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31A0B" w:rsidRDefault="00A31A0B"/>
    <w:p w:rsidR="008C3EBF" w:rsidRDefault="008F40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DB4D21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DB4D21" w:rsidRPr="008C3EBF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DB4D21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09</w:t>
                  </w:r>
                </w:p>
                <w:p w:rsidR="00DB4D21" w:rsidRPr="008C3EBF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н</w:t>
                  </w:r>
                  <w:r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оября</w:t>
                  </w:r>
                  <w:r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8F4067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A31A0B" w:rsidRDefault="00A31A0B" w:rsidP="00A31A0B">
      <w:pPr>
        <w:spacing w:after="0"/>
        <w:jc w:val="both"/>
      </w:pPr>
    </w:p>
    <w:p w:rsidR="00DB4D21" w:rsidRPr="00DB4D21" w:rsidRDefault="00DB4D21" w:rsidP="00A31A0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B4D21" w:rsidRDefault="00DB4D21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A0B" w:rsidRPr="00DB4D21" w:rsidRDefault="00523785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21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="00A31A0B" w:rsidRPr="00DB4D2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DB4D21">
        <w:rPr>
          <w:rFonts w:ascii="Times New Roman" w:hAnsi="Times New Roman" w:cs="Times New Roman"/>
          <w:b/>
          <w:sz w:val="24"/>
          <w:szCs w:val="24"/>
        </w:rPr>
        <w:t>ГО ПОСЕЛЕНИЯ СЕНТЯБРЬСКИЙ  ОТ 09.11.2009 №52</w:t>
      </w:r>
      <w:r w:rsidR="00A31A0B" w:rsidRPr="00DB4D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B4D21">
        <w:rPr>
          <w:rFonts w:ascii="Times New Roman" w:hAnsi="Times New Roman" w:cs="Times New Roman"/>
          <w:sz w:val="24"/>
          <w:szCs w:val="24"/>
        </w:rPr>
        <w:t>О публичных слушаниях по проекту решения Совета депутатов сельского поселения Сентябрьский «Об утверждении бюджета муниципального образования «Сельское поселение Сентябрьский» на 2010 год и плановый период 2011 и 2012 годов»</w:t>
      </w:r>
      <w:r w:rsidR="00A31A0B" w:rsidRPr="00DB4D21">
        <w:rPr>
          <w:rFonts w:ascii="Times New Roman" w:hAnsi="Times New Roman" w:cs="Times New Roman"/>
          <w:b/>
          <w:sz w:val="24"/>
          <w:szCs w:val="24"/>
        </w:rPr>
        <w:t>»</w:t>
      </w:r>
    </w:p>
    <w:p w:rsidR="00523785" w:rsidRPr="00DB4D21" w:rsidRDefault="00523785" w:rsidP="005237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3785" w:rsidRPr="00DB4D21" w:rsidRDefault="00523785" w:rsidP="0052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решением Совета депутатов сельского поселения Сентябрьский от 23.04.2009  №45 «О порядке организации и проведения публичных слушаний» и Уставом сельского поселения Сентябрьский, </w:t>
      </w:r>
      <w:proofErr w:type="spellStart"/>
      <w:proofErr w:type="gramStart"/>
      <w:r w:rsidRPr="00DB4D2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B4D2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B4D2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B4D21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23785" w:rsidRPr="00DB4D21" w:rsidRDefault="00523785" w:rsidP="0052378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3785" w:rsidRPr="00DB4D21" w:rsidRDefault="00523785" w:rsidP="00523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>1.Провести публичные слушания по проекту решения Совета депутатов сельского поселения Сентябрьский «Об утверждении бюджета муниципального образования «Сельское поселение Сентябрьский» на 2010 год и плановый период 2011 и 2012 годов» (приложение).</w:t>
      </w:r>
    </w:p>
    <w:p w:rsidR="00523785" w:rsidRPr="00DB4D21" w:rsidRDefault="00523785" w:rsidP="00523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>2.Назначить публичные слушания на 21.11.2009, начало в 15 часов, место проведения – спорткомплекс «Сентябрьский».</w:t>
      </w:r>
    </w:p>
    <w:p w:rsidR="00523785" w:rsidRPr="00DB4D21" w:rsidRDefault="00523785" w:rsidP="00523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>3. Настоящее постановление подлежит опубликованию (обнародованию).</w:t>
      </w:r>
    </w:p>
    <w:p w:rsidR="00523785" w:rsidRPr="00DB4D21" w:rsidRDefault="00523785" w:rsidP="00523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>4. Контроль над выполнением постановления возложить на заместителя Главы поселения В.В.Волошина.</w:t>
      </w:r>
    </w:p>
    <w:p w:rsidR="00523785" w:rsidRDefault="00523785" w:rsidP="0052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4D21" w:rsidRPr="00DB4D21" w:rsidRDefault="00DB4D21" w:rsidP="0052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A0B" w:rsidRDefault="00523785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D21">
        <w:rPr>
          <w:rFonts w:ascii="Times New Roman" w:hAnsi="Times New Roman" w:cs="Times New Roman"/>
          <w:sz w:val="24"/>
          <w:szCs w:val="24"/>
        </w:rPr>
        <w:t>Глава поселения</w:t>
      </w:r>
      <w:r w:rsidRPr="00DB4D21">
        <w:rPr>
          <w:rFonts w:ascii="Times New Roman" w:hAnsi="Times New Roman" w:cs="Times New Roman"/>
          <w:sz w:val="24"/>
          <w:szCs w:val="24"/>
        </w:rPr>
        <w:tab/>
      </w:r>
      <w:r w:rsidRPr="00DB4D21">
        <w:rPr>
          <w:rFonts w:ascii="Times New Roman" w:hAnsi="Times New Roman" w:cs="Times New Roman"/>
          <w:sz w:val="24"/>
          <w:szCs w:val="24"/>
        </w:rPr>
        <w:tab/>
      </w:r>
      <w:r w:rsidRPr="00DB4D21">
        <w:rPr>
          <w:rFonts w:ascii="Times New Roman" w:hAnsi="Times New Roman" w:cs="Times New Roman"/>
          <w:sz w:val="24"/>
          <w:szCs w:val="24"/>
        </w:rPr>
        <w:tab/>
      </w:r>
      <w:r w:rsidRPr="00DB4D21">
        <w:rPr>
          <w:rFonts w:ascii="Times New Roman" w:hAnsi="Times New Roman" w:cs="Times New Roman"/>
          <w:sz w:val="24"/>
          <w:szCs w:val="24"/>
        </w:rPr>
        <w:tab/>
      </w:r>
      <w:r w:rsidRPr="00DB4D21">
        <w:rPr>
          <w:rFonts w:ascii="Times New Roman" w:hAnsi="Times New Roman" w:cs="Times New Roman"/>
          <w:sz w:val="24"/>
          <w:szCs w:val="24"/>
        </w:rPr>
        <w:tab/>
        <w:t>А.В.Светлаков</w:t>
      </w: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Pr="00DB4D21" w:rsidRDefault="00DB4D21" w:rsidP="00DB4D2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B4D21">
        <w:rPr>
          <w:rFonts w:ascii="Times New Roman" w:hAnsi="Times New Roman" w:cs="Times New Roman"/>
          <w:sz w:val="16"/>
          <w:szCs w:val="16"/>
        </w:rPr>
        <w:t>Приложение</w:t>
      </w:r>
    </w:p>
    <w:p w:rsidR="00DB4D21" w:rsidRPr="00DB4D21" w:rsidRDefault="00DB4D21" w:rsidP="00DB4D2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B4D21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DB4D21" w:rsidRPr="00DB4D21" w:rsidRDefault="00DB4D21" w:rsidP="00DB4D2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B4D21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DB4D21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DB4D21" w:rsidRPr="00DB4D21" w:rsidRDefault="00DB4D21" w:rsidP="00DB4D2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B4D21">
        <w:rPr>
          <w:rFonts w:ascii="Times New Roman" w:hAnsi="Times New Roman" w:cs="Times New Roman"/>
          <w:sz w:val="16"/>
          <w:szCs w:val="16"/>
          <w:u w:val="single"/>
        </w:rPr>
        <w:t>от 09.11.2009</w:t>
      </w:r>
      <w:r w:rsidRPr="00DB4D21">
        <w:rPr>
          <w:rFonts w:ascii="Times New Roman" w:hAnsi="Times New Roman" w:cs="Times New Roman"/>
          <w:sz w:val="16"/>
          <w:szCs w:val="16"/>
        </w:rPr>
        <w:t xml:space="preserve"> №</w:t>
      </w:r>
      <w:r w:rsidRPr="00DB4D21">
        <w:rPr>
          <w:rFonts w:ascii="Times New Roman" w:hAnsi="Times New Roman" w:cs="Times New Roman"/>
          <w:sz w:val="16"/>
          <w:szCs w:val="16"/>
          <w:u w:val="single"/>
        </w:rPr>
        <w:t>52</w:t>
      </w: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  <w:b/>
        </w:rPr>
      </w:pPr>
      <w:r w:rsidRPr="00DB4D21">
        <w:rPr>
          <w:rFonts w:ascii="Times New Roman" w:hAnsi="Times New Roman" w:cs="Times New Roman"/>
          <w:b/>
        </w:rPr>
        <w:t>Проект решения Совета депутатов сельского поселения Сентябрьский «Об утверждении бюджета муниципального образования «Сельское поселение Сентябрьский» на 2010 год и плановый период 2011 и 2012 годов»</w:t>
      </w:r>
    </w:p>
    <w:p w:rsidR="00DB4D21" w:rsidRPr="00DB4D21" w:rsidRDefault="00DB4D21" w:rsidP="00DB4D2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B4D21" w:rsidRPr="00DB4D21" w:rsidRDefault="00DB4D21" w:rsidP="00DB4D21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4D21">
        <w:rPr>
          <w:rFonts w:ascii="Times New Roman" w:hAnsi="Times New Roman"/>
          <w:sz w:val="22"/>
          <w:szCs w:val="22"/>
        </w:rPr>
        <w:t>На основании Бюджетного кодекса Российской Федерации, в соответствии с Федеральным законом № 131-ФЗ от 6.10.2003 года «Об общих принципах организации местного самоуправления в Российской Федерации»,  Закона Ханты-Мансийского автономного округа – Югры от 25.11.2008 года №140-ОЗ «О бюджете Ханты-Мансийского автономного округа - Югры  на 2009 год и плановый период 2010 и 2011 годов»,  а также решением Думы Нефтеюганского района №  от     г. «Об утверждении бюджета</w:t>
      </w:r>
      <w:proofErr w:type="gramEnd"/>
      <w:r w:rsidRPr="00DB4D21">
        <w:rPr>
          <w:rFonts w:ascii="Times New Roman" w:hAnsi="Times New Roman"/>
          <w:sz w:val="22"/>
          <w:szCs w:val="22"/>
        </w:rPr>
        <w:t xml:space="preserve"> муниципального образования Нефтеюганский  район  на  2010 год и плановый период 2011-2012 годов, Совет депутатов сельского поселения Сентябрьский </w:t>
      </w:r>
      <w:proofErr w:type="spellStart"/>
      <w:proofErr w:type="gramStart"/>
      <w:r w:rsidRPr="00DB4D21">
        <w:rPr>
          <w:rFonts w:ascii="Times New Roman" w:hAnsi="Times New Roman"/>
          <w:sz w:val="22"/>
          <w:szCs w:val="22"/>
        </w:rPr>
        <w:t>р</w:t>
      </w:r>
      <w:proofErr w:type="spellEnd"/>
      <w:proofErr w:type="gramEnd"/>
      <w:r w:rsidRPr="00DB4D21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DB4D21">
        <w:rPr>
          <w:rFonts w:ascii="Times New Roman" w:hAnsi="Times New Roman"/>
          <w:sz w:val="22"/>
          <w:szCs w:val="22"/>
        </w:rPr>
        <w:t>ш</w:t>
      </w:r>
      <w:proofErr w:type="spellEnd"/>
      <w:r w:rsidRPr="00DB4D21">
        <w:rPr>
          <w:rFonts w:ascii="Times New Roman" w:hAnsi="Times New Roman"/>
          <w:sz w:val="22"/>
          <w:szCs w:val="22"/>
        </w:rPr>
        <w:t xml:space="preserve"> и л:</w:t>
      </w:r>
    </w:p>
    <w:p w:rsidR="00DB4D21" w:rsidRPr="00DB4D21" w:rsidRDefault="00DB4D21" w:rsidP="00DB4D21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2"/>
          <w:szCs w:val="22"/>
        </w:rPr>
      </w:pP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B4D21">
        <w:rPr>
          <w:rFonts w:ascii="Times New Roman" w:hAnsi="Times New Roman" w:cs="Times New Roman"/>
        </w:rPr>
        <w:t xml:space="preserve">Доходы бюджета муниципального образования сельского поселения Сентябрьский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 отчислений согласно приложению 1. </w:t>
      </w:r>
      <w:proofErr w:type="gramEnd"/>
    </w:p>
    <w:p w:rsidR="00DB4D21" w:rsidRPr="00DB4D21" w:rsidRDefault="00DB4D21" w:rsidP="00DB4D21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/>
        <w:ind w:left="0" w:firstLine="0"/>
        <w:jc w:val="both"/>
        <w:rPr>
          <w:sz w:val="22"/>
          <w:szCs w:val="22"/>
        </w:rPr>
      </w:pPr>
      <w:r w:rsidRPr="00DB4D21">
        <w:rPr>
          <w:sz w:val="22"/>
          <w:szCs w:val="22"/>
        </w:rPr>
        <w:t>Утвердить Перечень главных распорядителей, распорядителей и получателей средств бюджета Нефтеюганского района согласно приложению  2.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 xml:space="preserve">Утвердить Перечень главных </w:t>
      </w:r>
      <w:proofErr w:type="gramStart"/>
      <w:r w:rsidRPr="00DB4D21">
        <w:rPr>
          <w:rFonts w:ascii="Times New Roman" w:hAnsi="Times New Roman" w:cs="Times New Roman"/>
        </w:rPr>
        <w:t>администраторов источников финансирования бюджета муниципального образования сельского поселения</w:t>
      </w:r>
      <w:proofErr w:type="gramEnd"/>
      <w:r w:rsidRPr="00DB4D21">
        <w:rPr>
          <w:rFonts w:ascii="Times New Roman" w:hAnsi="Times New Roman" w:cs="Times New Roman"/>
        </w:rPr>
        <w:t xml:space="preserve"> Сентябрьский согласно приложению 3.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Утвердить доходную часть бюджета на 2010 год в сумме 14 968 тыс. рублей согласно приложению 4.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Учесть в бюджете  муниципального образования «</w:t>
      </w:r>
      <w:r w:rsidRPr="00DB4D21">
        <w:rPr>
          <w:rFonts w:ascii="Times New Roman" w:hAnsi="Times New Roman" w:cs="Times New Roman"/>
          <w:bCs/>
        </w:rPr>
        <w:t>Сельского поселения Сентябрьский»</w:t>
      </w:r>
      <w:r w:rsidRPr="00DB4D21">
        <w:rPr>
          <w:rFonts w:ascii="Times New Roman" w:hAnsi="Times New Roman" w:cs="Times New Roman"/>
          <w:b/>
          <w:bCs/>
        </w:rPr>
        <w:t xml:space="preserve"> </w:t>
      </w:r>
      <w:r w:rsidRPr="00753F19">
        <w:rPr>
          <w:rFonts w:ascii="Times New Roman" w:hAnsi="Times New Roman" w:cs="Times New Roman"/>
          <w:b/>
          <w:bCs/>
        </w:rPr>
        <w:t xml:space="preserve"> </w:t>
      </w:r>
      <w:r w:rsidRPr="00DB4D21">
        <w:rPr>
          <w:rFonts w:ascii="Times New Roman" w:hAnsi="Times New Roman" w:cs="Times New Roman"/>
        </w:rPr>
        <w:t>на 2010 год и плановый период 2011-2012 годов поступления доходов по основным источникам согласно приложению 4.1, 4.2, 4.3.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Утвердить расходную часть бюджета на 2010 год в сумме 14 968 тыс. рублей согласно приложению 5.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Учесть в бюджете расходы по основным источникам на плановый период 2011-2012 года согласно приложению 5.1, 5.2.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Учесть в бюджете расходы по полномочиям, переданным сельскому поселению Сентябрьский в муниципальный район на 2010 год в сумме 1 085 тыс. рублей согласно приложению 6.</w:t>
      </w:r>
    </w:p>
    <w:p w:rsidR="00DB4D21" w:rsidRPr="00DB4D21" w:rsidRDefault="00DB4D21" w:rsidP="00DB4D2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>Утвердить уполномоченным органом по электронному взаимодействию между Управлением федерального казначейства  по Ханты – Мансийскому автономному округу – Югре и главными администраторами доходов бюджета Нефтеюганского района муниципальное учреждение «Комитет финансов и казначейства по Нефтеюганскому району» (далее – Комитет финансов и казначейства).</w:t>
      </w:r>
    </w:p>
    <w:p w:rsidR="00DB4D21" w:rsidRPr="00DB4D21" w:rsidRDefault="00DB4D21" w:rsidP="00DB4D21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</w:rPr>
      </w:pPr>
      <w:r w:rsidRPr="00DB4D21">
        <w:rPr>
          <w:rFonts w:ascii="Times New Roman" w:hAnsi="Times New Roman" w:cs="Times New Roman"/>
        </w:rPr>
        <w:t xml:space="preserve">Глава поселения                                                       А.В.Светлаков </w:t>
      </w: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</w:rPr>
      </w:pP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P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</w:tblGrid>
      <w:tr w:rsidR="00DB4D21" w:rsidRPr="00DB4D21" w:rsidTr="00DB4D21"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DB4D21" w:rsidRPr="00DB4D21" w:rsidRDefault="00DB4D21" w:rsidP="00DB4D21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 к проекту решения Совета депутатов сельского поселения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Сентябрьский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4D21" w:rsidRPr="00DB4D21" w:rsidRDefault="00DB4D21" w:rsidP="00DB4D21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от _________</w:t>
            </w:r>
            <w:r w:rsidRPr="00DB4D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_____ </w:t>
            </w: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2009 года №</w:t>
            </w:r>
            <w:r w:rsidRPr="00DB4D2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_____</w:t>
            </w:r>
          </w:p>
          <w:p w:rsidR="00DB4D21" w:rsidRPr="00DB4D21" w:rsidRDefault="00DB4D21" w:rsidP="00DB4D21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4D21" w:rsidRPr="00DB4D21" w:rsidRDefault="00DB4D21" w:rsidP="00DB4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D21">
        <w:rPr>
          <w:rFonts w:ascii="Times New Roman" w:hAnsi="Times New Roman" w:cs="Times New Roman"/>
          <w:b/>
          <w:sz w:val="20"/>
          <w:szCs w:val="20"/>
        </w:rPr>
        <w:t>Нормативы</w:t>
      </w:r>
    </w:p>
    <w:p w:rsidR="00DB4D21" w:rsidRPr="00DB4D21" w:rsidRDefault="00DB4D21" w:rsidP="00DB4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D21">
        <w:rPr>
          <w:rFonts w:ascii="Times New Roman" w:hAnsi="Times New Roman" w:cs="Times New Roman"/>
          <w:b/>
          <w:sz w:val="20"/>
          <w:szCs w:val="20"/>
        </w:rPr>
        <w:t xml:space="preserve">отчислений от федеральных и региональных налогов и сборов, налогов, предусмотренных специальными налоговыми режимами, а также неналоговых доходов в бюджет муниципального образования Нефтеюганский район и бюджеты муниципальных образований поселений </w:t>
      </w:r>
    </w:p>
    <w:p w:rsidR="00DB4D21" w:rsidRPr="00DB4D21" w:rsidRDefault="00DB4D21" w:rsidP="00DB4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D21">
        <w:rPr>
          <w:rFonts w:ascii="Times New Roman" w:hAnsi="Times New Roman" w:cs="Times New Roman"/>
          <w:b/>
          <w:sz w:val="20"/>
          <w:szCs w:val="20"/>
        </w:rPr>
        <w:t>на 2010 год и на плановый период 2011 и 2012 годов</w:t>
      </w:r>
    </w:p>
    <w:p w:rsidR="00DB4D21" w:rsidRPr="00DB4D21" w:rsidRDefault="00DB4D21" w:rsidP="00DB4D2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</w:r>
      <w:r w:rsidRPr="00DB4D21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DB4D21">
        <w:rPr>
          <w:rFonts w:ascii="Times New Roman" w:hAnsi="Times New Roman" w:cs="Times New Roman"/>
          <w:sz w:val="16"/>
          <w:szCs w:val="16"/>
        </w:rPr>
        <w:t>(в процентах)</w:t>
      </w: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4560"/>
        <w:gridCol w:w="1945"/>
        <w:gridCol w:w="1320"/>
      </w:tblGrid>
      <w:tr w:rsidR="00DB4D21" w:rsidRPr="00DB4D21" w:rsidTr="00DB4D21">
        <w:trPr>
          <w:cantSplit/>
          <w:tblHeader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1 01 02011 01 0000 110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1 01 02040 01 0000 110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1 01 02050 01 0000 110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1 01 02060 01 0000 110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Федерации, в отношении которых применяются налоговые ставки, установленные в Соглашениях об избежание двойного налогообложения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1 05 01040 02 0000 110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выдачи патентов на осуществление предпринимательской деятельности при применении упрощенной системы налогообложения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1 06 01030 05 0000 110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межселенных территорий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1 06 01030 10 0000 110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1 06 04000 02 0000 110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1 06 04011 02 0000 110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1 06 04012 02 0000 110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1 06 06010 00 0000 110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1 06 06013 05 0000 110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1 06 06013 10 0000 110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1 06 06020 00 0000 110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1 06 06023 05 0000 110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1 06 06023 10 0000 110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1 08 03010 01 0000 110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  <w:trHeight w:val="2054"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1 08 07140 01 0000 110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1 08 07150 01 0000 110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1 08 07174 01 0000 110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1 08 07175 01 0000 110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1 09 00000 00 0000 000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1 09 03000 00 0000 110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пользование природными ресурсами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1 09 03010 05 0000 110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1 09 03020 00 0000 110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добычу полезных ископаемых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1 09 03021 05 0000 110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1 09 03022 01 0000 110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добычу углеводородного сырья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1 09 03025 01 0000 110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добычу других полезных ископаемых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1 09 03030 00 0000 110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пользование недрами в целях, не связанных с добычей полезных ископаемых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1 09 03030 05 0000 110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1 09 04000 00 0000 110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1 09 04050 05 0000 110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1 09 04050 10 0000 110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1 09 07000 00 0000 110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1 09 07010 00 0000 110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рекламу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1 09 07010 05 0000 110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1 09 07030 00 0000 110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1 09 07030 05 0000 110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1 09 07040 00 0000 110 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Лицензионный сбор за право торговли спиртными напитками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1 09 07040 05 0000 110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1 09 07050 00 0000 110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1 09 07050 05 0000 110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1 11 01000 00 0000 120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1 11 01050 05 0000 120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1 11 01050 10 0000 120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1 11 02000 00 0000 120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средств бюджетов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1 11 02033 05 0000 120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1 11 02033 10 0000 120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1 11 02080 00 0000 120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1 11 02085 05 0000 120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1 11 02085 10 0000 120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1 11 03050 10 0000 120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1 11 05010 05 0000 120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1 11 05010 10 0000 120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1 11 07000 00 0000 120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1 11 07010 00 0000 120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1 11 07015 05 0000 120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1 11 07015 10 0000 120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1 11 08000 00 0000 120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1 11 08050 05 0000 120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1 11 08050 10 0000 120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1 11 09020 00 0000 120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распоряжения правами на результаты научно-технической деятельности, находящимися в государственной и муниципальной собственности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1 11 09025 05 0000 120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1 11 09025 10 0000 120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1 11 09030 00 0000 120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дорог, находящихся в государственной и муниципальной собственности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1 11 09035 05 0000 120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1 11 09035 10 0000 120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1 12 00000 00 0000 000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1 12 05000 00 0000 120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Плата за пользование водными объектами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1 12 05050 05 0000 120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1 12 05050 10 0000 120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1 13 02000 00 0000 130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Лицензионные сборы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1 13 02020 00 0000 130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Сборы за выдачу лицензий на розничную продажу алкогольной продукции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1 13 02024 05 0000 130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1 13 03000 00 0000 130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1 13 03050 05 0000 130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1 13 03050 10 0000 130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государства бюджетов 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1 14 01000 00 0000 410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1 14 01050 05 0000 410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1 14 01050 10 0000 410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1 14 02030 05 0000 410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1 14 02030 05 0000 440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1 14 02030 10 0000 410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1 14 02030 10 0000 440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1 14 02032 05 0000 410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1 14 02032 05 0000 440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1 14 02032 10 0000 410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1 14 02032 10 0000 440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1 14 02033 05 0000 410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1 14 02033 05 0000 440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1 14 02033 10 0000 410 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1 14 02033 10 0000 440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1 14 03050 05 0000 410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1 14 03050 05 0000 440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1 14 03050 10 0000 410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1 14 03050 10 0000 440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1 14 04000 00 0000 420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нематериальных активов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1 14 04050 05 0000 420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100    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1 14 04050 10 0000 420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1 14 06014 10 0000 430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1 14 06025 05 0000 430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1 14 06026 10 0000 430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1 15 00000 00 0000 000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1 15 02000 00 0000 140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1 15 02050 05 0000 140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1 15 02050 10 0000 140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ШТРАФЫ, САНКЦИИ, ВОЗМЕЩЕНИЕ УЩЕРБА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1 16 03000 00 0000 140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1 16 03010 01 0000 140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1 16 03030 01 0000 140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1 16 06000 01 0000 140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1 16 08000 01 0000 140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1 16 18000 00 0000 140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нарушение бюджетного законодательства Российской Федерации 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1 16 18050 05 0000 140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1 16 21000 00 0000 140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1 16 21050 05 0000 140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1 16 21050 10 0000 140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1 16 23000 00 0000 140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1 16 23050 05 0000 140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1 16 23050 10 0000 140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1 16 25000 01 0000 140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1 16 25010 01 0000 140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1 16 25020 01 0000 140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1 16 25030 01 0000 140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1 16 25040 01 0000 140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1 16 25050 01 0000 140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1 16 25060 01 0000 140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  <w:trHeight w:val="596"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1 16 25070 01 0000 140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1 16 25074 05 0000 140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1 16 25075 10 0000 140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1 16 25080 01 0000 140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1 16 25084 05 0000 140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1 16 25085 10 0000 140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1 16 28000 01 0000 140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1 16 30000 01 0000 140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1 16 32000 00 0000 140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1 16 32050 05 0000 140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муниципальных районов)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1 16 32050 10 0000 140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1 16 33000 00 0000 140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1 16 33050 05 0000 140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1 16 33050 10 0000 140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1 16 90000 00 0000 140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1 17 00000 00 0000 000 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1 17 02000 00 0000 000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1 17 02000 05 0000 180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1 17 02000 10 0000 180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1 17 05000 00 0000 180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1 17 08000 01 0000 180 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1 18 00000 00 0000 000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1 18 05000 05 0000 000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rPr>
          <w:cantSplit/>
        </w:trPr>
        <w:tc>
          <w:tcPr>
            <w:tcW w:w="2640" w:type="dxa"/>
            <w:vAlign w:val="center"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1 18 05000 10 0000 000</w:t>
            </w:r>
          </w:p>
        </w:tc>
        <w:tc>
          <w:tcPr>
            <w:tcW w:w="4560" w:type="dxa"/>
            <w:vAlign w:val="center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бюджетов поселений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DB4D21" w:rsidRPr="00312307" w:rsidRDefault="00DB4D21" w:rsidP="00DB4D21">
      <w:pPr>
        <w:jc w:val="both"/>
        <w:rPr>
          <w:sz w:val="20"/>
          <w:szCs w:val="20"/>
        </w:rPr>
      </w:pPr>
    </w:p>
    <w:p w:rsidR="00DB4D21" w:rsidRDefault="00DB4D21" w:rsidP="00DB4D21">
      <w:pPr>
        <w:ind w:firstLine="708"/>
        <w:jc w:val="both"/>
        <w:rPr>
          <w:sz w:val="28"/>
          <w:szCs w:val="28"/>
        </w:rPr>
      </w:pPr>
    </w:p>
    <w:p w:rsidR="00DB4D21" w:rsidRDefault="00DB4D21" w:rsidP="00DB4D21">
      <w:pPr>
        <w:ind w:firstLine="708"/>
        <w:jc w:val="both"/>
        <w:rPr>
          <w:sz w:val="28"/>
          <w:szCs w:val="28"/>
        </w:rPr>
        <w:sectPr w:rsidR="00DB4D21" w:rsidSect="00DB4D2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B4D21" w:rsidRDefault="00DB4D21" w:rsidP="00DB4D21">
      <w:pPr>
        <w:ind w:firstLine="708"/>
        <w:jc w:val="both"/>
        <w:rPr>
          <w:sz w:val="28"/>
          <w:szCs w:val="28"/>
        </w:rPr>
      </w:pPr>
    </w:p>
    <w:tbl>
      <w:tblPr>
        <w:tblW w:w="12684" w:type="dxa"/>
        <w:tblInd w:w="954" w:type="dxa"/>
        <w:tblLook w:val="04A0"/>
      </w:tblPr>
      <w:tblGrid>
        <w:gridCol w:w="640"/>
        <w:gridCol w:w="960"/>
        <w:gridCol w:w="860"/>
        <w:gridCol w:w="5620"/>
        <w:gridCol w:w="4604"/>
      </w:tblGrid>
      <w:tr w:rsidR="00DB4D21" w:rsidRPr="00F56C62" w:rsidTr="00DB4D2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F56C62">
              <w:rPr>
                <w:rFonts w:ascii="Times New Roman" w:hAnsi="Times New Roman" w:cs="Times New Roman"/>
                <w:szCs w:val="20"/>
              </w:rPr>
              <w:t xml:space="preserve">Приложение №2  к </w:t>
            </w:r>
            <w:r w:rsidRPr="00DB4D21">
              <w:rPr>
                <w:rFonts w:ascii="Times New Roman" w:hAnsi="Times New Roman" w:cs="Times New Roman"/>
              </w:rPr>
              <w:t>проекту решения</w:t>
            </w:r>
            <w:r w:rsidRPr="00F56C6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DB4D21" w:rsidRPr="00F56C62" w:rsidTr="00DB4D2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F56C62">
              <w:rPr>
                <w:rFonts w:ascii="Times New Roman" w:hAnsi="Times New Roman" w:cs="Times New Roman"/>
                <w:szCs w:val="20"/>
              </w:rPr>
              <w:t xml:space="preserve">Совета депутатов сельского поселения </w:t>
            </w:r>
            <w:proofErr w:type="gramStart"/>
            <w:r w:rsidRPr="00F56C62">
              <w:rPr>
                <w:rFonts w:ascii="Times New Roman" w:hAnsi="Times New Roman" w:cs="Times New Roman"/>
                <w:szCs w:val="20"/>
              </w:rPr>
              <w:t>Сентябрьский</w:t>
            </w:r>
            <w:proofErr w:type="gramEnd"/>
          </w:p>
        </w:tc>
      </w:tr>
      <w:tr w:rsidR="00DB4D21" w:rsidRPr="00F56C62" w:rsidTr="00DB4D2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B4D21">
              <w:rPr>
                <w:rFonts w:ascii="Times New Roman" w:hAnsi="Times New Roman" w:cs="Times New Roman"/>
              </w:rPr>
              <w:t>от __</w:t>
            </w:r>
            <w:r w:rsidRPr="00F56C62">
              <w:rPr>
                <w:rFonts w:ascii="Times New Roman" w:hAnsi="Times New Roman" w:cs="Times New Roman"/>
                <w:szCs w:val="20"/>
                <w:u w:val="single"/>
              </w:rPr>
              <w:t xml:space="preserve">_________ </w:t>
            </w:r>
            <w:r w:rsidRPr="00F56C62">
              <w:rPr>
                <w:rFonts w:ascii="Times New Roman" w:hAnsi="Times New Roman" w:cs="Times New Roman"/>
                <w:szCs w:val="20"/>
              </w:rPr>
              <w:t xml:space="preserve">2009 года № </w:t>
            </w:r>
            <w:r w:rsidRPr="00DB4D21">
              <w:rPr>
                <w:rFonts w:ascii="Times New Roman" w:hAnsi="Times New Roman" w:cs="Times New Roman"/>
              </w:rPr>
              <w:t>____</w:t>
            </w:r>
          </w:p>
        </w:tc>
      </w:tr>
      <w:tr w:rsidR="00DB4D21" w:rsidRPr="00F56C62" w:rsidTr="00DB4D21">
        <w:trPr>
          <w:trHeight w:val="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4D21" w:rsidRPr="00F56C62" w:rsidTr="00DB4D21">
        <w:trPr>
          <w:trHeight w:val="330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</w:t>
            </w:r>
          </w:p>
        </w:tc>
      </w:tr>
      <w:tr w:rsidR="00DB4D21" w:rsidRPr="00F56C62" w:rsidTr="00DB4D21">
        <w:trPr>
          <w:trHeight w:val="37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главных распорядителей, распорядителей и получателей средств бюджета </w:t>
            </w:r>
          </w:p>
        </w:tc>
      </w:tr>
      <w:tr w:rsidR="00DB4D21" w:rsidRPr="00F56C62" w:rsidTr="00DB4D21">
        <w:trPr>
          <w:trHeight w:val="34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Нефтеюганский район </w:t>
            </w:r>
          </w:p>
        </w:tc>
      </w:tr>
      <w:tr w:rsidR="00DB4D21" w:rsidRPr="00F56C62" w:rsidTr="00DB4D21">
        <w:trPr>
          <w:trHeight w:val="37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2010 год и плановый период 2011-2012 годов</w:t>
            </w:r>
          </w:p>
        </w:tc>
      </w:tr>
      <w:tr w:rsidR="00DB4D21" w:rsidRPr="00F56C62" w:rsidTr="00DB4D2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4D21" w:rsidRPr="00F56C62" w:rsidTr="00DB4D21">
        <w:trPr>
          <w:trHeight w:val="375"/>
        </w:trPr>
        <w:tc>
          <w:tcPr>
            <w:tcW w:w="12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сельское поселение </w:t>
            </w:r>
            <w:proofErr w:type="gramStart"/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</w:p>
        </w:tc>
      </w:tr>
      <w:tr w:rsidR="00DB4D21" w:rsidRPr="00F56C62" w:rsidTr="00DB4D21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C62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C62">
              <w:rPr>
                <w:rFonts w:ascii="Times New Roman" w:hAnsi="Times New Roman" w:cs="Times New Roman"/>
                <w:b/>
                <w:bCs/>
              </w:rPr>
              <w:t>86011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C62">
              <w:rPr>
                <w:rFonts w:ascii="Times New Roman" w:hAnsi="Times New Roman" w:cs="Times New Roman"/>
                <w:b/>
                <w:bCs/>
              </w:rPr>
              <w:t>020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21" w:rsidRPr="00F56C62" w:rsidRDefault="00DB4D21" w:rsidP="00DB4D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учреждение "Администрация сельского поселения </w:t>
            </w:r>
            <w:proofErr w:type="gramStart"/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 "Администрация поселения </w:t>
            </w:r>
            <w:proofErr w:type="gramStart"/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  <w:r w:rsidRPr="00F56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DB4D21" w:rsidRPr="00F56C62" w:rsidTr="00DB4D21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</w:rPr>
            </w:pPr>
            <w:r w:rsidRPr="00F56C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</w:rPr>
            </w:pPr>
            <w:r w:rsidRPr="00F56C62">
              <w:rPr>
                <w:rFonts w:ascii="Times New Roman" w:hAnsi="Times New Roman" w:cs="Times New Roman"/>
              </w:rPr>
              <w:t>86600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21" w:rsidRPr="00F56C62" w:rsidRDefault="00DB4D21" w:rsidP="00DB4D21">
            <w:pPr>
              <w:jc w:val="center"/>
              <w:rPr>
                <w:rFonts w:ascii="Times New Roman" w:hAnsi="Times New Roman" w:cs="Times New Roman"/>
              </w:rPr>
            </w:pPr>
            <w:r w:rsidRPr="00F56C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21" w:rsidRPr="00F56C62" w:rsidRDefault="00DB4D21" w:rsidP="00D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"Комитет финансов и казначейства по Нефтеюганскому району" Муниципальное учреждение "Администрация сельского поселения Сентябрьский"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21" w:rsidRPr="00F56C62" w:rsidRDefault="00DB4D21" w:rsidP="00DB4D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C62">
              <w:rPr>
                <w:rFonts w:ascii="Times New Roman" w:hAnsi="Times New Roman" w:cs="Times New Roman"/>
                <w:sz w:val="28"/>
                <w:szCs w:val="28"/>
              </w:rPr>
              <w:t>КФ Сентябрьский</w:t>
            </w:r>
          </w:p>
        </w:tc>
      </w:tr>
    </w:tbl>
    <w:p w:rsidR="00DB4D21" w:rsidRDefault="00DB4D21" w:rsidP="00DB4D21">
      <w:pPr>
        <w:jc w:val="both"/>
        <w:rPr>
          <w:sz w:val="28"/>
          <w:szCs w:val="28"/>
        </w:rPr>
        <w:sectPr w:rsidR="00DB4D21" w:rsidSect="00DB4D21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3  </w:t>
      </w: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 к проекту  решения Совета депутатов</w:t>
      </w: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DB4D21" w:rsidRPr="00DB4D21" w:rsidRDefault="00DB4D21" w:rsidP="00DB4D2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от </w:t>
      </w:r>
      <w:r w:rsidRPr="00A966AC">
        <w:rPr>
          <w:rFonts w:ascii="Times New Roman" w:hAnsi="Times New Roman" w:cs="Times New Roman"/>
          <w:sz w:val="16"/>
          <w:szCs w:val="16"/>
          <w:u w:val="single"/>
        </w:rPr>
        <w:t>__</w:t>
      </w:r>
      <w:r w:rsidRPr="00A966AC">
        <w:rPr>
          <w:rFonts w:ascii="Times New Roman" w:hAnsi="Times New Roman" w:cs="Times New Roman"/>
          <w:sz w:val="16"/>
          <w:szCs w:val="16"/>
        </w:rPr>
        <w:t xml:space="preserve">____________ </w:t>
      </w:r>
      <w:smartTag w:uri="urn:schemas-microsoft-com:office:smarttags" w:element="metricconverter">
        <w:smartTagPr>
          <w:attr w:name="ProductID" w:val="2009 г"/>
        </w:smartTagPr>
        <w:r w:rsidRPr="00A966AC">
          <w:rPr>
            <w:rFonts w:ascii="Times New Roman" w:hAnsi="Times New Roman" w:cs="Times New Roman"/>
            <w:sz w:val="16"/>
            <w:szCs w:val="16"/>
          </w:rPr>
          <w:t>2009 г</w:t>
        </w:r>
      </w:smartTag>
      <w:r w:rsidRPr="00A966AC">
        <w:rPr>
          <w:rFonts w:ascii="Times New Roman" w:hAnsi="Times New Roman" w:cs="Times New Roman"/>
          <w:sz w:val="16"/>
          <w:szCs w:val="16"/>
        </w:rPr>
        <w:t>. №____</w:t>
      </w:r>
    </w:p>
    <w:p w:rsidR="00DB4D21" w:rsidRPr="00DB4D21" w:rsidRDefault="00DB4D21" w:rsidP="00DB4D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D21" w:rsidRPr="00DB4D21" w:rsidRDefault="00DB4D21" w:rsidP="00DB4D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4D21">
        <w:rPr>
          <w:rFonts w:ascii="Times New Roman" w:hAnsi="Times New Roman" w:cs="Times New Roman"/>
          <w:sz w:val="20"/>
          <w:szCs w:val="20"/>
        </w:rPr>
        <w:t>Перечень главных администраторов доходов бюджета муниципального образования сельское поселение Сентябрьский.</w:t>
      </w:r>
    </w:p>
    <w:p w:rsidR="00DB4D21" w:rsidRPr="00DB4D21" w:rsidRDefault="00DB4D21" w:rsidP="00DB4D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DB4D21" w:rsidRPr="00DB4D21" w:rsidTr="00DB4D21">
        <w:tc>
          <w:tcPr>
            <w:tcW w:w="4680" w:type="dxa"/>
            <w:gridSpan w:val="2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Код бюджетной классификации</w:t>
            </w:r>
          </w:p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2010 год</w:t>
            </w:r>
          </w:p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</w:t>
            </w:r>
            <w:r w:rsidRPr="00DB4D2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главного</w:t>
            </w:r>
            <w:r w:rsidRPr="00DB4D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администратора доходов бюджета муниципального образования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ind w:right="-10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главного</w:t>
            </w:r>
            <w:r w:rsidRPr="00DB4D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администратора доходов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ind w:right="-10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</w:tcPr>
          <w:p w:rsidR="00DB4D21" w:rsidRPr="00DB4D21" w:rsidRDefault="00DB4D21" w:rsidP="00DB4D21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4D21" w:rsidRPr="00DB4D21" w:rsidTr="00DB4D21">
        <w:tc>
          <w:tcPr>
            <w:tcW w:w="4680" w:type="dxa"/>
            <w:gridSpan w:val="2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80" w:type="dxa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2</w:t>
            </w:r>
          </w:p>
        </w:tc>
      </w:tr>
      <w:tr w:rsidR="00DB4D21" w:rsidRPr="00DB4D21" w:rsidTr="00DB4D21">
        <w:tc>
          <w:tcPr>
            <w:tcW w:w="4680" w:type="dxa"/>
            <w:gridSpan w:val="2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020</w:t>
            </w:r>
          </w:p>
        </w:tc>
        <w:tc>
          <w:tcPr>
            <w:tcW w:w="5580" w:type="dxa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Муниципальное учреждение «Администрация сельского поселения </w:t>
            </w:r>
            <w:proofErr w:type="gramStart"/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Сентябрьский</w:t>
            </w:r>
            <w:proofErr w:type="gramEnd"/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»</w:t>
            </w:r>
          </w:p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ИНН 8619012983  </w:t>
            </w:r>
          </w:p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КПП 861901001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1 13 03050 10 0000 130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1 16 90050 10 0000 140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1 17 01050 10 0000 180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 поселения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</w:tr>
    </w:tbl>
    <w:p w:rsidR="00DB4D21" w:rsidRPr="00DB4D21" w:rsidRDefault="00DB4D21" w:rsidP="00DB4D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D21" w:rsidRPr="00DB4D21" w:rsidRDefault="00DB4D21" w:rsidP="00DB4D21">
      <w:pPr>
        <w:spacing w:after="0"/>
        <w:ind w:left="-1080"/>
        <w:jc w:val="both"/>
        <w:rPr>
          <w:rFonts w:ascii="Times New Roman" w:hAnsi="Times New Roman" w:cs="Times New Roman"/>
          <w:sz w:val="20"/>
          <w:szCs w:val="20"/>
        </w:rPr>
      </w:pPr>
      <w:r w:rsidRPr="00DB4D21">
        <w:rPr>
          <w:rFonts w:ascii="Times New Roman" w:hAnsi="Times New Roman" w:cs="Times New Roman"/>
          <w:sz w:val="20"/>
          <w:szCs w:val="20"/>
        </w:rPr>
        <w:t>Администраторами поступлений по группе доходов «2 00 00000 00 – безвозмездные поступления» являются уполномоченные органы исполнительной власти муниципального образования Нефтеюганский район, а также созданные ими бюджетные учреждения, являющиеся получателями указанных средств.</w:t>
      </w:r>
    </w:p>
    <w:p w:rsidR="00DB4D21" w:rsidRPr="00DB4D21" w:rsidRDefault="00DB4D21" w:rsidP="00DB4D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DB4D21" w:rsidRPr="00DB4D21" w:rsidTr="00DB4D21">
        <w:tc>
          <w:tcPr>
            <w:tcW w:w="4680" w:type="dxa"/>
            <w:gridSpan w:val="2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430</w:t>
            </w:r>
          </w:p>
        </w:tc>
        <w:tc>
          <w:tcPr>
            <w:tcW w:w="5580" w:type="dxa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Муниципальное учреждение «Комитет по управлению муниципальным имуществом Нефтеюганского района»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1 11 05010 10 0000 120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</w:tr>
      <w:tr w:rsidR="00DB4D21" w:rsidRPr="00DB4D21" w:rsidTr="00DB4D21">
        <w:tc>
          <w:tcPr>
            <w:tcW w:w="2340" w:type="dxa"/>
            <w:vAlign w:val="center"/>
          </w:tcPr>
          <w:p w:rsidR="00DB4D21" w:rsidRPr="00DB4D21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34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1 14 06014 10 0000 430</w:t>
            </w:r>
          </w:p>
        </w:tc>
        <w:tc>
          <w:tcPr>
            <w:tcW w:w="5580" w:type="dxa"/>
            <w:vAlign w:val="center"/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21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</w:t>
            </w:r>
          </w:p>
        </w:tc>
      </w:tr>
    </w:tbl>
    <w:p w:rsidR="00DB4D21" w:rsidRPr="00DB4D21" w:rsidRDefault="00DB4D21" w:rsidP="00DB4D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D21" w:rsidRDefault="00DB4D21" w:rsidP="00DB4D21">
      <w:pPr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В части доходов, зачисляемых в бюджет муниципального образования сельского поселения Сентябрьский.</w:t>
      </w:r>
    </w:p>
    <w:p w:rsidR="00DB4D21" w:rsidRDefault="00DB4D21" w:rsidP="00DB4D21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DB4D21" w:rsidRPr="00F56C62" w:rsidTr="00DB4D21">
        <w:tc>
          <w:tcPr>
            <w:tcW w:w="4680" w:type="dxa"/>
            <w:gridSpan w:val="2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182</w:t>
            </w:r>
          </w:p>
        </w:tc>
        <w:tc>
          <w:tcPr>
            <w:tcW w:w="5580" w:type="dxa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Межрайонная Инспекция МНС России №7 по Ханты-Мансийскому автономному округу - Югре</w:t>
            </w:r>
          </w:p>
        </w:tc>
      </w:tr>
      <w:tr w:rsidR="00DB4D21" w:rsidRPr="00F56C62" w:rsidTr="00DB4D21">
        <w:tc>
          <w:tcPr>
            <w:tcW w:w="2340" w:type="dxa"/>
            <w:vAlign w:val="center"/>
          </w:tcPr>
          <w:p w:rsidR="00DB4D21" w:rsidRPr="00F56C62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58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Налог на доходы физических лиц*</w:t>
            </w:r>
          </w:p>
        </w:tc>
      </w:tr>
      <w:tr w:rsidR="00DB4D21" w:rsidRPr="00F56C62" w:rsidTr="00DB4D21">
        <w:tc>
          <w:tcPr>
            <w:tcW w:w="2340" w:type="dxa"/>
            <w:vAlign w:val="center"/>
          </w:tcPr>
          <w:p w:rsidR="00DB4D21" w:rsidRPr="00F56C62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1 05 03000 01 0000 110</w:t>
            </w:r>
          </w:p>
        </w:tc>
        <w:tc>
          <w:tcPr>
            <w:tcW w:w="558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налог*</w:t>
            </w:r>
          </w:p>
        </w:tc>
      </w:tr>
      <w:tr w:rsidR="00DB4D21" w:rsidRPr="00F56C62" w:rsidTr="00DB4D21">
        <w:tc>
          <w:tcPr>
            <w:tcW w:w="2340" w:type="dxa"/>
            <w:vAlign w:val="center"/>
          </w:tcPr>
          <w:p w:rsidR="00DB4D21" w:rsidRPr="00F56C62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558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B4D21" w:rsidRPr="00F56C62" w:rsidTr="00DB4D21">
        <w:tc>
          <w:tcPr>
            <w:tcW w:w="2340" w:type="dxa"/>
            <w:vAlign w:val="center"/>
          </w:tcPr>
          <w:p w:rsidR="00DB4D21" w:rsidRPr="00F56C62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1 06 06013 10 0000 110</w:t>
            </w:r>
          </w:p>
        </w:tc>
        <w:tc>
          <w:tcPr>
            <w:tcW w:w="558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 </w:t>
            </w:r>
          </w:p>
        </w:tc>
      </w:tr>
      <w:tr w:rsidR="00DB4D21" w:rsidRPr="00F56C62" w:rsidTr="00DB4D21">
        <w:tc>
          <w:tcPr>
            <w:tcW w:w="2340" w:type="dxa"/>
            <w:vAlign w:val="center"/>
          </w:tcPr>
          <w:p w:rsidR="00DB4D21" w:rsidRPr="00F56C62" w:rsidRDefault="00DB4D21" w:rsidP="00DB4D2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>1 06 06023 10 0000 110</w:t>
            </w:r>
          </w:p>
        </w:tc>
        <w:tc>
          <w:tcPr>
            <w:tcW w:w="5580" w:type="dxa"/>
            <w:vAlign w:val="center"/>
          </w:tcPr>
          <w:p w:rsidR="00DB4D21" w:rsidRPr="00F56C62" w:rsidRDefault="00DB4D21" w:rsidP="00DB4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C62">
              <w:rPr>
                <w:rFonts w:ascii="Times New Roman" w:hAnsi="Times New Roman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</w:t>
            </w:r>
          </w:p>
        </w:tc>
      </w:tr>
    </w:tbl>
    <w:p w:rsidR="00DB4D21" w:rsidRDefault="00DB4D21" w:rsidP="00DB4D21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DB4D21" w:rsidRDefault="00DB4D21" w:rsidP="00DB4D21">
      <w:pPr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В части доходов, зачисляемых в бюджет муниципального образования сельского поселения Сентябрьский.</w:t>
      </w:r>
    </w:p>
    <w:p w:rsidR="00DB4D21" w:rsidRPr="00DB4D21" w:rsidRDefault="00DB4D21" w:rsidP="00DB4D21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A966AC" w:rsidRDefault="00A966AC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966AC" w:rsidRDefault="00A966AC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 к проекту решения Совета депутатов</w:t>
      </w:r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DB4D21" w:rsidRPr="00A966AC" w:rsidRDefault="00DB4D21" w:rsidP="00DB4D21">
      <w:pPr>
        <w:spacing w:after="0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A966AC">
        <w:rPr>
          <w:rFonts w:ascii="Times New Roman" w:hAnsi="Times New Roman" w:cs="Times New Roman"/>
          <w:sz w:val="16"/>
          <w:szCs w:val="16"/>
        </w:rPr>
        <w:t>от _______________ №__________</w:t>
      </w:r>
      <w:r w:rsidRPr="00A966AC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:rsidR="00DB4D21" w:rsidRPr="00DB4D21" w:rsidRDefault="00DB4D21" w:rsidP="00DB4D2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B4D21" w:rsidRPr="00DB4D21" w:rsidRDefault="00DB4D21" w:rsidP="00DB4D21">
      <w:pPr>
        <w:spacing w:after="0"/>
        <w:ind w:hanging="12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D21">
        <w:rPr>
          <w:rFonts w:ascii="Times New Roman" w:hAnsi="Times New Roman" w:cs="Times New Roman"/>
          <w:b/>
          <w:sz w:val="20"/>
          <w:szCs w:val="20"/>
        </w:rPr>
        <w:t xml:space="preserve">БЮДЖЕТ МО «СЕЛЬСКОЕ ПОСЕЛЕНИЕ СЕНТЯБРЬСКИЙ» НА 2010 ГОД И ПЛАНОВЫЙ ПЕРИОД </w:t>
      </w:r>
    </w:p>
    <w:p w:rsidR="00DB4D21" w:rsidRPr="00DB4D21" w:rsidRDefault="00DB4D21" w:rsidP="00DB4D21">
      <w:pPr>
        <w:spacing w:after="0"/>
        <w:ind w:hanging="12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D21">
        <w:rPr>
          <w:rFonts w:ascii="Times New Roman" w:hAnsi="Times New Roman" w:cs="Times New Roman"/>
          <w:b/>
          <w:sz w:val="20"/>
          <w:szCs w:val="20"/>
        </w:rPr>
        <w:t>2011-2012 ГОДОВ</w:t>
      </w:r>
    </w:p>
    <w:p w:rsidR="00DB4D21" w:rsidRPr="00DB4D21" w:rsidRDefault="00DB4D21" w:rsidP="00DB4D21">
      <w:pPr>
        <w:spacing w:after="0"/>
        <w:ind w:hanging="1260"/>
        <w:jc w:val="center"/>
        <w:rPr>
          <w:rFonts w:ascii="Times New Roman" w:hAnsi="Times New Roman" w:cs="Times New Roman"/>
          <w:sz w:val="18"/>
          <w:szCs w:val="18"/>
        </w:rPr>
      </w:pPr>
    </w:p>
    <w:p w:rsidR="00DB4D21" w:rsidRPr="00DB4D21" w:rsidRDefault="00DB4D21" w:rsidP="00DB4D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4D21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98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600"/>
        <w:gridCol w:w="1620"/>
        <w:gridCol w:w="1620"/>
        <w:gridCol w:w="1620"/>
      </w:tblGrid>
      <w:tr w:rsidR="00DB4D21" w:rsidRPr="00DB4D21" w:rsidTr="00DB4D21">
        <w:tc>
          <w:tcPr>
            <w:tcW w:w="25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КБК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групп, подгрупп, статей и подстатей доходов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2010 год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2011 год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2012 год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100 00000 00 0000 000</w:t>
            </w:r>
          </w:p>
        </w:tc>
        <w:tc>
          <w:tcPr>
            <w:tcW w:w="360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ДОХОДЫ НАЛОГОВЫЕ И НЕНАЛОГОВЫЕ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ind w:left="-108" w:firstLine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7 897,0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8 644,0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8 276,0</w:t>
            </w:r>
          </w:p>
        </w:tc>
      </w:tr>
      <w:tr w:rsidR="00DB4D21" w:rsidRPr="00DB4D21" w:rsidTr="00DB4D21">
        <w:tc>
          <w:tcPr>
            <w:tcW w:w="2520" w:type="dxa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000 1 01 00000 00 0000 000</w:t>
            </w:r>
          </w:p>
        </w:tc>
        <w:tc>
          <w:tcPr>
            <w:tcW w:w="3600" w:type="dxa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ПРИБЫЛЬ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7 192,0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7 192,0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НДФЛ с доходов,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облаг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. по налог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т.,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. п.1 ст. 224 НК РФ и полученных ФЛ, зарегистрированными в качестве ИП, частных нотариусов и др.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7 192,0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000 1 01 02021 01 0000 110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НДФЛ с доходов, облагаемых по налоговой ставке, установленной п.1 ст.224 НК РФ, за иск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оходов, полученных физическими 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7 192,0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001 1 06 00000 00 0000 000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646,0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699,0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771,0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182 1 06 01000 00 0000 110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182 1 06 01030 10 1000 110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ФЛ, взимаемый по ставкам, применяемым к объектам налогообложения       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182 1 06 01030 10 2000 110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182 1 06 06000 00 0000 000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756,0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182 1 06 06023 10 1000 110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соот-ии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. 2 п.1 ст. 394 НК РФ и применяемым к объектам налогообложения, расположенным в границах поселения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756,0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182 1 06 06023 10 2000 110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устан-ым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соответ-ии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. 2 п. 1 ст. 394 НК РФ и применяемым к объектам налогообложения, расположенным в границах поселений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756,0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182 1 06 06023 10 3000 110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</w:t>
            </w:r>
            <w:proofErr w:type="spellStart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DB4D21">
              <w:rPr>
                <w:rFonts w:ascii="Times New Roman" w:hAnsi="Times New Roman" w:cs="Times New Roman"/>
                <w:sz w:val="16"/>
                <w:szCs w:val="16"/>
              </w:rPr>
              <w:t xml:space="preserve">. 2 п. 1 ст. 394 НК РФ и применяемым к объектам налогообложения, расположенным в границах поселений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756,0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60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293,0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296,0</w:t>
            </w:r>
          </w:p>
        </w:tc>
        <w:tc>
          <w:tcPr>
            <w:tcW w:w="1620" w:type="dxa"/>
            <w:shd w:val="clear" w:color="auto" w:fill="FFFFFF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DB4D21" w:rsidRPr="00DB4D21" w:rsidTr="00DB4D21">
        <w:tc>
          <w:tcPr>
            <w:tcW w:w="25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020 1 08 00000 00 0000 000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360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7 071,0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6 978,0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7 886,0</w:t>
            </w:r>
          </w:p>
        </w:tc>
      </w:tr>
      <w:tr w:rsidR="00DB4D21" w:rsidRPr="00DB4D21" w:rsidTr="00DB4D21">
        <w:tc>
          <w:tcPr>
            <w:tcW w:w="2520" w:type="dxa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000 2 02 01001 10 0000 151</w:t>
            </w:r>
          </w:p>
        </w:tc>
        <w:tc>
          <w:tcPr>
            <w:tcW w:w="3600" w:type="dxa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уровня бюджетной обеспеченности поселений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2 114,0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2 236,0</w:t>
            </w:r>
          </w:p>
        </w:tc>
        <w:tc>
          <w:tcPr>
            <w:tcW w:w="1620" w:type="dxa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2 341,0</w:t>
            </w:r>
          </w:p>
        </w:tc>
      </w:tr>
      <w:tr w:rsidR="00DB4D21" w:rsidRPr="00DB4D21" w:rsidTr="00DB4D21">
        <w:tc>
          <w:tcPr>
            <w:tcW w:w="25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000 2 02 01003 10 0000 151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Дотация  на поддержку мер по обеспечению сбалансированности бюджета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4 844,0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4 742,0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5 545,0</w:t>
            </w:r>
          </w:p>
        </w:tc>
      </w:tr>
      <w:tr w:rsidR="00DB4D21" w:rsidRPr="00DB4D21" w:rsidTr="00DB4D21">
        <w:tc>
          <w:tcPr>
            <w:tcW w:w="25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000 2 02 04999 10 0000 151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D21" w:rsidRPr="00DB4D21" w:rsidTr="00DB4D21">
        <w:tc>
          <w:tcPr>
            <w:tcW w:w="25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000 2 02 03015 10 0000 151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Субвенции Федерального бюджета на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B4D21" w:rsidRPr="00DB4D21" w:rsidTr="00DB4D21">
        <w:tc>
          <w:tcPr>
            <w:tcW w:w="25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60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ДОХОДЫ - ВСЕГО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14 968,0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15 622,0</w:t>
            </w:r>
          </w:p>
        </w:tc>
        <w:tc>
          <w:tcPr>
            <w:tcW w:w="1620" w:type="dxa"/>
            <w:shd w:val="clear" w:color="auto" w:fill="A0A0A0"/>
          </w:tcPr>
          <w:p w:rsidR="00DB4D21" w:rsidRPr="00DB4D21" w:rsidRDefault="00DB4D21" w:rsidP="00DB4D2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D21">
              <w:rPr>
                <w:rFonts w:ascii="Times New Roman" w:hAnsi="Times New Roman" w:cs="Times New Roman"/>
                <w:b/>
                <w:sz w:val="16"/>
                <w:szCs w:val="16"/>
              </w:rPr>
              <w:t>16 162,0</w:t>
            </w:r>
          </w:p>
        </w:tc>
      </w:tr>
    </w:tbl>
    <w:p w:rsidR="00A966AC" w:rsidRDefault="00A966AC" w:rsidP="00A966AC">
      <w:pPr>
        <w:jc w:val="both"/>
        <w:rPr>
          <w:rFonts w:ascii="Times New Roman" w:hAnsi="Times New Roman" w:cs="Times New Roman"/>
          <w:sz w:val="28"/>
          <w:szCs w:val="28"/>
        </w:rPr>
        <w:sectPr w:rsidR="00A966AC" w:rsidSect="00DB4D2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B4D21" w:rsidRPr="00A966AC" w:rsidRDefault="00DB4D21" w:rsidP="00A9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>Приложение № 4.1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 к проекту решения Совета депутатов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A966AC">
        <w:rPr>
          <w:rFonts w:ascii="Times New Roman" w:hAnsi="Times New Roman" w:cs="Times New Roman"/>
          <w:sz w:val="16"/>
          <w:szCs w:val="16"/>
        </w:rPr>
        <w:t>от _______________ №__________</w:t>
      </w:r>
      <w:r>
        <w:rPr>
          <w:rFonts w:ascii="Times New Roman" w:hAnsi="Times New Roman" w:cs="Times New Roman"/>
          <w:u w:val="single"/>
        </w:rPr>
        <w:t xml:space="preserve">  </w:t>
      </w: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130"/>
        <w:gridCol w:w="835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A966AC" w:rsidRPr="00A966AC" w:rsidTr="00475DD3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по доходам муниципального образования Сельское поселение Сентябрьский  на</w:t>
            </w: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2010</w:t>
            </w: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A966AC" w:rsidRPr="00A966AC" w:rsidTr="00475DD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A966AC" w:rsidRPr="00A966AC" w:rsidTr="00475DD3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AC" w:rsidRPr="00A966AC" w:rsidRDefault="00A966AC" w:rsidP="00A966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6AC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</w:tr>
      <w:tr w:rsidR="00A966AC" w:rsidRPr="00753F19" w:rsidTr="00475DD3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F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7 604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6 946 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633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13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12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293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293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475D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7 897   </w:t>
            </w:r>
          </w:p>
        </w:tc>
      </w:tr>
    </w:tbl>
    <w:p w:rsid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>Приложение № 4.2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 к проекту решения Совета депутатов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A966AC">
        <w:rPr>
          <w:rFonts w:ascii="Times New Roman" w:hAnsi="Times New Roman" w:cs="Times New Roman"/>
          <w:sz w:val="16"/>
          <w:szCs w:val="16"/>
        </w:rPr>
        <w:t>от _______________ №__________</w:t>
      </w:r>
      <w:r w:rsidRPr="00A966AC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276"/>
        <w:gridCol w:w="689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A966AC" w:rsidRPr="00A966AC" w:rsidTr="00475DD3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по доходам муниципального образования Сельское поселение Сентябрьский  на</w:t>
            </w: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2011</w:t>
            </w: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A966AC" w:rsidRPr="00A966AC" w:rsidTr="00475DD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966AC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A966AC" w:rsidRPr="00A966AC" w:rsidTr="00475DD3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AC" w:rsidRPr="00A966AC" w:rsidRDefault="00A966AC" w:rsidP="00475D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A966AC" w:rsidRDefault="00A966AC" w:rsidP="00475D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6AC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</w:tr>
      <w:tr w:rsidR="00A966AC" w:rsidRPr="00A966AC" w:rsidTr="00475DD3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8 348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7 636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685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14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13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296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296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A966AC" w:rsidRDefault="00A966AC" w:rsidP="00475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6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8 644   </w:t>
            </w:r>
          </w:p>
        </w:tc>
      </w:tr>
    </w:tbl>
    <w:p w:rsidR="00DB4D21" w:rsidRDefault="00DB4D21" w:rsidP="00A966AC">
      <w:pPr>
        <w:jc w:val="both"/>
        <w:rPr>
          <w:sz w:val="28"/>
          <w:szCs w:val="28"/>
        </w:rPr>
        <w:sectPr w:rsidR="00DB4D21" w:rsidSect="00A966AC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DB4D21" w:rsidRDefault="00DB4D21" w:rsidP="00A966AC">
      <w:pPr>
        <w:jc w:val="both"/>
        <w:rPr>
          <w:sz w:val="28"/>
          <w:szCs w:val="28"/>
        </w:rPr>
      </w:pP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>Приложение № 4.3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 к проекту решения Совета депутатов</w:t>
      </w:r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66AC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A966AC" w:rsidRPr="00A966AC" w:rsidRDefault="00A966AC" w:rsidP="00A966AC">
      <w:pPr>
        <w:spacing w:after="0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A966AC">
        <w:rPr>
          <w:rFonts w:ascii="Times New Roman" w:hAnsi="Times New Roman" w:cs="Times New Roman"/>
          <w:sz w:val="16"/>
          <w:szCs w:val="16"/>
        </w:rPr>
        <w:t>от _______________ №__________</w:t>
      </w:r>
      <w:r w:rsidRPr="00A966AC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:rsidR="00A966AC" w:rsidRDefault="00A966AC" w:rsidP="00A966A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276"/>
        <w:gridCol w:w="689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A966AC" w:rsidRPr="00753F19" w:rsidTr="00475DD3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Бюджет по доходам муниципального образования </w:t>
            </w:r>
            <w:r>
              <w:rPr>
                <w:b/>
                <w:bCs/>
                <w:sz w:val="16"/>
                <w:szCs w:val="16"/>
              </w:rPr>
              <w:t xml:space="preserve">Сельское поселение Сентябрьский 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2012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A966AC" w:rsidRPr="00753F19" w:rsidTr="00475DD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53F1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753F1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53F19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A966AC" w:rsidRPr="00753F19" w:rsidTr="00475DD3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AC" w:rsidRPr="00753F19" w:rsidRDefault="00A966AC" w:rsidP="00A96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6AC" w:rsidRPr="00753F19" w:rsidRDefault="00A966AC" w:rsidP="00A966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53F19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</w:tr>
      <w:tr w:rsidR="00A966AC" w:rsidRPr="00753F19" w:rsidTr="00475DD3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F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7 977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7 192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756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15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14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29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299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66AC" w:rsidRPr="00753F19" w:rsidRDefault="00A966AC" w:rsidP="00A966AC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8 276</w:t>
            </w:r>
            <w:r w:rsidRPr="00753F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A966AC" w:rsidRDefault="00A966AC" w:rsidP="00A966AC">
      <w:pPr>
        <w:ind w:firstLine="708"/>
        <w:jc w:val="both"/>
        <w:rPr>
          <w:sz w:val="28"/>
          <w:szCs w:val="28"/>
        </w:rPr>
        <w:sectPr w:rsidR="00A966AC" w:rsidSect="00DB4D21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B4D21" w:rsidRPr="00B93F86" w:rsidRDefault="00DB4D21" w:rsidP="00DB4D21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</w:t>
      </w:r>
      <w:r w:rsidRPr="00B93F86">
        <w:rPr>
          <w:rFonts w:ascii="Times New Roman" w:hAnsi="Times New Roman"/>
          <w:sz w:val="18"/>
          <w:szCs w:val="18"/>
        </w:rPr>
        <w:t xml:space="preserve">    к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>проекту решения</w:t>
      </w:r>
    </w:p>
    <w:p w:rsidR="00DB4D21" w:rsidRPr="00B93F86" w:rsidRDefault="00DB4D21" w:rsidP="00DB4D21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DB4D21" w:rsidRPr="00B93F86" w:rsidRDefault="00DB4D21" w:rsidP="00DB4D2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DB4D21" w:rsidRPr="00B93F86" w:rsidRDefault="00DB4D21" w:rsidP="00DB4D21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________________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___</w:t>
      </w:r>
      <w:r w:rsidRPr="00B93F86">
        <w:rPr>
          <w:rFonts w:ascii="Times New Roman" w:hAnsi="Times New Roman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page" w:horzAnchor="margin" w:tblpY="3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DB4D21" w:rsidRPr="00D8160B" w:rsidTr="00DB4D21">
        <w:tc>
          <w:tcPr>
            <w:tcW w:w="3085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на 2010</w:t>
            </w:r>
            <w:r w:rsidRPr="00D8160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4820" w:type="dxa"/>
            <w:gridSpan w:val="2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DB4D21" w:rsidRPr="00D8160B" w:rsidTr="00DB4D21">
        <w:tc>
          <w:tcPr>
            <w:tcW w:w="3085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DB4D21" w:rsidRPr="00D8160B" w:rsidRDefault="00DB4D21" w:rsidP="00DB4D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8160B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D8160B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DB4D21" w:rsidRPr="00D8160B" w:rsidRDefault="00DB4D21" w:rsidP="00DB4D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8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6 142 000,0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6 142 000,0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BC6FB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C6FB3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DB4D21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BC6FB3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DB4D21" w:rsidRPr="00BC6FB3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647DA5" w:rsidRDefault="00DB4D21" w:rsidP="00DB4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DB4D21" w:rsidRPr="00647DA5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DB4D21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B4D21" w:rsidRPr="00D8160B" w:rsidTr="00DB4D21">
        <w:tc>
          <w:tcPr>
            <w:tcW w:w="3085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14 968 000,0</w:t>
            </w:r>
          </w:p>
        </w:tc>
        <w:tc>
          <w:tcPr>
            <w:tcW w:w="2126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14 855 000,0</w:t>
            </w:r>
          </w:p>
        </w:tc>
        <w:tc>
          <w:tcPr>
            <w:tcW w:w="2694" w:type="dxa"/>
          </w:tcPr>
          <w:p w:rsidR="00DB4D21" w:rsidRPr="00D8160B" w:rsidRDefault="00DB4D21" w:rsidP="00DB4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113 000,0</w:t>
            </w:r>
          </w:p>
        </w:tc>
      </w:tr>
    </w:tbl>
    <w:p w:rsidR="00211302" w:rsidRDefault="00211302" w:rsidP="00DB4D21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211302" w:rsidRDefault="00211302" w:rsidP="00DB4D21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211302" w:rsidRDefault="00211302" w:rsidP="00DB4D21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211302" w:rsidRDefault="00211302" w:rsidP="00DB4D21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211302" w:rsidRDefault="00211302" w:rsidP="00DB4D21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DB4D21" w:rsidRPr="00B93F86" w:rsidRDefault="00DB4D21" w:rsidP="00DB4D21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5.1</w:t>
      </w:r>
      <w:r w:rsidRPr="00B93F86">
        <w:rPr>
          <w:rFonts w:ascii="Times New Roman" w:hAnsi="Times New Roman"/>
          <w:sz w:val="18"/>
          <w:szCs w:val="1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sz w:val="18"/>
          <w:szCs w:val="18"/>
        </w:rPr>
        <w:t>проекту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решения</w:t>
      </w:r>
    </w:p>
    <w:p w:rsidR="00DB4D21" w:rsidRPr="00B93F86" w:rsidRDefault="00DB4D21" w:rsidP="00DB4D21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DB4D21" w:rsidRPr="00B93F86" w:rsidRDefault="00DB4D21" w:rsidP="00DB4D2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DB4D21" w:rsidRPr="00211302" w:rsidRDefault="00DB4D21" w:rsidP="00211302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________________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___</w:t>
      </w:r>
      <w:r w:rsidRPr="00B93F86">
        <w:rPr>
          <w:rFonts w:ascii="Times New Roman" w:hAnsi="Times New Roman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page" w:horzAnchor="margin" w:tblpY="298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211302" w:rsidRPr="00D8160B" w:rsidTr="00211302">
        <w:tc>
          <w:tcPr>
            <w:tcW w:w="3085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на 2011</w:t>
            </w:r>
            <w:r w:rsidRPr="00D8160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4820" w:type="dxa"/>
            <w:gridSpan w:val="2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211302" w:rsidRPr="00D8160B" w:rsidTr="00211302">
        <w:tc>
          <w:tcPr>
            <w:tcW w:w="3085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8160B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D8160B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8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BC6FB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C6FB3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211302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margin" w:tblpY="712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647DA5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211302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15 622 000,0</w:t>
            </w: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15 509 000,0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113 000,0</w:t>
            </w:r>
          </w:p>
        </w:tc>
      </w:tr>
    </w:tbl>
    <w:p w:rsidR="00211302" w:rsidRDefault="00211302" w:rsidP="00DB4D21">
      <w:pPr>
        <w:spacing w:after="0" w:line="240" w:lineRule="auto"/>
        <w:rPr>
          <w:rFonts w:ascii="Times New Roman" w:hAnsi="Times New Roman"/>
          <w:sz w:val="20"/>
          <w:szCs w:val="20"/>
        </w:rPr>
        <w:sectPr w:rsidR="00211302" w:rsidSect="002113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B4D21" w:rsidRDefault="00DB4D21" w:rsidP="00DB4D21">
      <w:pPr>
        <w:tabs>
          <w:tab w:val="left" w:pos="11880"/>
          <w:tab w:val="right" w:pos="14570"/>
        </w:tabs>
        <w:jc w:val="right"/>
        <w:rPr>
          <w:sz w:val="18"/>
          <w:szCs w:val="18"/>
        </w:rPr>
      </w:pPr>
    </w:p>
    <w:p w:rsidR="00DB4D21" w:rsidRPr="00B93F86" w:rsidRDefault="00DB4D21" w:rsidP="00DB4D21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5.2</w:t>
      </w:r>
      <w:r w:rsidRPr="00B93F86">
        <w:rPr>
          <w:rFonts w:ascii="Times New Roman" w:hAnsi="Times New Roman"/>
          <w:sz w:val="18"/>
          <w:szCs w:val="1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sz w:val="18"/>
          <w:szCs w:val="18"/>
        </w:rPr>
        <w:t>проекту  решения</w:t>
      </w:r>
    </w:p>
    <w:p w:rsidR="00DB4D21" w:rsidRPr="00B93F86" w:rsidRDefault="00DB4D21" w:rsidP="00DB4D21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DB4D21" w:rsidRPr="00B93F86" w:rsidRDefault="00DB4D21" w:rsidP="00DB4D2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DB4D21" w:rsidRPr="00B93F86" w:rsidRDefault="00DB4D21" w:rsidP="00DB4D21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________________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___</w:t>
      </w:r>
      <w:r w:rsidRPr="00B93F86">
        <w:rPr>
          <w:rFonts w:ascii="Times New Roman" w:hAnsi="Times New Roman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page" w:horzAnchor="margin" w:tblpY="277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211302" w:rsidRPr="00D8160B" w:rsidTr="00211302">
        <w:tc>
          <w:tcPr>
            <w:tcW w:w="3085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на 2012</w:t>
            </w:r>
            <w:r w:rsidRPr="00D8160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4820" w:type="dxa"/>
            <w:gridSpan w:val="2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211302" w:rsidRPr="00D8160B" w:rsidTr="00211302">
        <w:tc>
          <w:tcPr>
            <w:tcW w:w="3085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211302" w:rsidRPr="00D8160B" w:rsidRDefault="00211302" w:rsidP="002113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8160B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D8160B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8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3 340 000,0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3 340 000,0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BC6FB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C6FB3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211302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1 757 000,0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1 757 000,0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BC6FB3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211302" w:rsidRPr="00BC6FB3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margin" w:tblpY="9001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211302" w:rsidRPr="00D8160B" w:rsidTr="00211302">
        <w:tc>
          <w:tcPr>
            <w:tcW w:w="3085" w:type="dxa"/>
          </w:tcPr>
          <w:p w:rsidR="00211302" w:rsidRPr="00647DA5" w:rsidRDefault="00211302" w:rsidP="00211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211302" w:rsidRPr="00647DA5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211302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11302" w:rsidRPr="00D8160B" w:rsidTr="00211302">
        <w:tc>
          <w:tcPr>
            <w:tcW w:w="308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16 162 000,0</w:t>
            </w:r>
          </w:p>
        </w:tc>
        <w:tc>
          <w:tcPr>
            <w:tcW w:w="2126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16 049 000,0</w:t>
            </w:r>
          </w:p>
        </w:tc>
        <w:tc>
          <w:tcPr>
            <w:tcW w:w="2694" w:type="dxa"/>
          </w:tcPr>
          <w:p w:rsidR="00211302" w:rsidRPr="00D8160B" w:rsidRDefault="00211302" w:rsidP="002113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113 000,0</w:t>
            </w:r>
          </w:p>
        </w:tc>
      </w:tr>
    </w:tbl>
    <w:p w:rsidR="00211302" w:rsidRDefault="00211302" w:rsidP="00DB4D21">
      <w:pPr>
        <w:spacing w:after="0" w:line="240" w:lineRule="auto"/>
        <w:rPr>
          <w:rFonts w:ascii="Times New Roman" w:hAnsi="Times New Roman"/>
          <w:sz w:val="20"/>
          <w:szCs w:val="20"/>
        </w:rPr>
        <w:sectPr w:rsidR="00211302" w:rsidSect="0021130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35" w:tblpY="-346"/>
        <w:tblW w:w="17012" w:type="dxa"/>
        <w:tblLayout w:type="fixed"/>
        <w:tblLook w:val="04A0"/>
      </w:tblPr>
      <w:tblGrid>
        <w:gridCol w:w="1985"/>
        <w:gridCol w:w="2409"/>
        <w:gridCol w:w="2235"/>
        <w:gridCol w:w="709"/>
        <w:gridCol w:w="850"/>
        <w:gridCol w:w="992"/>
        <w:gridCol w:w="1476"/>
        <w:gridCol w:w="366"/>
        <w:gridCol w:w="956"/>
        <w:gridCol w:w="444"/>
        <w:gridCol w:w="1060"/>
        <w:gridCol w:w="2574"/>
        <w:gridCol w:w="956"/>
      </w:tblGrid>
      <w:tr w:rsidR="00211302" w:rsidRPr="00211302" w:rsidTr="00211302">
        <w:trPr>
          <w:trHeight w:val="1423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302" w:rsidRPr="00211302" w:rsidRDefault="00211302" w:rsidP="0021130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0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Pr="00211302">
              <w:rPr>
                <w:rFonts w:ascii="Times New Roman" w:hAnsi="Times New Roman" w:cs="Times New Roman"/>
              </w:rPr>
              <w:t>6</w:t>
            </w:r>
          </w:p>
          <w:p w:rsidR="00211302" w:rsidRPr="00211302" w:rsidRDefault="00211302" w:rsidP="0021130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02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211302">
              <w:rPr>
                <w:rFonts w:ascii="Times New Roman" w:hAnsi="Times New Roman" w:cs="Times New Roman"/>
              </w:rPr>
              <w:t xml:space="preserve"> проекту решения</w:t>
            </w:r>
            <w:r w:rsidRPr="00211302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</w:t>
            </w:r>
          </w:p>
          <w:p w:rsidR="00211302" w:rsidRPr="00211302" w:rsidRDefault="00211302" w:rsidP="0021130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0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211302">
              <w:rPr>
                <w:rFonts w:ascii="Times New Roman" w:hAnsi="Times New Roman" w:cs="Times New Roman"/>
                <w:sz w:val="20"/>
                <w:szCs w:val="20"/>
              </w:rPr>
              <w:t>Сентябрьский</w:t>
            </w:r>
            <w:proofErr w:type="gramEnd"/>
          </w:p>
          <w:p w:rsidR="00211302" w:rsidRPr="00211302" w:rsidRDefault="00211302" w:rsidP="0021130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1302">
              <w:rPr>
                <w:rFonts w:ascii="Times New Roman" w:hAnsi="Times New Roman" w:cs="Times New Roman"/>
                <w:sz w:val="20"/>
                <w:szCs w:val="20"/>
              </w:rPr>
              <w:t>от _______________ №__________</w:t>
            </w:r>
            <w:r w:rsidRPr="002113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</w:p>
          <w:p w:rsidR="00211302" w:rsidRPr="00211302" w:rsidRDefault="00211302" w:rsidP="00211302">
            <w:pPr>
              <w:tabs>
                <w:tab w:val="left" w:pos="11880"/>
                <w:tab w:val="right" w:pos="14570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302" w:rsidRPr="00211302" w:rsidRDefault="00211302" w:rsidP="00211302">
            <w:pPr>
              <w:tabs>
                <w:tab w:val="left" w:pos="11892"/>
                <w:tab w:val="right" w:pos="1457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211302">
              <w:rPr>
                <w:rFonts w:ascii="Times New Roman" w:hAnsi="Times New Roman" w:cs="Times New Roman"/>
                <w:szCs w:val="20"/>
              </w:rPr>
              <w:t xml:space="preserve">Совета депутатов сельского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trHeight w:val="9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211302">
              <w:rPr>
                <w:rFonts w:ascii="Times New Roman" w:hAnsi="Times New Roman" w:cs="Times New Roman"/>
                <w:szCs w:val="20"/>
              </w:rPr>
              <w:t xml:space="preserve">поселения </w:t>
            </w:r>
            <w:proofErr w:type="gramStart"/>
            <w:r w:rsidRPr="00211302">
              <w:rPr>
                <w:rFonts w:ascii="Times New Roman" w:hAnsi="Times New Roman" w:cs="Times New Roman"/>
                <w:szCs w:val="20"/>
              </w:rPr>
              <w:t>Сентябрьский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trHeight w:val="9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211302">
              <w:rPr>
                <w:rFonts w:ascii="Times New Roman" w:hAnsi="Times New Roman" w:cs="Times New Roman"/>
                <w:szCs w:val="20"/>
              </w:rPr>
              <w:t xml:space="preserve">от "_____" _____    2009   г. №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573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Нефтеюганского района из бюджетов поселений Нефтеюганского района </w:t>
            </w:r>
            <w:r w:rsidRPr="002113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осуществление части полномочий по решению вопросов местного значения на 2010 год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95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 администрации Нефтеюганского района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полномочия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вид расхода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142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Департамент жилищно-коммунального комплекса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, тепло, </w:t>
            </w:r>
            <w:proofErr w:type="spell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 и водоснабжения населения, водоотведения; регулирование тарифов на товары и услуги организаций коммунального комплекс</w:t>
            </w:r>
            <w:proofErr w:type="gram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за исключением тарифов на товары и услуги организаций коммунального комплекса- производителей товаров и услуг в сфере </w:t>
            </w:r>
            <w:proofErr w:type="spell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-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соответствии Федеральным законом от30.12.2004 № 210-ФЗ "Об основах регулирования тарифов организаций коммунального комплекса";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0029900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6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 и переданного в безвозмездное пользование в администрацию Нефтеюганского района в соответствии с актами приемки, передачи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1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Администрация Нефтеюганского района (Комитет по архитектуре и градостроительству)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проекта плана реализации генерального плана для утверждения главой местной </w:t>
            </w:r>
            <w:proofErr w:type="spell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gramStart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оселения</w:t>
            </w:r>
            <w:proofErr w:type="spellEnd"/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; подготовка проектов местных нормативов градостроительного проектирования поселений для утверждения представительным органом поселения; подготовка проектов правил землепользования и застройки поселений для вынесения на публичные слушания и утверждение представительным органом поселения; подготовка на основе генеральных планов поселения документации по планировке территории для вынесения на публичные слушания и утверждением представительным органом поселения; выдача разрешений на строительство, разрешений на ввод объектов в эксплуатацию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3380000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7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Департамент по культуре, молодежной политике и спорту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3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1302" w:rsidRPr="00211302" w:rsidTr="00211302">
        <w:trPr>
          <w:gridAfter w:val="4"/>
          <w:wAfter w:w="503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11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02" w:rsidRPr="00211302" w:rsidRDefault="00211302" w:rsidP="00211302">
            <w:pPr>
              <w:spacing w:after="0"/>
              <w:ind w:right="9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11302" w:rsidRDefault="00211302" w:rsidP="00211302">
      <w:pPr>
        <w:spacing w:after="0"/>
        <w:rPr>
          <w:rFonts w:ascii="Times New Roman" w:hAnsi="Times New Roman" w:cs="Times New Roman"/>
          <w:sz w:val="24"/>
          <w:szCs w:val="24"/>
        </w:rPr>
        <w:sectPr w:rsidR="00211302" w:rsidSect="00902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D21" w:rsidRDefault="00DB4D21" w:rsidP="00A31A0B">
      <w:pPr>
        <w:spacing w:after="0"/>
        <w:rPr>
          <w:rFonts w:ascii="Times New Roman" w:hAnsi="Times New Roman"/>
          <w:sz w:val="24"/>
          <w:szCs w:val="24"/>
        </w:rPr>
      </w:pPr>
    </w:p>
    <w:sectPr w:rsidR="00DB4D21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85C65"/>
    <w:multiLevelType w:val="hybridMultilevel"/>
    <w:tmpl w:val="0CBE3B2E"/>
    <w:lvl w:ilvl="0" w:tplc="F3F0FEB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E4F7CF9"/>
    <w:multiLevelType w:val="hybridMultilevel"/>
    <w:tmpl w:val="7588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412B6"/>
    <w:rsid w:val="001D379C"/>
    <w:rsid w:val="001F59D7"/>
    <w:rsid w:val="00211302"/>
    <w:rsid w:val="002320D4"/>
    <w:rsid w:val="002344CA"/>
    <w:rsid w:val="00243A42"/>
    <w:rsid w:val="00247832"/>
    <w:rsid w:val="00282888"/>
    <w:rsid w:val="002F682D"/>
    <w:rsid w:val="00313A7C"/>
    <w:rsid w:val="003318CC"/>
    <w:rsid w:val="003337AC"/>
    <w:rsid w:val="003F7370"/>
    <w:rsid w:val="00472C50"/>
    <w:rsid w:val="00523785"/>
    <w:rsid w:val="00525416"/>
    <w:rsid w:val="005A7451"/>
    <w:rsid w:val="006C04CA"/>
    <w:rsid w:val="00747FD2"/>
    <w:rsid w:val="007941C0"/>
    <w:rsid w:val="007A62A6"/>
    <w:rsid w:val="008266C3"/>
    <w:rsid w:val="008C3EBF"/>
    <w:rsid w:val="008F4067"/>
    <w:rsid w:val="00902149"/>
    <w:rsid w:val="0095157A"/>
    <w:rsid w:val="009B28F1"/>
    <w:rsid w:val="00A31591"/>
    <w:rsid w:val="00A31A0B"/>
    <w:rsid w:val="00A76B22"/>
    <w:rsid w:val="00A966AC"/>
    <w:rsid w:val="00B75031"/>
    <w:rsid w:val="00B8746C"/>
    <w:rsid w:val="00B87873"/>
    <w:rsid w:val="00C03A01"/>
    <w:rsid w:val="00CC126F"/>
    <w:rsid w:val="00CC411C"/>
    <w:rsid w:val="00D65120"/>
    <w:rsid w:val="00D67D59"/>
    <w:rsid w:val="00DB4D21"/>
    <w:rsid w:val="00DB554C"/>
    <w:rsid w:val="00E312C4"/>
    <w:rsid w:val="00E906CA"/>
    <w:rsid w:val="00EC4164"/>
    <w:rsid w:val="00F17F5C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rsid w:val="00DB4D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D2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B4D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B4D2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D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E7F6-F0B7-4E2D-A9B6-4E03B83F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8049</Words>
  <Characters>45882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2009-11-09T04:11:00Z</cp:lastPrinted>
  <dcterms:created xsi:type="dcterms:W3CDTF">2009-07-16T05:26:00Z</dcterms:created>
  <dcterms:modified xsi:type="dcterms:W3CDTF">2009-11-20T05:40:00Z</dcterms:modified>
</cp:coreProperties>
</file>