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8C3EBF" w:rsidRDefault="00F878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8C3EBF" w:rsidRDefault="008C3EBF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8C3EBF" w:rsidRPr="008C3EBF" w:rsidRDefault="00B8746C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8C3EBF" w:rsidRPr="008C3EBF" w:rsidRDefault="00B8746C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</w:t>
                  </w:r>
                  <w:r w:rsidR="00747FD2">
                    <w:rPr>
                      <w:rFonts w:ascii="Georgia" w:hAnsi="Georgia"/>
                      <w:b/>
                    </w:rPr>
                    <w:t>7 июл</w:t>
                  </w:r>
                  <w:r w:rsidR="008C3EBF" w:rsidRPr="008C3EBF">
                    <w:rPr>
                      <w:rFonts w:ascii="Georgia" w:hAnsi="Georgia"/>
                      <w:b/>
                    </w:rPr>
                    <w:t>я 2009 года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2.55pt;width:546pt;height:139.25pt;z-index:251658240"/>
        </w:pict>
      </w:r>
    </w:p>
    <w:p w:rsidR="008C3EBF" w:rsidRPr="008C3EBF" w:rsidRDefault="008C3EBF" w:rsidP="008C3EBF"/>
    <w:p w:rsidR="008C3EBF" w:rsidRPr="008C3EBF" w:rsidRDefault="00F8789E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8C3EBF" w:rsidRDefault="008C3EBF" w:rsidP="008C3EBF"/>
    <w:p w:rsidR="00B8746C" w:rsidRPr="00B8746C" w:rsidRDefault="00B8746C" w:rsidP="00B8746C">
      <w:pPr>
        <w:spacing w:after="0"/>
        <w:jc w:val="both"/>
        <w:rPr>
          <w:rFonts w:ascii="Times New Roman" w:hAnsi="Times New Roman" w:cs="Times New Roman"/>
          <w:b/>
        </w:rPr>
      </w:pPr>
      <w:r w:rsidRPr="00B8746C">
        <w:rPr>
          <w:rFonts w:ascii="Times New Roman" w:hAnsi="Times New Roman" w:cs="Times New Roman"/>
          <w:b/>
        </w:rPr>
        <w:t>РЕШЕНИЕ СОВЕТА ДЕПУТАТОВ СЕЛЬСКОГО ПОСЛЕНИЯ СЕНТЯБРЬСКИЙ от16.07.2009 №57</w:t>
      </w:r>
      <w:proofErr w:type="gramStart"/>
      <w:r w:rsidRPr="00B8746C">
        <w:rPr>
          <w:rFonts w:ascii="Times New Roman" w:hAnsi="Times New Roman" w:cs="Times New Roman"/>
          <w:b/>
        </w:rPr>
        <w:t xml:space="preserve"> </w:t>
      </w:r>
      <w:r w:rsidRPr="00B8746C">
        <w:rPr>
          <w:rFonts w:ascii="Times New Roman" w:hAnsi="Times New Roman"/>
        </w:rPr>
        <w:t>О</w:t>
      </w:r>
      <w:proofErr w:type="gramEnd"/>
      <w:r w:rsidRPr="00B8746C">
        <w:rPr>
          <w:rFonts w:ascii="Times New Roman" w:hAnsi="Times New Roman"/>
        </w:rPr>
        <w:t>б утверждении исполнения бюджета  муниципального образования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«Сельское поселение </w:t>
      </w:r>
      <w:proofErr w:type="gramStart"/>
      <w:r w:rsidRPr="00B8746C">
        <w:rPr>
          <w:rFonts w:ascii="Times New Roman" w:hAnsi="Times New Roman"/>
        </w:rPr>
        <w:t>Сентябрьский</w:t>
      </w:r>
      <w:proofErr w:type="gramEnd"/>
      <w:r w:rsidRPr="00B8746C">
        <w:rPr>
          <w:rFonts w:ascii="Times New Roman" w:hAnsi="Times New Roman"/>
        </w:rPr>
        <w:t>» за 6 месяцев 2009 года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</w:p>
    <w:p w:rsidR="00B8746C" w:rsidRPr="00B8746C" w:rsidRDefault="00B8746C" w:rsidP="00B8746C">
      <w:pPr>
        <w:jc w:val="both"/>
        <w:rPr>
          <w:rFonts w:ascii="Times New Roman" w:hAnsi="Times New Roman"/>
        </w:rPr>
      </w:pPr>
      <w:proofErr w:type="gramStart"/>
      <w:r w:rsidRPr="00B8746C">
        <w:rPr>
          <w:rFonts w:ascii="Times New Roman" w:hAnsi="Times New Roman"/>
        </w:rPr>
        <w:t>В соответствии с  Бюджетным 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05.10 2007 № 116-оз «О порядке решения вопросов местного значения самоуправления муниципальных образований Ханты-Мансийского автономного округа-Югры в 2008 году», Уставом сельского поселения Сентябрьский,  рассмотрев отчет об исполнении бюджета за 6 месяцев 2009 года представленный Главой сельского поселения</w:t>
      </w:r>
      <w:proofErr w:type="gramEnd"/>
      <w:r w:rsidRPr="00B8746C">
        <w:rPr>
          <w:rFonts w:ascii="Times New Roman" w:hAnsi="Times New Roman"/>
        </w:rPr>
        <w:t xml:space="preserve">,  Совет депутатов сельского поселения Сентябрьский </w:t>
      </w:r>
      <w:proofErr w:type="spellStart"/>
      <w:proofErr w:type="gramStart"/>
      <w:r w:rsidRPr="00B8746C">
        <w:rPr>
          <w:rFonts w:ascii="Times New Roman" w:hAnsi="Times New Roman"/>
        </w:rPr>
        <w:t>р</w:t>
      </w:r>
      <w:proofErr w:type="spellEnd"/>
      <w:proofErr w:type="gramEnd"/>
      <w:r w:rsidRPr="00B8746C">
        <w:rPr>
          <w:rFonts w:ascii="Times New Roman" w:hAnsi="Times New Roman"/>
        </w:rPr>
        <w:t xml:space="preserve"> е </w:t>
      </w:r>
      <w:proofErr w:type="spellStart"/>
      <w:r w:rsidRPr="00B8746C">
        <w:rPr>
          <w:rFonts w:ascii="Times New Roman" w:hAnsi="Times New Roman"/>
        </w:rPr>
        <w:t>ш</w:t>
      </w:r>
      <w:proofErr w:type="spellEnd"/>
      <w:r w:rsidRPr="00B8746C">
        <w:rPr>
          <w:rFonts w:ascii="Times New Roman" w:hAnsi="Times New Roman"/>
        </w:rPr>
        <w:t xml:space="preserve"> и л:</w:t>
      </w:r>
    </w:p>
    <w:p w:rsidR="00B8746C" w:rsidRPr="00B8746C" w:rsidRDefault="00B8746C" w:rsidP="00B8746C">
      <w:pPr>
        <w:pStyle w:val="a3"/>
        <w:numPr>
          <w:ilvl w:val="0"/>
          <w:numId w:val="1"/>
        </w:numPr>
        <w:tabs>
          <w:tab w:val="left" w:pos="-142"/>
        </w:tabs>
        <w:ind w:left="0" w:firstLine="0"/>
        <w:jc w:val="both"/>
        <w:outlineLvl w:val="0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  Принять к сведению информацию об исполнении бюджета за 6 месяцев 2009 года, </w:t>
      </w:r>
      <w:proofErr w:type="gramStart"/>
      <w:r w:rsidRPr="00B8746C">
        <w:rPr>
          <w:rFonts w:ascii="Times New Roman" w:hAnsi="Times New Roman"/>
        </w:rPr>
        <w:t>согласно приложения</w:t>
      </w:r>
      <w:proofErr w:type="gramEnd"/>
      <w:r w:rsidRPr="00B8746C">
        <w:rPr>
          <w:rFonts w:ascii="Times New Roman" w:hAnsi="Times New Roman"/>
        </w:rPr>
        <w:t>.</w:t>
      </w:r>
    </w:p>
    <w:p w:rsidR="00B8746C" w:rsidRPr="00B8746C" w:rsidRDefault="00B8746C" w:rsidP="00B8746C">
      <w:pPr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Глава сельского поселения  </w:t>
      </w:r>
      <w:proofErr w:type="gramStart"/>
      <w:r w:rsidRPr="00B8746C">
        <w:rPr>
          <w:rFonts w:ascii="Times New Roman" w:hAnsi="Times New Roman"/>
        </w:rPr>
        <w:t>Сентябрьский</w:t>
      </w:r>
      <w:proofErr w:type="gramEnd"/>
      <w:r w:rsidRPr="00B8746C">
        <w:rPr>
          <w:rFonts w:ascii="Times New Roman" w:hAnsi="Times New Roman"/>
        </w:rPr>
        <w:t xml:space="preserve">                                                        А.В.Светлаков</w:t>
      </w:r>
    </w:p>
    <w:p w:rsidR="00B8746C" w:rsidRPr="0095157A" w:rsidRDefault="00B8746C" w:rsidP="0095157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8746C">
        <w:rPr>
          <w:rFonts w:ascii="Times New Roman" w:hAnsi="Times New Roman"/>
          <w:sz w:val="16"/>
          <w:szCs w:val="16"/>
        </w:rPr>
        <w:t>Приложение 1к решению Совета депутатов</w:t>
      </w:r>
      <w:r w:rsidR="0095157A">
        <w:rPr>
          <w:rFonts w:ascii="Times New Roman" w:hAnsi="Times New Roman"/>
          <w:sz w:val="16"/>
          <w:szCs w:val="16"/>
        </w:rPr>
        <w:t xml:space="preserve"> </w:t>
      </w:r>
      <w:r w:rsidRPr="00B8746C">
        <w:rPr>
          <w:rFonts w:ascii="Times New Roman" w:hAnsi="Times New Roman"/>
          <w:sz w:val="16"/>
          <w:szCs w:val="16"/>
        </w:rPr>
        <w:t xml:space="preserve">сельского поселения </w:t>
      </w:r>
      <w:proofErr w:type="gramStart"/>
      <w:r w:rsidRPr="00B8746C">
        <w:rPr>
          <w:rFonts w:ascii="Times New Roman" w:hAnsi="Times New Roman"/>
          <w:sz w:val="16"/>
          <w:szCs w:val="16"/>
        </w:rPr>
        <w:t>Сентябрьский</w:t>
      </w:r>
      <w:proofErr w:type="gramEnd"/>
      <w:r w:rsidRPr="00B8746C">
        <w:rPr>
          <w:rFonts w:ascii="Times New Roman" w:hAnsi="Times New Roman"/>
          <w:sz w:val="16"/>
          <w:szCs w:val="16"/>
        </w:rPr>
        <w:t xml:space="preserve"> </w:t>
      </w:r>
      <w:r w:rsidR="0095157A">
        <w:rPr>
          <w:rFonts w:ascii="Times New Roman" w:hAnsi="Times New Roman"/>
          <w:sz w:val="16"/>
          <w:szCs w:val="16"/>
        </w:rPr>
        <w:t xml:space="preserve"> </w:t>
      </w:r>
      <w:r w:rsidRPr="00B8746C">
        <w:rPr>
          <w:rFonts w:ascii="Times New Roman" w:hAnsi="Times New Roman"/>
          <w:sz w:val="16"/>
          <w:szCs w:val="16"/>
          <w:u w:val="single"/>
        </w:rPr>
        <w:t>от16.07.2009 №57</w:t>
      </w:r>
    </w:p>
    <w:p w:rsidR="00B8746C" w:rsidRPr="00B8746C" w:rsidRDefault="00B8746C" w:rsidP="00B8746C">
      <w:pPr>
        <w:spacing w:after="0"/>
        <w:jc w:val="right"/>
        <w:rPr>
          <w:rFonts w:ascii="Times New Roman" w:hAnsi="Times New Roman"/>
          <w:sz w:val="12"/>
          <w:szCs w:val="1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134"/>
        <w:gridCol w:w="1417"/>
        <w:gridCol w:w="851"/>
        <w:gridCol w:w="1701"/>
      </w:tblGrid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Раздел,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статья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Утвержденный план 2009 год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 xml:space="preserve">План  1 полугодия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8746C">
                <w:rPr>
                  <w:rFonts w:ascii="Times New Roman" w:hAnsi="Times New Roman"/>
                  <w:b/>
                  <w:sz w:val="12"/>
                  <w:szCs w:val="12"/>
                </w:rPr>
                <w:t>2009 г</w:t>
              </w:r>
            </w:smartTag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Выполнение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Остаток средств  на конец отчетного периода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 xml:space="preserve">Процент </w:t>
            </w:r>
            <w:proofErr w:type="spellStart"/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выпол</w:t>
            </w:r>
            <w:proofErr w:type="spellEnd"/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-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нения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left="12" w:right="34" w:hanging="1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Причины неисполнения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Глава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02001020020300500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 Зарплата 211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  <w:lang w:val="en-US"/>
              </w:rPr>
              <w:t>53</w:t>
            </w:r>
            <w:r w:rsidRPr="00B8746C">
              <w:rPr>
                <w:rFonts w:ascii="Times New Roman" w:hAnsi="Times New Roman"/>
                <w:sz w:val="12"/>
                <w:szCs w:val="12"/>
              </w:rPr>
              <w:t>8 000,00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430</w:t>
            </w:r>
            <w:r w:rsidRPr="00B8746C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B8746C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314 962,87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115 037,13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Глава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02001020020300500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Налоги 213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59 000,00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50 000,00</w:t>
            </w:r>
          </w:p>
          <w:p w:rsidR="00B8746C" w:rsidRPr="00B8746C" w:rsidRDefault="00B8746C" w:rsidP="000835B8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48 936,16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1 063,84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rPr>
          <w:trHeight w:val="457"/>
        </w:trPr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Аппарат управления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Зарплата 211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3 815 000,00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2 849 000,00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2 656 791,02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192 208,98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rPr>
          <w:trHeight w:val="596"/>
        </w:trPr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Аппарат управления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выплаты 212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304 400,00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145 000,00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17 440,70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127 559,30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основных отпусков у сотрудников (оплата льготных проездов)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Аппарат управления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Налоги 213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811 000,00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811 000,00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719 189,32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91 810,68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Аппарат управления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Услуги связи 221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80 500,00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40 500,00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7 845,50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32 654,50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Не заключен договор с «</w:t>
            </w:r>
            <w:proofErr w:type="spellStart"/>
            <w:r w:rsidRPr="00B8746C">
              <w:rPr>
                <w:rFonts w:ascii="Times New Roman" w:hAnsi="Times New Roman"/>
                <w:sz w:val="12"/>
                <w:szCs w:val="12"/>
              </w:rPr>
              <w:t>Югрател</w:t>
            </w:r>
            <w:proofErr w:type="spellEnd"/>
            <w:r w:rsidRPr="00B8746C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Аппарат управления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Коммунальные услуги 223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109 600,00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           61 300,00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48 051,49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tabs>
                <w:tab w:val="center" w:pos="611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13 248,51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Аппарат управления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Услуги по сод</w:t>
            </w:r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>мущ</w:t>
            </w:r>
            <w:proofErr w:type="spellEnd"/>
            <w:r w:rsidRPr="00B8746C">
              <w:rPr>
                <w:rFonts w:ascii="Times New Roman" w:hAnsi="Times New Roman"/>
                <w:sz w:val="12"/>
                <w:szCs w:val="12"/>
              </w:rPr>
              <w:t>. 225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152 000,00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94 000,00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74 303,33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19 696,67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Аппарат управления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услуги  226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248 740,00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135 740,00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100 397,75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35 342,25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Аппарат управления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расходы 290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38 000,00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22 000,00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4 501,49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17 498,51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Не проводились встреч Отсутствие ассигнований на счетах и главы поселения с руководителями организаций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Аппарат управления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Основные средства 310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Аппарат управления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02001040020400500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Материальные запасы 340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424 000,00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382 000,00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146 038,01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235 961,99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счетах.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ГО и ЧС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02003092180100500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услуги 226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1 260,00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1 260,00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1 260,00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Молодежная политика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02007074310100500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расходы 290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20 000,00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6 000,00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14 000,00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Физкультура и спорт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 02009085129700500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расходы 290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25 000,00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15 000,00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Полномочия ВУС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02002030013600500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Зарплата 211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106 000,00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51 829,00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46 158,82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5 670,18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Полномочия ВУС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 02002030013600500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Налоги 213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28 000,00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13 471,00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10 758,19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2 712,81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Полномочия ВУС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02002030013600500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услуги 226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2 429,00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2 429,00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Неправильное оформление договора с типографией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Полномочия ВУС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02002030013600500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8746C">
              <w:rPr>
                <w:rFonts w:ascii="Times New Roman" w:hAnsi="Times New Roman"/>
                <w:sz w:val="12"/>
                <w:szCs w:val="12"/>
              </w:rPr>
              <w:t>Матер</w:t>
            </w:r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.з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>апасы</w:t>
            </w:r>
            <w:proofErr w:type="spellEnd"/>
            <w:r w:rsidRPr="00B8746C">
              <w:rPr>
                <w:rFonts w:ascii="Times New Roman" w:hAnsi="Times New Roman"/>
                <w:sz w:val="12"/>
                <w:szCs w:val="12"/>
              </w:rPr>
              <w:t xml:space="preserve"> 340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3 271,00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3 271,00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Договор заключен во втором квартале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Благоустройство дорожное </w:t>
            </w:r>
            <w:proofErr w:type="spellStart"/>
            <w:r w:rsidRPr="00B8746C">
              <w:rPr>
                <w:rFonts w:ascii="Times New Roman" w:hAnsi="Times New Roman"/>
                <w:sz w:val="12"/>
                <w:szCs w:val="12"/>
              </w:rPr>
              <w:t>хоз-во</w:t>
            </w:r>
            <w:proofErr w:type="spellEnd"/>
            <w:r w:rsidRPr="00B8746C">
              <w:rPr>
                <w:rFonts w:ascii="Times New Roman" w:hAnsi="Times New Roman"/>
                <w:sz w:val="12"/>
                <w:szCs w:val="12"/>
              </w:rPr>
              <w:t xml:space="preserve"> 02005036000200500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Услуги по </w:t>
            </w:r>
            <w:proofErr w:type="spellStart"/>
            <w:r w:rsidRPr="00B8746C">
              <w:rPr>
                <w:rFonts w:ascii="Times New Roman" w:hAnsi="Times New Roman"/>
                <w:sz w:val="12"/>
                <w:szCs w:val="12"/>
              </w:rPr>
              <w:t>сод</w:t>
            </w:r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>мущ</w:t>
            </w:r>
            <w:proofErr w:type="spellEnd"/>
            <w:r w:rsidRPr="00B8746C">
              <w:rPr>
                <w:rFonts w:ascii="Times New Roman" w:hAnsi="Times New Roman"/>
                <w:sz w:val="12"/>
                <w:szCs w:val="12"/>
              </w:rPr>
              <w:t>. 225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300 000,00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300 000,00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300 000,00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Благоустройство уличное освещение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02005036000100500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Коммунальные услуги 223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100 000,00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27 961,93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22 038,07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Благоустройство уличное освещение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02005036000100500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Услуги по сод</w:t>
            </w:r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>мущ</w:t>
            </w:r>
            <w:proofErr w:type="spellEnd"/>
            <w:r w:rsidRPr="00B8746C">
              <w:rPr>
                <w:rFonts w:ascii="Times New Roman" w:hAnsi="Times New Roman"/>
                <w:sz w:val="12"/>
                <w:szCs w:val="12"/>
              </w:rPr>
              <w:t>. 225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370 000,00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184 800,00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92 400,00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92 400,00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Благоустройство прочее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02005036000500500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услуги 226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140 000,00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Культура: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02008014409900001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Зарплата 211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658 000,00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506 000,00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460 410,98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45 589,02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Культура: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02008014409900001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выплаты 212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Культура: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02008014409900001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Налоги 213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187 000,00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152 000,00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147 963,77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4 036,23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Культура: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02008014409900001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расходы 290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75 000,00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45 000,00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30 000,00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15 000,00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Культура: 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02008014409900001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Материальные запасы 340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15 000,00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11 000,00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1 500,00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9 500,00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Спорткомплекс: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02009084829900001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Зарплата 211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602 000,00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509 000,00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336 724,67 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172 275,33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Переброска с 3-4 кварталов на 2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Спорткомплекс: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02009084829900001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выплаты 212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Спорткомплекс: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02009084829900001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Налоги 213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171 000,00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113 000,00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76 430,46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36 569,54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Переброска с 3-4 кварталов на 2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Спорткомплекс: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02009084829900001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Связь 221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3 000,00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tabs>
                <w:tab w:val="center" w:pos="1212"/>
                <w:tab w:val="left" w:pos="1702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2 448,50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551,50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48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Спорткомплекс: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0209084829900001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Коммунальные услуги 223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617 500,00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tabs>
                <w:tab w:val="left" w:pos="505"/>
                <w:tab w:val="center" w:pos="1157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ab/>
              <w:t>364 750,00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315 632,99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 xml:space="preserve">      49 117,01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Спорткомплекс: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02009084829900001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Услуги по сод</w:t>
            </w:r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и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>мущ</w:t>
            </w:r>
            <w:proofErr w:type="spellEnd"/>
            <w:r w:rsidRPr="00B8746C">
              <w:rPr>
                <w:rFonts w:ascii="Times New Roman" w:hAnsi="Times New Roman"/>
                <w:sz w:val="12"/>
                <w:szCs w:val="12"/>
              </w:rPr>
              <w:t>. 225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84 000,00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42 000,00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27 728,84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14 271,16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tabs>
                <w:tab w:val="left" w:pos="1165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Оплата производится по предъявлению с/фактур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Спорткомплекс: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02009084829900001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Прочие услуги 226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38 000,00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14 000,00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12 024,00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1 976,00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Спорткомплекс: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02009084829900001</w:t>
            </w:r>
          </w:p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8746C">
              <w:rPr>
                <w:rFonts w:ascii="Times New Roman" w:hAnsi="Times New Roman"/>
                <w:sz w:val="12"/>
                <w:szCs w:val="12"/>
              </w:rPr>
              <w:t>Матер</w:t>
            </w:r>
            <w:proofErr w:type="gramStart"/>
            <w:r w:rsidRPr="00B8746C">
              <w:rPr>
                <w:rFonts w:ascii="Times New Roman" w:hAnsi="Times New Roman"/>
                <w:sz w:val="12"/>
                <w:szCs w:val="12"/>
              </w:rPr>
              <w:t>.з</w:t>
            </w:r>
            <w:proofErr w:type="gramEnd"/>
            <w:r w:rsidRPr="00B8746C">
              <w:rPr>
                <w:rFonts w:ascii="Times New Roman" w:hAnsi="Times New Roman"/>
                <w:sz w:val="12"/>
                <w:szCs w:val="12"/>
              </w:rPr>
              <w:t>апасы</w:t>
            </w:r>
            <w:proofErr w:type="spellEnd"/>
            <w:r w:rsidRPr="00B8746C">
              <w:rPr>
                <w:rFonts w:ascii="Times New Roman" w:hAnsi="Times New Roman"/>
                <w:sz w:val="12"/>
                <w:szCs w:val="12"/>
              </w:rPr>
              <w:t xml:space="preserve"> 340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10 000,00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Не заключен договор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tabs>
                <w:tab w:val="left" w:pos="1159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Межбюджетные трансферты:</w:t>
            </w:r>
          </w:p>
          <w:p w:rsidR="00B8746C" w:rsidRPr="00B8746C" w:rsidRDefault="00B8746C" w:rsidP="000835B8">
            <w:pPr>
              <w:tabs>
                <w:tab w:val="left" w:pos="1159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020 1104 5210300 017</w:t>
            </w:r>
          </w:p>
          <w:p w:rsidR="00B8746C" w:rsidRPr="00B8746C" w:rsidRDefault="00B8746C" w:rsidP="000835B8">
            <w:pPr>
              <w:tabs>
                <w:tab w:val="left" w:pos="1159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Передача полномочий: 251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946 000,00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618 000,00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491 000,00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127 000,00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8746C">
              <w:rPr>
                <w:rFonts w:ascii="Times New Roman" w:hAnsi="Times New Roman"/>
                <w:sz w:val="12"/>
                <w:szCs w:val="12"/>
              </w:rPr>
              <w:t>Отсутствие ассигнований на счетах</w:t>
            </w:r>
          </w:p>
        </w:tc>
      </w:tr>
      <w:tr w:rsidR="00B8746C" w:rsidRPr="00B8746C" w:rsidTr="0095157A">
        <w:tc>
          <w:tcPr>
            <w:tcW w:w="1809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11 284 000,00</w:t>
            </w:r>
          </w:p>
        </w:tc>
        <w:tc>
          <w:tcPr>
            <w:tcW w:w="1276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8 107 350,00</w:t>
            </w:r>
          </w:p>
        </w:tc>
        <w:tc>
          <w:tcPr>
            <w:tcW w:w="1134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6 239 860,79</w:t>
            </w:r>
          </w:p>
        </w:tc>
        <w:tc>
          <w:tcPr>
            <w:tcW w:w="1417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1 867 489,21</w:t>
            </w:r>
          </w:p>
        </w:tc>
        <w:tc>
          <w:tcPr>
            <w:tcW w:w="851" w:type="dxa"/>
          </w:tcPr>
          <w:p w:rsidR="00B8746C" w:rsidRPr="00B8746C" w:rsidRDefault="00B8746C" w:rsidP="00083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8746C">
              <w:rPr>
                <w:rFonts w:ascii="Times New Roman" w:hAnsi="Times New Roman"/>
                <w:b/>
                <w:sz w:val="12"/>
                <w:szCs w:val="12"/>
              </w:rPr>
              <w:t>77</w:t>
            </w:r>
          </w:p>
        </w:tc>
        <w:tc>
          <w:tcPr>
            <w:tcW w:w="1701" w:type="dxa"/>
          </w:tcPr>
          <w:p w:rsidR="00B8746C" w:rsidRPr="00B8746C" w:rsidRDefault="00B8746C" w:rsidP="0095157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1F59D7" w:rsidRDefault="001F59D7" w:rsidP="00B8746C">
      <w:pPr>
        <w:spacing w:after="0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B8746C" w:rsidRDefault="00B8746C" w:rsidP="00B8746C">
      <w:pPr>
        <w:spacing w:after="0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 w:cs="Times New Roman"/>
          <w:b/>
        </w:rPr>
        <w:t>РЕШЕНИЕ СОВЕТА ДЕПУТАТОВ СЕЛЬСКОГО ПОСЛЕНИЯ СЕНТЯБРЬСКИЙ от</w:t>
      </w:r>
      <w:r>
        <w:rPr>
          <w:rFonts w:ascii="Times New Roman" w:hAnsi="Times New Roman" w:cs="Times New Roman"/>
          <w:b/>
        </w:rPr>
        <w:t xml:space="preserve"> 16.07.2009 №59</w:t>
      </w:r>
      <w:proofErr w:type="gramStart"/>
      <w:r w:rsidRPr="00B8746C">
        <w:rPr>
          <w:rFonts w:ascii="Times New Roman" w:hAnsi="Times New Roman" w:cs="Times New Roman"/>
          <w:b/>
        </w:rPr>
        <w:t xml:space="preserve"> </w:t>
      </w:r>
      <w:r w:rsidRPr="00B8746C">
        <w:rPr>
          <w:rFonts w:ascii="Times New Roman" w:hAnsi="Times New Roman"/>
        </w:rPr>
        <w:t>О</w:t>
      </w:r>
      <w:proofErr w:type="gramEnd"/>
      <w:r w:rsidRPr="00B8746C">
        <w:rPr>
          <w:rFonts w:ascii="Times New Roman" w:hAnsi="Times New Roman"/>
        </w:rPr>
        <w:t xml:space="preserve"> внесении изменений и дополнений в решение Совета депутатов сельского поселения Сентябрьский от 23.12.2008 №17 «Об утверждении бюджета муниципального образования сельского поселения Сентябрьский на 2009 год и плановый период 2010-2011 годов»  (в ред. от 26.02.2009 №34, от 26.03.2009 №39, от 29.05.2009 №55)</w:t>
      </w:r>
    </w:p>
    <w:p w:rsidR="00B8746C" w:rsidRPr="00FA12EA" w:rsidRDefault="00B8746C" w:rsidP="00B87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746C" w:rsidRPr="00FA12EA" w:rsidRDefault="00B8746C" w:rsidP="00B87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746C" w:rsidRPr="00B8746C" w:rsidRDefault="00B8746C" w:rsidP="00B8746C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2"/>
          <w:szCs w:val="22"/>
        </w:rPr>
      </w:pPr>
      <w:r w:rsidRPr="00B8746C">
        <w:rPr>
          <w:rFonts w:ascii="Times New Roman" w:hAnsi="Times New Roman"/>
          <w:sz w:val="22"/>
          <w:szCs w:val="22"/>
        </w:rPr>
        <w:lastRenderedPageBreak/>
        <w:t>На основании Бюджетного кодекса Российской Федерации, в соответствии с Федеральным законом № 131-ФЗ от 6.10.2003 года «Об общих принципах организации местного самоуправления в Российской Федерации», Совет депутатов сельского поселения Сентябрьский</w:t>
      </w:r>
    </w:p>
    <w:p w:rsidR="00B8746C" w:rsidRPr="00B8746C" w:rsidRDefault="00B8746C" w:rsidP="00B8746C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2"/>
          <w:szCs w:val="22"/>
        </w:rPr>
      </w:pPr>
      <w:r w:rsidRPr="00B8746C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B8746C">
        <w:rPr>
          <w:rFonts w:ascii="Times New Roman" w:hAnsi="Times New Roman"/>
          <w:sz w:val="22"/>
          <w:szCs w:val="22"/>
        </w:rPr>
        <w:t>р</w:t>
      </w:r>
      <w:proofErr w:type="spellEnd"/>
      <w:proofErr w:type="gramEnd"/>
      <w:r w:rsidRPr="00B8746C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B8746C">
        <w:rPr>
          <w:rFonts w:ascii="Times New Roman" w:hAnsi="Times New Roman"/>
          <w:sz w:val="22"/>
          <w:szCs w:val="22"/>
        </w:rPr>
        <w:t>ш</w:t>
      </w:r>
      <w:proofErr w:type="spellEnd"/>
      <w:r w:rsidRPr="00B8746C">
        <w:rPr>
          <w:rFonts w:ascii="Times New Roman" w:hAnsi="Times New Roman"/>
          <w:sz w:val="22"/>
          <w:szCs w:val="22"/>
        </w:rPr>
        <w:t xml:space="preserve"> и л:</w:t>
      </w:r>
    </w:p>
    <w:p w:rsidR="00B8746C" w:rsidRPr="00B8746C" w:rsidRDefault="00B8746C" w:rsidP="00B8746C">
      <w:pPr>
        <w:spacing w:after="0"/>
        <w:rPr>
          <w:rFonts w:ascii="Times New Roman" w:hAnsi="Times New Roman"/>
        </w:rPr>
      </w:pPr>
    </w:p>
    <w:p w:rsidR="00B8746C" w:rsidRPr="00B8746C" w:rsidRDefault="00B8746C" w:rsidP="00B8746C">
      <w:pPr>
        <w:numPr>
          <w:ilvl w:val="0"/>
          <w:numId w:val="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Произвести перераспределение бюджетных средств муниципального учреждения «Администрация сельского поселения </w:t>
      </w:r>
      <w:proofErr w:type="gramStart"/>
      <w:r w:rsidRPr="00B8746C">
        <w:rPr>
          <w:rFonts w:ascii="Times New Roman" w:hAnsi="Times New Roman"/>
        </w:rPr>
        <w:t>Сентябрьский</w:t>
      </w:r>
      <w:proofErr w:type="gramEnd"/>
      <w:r w:rsidRPr="00B8746C">
        <w:rPr>
          <w:rFonts w:ascii="Times New Roman" w:hAnsi="Times New Roman"/>
        </w:rPr>
        <w:t>» в пределах утвержденного бюджета на сумму 100 000,00 рублей по следующим разделам:</w:t>
      </w:r>
    </w:p>
    <w:p w:rsidR="00B8746C" w:rsidRPr="00B8746C" w:rsidRDefault="00B8746C" w:rsidP="0095157A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>1.1. Закрыть бюджетные ассигнования по КВСР 020, КФСР 0503, КЦСР 6000500, КВР 500:</w:t>
      </w:r>
    </w:p>
    <w:p w:rsidR="00B8746C" w:rsidRPr="00B8746C" w:rsidRDefault="00B8746C" w:rsidP="00B8746C">
      <w:pPr>
        <w:spacing w:after="0"/>
        <w:ind w:left="72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>-статья 226 «Прочие услуги» - 100 тыс. руб.</w:t>
      </w:r>
    </w:p>
    <w:p w:rsidR="00B8746C" w:rsidRPr="00B8746C" w:rsidRDefault="00B8746C" w:rsidP="0095157A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>1.2. Открыть бюджетные ассигнования по КВСР 020, КФСР 0503, КЦСР 6000500, КВР 500:</w:t>
      </w:r>
    </w:p>
    <w:p w:rsidR="00B8746C" w:rsidRPr="00B8746C" w:rsidRDefault="00B8746C" w:rsidP="00B8746C">
      <w:pPr>
        <w:spacing w:after="0"/>
        <w:ind w:left="72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>- статья 225 «Услуги по содержанию имущества» - 56 тыс. руб.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>1.3. Открыть бюджетные ассигнования по КВСР 020, КФСР 0503, КЦСР                         6000300, КВР 500: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           - статья 226 «Прочие услуги» - 44 тыс</w:t>
      </w:r>
      <w:proofErr w:type="gramStart"/>
      <w:r w:rsidRPr="00B8746C">
        <w:rPr>
          <w:rFonts w:ascii="Times New Roman" w:hAnsi="Times New Roman"/>
        </w:rPr>
        <w:t>.р</w:t>
      </w:r>
      <w:proofErr w:type="gramEnd"/>
      <w:r w:rsidRPr="00B8746C">
        <w:rPr>
          <w:rFonts w:ascii="Times New Roman" w:hAnsi="Times New Roman"/>
        </w:rPr>
        <w:t>уб.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1.4. Перераспределить бюджетные ассигнования по КВСР 020, КФСР 0801, КЦСР 4409900,  КВР 001:с 4 квартала на 3 квартал </w:t>
      </w:r>
      <w:smartTag w:uri="urn:schemas-microsoft-com:office:smarttags" w:element="metricconverter">
        <w:smartTagPr>
          <w:attr w:name="ProductID" w:val="2009 г"/>
        </w:smartTagPr>
        <w:r w:rsidRPr="00B8746C">
          <w:rPr>
            <w:rFonts w:ascii="Times New Roman" w:hAnsi="Times New Roman"/>
          </w:rPr>
          <w:t>2009 г</w:t>
        </w:r>
      </w:smartTag>
      <w:r w:rsidRPr="00B8746C">
        <w:rPr>
          <w:rFonts w:ascii="Times New Roman" w:hAnsi="Times New Roman"/>
        </w:rPr>
        <w:t>.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           Ст. 211 – 52 000,00 тыс</w:t>
      </w:r>
      <w:proofErr w:type="gramStart"/>
      <w:r w:rsidRPr="00B8746C">
        <w:rPr>
          <w:rFonts w:ascii="Times New Roman" w:hAnsi="Times New Roman"/>
        </w:rPr>
        <w:t>.р</w:t>
      </w:r>
      <w:proofErr w:type="gramEnd"/>
      <w:r w:rsidRPr="00B8746C">
        <w:rPr>
          <w:rFonts w:ascii="Times New Roman" w:hAnsi="Times New Roman"/>
        </w:rPr>
        <w:t>уб.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           Ст.213 -  15 000,00 тыс</w:t>
      </w:r>
      <w:proofErr w:type="gramStart"/>
      <w:r w:rsidRPr="00B8746C">
        <w:rPr>
          <w:rFonts w:ascii="Times New Roman" w:hAnsi="Times New Roman"/>
        </w:rPr>
        <w:t>.р</w:t>
      </w:r>
      <w:proofErr w:type="gramEnd"/>
      <w:r w:rsidRPr="00B8746C">
        <w:rPr>
          <w:rFonts w:ascii="Times New Roman" w:hAnsi="Times New Roman"/>
        </w:rPr>
        <w:t>уб.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1.5. Перераспределить бюджетные ассигнования по КВСР 020, </w:t>
      </w:r>
      <w:proofErr w:type="spellStart"/>
      <w:r w:rsidRPr="00B8746C">
        <w:rPr>
          <w:rFonts w:ascii="Times New Roman" w:hAnsi="Times New Roman"/>
        </w:rPr>
        <w:t>КфСР</w:t>
      </w:r>
      <w:proofErr w:type="spellEnd"/>
      <w:r w:rsidRPr="00B8746C">
        <w:rPr>
          <w:rFonts w:ascii="Times New Roman" w:hAnsi="Times New Roman"/>
        </w:rPr>
        <w:t xml:space="preserve"> 0908, КЦСР 4829900, КВР 001: с 4 квартала на 3 квартал </w:t>
      </w:r>
      <w:smartTag w:uri="urn:schemas-microsoft-com:office:smarttags" w:element="metricconverter">
        <w:smartTagPr>
          <w:attr w:name="ProductID" w:val="2009 г"/>
        </w:smartTagPr>
        <w:r w:rsidRPr="00B8746C">
          <w:rPr>
            <w:rFonts w:ascii="Times New Roman" w:hAnsi="Times New Roman"/>
          </w:rPr>
          <w:t>2009 г</w:t>
        </w:r>
      </w:smartTag>
      <w:r w:rsidRPr="00B8746C">
        <w:rPr>
          <w:rFonts w:ascii="Times New Roman" w:hAnsi="Times New Roman"/>
        </w:rPr>
        <w:t>.</w:t>
      </w:r>
    </w:p>
    <w:p w:rsidR="00B8746C" w:rsidRDefault="00B8746C" w:rsidP="00B8746C">
      <w:pPr>
        <w:tabs>
          <w:tab w:val="left" w:pos="3015"/>
        </w:tabs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           Ст. 213 – 45 000,00</w:t>
      </w:r>
      <w:r>
        <w:rPr>
          <w:rFonts w:ascii="Times New Roman" w:hAnsi="Times New Roman"/>
        </w:rPr>
        <w:tab/>
      </w:r>
    </w:p>
    <w:p w:rsidR="00B8746C" w:rsidRPr="00B8746C" w:rsidRDefault="00B8746C" w:rsidP="00B8746C">
      <w:pPr>
        <w:tabs>
          <w:tab w:val="left" w:pos="3015"/>
        </w:tabs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 1.6. Перераспределить бюджетные ассигнования по КВСР 020, </w:t>
      </w:r>
      <w:proofErr w:type="spellStart"/>
      <w:r w:rsidRPr="00B8746C">
        <w:rPr>
          <w:rFonts w:ascii="Times New Roman" w:hAnsi="Times New Roman"/>
        </w:rPr>
        <w:t>КфСР</w:t>
      </w:r>
      <w:proofErr w:type="spellEnd"/>
      <w:r w:rsidRPr="00B8746C">
        <w:rPr>
          <w:rFonts w:ascii="Times New Roman" w:hAnsi="Times New Roman"/>
        </w:rPr>
        <w:t xml:space="preserve"> 0104, КЦСР 0020400, КВР 500: с 4 квартала на 3 квартал </w:t>
      </w:r>
      <w:smartTag w:uri="urn:schemas-microsoft-com:office:smarttags" w:element="metricconverter">
        <w:smartTagPr>
          <w:attr w:name="ProductID" w:val="2009 г"/>
        </w:smartTagPr>
        <w:r w:rsidRPr="00B8746C">
          <w:rPr>
            <w:rFonts w:ascii="Times New Roman" w:hAnsi="Times New Roman"/>
          </w:rPr>
          <w:t>2009 г</w:t>
        </w:r>
      </w:smartTag>
      <w:r w:rsidRPr="00B8746C">
        <w:rPr>
          <w:rFonts w:ascii="Times New Roman" w:hAnsi="Times New Roman"/>
        </w:rPr>
        <w:t>.</w:t>
      </w:r>
    </w:p>
    <w:p w:rsidR="00B8746C" w:rsidRPr="00B8746C" w:rsidRDefault="00B8746C" w:rsidP="00B8746C">
      <w:pPr>
        <w:spacing w:after="0"/>
        <w:jc w:val="both"/>
      </w:pPr>
      <w:r w:rsidRPr="00B8746C">
        <w:rPr>
          <w:rFonts w:ascii="Times New Roman" w:hAnsi="Times New Roman"/>
        </w:rPr>
        <w:t xml:space="preserve">            Ст. 211 – 66 000,00 тыс</w:t>
      </w:r>
      <w:proofErr w:type="gramStart"/>
      <w:r w:rsidRPr="00B8746C">
        <w:rPr>
          <w:rFonts w:ascii="Times New Roman" w:hAnsi="Times New Roman"/>
        </w:rPr>
        <w:t>.р</w:t>
      </w:r>
      <w:proofErr w:type="gramEnd"/>
      <w:r w:rsidRPr="00B8746C">
        <w:rPr>
          <w:rFonts w:ascii="Times New Roman" w:hAnsi="Times New Roman"/>
        </w:rPr>
        <w:t>уб.</w:t>
      </w:r>
    </w:p>
    <w:p w:rsidR="00B8746C" w:rsidRPr="00B8746C" w:rsidRDefault="00B8746C" w:rsidP="00B8746C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 w:rsidRPr="00B8746C">
        <w:rPr>
          <w:sz w:val="22"/>
          <w:szCs w:val="22"/>
        </w:rPr>
        <w:t xml:space="preserve">2.Принять «Исполнение доходной части бюджета муниципального образования сельского поселения </w:t>
      </w:r>
      <w:proofErr w:type="gramStart"/>
      <w:r w:rsidRPr="00B8746C">
        <w:rPr>
          <w:sz w:val="22"/>
          <w:szCs w:val="22"/>
        </w:rPr>
        <w:t>Сентябрьский</w:t>
      </w:r>
      <w:proofErr w:type="gramEnd"/>
      <w:r w:rsidRPr="00B8746C">
        <w:rPr>
          <w:sz w:val="22"/>
          <w:szCs w:val="22"/>
        </w:rPr>
        <w:t>» согласно приложению 1 данного решения.</w:t>
      </w:r>
    </w:p>
    <w:p w:rsidR="001D379C" w:rsidRPr="001D379C" w:rsidRDefault="001D379C" w:rsidP="001D379C">
      <w:pPr>
        <w:spacing w:after="0"/>
        <w:jc w:val="both"/>
        <w:rPr>
          <w:rFonts w:ascii="Times New Roman" w:hAnsi="Times New Roman"/>
        </w:rPr>
      </w:pPr>
      <w:r w:rsidRPr="001D379C">
        <w:rPr>
          <w:rFonts w:ascii="Times New Roman" w:hAnsi="Times New Roman"/>
        </w:rPr>
        <w:t xml:space="preserve">3. </w:t>
      </w:r>
      <w:proofErr w:type="gramStart"/>
      <w:r w:rsidRPr="001D379C">
        <w:rPr>
          <w:rFonts w:ascii="Times New Roman" w:hAnsi="Times New Roman"/>
        </w:rPr>
        <w:t>Изменить ошибочно принятую  целевую статью по передаче полномочий из бюджета сельского поселения Сентябрьский в бюджет Нефтеюганского района с КЦСР 5210300  на КЦСР 5210600.</w:t>
      </w:r>
      <w:proofErr w:type="gramEnd"/>
    </w:p>
    <w:p w:rsidR="001D379C" w:rsidRPr="001D379C" w:rsidRDefault="001D379C" w:rsidP="001D379C">
      <w:pPr>
        <w:spacing w:after="0"/>
        <w:jc w:val="both"/>
        <w:rPr>
          <w:rFonts w:ascii="Times New Roman" w:hAnsi="Times New Roman"/>
        </w:rPr>
      </w:pPr>
      <w:r w:rsidRPr="001D379C">
        <w:t xml:space="preserve">4. </w:t>
      </w:r>
      <w:r w:rsidRPr="001D379C">
        <w:rPr>
          <w:rFonts w:ascii="Times New Roman" w:hAnsi="Times New Roman"/>
        </w:rPr>
        <w:t xml:space="preserve">Контроль </w:t>
      </w:r>
      <w:proofErr w:type="gramStart"/>
      <w:r w:rsidRPr="001D379C">
        <w:rPr>
          <w:rFonts w:ascii="Times New Roman" w:hAnsi="Times New Roman"/>
        </w:rPr>
        <w:t>за</w:t>
      </w:r>
      <w:proofErr w:type="gramEnd"/>
      <w:r w:rsidRPr="001D379C">
        <w:rPr>
          <w:rFonts w:ascii="Times New Roman" w:hAnsi="Times New Roman"/>
        </w:rPr>
        <w:t xml:space="preserve"> </w:t>
      </w:r>
      <w:proofErr w:type="gramStart"/>
      <w:r w:rsidRPr="001D379C">
        <w:rPr>
          <w:rFonts w:ascii="Times New Roman" w:hAnsi="Times New Roman"/>
        </w:rPr>
        <w:t>данным</w:t>
      </w:r>
      <w:proofErr w:type="gramEnd"/>
      <w:r w:rsidRPr="001D379C">
        <w:rPr>
          <w:rFonts w:ascii="Times New Roman" w:hAnsi="Times New Roman"/>
        </w:rPr>
        <w:t xml:space="preserve"> решение возложить на начальника отдела – главного   бухгалтера Шереметову Олесю Владимировну.</w:t>
      </w: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</w:rPr>
      </w:pPr>
      <w:r w:rsidRPr="00B8746C">
        <w:rPr>
          <w:rFonts w:ascii="Times New Roman" w:hAnsi="Times New Roman"/>
        </w:rPr>
        <w:t xml:space="preserve">Глава сельского поселения                                                                        А.В.Светлаков </w:t>
      </w:r>
    </w:p>
    <w:p w:rsidR="0095157A" w:rsidRDefault="0095157A" w:rsidP="00B8746C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8746C" w:rsidRPr="0095157A" w:rsidRDefault="0095157A" w:rsidP="0095157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95157A">
        <w:rPr>
          <w:rFonts w:ascii="Times New Roman" w:hAnsi="Times New Roman"/>
          <w:sz w:val="16"/>
          <w:szCs w:val="16"/>
        </w:rPr>
        <w:t>Приложение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 w:rsidR="00B8746C" w:rsidRPr="0095157A">
        <w:rPr>
          <w:rFonts w:ascii="Times New Roman" w:hAnsi="Times New Roman"/>
          <w:sz w:val="16"/>
          <w:szCs w:val="16"/>
        </w:rPr>
        <w:t xml:space="preserve">  к решению Совета депутатов </w:t>
      </w:r>
      <w:r>
        <w:rPr>
          <w:rFonts w:ascii="Times New Roman" w:hAnsi="Times New Roman"/>
          <w:sz w:val="16"/>
          <w:szCs w:val="16"/>
        </w:rPr>
        <w:t xml:space="preserve"> </w:t>
      </w:r>
      <w:r w:rsidR="00B8746C" w:rsidRPr="0095157A">
        <w:rPr>
          <w:rFonts w:ascii="Times New Roman" w:hAnsi="Times New Roman"/>
          <w:sz w:val="16"/>
          <w:szCs w:val="16"/>
        </w:rPr>
        <w:t>сельского поселения Сентябрьский</w:t>
      </w:r>
      <w:r>
        <w:rPr>
          <w:rFonts w:ascii="Times New Roman" w:hAnsi="Times New Roman"/>
          <w:sz w:val="16"/>
          <w:szCs w:val="16"/>
        </w:rPr>
        <w:t xml:space="preserve">   </w:t>
      </w:r>
      <w:r w:rsidR="00B8746C" w:rsidRPr="0095157A">
        <w:rPr>
          <w:rFonts w:ascii="Times New Roman" w:hAnsi="Times New Roman"/>
          <w:sz w:val="16"/>
          <w:szCs w:val="16"/>
          <w:u w:val="single"/>
        </w:rPr>
        <w:t>от 16.07.2009  №59</w:t>
      </w:r>
    </w:p>
    <w:p w:rsidR="00B8746C" w:rsidRPr="0095157A" w:rsidRDefault="00B8746C" w:rsidP="00B8746C">
      <w:pPr>
        <w:spacing w:after="0"/>
        <w:rPr>
          <w:rFonts w:ascii="Times New Roman" w:hAnsi="Times New Roman"/>
          <w:sz w:val="16"/>
          <w:szCs w:val="16"/>
        </w:rPr>
      </w:pPr>
    </w:p>
    <w:p w:rsidR="00B8746C" w:rsidRPr="0095157A" w:rsidRDefault="00B8746C" w:rsidP="00951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5157A">
        <w:rPr>
          <w:rFonts w:ascii="Times New Roman" w:hAnsi="Times New Roman"/>
          <w:sz w:val="20"/>
          <w:szCs w:val="20"/>
        </w:rPr>
        <w:t>Исполнение доходной части бюджета муниципального образования</w:t>
      </w:r>
      <w:r w:rsidR="0095157A">
        <w:rPr>
          <w:rFonts w:ascii="Times New Roman" w:hAnsi="Times New Roman"/>
          <w:sz w:val="20"/>
          <w:szCs w:val="20"/>
        </w:rPr>
        <w:t xml:space="preserve"> </w:t>
      </w:r>
      <w:r w:rsidRPr="0095157A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95157A">
        <w:rPr>
          <w:rFonts w:ascii="Times New Roman" w:hAnsi="Times New Roman"/>
          <w:sz w:val="20"/>
          <w:szCs w:val="20"/>
        </w:rPr>
        <w:t>Сентябрьский</w:t>
      </w:r>
      <w:proofErr w:type="gramEnd"/>
    </w:p>
    <w:p w:rsidR="00B8746C" w:rsidRPr="0095157A" w:rsidRDefault="00B8746C" w:rsidP="00B8746C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95157A">
        <w:rPr>
          <w:rFonts w:ascii="Times New Roman" w:hAnsi="Times New Roman"/>
          <w:sz w:val="16"/>
          <w:szCs w:val="16"/>
        </w:rPr>
        <w:t xml:space="preserve">     рубли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3960"/>
        <w:gridCol w:w="1620"/>
        <w:gridCol w:w="1620"/>
        <w:gridCol w:w="1440"/>
      </w:tblGrid>
      <w:tr w:rsidR="00B8746C" w:rsidRPr="00B8746C" w:rsidTr="000835B8">
        <w:trPr>
          <w:trHeight w:val="8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КБК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Наименование групп, подгрупп, статей и подстатей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Уточненный бюджет Решением Совета Депутатов на 2008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Фактическое поступление на 31.12.2008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Неисполненные назначения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02010804020011000110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 xml:space="preserve">Госпошлина за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соверш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нотар</w:t>
            </w:r>
            <w:proofErr w:type="gramStart"/>
            <w:r w:rsidRPr="00B8746C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B8746C">
              <w:rPr>
                <w:rFonts w:ascii="Times New Roman" w:hAnsi="Times New Roman"/>
                <w:sz w:val="16"/>
                <w:szCs w:val="16"/>
              </w:rPr>
              <w:t>ействий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нотариусами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долж.лицами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органов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мест.самоуп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уполномоч.в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соотв. с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законодат.актами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ind w:left="-108" w:firstLine="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7 460,00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-460,00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02010804020014000110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Прочие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1 280,00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-1 280,00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02011105010100000120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госсобственность на которые не разграничена, расположенные в границах поселений, а также средства от продажи права на договор аренды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-0,02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02020201001100000151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10 526 000,00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10 526 000,00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02020203015100000151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219 716,94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219 716,94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lastRenderedPageBreak/>
              <w:t>18210102021011000110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НДФЛ с доходов, облагаемых по налоговой ставке, установленной п.1 ст.224 НК РФ, за иск</w:t>
            </w:r>
            <w:proofErr w:type="gramStart"/>
            <w:r w:rsidRPr="00B8746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8746C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оходов, полученных 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физлицами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, зарегистрированными в качестве индивидуальных предпринимателей, частных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нотариусо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6 497 000,00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7 020 147,16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-523 147,16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18210102021012000110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 xml:space="preserve">НДФЛ с доходов,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облаг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. по ставке,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устан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. п.1 ст.224 НКРФ, за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исключ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доходов полученных ФЛ,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зарегистр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. в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кач-ве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ИП и част</w:t>
            </w:r>
            <w:proofErr w:type="gramStart"/>
            <w:r w:rsidRPr="00B8746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8746C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B8746C">
              <w:rPr>
                <w:rFonts w:ascii="Times New Roman" w:hAnsi="Times New Roman"/>
                <w:sz w:val="16"/>
                <w:szCs w:val="16"/>
              </w:rPr>
              <w:t>отариусов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542,81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-542,81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18210102021013000110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Штраф по налогу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134,96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-134,96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18210102022011000110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 xml:space="preserve">НДФЛ с доходов,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облаг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. по ставке,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устан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. п.1 ст.224 НКРФ, и полученных ФЛ, </w:t>
            </w:r>
            <w:proofErr w:type="gramStart"/>
            <w:r w:rsidRPr="00B8746C">
              <w:rPr>
                <w:rFonts w:ascii="Times New Roman" w:hAnsi="Times New Roman"/>
                <w:sz w:val="16"/>
                <w:szCs w:val="16"/>
              </w:rPr>
              <w:t>зарегистрированными</w:t>
            </w:r>
            <w:proofErr w:type="gram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 в качестве ИП, частных нотариусов и т.д.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3 000,00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3 259,89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-259,89</w:t>
            </w:r>
          </w:p>
        </w:tc>
      </w:tr>
      <w:tr w:rsidR="00B8746C" w:rsidRPr="00B8746C" w:rsidTr="000835B8">
        <w:trPr>
          <w:trHeight w:val="44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18210601030101000110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Налог на имущество ФЛ, взимаемый по ставкам, применяемым к объектам налогообложения,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11 000,00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11 493,08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-493,08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18210601030102000110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Налог на имущество ФЛ,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163,34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-163,34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18210606023103000110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стакам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, установленным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>. 2 п.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218 000,00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199 232,00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18 768,00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18210606023102000110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стакам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, установленным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>. 2 п.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70,21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-70,21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18210606023103000110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стакам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 xml:space="preserve">, установленным </w:t>
            </w:r>
            <w:proofErr w:type="spellStart"/>
            <w:r w:rsidRPr="00B8746C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  <w:r w:rsidRPr="00B8746C">
              <w:rPr>
                <w:rFonts w:ascii="Times New Roman" w:hAnsi="Times New Roman"/>
                <w:sz w:val="16"/>
                <w:szCs w:val="16"/>
              </w:rPr>
              <w:t>. 2 п.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43011105010100000120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госсобственность на которые не разграничена, расположенные в границах поселений, а также средства от продажи права на договор аренды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115 023,00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8746C" w:rsidRDefault="00B8746C" w:rsidP="000835B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746C">
              <w:rPr>
                <w:rFonts w:ascii="Times New Roman" w:hAnsi="Times New Roman"/>
                <w:sz w:val="16"/>
                <w:szCs w:val="16"/>
              </w:rPr>
              <w:t>-15 023,00</w:t>
            </w:r>
          </w:p>
        </w:tc>
      </w:tr>
      <w:tr w:rsidR="00B8746C" w:rsidRPr="00B8746C" w:rsidTr="000835B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8746C">
              <w:rPr>
                <w:rFonts w:ascii="Times New Roman" w:hAnsi="Times New Roman"/>
                <w:b/>
                <w:i/>
                <w:sz w:val="16"/>
                <w:szCs w:val="16"/>
              </w:rPr>
              <w:t>ДОХОДЫ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8746C">
              <w:rPr>
                <w:rFonts w:ascii="Times New Roman" w:hAnsi="Times New Roman"/>
                <w:b/>
                <w:i/>
                <w:sz w:val="16"/>
                <w:szCs w:val="16"/>
              </w:rPr>
              <w:t>17 581 716,94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8746C">
              <w:rPr>
                <w:rFonts w:ascii="Times New Roman" w:hAnsi="Times New Roman"/>
                <w:b/>
                <w:i/>
                <w:sz w:val="16"/>
                <w:szCs w:val="16"/>
              </w:rPr>
              <w:t>18 104 423,41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6C" w:rsidRPr="00B8746C" w:rsidRDefault="00B8746C" w:rsidP="000835B8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8746C">
              <w:rPr>
                <w:rFonts w:ascii="Times New Roman" w:hAnsi="Times New Roman"/>
                <w:b/>
                <w:i/>
                <w:sz w:val="16"/>
                <w:szCs w:val="16"/>
              </w:rPr>
              <w:t>-522 706,47</w:t>
            </w:r>
          </w:p>
        </w:tc>
      </w:tr>
    </w:tbl>
    <w:p w:rsidR="00B8746C" w:rsidRPr="00B8746C" w:rsidRDefault="00B8746C" w:rsidP="00B8746C">
      <w:pPr>
        <w:spacing w:after="0"/>
        <w:rPr>
          <w:rFonts w:ascii="Times New Roman" w:hAnsi="Times New Roman"/>
          <w:sz w:val="16"/>
          <w:szCs w:val="16"/>
        </w:rPr>
      </w:pPr>
    </w:p>
    <w:p w:rsidR="00B8746C" w:rsidRPr="00B8746C" w:rsidRDefault="00B8746C" w:rsidP="00B8746C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B8746C" w:rsidRPr="00B8746C" w:rsidSect="0090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D5"/>
    <w:rsid w:val="00071139"/>
    <w:rsid w:val="001D379C"/>
    <w:rsid w:val="001F59D7"/>
    <w:rsid w:val="002344CA"/>
    <w:rsid w:val="00243A42"/>
    <w:rsid w:val="00247832"/>
    <w:rsid w:val="00313A7C"/>
    <w:rsid w:val="00472C50"/>
    <w:rsid w:val="005A7451"/>
    <w:rsid w:val="00747FD2"/>
    <w:rsid w:val="008C3EBF"/>
    <w:rsid w:val="00902149"/>
    <w:rsid w:val="0095157A"/>
    <w:rsid w:val="00B8746C"/>
    <w:rsid w:val="00B87873"/>
    <w:rsid w:val="00C03A01"/>
    <w:rsid w:val="00CC411C"/>
    <w:rsid w:val="00D67D59"/>
    <w:rsid w:val="00DB554C"/>
    <w:rsid w:val="00E312C4"/>
    <w:rsid w:val="00F3081E"/>
    <w:rsid w:val="00F51AD5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81A4-7069-45B3-B5E1-96C93ECC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2009-07-22T03:52:00Z</cp:lastPrinted>
  <dcterms:created xsi:type="dcterms:W3CDTF">2009-07-16T05:26:00Z</dcterms:created>
  <dcterms:modified xsi:type="dcterms:W3CDTF">2009-07-22T03:58:00Z</dcterms:modified>
</cp:coreProperties>
</file>