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8C3EBF" w:rsidRDefault="00CC12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8C3EBF" w:rsidRDefault="008C3EBF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8C3EBF" w:rsidRPr="008C3EBF" w:rsidRDefault="003F7370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8C3EBF" w:rsidRPr="008C3EBF" w:rsidRDefault="003318CC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0</w:t>
                  </w:r>
                  <w:r w:rsidR="003F7370">
                    <w:rPr>
                      <w:rFonts w:ascii="Georgia" w:hAnsi="Georgia"/>
                      <w:b/>
                    </w:rPr>
                    <w:t>9</w:t>
                  </w:r>
                  <w:r w:rsidR="00747FD2">
                    <w:rPr>
                      <w:rFonts w:ascii="Georgia" w:hAnsi="Georgia"/>
                      <w:b/>
                    </w:rPr>
                    <w:t xml:space="preserve"> </w:t>
                  </w:r>
                  <w:r w:rsidR="003F7370" w:rsidRPr="003F7370">
                    <w:rPr>
                      <w:rFonts w:ascii="Georgia" w:hAnsi="Georgia"/>
                      <w:b/>
                      <w:sz w:val="20"/>
                      <w:szCs w:val="20"/>
                    </w:rPr>
                    <w:t>октября</w:t>
                  </w:r>
                  <w:r w:rsidR="008C3EBF"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CC126F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8C3EBF" w:rsidRDefault="008C3EBF" w:rsidP="008C3EBF"/>
    <w:p w:rsidR="003F7370" w:rsidRPr="003337AC" w:rsidRDefault="003318CC" w:rsidP="003F737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337AC">
        <w:rPr>
          <w:rFonts w:ascii="Times New Roman" w:hAnsi="Times New Roman" w:cs="Times New Roman"/>
          <w:b/>
        </w:rPr>
        <w:t>ПОСТАНОВЛЕНИЕ АДМИНИСТРАЦИИ</w:t>
      </w:r>
      <w:r w:rsidR="00B8746C" w:rsidRPr="003337AC">
        <w:rPr>
          <w:rFonts w:ascii="Times New Roman" w:hAnsi="Times New Roman" w:cs="Times New Roman"/>
          <w:b/>
        </w:rPr>
        <w:t xml:space="preserve"> СЕЛ</w:t>
      </w:r>
      <w:r w:rsidRPr="003337AC">
        <w:rPr>
          <w:rFonts w:ascii="Times New Roman" w:hAnsi="Times New Roman" w:cs="Times New Roman"/>
          <w:b/>
        </w:rPr>
        <w:t>ЬСКОГО ПОСЛЕНИЯ</w:t>
      </w:r>
      <w:r w:rsidR="003F7370" w:rsidRPr="003337AC">
        <w:rPr>
          <w:rFonts w:ascii="Times New Roman" w:hAnsi="Times New Roman" w:cs="Times New Roman"/>
          <w:b/>
        </w:rPr>
        <w:t xml:space="preserve"> СЕНТЯБРЬСКИЙ от 0</w:t>
      </w:r>
      <w:r w:rsidR="00A31591">
        <w:rPr>
          <w:rFonts w:ascii="Times New Roman" w:hAnsi="Times New Roman" w:cs="Times New Roman"/>
          <w:b/>
        </w:rPr>
        <w:t>8</w:t>
      </w:r>
      <w:r w:rsidR="003F7370" w:rsidRPr="003337AC">
        <w:rPr>
          <w:rFonts w:ascii="Times New Roman" w:hAnsi="Times New Roman" w:cs="Times New Roman"/>
          <w:b/>
        </w:rPr>
        <w:t>.10.2009 № 46</w:t>
      </w:r>
      <w:proofErr w:type="gramStart"/>
      <w:r w:rsidRPr="003337AC">
        <w:rPr>
          <w:rFonts w:ascii="Times New Roman" w:hAnsi="Times New Roman" w:cs="Times New Roman"/>
          <w:b/>
        </w:rPr>
        <w:t xml:space="preserve"> </w:t>
      </w:r>
      <w:r w:rsidR="003F7370" w:rsidRPr="003337AC">
        <w:rPr>
          <w:rFonts w:ascii="Times New Roman" w:eastAsia="Times New Roman" w:hAnsi="Times New Roman" w:cs="Times New Roman"/>
        </w:rPr>
        <w:t>О</w:t>
      </w:r>
      <w:proofErr w:type="gramEnd"/>
      <w:r w:rsidR="003F7370" w:rsidRPr="003337AC">
        <w:rPr>
          <w:rFonts w:ascii="Times New Roman" w:eastAsia="Times New Roman" w:hAnsi="Times New Roman" w:cs="Times New Roman"/>
        </w:rPr>
        <w:t>б утверждении порядка</w:t>
      </w:r>
      <w:r w:rsidR="003F7370" w:rsidRPr="003337AC">
        <w:rPr>
          <w:rFonts w:ascii="Times New Roman" w:hAnsi="Times New Roman" w:cs="Times New Roman"/>
          <w:b/>
        </w:rPr>
        <w:t xml:space="preserve"> </w:t>
      </w:r>
      <w:r w:rsidR="003F7370" w:rsidRPr="003337AC">
        <w:rPr>
          <w:rFonts w:ascii="Times New Roman" w:eastAsia="Times New Roman" w:hAnsi="Times New Roman" w:cs="Times New Roman"/>
        </w:rPr>
        <w:t>установления причин нарушения законодательства о градостроительной</w:t>
      </w:r>
      <w:r w:rsidR="003F7370" w:rsidRPr="003337AC">
        <w:rPr>
          <w:rFonts w:ascii="Times New Roman" w:hAnsi="Times New Roman" w:cs="Times New Roman"/>
          <w:b/>
        </w:rPr>
        <w:t xml:space="preserve"> </w:t>
      </w:r>
      <w:r w:rsidR="003F7370" w:rsidRPr="003337AC">
        <w:rPr>
          <w:rFonts w:ascii="Times New Roman" w:eastAsia="Times New Roman" w:hAnsi="Times New Roman" w:cs="Times New Roman"/>
        </w:rPr>
        <w:t>деятельности на территории муниципального образования</w:t>
      </w:r>
      <w:r w:rsidR="003F7370" w:rsidRPr="003337AC">
        <w:rPr>
          <w:rFonts w:ascii="Times New Roman" w:hAnsi="Times New Roman" w:cs="Times New Roman"/>
          <w:b/>
        </w:rPr>
        <w:t xml:space="preserve"> </w:t>
      </w:r>
      <w:r w:rsidR="003F7370" w:rsidRPr="003337AC">
        <w:rPr>
          <w:rFonts w:ascii="Times New Roman" w:eastAsia="Times New Roman" w:hAnsi="Times New Roman" w:cs="Times New Roman"/>
        </w:rPr>
        <w:t>сельское поселение Сентябрьский</w:t>
      </w:r>
    </w:p>
    <w:p w:rsidR="003F7370" w:rsidRPr="003337AC" w:rsidRDefault="003F7370" w:rsidP="003F7370">
      <w:pPr>
        <w:spacing w:after="0"/>
        <w:jc w:val="both"/>
        <w:rPr>
          <w:rFonts w:ascii="Times New Roman" w:hAnsi="Times New Roman"/>
        </w:rPr>
      </w:pPr>
    </w:p>
    <w:p w:rsidR="003F7370" w:rsidRPr="003337AC" w:rsidRDefault="003F7370" w:rsidP="003F7370">
      <w:pPr>
        <w:spacing w:after="0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В соответствии с ч.4 ст.62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Устава сельского поселения Сентябрьский,   </w:t>
      </w:r>
      <w:proofErr w:type="spellStart"/>
      <w:proofErr w:type="gramStart"/>
      <w:r w:rsidRPr="003337AC">
        <w:rPr>
          <w:rFonts w:ascii="Times New Roman" w:eastAsia="Times New Roman" w:hAnsi="Times New Roman" w:cs="Times New Roman"/>
        </w:rPr>
        <w:t>п</w:t>
      </w:r>
      <w:proofErr w:type="spellEnd"/>
      <w:proofErr w:type="gramEnd"/>
      <w:r w:rsidRPr="003337AC">
        <w:rPr>
          <w:rFonts w:ascii="Times New Roman" w:eastAsia="Times New Roman" w:hAnsi="Times New Roman" w:cs="Times New Roman"/>
        </w:rPr>
        <w:t xml:space="preserve"> о с т а </w:t>
      </w:r>
      <w:proofErr w:type="spellStart"/>
      <w:r w:rsidRPr="003337AC">
        <w:rPr>
          <w:rFonts w:ascii="Times New Roman" w:eastAsia="Times New Roman" w:hAnsi="Times New Roman" w:cs="Times New Roman"/>
        </w:rPr>
        <w:t>н</w:t>
      </w:r>
      <w:proofErr w:type="spellEnd"/>
      <w:r w:rsidRPr="003337AC">
        <w:rPr>
          <w:rFonts w:ascii="Times New Roman" w:eastAsia="Times New Roman" w:hAnsi="Times New Roman" w:cs="Times New Roman"/>
        </w:rPr>
        <w:t xml:space="preserve"> о в л я ю:</w:t>
      </w:r>
    </w:p>
    <w:p w:rsidR="003F7370" w:rsidRPr="003337AC" w:rsidRDefault="003F7370" w:rsidP="003F7370">
      <w:pPr>
        <w:pStyle w:val="a3"/>
        <w:spacing w:after="0"/>
        <w:ind w:left="0" w:firstLine="567"/>
        <w:jc w:val="both"/>
        <w:rPr>
          <w:rFonts w:ascii="Times New Roman" w:hAnsi="Times New Roman"/>
        </w:rPr>
      </w:pPr>
      <w:r w:rsidRPr="003337AC">
        <w:rPr>
          <w:rFonts w:ascii="Times New Roman" w:hAnsi="Times New Roman"/>
        </w:rPr>
        <w:t>1.Утвердить порядок установления причин нарушения законодательства о градостроительной деятельности на территории муниципального образования сельское поселение Сентябрьский, согласно приложению.</w:t>
      </w:r>
    </w:p>
    <w:p w:rsidR="003F7370" w:rsidRPr="003337AC" w:rsidRDefault="003F7370" w:rsidP="003F7370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2. Постановление администрации сельского поселения Сентябрьский от 20.03.2009 №10 «Об утверждении </w:t>
      </w:r>
      <w:proofErr w:type="gramStart"/>
      <w:r w:rsidRPr="003337AC">
        <w:rPr>
          <w:rFonts w:ascii="Times New Roman" w:eastAsia="Times New Roman" w:hAnsi="Times New Roman" w:cs="Times New Roman"/>
        </w:rPr>
        <w:t>порядка установления причин нарушения законодательства</w:t>
      </w:r>
      <w:proofErr w:type="gramEnd"/>
      <w:r w:rsidRPr="003337AC">
        <w:rPr>
          <w:rFonts w:ascii="Times New Roman" w:eastAsia="Times New Roman" w:hAnsi="Times New Roman" w:cs="Times New Roman"/>
        </w:rPr>
        <w:t xml:space="preserve"> о градостроительной деятельности на территории муниципального образования сельское поселение Сентябрьский» отменить.</w:t>
      </w:r>
    </w:p>
    <w:p w:rsidR="003F7370" w:rsidRPr="003337AC" w:rsidRDefault="003F7370" w:rsidP="003F7370">
      <w:pPr>
        <w:pStyle w:val="a3"/>
        <w:spacing w:after="0"/>
        <w:ind w:left="0" w:firstLine="567"/>
        <w:jc w:val="both"/>
        <w:rPr>
          <w:rFonts w:ascii="Times New Roman" w:hAnsi="Times New Roman"/>
        </w:rPr>
      </w:pPr>
      <w:r w:rsidRPr="003337AC">
        <w:rPr>
          <w:rFonts w:ascii="Times New Roman" w:hAnsi="Times New Roman"/>
        </w:rPr>
        <w:t>3.  Настоящее постановление подлежит опубликованию (обнародованию).</w:t>
      </w:r>
    </w:p>
    <w:p w:rsidR="003F7370" w:rsidRPr="003337AC" w:rsidRDefault="003F7370" w:rsidP="003F73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F7370" w:rsidRPr="00E56C51" w:rsidRDefault="003F7370" w:rsidP="003F73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7AC">
        <w:rPr>
          <w:rFonts w:ascii="Times New Roman" w:eastAsia="Times New Roman" w:hAnsi="Times New Roman" w:cs="Times New Roman"/>
        </w:rPr>
        <w:t>Исполняющий обязанности</w:t>
      </w:r>
      <w:r w:rsidRPr="003337AC">
        <w:rPr>
          <w:rFonts w:ascii="Times New Roman" w:hAnsi="Times New Roman"/>
        </w:rPr>
        <w:t xml:space="preserve"> </w:t>
      </w:r>
      <w:r w:rsidRPr="003337AC">
        <w:rPr>
          <w:rFonts w:ascii="Times New Roman" w:eastAsia="Times New Roman" w:hAnsi="Times New Roman" w:cs="Times New Roman"/>
        </w:rPr>
        <w:t>Главы поселения</w:t>
      </w:r>
      <w:r w:rsidRPr="003337AC">
        <w:rPr>
          <w:rFonts w:ascii="Times New Roman" w:eastAsia="Times New Roman" w:hAnsi="Times New Roman" w:cs="Times New Roman"/>
        </w:rPr>
        <w:tab/>
      </w:r>
      <w:r w:rsidRPr="003337AC">
        <w:rPr>
          <w:rFonts w:ascii="Times New Roman" w:eastAsia="Times New Roman" w:hAnsi="Times New Roman" w:cs="Times New Roman"/>
        </w:rPr>
        <w:tab/>
      </w:r>
      <w:r w:rsidRPr="003337AC">
        <w:rPr>
          <w:rFonts w:ascii="Times New Roman" w:eastAsia="Times New Roman" w:hAnsi="Times New Roman" w:cs="Times New Roman"/>
        </w:rPr>
        <w:tab/>
      </w:r>
      <w:r w:rsidRPr="003337AC">
        <w:rPr>
          <w:rFonts w:ascii="Times New Roman" w:eastAsia="Times New Roman" w:hAnsi="Times New Roman" w:cs="Times New Roman"/>
        </w:rPr>
        <w:tab/>
      </w:r>
      <w:r w:rsidRPr="003337AC">
        <w:rPr>
          <w:rFonts w:ascii="Times New Roman" w:eastAsia="Times New Roman" w:hAnsi="Times New Roman" w:cs="Times New Roman"/>
        </w:rPr>
        <w:tab/>
        <w:t>В.В.Волошин</w:t>
      </w:r>
    </w:p>
    <w:p w:rsidR="003F7370" w:rsidRPr="00A73DFD" w:rsidRDefault="003F7370" w:rsidP="003F7370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73DFD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3F7370" w:rsidRDefault="003F7370" w:rsidP="003F7370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</w:t>
      </w:r>
    </w:p>
    <w:p w:rsidR="003F7370" w:rsidRDefault="003F7370" w:rsidP="003F7370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Сентябрьский</w:t>
      </w:r>
      <w:proofErr w:type="gramEnd"/>
    </w:p>
    <w:p w:rsidR="003F7370" w:rsidRPr="00352680" w:rsidRDefault="003F7370" w:rsidP="003F7370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52680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_08.10.2009_</w:t>
      </w:r>
      <w:r w:rsidRPr="00352680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№_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>46___</w:t>
      </w:r>
    </w:p>
    <w:p w:rsidR="003F7370" w:rsidRDefault="003F7370" w:rsidP="003F73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370" w:rsidRPr="003337AC" w:rsidRDefault="003F7370" w:rsidP="003F7370">
      <w:pPr>
        <w:spacing w:after="0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сельское поселение Сентябрьский </w:t>
      </w:r>
    </w:p>
    <w:p w:rsidR="003F7370" w:rsidRPr="003337AC" w:rsidRDefault="003F7370" w:rsidP="003F737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3F7370" w:rsidRPr="003337AC" w:rsidRDefault="003F7370" w:rsidP="003F7370">
      <w:pPr>
        <w:spacing w:after="0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1.ОБЩИЕ ПОЛОЖЕНИЯ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1.  </w:t>
      </w:r>
      <w:proofErr w:type="gramStart"/>
      <w:r w:rsidRPr="003337AC">
        <w:rPr>
          <w:rFonts w:ascii="Times New Roman" w:eastAsia="Times New Roman" w:hAnsi="Times New Roman" w:cs="Times New Roman"/>
        </w:rPr>
        <w:t>Порядок установления причин нарушения законодательства о градостроительной деятельности  на территории муниципального образования сельского поселения Сентябрьский (далее именуется – Порядок) разработан на основании главы 8  Градостроительного  кодекса Российской Федерации и устанавливает требования к организации и проведению расследования причин нарушения законодательства о градостроительной деятельности в процессе территориального планирования, градостроительного зонирования, планировки территории, архитектурно- строительного проектирования, строительства, капитального ремонта, реконструкции объектов капитального строительства (далее</w:t>
      </w:r>
      <w:proofErr w:type="gramEnd"/>
      <w:r w:rsidRPr="003337AC">
        <w:rPr>
          <w:rFonts w:ascii="Times New Roman" w:eastAsia="Times New Roman" w:hAnsi="Times New Roman" w:cs="Times New Roman"/>
        </w:rPr>
        <w:t xml:space="preserve">  именуется – строительство объектов) и распространяется: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1.1. На случаи, когда в результате нарушения законодательства о градостроительной деятельности  вред жизни или здоровью физических лиц либо значительный вред имуществу физических или юридических лиц не причиняется;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1.2. </w:t>
      </w:r>
      <w:proofErr w:type="gramStart"/>
      <w:r w:rsidRPr="003337AC">
        <w:rPr>
          <w:rFonts w:ascii="Times New Roman" w:eastAsia="Times New Roman" w:hAnsi="Times New Roman" w:cs="Times New Roman"/>
        </w:rPr>
        <w:t xml:space="preserve">На случаи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</w:t>
      </w:r>
      <w:r w:rsidRPr="003337AC">
        <w:rPr>
          <w:rFonts w:ascii="Times New Roman" w:eastAsia="Times New Roman" w:hAnsi="Times New Roman" w:cs="Times New Roman"/>
        </w:rPr>
        <w:lastRenderedPageBreak/>
        <w:t>деятельности, за исключением объектов, по которым в соответствии с  частью 2 статьи 62 Градостроительного кодекса Российской Федерации установление причин такого нарушения осуществляется в порядке, установленном Правительством Российской Федерации, и в соответствии с частью 3  статьи 62 Градостроительного кодекса Российской Федерации</w:t>
      </w:r>
      <w:proofErr w:type="gramEnd"/>
      <w:r w:rsidRPr="003337AC">
        <w:rPr>
          <w:rFonts w:ascii="Times New Roman" w:eastAsia="Times New Roman" w:hAnsi="Times New Roman" w:cs="Times New Roman"/>
        </w:rPr>
        <w:t xml:space="preserve"> в </w:t>
      </w:r>
      <w:proofErr w:type="gramStart"/>
      <w:r w:rsidRPr="003337AC">
        <w:rPr>
          <w:rFonts w:ascii="Times New Roman" w:eastAsia="Times New Roman" w:hAnsi="Times New Roman" w:cs="Times New Roman"/>
        </w:rPr>
        <w:t>порядке</w:t>
      </w:r>
      <w:proofErr w:type="gramEnd"/>
      <w:r w:rsidRPr="003337AC">
        <w:rPr>
          <w:rFonts w:ascii="Times New Roman" w:eastAsia="Times New Roman" w:hAnsi="Times New Roman" w:cs="Times New Roman"/>
        </w:rPr>
        <w:t xml:space="preserve"> установленном высшим исполнительным органом субъекта Российской Федерации;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1.3. Установление причин нарушения законодательства о градостроительной деятельности осуществляется в целях: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устранения нарушения законодательства о градостроительстве;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определения круга лиц, которым причинен вред в результате нарушения законодательства;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определения лиц, допустивших нарушения  законодательства о градостроительстве, и обстоятельств, указывающих на их виновность;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 нарушений;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-определения мероприятий по восстановлению благоприятных условий жизнедеятельности граждан.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1.4. Расследование причин 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 ведомственной принадлежности и участников строительства.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2.ПРОЦЕДУРА УСТАНОВЛЕНИЯ ПРИЧИН НАРУШЕНИЯ ЗАКОНОДАТЕЛЬТСТВА О ГРАДОСТРОИТЕЛЬНОЙ ДЕЯТЕЛЬНОСТИ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2.1. Основанием для проведения расследования по вопросам установления причин нарушения законодательства о градостроительной деятельности могут  являться: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-заявление потерпевшей стороны;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-заявления граждан;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-информация государственных надзорных органов;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-сообщения от лиц, осуществляющих строительство, реконструкцию, капитальный ремонт, эксплуатацию объектов, на которых  допущены нарушения законодательства  о градостроительной  деятельности;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-опубликованная в печати информация, содержащая сведения о фактах нарушения законодательства о градостроительстве;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- в иных случаях, предусмотренных действующим законодательством.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Расследование также может быть проведено по инициативе органов местного самоуправления.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2.2. Для установления причин нарушения законодательства о градостроительной  деятельности не позднее десяти дней со дня поступления  заявления или  сообщения о фактах нарушения законодательства о градостроительной деятельности соответствующим работником администрации муниципального образования сельского поселения </w:t>
      </w:r>
      <w:proofErr w:type="gramStart"/>
      <w:r w:rsidRPr="003337AC">
        <w:rPr>
          <w:rFonts w:ascii="Times New Roman" w:eastAsia="Times New Roman" w:hAnsi="Times New Roman" w:cs="Times New Roman"/>
        </w:rPr>
        <w:t>Сентябрьский</w:t>
      </w:r>
      <w:proofErr w:type="gramEnd"/>
      <w:r w:rsidRPr="003337AC">
        <w:rPr>
          <w:rFonts w:ascii="Times New Roman" w:eastAsia="Times New Roman" w:hAnsi="Times New Roman" w:cs="Times New Roman"/>
        </w:rPr>
        <w:t xml:space="preserve"> формируется техническая комиссия.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2.3. По запросу технической комиссии  участники строительства и причастные к нему  организации обязаны предоставить необходимые для расследования материалы.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 Техническая комиссия  для установления причин нарушения  законодательства о градостроительной деятельности: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2.4.1.Запрашивает  и изучает материалы инженерных изысканий, всю исходно-разрешительную  и проектную документацию, на основании которой  осуществляется либо  осуществлялось строительство объекта;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2.4.2.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 для строительства и эксплуатации объекта документов;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2.4.3. Осуществляет проверку исполнительной документации по объекту строительства;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2.4.4. Проверяет, направлялась ли лицом, осуществляющим строительство, информация о  начале строительства 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2.4.5. Устанавливает  соответствие  требованиям законодательства Российской Федерации осуществляющих проектирование,  строительство (либо выполняющих отдельные виды работ) и эксплуатацию объекта физических и юридических лиц;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lastRenderedPageBreak/>
        <w:t>2.4.6. Производит осмотр здания, сооружения, на котором допущено  нарушение, с целью проверки соответствия  строительства выданному 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2.4.7. Устанавливает наличие разрешения на ввод  объекта в эксплуатацию, наличие необходимых  заключений государственных надзорных органов,  других документов, предъявляемых для получения  на ввод объекта в  эксплуатацию, по эксплуатируемым объектам;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2.4.8. Запрашивает иные документы и материалы, предпринимает все необходимые действия  для установления причин нарушения законодательства о градостроительстве;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2.4.9. Выполняет другие работы, необходимость в проведении которых выявляется  в ходе расследования;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2.5. Максимальный срок проведения расследования и установления причин  нарушения законодательства о градостроительной деятельности не должен превышать двух месяцев со дня получения  информации о нарушениях в указанной сфере.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2.6.По итогам расследования и установления причин нарушения  градостроительного законодательства, в срок установленный пунктом 2.5. Порядка, составляется заключение, содержащее выводы: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о причинах нарушения законодательства, в результате которого  был причинен вред имуществу  физических или  юридических лиц, и его  размерах;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об обстоятельствах, указывающих  на виновность лиц;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 о необходимых мерах по восстановлению благоприятных условий жизнедеятельности человека;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2.7. При установлении в процессе работы комиссии фактов административных правонарушений  комиссия направляет  соответствующую информацию </w:t>
      </w:r>
      <w:proofErr w:type="gramStart"/>
      <w:r w:rsidRPr="003337AC">
        <w:rPr>
          <w:rFonts w:ascii="Times New Roman" w:eastAsia="Times New Roman" w:hAnsi="Times New Roman" w:cs="Times New Roman"/>
        </w:rPr>
        <w:t>в надзорные органы для  решения вопроса о привлечении виновных лиц к административной ответственности в порядке</w:t>
      </w:r>
      <w:proofErr w:type="gramEnd"/>
      <w:r w:rsidRPr="003337AC">
        <w:rPr>
          <w:rFonts w:ascii="Times New Roman" w:eastAsia="Times New Roman" w:hAnsi="Times New Roman" w:cs="Times New Roman"/>
        </w:rPr>
        <w:t>, установленном законом.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2.8. Заключение технической комиссии  утверждается Главой муниципального образования сельского поселения </w:t>
      </w:r>
      <w:proofErr w:type="gramStart"/>
      <w:r w:rsidRPr="003337AC">
        <w:rPr>
          <w:rFonts w:ascii="Times New Roman" w:eastAsia="Times New Roman" w:hAnsi="Times New Roman" w:cs="Times New Roman"/>
        </w:rPr>
        <w:t>Сентябрьский</w:t>
      </w:r>
      <w:proofErr w:type="gramEnd"/>
      <w:r w:rsidRPr="003337AC">
        <w:rPr>
          <w:rFonts w:ascii="Times New Roman" w:eastAsia="Times New Roman" w:hAnsi="Times New Roman" w:cs="Times New Roman"/>
        </w:rPr>
        <w:t xml:space="preserve"> в 3-х экземплярах. После  утверждения заключения в установленном порядке, оно незамедлительно направляется следующим адресатам: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первый экземпляр со всеми материалами передается  соответствующему работнику   администрации муниципального образования сельского поселения Сентябрьский и хранится в течение трех лет  с момента  утверждения заключения главой муниципального образования сельского поселения Сентябрьский;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-второй  направляется лицу, которое по заключению технической комиссии может быть признано  виновным в нарушении законодательства о  градостроительной деятельности;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- третий направляется лицу, которому причинен вред от нарушения законодательства о градостроительной деятельности.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2.9. После утверждения копия заключения об установлении причин нарушения законодательства о градостроительной деятельности и иные  документы,  указывающие на факты совершения правонарушений,  направляются в правоохранительные органы и органы надзора для  принятия мер.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337AC">
        <w:rPr>
          <w:rFonts w:ascii="Times New Roman" w:eastAsia="Times New Roman" w:hAnsi="Times New Roman" w:cs="Times New Roman"/>
        </w:rPr>
        <w:t>2.10. Заключение технической  комиссии о причинах нарушения законодательства о градостроительной деятельности  после его утверждения Главой муниципального образования сельского поселения Сентябрьский подлежит опубликованию (обнародованию).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2.11. В случае несогласия с заключением, заинтересованные лица могут оспорить его в судебном порядке.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3. СОСТАВ И ПОРЯДОК  ДЕЯТЕЛЬНОСТИ КОМИССИИ ПО УСТАНОВЛЕНИЮ  ПРИЧИН НАРУШЕНИЯ ЗАКОНОДАТЕЛЬСТВА О ГРАДОСТРОИТЕЛЬНОЙ ДЕЯТЕЛЬНОСТИ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>3.1.Состав технической комиссии формируется в зависимости от вида нарушения и утверждается распоряжением Главы муниципального образования сельского поселения Сентябрьский, которым определяется председатель комиссии, её секретарь и члены комиссии.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3.2. К работе в составе технической комиссии, по согласованию  с ними, могут привлекаться специалисты научно-исследовательских и 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3.3. В качестве наблюдателей при установлении причин нарушения законодательства, в результате которого  причинен  вред, могут принимать  участие заинтересованные лица – застройщик, </w:t>
      </w:r>
      <w:r w:rsidRPr="003337AC">
        <w:rPr>
          <w:rFonts w:ascii="Times New Roman" w:eastAsia="Times New Roman" w:hAnsi="Times New Roman" w:cs="Times New Roman"/>
        </w:rPr>
        <w:lastRenderedPageBreak/>
        <w:t xml:space="preserve">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 представители специализированной экспертной организации в области  проектирования и строительства и представители граждан и их  объединений.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3.4.  Заседание технической комиссии считается правомочным,  если в нем принимают участие более половины её членов. В случае отсутствия члена комиссии  на заседании он имеет право  изложить свое мнение в письменной форме.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3.5. Решения технической  комиссии принимаются большинством голосов  присутствующих на заседании членов комиссии.  При равенстве голосов  членов комиссии голос председательствующего на  заседании является решающим.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3.6. В случае несогласия 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 учетом которого председателем комиссии  принимается решение  об окончании работы комиссии или продолжении расследования причин  допущенных нарушений. 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37AC">
        <w:rPr>
          <w:rFonts w:ascii="Times New Roman" w:eastAsia="Times New Roman" w:hAnsi="Times New Roman" w:cs="Times New Roman"/>
        </w:rPr>
        <w:t xml:space="preserve">3.7. Лица, участвующие в расследовании причин нарушения законодательства о градостроительной деятельности  в качестве  наблюдателей, в случае несогласия с заключением технической комиссии  могут оспорить его в судебном порядке. </w:t>
      </w: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7370" w:rsidRPr="003337AC" w:rsidRDefault="003F7370" w:rsidP="003F7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  <w:b/>
        </w:rPr>
        <w:t>ПОСТАНОВЛЕНИЕ АДМИНИСТРАЦИИ СЕЛЬСКОГО ПОСЛЕНИЯ СЕНТЯБРЬСКИЙ от 0</w:t>
      </w:r>
      <w:r w:rsidR="00A31591">
        <w:rPr>
          <w:rFonts w:ascii="Times New Roman" w:hAnsi="Times New Roman" w:cs="Times New Roman"/>
          <w:b/>
        </w:rPr>
        <w:t>8</w:t>
      </w:r>
      <w:r w:rsidRPr="003337AC">
        <w:rPr>
          <w:rFonts w:ascii="Times New Roman" w:hAnsi="Times New Roman" w:cs="Times New Roman"/>
          <w:b/>
        </w:rPr>
        <w:t>.10.2009 № 47</w:t>
      </w:r>
      <w:proofErr w:type="gramStart"/>
      <w:r w:rsidRPr="003337AC">
        <w:rPr>
          <w:rFonts w:ascii="Times New Roman" w:hAnsi="Times New Roman" w:cs="Times New Roman"/>
        </w:rPr>
        <w:t xml:space="preserve"> О</w:t>
      </w:r>
      <w:proofErr w:type="gramEnd"/>
      <w:r w:rsidRPr="003337AC">
        <w:rPr>
          <w:rFonts w:ascii="Times New Roman" w:hAnsi="Times New Roman" w:cs="Times New Roman"/>
        </w:rPr>
        <w:t xml:space="preserve"> рассмотрении уведомлений о проведении публичных мероприятий на территории сельского поселения Сентябрьский</w:t>
      </w:r>
    </w:p>
    <w:p w:rsidR="003F7370" w:rsidRPr="003337AC" w:rsidRDefault="003F7370" w:rsidP="003F7370">
      <w:pPr>
        <w:spacing w:after="0"/>
        <w:jc w:val="both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337AC">
        <w:rPr>
          <w:rFonts w:ascii="Times New Roman" w:hAnsi="Times New Roman" w:cs="Times New Roman"/>
        </w:rPr>
        <w:t>В соответствии с Федеральным законом от 19.06.2004 №54-ФЗ «О собраниях, митингах, демонстрациях, шествиях и пикетированиях» и Законом ХМАО - Югры от 08.06.2009 №81-оз «О порядке подаче уведомлений о проведении публичного мероприятия на территории Ханты-Мансийского автономного округа-Югры»,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пикетирования:</w:t>
      </w:r>
      <w:proofErr w:type="gramEnd"/>
    </w:p>
    <w:p w:rsidR="003F7370" w:rsidRPr="003337AC" w:rsidRDefault="003F7370" w:rsidP="003F73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1. Создать комиссию по рассмотрению уведомлений о проведении публичных мероприятий на территории сельского поселения </w:t>
      </w:r>
      <w:proofErr w:type="gramStart"/>
      <w:r w:rsidRPr="003337AC">
        <w:rPr>
          <w:rFonts w:ascii="Times New Roman" w:hAnsi="Times New Roman" w:cs="Times New Roman"/>
        </w:rPr>
        <w:t>Сентябрьский</w:t>
      </w:r>
      <w:proofErr w:type="gramEnd"/>
      <w:r w:rsidRPr="003337AC">
        <w:rPr>
          <w:rFonts w:ascii="Times New Roman" w:hAnsi="Times New Roman" w:cs="Times New Roman"/>
        </w:rPr>
        <w:t>, приложение №1.</w:t>
      </w:r>
    </w:p>
    <w:p w:rsidR="003F7370" w:rsidRPr="003337AC" w:rsidRDefault="003F7370" w:rsidP="003F73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2. Утвердить Положение о комиссии по рассмотрению уведомлений о проведении публичных мероприятий на территории сельского поселения </w:t>
      </w:r>
      <w:proofErr w:type="gramStart"/>
      <w:r w:rsidRPr="003337AC">
        <w:rPr>
          <w:rFonts w:ascii="Times New Roman" w:hAnsi="Times New Roman" w:cs="Times New Roman"/>
        </w:rPr>
        <w:t>Сентябрьский</w:t>
      </w:r>
      <w:proofErr w:type="gramEnd"/>
      <w:r w:rsidRPr="003337AC">
        <w:rPr>
          <w:rFonts w:ascii="Times New Roman" w:hAnsi="Times New Roman" w:cs="Times New Roman"/>
        </w:rPr>
        <w:t>, приложение №2.</w:t>
      </w:r>
    </w:p>
    <w:p w:rsidR="003F7370" w:rsidRPr="003337AC" w:rsidRDefault="003F7370" w:rsidP="003F73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3. Данное постановление подлежит опубликованию (обнародованию).</w:t>
      </w:r>
    </w:p>
    <w:p w:rsidR="003F7370" w:rsidRPr="003337AC" w:rsidRDefault="003F7370" w:rsidP="003F737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spacing w:after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Исполняющий обязанности Главы поселения</w:t>
      </w:r>
      <w:r w:rsidRPr="003337AC">
        <w:rPr>
          <w:rFonts w:ascii="Times New Roman" w:hAnsi="Times New Roman" w:cs="Times New Roman"/>
        </w:rPr>
        <w:tab/>
      </w:r>
      <w:r w:rsidRPr="003337AC">
        <w:rPr>
          <w:rFonts w:ascii="Times New Roman" w:hAnsi="Times New Roman" w:cs="Times New Roman"/>
        </w:rPr>
        <w:tab/>
      </w:r>
      <w:r w:rsidRPr="003337AC">
        <w:rPr>
          <w:rFonts w:ascii="Times New Roman" w:hAnsi="Times New Roman" w:cs="Times New Roman"/>
        </w:rPr>
        <w:tab/>
      </w:r>
      <w:r w:rsidRPr="003337AC">
        <w:rPr>
          <w:rFonts w:ascii="Times New Roman" w:hAnsi="Times New Roman" w:cs="Times New Roman"/>
        </w:rPr>
        <w:tab/>
      </w:r>
      <w:r w:rsidRPr="003337AC">
        <w:rPr>
          <w:rFonts w:ascii="Times New Roman" w:hAnsi="Times New Roman" w:cs="Times New Roman"/>
        </w:rPr>
        <w:tab/>
        <w:t>В.В.Волошин</w:t>
      </w:r>
    </w:p>
    <w:p w:rsidR="003F7370" w:rsidRPr="003F7370" w:rsidRDefault="003F7370" w:rsidP="003F7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F7370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F7370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F7370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3F7370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3F7370">
        <w:rPr>
          <w:rFonts w:ascii="Times New Roman" w:hAnsi="Times New Roman" w:cs="Times New Roman"/>
          <w:sz w:val="16"/>
          <w:szCs w:val="16"/>
          <w:u w:val="single"/>
        </w:rPr>
        <w:t>от 08.10.2009</w:t>
      </w:r>
      <w:r w:rsidRPr="003F7370">
        <w:rPr>
          <w:rFonts w:ascii="Times New Roman" w:hAnsi="Times New Roman" w:cs="Times New Roman"/>
          <w:sz w:val="16"/>
          <w:szCs w:val="16"/>
        </w:rPr>
        <w:t xml:space="preserve">  №_</w:t>
      </w:r>
      <w:r w:rsidRPr="003F7370">
        <w:rPr>
          <w:rFonts w:ascii="Times New Roman" w:hAnsi="Times New Roman" w:cs="Times New Roman"/>
          <w:sz w:val="16"/>
          <w:szCs w:val="16"/>
          <w:u w:val="single"/>
        </w:rPr>
        <w:t>47</w:t>
      </w:r>
    </w:p>
    <w:p w:rsidR="003F7370" w:rsidRPr="003337AC" w:rsidRDefault="003F7370" w:rsidP="003F7370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Состав комиссии по рассмотрению уведомлений о проведении публичных мероприятий на территории сельского поселения Сентябрьский</w:t>
      </w:r>
    </w:p>
    <w:p w:rsidR="003F7370" w:rsidRPr="003337AC" w:rsidRDefault="003F7370" w:rsidP="003F7370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Волошин Виталий Васильевич – заместитель главы поселения, </w:t>
      </w:r>
    </w:p>
    <w:p w:rsidR="003F7370" w:rsidRPr="003337AC" w:rsidRDefault="003F7370" w:rsidP="003F7370">
      <w:pPr>
        <w:spacing w:after="0"/>
        <w:ind w:left="72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                                                                      председатель комиссии;</w:t>
      </w:r>
    </w:p>
    <w:p w:rsidR="003F7370" w:rsidRPr="003337AC" w:rsidRDefault="003F7370" w:rsidP="003F7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Васева Инна Викторовна – специалист 1 категории </w:t>
      </w:r>
      <w:proofErr w:type="gramStart"/>
      <w:r w:rsidRPr="003337AC">
        <w:rPr>
          <w:rFonts w:ascii="Times New Roman" w:hAnsi="Times New Roman" w:cs="Times New Roman"/>
        </w:rPr>
        <w:t>по</w:t>
      </w:r>
      <w:proofErr w:type="gramEnd"/>
      <w:r w:rsidRPr="003337AC">
        <w:rPr>
          <w:rFonts w:ascii="Times New Roman" w:hAnsi="Times New Roman" w:cs="Times New Roman"/>
        </w:rPr>
        <w:t xml:space="preserve"> организационной 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                                                               работе, секретарь комиссии.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Члены комиссии:</w:t>
      </w:r>
    </w:p>
    <w:p w:rsidR="003F7370" w:rsidRPr="003337AC" w:rsidRDefault="003F7370" w:rsidP="003F7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Слинякова Ольга Александровна – главный специалист – юрист;</w:t>
      </w:r>
    </w:p>
    <w:p w:rsidR="003F7370" w:rsidRPr="003337AC" w:rsidRDefault="003F7370" w:rsidP="003F7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Сидорова Тамара Анатольевна – депутат Совета депутатов сельского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                                                                    поселения  </w:t>
      </w:r>
      <w:proofErr w:type="gramStart"/>
      <w:r w:rsidRPr="003337AC">
        <w:rPr>
          <w:rFonts w:ascii="Times New Roman" w:hAnsi="Times New Roman" w:cs="Times New Roman"/>
        </w:rPr>
        <w:t>Сентябрьский</w:t>
      </w:r>
      <w:proofErr w:type="gramEnd"/>
      <w:r w:rsidRPr="003337AC">
        <w:rPr>
          <w:rFonts w:ascii="Times New Roman" w:hAnsi="Times New Roman" w:cs="Times New Roman"/>
        </w:rPr>
        <w:t xml:space="preserve"> (по согласованию);</w:t>
      </w:r>
    </w:p>
    <w:p w:rsidR="003F7370" w:rsidRPr="003337AC" w:rsidRDefault="003F7370" w:rsidP="003F7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Радченко Оксана Владимировна - депутат Совета депутатов сельского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                                                                    поселения  </w:t>
      </w:r>
      <w:proofErr w:type="gramStart"/>
      <w:r w:rsidRPr="003337AC">
        <w:rPr>
          <w:rFonts w:ascii="Times New Roman" w:hAnsi="Times New Roman" w:cs="Times New Roman"/>
        </w:rPr>
        <w:t>Сентябрьский</w:t>
      </w:r>
      <w:proofErr w:type="gramEnd"/>
      <w:r w:rsidRPr="003337AC">
        <w:rPr>
          <w:rFonts w:ascii="Times New Roman" w:hAnsi="Times New Roman" w:cs="Times New Roman"/>
        </w:rPr>
        <w:t xml:space="preserve"> (по согласованию);</w:t>
      </w:r>
    </w:p>
    <w:p w:rsidR="003F7370" w:rsidRPr="003337AC" w:rsidRDefault="003F7370" w:rsidP="003F73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Бородин Александр Леонидович – участковый.</w:t>
      </w:r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F7370">
        <w:rPr>
          <w:rFonts w:ascii="Times New Roman" w:hAnsi="Times New Roman" w:cs="Times New Roman"/>
          <w:sz w:val="16"/>
          <w:szCs w:val="16"/>
        </w:rPr>
        <w:lastRenderedPageBreak/>
        <w:t>Приложение №2</w:t>
      </w:r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F7370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F7370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proofErr w:type="gramStart"/>
      <w:r w:rsidRPr="003F7370">
        <w:rPr>
          <w:rFonts w:ascii="Times New Roman" w:hAnsi="Times New Roman" w:cs="Times New Roman"/>
          <w:sz w:val="16"/>
          <w:szCs w:val="16"/>
        </w:rPr>
        <w:t>Сентябрьский</w:t>
      </w:r>
      <w:proofErr w:type="gramEnd"/>
    </w:p>
    <w:p w:rsidR="003F7370" w:rsidRPr="003F7370" w:rsidRDefault="003F7370" w:rsidP="003F7370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3F7370">
        <w:rPr>
          <w:rFonts w:ascii="Times New Roman" w:hAnsi="Times New Roman" w:cs="Times New Roman"/>
          <w:sz w:val="16"/>
          <w:szCs w:val="16"/>
          <w:u w:val="single"/>
        </w:rPr>
        <w:t>от 08.10.2009</w:t>
      </w:r>
      <w:r w:rsidRPr="003F7370">
        <w:rPr>
          <w:rFonts w:ascii="Times New Roman" w:hAnsi="Times New Roman" w:cs="Times New Roman"/>
          <w:sz w:val="16"/>
          <w:szCs w:val="16"/>
        </w:rPr>
        <w:t xml:space="preserve">  №_</w:t>
      </w:r>
      <w:r>
        <w:rPr>
          <w:rFonts w:ascii="Times New Roman" w:hAnsi="Times New Roman" w:cs="Times New Roman"/>
          <w:sz w:val="16"/>
          <w:szCs w:val="16"/>
          <w:u w:val="single"/>
        </w:rPr>
        <w:t>47</w:t>
      </w:r>
    </w:p>
    <w:p w:rsidR="003F7370" w:rsidRPr="003337AC" w:rsidRDefault="003F7370" w:rsidP="003F7370">
      <w:pPr>
        <w:spacing w:after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Положение о комиссии по рассмотрению уведомлений о проведении публичных мероприятий на территории сельского поселения </w:t>
      </w:r>
      <w:proofErr w:type="gramStart"/>
      <w:r w:rsidRPr="003337AC">
        <w:rPr>
          <w:rFonts w:ascii="Times New Roman" w:hAnsi="Times New Roman" w:cs="Times New Roman"/>
        </w:rPr>
        <w:t>Сентябрьский</w:t>
      </w:r>
      <w:proofErr w:type="gramEnd"/>
    </w:p>
    <w:p w:rsidR="003F7370" w:rsidRPr="003337AC" w:rsidRDefault="003F7370" w:rsidP="003F7370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Общие положения</w:t>
      </w:r>
    </w:p>
    <w:p w:rsidR="003F7370" w:rsidRPr="003337AC" w:rsidRDefault="003F7370" w:rsidP="003F7370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337AC">
        <w:rPr>
          <w:rFonts w:ascii="Times New Roman" w:hAnsi="Times New Roman" w:cs="Times New Roman"/>
        </w:rPr>
        <w:t>Комиссия по рассмотрению уведомления о проведении публичных  мероприятий на территории  сельского поселения Сентябрьский (далее - Комиссия) создается в целях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 (далее – публичные мероприятия) на территории сельского поселения Сентябрьский, координации деятельности администрации поселения и милиции общественной безопасности отдела внутренних дел Нефтеюганского района.</w:t>
      </w:r>
      <w:proofErr w:type="gramEnd"/>
    </w:p>
    <w:p w:rsidR="003F7370" w:rsidRPr="003337AC" w:rsidRDefault="003F7370" w:rsidP="003337A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 </w:t>
      </w:r>
      <w:proofErr w:type="gramStart"/>
      <w:r w:rsidRPr="003337AC">
        <w:rPr>
          <w:rFonts w:ascii="Times New Roman" w:hAnsi="Times New Roman" w:cs="Times New Roman"/>
        </w:rPr>
        <w:t>В  своей деятельности Комиссия руководствуется Конституцией Российской Федерации, Федеральным законом от 19.06.2004 №54-ФЗ «О собраниях, митингах, демонстрациях, шествиях и пикетированиях», положениями Декларации прав и свобод человека и гражданина, Законом ХМАО - Югры от 08.06.2009 №81-оз «О порядке подаче уведомлений о проведении публичного мероприятия на территории Ханты-Мансийского автономного округа-Югры», постановлениями и распоряжениями Губернатора Ханты – Мансийского автономного округа – Югры и администрации поселения, Положением</w:t>
      </w:r>
      <w:proofErr w:type="gramEnd"/>
      <w:r w:rsidRPr="003337AC">
        <w:rPr>
          <w:rFonts w:ascii="Times New Roman" w:hAnsi="Times New Roman" w:cs="Times New Roman"/>
        </w:rPr>
        <w:t xml:space="preserve"> о Комиссии.</w:t>
      </w:r>
    </w:p>
    <w:p w:rsidR="003F7370" w:rsidRPr="003337AC" w:rsidRDefault="003F7370" w:rsidP="003337A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Комиссия является совещательным органом, ее решения носят рекомендательный характер. Заседания Комиссии проводятся по мере поступления уведомлений.</w:t>
      </w:r>
    </w:p>
    <w:p w:rsidR="003F7370" w:rsidRPr="003337AC" w:rsidRDefault="003F7370" w:rsidP="003F7370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Порядок подачи уведомлений о проведении публичного мероприятия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Уведомление о проведении публичного мероприятия подается его организатором в письменной форме в администрацию поселения на имя Главы  поселения  в </w:t>
      </w:r>
      <w:proofErr w:type="gramStart"/>
      <w:r w:rsidRPr="003337AC">
        <w:rPr>
          <w:rFonts w:ascii="Times New Roman" w:hAnsi="Times New Roman" w:cs="Times New Roman"/>
        </w:rPr>
        <w:t>порядке</w:t>
      </w:r>
      <w:proofErr w:type="gramEnd"/>
      <w:r w:rsidRPr="003337AC">
        <w:rPr>
          <w:rFonts w:ascii="Times New Roman" w:hAnsi="Times New Roman" w:cs="Times New Roman"/>
        </w:rPr>
        <w:t xml:space="preserve"> установленном Законом ХМАО - Югры от 08.06.2009 №81-оз «О порядке подаче уведомлений о проведении публичного мероприятия на территории Ханты-Мансийского автономного округа-Югры» в срок не ранее чем за 15 и не позднее 10 дней до проведения публичного мероприятия.</w:t>
      </w:r>
    </w:p>
    <w:p w:rsidR="003F7370" w:rsidRPr="003337AC" w:rsidRDefault="003F7370" w:rsidP="003337AC">
      <w:pPr>
        <w:spacing w:after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проведения.</w:t>
      </w:r>
    </w:p>
    <w:p w:rsidR="003F7370" w:rsidRPr="003337AC" w:rsidRDefault="003F7370" w:rsidP="003337AC">
      <w:pPr>
        <w:spacing w:after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Поручение уведомления о проведении публичного мероприятия подтверждается документально с указанием даты его получения.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В уведомлении о проведении публичного мероприятия указываются: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цель публичного мероприятия;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форма публичного мероприятия;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место (места) проведения публичного мероприятия, маршруты движения участников;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дата, время начала и окончания публичного мероприятия;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предполагаемое количество участников публичного мероприятия;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формы и методы обеспечения организатором публичного мероприятия общественного порядка, намерение использовать звукоусиливающие технические средства;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фамилия, имя, отчество либо наименование организатора мероприятия, сведения о его месте жительства или пребывания, либо о месте нахождения, номер телефона;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фамилии, имя,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- дата подачи уведомления о проведении публичного мероприятия.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Уведомление о проведении публичного мероприятия подписывается организатором публичного мероприятия и лицами, уполномоченные организатором публичного мероприятия выполнять распорядительные функции по его организации и проведению.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 xml:space="preserve">Порядок подачи уведомления о проведении публичного мероприятия регламентируются законом Ханты – Мансийского автономного округа - Югры от 08.06.2009 №81-оз «О порядке </w:t>
      </w:r>
      <w:r w:rsidRPr="003337AC">
        <w:rPr>
          <w:rFonts w:ascii="Times New Roman" w:hAnsi="Times New Roman" w:cs="Times New Roman"/>
        </w:rPr>
        <w:lastRenderedPageBreak/>
        <w:t>подаче уведомлений о проведении публичного мероприятия на территории Ханты-Мансийского автономного округа-Югры».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Порядок рассмотрения уведомления о проведении публичного мероприятия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Глава поселения передает уведомление  о проведении публичного мероприятия председателю Комиссии для проведения заседания Комиссии, а также незамедлительно информирует Главу муниципального района о поступившем уведомлении с приложением уведомления.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Комиссия рассматривает уведомление о проведении публичного мероприятия на предмет соответствия указанных в нем целей, форм и иных условий проведения публичного мероприятия требованиям действующего законодательства Российской Федерации и Ханты-Мансийского автономного округа – Югры, нормативных актов Губернатора Ханты-Мансийского автономного округа  и Администрации поселения.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Обоснованное предложение Комиссии об изменении места и (или) времени проведения публичного мероприятия доводится до сведения организатора публичного мероприятия в течение 3 дней со дня получения письменного уведомления о проведении публичного мероприятия.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Решение Комиссии принимается большинством голосов (при условии присутствия не менее половины ее членов) и оформляется протоколом, который подписывается председателем (заместителем председателя) и секретарем Комиссии.</w:t>
      </w:r>
    </w:p>
    <w:p w:rsidR="003F7370" w:rsidRPr="003337AC" w:rsidRDefault="003F7370" w:rsidP="003337A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В целях обеспечения общественного порядка и безопасности граждан, содействия организатору публичного мероприятия Комиссия, с учетом принятого решения, готовит на утверждение Главы поселения проект распоряжения администрации поселения о проведении публичного мероприятия.</w:t>
      </w:r>
    </w:p>
    <w:p w:rsidR="003F7370" w:rsidRPr="003337AC" w:rsidRDefault="003F7370" w:rsidP="003F7370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3F7370" w:rsidRPr="003337AC" w:rsidRDefault="003F7370" w:rsidP="003F737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Отказ в принятии уведомления</w:t>
      </w:r>
    </w:p>
    <w:p w:rsidR="003F7370" w:rsidRPr="003337AC" w:rsidRDefault="003F7370" w:rsidP="003337A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3337AC">
        <w:rPr>
          <w:rFonts w:ascii="Times New Roman" w:hAnsi="Times New Roman" w:cs="Times New Roman"/>
        </w:rPr>
        <w:t>Уведомление, составленное и переданное с нарушением требований Федерального закона и закона Ханты-Мансийского автономного округа – Югры считается не поданным и возвращается организатору публичного мероприятия или лицу, уполномоченному организатором публичного мероприятия, с указанием причины отказа для устранения нарушений в день поступления уведомления.</w:t>
      </w:r>
    </w:p>
    <w:p w:rsidR="003F7370" w:rsidRPr="003337AC" w:rsidRDefault="003F7370" w:rsidP="003F7370">
      <w:pPr>
        <w:ind w:firstLine="708"/>
        <w:jc w:val="both"/>
      </w:pPr>
    </w:p>
    <w:p w:rsidR="003F7370" w:rsidRPr="003337AC" w:rsidRDefault="003F7370" w:rsidP="003F7370">
      <w:pPr>
        <w:ind w:firstLine="708"/>
        <w:jc w:val="both"/>
      </w:pPr>
    </w:p>
    <w:p w:rsidR="003F7370" w:rsidRDefault="003F7370" w:rsidP="003F7370">
      <w:pPr>
        <w:jc w:val="both"/>
        <w:rPr>
          <w:sz w:val="28"/>
          <w:szCs w:val="28"/>
        </w:rPr>
      </w:pPr>
    </w:p>
    <w:p w:rsidR="00B8746C" w:rsidRPr="00B8746C" w:rsidRDefault="00B8746C" w:rsidP="003F7370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B8746C" w:rsidRPr="00B8746C" w:rsidSect="0090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D5"/>
    <w:rsid w:val="00071139"/>
    <w:rsid w:val="001D379C"/>
    <w:rsid w:val="001F59D7"/>
    <w:rsid w:val="002320D4"/>
    <w:rsid w:val="002344CA"/>
    <w:rsid w:val="00243A42"/>
    <w:rsid w:val="00247832"/>
    <w:rsid w:val="002F682D"/>
    <w:rsid w:val="00313A7C"/>
    <w:rsid w:val="003318CC"/>
    <w:rsid w:val="003337AC"/>
    <w:rsid w:val="003F7370"/>
    <w:rsid w:val="00472C50"/>
    <w:rsid w:val="005A7451"/>
    <w:rsid w:val="006C04CA"/>
    <w:rsid w:val="00747FD2"/>
    <w:rsid w:val="008C3EBF"/>
    <w:rsid w:val="00902149"/>
    <w:rsid w:val="0095157A"/>
    <w:rsid w:val="00A31591"/>
    <w:rsid w:val="00B8746C"/>
    <w:rsid w:val="00B87873"/>
    <w:rsid w:val="00C03A01"/>
    <w:rsid w:val="00CC126F"/>
    <w:rsid w:val="00CC411C"/>
    <w:rsid w:val="00D67D59"/>
    <w:rsid w:val="00DB554C"/>
    <w:rsid w:val="00E312C4"/>
    <w:rsid w:val="00EC4164"/>
    <w:rsid w:val="00F3081E"/>
    <w:rsid w:val="00F51AD5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4292-9B55-4A96-8FD9-7ACBE318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2009-10-12T09:11:00Z</cp:lastPrinted>
  <dcterms:created xsi:type="dcterms:W3CDTF">2009-07-16T05:26:00Z</dcterms:created>
  <dcterms:modified xsi:type="dcterms:W3CDTF">2009-10-12T09:14:00Z</dcterms:modified>
</cp:coreProperties>
</file>