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AB678B"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AB678B"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20pt;margin-top:15pt;width:6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B61FAD" w:rsidP="006C1BFA">
                  <w:pPr>
                    <w:spacing w:after="0"/>
                    <w:jc w:val="center"/>
                    <w:rPr>
                      <w:rFonts w:ascii="Georgia" w:hAnsi="Georgia"/>
                      <w:b/>
                    </w:rPr>
                  </w:pPr>
                  <w:r>
                    <w:rPr>
                      <w:rFonts w:ascii="Georgia" w:hAnsi="Georgia"/>
                      <w:b/>
                    </w:rPr>
                    <w:t>3</w:t>
                  </w:r>
                </w:p>
                <w:p w:rsidR="00882328" w:rsidRDefault="00B61FAD" w:rsidP="006C1BFA">
                  <w:pPr>
                    <w:spacing w:after="0"/>
                    <w:jc w:val="center"/>
                    <w:rPr>
                      <w:rFonts w:ascii="Georgia" w:hAnsi="Georgia"/>
                      <w:b/>
                    </w:rPr>
                  </w:pPr>
                  <w:r>
                    <w:rPr>
                      <w:rFonts w:ascii="Georgia" w:hAnsi="Georgia"/>
                      <w:b/>
                    </w:rPr>
                    <w:t>марта</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B61FAD">
                    <w:rPr>
                      <w:rFonts w:ascii="Georgia" w:hAnsi="Georgia"/>
                      <w:b/>
                    </w:rPr>
                    <w:t>10</w:t>
                  </w:r>
                </w:p>
              </w:txbxContent>
            </v:textbox>
          </v:shape>
        </w:pict>
      </w:r>
    </w:p>
    <w:p w:rsidR="00B6013A" w:rsidRPr="008C3EBF" w:rsidRDefault="00AB678B"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B61FAD">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B61FAD" w:rsidRDefault="00DD7D9A" w:rsidP="00B61FAD">
      <w:pPr>
        <w:tabs>
          <w:tab w:val="left" w:pos="10041"/>
        </w:tabs>
        <w:spacing w:after="0"/>
        <w:rPr>
          <w:rFonts w:ascii="Times New Roman" w:hAnsi="Times New Roman"/>
          <w:sz w:val="20"/>
          <w:szCs w:val="20"/>
        </w:rPr>
      </w:pPr>
      <w:r>
        <w:rPr>
          <w:rFonts w:ascii="Times New Roman" w:hAnsi="Times New Roman"/>
          <w:sz w:val="20"/>
          <w:szCs w:val="20"/>
        </w:rPr>
        <w:t>№</w:t>
      </w:r>
      <w:r w:rsidR="00B61FAD">
        <w:rPr>
          <w:rFonts w:ascii="Times New Roman" w:hAnsi="Times New Roman"/>
          <w:sz w:val="20"/>
          <w:szCs w:val="20"/>
        </w:rPr>
        <w:t xml:space="preserve"> 24</w:t>
      </w:r>
      <w:r>
        <w:rPr>
          <w:rFonts w:ascii="Times New Roman" w:hAnsi="Times New Roman"/>
          <w:sz w:val="20"/>
          <w:szCs w:val="20"/>
        </w:rPr>
        <w:t xml:space="preserve"> </w:t>
      </w:r>
      <w:r w:rsidR="00985842">
        <w:rPr>
          <w:rFonts w:ascii="Times New Roman" w:hAnsi="Times New Roman"/>
          <w:sz w:val="20"/>
          <w:szCs w:val="20"/>
        </w:rPr>
        <w:t xml:space="preserve">-па от </w:t>
      </w:r>
      <w:r w:rsidR="00B61FAD">
        <w:rPr>
          <w:rFonts w:ascii="Times New Roman" w:hAnsi="Times New Roman"/>
          <w:sz w:val="20"/>
          <w:szCs w:val="20"/>
        </w:rPr>
        <w:t>03.03</w:t>
      </w:r>
      <w:r w:rsidR="00985842">
        <w:rPr>
          <w:rFonts w:ascii="Times New Roman" w:hAnsi="Times New Roman"/>
          <w:sz w:val="20"/>
          <w:szCs w:val="20"/>
        </w:rPr>
        <w:t>.20</w:t>
      </w:r>
      <w:r w:rsidR="006414B5">
        <w:rPr>
          <w:rFonts w:ascii="Times New Roman" w:hAnsi="Times New Roman"/>
          <w:sz w:val="20"/>
          <w:szCs w:val="20"/>
        </w:rPr>
        <w:t>20</w:t>
      </w:r>
      <w:r w:rsidR="00985842">
        <w:rPr>
          <w:rFonts w:ascii="Times New Roman" w:hAnsi="Times New Roman"/>
          <w:sz w:val="20"/>
          <w:szCs w:val="20"/>
        </w:rPr>
        <w:t xml:space="preserve"> </w:t>
      </w:r>
      <w:r w:rsidR="00A33D20">
        <w:rPr>
          <w:rFonts w:ascii="Times New Roman" w:hAnsi="Times New Roman"/>
          <w:sz w:val="20"/>
          <w:szCs w:val="20"/>
        </w:rPr>
        <w:t>года «</w:t>
      </w:r>
      <w:r w:rsidR="00B61FAD">
        <w:rPr>
          <w:rFonts w:ascii="Times New Roman" w:hAnsi="Times New Roman"/>
          <w:sz w:val="20"/>
          <w:szCs w:val="20"/>
        </w:rPr>
        <w:t xml:space="preserve">О предоставлении </w:t>
      </w:r>
    </w:p>
    <w:p w:rsidR="00B61FAD" w:rsidRDefault="00B61FAD" w:rsidP="00B61FAD">
      <w:pPr>
        <w:tabs>
          <w:tab w:val="left" w:pos="10041"/>
        </w:tabs>
        <w:spacing w:after="0"/>
        <w:rPr>
          <w:rFonts w:ascii="Times New Roman" w:hAnsi="Times New Roman"/>
          <w:sz w:val="20"/>
          <w:szCs w:val="20"/>
        </w:rPr>
      </w:pPr>
      <w:r w:rsidRPr="00B61FAD">
        <w:rPr>
          <w:rFonts w:ascii="Times New Roman" w:hAnsi="Times New Roman"/>
          <w:sz w:val="20"/>
          <w:szCs w:val="20"/>
        </w:rPr>
        <w:t xml:space="preserve">разрешения на отклонение от предельных параметров </w:t>
      </w:r>
    </w:p>
    <w:p w:rsidR="00B61FAD" w:rsidRDefault="00B61FAD" w:rsidP="00B61FAD">
      <w:pPr>
        <w:tabs>
          <w:tab w:val="left" w:pos="10041"/>
        </w:tabs>
        <w:spacing w:after="0"/>
        <w:rPr>
          <w:rFonts w:ascii="Times New Roman" w:hAnsi="Times New Roman"/>
          <w:sz w:val="20"/>
          <w:szCs w:val="20"/>
        </w:rPr>
      </w:pPr>
      <w:r w:rsidRPr="00B61FAD">
        <w:rPr>
          <w:rFonts w:ascii="Times New Roman" w:hAnsi="Times New Roman"/>
          <w:sz w:val="20"/>
          <w:szCs w:val="20"/>
        </w:rPr>
        <w:t xml:space="preserve">разрешенного строительства, реконструкции объекта </w:t>
      </w:r>
    </w:p>
    <w:p w:rsidR="00107969" w:rsidRDefault="00B61FAD" w:rsidP="00B61FAD">
      <w:pPr>
        <w:tabs>
          <w:tab w:val="left" w:pos="10041"/>
        </w:tabs>
        <w:spacing w:after="0"/>
        <w:rPr>
          <w:rFonts w:ascii="Times New Roman" w:hAnsi="Times New Roman"/>
          <w:sz w:val="20"/>
          <w:szCs w:val="20"/>
        </w:rPr>
      </w:pPr>
      <w:r w:rsidRPr="00B61FAD">
        <w:rPr>
          <w:rFonts w:ascii="Times New Roman" w:hAnsi="Times New Roman"/>
          <w:sz w:val="20"/>
          <w:szCs w:val="20"/>
        </w:rPr>
        <w:t>капитального строительства</w:t>
      </w:r>
      <w:r w:rsidR="00DD7D9A" w:rsidRPr="00DD7D9A">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B61FAD" w:rsidRDefault="00B61FAD" w:rsidP="00B61FAD">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B61FAD" w:rsidRPr="00B61FAD" w:rsidRDefault="00B61FAD" w:rsidP="00B61FAD">
      <w:pPr>
        <w:tabs>
          <w:tab w:val="left" w:pos="9717"/>
        </w:tabs>
        <w:spacing w:after="0" w:line="240" w:lineRule="auto"/>
        <w:ind w:left="284"/>
        <w:jc w:val="both"/>
        <w:rPr>
          <w:rFonts w:ascii="Times New Roman" w:hAnsi="Times New Roman"/>
          <w:b/>
          <w:sz w:val="20"/>
          <w:szCs w:val="20"/>
        </w:rPr>
      </w:pPr>
      <w:r>
        <w:rPr>
          <w:rFonts w:ascii="Times New Roman" w:hAnsi="Times New Roman"/>
          <w:sz w:val="20"/>
          <w:szCs w:val="20"/>
        </w:rPr>
        <w:t xml:space="preserve"> № 24 -па от 03.03.2020 года «</w:t>
      </w:r>
      <w:r w:rsidRPr="00B61FAD">
        <w:rPr>
          <w:rFonts w:ascii="Times New Roman" w:hAnsi="Times New Roman"/>
          <w:sz w:val="20"/>
          <w:szCs w:val="20"/>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DD7D9A">
        <w:rPr>
          <w:rFonts w:ascii="Times New Roman" w:hAnsi="Times New Roman"/>
          <w:sz w:val="20"/>
          <w:szCs w:val="20"/>
        </w:rPr>
        <w:t>»</w:t>
      </w:r>
    </w:p>
    <w:p w:rsidR="00DD7D9A" w:rsidRDefault="00DD7D9A" w:rsidP="00DD7D9A">
      <w:pPr>
        <w:tabs>
          <w:tab w:val="left" w:pos="9717"/>
        </w:tabs>
        <w:spacing w:after="0" w:line="240" w:lineRule="auto"/>
        <w:ind w:left="284"/>
        <w:jc w:val="both"/>
        <w:rPr>
          <w:rFonts w:ascii="Times New Roman" w:hAnsi="Times New Roman"/>
          <w:sz w:val="20"/>
          <w:szCs w:val="20"/>
        </w:rPr>
      </w:pPr>
    </w:p>
    <w:p w:rsidR="00B61FAD" w:rsidRDefault="00B61FAD" w:rsidP="00DD7D9A">
      <w:pPr>
        <w:tabs>
          <w:tab w:val="left" w:pos="9717"/>
        </w:tabs>
        <w:spacing w:after="0" w:line="240" w:lineRule="auto"/>
        <w:ind w:left="284"/>
        <w:jc w:val="both"/>
        <w:rPr>
          <w:rFonts w:ascii="Times New Roman" w:hAnsi="Times New Roman"/>
          <w:sz w:val="20"/>
          <w:szCs w:val="20"/>
        </w:rPr>
      </w:pPr>
    </w:p>
    <w:p w:rsidR="00B61FAD" w:rsidRPr="00B61FAD" w:rsidRDefault="00B61FAD" w:rsidP="00B61FAD">
      <w:pPr>
        <w:tabs>
          <w:tab w:val="left" w:pos="993"/>
          <w:tab w:val="left" w:pos="1276"/>
        </w:tabs>
        <w:spacing w:after="160" w:line="256" w:lineRule="auto"/>
        <w:ind w:firstLine="709"/>
        <w:contextualSpacing/>
        <w:jc w:val="both"/>
        <w:rPr>
          <w:rFonts w:ascii="Times New Roman" w:hAnsi="Times New Roman"/>
          <w:bCs/>
          <w:sz w:val="20"/>
          <w:szCs w:val="20"/>
        </w:rPr>
      </w:pPr>
      <w:r w:rsidRPr="00B61FAD">
        <w:rPr>
          <w:rFonts w:ascii="Times New Roman" w:hAnsi="Times New Roman"/>
          <w:sz w:val="20"/>
          <w:szCs w:val="20"/>
        </w:rPr>
        <w:t>В соответствии со статьёй 40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B61FAD">
        <w:rPr>
          <w:rFonts w:ascii="Times New Roman" w:eastAsia="Calibri" w:hAnsi="Times New Roman"/>
          <w:sz w:val="20"/>
          <w:szCs w:val="20"/>
        </w:rPr>
        <w:t xml:space="preserve"> </w:t>
      </w:r>
      <w:r w:rsidRPr="00B61FAD">
        <w:rPr>
          <w:rFonts w:ascii="Times New Roman" w:hAnsi="Times New Roman"/>
          <w:sz w:val="20"/>
          <w:szCs w:val="20"/>
        </w:rPr>
        <w:t xml:space="preserve">Уставом сельского поселения Сентябрьский, руководствуясь решением Совета депутатов сельского поселения Сентябрьский от </w:t>
      </w:r>
      <w:r w:rsidRPr="00B61FAD">
        <w:rPr>
          <w:rFonts w:ascii="Times New Roman" w:hAnsi="Times New Roman"/>
          <w:color w:val="000000"/>
          <w:sz w:val="20"/>
          <w:szCs w:val="20"/>
        </w:rPr>
        <w:t>21.03.2019 № 37 «Об утверждении Положения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w:t>
      </w:r>
      <w:r w:rsidRPr="00B61FAD">
        <w:rPr>
          <w:rFonts w:ascii="Times New Roman" w:hAnsi="Times New Roman"/>
          <w:sz w:val="20"/>
          <w:szCs w:val="20"/>
        </w:rPr>
        <w:t xml:space="preserve">, </w:t>
      </w:r>
      <w:r w:rsidRPr="00B61FAD">
        <w:rPr>
          <w:rFonts w:ascii="Times New Roman" w:eastAsia="Calibri" w:hAnsi="Times New Roman"/>
          <w:bCs/>
          <w:sz w:val="20"/>
          <w:szCs w:val="20"/>
          <w:lang w:eastAsia="en-US"/>
        </w:rPr>
        <w:t xml:space="preserve">постановлением администрации сельского поселения Сентябрьский от 12.01.2018 №6-па «Об утверждении административного регламента предоставления муниципальной услуги «Предоставление разрешения на </w:t>
      </w:r>
      <w:r w:rsidRPr="00B61FAD">
        <w:rPr>
          <w:rFonts w:ascii="Times New Roman" w:eastAsia="Calibri" w:hAnsi="Times New Roman"/>
          <w:sz w:val="20"/>
          <w:szCs w:val="20"/>
          <w:lang w:eastAsia="en-US"/>
        </w:rPr>
        <w:t xml:space="preserve">отклонение от предельных параметров разрешенного строительства, реконструкции объектов капитального строительства», </w:t>
      </w:r>
      <w:r w:rsidRPr="00B61FAD">
        <w:rPr>
          <w:rFonts w:ascii="Times New Roman" w:hAnsi="Times New Roman"/>
          <w:sz w:val="20"/>
          <w:szCs w:val="20"/>
        </w:rPr>
        <w:t xml:space="preserve">учитывая </w:t>
      </w:r>
      <w:r w:rsidRPr="00B61FAD">
        <w:rPr>
          <w:rFonts w:ascii="Times New Roman" w:hAnsi="Times New Roman"/>
          <w:bCs/>
          <w:sz w:val="20"/>
          <w:szCs w:val="20"/>
        </w:rPr>
        <w:t xml:space="preserve">рекомендации градостроительной комиссии (протокол от 02.03.2020) и заключение о результатах публичных слушаний от 28.02.2020,  в связи с обращением Старышева Андрея Алексеевича , </w:t>
      </w:r>
    </w:p>
    <w:p w:rsidR="00B61FAD" w:rsidRPr="00B61FAD" w:rsidRDefault="00B61FAD" w:rsidP="00B61FAD">
      <w:pPr>
        <w:tabs>
          <w:tab w:val="left" w:pos="993"/>
          <w:tab w:val="left" w:pos="1276"/>
        </w:tabs>
        <w:spacing w:after="160" w:line="256" w:lineRule="auto"/>
        <w:contextualSpacing/>
        <w:jc w:val="both"/>
        <w:rPr>
          <w:rFonts w:ascii="Times New Roman" w:eastAsia="Calibri" w:hAnsi="Times New Roman"/>
          <w:sz w:val="20"/>
          <w:szCs w:val="20"/>
          <w:lang w:bidi="hi-IN"/>
        </w:rPr>
      </w:pPr>
      <w:r w:rsidRPr="00B61FAD">
        <w:rPr>
          <w:rFonts w:ascii="Times New Roman" w:hAnsi="Times New Roman"/>
          <w:sz w:val="20"/>
          <w:szCs w:val="20"/>
        </w:rPr>
        <w:t>п о с т а н о в л я ю:</w:t>
      </w:r>
    </w:p>
    <w:p w:rsidR="00B61FAD" w:rsidRPr="00B61FAD" w:rsidRDefault="00B61FAD" w:rsidP="00B61FAD">
      <w:pPr>
        <w:spacing w:after="0" w:line="240" w:lineRule="auto"/>
        <w:ind w:firstLine="567"/>
        <w:contextualSpacing/>
        <w:jc w:val="both"/>
        <w:outlineLvl w:val="5"/>
        <w:rPr>
          <w:rFonts w:ascii="Times New Roman" w:hAnsi="Times New Roman"/>
          <w:bCs/>
          <w:sz w:val="20"/>
          <w:szCs w:val="20"/>
        </w:rPr>
      </w:pPr>
      <w:r w:rsidRPr="00B61FAD">
        <w:rPr>
          <w:rFonts w:ascii="Times New Roman" w:hAnsi="Times New Roman"/>
          <w:sz w:val="20"/>
          <w:szCs w:val="20"/>
        </w:rPr>
        <w:t xml:space="preserve">1.  Предоставить гражданину Старышеву А.А. </w:t>
      </w:r>
      <w:r w:rsidRPr="00B61FAD">
        <w:rPr>
          <w:rFonts w:ascii="Times New Roman" w:hAnsi="Times New Roman"/>
          <w:bCs/>
          <w:sz w:val="20"/>
          <w:szCs w:val="20"/>
        </w:rPr>
        <w:t xml:space="preserve">разрешение на отклонение от предельных параметров разрешённого строительства, реконструкции объектов капитального строительства: </w:t>
      </w:r>
    </w:p>
    <w:p w:rsidR="00B61FAD" w:rsidRPr="00B61FAD" w:rsidRDefault="00B61FAD" w:rsidP="00B61FAD">
      <w:pPr>
        <w:spacing w:after="0" w:line="240" w:lineRule="auto"/>
        <w:contextualSpacing/>
        <w:jc w:val="both"/>
        <w:outlineLvl w:val="5"/>
        <w:rPr>
          <w:rFonts w:ascii="Times New Roman" w:hAnsi="Times New Roman"/>
          <w:sz w:val="20"/>
          <w:szCs w:val="20"/>
        </w:rPr>
      </w:pPr>
      <w:r w:rsidRPr="00B61FAD">
        <w:rPr>
          <w:rFonts w:ascii="Times New Roman" w:hAnsi="Times New Roman"/>
          <w:bCs/>
          <w:sz w:val="20"/>
          <w:szCs w:val="20"/>
        </w:rPr>
        <w:t xml:space="preserve"> - в части </w:t>
      </w:r>
      <w:r w:rsidRPr="00B61FAD">
        <w:rPr>
          <w:rFonts w:ascii="Times New Roman" w:hAnsi="Times New Roman"/>
          <w:sz w:val="20"/>
          <w:szCs w:val="20"/>
        </w:rPr>
        <w:t>уменьшения минимального отступа объекта капитального строительства (индивидуальный жилой дом) от границ земельного участка, а именно от западной и южной границ участка, до 1 метра, в границах земельного участка с кадастровым номером 86:08:0020401:434, площадью 500 кв.м., с адресом местонахождения: Ханты-Мансийский автономный округ-Югра, Нефтеюганский район, п. Сентябрьский, земельный участок №70 (зона индивидуальной   жилой застройки).</w:t>
      </w:r>
      <w:r w:rsidRPr="00B61FAD">
        <w:rPr>
          <w:rFonts w:ascii="Times New Roman" w:eastAsia="Calibri" w:hAnsi="Times New Roman"/>
          <w:sz w:val="20"/>
          <w:szCs w:val="20"/>
          <w:lang w:eastAsia="en-US"/>
        </w:rPr>
        <w:t xml:space="preserve"> </w:t>
      </w:r>
    </w:p>
    <w:p w:rsidR="00B61FAD" w:rsidRPr="00B61FAD" w:rsidRDefault="00B61FAD" w:rsidP="00B61FAD">
      <w:pPr>
        <w:spacing w:after="0" w:line="240" w:lineRule="auto"/>
        <w:ind w:hanging="142"/>
        <w:contextualSpacing/>
        <w:jc w:val="both"/>
        <w:outlineLvl w:val="5"/>
        <w:rPr>
          <w:rFonts w:ascii="Times New Roman" w:hAnsi="Times New Roman"/>
          <w:sz w:val="20"/>
          <w:szCs w:val="20"/>
        </w:rPr>
      </w:pPr>
      <w:r w:rsidRPr="00B61FAD">
        <w:rPr>
          <w:rFonts w:ascii="Times New Roman" w:hAnsi="Times New Roman"/>
          <w:sz w:val="20"/>
          <w:szCs w:val="20"/>
        </w:rPr>
        <w:t xml:space="preserve">         2. 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B61FAD" w:rsidRPr="00B61FAD" w:rsidRDefault="00B61FAD" w:rsidP="00B61FAD">
      <w:pPr>
        <w:tabs>
          <w:tab w:val="left" w:pos="709"/>
        </w:tabs>
        <w:autoSpaceDE w:val="0"/>
        <w:autoSpaceDN w:val="0"/>
        <w:adjustRightInd w:val="0"/>
        <w:spacing w:after="0" w:line="240" w:lineRule="auto"/>
        <w:jc w:val="both"/>
        <w:rPr>
          <w:rFonts w:ascii="Times New Roman" w:hAnsi="Times New Roman"/>
          <w:sz w:val="20"/>
          <w:szCs w:val="20"/>
        </w:rPr>
      </w:pPr>
      <w:r w:rsidRPr="00B61FAD">
        <w:rPr>
          <w:rFonts w:ascii="Times New Roman" w:hAnsi="Times New Roman"/>
          <w:sz w:val="20"/>
          <w:szCs w:val="20"/>
        </w:rPr>
        <w:t xml:space="preserve">       3.     Контроль за выполнением постановления оставляю за собой.</w:t>
      </w:r>
    </w:p>
    <w:p w:rsidR="00B61FAD" w:rsidRPr="00B61FAD" w:rsidRDefault="00B61FAD" w:rsidP="00B61FAD">
      <w:pPr>
        <w:tabs>
          <w:tab w:val="left" w:pos="709"/>
          <w:tab w:val="left" w:pos="1134"/>
        </w:tabs>
        <w:autoSpaceDE w:val="0"/>
        <w:autoSpaceDN w:val="0"/>
        <w:adjustRightInd w:val="0"/>
        <w:spacing w:after="0" w:line="240" w:lineRule="auto"/>
        <w:jc w:val="both"/>
        <w:rPr>
          <w:rFonts w:ascii="Times New Roman" w:hAnsi="Times New Roman"/>
          <w:sz w:val="20"/>
          <w:szCs w:val="20"/>
        </w:rPr>
      </w:pPr>
    </w:p>
    <w:p w:rsidR="00B61FAD" w:rsidRPr="00B61FAD" w:rsidRDefault="00B61FAD" w:rsidP="00B61FAD">
      <w:pPr>
        <w:tabs>
          <w:tab w:val="left" w:pos="709"/>
          <w:tab w:val="left" w:pos="1134"/>
        </w:tabs>
        <w:autoSpaceDE w:val="0"/>
        <w:autoSpaceDN w:val="0"/>
        <w:adjustRightInd w:val="0"/>
        <w:spacing w:after="0" w:line="240" w:lineRule="auto"/>
        <w:jc w:val="both"/>
        <w:rPr>
          <w:rFonts w:ascii="Times New Roman" w:hAnsi="Times New Roman"/>
          <w:sz w:val="20"/>
          <w:szCs w:val="20"/>
        </w:rPr>
      </w:pPr>
    </w:p>
    <w:p w:rsidR="00B61FAD" w:rsidRPr="00B61FAD" w:rsidRDefault="00B61FAD" w:rsidP="00B61FAD">
      <w:pPr>
        <w:tabs>
          <w:tab w:val="left" w:pos="709"/>
          <w:tab w:val="left" w:pos="1134"/>
        </w:tabs>
        <w:autoSpaceDE w:val="0"/>
        <w:autoSpaceDN w:val="0"/>
        <w:adjustRightInd w:val="0"/>
        <w:spacing w:after="0" w:line="240" w:lineRule="auto"/>
        <w:jc w:val="both"/>
        <w:rPr>
          <w:rFonts w:ascii="Times New Roman" w:hAnsi="Times New Roman"/>
          <w:sz w:val="20"/>
          <w:szCs w:val="20"/>
        </w:rPr>
      </w:pPr>
    </w:p>
    <w:p w:rsidR="00B61FAD" w:rsidRPr="00B61FAD" w:rsidRDefault="00B61FAD" w:rsidP="00B61FAD">
      <w:pPr>
        <w:spacing w:after="0" w:line="240" w:lineRule="auto"/>
        <w:jc w:val="both"/>
        <w:rPr>
          <w:rFonts w:ascii="Times New Roman" w:hAnsi="Times New Roman"/>
          <w:sz w:val="20"/>
          <w:szCs w:val="20"/>
        </w:rPr>
      </w:pPr>
      <w:r w:rsidRPr="00B61FAD">
        <w:rPr>
          <w:rFonts w:ascii="Times New Roman" w:hAnsi="Times New Roman"/>
          <w:sz w:val="20"/>
          <w:szCs w:val="20"/>
        </w:rPr>
        <w:t>Глава поселения                                                                                         А.В. Светлаков</w:t>
      </w:r>
    </w:p>
    <w:p w:rsidR="00B61FAD" w:rsidRPr="00B61FAD" w:rsidRDefault="00B61FAD" w:rsidP="00B61FAD">
      <w:pPr>
        <w:spacing w:after="0" w:line="240" w:lineRule="auto"/>
        <w:ind w:right="-93"/>
        <w:jc w:val="center"/>
        <w:rPr>
          <w:rFonts w:ascii="Arial" w:hAnsi="Arial" w:cs="Arial"/>
          <w:sz w:val="26"/>
          <w:szCs w:val="26"/>
        </w:rPr>
      </w:pPr>
    </w:p>
    <w:p w:rsidR="00B61FAD" w:rsidRPr="00B61FAD" w:rsidRDefault="00B61FAD" w:rsidP="00B61FAD">
      <w:pPr>
        <w:spacing w:after="0" w:line="240" w:lineRule="auto"/>
        <w:ind w:firstLine="720"/>
        <w:jc w:val="both"/>
        <w:rPr>
          <w:rFonts w:ascii="Arial" w:hAnsi="Arial" w:cs="Arial"/>
          <w:sz w:val="26"/>
          <w:szCs w:val="26"/>
        </w:rPr>
      </w:pPr>
    </w:p>
    <w:p w:rsidR="00B61FAD" w:rsidRPr="00B61FAD" w:rsidRDefault="00B61FAD" w:rsidP="00B61FAD">
      <w:pPr>
        <w:spacing w:before="120" w:after="60" w:line="240" w:lineRule="auto"/>
        <w:ind w:firstLine="567"/>
        <w:jc w:val="both"/>
        <w:rPr>
          <w:rFonts w:ascii="Times New Roman" w:hAnsi="Times New Roman"/>
          <w:sz w:val="24"/>
          <w:szCs w:val="24"/>
          <w:lang w:eastAsia="x-none"/>
        </w:rPr>
      </w:pPr>
    </w:p>
    <w:p w:rsidR="00B61FAD" w:rsidRPr="0087513D" w:rsidRDefault="00B61FAD" w:rsidP="00DD7D9A">
      <w:pPr>
        <w:tabs>
          <w:tab w:val="left" w:pos="9717"/>
        </w:tabs>
        <w:spacing w:after="0" w:line="240" w:lineRule="auto"/>
        <w:ind w:left="284"/>
        <w:jc w:val="both"/>
        <w:rPr>
          <w:rFonts w:ascii="Times New Roman" w:hAnsi="Times New Roman"/>
          <w:sz w:val="20"/>
          <w:szCs w:val="20"/>
        </w:rPr>
        <w:sectPr w:rsidR="00B61FAD"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B61FAD">
                    <w:rPr>
                      <w:rFonts w:ascii="Times New Roman" w:hAnsi="Times New Roman"/>
                      <w:sz w:val="20"/>
                      <w:szCs w:val="20"/>
                    </w:rPr>
                    <w:t>03.03</w:t>
                  </w:r>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bookmarkStart w:id="0" w:name="_GoBack"/>
      <w:bookmarkEnd w:id="0"/>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78B" w:rsidRDefault="00AB678B" w:rsidP="001952B6">
      <w:pPr>
        <w:spacing w:after="0" w:line="240" w:lineRule="auto"/>
      </w:pPr>
      <w:r>
        <w:separator/>
      </w:r>
    </w:p>
  </w:endnote>
  <w:endnote w:type="continuationSeparator" w:id="0">
    <w:p w:rsidR="00AB678B" w:rsidRDefault="00AB678B"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B61FAD" w:rsidRPr="00B61FAD">
      <w:rPr>
        <w:noProof/>
        <w:lang w:val="ru-RU"/>
      </w:rPr>
      <w:t>2</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B61FAD" w:rsidRPr="00B61FAD">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78B" w:rsidRDefault="00AB678B" w:rsidP="001952B6">
      <w:pPr>
        <w:spacing w:after="0" w:line="240" w:lineRule="auto"/>
      </w:pPr>
      <w:r>
        <w:separator/>
      </w:r>
    </w:p>
  </w:footnote>
  <w:footnote w:type="continuationSeparator" w:id="0">
    <w:p w:rsidR="00AB678B" w:rsidRDefault="00AB678B"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B678B"/>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1FAD"/>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05283769">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A313-E10F-46C2-BE95-F5C3E00E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3229</TotalTime>
  <Pages>3</Pages>
  <Words>524</Words>
  <Characters>2990</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201</cp:revision>
  <cp:lastPrinted>2018-03-15T07:26:00Z</cp:lastPrinted>
  <dcterms:created xsi:type="dcterms:W3CDTF">2014-08-08T06:50:00Z</dcterms:created>
  <dcterms:modified xsi:type="dcterms:W3CDTF">2020-03-03T04:45:00Z</dcterms:modified>
</cp:coreProperties>
</file>