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2F3EEA"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F3EEA"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0.7pt;margin-top:10.3pt;width:62.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F3EEA" w:rsidRDefault="002F3EEA" w:rsidP="006C1BFA">
                  <w:pPr>
                    <w:spacing w:after="0"/>
                    <w:jc w:val="center"/>
                    <w:rPr>
                      <w:rFonts w:ascii="Georgia" w:hAnsi="Georgia"/>
                      <w:b/>
                    </w:rPr>
                  </w:pPr>
                  <w:r>
                    <w:rPr>
                      <w:rFonts w:ascii="Georgia" w:hAnsi="Georgia"/>
                      <w:b/>
                    </w:rPr>
                    <w:t>27 марта</w:t>
                  </w:r>
                </w:p>
                <w:p w:rsidR="002F3EEA" w:rsidRDefault="002F3EEA" w:rsidP="007C3191">
                  <w:pPr>
                    <w:spacing w:after="0"/>
                    <w:jc w:val="center"/>
                    <w:rPr>
                      <w:rFonts w:ascii="Georgia" w:hAnsi="Georgia"/>
                      <w:b/>
                    </w:rPr>
                  </w:pPr>
                  <w:r>
                    <w:rPr>
                      <w:rFonts w:ascii="Georgia" w:hAnsi="Georgia"/>
                      <w:b/>
                    </w:rPr>
                    <w:t>2020</w:t>
                  </w:r>
                </w:p>
                <w:p w:rsidR="002F3EEA" w:rsidRPr="008C3EBF" w:rsidRDefault="002F3EEA"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F3EEA" w:rsidRDefault="002F3EEA" w:rsidP="007C3191">
                  <w:pPr>
                    <w:spacing w:after="0"/>
                    <w:jc w:val="center"/>
                    <w:rPr>
                      <w:rFonts w:ascii="Georgia" w:hAnsi="Georgia"/>
                      <w:b/>
                    </w:rPr>
                  </w:pPr>
                </w:p>
                <w:p w:rsidR="002F3EEA" w:rsidRPr="008C3EBF" w:rsidRDefault="002F3EEA" w:rsidP="007C3191">
                  <w:pPr>
                    <w:spacing w:after="0"/>
                    <w:jc w:val="center"/>
                    <w:rPr>
                      <w:rFonts w:ascii="Georgia" w:hAnsi="Georgia"/>
                      <w:b/>
                    </w:rPr>
                  </w:pPr>
                  <w:r>
                    <w:rPr>
                      <w:rFonts w:ascii="Georgia" w:hAnsi="Georgia"/>
                      <w:b/>
                    </w:rPr>
                    <w:t>№ 13</w:t>
                  </w:r>
                </w:p>
              </w:txbxContent>
            </v:textbox>
          </v:shape>
        </w:pict>
      </w:r>
    </w:p>
    <w:p w:rsidR="00B6013A" w:rsidRPr="008C3EBF" w:rsidRDefault="002F3EEA"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F3EEA" w:rsidRPr="008C3EBF" w:rsidRDefault="002F3EEA"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F3EEA" w:rsidRPr="008C3EBF" w:rsidRDefault="002F3EEA"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D2657A">
        <w:rPr>
          <w:rFonts w:ascii="Times New Roman" w:hAnsi="Times New Roman"/>
          <w:b/>
          <w:sz w:val="20"/>
          <w:szCs w:val="20"/>
        </w:rPr>
        <w:t xml:space="preserve">                                                                                                                                        </w:t>
      </w:r>
      <w:r w:rsidR="001D11DA">
        <w:rPr>
          <w:rFonts w:ascii="Times New Roman" w:hAnsi="Times New Roman"/>
          <w:b/>
          <w:sz w:val="20"/>
          <w:szCs w:val="20"/>
        </w:rPr>
        <w:t>2</w:t>
      </w:r>
    </w:p>
    <w:p w:rsidR="00BB3807"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BB3807">
        <w:rPr>
          <w:rFonts w:ascii="Times New Roman" w:hAnsi="Times New Roman"/>
          <w:sz w:val="20"/>
          <w:szCs w:val="20"/>
        </w:rPr>
        <w:t>30</w:t>
      </w:r>
      <w:r w:rsidR="00985842">
        <w:rPr>
          <w:rFonts w:ascii="Times New Roman" w:hAnsi="Times New Roman"/>
          <w:sz w:val="20"/>
          <w:szCs w:val="20"/>
        </w:rPr>
        <w:t xml:space="preserve">-па от </w:t>
      </w:r>
      <w:r w:rsidR="00BB3807">
        <w:rPr>
          <w:rFonts w:ascii="Times New Roman" w:hAnsi="Times New Roman"/>
          <w:sz w:val="20"/>
          <w:szCs w:val="20"/>
        </w:rPr>
        <w:t>25.03</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BB3807" w:rsidRPr="00BB3807">
        <w:rPr>
          <w:rFonts w:ascii="Times New Roman" w:hAnsi="Times New Roman"/>
          <w:sz w:val="20"/>
          <w:szCs w:val="20"/>
        </w:rPr>
        <w:t xml:space="preserve">О порядке разработки </w:t>
      </w:r>
    </w:p>
    <w:p w:rsidR="00BB3807" w:rsidRDefault="00BB3807" w:rsidP="00BB3807">
      <w:pPr>
        <w:tabs>
          <w:tab w:val="left" w:pos="10041"/>
        </w:tabs>
        <w:spacing w:after="0"/>
        <w:ind w:left="284"/>
        <w:rPr>
          <w:rFonts w:ascii="Times New Roman" w:hAnsi="Times New Roman"/>
          <w:sz w:val="20"/>
          <w:szCs w:val="20"/>
        </w:rPr>
      </w:pPr>
      <w:r w:rsidRPr="00BB3807">
        <w:rPr>
          <w:rFonts w:ascii="Times New Roman" w:hAnsi="Times New Roman"/>
          <w:sz w:val="20"/>
          <w:szCs w:val="20"/>
        </w:rPr>
        <w:t xml:space="preserve">бюджетного прогноза сельского поселения </w:t>
      </w:r>
    </w:p>
    <w:p w:rsidR="006414B5" w:rsidRPr="00DD7D9A" w:rsidRDefault="00BB3807" w:rsidP="00BB3807">
      <w:pPr>
        <w:tabs>
          <w:tab w:val="left" w:pos="10041"/>
        </w:tabs>
        <w:spacing w:after="0"/>
        <w:ind w:left="284"/>
        <w:rPr>
          <w:rFonts w:ascii="Times New Roman" w:hAnsi="Times New Roman"/>
          <w:sz w:val="20"/>
          <w:szCs w:val="20"/>
        </w:rPr>
      </w:pPr>
      <w:proofErr w:type="gramStart"/>
      <w:r w:rsidRPr="00BB3807">
        <w:rPr>
          <w:rFonts w:ascii="Times New Roman" w:hAnsi="Times New Roman"/>
          <w:sz w:val="20"/>
          <w:szCs w:val="20"/>
        </w:rPr>
        <w:t>Сентябрьский на долгосрочный период</w:t>
      </w:r>
      <w:proofErr w:type="gramEnd"/>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C46F99" w:rsidRDefault="00C46F99" w:rsidP="00D2657A">
      <w:pPr>
        <w:tabs>
          <w:tab w:val="right" w:pos="9354"/>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D2657A">
        <w:rPr>
          <w:rFonts w:ascii="Times New Roman" w:hAnsi="Times New Roman"/>
          <w:b/>
          <w:sz w:val="20"/>
          <w:szCs w:val="20"/>
        </w:rPr>
        <w:tab/>
        <w:t>4</w:t>
      </w:r>
    </w:p>
    <w:p w:rsidR="00C46F99" w:rsidRDefault="00C46F99" w:rsidP="00C46F99">
      <w:pPr>
        <w:spacing w:after="0" w:line="240" w:lineRule="auto"/>
        <w:jc w:val="both"/>
        <w:rPr>
          <w:rFonts w:ascii="Times New Roman" w:hAnsi="Times New Roman"/>
          <w:sz w:val="20"/>
          <w:szCs w:val="20"/>
        </w:rPr>
      </w:pPr>
      <w:r>
        <w:rPr>
          <w:rFonts w:ascii="Times New Roman" w:hAnsi="Times New Roman"/>
          <w:sz w:val="20"/>
          <w:szCs w:val="20"/>
        </w:rPr>
        <w:t xml:space="preserve">     № 31</w:t>
      </w:r>
      <w:r w:rsidRPr="00C46F99">
        <w:rPr>
          <w:rFonts w:ascii="Times New Roman" w:hAnsi="Times New Roman"/>
          <w:sz w:val="20"/>
          <w:szCs w:val="20"/>
        </w:rPr>
        <w:t>-па от 27.03.2020 года</w:t>
      </w:r>
      <w:r>
        <w:rPr>
          <w:rFonts w:ascii="Times New Roman" w:hAnsi="Times New Roman"/>
          <w:sz w:val="20"/>
          <w:szCs w:val="20"/>
        </w:rPr>
        <w:t xml:space="preserve"> «</w:t>
      </w:r>
      <w:r w:rsidRPr="00C46F99">
        <w:rPr>
          <w:rFonts w:ascii="Times New Roman" w:hAnsi="Times New Roman"/>
          <w:sz w:val="20"/>
          <w:szCs w:val="20"/>
        </w:rPr>
        <w:t xml:space="preserve">О внесении изменений </w:t>
      </w:r>
    </w:p>
    <w:p w:rsidR="00C46F99" w:rsidRDefault="00C46F99" w:rsidP="00C46F99">
      <w:pPr>
        <w:spacing w:after="0" w:line="240" w:lineRule="auto"/>
        <w:ind w:left="284"/>
        <w:jc w:val="both"/>
        <w:rPr>
          <w:rFonts w:ascii="Times New Roman" w:hAnsi="Times New Roman"/>
          <w:sz w:val="20"/>
          <w:szCs w:val="20"/>
        </w:rPr>
      </w:pPr>
      <w:r w:rsidRPr="00C46F99">
        <w:rPr>
          <w:rFonts w:ascii="Times New Roman" w:hAnsi="Times New Roman"/>
          <w:sz w:val="20"/>
          <w:szCs w:val="20"/>
        </w:rPr>
        <w:t>в постановление администрац</w:t>
      </w:r>
      <w:r>
        <w:rPr>
          <w:rFonts w:ascii="Times New Roman" w:hAnsi="Times New Roman"/>
          <w:sz w:val="20"/>
          <w:szCs w:val="20"/>
        </w:rPr>
        <w:t xml:space="preserve">ии </w:t>
      </w:r>
      <w:r w:rsidRPr="00C46F99">
        <w:rPr>
          <w:rFonts w:ascii="Times New Roman" w:hAnsi="Times New Roman"/>
          <w:sz w:val="20"/>
          <w:szCs w:val="20"/>
        </w:rPr>
        <w:t xml:space="preserve">сельского поселения </w:t>
      </w:r>
    </w:p>
    <w:p w:rsidR="00C46F99" w:rsidRDefault="00C46F99" w:rsidP="00C46F99">
      <w:pPr>
        <w:spacing w:after="0" w:line="240" w:lineRule="auto"/>
        <w:ind w:left="284"/>
        <w:jc w:val="both"/>
        <w:rPr>
          <w:rFonts w:ascii="Times New Roman" w:hAnsi="Times New Roman"/>
          <w:sz w:val="20"/>
          <w:szCs w:val="20"/>
        </w:rPr>
      </w:pPr>
      <w:proofErr w:type="gramStart"/>
      <w:r w:rsidRPr="00C46F99">
        <w:rPr>
          <w:rFonts w:ascii="Times New Roman" w:hAnsi="Times New Roman"/>
          <w:sz w:val="20"/>
          <w:szCs w:val="20"/>
        </w:rPr>
        <w:t>Сентябрьский</w:t>
      </w:r>
      <w:proofErr w:type="gramEnd"/>
      <w:r w:rsidRPr="00C46F99">
        <w:rPr>
          <w:rFonts w:ascii="Times New Roman" w:hAnsi="Times New Roman"/>
          <w:sz w:val="20"/>
          <w:szCs w:val="20"/>
        </w:rPr>
        <w:t xml:space="preserve"> от 17.01.2013 № -3 па «Об обеспечении </w:t>
      </w:r>
    </w:p>
    <w:p w:rsidR="00C46F99" w:rsidRDefault="00C46F99" w:rsidP="00C46F99">
      <w:pPr>
        <w:spacing w:after="0" w:line="240" w:lineRule="auto"/>
        <w:ind w:left="284"/>
        <w:jc w:val="both"/>
        <w:rPr>
          <w:rFonts w:ascii="Times New Roman" w:hAnsi="Times New Roman"/>
          <w:sz w:val="20"/>
          <w:szCs w:val="20"/>
        </w:rPr>
      </w:pPr>
      <w:r w:rsidRPr="00C46F99">
        <w:rPr>
          <w:rFonts w:ascii="Times New Roman" w:hAnsi="Times New Roman"/>
          <w:sz w:val="20"/>
          <w:szCs w:val="20"/>
        </w:rPr>
        <w:t xml:space="preserve">сохранности линий и сооружений связи на территории </w:t>
      </w:r>
    </w:p>
    <w:p w:rsidR="00C46F99" w:rsidRPr="00C46F99" w:rsidRDefault="00C46F99" w:rsidP="00C46F99">
      <w:pPr>
        <w:spacing w:after="0" w:line="240" w:lineRule="auto"/>
        <w:ind w:left="284"/>
        <w:jc w:val="both"/>
        <w:rPr>
          <w:rFonts w:ascii="Times New Roman" w:hAnsi="Times New Roman"/>
          <w:sz w:val="20"/>
          <w:szCs w:val="20"/>
        </w:rPr>
      </w:pPr>
      <w:r w:rsidRPr="00C46F99">
        <w:rPr>
          <w:rFonts w:ascii="Times New Roman" w:hAnsi="Times New Roman"/>
          <w:sz w:val="20"/>
          <w:szCs w:val="20"/>
        </w:rPr>
        <w:t xml:space="preserve">сельского поселения </w:t>
      </w:r>
      <w:proofErr w:type="gramStart"/>
      <w:r w:rsidRPr="00C46F99">
        <w:rPr>
          <w:rFonts w:ascii="Times New Roman" w:hAnsi="Times New Roman"/>
          <w:sz w:val="20"/>
          <w:szCs w:val="20"/>
        </w:rPr>
        <w:t>Сентябрьский</w:t>
      </w:r>
      <w:proofErr w:type="gramEnd"/>
      <w:r w:rsidRPr="00C46F99">
        <w:rPr>
          <w:rFonts w:ascii="Times New Roman" w:hAnsi="Times New Roman"/>
          <w:sz w:val="20"/>
          <w:szCs w:val="20"/>
        </w:rPr>
        <w:t>»</w:t>
      </w:r>
    </w:p>
    <w:p w:rsidR="00C46F99" w:rsidRDefault="00C46F99" w:rsidP="008056EB">
      <w:pPr>
        <w:spacing w:after="0" w:line="240" w:lineRule="auto"/>
        <w:jc w:val="both"/>
        <w:rPr>
          <w:rFonts w:ascii="Times New Roman" w:hAnsi="Times New Roman"/>
          <w:sz w:val="26"/>
          <w:szCs w:val="26"/>
        </w:rPr>
      </w:pPr>
    </w:p>
    <w:p w:rsidR="00C46F99" w:rsidRDefault="00882328" w:rsidP="008056EB">
      <w:pPr>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C46F99" w:rsidRDefault="00C46F99" w:rsidP="008056EB">
      <w:pPr>
        <w:spacing w:after="0" w:line="240" w:lineRule="auto"/>
        <w:jc w:val="both"/>
        <w:rPr>
          <w:rFonts w:ascii="Times New Roman" w:hAnsi="Times New Roman"/>
          <w:b/>
          <w:sz w:val="20"/>
          <w:szCs w:val="20"/>
        </w:rPr>
      </w:pPr>
    </w:p>
    <w:p w:rsidR="00A33D20" w:rsidRDefault="00C46F99" w:rsidP="00D2657A">
      <w:pPr>
        <w:tabs>
          <w:tab w:val="right" w:pos="9354"/>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D2657A">
        <w:rPr>
          <w:rFonts w:ascii="Times New Roman" w:hAnsi="Times New Roman"/>
          <w:b/>
          <w:sz w:val="20"/>
          <w:szCs w:val="20"/>
        </w:rPr>
        <w:tab/>
        <w:t>5</w:t>
      </w:r>
    </w:p>
    <w:p w:rsidR="00DA44B4" w:rsidRDefault="00C46F99" w:rsidP="008056EB">
      <w:pPr>
        <w:spacing w:after="0" w:line="240" w:lineRule="auto"/>
        <w:jc w:val="both"/>
        <w:rPr>
          <w:rFonts w:ascii="Times New Roman" w:hAnsi="Times New Roman"/>
          <w:sz w:val="20"/>
          <w:szCs w:val="20"/>
        </w:rPr>
      </w:pPr>
      <w:r>
        <w:rPr>
          <w:rFonts w:ascii="Times New Roman" w:hAnsi="Times New Roman"/>
          <w:sz w:val="20"/>
          <w:szCs w:val="20"/>
        </w:rPr>
        <w:t xml:space="preserve">    № 33</w:t>
      </w:r>
      <w:r w:rsidRPr="00C46F99">
        <w:rPr>
          <w:rFonts w:ascii="Times New Roman" w:hAnsi="Times New Roman"/>
          <w:sz w:val="20"/>
          <w:szCs w:val="20"/>
        </w:rPr>
        <w:t xml:space="preserve">-па от 27.03.2020 года «О предоставлении отсрочки </w:t>
      </w:r>
    </w:p>
    <w:p w:rsidR="00C46F99" w:rsidRPr="00C46F99" w:rsidRDefault="00DA44B4" w:rsidP="008056EB">
      <w:pPr>
        <w:spacing w:after="0" w:line="240" w:lineRule="auto"/>
        <w:jc w:val="both"/>
        <w:rPr>
          <w:rFonts w:ascii="Times New Roman" w:hAnsi="Times New Roman"/>
          <w:sz w:val="26"/>
          <w:szCs w:val="26"/>
        </w:rPr>
      </w:pPr>
      <w:r>
        <w:rPr>
          <w:rFonts w:ascii="Times New Roman" w:hAnsi="Times New Roman"/>
          <w:sz w:val="20"/>
          <w:szCs w:val="20"/>
        </w:rPr>
        <w:t xml:space="preserve">    </w:t>
      </w:r>
      <w:r w:rsidR="00C46F99" w:rsidRPr="00C46F99">
        <w:rPr>
          <w:rFonts w:ascii="Times New Roman" w:hAnsi="Times New Roman"/>
          <w:sz w:val="20"/>
          <w:szCs w:val="20"/>
        </w:rPr>
        <w:t>по уплате арендных платежей»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C46F99" w:rsidRDefault="00C46F99" w:rsidP="00D2657A">
      <w:pPr>
        <w:tabs>
          <w:tab w:val="right" w:pos="9354"/>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w:t>
      </w:r>
      <w:r w:rsidR="00D2657A">
        <w:rPr>
          <w:rFonts w:ascii="Times New Roman" w:hAnsi="Times New Roman"/>
          <w:b/>
          <w:sz w:val="20"/>
          <w:szCs w:val="20"/>
        </w:rPr>
        <w:tab/>
        <w:t>6</w:t>
      </w:r>
    </w:p>
    <w:p w:rsidR="00DA44B4" w:rsidRDefault="00C46F99" w:rsidP="00DA44B4">
      <w:pPr>
        <w:spacing w:after="0" w:line="240" w:lineRule="auto"/>
        <w:jc w:val="both"/>
        <w:rPr>
          <w:rFonts w:ascii="Times New Roman" w:hAnsi="Times New Roman"/>
          <w:sz w:val="20"/>
          <w:szCs w:val="20"/>
        </w:rPr>
      </w:pPr>
      <w:r>
        <w:rPr>
          <w:rFonts w:ascii="Times New Roman" w:hAnsi="Times New Roman"/>
          <w:sz w:val="20"/>
          <w:szCs w:val="20"/>
        </w:rPr>
        <w:t xml:space="preserve">    № 3</w:t>
      </w:r>
      <w:r w:rsidR="00DA44B4">
        <w:rPr>
          <w:rFonts w:ascii="Times New Roman" w:hAnsi="Times New Roman"/>
          <w:sz w:val="20"/>
          <w:szCs w:val="20"/>
        </w:rPr>
        <w:t>4</w:t>
      </w:r>
      <w:r w:rsidRPr="00C46F99">
        <w:rPr>
          <w:rFonts w:ascii="Times New Roman" w:hAnsi="Times New Roman"/>
          <w:sz w:val="20"/>
          <w:szCs w:val="20"/>
        </w:rPr>
        <w:t>-па от 27.03.2020 года</w:t>
      </w:r>
      <w:r>
        <w:rPr>
          <w:rFonts w:ascii="Times New Roman" w:hAnsi="Times New Roman"/>
          <w:sz w:val="20"/>
          <w:szCs w:val="20"/>
        </w:rPr>
        <w:t xml:space="preserve"> «</w:t>
      </w:r>
      <w:r w:rsidR="00DA44B4" w:rsidRPr="00DA44B4">
        <w:rPr>
          <w:rFonts w:ascii="Times New Roman" w:hAnsi="Times New Roman"/>
          <w:sz w:val="20"/>
          <w:szCs w:val="20"/>
        </w:rPr>
        <w:t xml:space="preserve">О внесении изменений </w:t>
      </w:r>
    </w:p>
    <w:p w:rsidR="00DA44B4" w:rsidRDefault="00DA44B4" w:rsidP="00DA44B4">
      <w:pPr>
        <w:spacing w:after="0" w:line="240" w:lineRule="auto"/>
        <w:ind w:left="142"/>
        <w:jc w:val="both"/>
        <w:rPr>
          <w:rFonts w:ascii="Times New Roman" w:hAnsi="Times New Roman"/>
          <w:sz w:val="20"/>
          <w:szCs w:val="20"/>
        </w:rPr>
      </w:pPr>
      <w:r w:rsidRPr="00DA44B4">
        <w:rPr>
          <w:rFonts w:ascii="Times New Roman" w:hAnsi="Times New Roman"/>
          <w:sz w:val="20"/>
          <w:szCs w:val="20"/>
        </w:rPr>
        <w:t xml:space="preserve">в постановление администрации сельского поселения </w:t>
      </w:r>
    </w:p>
    <w:p w:rsidR="00DA44B4" w:rsidRDefault="00DA44B4" w:rsidP="00DA44B4">
      <w:pPr>
        <w:spacing w:after="0" w:line="240" w:lineRule="auto"/>
        <w:ind w:left="142"/>
        <w:jc w:val="both"/>
        <w:rPr>
          <w:rFonts w:ascii="Times New Roman" w:hAnsi="Times New Roman"/>
          <w:sz w:val="20"/>
          <w:szCs w:val="20"/>
        </w:rPr>
      </w:pPr>
      <w:proofErr w:type="gramStart"/>
      <w:r w:rsidRPr="00DA44B4">
        <w:rPr>
          <w:rFonts w:ascii="Times New Roman" w:hAnsi="Times New Roman"/>
          <w:sz w:val="20"/>
          <w:szCs w:val="20"/>
        </w:rPr>
        <w:t>Сентябрьский</w:t>
      </w:r>
      <w:proofErr w:type="gramEnd"/>
      <w:r w:rsidRPr="00DA44B4">
        <w:rPr>
          <w:rFonts w:ascii="Times New Roman" w:hAnsi="Times New Roman"/>
          <w:sz w:val="20"/>
          <w:szCs w:val="20"/>
        </w:rPr>
        <w:t xml:space="preserve"> от 31.12.2019 №157-па «О мероприятиях </w:t>
      </w:r>
    </w:p>
    <w:p w:rsidR="00DA44B4" w:rsidRDefault="00DA44B4" w:rsidP="00DA44B4">
      <w:pPr>
        <w:spacing w:after="0" w:line="240" w:lineRule="auto"/>
        <w:ind w:left="142"/>
        <w:jc w:val="both"/>
        <w:rPr>
          <w:rFonts w:ascii="Times New Roman" w:hAnsi="Times New Roman"/>
          <w:sz w:val="20"/>
          <w:szCs w:val="20"/>
        </w:rPr>
      </w:pPr>
      <w:r>
        <w:rPr>
          <w:rFonts w:ascii="Times New Roman" w:hAnsi="Times New Roman"/>
          <w:sz w:val="20"/>
          <w:szCs w:val="20"/>
        </w:rPr>
        <w:t xml:space="preserve">по исполнению решения </w:t>
      </w:r>
      <w:r w:rsidRPr="00DA44B4">
        <w:rPr>
          <w:rFonts w:ascii="Times New Roman" w:hAnsi="Times New Roman"/>
          <w:sz w:val="20"/>
          <w:szCs w:val="20"/>
        </w:rPr>
        <w:t xml:space="preserve">Совета депутатов сельского поселения </w:t>
      </w:r>
    </w:p>
    <w:p w:rsidR="00DA44B4" w:rsidRDefault="00DA44B4" w:rsidP="00DA44B4">
      <w:pPr>
        <w:spacing w:after="0" w:line="240" w:lineRule="auto"/>
        <w:ind w:left="142"/>
        <w:jc w:val="both"/>
        <w:rPr>
          <w:rFonts w:ascii="Times New Roman" w:hAnsi="Times New Roman"/>
          <w:sz w:val="20"/>
          <w:szCs w:val="20"/>
        </w:rPr>
      </w:pPr>
      <w:proofErr w:type="gramStart"/>
      <w:r>
        <w:rPr>
          <w:rFonts w:ascii="Times New Roman" w:hAnsi="Times New Roman"/>
          <w:sz w:val="20"/>
          <w:szCs w:val="20"/>
        </w:rPr>
        <w:t>Сентябрьский</w:t>
      </w:r>
      <w:proofErr w:type="gramEnd"/>
      <w:r>
        <w:rPr>
          <w:rFonts w:ascii="Times New Roman" w:hAnsi="Times New Roman"/>
          <w:sz w:val="20"/>
          <w:szCs w:val="20"/>
        </w:rPr>
        <w:t xml:space="preserve"> от 28.11.2019 №68 </w:t>
      </w:r>
      <w:r w:rsidRPr="00DA44B4">
        <w:rPr>
          <w:rFonts w:ascii="Times New Roman" w:hAnsi="Times New Roman"/>
          <w:sz w:val="20"/>
          <w:szCs w:val="20"/>
        </w:rPr>
        <w:t xml:space="preserve">«Об утверждении бюджета </w:t>
      </w:r>
    </w:p>
    <w:p w:rsidR="00DA44B4" w:rsidRDefault="00DA44B4" w:rsidP="00DA44B4">
      <w:pPr>
        <w:spacing w:after="0" w:line="240" w:lineRule="auto"/>
        <w:ind w:left="142"/>
        <w:jc w:val="both"/>
        <w:rPr>
          <w:rFonts w:ascii="Times New Roman" w:hAnsi="Times New Roman"/>
          <w:sz w:val="20"/>
          <w:szCs w:val="20"/>
        </w:rPr>
      </w:pPr>
      <w:r w:rsidRPr="00DA44B4">
        <w:rPr>
          <w:rFonts w:ascii="Times New Roman" w:hAnsi="Times New Roman"/>
          <w:sz w:val="20"/>
          <w:szCs w:val="20"/>
        </w:rPr>
        <w:t xml:space="preserve">муниципального образования сельское поселение </w:t>
      </w:r>
      <w:proofErr w:type="gramStart"/>
      <w:r w:rsidRPr="00DA44B4">
        <w:rPr>
          <w:rFonts w:ascii="Times New Roman" w:hAnsi="Times New Roman"/>
          <w:sz w:val="20"/>
          <w:szCs w:val="20"/>
        </w:rPr>
        <w:t>Сентябрьский</w:t>
      </w:r>
      <w:proofErr w:type="gramEnd"/>
      <w:r w:rsidRPr="00DA44B4">
        <w:rPr>
          <w:rFonts w:ascii="Times New Roman" w:hAnsi="Times New Roman"/>
          <w:sz w:val="20"/>
          <w:szCs w:val="20"/>
        </w:rPr>
        <w:t xml:space="preserve"> </w:t>
      </w:r>
    </w:p>
    <w:p w:rsidR="00A33D20" w:rsidRPr="00DA44B4" w:rsidRDefault="00DA44B4" w:rsidP="00DA44B4">
      <w:pPr>
        <w:spacing w:after="0" w:line="240" w:lineRule="auto"/>
        <w:ind w:left="142"/>
        <w:jc w:val="both"/>
        <w:rPr>
          <w:rFonts w:ascii="Times New Roman" w:hAnsi="Times New Roman"/>
          <w:sz w:val="20"/>
          <w:szCs w:val="20"/>
        </w:rPr>
      </w:pPr>
      <w:r w:rsidRPr="00DA44B4">
        <w:rPr>
          <w:rFonts w:ascii="Times New Roman" w:hAnsi="Times New Roman"/>
          <w:sz w:val="20"/>
          <w:szCs w:val="20"/>
        </w:rPr>
        <w:t>на 2020 год и плановый период 2021-2022 годов».</w:t>
      </w:r>
    </w:p>
    <w:p w:rsidR="00A33D20" w:rsidRDefault="00A33D20" w:rsidP="008056EB">
      <w:pPr>
        <w:spacing w:after="0" w:line="240" w:lineRule="auto"/>
        <w:jc w:val="both"/>
        <w:rPr>
          <w:rFonts w:ascii="Times New Roman" w:hAnsi="Times New Roman"/>
          <w:sz w:val="26"/>
          <w:szCs w:val="26"/>
        </w:rPr>
      </w:pPr>
    </w:p>
    <w:p w:rsidR="00DD7D9A" w:rsidRDefault="002F3EEA" w:rsidP="009C332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2F3EEA" w:rsidRPr="002F3EEA" w:rsidRDefault="002F3EEA" w:rsidP="009C3329">
      <w:pPr>
        <w:tabs>
          <w:tab w:val="left" w:pos="9717"/>
        </w:tabs>
        <w:spacing w:after="0" w:line="240" w:lineRule="auto"/>
        <w:ind w:left="284"/>
        <w:jc w:val="both"/>
        <w:rPr>
          <w:rFonts w:ascii="Times New Roman" w:hAnsi="Times New Roman"/>
          <w:sz w:val="20"/>
          <w:szCs w:val="20"/>
        </w:rPr>
      </w:pPr>
      <w:r w:rsidRPr="002F3EEA">
        <w:rPr>
          <w:rFonts w:ascii="Times New Roman" w:hAnsi="Times New Roman"/>
          <w:sz w:val="20"/>
          <w:szCs w:val="20"/>
        </w:rPr>
        <w:t>№ 91 от 26.03.2020 г</w:t>
      </w:r>
      <w:r>
        <w:rPr>
          <w:rFonts w:ascii="Times New Roman" w:hAnsi="Times New Roman"/>
          <w:b/>
          <w:sz w:val="20"/>
          <w:szCs w:val="20"/>
        </w:rPr>
        <w:t>. «</w:t>
      </w:r>
      <w:r w:rsidRPr="002F3EEA">
        <w:rPr>
          <w:rFonts w:ascii="Times New Roman" w:hAnsi="Times New Roman"/>
          <w:sz w:val="20"/>
          <w:szCs w:val="20"/>
        </w:rPr>
        <w:t>О внесении изменений в решение Совета депутатов сельского поселения Сентябрьский от 16.02.2012 № 194 «Об утверждении генерального плана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B3807" w:rsidRPr="00107969" w:rsidRDefault="00BB3807" w:rsidP="00BB380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B3807" w:rsidRPr="00DD7D9A" w:rsidRDefault="00BB3807" w:rsidP="00BB3807">
      <w:pPr>
        <w:tabs>
          <w:tab w:val="left" w:pos="10041"/>
        </w:tabs>
        <w:spacing w:after="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30-па от 25.03.2020 года «</w:t>
      </w:r>
      <w:r w:rsidRPr="00BB3807">
        <w:rPr>
          <w:rFonts w:ascii="Times New Roman" w:hAnsi="Times New Roman"/>
          <w:sz w:val="20"/>
          <w:szCs w:val="20"/>
        </w:rPr>
        <w:t>О порядке разработки бюджетного прогноза сельского поселения Сентябрьский на долгосрочный период</w:t>
      </w:r>
      <w:proofErr w:type="gramEnd"/>
    </w:p>
    <w:p w:rsidR="00DD7D9A" w:rsidRDefault="00DD7D9A" w:rsidP="00DD7D9A">
      <w:pPr>
        <w:tabs>
          <w:tab w:val="left" w:pos="9717"/>
        </w:tabs>
        <w:spacing w:after="0" w:line="240" w:lineRule="auto"/>
        <w:ind w:left="284"/>
        <w:jc w:val="both"/>
        <w:rPr>
          <w:rFonts w:ascii="Times New Roman" w:hAnsi="Times New Roman"/>
          <w:sz w:val="20"/>
          <w:szCs w:val="20"/>
        </w:rPr>
      </w:pPr>
    </w:p>
    <w:p w:rsidR="00BB3807" w:rsidRPr="00BB3807" w:rsidRDefault="00BB3807" w:rsidP="00BB3807">
      <w:pPr>
        <w:spacing w:after="0" w:line="240" w:lineRule="auto"/>
        <w:ind w:firstLine="696"/>
        <w:jc w:val="both"/>
        <w:rPr>
          <w:rFonts w:ascii="Arial" w:hAnsi="Arial" w:cs="Arial"/>
          <w:sz w:val="20"/>
          <w:szCs w:val="20"/>
        </w:rPr>
      </w:pPr>
      <w:proofErr w:type="gramStart"/>
      <w:r w:rsidRPr="00BB3807">
        <w:rPr>
          <w:rFonts w:ascii="Arial" w:hAnsi="Arial" w:cs="Arial"/>
          <w:sz w:val="20"/>
          <w:szCs w:val="20"/>
        </w:rPr>
        <w:t>В соответствии со статьей 170.1 Бюджетного кодекса Российской Федерации, решением Совета депутатов сельского поселения Сентябрьский от 26.10.2016 №193 «Об утверждении Положения о бюджетном процессе в муниципальном образовании сельское поселение Сентябрьский», от 13.09.2017 №233 «О формировании бюджетного прогноза сельского поселения Сентябрьский на долгосрочный период»:</w:t>
      </w:r>
      <w:proofErr w:type="gramEnd"/>
    </w:p>
    <w:p w:rsidR="00BB3807" w:rsidRPr="00BB3807" w:rsidRDefault="00BB3807" w:rsidP="00BB3807">
      <w:pPr>
        <w:numPr>
          <w:ilvl w:val="0"/>
          <w:numId w:val="37"/>
        </w:numPr>
        <w:tabs>
          <w:tab w:val="num" w:pos="1008"/>
        </w:tabs>
        <w:spacing w:after="0" w:line="240" w:lineRule="auto"/>
        <w:ind w:left="0" w:firstLine="708"/>
        <w:jc w:val="both"/>
        <w:rPr>
          <w:rFonts w:ascii="Arial" w:hAnsi="Arial" w:cs="Arial"/>
          <w:sz w:val="20"/>
          <w:szCs w:val="20"/>
        </w:rPr>
      </w:pPr>
      <w:r w:rsidRPr="00BB3807">
        <w:rPr>
          <w:rFonts w:ascii="Arial" w:hAnsi="Arial" w:cs="Arial"/>
          <w:sz w:val="20"/>
          <w:szCs w:val="20"/>
        </w:rPr>
        <w:t>Утвердить порядок разработки бюджетного прогноза сельского поселения Сентябрьский на долгосрочный период согласно приложению.</w:t>
      </w:r>
    </w:p>
    <w:p w:rsidR="00BB3807" w:rsidRPr="00BB3807" w:rsidRDefault="00BB3807" w:rsidP="00BB3807">
      <w:pPr>
        <w:numPr>
          <w:ilvl w:val="0"/>
          <w:numId w:val="37"/>
        </w:numPr>
        <w:tabs>
          <w:tab w:val="num" w:pos="1008"/>
        </w:tabs>
        <w:spacing w:after="0" w:line="240" w:lineRule="auto"/>
        <w:ind w:left="0" w:firstLine="708"/>
        <w:jc w:val="both"/>
        <w:rPr>
          <w:rFonts w:ascii="Arial" w:hAnsi="Arial" w:cs="Arial"/>
          <w:sz w:val="20"/>
          <w:szCs w:val="20"/>
        </w:rPr>
      </w:pPr>
      <w:r w:rsidRPr="00BB3807">
        <w:rPr>
          <w:rFonts w:ascii="Arial" w:hAnsi="Arial" w:cs="Arial"/>
          <w:sz w:val="20"/>
          <w:szCs w:val="20"/>
        </w:rPr>
        <w:t xml:space="preserve">Настоящее постановление подлежит официальному опубликованию (обнародованию) в информационном бюллетене «Сентябрьский вестник». </w:t>
      </w:r>
    </w:p>
    <w:p w:rsidR="00BB3807" w:rsidRPr="00BB3807" w:rsidRDefault="00BB3807" w:rsidP="00BB3807">
      <w:pPr>
        <w:numPr>
          <w:ilvl w:val="0"/>
          <w:numId w:val="37"/>
        </w:numPr>
        <w:tabs>
          <w:tab w:val="num" w:pos="1008"/>
        </w:tabs>
        <w:spacing w:after="0" w:line="240" w:lineRule="auto"/>
        <w:ind w:left="0" w:firstLine="708"/>
        <w:jc w:val="both"/>
        <w:rPr>
          <w:rFonts w:ascii="Arial" w:hAnsi="Arial" w:cs="Arial"/>
          <w:sz w:val="20"/>
          <w:szCs w:val="20"/>
        </w:rPr>
      </w:pPr>
      <w:r w:rsidRPr="00BB3807">
        <w:rPr>
          <w:rFonts w:ascii="Arial" w:hAnsi="Arial" w:cs="Arial"/>
          <w:sz w:val="20"/>
          <w:szCs w:val="20"/>
        </w:rPr>
        <w:t>Настоящее постановление вступает в силу после его официального опубликования (обнародования).</w:t>
      </w:r>
    </w:p>
    <w:p w:rsidR="00BB3807" w:rsidRPr="00BB3807" w:rsidRDefault="00BB3807" w:rsidP="00BB3807">
      <w:pPr>
        <w:numPr>
          <w:ilvl w:val="0"/>
          <w:numId w:val="37"/>
        </w:numPr>
        <w:tabs>
          <w:tab w:val="num" w:pos="1008"/>
        </w:tabs>
        <w:spacing w:after="0" w:line="240" w:lineRule="auto"/>
        <w:ind w:left="0" w:firstLine="708"/>
        <w:jc w:val="both"/>
        <w:rPr>
          <w:rFonts w:ascii="Arial" w:hAnsi="Arial" w:cs="Arial"/>
          <w:sz w:val="20"/>
          <w:szCs w:val="20"/>
        </w:rPr>
      </w:pPr>
      <w:proofErr w:type="gramStart"/>
      <w:r w:rsidRPr="00BB3807">
        <w:rPr>
          <w:rFonts w:ascii="Arial" w:hAnsi="Arial" w:cs="Arial"/>
          <w:bCs/>
          <w:snapToGrid w:val="0"/>
          <w:sz w:val="20"/>
          <w:szCs w:val="20"/>
        </w:rPr>
        <w:t>Контроль за</w:t>
      </w:r>
      <w:proofErr w:type="gramEnd"/>
      <w:r w:rsidRPr="00BB3807">
        <w:rPr>
          <w:rFonts w:ascii="Arial" w:hAnsi="Arial" w:cs="Arial"/>
          <w:bCs/>
          <w:snapToGrid w:val="0"/>
          <w:sz w:val="20"/>
          <w:szCs w:val="20"/>
        </w:rPr>
        <w:t xml:space="preserve"> исполнением постановления оставляю за собой.</w:t>
      </w: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Глава поселения    </w:t>
      </w:r>
      <w:r w:rsidRPr="00BB3807">
        <w:rPr>
          <w:rFonts w:ascii="Arial" w:hAnsi="Arial" w:cs="Arial"/>
          <w:sz w:val="20"/>
          <w:szCs w:val="20"/>
        </w:rPr>
        <w:tab/>
      </w:r>
      <w:r w:rsidRPr="00BB3807">
        <w:rPr>
          <w:rFonts w:ascii="Arial" w:hAnsi="Arial" w:cs="Arial"/>
          <w:sz w:val="20"/>
          <w:szCs w:val="20"/>
        </w:rPr>
        <w:tab/>
      </w:r>
      <w:r w:rsidRPr="00BB3807">
        <w:rPr>
          <w:rFonts w:ascii="Arial" w:hAnsi="Arial" w:cs="Arial"/>
          <w:sz w:val="20"/>
          <w:szCs w:val="20"/>
        </w:rPr>
        <w:tab/>
      </w:r>
      <w:r w:rsidRPr="00BB3807">
        <w:rPr>
          <w:rFonts w:ascii="Arial" w:hAnsi="Arial" w:cs="Arial"/>
          <w:sz w:val="20"/>
          <w:szCs w:val="20"/>
        </w:rPr>
        <w:tab/>
        <w:t xml:space="preserve">                                                   А.В. Светлаков</w:t>
      </w:r>
    </w:p>
    <w:p w:rsidR="00BB3807" w:rsidRPr="00BB3807" w:rsidRDefault="00BB3807" w:rsidP="00BB3807">
      <w:pPr>
        <w:spacing w:after="0" w:line="240" w:lineRule="auto"/>
        <w:rPr>
          <w:rFonts w:ascii="Arial" w:hAnsi="Arial" w:cs="Arial"/>
          <w:sz w:val="20"/>
          <w:szCs w:val="20"/>
        </w:rPr>
      </w:pPr>
    </w:p>
    <w:p w:rsidR="00BB3807" w:rsidRPr="00BB3807" w:rsidRDefault="00BB3807" w:rsidP="00BB3807">
      <w:pPr>
        <w:spacing w:after="0" w:line="240" w:lineRule="auto"/>
        <w:rPr>
          <w:rFonts w:ascii="Arial" w:hAnsi="Arial" w:cs="Arial"/>
          <w:sz w:val="20"/>
          <w:szCs w:val="20"/>
        </w:rPr>
      </w:pPr>
    </w:p>
    <w:p w:rsidR="00BB3807" w:rsidRPr="00BB3807" w:rsidRDefault="00BB3807" w:rsidP="00BB3807">
      <w:pPr>
        <w:spacing w:after="0" w:line="240" w:lineRule="auto"/>
        <w:rPr>
          <w:rFonts w:ascii="Arial" w:hAnsi="Arial" w:cs="Arial"/>
          <w:sz w:val="20"/>
          <w:szCs w:val="20"/>
        </w:rPr>
      </w:pPr>
    </w:p>
    <w:p w:rsidR="00BB3807" w:rsidRPr="00BB3807" w:rsidRDefault="00BB3807" w:rsidP="00BB3807">
      <w:pPr>
        <w:spacing w:after="0" w:line="240" w:lineRule="auto"/>
        <w:rPr>
          <w:rFonts w:ascii="Arial" w:hAnsi="Arial" w:cs="Arial"/>
          <w:sz w:val="20"/>
          <w:szCs w:val="20"/>
        </w:rPr>
      </w:pPr>
    </w:p>
    <w:p w:rsidR="00BB3807" w:rsidRPr="00BB3807" w:rsidRDefault="00BB3807" w:rsidP="00BB3807">
      <w:pPr>
        <w:widowControl w:val="0"/>
        <w:autoSpaceDE w:val="0"/>
        <w:autoSpaceDN w:val="0"/>
        <w:adjustRightInd w:val="0"/>
        <w:spacing w:after="0" w:line="240" w:lineRule="auto"/>
        <w:ind w:left="5103"/>
        <w:outlineLvl w:val="0"/>
        <w:rPr>
          <w:rFonts w:ascii="Arial" w:hAnsi="Arial" w:cs="Arial"/>
          <w:sz w:val="20"/>
          <w:szCs w:val="20"/>
        </w:rPr>
      </w:pPr>
      <w:r w:rsidRPr="00BB3807">
        <w:rPr>
          <w:rFonts w:ascii="Arial" w:hAnsi="Arial" w:cs="Arial"/>
          <w:sz w:val="20"/>
          <w:szCs w:val="20"/>
        </w:rPr>
        <w:t xml:space="preserve">Приложение </w:t>
      </w:r>
    </w:p>
    <w:p w:rsidR="00BB3807" w:rsidRPr="00BB3807" w:rsidRDefault="00BB3807" w:rsidP="00BB3807">
      <w:pPr>
        <w:widowControl w:val="0"/>
        <w:autoSpaceDE w:val="0"/>
        <w:autoSpaceDN w:val="0"/>
        <w:adjustRightInd w:val="0"/>
        <w:spacing w:after="0" w:line="240" w:lineRule="auto"/>
        <w:ind w:left="5103"/>
        <w:outlineLvl w:val="0"/>
        <w:rPr>
          <w:rFonts w:ascii="Arial" w:hAnsi="Arial" w:cs="Arial"/>
          <w:sz w:val="20"/>
          <w:szCs w:val="20"/>
        </w:rPr>
      </w:pPr>
      <w:r w:rsidRPr="00BB3807">
        <w:rPr>
          <w:rFonts w:ascii="Arial" w:hAnsi="Arial" w:cs="Arial"/>
          <w:sz w:val="20"/>
          <w:szCs w:val="20"/>
        </w:rPr>
        <w:t xml:space="preserve">к постановлению Администрации </w:t>
      </w:r>
    </w:p>
    <w:p w:rsidR="00BB3807" w:rsidRPr="00BB3807" w:rsidRDefault="00BB3807" w:rsidP="00BB3807">
      <w:pPr>
        <w:widowControl w:val="0"/>
        <w:autoSpaceDE w:val="0"/>
        <w:autoSpaceDN w:val="0"/>
        <w:adjustRightInd w:val="0"/>
        <w:spacing w:after="0" w:line="240" w:lineRule="auto"/>
        <w:ind w:left="5103"/>
        <w:outlineLvl w:val="0"/>
        <w:rPr>
          <w:rFonts w:ascii="Arial" w:hAnsi="Arial" w:cs="Arial"/>
          <w:sz w:val="20"/>
          <w:szCs w:val="20"/>
        </w:rPr>
      </w:pPr>
      <w:r w:rsidRPr="00BB3807">
        <w:rPr>
          <w:rFonts w:ascii="Arial" w:hAnsi="Arial" w:cs="Arial"/>
          <w:sz w:val="20"/>
          <w:szCs w:val="20"/>
        </w:rPr>
        <w:t xml:space="preserve">сельского поселения </w:t>
      </w:r>
      <w:proofErr w:type="gramStart"/>
      <w:r w:rsidRPr="00BB3807">
        <w:rPr>
          <w:rFonts w:ascii="Arial" w:hAnsi="Arial" w:cs="Arial"/>
          <w:sz w:val="20"/>
          <w:szCs w:val="20"/>
        </w:rPr>
        <w:t>Сентябрьский</w:t>
      </w:r>
      <w:proofErr w:type="gramEnd"/>
      <w:r w:rsidRPr="00BB3807">
        <w:rPr>
          <w:rFonts w:ascii="Arial" w:hAnsi="Arial" w:cs="Arial"/>
          <w:sz w:val="20"/>
          <w:szCs w:val="20"/>
        </w:rPr>
        <w:t xml:space="preserve"> </w:t>
      </w:r>
    </w:p>
    <w:p w:rsidR="00BB3807" w:rsidRPr="00BB3807" w:rsidRDefault="00BB3807" w:rsidP="00BB3807">
      <w:pPr>
        <w:widowControl w:val="0"/>
        <w:autoSpaceDE w:val="0"/>
        <w:autoSpaceDN w:val="0"/>
        <w:adjustRightInd w:val="0"/>
        <w:spacing w:after="0" w:line="240" w:lineRule="auto"/>
        <w:ind w:left="5103"/>
        <w:rPr>
          <w:rFonts w:ascii="Arial" w:hAnsi="Arial" w:cs="Arial"/>
          <w:sz w:val="20"/>
          <w:szCs w:val="20"/>
        </w:rPr>
      </w:pPr>
      <w:r w:rsidRPr="00BB3807">
        <w:rPr>
          <w:rFonts w:ascii="Arial" w:hAnsi="Arial" w:cs="Arial"/>
          <w:sz w:val="20"/>
          <w:szCs w:val="20"/>
        </w:rPr>
        <w:t>от 25.03.2020 № 30-па</w:t>
      </w:r>
    </w:p>
    <w:p w:rsidR="00BB3807" w:rsidRPr="00BB3807" w:rsidRDefault="00BB3807" w:rsidP="00BB3807">
      <w:pPr>
        <w:widowControl w:val="0"/>
        <w:autoSpaceDE w:val="0"/>
        <w:autoSpaceDN w:val="0"/>
        <w:adjustRightInd w:val="0"/>
        <w:spacing w:after="0" w:line="240" w:lineRule="auto"/>
        <w:rPr>
          <w:rFonts w:ascii="Arial" w:hAnsi="Arial" w:cs="Arial"/>
          <w:sz w:val="20"/>
          <w:szCs w:val="20"/>
        </w:rPr>
      </w:pPr>
      <w:bookmarkStart w:id="0" w:name="Par30"/>
      <w:bookmarkEnd w:id="0"/>
    </w:p>
    <w:p w:rsidR="00BB3807" w:rsidRPr="00BB3807" w:rsidRDefault="002F3EEA" w:rsidP="00BB3807">
      <w:pPr>
        <w:widowControl w:val="0"/>
        <w:autoSpaceDE w:val="0"/>
        <w:autoSpaceDN w:val="0"/>
        <w:adjustRightInd w:val="0"/>
        <w:spacing w:after="0" w:line="240" w:lineRule="auto"/>
        <w:ind w:left="540"/>
        <w:jc w:val="center"/>
        <w:rPr>
          <w:rFonts w:ascii="Arial" w:hAnsi="Arial" w:cs="Arial"/>
          <w:sz w:val="20"/>
          <w:szCs w:val="20"/>
        </w:rPr>
      </w:pPr>
      <w:hyperlink r:id="rId10" w:anchor="Par30" w:history="1">
        <w:r w:rsidR="00BB3807" w:rsidRPr="00BB3807">
          <w:rPr>
            <w:rFonts w:ascii="Arial" w:hAnsi="Arial" w:cs="Arial"/>
            <w:sz w:val="20"/>
            <w:szCs w:val="20"/>
          </w:rPr>
          <w:t>Порядок</w:t>
        </w:r>
      </w:hyperlink>
      <w:r w:rsidR="00BB3807" w:rsidRPr="00BB3807">
        <w:rPr>
          <w:rFonts w:ascii="Arial" w:hAnsi="Arial" w:cs="Arial"/>
          <w:sz w:val="20"/>
          <w:szCs w:val="20"/>
        </w:rPr>
        <w:t xml:space="preserve"> разработки бюджетного прогноза сельского поселения Сентябрьский на долгосрочный период</w:t>
      </w:r>
    </w:p>
    <w:p w:rsidR="00BB3807" w:rsidRPr="00BB3807" w:rsidRDefault="00BB3807" w:rsidP="00BB3807">
      <w:pPr>
        <w:widowControl w:val="0"/>
        <w:autoSpaceDE w:val="0"/>
        <w:autoSpaceDN w:val="0"/>
        <w:adjustRightInd w:val="0"/>
        <w:spacing w:after="0" w:line="240" w:lineRule="auto"/>
        <w:jc w:val="center"/>
        <w:rPr>
          <w:rFonts w:ascii="Arial" w:hAnsi="Arial" w:cs="Arial"/>
          <w:b/>
          <w:sz w:val="20"/>
          <w:szCs w:val="20"/>
        </w:rPr>
      </w:pPr>
    </w:p>
    <w:p w:rsidR="00BB3807" w:rsidRPr="00BB3807" w:rsidRDefault="00BB3807" w:rsidP="00BB3807">
      <w:pPr>
        <w:numPr>
          <w:ilvl w:val="0"/>
          <w:numId w:val="38"/>
        </w:numPr>
        <w:spacing w:after="0" w:line="240" w:lineRule="auto"/>
        <w:ind w:left="0" w:firstLine="360"/>
        <w:jc w:val="both"/>
        <w:rPr>
          <w:rFonts w:ascii="Arial" w:hAnsi="Arial" w:cs="Arial"/>
          <w:sz w:val="20"/>
          <w:szCs w:val="20"/>
        </w:rPr>
      </w:pPr>
      <w:r w:rsidRPr="00BB3807">
        <w:rPr>
          <w:rFonts w:ascii="Arial" w:hAnsi="Arial" w:cs="Arial"/>
          <w:sz w:val="20"/>
          <w:szCs w:val="20"/>
        </w:rPr>
        <w:t>Настоящий порядок определяет правила разработки и утверждения, период действия, а также требования к составу и содержанию бюджетного прогноза сельского поселения Сентябрьский на долгосрочный период (далее – Бюджетный прогноз).</w:t>
      </w:r>
    </w:p>
    <w:p w:rsidR="00BB3807" w:rsidRPr="00BB3807" w:rsidRDefault="00BB3807" w:rsidP="00BB3807">
      <w:pPr>
        <w:numPr>
          <w:ilvl w:val="0"/>
          <w:numId w:val="38"/>
        </w:numPr>
        <w:spacing w:after="0" w:line="240" w:lineRule="auto"/>
        <w:ind w:left="0" w:firstLine="360"/>
        <w:jc w:val="both"/>
        <w:rPr>
          <w:rFonts w:ascii="Arial" w:hAnsi="Arial" w:cs="Arial"/>
          <w:sz w:val="20"/>
          <w:szCs w:val="20"/>
        </w:rPr>
      </w:pPr>
      <w:r w:rsidRPr="00BB3807">
        <w:rPr>
          <w:rFonts w:ascii="Arial" w:hAnsi="Arial" w:cs="Arial"/>
          <w:sz w:val="20"/>
          <w:szCs w:val="20"/>
        </w:rPr>
        <w:t>Бюджетный прогноз разрабатывается и утверждается каждые три года на шесть и более лет на основе прогноза социально-экономического развития муниципального образования сельское поселение Сентябрьский на соответствующий период (далее – Долгосрочный прогноз). Бюджетный прогноз может быть изменен с учетом изменения Долгосрочного прогноза и принятого решения о бюджете сельского поселения Сентябрьский на очередной финансовый год и на плановый период без продления периода его действия.</w:t>
      </w:r>
    </w:p>
    <w:p w:rsidR="00BB3807" w:rsidRPr="00BB3807" w:rsidRDefault="00BB3807" w:rsidP="00BB3807">
      <w:pPr>
        <w:numPr>
          <w:ilvl w:val="0"/>
          <w:numId w:val="38"/>
        </w:numPr>
        <w:spacing w:after="0" w:line="240" w:lineRule="auto"/>
        <w:ind w:left="0" w:firstLine="360"/>
        <w:jc w:val="both"/>
        <w:rPr>
          <w:rFonts w:ascii="Arial" w:hAnsi="Arial" w:cs="Arial"/>
          <w:sz w:val="20"/>
          <w:szCs w:val="20"/>
        </w:rPr>
      </w:pPr>
      <w:r w:rsidRPr="00BB3807">
        <w:rPr>
          <w:rFonts w:ascii="Arial" w:hAnsi="Arial" w:cs="Arial"/>
          <w:sz w:val="20"/>
          <w:szCs w:val="20"/>
        </w:rPr>
        <w:t>Разработка проекта Бюджетного прогноза (проекта изменений Бюджетного прогноза) осуществляется Отделом учета и отчетности МУ «Администрация сельского поселения Сентябрьский» (далее – Отдел учета и отчетности).</w:t>
      </w:r>
    </w:p>
    <w:p w:rsidR="00BB3807" w:rsidRPr="00BB3807" w:rsidRDefault="00BB3807" w:rsidP="00BB3807">
      <w:pPr>
        <w:numPr>
          <w:ilvl w:val="0"/>
          <w:numId w:val="38"/>
        </w:numPr>
        <w:spacing w:after="0" w:line="240" w:lineRule="auto"/>
        <w:ind w:left="0" w:firstLine="360"/>
        <w:jc w:val="both"/>
        <w:rPr>
          <w:rFonts w:ascii="Arial" w:hAnsi="Arial" w:cs="Arial"/>
          <w:sz w:val="20"/>
          <w:szCs w:val="20"/>
        </w:rPr>
      </w:pPr>
      <w:r w:rsidRPr="00BB3807">
        <w:rPr>
          <w:rFonts w:ascii="Arial" w:hAnsi="Arial" w:cs="Arial"/>
          <w:sz w:val="20"/>
          <w:szCs w:val="20"/>
        </w:rPr>
        <w:t>Бюджетный прогноз сельского поселения Сентябрьский (далее – сельское поселение) включает:</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1)</w:t>
      </w:r>
      <w:r w:rsidRPr="00BB3807">
        <w:rPr>
          <w:rFonts w:ascii="Arial" w:hAnsi="Arial" w:cs="Arial"/>
          <w:sz w:val="20"/>
          <w:szCs w:val="20"/>
        </w:rPr>
        <w:tab/>
        <w:t xml:space="preserve">основные итоги реализации бюджетной политики сельского поселения </w:t>
      </w:r>
      <w:proofErr w:type="gramStart"/>
      <w:r w:rsidRPr="00BB3807">
        <w:rPr>
          <w:rFonts w:ascii="Arial" w:hAnsi="Arial" w:cs="Arial"/>
          <w:sz w:val="20"/>
          <w:szCs w:val="20"/>
        </w:rPr>
        <w:t>Сентябрьский</w:t>
      </w:r>
      <w:proofErr w:type="gramEnd"/>
      <w:r w:rsidRPr="00BB3807">
        <w:rPr>
          <w:rFonts w:ascii="Arial" w:hAnsi="Arial" w:cs="Arial"/>
          <w:sz w:val="20"/>
          <w:szCs w:val="20"/>
        </w:rPr>
        <w:t>, условия формирования Бюджетного прогноза в текущем периоде;</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2)</w:t>
      </w:r>
      <w:r w:rsidRPr="00BB3807">
        <w:rPr>
          <w:rFonts w:ascii="Arial" w:hAnsi="Arial" w:cs="Arial"/>
          <w:sz w:val="20"/>
          <w:szCs w:val="20"/>
        </w:rPr>
        <w:tab/>
        <w:t xml:space="preserve">основные подходы к формированию бюджетной политики и основных направлениях налоговой политики </w:t>
      </w:r>
      <w:proofErr w:type="gramStart"/>
      <w:r w:rsidRPr="00BB3807">
        <w:rPr>
          <w:rFonts w:ascii="Arial" w:hAnsi="Arial" w:cs="Arial"/>
          <w:sz w:val="20"/>
          <w:szCs w:val="20"/>
        </w:rPr>
        <w:t>сельское</w:t>
      </w:r>
      <w:proofErr w:type="gramEnd"/>
      <w:r w:rsidRPr="00BB3807">
        <w:rPr>
          <w:rFonts w:ascii="Arial" w:hAnsi="Arial" w:cs="Arial"/>
          <w:sz w:val="20"/>
          <w:szCs w:val="20"/>
        </w:rPr>
        <w:t xml:space="preserve"> поселения. Основные характеристики бюджета сельского поселения </w:t>
      </w:r>
      <w:proofErr w:type="gramStart"/>
      <w:r w:rsidRPr="00BB3807">
        <w:rPr>
          <w:rFonts w:ascii="Arial" w:hAnsi="Arial" w:cs="Arial"/>
          <w:sz w:val="20"/>
          <w:szCs w:val="20"/>
        </w:rPr>
        <w:t>Сентябрьский</w:t>
      </w:r>
      <w:proofErr w:type="gramEnd"/>
      <w:r w:rsidRPr="00BB3807">
        <w:rPr>
          <w:rFonts w:ascii="Arial" w:hAnsi="Arial" w:cs="Arial"/>
          <w:sz w:val="20"/>
          <w:szCs w:val="20"/>
        </w:rPr>
        <w:t>, а также показателей объема муниципального долга;</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3)</w:t>
      </w:r>
      <w:r w:rsidRPr="00BB3807">
        <w:rPr>
          <w:rFonts w:ascii="Arial" w:hAnsi="Arial" w:cs="Arial"/>
          <w:sz w:val="20"/>
          <w:szCs w:val="20"/>
        </w:rPr>
        <w:tab/>
        <w:t>анализ основных рисков, возникающих в процессе реализации Бюджетного прогноза, включая их описание с характеристиками рискового события, пороговые значения, последствия наступления риска, а также механизмы профилактики рисков;</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4)</w:t>
      </w:r>
      <w:r w:rsidRPr="00BB3807">
        <w:rPr>
          <w:rFonts w:ascii="Arial" w:hAnsi="Arial" w:cs="Arial"/>
          <w:sz w:val="20"/>
          <w:szCs w:val="20"/>
        </w:rPr>
        <w:tab/>
        <w:t>прогноз основных характеристик бюджета сельского поселения Сентябрьский и прогноз основных характеристик бюджета сельского поселения Сентябрьский со структурой доходов и расходов (по форме согласно приложению № 1, 2 к настоящему Порядку);</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5) предельные расходы на финансовое обеспечение реализации муниципальных программ сельского поселения Сентябрьский на период их действия, а также прогноз расходов бюджета сельского поселения Сентябрьский на осуществление непрограммных направлений деятельности (по форме согласно приложению № 3 к настоящему Порядку).</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5.</w:t>
      </w:r>
      <w:r w:rsidRPr="00BB3807">
        <w:rPr>
          <w:rFonts w:ascii="Arial" w:hAnsi="Arial" w:cs="Arial"/>
          <w:sz w:val="20"/>
          <w:szCs w:val="20"/>
        </w:rPr>
        <w:tab/>
        <w:t>В целях формирования проекта Бюджетного прогноза (проекта изменений Бюджетного прогноза) Отдел учета и отчетности в срок не позднее 30 сентября текущего финансового года формирует параметры Долгосрочного прогноза и пояснительную записку к нему.</w:t>
      </w:r>
    </w:p>
    <w:p w:rsidR="00BB3807" w:rsidRPr="00BB3807" w:rsidRDefault="00BB3807" w:rsidP="00BB3807">
      <w:pPr>
        <w:tabs>
          <w:tab w:val="left" w:pos="851"/>
        </w:tabs>
        <w:spacing w:after="0" w:line="240" w:lineRule="auto"/>
        <w:ind w:firstLine="426"/>
        <w:jc w:val="both"/>
        <w:rPr>
          <w:rFonts w:ascii="Arial" w:hAnsi="Arial" w:cs="Arial"/>
          <w:sz w:val="20"/>
          <w:szCs w:val="20"/>
        </w:rPr>
      </w:pPr>
      <w:r w:rsidRPr="00BB3807">
        <w:rPr>
          <w:rFonts w:ascii="Arial" w:hAnsi="Arial" w:cs="Arial"/>
          <w:sz w:val="20"/>
          <w:szCs w:val="20"/>
        </w:rPr>
        <w:lastRenderedPageBreak/>
        <w:t>6.</w:t>
      </w:r>
      <w:r w:rsidRPr="00BB3807">
        <w:rPr>
          <w:rFonts w:ascii="Arial" w:hAnsi="Arial" w:cs="Arial"/>
          <w:sz w:val="20"/>
          <w:szCs w:val="20"/>
        </w:rPr>
        <w:tab/>
        <w:t>Проект Бюджетного прогноза (проект изменений Бюджетного прогноза) представляется в Совет депутатов одновременно с проектом решения о бюджете сельского поселения Сентябрьский на очередной финансовый год и плановый период.</w:t>
      </w:r>
    </w:p>
    <w:p w:rsidR="00BB3807" w:rsidRPr="00BB3807" w:rsidRDefault="00BB3807" w:rsidP="00BB3807">
      <w:pPr>
        <w:spacing w:after="0" w:line="240" w:lineRule="auto"/>
        <w:ind w:firstLine="426"/>
        <w:jc w:val="both"/>
        <w:rPr>
          <w:rFonts w:ascii="Arial" w:hAnsi="Arial" w:cs="Arial"/>
          <w:sz w:val="20"/>
          <w:szCs w:val="20"/>
        </w:rPr>
      </w:pPr>
      <w:r w:rsidRPr="00BB3807">
        <w:rPr>
          <w:rFonts w:ascii="Arial" w:hAnsi="Arial" w:cs="Arial"/>
          <w:sz w:val="20"/>
          <w:szCs w:val="20"/>
        </w:rPr>
        <w:t>7.</w:t>
      </w:r>
      <w:r w:rsidRPr="00BB3807">
        <w:rPr>
          <w:rFonts w:ascii="Arial" w:hAnsi="Arial" w:cs="Arial"/>
          <w:sz w:val="20"/>
          <w:szCs w:val="20"/>
        </w:rPr>
        <w:tab/>
        <w:t>Бюджетный прогноз (изменения Бюджетного прогноза) утверждается (утверждаются) постановлением Администрации сельского поселения Сентябрьский в срок, не превышающий двух месяцев со дня официального опубликования решения Совета депутатов о бюджете на очередной финансовый год и на плановый период.</w:t>
      </w: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tbl>
      <w:tblPr>
        <w:tblpPr w:leftFromText="180" w:rightFromText="180" w:vertAnchor="text" w:horzAnchor="margin" w:tblpY="-307"/>
        <w:tblW w:w="0" w:type="auto"/>
        <w:tblLook w:val="04A0" w:firstRow="1" w:lastRow="0" w:firstColumn="1" w:lastColumn="0" w:noHBand="0" w:noVBand="1"/>
      </w:tblPr>
      <w:tblGrid>
        <w:gridCol w:w="4219"/>
        <w:gridCol w:w="5103"/>
      </w:tblGrid>
      <w:tr w:rsidR="00BB3807" w:rsidRPr="00BB3807" w:rsidTr="00BB3807">
        <w:tc>
          <w:tcPr>
            <w:tcW w:w="4219" w:type="dxa"/>
          </w:tcPr>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tc>
        <w:tc>
          <w:tcPr>
            <w:tcW w:w="5103" w:type="dxa"/>
          </w:tcPr>
          <w:p w:rsidR="00BB3807" w:rsidRPr="00BB3807" w:rsidRDefault="00BB3807" w:rsidP="00BB3807">
            <w:pPr>
              <w:spacing w:after="0" w:line="240" w:lineRule="auto"/>
              <w:jc w:val="right"/>
              <w:rPr>
                <w:rFonts w:ascii="Arial" w:hAnsi="Arial" w:cs="Arial"/>
                <w:sz w:val="20"/>
                <w:szCs w:val="20"/>
              </w:rPr>
            </w:pPr>
            <w:r w:rsidRPr="00BB3807">
              <w:rPr>
                <w:rFonts w:ascii="Arial" w:hAnsi="Arial" w:cs="Arial"/>
                <w:sz w:val="20"/>
                <w:szCs w:val="20"/>
              </w:rPr>
              <w:t>Приложение № 1</w:t>
            </w:r>
          </w:p>
          <w:p w:rsidR="00BB3807" w:rsidRPr="00BB3807" w:rsidRDefault="00BB3807" w:rsidP="00BB3807">
            <w:pPr>
              <w:spacing w:after="0" w:line="240" w:lineRule="auto"/>
              <w:jc w:val="right"/>
              <w:rPr>
                <w:rFonts w:ascii="Arial" w:hAnsi="Arial" w:cs="Arial"/>
                <w:sz w:val="20"/>
                <w:szCs w:val="20"/>
              </w:rPr>
            </w:pPr>
            <w:proofErr w:type="gramStart"/>
            <w:r w:rsidRPr="00BB3807">
              <w:rPr>
                <w:rFonts w:ascii="Arial" w:hAnsi="Arial" w:cs="Arial"/>
                <w:sz w:val="20"/>
                <w:szCs w:val="20"/>
              </w:rPr>
              <w:t>к Порядку разработки бюджетного прогноза сельского поселения Сентябрьский на долгосрочный период</w:t>
            </w:r>
            <w:proofErr w:type="gramEnd"/>
          </w:p>
          <w:p w:rsidR="00BB3807" w:rsidRPr="00BB3807" w:rsidRDefault="00BB3807" w:rsidP="00BB3807">
            <w:pPr>
              <w:spacing w:after="0" w:line="240" w:lineRule="auto"/>
              <w:jc w:val="both"/>
              <w:rPr>
                <w:rFonts w:ascii="Arial" w:hAnsi="Arial" w:cs="Arial"/>
                <w:sz w:val="20"/>
                <w:szCs w:val="20"/>
              </w:rPr>
            </w:pPr>
          </w:p>
        </w:tc>
      </w:tr>
    </w:tbl>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Прогноз основных характеристик</w:t>
      </w:r>
    </w:p>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 xml:space="preserve">бюджета сельского поселения </w:t>
      </w:r>
      <w:proofErr w:type="gramStart"/>
      <w:r w:rsidRPr="00BB3807">
        <w:rPr>
          <w:rFonts w:ascii="Arial" w:hAnsi="Arial" w:cs="Arial"/>
          <w:sz w:val="20"/>
          <w:szCs w:val="20"/>
        </w:rPr>
        <w:t>Сентябрьский</w:t>
      </w:r>
      <w:proofErr w:type="gramEnd"/>
    </w:p>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ind w:left="7080"/>
        <w:jc w:val="both"/>
        <w:rPr>
          <w:rFonts w:ascii="Arial" w:hAnsi="Arial" w:cs="Arial"/>
          <w:sz w:val="20"/>
          <w:szCs w:val="20"/>
        </w:rPr>
      </w:pPr>
      <w:r w:rsidRPr="00BB3807">
        <w:rPr>
          <w:rFonts w:ascii="Arial" w:hAnsi="Arial" w:cs="Arial"/>
          <w:sz w:val="20"/>
          <w:szCs w:val="20"/>
        </w:rPr>
        <w:t xml:space="preserve">      </w:t>
      </w:r>
      <w:proofErr w:type="spellStart"/>
      <w:r w:rsidRPr="00BB3807">
        <w:rPr>
          <w:rFonts w:ascii="Arial" w:hAnsi="Arial" w:cs="Arial"/>
          <w:sz w:val="20"/>
          <w:szCs w:val="20"/>
        </w:rPr>
        <w:t>тыс</w:t>
      </w:r>
      <w:proofErr w:type="gramStart"/>
      <w:r w:rsidRPr="00BB3807">
        <w:rPr>
          <w:rFonts w:ascii="Arial" w:hAnsi="Arial" w:cs="Arial"/>
          <w:sz w:val="20"/>
          <w:szCs w:val="20"/>
        </w:rPr>
        <w:t>.р</w:t>
      </w:r>
      <w:proofErr w:type="gramEnd"/>
      <w:r w:rsidRPr="00BB3807">
        <w:rPr>
          <w:rFonts w:ascii="Arial" w:hAnsi="Arial" w:cs="Arial"/>
          <w:sz w:val="20"/>
          <w:szCs w:val="20"/>
        </w:rPr>
        <w:t>ублей</w:t>
      </w:r>
      <w:proofErr w:type="spellEnd"/>
    </w:p>
    <w:tbl>
      <w:tblPr>
        <w:tblW w:w="9855" w:type="dxa"/>
        <w:tblInd w:w="-40" w:type="dxa"/>
        <w:tblLayout w:type="fixed"/>
        <w:tblCellMar>
          <w:top w:w="75" w:type="dxa"/>
          <w:left w:w="0" w:type="dxa"/>
          <w:bottom w:w="75" w:type="dxa"/>
          <w:right w:w="0" w:type="dxa"/>
        </w:tblCellMar>
        <w:tblLook w:val="04A0" w:firstRow="1" w:lastRow="0" w:firstColumn="1" w:lastColumn="0" w:noHBand="0" w:noVBand="1"/>
      </w:tblPr>
      <w:tblGrid>
        <w:gridCol w:w="34"/>
        <w:gridCol w:w="674"/>
        <w:gridCol w:w="2693"/>
        <w:gridCol w:w="994"/>
        <w:gridCol w:w="211"/>
        <w:gridCol w:w="1135"/>
        <w:gridCol w:w="1135"/>
        <w:gridCol w:w="993"/>
        <w:gridCol w:w="993"/>
        <w:gridCol w:w="636"/>
        <w:gridCol w:w="357"/>
      </w:tblGrid>
      <w:tr w:rsidR="00BB3807" w:rsidRPr="00BB3807" w:rsidTr="00BB3807">
        <w:trPr>
          <w:trHeight w:val="862"/>
        </w:trPr>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Наименование показателя</w:t>
            </w:r>
          </w:p>
        </w:tc>
        <w:tc>
          <w:tcPr>
            <w:tcW w:w="12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очередной </w:t>
            </w:r>
            <w:proofErr w:type="spellStart"/>
            <w:proofErr w:type="gramStart"/>
            <w:r w:rsidRPr="00BB3807">
              <w:rPr>
                <w:rFonts w:ascii="Arial" w:hAnsi="Arial" w:cs="Arial"/>
                <w:sz w:val="20"/>
                <w:szCs w:val="20"/>
              </w:rPr>
              <w:t>финан-совый</w:t>
            </w:r>
            <w:proofErr w:type="spellEnd"/>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год (n)</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первый год планового периода (n+1)</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второй год планового периода (n+2)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прогноз </w:t>
            </w:r>
            <w:proofErr w:type="gramStart"/>
            <w:r w:rsidRPr="00BB3807">
              <w:rPr>
                <w:rFonts w:ascii="Arial" w:hAnsi="Arial" w:cs="Arial"/>
                <w:sz w:val="20"/>
                <w:szCs w:val="20"/>
              </w:rPr>
              <w:t>на</w:t>
            </w:r>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n+3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прогноз на n+4</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прогноз </w:t>
            </w:r>
            <w:proofErr w:type="gramStart"/>
            <w:r w:rsidRPr="00BB3807">
              <w:rPr>
                <w:rFonts w:ascii="Arial" w:hAnsi="Arial" w:cs="Arial"/>
                <w:sz w:val="20"/>
                <w:szCs w:val="20"/>
              </w:rPr>
              <w:t>на</w:t>
            </w:r>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n+5</w:t>
            </w:r>
          </w:p>
        </w:tc>
      </w:tr>
      <w:tr w:rsidR="00BB3807" w:rsidRPr="00BB3807" w:rsidTr="00BB3807">
        <w:trPr>
          <w:trHeight w:val="115"/>
        </w:trPr>
        <w:tc>
          <w:tcPr>
            <w:tcW w:w="985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b/>
                <w:sz w:val="20"/>
                <w:szCs w:val="20"/>
              </w:rPr>
            </w:pPr>
            <w:r w:rsidRPr="00BB3807">
              <w:rPr>
                <w:rFonts w:ascii="Arial" w:hAnsi="Arial" w:cs="Arial"/>
                <w:b/>
                <w:sz w:val="20"/>
                <w:szCs w:val="20"/>
              </w:rPr>
              <w:t>Бюджет сельского поселения Сентябрьский</w:t>
            </w:r>
          </w:p>
        </w:tc>
      </w:tr>
      <w:tr w:rsidR="00BB3807" w:rsidRPr="00BB3807" w:rsidTr="00BB3807">
        <w:trPr>
          <w:trHeight w:val="26"/>
        </w:trPr>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Доходы бюджета - всего</w:t>
            </w:r>
          </w:p>
        </w:tc>
        <w:tc>
          <w:tcPr>
            <w:tcW w:w="12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2.</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Расходы бюджета - всего</w:t>
            </w:r>
          </w:p>
        </w:tc>
        <w:tc>
          <w:tcPr>
            <w:tcW w:w="12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Дефицит (профицит) бюджета </w:t>
            </w:r>
          </w:p>
        </w:tc>
        <w:tc>
          <w:tcPr>
            <w:tcW w:w="12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53"/>
        </w:trPr>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 %%</w:t>
            </w:r>
          </w:p>
        </w:tc>
        <w:tc>
          <w:tcPr>
            <w:tcW w:w="12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blPrEx>
          <w:tblCellMar>
            <w:top w:w="0" w:type="dxa"/>
            <w:left w:w="108" w:type="dxa"/>
            <w:bottom w:w="0" w:type="dxa"/>
            <w:right w:w="108" w:type="dxa"/>
          </w:tblCellMar>
        </w:tblPrEx>
        <w:trPr>
          <w:gridBefore w:val="1"/>
          <w:gridAfter w:val="1"/>
          <w:wBefore w:w="34" w:type="dxa"/>
          <w:wAfter w:w="357" w:type="dxa"/>
        </w:trPr>
        <w:tc>
          <w:tcPr>
            <w:tcW w:w="4361" w:type="dxa"/>
            <w:gridSpan w:val="3"/>
          </w:tcPr>
          <w:p w:rsidR="00BB3807" w:rsidRPr="00BB3807" w:rsidRDefault="00BB3807" w:rsidP="00BB3807">
            <w:pPr>
              <w:spacing w:after="0" w:line="240" w:lineRule="auto"/>
              <w:jc w:val="both"/>
              <w:rPr>
                <w:rFonts w:ascii="Arial" w:hAnsi="Arial" w:cs="Arial"/>
                <w:sz w:val="20"/>
                <w:szCs w:val="20"/>
                <w:lang w:val="en-US"/>
              </w:rPr>
            </w:pPr>
          </w:p>
        </w:tc>
        <w:tc>
          <w:tcPr>
            <w:tcW w:w="5103" w:type="dxa"/>
            <w:gridSpan w:val="6"/>
          </w:tcPr>
          <w:p w:rsidR="00BB3807" w:rsidRPr="00BB3807" w:rsidRDefault="00BB3807" w:rsidP="00BB3807">
            <w:pPr>
              <w:spacing w:after="0" w:line="240" w:lineRule="auto"/>
              <w:jc w:val="right"/>
              <w:rPr>
                <w:rFonts w:ascii="Arial" w:hAnsi="Arial" w:cs="Arial"/>
                <w:sz w:val="20"/>
                <w:szCs w:val="20"/>
              </w:rPr>
            </w:pPr>
          </w:p>
          <w:p w:rsidR="00BB3807" w:rsidRPr="00BB3807" w:rsidRDefault="00BB3807" w:rsidP="00BB3807">
            <w:pPr>
              <w:spacing w:after="0" w:line="240" w:lineRule="auto"/>
              <w:jc w:val="right"/>
              <w:rPr>
                <w:rFonts w:ascii="Arial" w:hAnsi="Arial" w:cs="Arial"/>
                <w:sz w:val="20"/>
                <w:szCs w:val="20"/>
              </w:rPr>
            </w:pPr>
          </w:p>
          <w:p w:rsidR="00BB3807" w:rsidRPr="00BB3807" w:rsidRDefault="00BB3807" w:rsidP="00BB3807">
            <w:pPr>
              <w:spacing w:after="0" w:line="240" w:lineRule="auto"/>
              <w:jc w:val="right"/>
              <w:rPr>
                <w:rFonts w:ascii="Arial" w:hAnsi="Arial" w:cs="Arial"/>
                <w:sz w:val="20"/>
                <w:szCs w:val="20"/>
                <w:lang w:val="en-US"/>
              </w:rPr>
            </w:pPr>
            <w:r w:rsidRPr="00BB3807">
              <w:rPr>
                <w:rFonts w:ascii="Arial" w:hAnsi="Arial" w:cs="Arial"/>
                <w:sz w:val="20"/>
                <w:szCs w:val="20"/>
              </w:rPr>
              <w:t>Приложение № 2</w:t>
            </w:r>
          </w:p>
        </w:tc>
      </w:tr>
      <w:tr w:rsidR="00BB3807" w:rsidRPr="00BB3807" w:rsidTr="00BB3807">
        <w:tblPrEx>
          <w:tblCellMar>
            <w:top w:w="0" w:type="dxa"/>
            <w:left w:w="108" w:type="dxa"/>
            <w:bottom w:w="0" w:type="dxa"/>
            <w:right w:w="108" w:type="dxa"/>
          </w:tblCellMar>
        </w:tblPrEx>
        <w:trPr>
          <w:gridBefore w:val="1"/>
          <w:gridAfter w:val="1"/>
          <w:wBefore w:w="34" w:type="dxa"/>
          <w:wAfter w:w="357" w:type="dxa"/>
        </w:trPr>
        <w:tc>
          <w:tcPr>
            <w:tcW w:w="4361" w:type="dxa"/>
            <w:gridSpan w:val="3"/>
          </w:tcPr>
          <w:p w:rsidR="00BB3807" w:rsidRPr="00BB3807" w:rsidRDefault="00BB3807" w:rsidP="00BB3807">
            <w:pPr>
              <w:spacing w:after="0" w:line="240" w:lineRule="auto"/>
              <w:jc w:val="both"/>
              <w:rPr>
                <w:rFonts w:ascii="Arial" w:hAnsi="Arial" w:cs="Arial"/>
                <w:sz w:val="20"/>
                <w:szCs w:val="20"/>
                <w:lang w:val="en-US"/>
              </w:rPr>
            </w:pPr>
          </w:p>
        </w:tc>
        <w:tc>
          <w:tcPr>
            <w:tcW w:w="5103" w:type="dxa"/>
            <w:gridSpan w:val="6"/>
            <w:hideMark/>
          </w:tcPr>
          <w:p w:rsidR="00BB3807" w:rsidRPr="00BB3807" w:rsidRDefault="00BB3807" w:rsidP="00BB3807">
            <w:pPr>
              <w:spacing w:after="0" w:line="240" w:lineRule="auto"/>
              <w:jc w:val="right"/>
              <w:rPr>
                <w:rFonts w:ascii="Arial" w:hAnsi="Arial" w:cs="Arial"/>
                <w:sz w:val="20"/>
                <w:szCs w:val="20"/>
              </w:rPr>
            </w:pPr>
            <w:proofErr w:type="gramStart"/>
            <w:r w:rsidRPr="00BB3807">
              <w:rPr>
                <w:rFonts w:ascii="Arial" w:hAnsi="Arial" w:cs="Arial"/>
                <w:sz w:val="20"/>
                <w:szCs w:val="20"/>
              </w:rPr>
              <w:t>к Порядку разработки бюджетного прогноза сельского поселения Сентябрьский на долгосрочный период</w:t>
            </w:r>
            <w:proofErr w:type="gramEnd"/>
          </w:p>
        </w:tc>
      </w:tr>
      <w:tr w:rsidR="00BB3807" w:rsidRPr="00BB3807" w:rsidTr="00BB3807">
        <w:tblPrEx>
          <w:tblCellMar>
            <w:top w:w="0" w:type="dxa"/>
            <w:left w:w="108" w:type="dxa"/>
            <w:bottom w:w="0" w:type="dxa"/>
            <w:right w:w="108" w:type="dxa"/>
          </w:tblCellMar>
        </w:tblPrEx>
        <w:trPr>
          <w:gridBefore w:val="1"/>
          <w:gridAfter w:val="1"/>
          <w:wBefore w:w="34" w:type="dxa"/>
          <w:wAfter w:w="357" w:type="dxa"/>
        </w:trPr>
        <w:tc>
          <w:tcPr>
            <w:tcW w:w="4361" w:type="dxa"/>
            <w:gridSpan w:val="3"/>
          </w:tcPr>
          <w:p w:rsidR="00BB3807" w:rsidRPr="00BB3807" w:rsidRDefault="00BB3807" w:rsidP="00BB3807">
            <w:pPr>
              <w:spacing w:after="0" w:line="240" w:lineRule="auto"/>
              <w:jc w:val="both"/>
              <w:rPr>
                <w:rFonts w:ascii="Arial" w:hAnsi="Arial" w:cs="Arial"/>
                <w:sz w:val="20"/>
                <w:szCs w:val="20"/>
              </w:rPr>
            </w:pPr>
          </w:p>
        </w:tc>
        <w:tc>
          <w:tcPr>
            <w:tcW w:w="5103" w:type="dxa"/>
            <w:gridSpan w:val="6"/>
          </w:tcPr>
          <w:p w:rsidR="00BB3807" w:rsidRPr="00BB3807" w:rsidRDefault="00BB3807" w:rsidP="00BB3807">
            <w:pPr>
              <w:spacing w:after="0" w:line="240" w:lineRule="auto"/>
              <w:jc w:val="both"/>
              <w:rPr>
                <w:rFonts w:ascii="Arial" w:hAnsi="Arial" w:cs="Arial"/>
                <w:sz w:val="20"/>
                <w:szCs w:val="20"/>
              </w:rPr>
            </w:pPr>
          </w:p>
        </w:tc>
      </w:tr>
    </w:tbl>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Прогноз основных характеристик бюджета сельского поселения Сентябрьский со структурой доходов и расходов</w:t>
      </w:r>
    </w:p>
    <w:p w:rsidR="00BB3807" w:rsidRPr="00BB3807" w:rsidRDefault="00BB3807" w:rsidP="00BB3807">
      <w:pPr>
        <w:spacing w:after="0" w:line="240" w:lineRule="auto"/>
        <w:jc w:val="right"/>
        <w:rPr>
          <w:rFonts w:ascii="Arial" w:hAnsi="Arial" w:cs="Arial"/>
          <w:sz w:val="20"/>
          <w:szCs w:val="20"/>
        </w:rPr>
      </w:pPr>
      <w:r w:rsidRPr="00BB3807">
        <w:rPr>
          <w:rFonts w:ascii="Arial" w:hAnsi="Arial" w:cs="Arial"/>
          <w:sz w:val="20"/>
          <w:szCs w:val="20"/>
        </w:rPr>
        <w:t>тыс. рублей</w:t>
      </w:r>
    </w:p>
    <w:tbl>
      <w:tblPr>
        <w:tblW w:w="10635" w:type="dxa"/>
        <w:tblInd w:w="-749" w:type="dxa"/>
        <w:tblLayout w:type="fixed"/>
        <w:tblCellMar>
          <w:top w:w="75" w:type="dxa"/>
          <w:left w:w="0" w:type="dxa"/>
          <w:bottom w:w="75" w:type="dxa"/>
          <w:right w:w="0" w:type="dxa"/>
        </w:tblCellMar>
        <w:tblLook w:val="04A0" w:firstRow="1" w:lastRow="0" w:firstColumn="1" w:lastColumn="0" w:noHBand="0" w:noVBand="1"/>
      </w:tblPr>
      <w:tblGrid>
        <w:gridCol w:w="994"/>
        <w:gridCol w:w="3120"/>
        <w:gridCol w:w="1277"/>
        <w:gridCol w:w="1134"/>
        <w:gridCol w:w="1134"/>
        <w:gridCol w:w="992"/>
        <w:gridCol w:w="992"/>
        <w:gridCol w:w="992"/>
      </w:tblGrid>
      <w:tr w:rsidR="00BB3807" w:rsidRPr="00BB3807" w:rsidTr="00BB3807">
        <w:trPr>
          <w:trHeight w:val="621"/>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очередной </w:t>
            </w:r>
            <w:proofErr w:type="spellStart"/>
            <w:proofErr w:type="gramStart"/>
            <w:r w:rsidRPr="00BB3807">
              <w:rPr>
                <w:rFonts w:ascii="Arial" w:hAnsi="Arial" w:cs="Arial"/>
                <w:sz w:val="20"/>
                <w:szCs w:val="20"/>
              </w:rPr>
              <w:t>финан-совый</w:t>
            </w:r>
            <w:proofErr w:type="spellEnd"/>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год (n)</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первый год планового периода (n+1)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второй год планового периода (n+2)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прогноз </w:t>
            </w:r>
            <w:proofErr w:type="gramStart"/>
            <w:r w:rsidRPr="00BB3807">
              <w:rPr>
                <w:rFonts w:ascii="Arial" w:hAnsi="Arial" w:cs="Arial"/>
                <w:sz w:val="20"/>
                <w:szCs w:val="20"/>
              </w:rPr>
              <w:t>на</w:t>
            </w:r>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n+3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прогноз на n+4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прогноз </w:t>
            </w:r>
            <w:proofErr w:type="gramStart"/>
            <w:r w:rsidRPr="00BB3807">
              <w:rPr>
                <w:rFonts w:ascii="Arial" w:hAnsi="Arial" w:cs="Arial"/>
                <w:sz w:val="20"/>
                <w:szCs w:val="20"/>
              </w:rPr>
              <w:t>на</w:t>
            </w:r>
            <w:proofErr w:type="gramEnd"/>
          </w:p>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n+5</w:t>
            </w:r>
          </w:p>
        </w:tc>
      </w:tr>
      <w:tr w:rsidR="00BB3807" w:rsidRPr="00BB3807" w:rsidTr="00BB3807">
        <w:trPr>
          <w:trHeight w:val="26"/>
        </w:trPr>
        <w:tc>
          <w:tcPr>
            <w:tcW w:w="1063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b/>
                <w:sz w:val="20"/>
                <w:szCs w:val="20"/>
              </w:rPr>
            </w:pPr>
            <w:r w:rsidRPr="00BB3807">
              <w:rPr>
                <w:rFonts w:ascii="Arial" w:hAnsi="Arial" w:cs="Arial"/>
                <w:b/>
                <w:sz w:val="20"/>
                <w:szCs w:val="20"/>
              </w:rPr>
              <w:t>Бюджет сельского поселения Сентябрьский</w:t>
            </w: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Доходы бюджета - 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1.1.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налоговые доходы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1.2.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неналоговые доходы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19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1.3.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 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Расходы бюджета - 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11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2.1.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Расходы на обслуживание муниципального долга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40"/>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lastRenderedPageBreak/>
              <w:t>2.2.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Условно-утвержденные расходы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2.3.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Резервный фонд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02"/>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Дефицит (профицит) бюджета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5"/>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Объем муниципального долга на 1 января соответствующего финансового года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bl>
    <w:p w:rsidR="00BB3807" w:rsidRPr="00BB3807" w:rsidRDefault="00BB3807" w:rsidP="00BB3807">
      <w:pPr>
        <w:spacing w:after="0" w:line="240" w:lineRule="auto"/>
        <w:rPr>
          <w:rFonts w:ascii="Arial" w:hAnsi="Arial" w:cs="Arial"/>
          <w:vanish/>
          <w:sz w:val="20"/>
          <w:szCs w:val="20"/>
        </w:rPr>
      </w:pPr>
    </w:p>
    <w:tbl>
      <w:tblPr>
        <w:tblpPr w:leftFromText="180" w:rightFromText="180" w:vertAnchor="text" w:horzAnchor="margin" w:tblpXSpec="right" w:tblpY="-607"/>
        <w:tblOverlap w:val="never"/>
        <w:tblW w:w="4887" w:type="dxa"/>
        <w:tblLook w:val="04A0" w:firstRow="1" w:lastRow="0" w:firstColumn="1" w:lastColumn="0" w:noHBand="0" w:noVBand="1"/>
      </w:tblPr>
      <w:tblGrid>
        <w:gridCol w:w="4887"/>
      </w:tblGrid>
      <w:tr w:rsidR="00BB3807" w:rsidRPr="00BB3807" w:rsidTr="00BB3807">
        <w:tc>
          <w:tcPr>
            <w:tcW w:w="4887" w:type="dxa"/>
          </w:tcPr>
          <w:p w:rsidR="00BB3807" w:rsidRPr="00BB3807" w:rsidRDefault="00BB3807" w:rsidP="00BB3807">
            <w:pPr>
              <w:spacing w:after="0" w:line="240" w:lineRule="auto"/>
              <w:jc w:val="right"/>
              <w:rPr>
                <w:rFonts w:ascii="Arial" w:hAnsi="Arial" w:cs="Arial"/>
                <w:sz w:val="20"/>
                <w:szCs w:val="20"/>
              </w:rPr>
            </w:pPr>
          </w:p>
          <w:p w:rsidR="00BB3807" w:rsidRPr="00BB3807" w:rsidRDefault="00BB3807" w:rsidP="00BB3807">
            <w:pPr>
              <w:spacing w:after="0" w:line="240" w:lineRule="auto"/>
              <w:jc w:val="right"/>
              <w:rPr>
                <w:rFonts w:ascii="Arial" w:hAnsi="Arial" w:cs="Arial"/>
                <w:sz w:val="20"/>
                <w:szCs w:val="20"/>
                <w:lang w:val="en-US"/>
              </w:rPr>
            </w:pPr>
            <w:r w:rsidRPr="00BB3807">
              <w:rPr>
                <w:rFonts w:ascii="Arial" w:hAnsi="Arial" w:cs="Arial"/>
                <w:sz w:val="20"/>
                <w:szCs w:val="20"/>
              </w:rPr>
              <w:t>Приложение № 3</w:t>
            </w:r>
          </w:p>
        </w:tc>
      </w:tr>
      <w:tr w:rsidR="00BB3807" w:rsidRPr="00BB3807" w:rsidTr="00BB3807">
        <w:tc>
          <w:tcPr>
            <w:tcW w:w="4887" w:type="dxa"/>
            <w:hideMark/>
          </w:tcPr>
          <w:p w:rsidR="00BB3807" w:rsidRPr="00BB3807" w:rsidRDefault="00BB3807" w:rsidP="00BB3807">
            <w:pPr>
              <w:spacing w:after="0" w:line="240" w:lineRule="auto"/>
              <w:jc w:val="right"/>
              <w:rPr>
                <w:rFonts w:ascii="Arial" w:hAnsi="Arial" w:cs="Arial"/>
                <w:sz w:val="20"/>
                <w:szCs w:val="20"/>
              </w:rPr>
            </w:pPr>
            <w:r w:rsidRPr="00BB3807">
              <w:rPr>
                <w:rFonts w:ascii="Arial" w:hAnsi="Arial" w:cs="Arial"/>
                <w:sz w:val="20"/>
                <w:szCs w:val="20"/>
              </w:rPr>
              <w:t>к Порядку разработки бюджетного прогноза сельского поселения</w:t>
            </w:r>
          </w:p>
          <w:p w:rsidR="00BB3807" w:rsidRPr="00BB3807" w:rsidRDefault="00BB3807" w:rsidP="00BB3807">
            <w:pPr>
              <w:spacing w:after="0" w:line="240" w:lineRule="auto"/>
              <w:jc w:val="right"/>
              <w:rPr>
                <w:rFonts w:ascii="Arial" w:hAnsi="Arial" w:cs="Arial"/>
                <w:sz w:val="20"/>
                <w:szCs w:val="20"/>
              </w:rPr>
            </w:pPr>
            <w:r w:rsidRPr="00BB3807">
              <w:rPr>
                <w:rFonts w:ascii="Arial" w:hAnsi="Arial" w:cs="Arial"/>
                <w:sz w:val="20"/>
                <w:szCs w:val="20"/>
              </w:rPr>
              <w:t>Сентябрьский на долгосрочный</w:t>
            </w:r>
          </w:p>
          <w:p w:rsidR="00BB3807" w:rsidRPr="00BB3807" w:rsidRDefault="00BB3807" w:rsidP="00BB3807">
            <w:pPr>
              <w:spacing w:after="0" w:line="240" w:lineRule="auto"/>
              <w:jc w:val="right"/>
              <w:rPr>
                <w:rFonts w:ascii="Arial" w:hAnsi="Arial" w:cs="Arial"/>
                <w:sz w:val="20"/>
                <w:szCs w:val="20"/>
              </w:rPr>
            </w:pPr>
            <w:r w:rsidRPr="00BB3807">
              <w:rPr>
                <w:rFonts w:ascii="Arial" w:hAnsi="Arial" w:cs="Arial"/>
                <w:sz w:val="20"/>
                <w:szCs w:val="20"/>
              </w:rPr>
              <w:t>период</w:t>
            </w:r>
          </w:p>
        </w:tc>
      </w:tr>
    </w:tbl>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center"/>
        <w:rPr>
          <w:rFonts w:ascii="Arial" w:hAnsi="Arial" w:cs="Arial"/>
          <w:sz w:val="20"/>
          <w:szCs w:val="20"/>
        </w:rPr>
      </w:pPr>
    </w:p>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Предельные расходы на финансовое обеспечение реализации муниципальных программ сельского поселения Сентябрьский на период их действия, а также прогноз расходов бюджета сельского поселения Сентябрьский на осуществление непрограммных направлений деятельности</w:t>
      </w:r>
    </w:p>
    <w:p w:rsidR="00BB3807" w:rsidRPr="00BB3807" w:rsidRDefault="00BB3807" w:rsidP="00BB3807">
      <w:pPr>
        <w:spacing w:after="0" w:line="240" w:lineRule="auto"/>
        <w:jc w:val="center"/>
        <w:rPr>
          <w:rFonts w:ascii="Arial" w:hAnsi="Arial" w:cs="Arial"/>
          <w:sz w:val="20"/>
          <w:szCs w:val="20"/>
        </w:rPr>
      </w:pPr>
    </w:p>
    <w:p w:rsidR="00BB3807" w:rsidRPr="00BB3807" w:rsidRDefault="00BB3807" w:rsidP="00BB3807">
      <w:pPr>
        <w:spacing w:after="0" w:line="240" w:lineRule="auto"/>
        <w:ind w:left="7788"/>
        <w:jc w:val="center"/>
        <w:rPr>
          <w:rFonts w:ascii="Arial" w:hAnsi="Arial" w:cs="Arial"/>
          <w:sz w:val="20"/>
          <w:szCs w:val="20"/>
        </w:rPr>
      </w:pPr>
      <w:bookmarkStart w:id="1" w:name="Par286"/>
      <w:bookmarkEnd w:id="1"/>
      <w:r w:rsidRPr="00BB3807">
        <w:rPr>
          <w:rFonts w:ascii="Arial" w:hAnsi="Arial" w:cs="Arial"/>
          <w:sz w:val="20"/>
          <w:szCs w:val="20"/>
        </w:rPr>
        <w:t>тыс. рублей</w:t>
      </w:r>
    </w:p>
    <w:tbl>
      <w:tblPr>
        <w:tblW w:w="10305" w:type="dxa"/>
        <w:tblInd w:w="-465" w:type="dxa"/>
        <w:tblLayout w:type="fixed"/>
        <w:tblCellMar>
          <w:top w:w="75" w:type="dxa"/>
          <w:left w:w="0" w:type="dxa"/>
          <w:bottom w:w="75" w:type="dxa"/>
          <w:right w:w="0" w:type="dxa"/>
        </w:tblCellMar>
        <w:tblLook w:val="04A0" w:firstRow="1" w:lastRow="0" w:firstColumn="1" w:lastColumn="0" w:noHBand="0" w:noVBand="1"/>
      </w:tblPr>
      <w:tblGrid>
        <w:gridCol w:w="566"/>
        <w:gridCol w:w="3121"/>
        <w:gridCol w:w="1247"/>
        <w:gridCol w:w="1135"/>
        <w:gridCol w:w="1135"/>
        <w:gridCol w:w="993"/>
        <w:gridCol w:w="1066"/>
        <w:gridCol w:w="1042"/>
      </w:tblGrid>
      <w:tr w:rsidR="00BB3807" w:rsidRPr="00BB3807" w:rsidTr="00BB380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Наименование показателя</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очередной год (n)</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первый год планового периода (n+1)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второй год планового периода (n+2)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прогноз на n+3**</w:t>
            </w: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прогноз на n+4**</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B3807" w:rsidRPr="00BB3807" w:rsidRDefault="00BB3807" w:rsidP="00BB3807">
            <w:pPr>
              <w:spacing w:after="0" w:line="240" w:lineRule="auto"/>
              <w:jc w:val="center"/>
              <w:rPr>
                <w:rFonts w:ascii="Arial" w:hAnsi="Arial" w:cs="Arial"/>
                <w:sz w:val="20"/>
                <w:szCs w:val="20"/>
              </w:rPr>
            </w:pPr>
            <w:r w:rsidRPr="00BB3807">
              <w:rPr>
                <w:rFonts w:ascii="Arial" w:hAnsi="Arial" w:cs="Arial"/>
                <w:sz w:val="20"/>
                <w:szCs w:val="20"/>
              </w:rPr>
              <w:t>прогноз на n+5**</w:t>
            </w:r>
          </w:p>
        </w:tc>
      </w:tr>
      <w:tr w:rsidR="00BB3807" w:rsidRPr="00BB3807" w:rsidTr="00BB3807">
        <w:trPr>
          <w:trHeight w:val="70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Предельные расходы на реализацию муниципальных программ городского поселения – всего</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в том числе:</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муниципальная программа 1*</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муниципальная программа 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rPr>
          <w:trHeight w:val="2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r w:rsidR="00BB3807" w:rsidRPr="00BB3807" w:rsidTr="00BB380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B3807" w:rsidRPr="00BB3807" w:rsidRDefault="00BB3807" w:rsidP="00BB3807">
            <w:pPr>
              <w:spacing w:after="0" w:line="240" w:lineRule="auto"/>
              <w:jc w:val="both"/>
              <w:rPr>
                <w:rFonts w:ascii="Arial" w:hAnsi="Arial" w:cs="Arial"/>
                <w:sz w:val="20"/>
                <w:szCs w:val="20"/>
              </w:rPr>
            </w:pPr>
            <w:r w:rsidRPr="00BB3807">
              <w:rPr>
                <w:rFonts w:ascii="Arial" w:hAnsi="Arial" w:cs="Arial"/>
                <w:sz w:val="20"/>
                <w:szCs w:val="20"/>
              </w:rPr>
              <w:t xml:space="preserve">непрограммные расходы </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3807" w:rsidRPr="00BB3807" w:rsidRDefault="00BB3807" w:rsidP="00BB3807">
            <w:pPr>
              <w:spacing w:after="0" w:line="240" w:lineRule="auto"/>
              <w:jc w:val="both"/>
              <w:rPr>
                <w:rFonts w:ascii="Arial" w:hAnsi="Arial" w:cs="Arial"/>
                <w:sz w:val="20"/>
                <w:szCs w:val="20"/>
              </w:rPr>
            </w:pPr>
          </w:p>
        </w:tc>
      </w:tr>
    </w:tbl>
    <w:p w:rsidR="00BB3807" w:rsidRPr="00BB3807" w:rsidRDefault="00BB3807" w:rsidP="00BB3807">
      <w:pPr>
        <w:spacing w:after="0" w:line="240" w:lineRule="auto"/>
        <w:jc w:val="both"/>
        <w:rPr>
          <w:rFonts w:ascii="Arial" w:hAnsi="Arial" w:cs="Arial"/>
          <w:sz w:val="20"/>
          <w:szCs w:val="20"/>
        </w:rPr>
      </w:pPr>
    </w:p>
    <w:p w:rsidR="00BB3807" w:rsidRPr="00BB3807" w:rsidRDefault="00BB3807" w:rsidP="00BB3807">
      <w:pPr>
        <w:spacing w:after="0" w:line="240" w:lineRule="auto"/>
        <w:jc w:val="both"/>
        <w:rPr>
          <w:rFonts w:ascii="Arial" w:hAnsi="Arial" w:cs="Arial"/>
          <w:sz w:val="20"/>
          <w:szCs w:val="20"/>
        </w:rPr>
      </w:pPr>
      <w:bookmarkStart w:id="2" w:name="Par364"/>
      <w:bookmarkEnd w:id="2"/>
      <w:r w:rsidRPr="00BB3807">
        <w:rPr>
          <w:rFonts w:ascii="Arial" w:hAnsi="Arial" w:cs="Arial"/>
          <w:sz w:val="20"/>
          <w:szCs w:val="20"/>
        </w:rPr>
        <w:t xml:space="preserve">*При наличии нескольких источников финансового обеспечения муниципальных программ (средства федерального бюджета, окружного бюджета, местного бюджета, иных источников) данные суммируются. </w:t>
      </w:r>
    </w:p>
    <w:p w:rsidR="00BB3807" w:rsidRPr="00BB3807" w:rsidRDefault="00BB3807" w:rsidP="00BB3807">
      <w:pPr>
        <w:spacing w:after="0" w:line="240" w:lineRule="auto"/>
        <w:jc w:val="both"/>
        <w:rPr>
          <w:rFonts w:ascii="Arial" w:hAnsi="Arial" w:cs="Arial"/>
          <w:sz w:val="20"/>
          <w:szCs w:val="20"/>
        </w:rPr>
      </w:pPr>
      <w:bookmarkStart w:id="3" w:name="Par365"/>
      <w:bookmarkEnd w:id="3"/>
      <w:r w:rsidRPr="00BB3807">
        <w:rPr>
          <w:rFonts w:ascii="Arial" w:hAnsi="Arial" w:cs="Arial"/>
          <w:sz w:val="20"/>
          <w:szCs w:val="20"/>
        </w:rPr>
        <w:t>**Заполнение граф осуществляется с учетом периода действия муниципальных программ.</w:t>
      </w:r>
    </w:p>
    <w:p w:rsidR="00BB3807" w:rsidRDefault="00BB3807" w:rsidP="00DD7D9A">
      <w:pPr>
        <w:tabs>
          <w:tab w:val="left" w:pos="9717"/>
        </w:tabs>
        <w:spacing w:after="0" w:line="240" w:lineRule="auto"/>
        <w:ind w:left="284"/>
        <w:jc w:val="both"/>
        <w:rPr>
          <w:rFonts w:ascii="Times New Roman" w:hAnsi="Times New Roman"/>
          <w:sz w:val="20"/>
          <w:szCs w:val="20"/>
        </w:rPr>
      </w:pPr>
    </w:p>
    <w:p w:rsidR="00C46F99" w:rsidRDefault="00C46F99" w:rsidP="00C46F99">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C46F99" w:rsidRPr="00C46F99" w:rsidRDefault="00C46F99" w:rsidP="00C46F99">
      <w:pPr>
        <w:spacing w:after="0" w:line="240" w:lineRule="auto"/>
        <w:jc w:val="both"/>
        <w:rPr>
          <w:rFonts w:ascii="Times New Roman" w:hAnsi="Times New Roman"/>
          <w:sz w:val="20"/>
          <w:szCs w:val="20"/>
        </w:rPr>
      </w:pPr>
      <w:r>
        <w:rPr>
          <w:rFonts w:ascii="Times New Roman" w:hAnsi="Times New Roman"/>
          <w:sz w:val="20"/>
          <w:szCs w:val="20"/>
        </w:rPr>
        <w:t xml:space="preserve">     № 31</w:t>
      </w:r>
      <w:r w:rsidRPr="00C46F99">
        <w:rPr>
          <w:rFonts w:ascii="Times New Roman" w:hAnsi="Times New Roman"/>
          <w:sz w:val="20"/>
          <w:szCs w:val="20"/>
        </w:rPr>
        <w:t>-па от 27.03.2020 года</w:t>
      </w:r>
      <w:r>
        <w:rPr>
          <w:rFonts w:ascii="Times New Roman" w:hAnsi="Times New Roman"/>
          <w:sz w:val="20"/>
          <w:szCs w:val="20"/>
        </w:rPr>
        <w:t xml:space="preserve"> «</w:t>
      </w:r>
      <w:r w:rsidRPr="00C46F99">
        <w:rPr>
          <w:rFonts w:ascii="Times New Roman" w:hAnsi="Times New Roman"/>
          <w:sz w:val="20"/>
          <w:szCs w:val="20"/>
        </w:rPr>
        <w:t xml:space="preserve">О внесении изменений в постановление администрации </w:t>
      </w:r>
    </w:p>
    <w:p w:rsidR="00C46F99" w:rsidRDefault="00C46F99" w:rsidP="00C46F99">
      <w:pPr>
        <w:spacing w:after="0" w:line="240" w:lineRule="auto"/>
        <w:jc w:val="both"/>
        <w:rPr>
          <w:rFonts w:ascii="Times New Roman" w:hAnsi="Times New Roman"/>
          <w:sz w:val="26"/>
          <w:szCs w:val="26"/>
        </w:rPr>
      </w:pPr>
      <w:r w:rsidRPr="00C46F99">
        <w:rPr>
          <w:rFonts w:ascii="Times New Roman" w:hAnsi="Times New Roman"/>
          <w:sz w:val="20"/>
          <w:szCs w:val="20"/>
        </w:rPr>
        <w:t xml:space="preserve">сельского поселения </w:t>
      </w:r>
      <w:proofErr w:type="gramStart"/>
      <w:r w:rsidRPr="00C46F99">
        <w:rPr>
          <w:rFonts w:ascii="Times New Roman" w:hAnsi="Times New Roman"/>
          <w:sz w:val="20"/>
          <w:szCs w:val="20"/>
        </w:rPr>
        <w:t>Сентябрьский</w:t>
      </w:r>
      <w:proofErr w:type="gramEnd"/>
      <w:r w:rsidRPr="00C46F99">
        <w:rPr>
          <w:rFonts w:ascii="Times New Roman" w:hAnsi="Times New Roman"/>
          <w:sz w:val="20"/>
          <w:szCs w:val="20"/>
        </w:rPr>
        <w:t xml:space="preserve"> от 17.01.2013 № -3 па «Об обеспечении сохранности линий и сооружений связи на территории сельского поселения Сентябрьский»</w:t>
      </w:r>
    </w:p>
    <w:p w:rsidR="00C46F99" w:rsidRDefault="00C46F99" w:rsidP="00C46F99">
      <w:pPr>
        <w:spacing w:after="0" w:line="240" w:lineRule="auto"/>
        <w:jc w:val="both"/>
        <w:rPr>
          <w:rFonts w:ascii="Times New Roman" w:hAnsi="Times New Roman"/>
          <w:sz w:val="26"/>
          <w:szCs w:val="26"/>
        </w:rPr>
      </w:pPr>
    </w:p>
    <w:p w:rsidR="00C46F99" w:rsidRPr="00C46F99" w:rsidRDefault="00C46F99" w:rsidP="00C46F99">
      <w:pPr>
        <w:spacing w:after="0" w:line="240" w:lineRule="auto"/>
        <w:ind w:firstLine="720"/>
        <w:rPr>
          <w:rFonts w:ascii="Times New Roman" w:hAnsi="Times New Roman"/>
          <w:sz w:val="20"/>
          <w:szCs w:val="20"/>
        </w:rPr>
      </w:pPr>
      <w:r w:rsidRPr="00C46F99">
        <w:rPr>
          <w:rFonts w:ascii="Times New Roman" w:hAnsi="Times New Roman"/>
          <w:sz w:val="20"/>
          <w:szCs w:val="20"/>
        </w:rPr>
        <w:t xml:space="preserve">В связи с кадровыми изменениями </w:t>
      </w:r>
      <w:proofErr w:type="gramStart"/>
      <w:r w:rsidRPr="00C46F99">
        <w:rPr>
          <w:rFonts w:ascii="Times New Roman" w:hAnsi="Times New Roman"/>
          <w:sz w:val="20"/>
          <w:szCs w:val="20"/>
        </w:rPr>
        <w:t>п</w:t>
      </w:r>
      <w:proofErr w:type="gramEnd"/>
      <w:r w:rsidRPr="00C46F99">
        <w:rPr>
          <w:rFonts w:ascii="Times New Roman" w:hAnsi="Times New Roman"/>
          <w:sz w:val="20"/>
          <w:szCs w:val="20"/>
        </w:rPr>
        <w:t xml:space="preserve"> о с т а н о в л я ю:</w:t>
      </w:r>
    </w:p>
    <w:p w:rsidR="00C46F99" w:rsidRPr="00C46F99" w:rsidRDefault="00C46F99" w:rsidP="00C46F99">
      <w:pPr>
        <w:spacing w:after="0" w:line="240" w:lineRule="auto"/>
        <w:ind w:firstLine="720"/>
        <w:rPr>
          <w:rFonts w:ascii="Times New Roman" w:hAnsi="Times New Roman"/>
          <w:sz w:val="20"/>
          <w:szCs w:val="20"/>
        </w:rPr>
      </w:pPr>
    </w:p>
    <w:p w:rsidR="00C46F99" w:rsidRPr="00C46F99" w:rsidRDefault="00C46F99" w:rsidP="00C46F99">
      <w:pPr>
        <w:numPr>
          <w:ilvl w:val="0"/>
          <w:numId w:val="39"/>
        </w:numPr>
        <w:tabs>
          <w:tab w:val="num" w:pos="1080"/>
        </w:tabs>
        <w:spacing w:after="0" w:line="240" w:lineRule="auto"/>
        <w:ind w:left="0" w:firstLine="720"/>
        <w:jc w:val="both"/>
        <w:rPr>
          <w:rFonts w:ascii="Times New Roman" w:hAnsi="Times New Roman"/>
          <w:sz w:val="20"/>
          <w:szCs w:val="20"/>
        </w:rPr>
      </w:pPr>
      <w:r w:rsidRPr="00C46F99">
        <w:rPr>
          <w:rFonts w:ascii="Times New Roman" w:hAnsi="Times New Roman"/>
          <w:sz w:val="20"/>
          <w:szCs w:val="20"/>
        </w:rPr>
        <w:t xml:space="preserve">Внести изменение в постановление администрации сельского поселения </w:t>
      </w:r>
      <w:proofErr w:type="gramStart"/>
      <w:r w:rsidRPr="00C46F99">
        <w:rPr>
          <w:rFonts w:ascii="Times New Roman" w:hAnsi="Times New Roman"/>
          <w:sz w:val="20"/>
          <w:szCs w:val="20"/>
        </w:rPr>
        <w:t>Сентябрьский</w:t>
      </w:r>
      <w:proofErr w:type="gramEnd"/>
      <w:r w:rsidRPr="00C46F99">
        <w:rPr>
          <w:rFonts w:ascii="Times New Roman" w:hAnsi="Times New Roman"/>
          <w:sz w:val="20"/>
          <w:szCs w:val="20"/>
        </w:rPr>
        <w:t xml:space="preserve"> от 17.01.2013 №-3 па «</w:t>
      </w:r>
      <w:r w:rsidRPr="00C46F99">
        <w:rPr>
          <w:rFonts w:ascii="Times New Roman" w:hAnsi="Times New Roman"/>
          <w:bCs/>
          <w:sz w:val="20"/>
          <w:szCs w:val="20"/>
        </w:rPr>
        <w:t>Об обеспечении сохранности линий и сооружений связи на территории сельского поселения Сентябрьский</w:t>
      </w:r>
      <w:r w:rsidRPr="00C46F99">
        <w:rPr>
          <w:rFonts w:ascii="Times New Roman" w:hAnsi="Times New Roman"/>
          <w:sz w:val="20"/>
          <w:szCs w:val="20"/>
        </w:rPr>
        <w:t>», изложив п.8 постановления в следующей редакции:</w:t>
      </w:r>
    </w:p>
    <w:p w:rsidR="00C46F99" w:rsidRPr="00C46F99" w:rsidRDefault="00C46F99" w:rsidP="00C46F99">
      <w:pPr>
        <w:spacing w:after="0" w:line="240" w:lineRule="auto"/>
        <w:ind w:hanging="720"/>
        <w:jc w:val="both"/>
        <w:rPr>
          <w:rFonts w:ascii="Times New Roman" w:hAnsi="Times New Roman"/>
          <w:sz w:val="20"/>
          <w:szCs w:val="20"/>
        </w:rPr>
      </w:pPr>
      <w:r w:rsidRPr="00C46F99">
        <w:rPr>
          <w:rFonts w:ascii="Times New Roman" w:hAnsi="Times New Roman"/>
          <w:sz w:val="20"/>
          <w:szCs w:val="20"/>
        </w:rPr>
        <w:t xml:space="preserve">                          «8. Контроль над исполнением  постановления  возложить на  заместителя главы сельского поселения Надточий М.А.».</w:t>
      </w:r>
    </w:p>
    <w:p w:rsidR="00C46F99" w:rsidRPr="00C46F99" w:rsidRDefault="00C46F99" w:rsidP="00C46F99">
      <w:pPr>
        <w:numPr>
          <w:ilvl w:val="0"/>
          <w:numId w:val="40"/>
        </w:numPr>
        <w:tabs>
          <w:tab w:val="left" w:pos="0"/>
          <w:tab w:val="left" w:pos="709"/>
          <w:tab w:val="left" w:pos="851"/>
        </w:tabs>
        <w:autoSpaceDE w:val="0"/>
        <w:autoSpaceDN w:val="0"/>
        <w:adjustRightInd w:val="0"/>
        <w:spacing w:after="0" w:line="240" w:lineRule="auto"/>
        <w:ind w:left="0" w:firstLine="567"/>
        <w:contextualSpacing/>
        <w:jc w:val="both"/>
        <w:rPr>
          <w:rFonts w:ascii="Times New Roman" w:hAnsi="Times New Roman"/>
          <w:bCs/>
          <w:sz w:val="20"/>
          <w:szCs w:val="20"/>
        </w:rPr>
      </w:pPr>
      <w:r w:rsidRPr="00C46F99">
        <w:rPr>
          <w:rFonts w:ascii="Times New Roman" w:hAnsi="Times New Roman"/>
          <w:sz w:val="20"/>
          <w:szCs w:val="20"/>
        </w:rPr>
        <w:lastRenderedPageBreak/>
        <w:t xml:space="preserve">    </w:t>
      </w:r>
      <w:r w:rsidRPr="00C46F99">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C46F99" w:rsidRPr="00C46F99" w:rsidRDefault="00C46F99" w:rsidP="00C46F99">
      <w:pPr>
        <w:numPr>
          <w:ilvl w:val="0"/>
          <w:numId w:val="40"/>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0"/>
          <w:szCs w:val="20"/>
        </w:rPr>
      </w:pPr>
      <w:r w:rsidRPr="00C46F99">
        <w:rPr>
          <w:rFonts w:ascii="Times New Roman" w:hAnsi="Times New Roman"/>
          <w:sz w:val="20"/>
          <w:szCs w:val="20"/>
          <w:lang w:eastAsia="ar-SA"/>
        </w:rPr>
        <w:t xml:space="preserve">    Настоящее постановление вступает в силу после его официального опубликования (обнародования).</w:t>
      </w:r>
    </w:p>
    <w:p w:rsidR="00C46F99" w:rsidRPr="00C46F99" w:rsidRDefault="00C46F99" w:rsidP="00C46F99">
      <w:pPr>
        <w:tabs>
          <w:tab w:val="left" w:pos="1134"/>
        </w:tabs>
        <w:autoSpaceDE w:val="0"/>
        <w:autoSpaceDN w:val="0"/>
        <w:adjustRightInd w:val="0"/>
        <w:spacing w:after="0" w:line="240" w:lineRule="auto"/>
        <w:jc w:val="both"/>
        <w:rPr>
          <w:rFonts w:ascii="Times New Roman" w:hAnsi="Times New Roman"/>
          <w:sz w:val="20"/>
          <w:szCs w:val="20"/>
        </w:rPr>
      </w:pPr>
      <w:r w:rsidRPr="00C46F99">
        <w:rPr>
          <w:rFonts w:ascii="Times New Roman" w:hAnsi="Times New Roman"/>
          <w:sz w:val="20"/>
          <w:szCs w:val="20"/>
        </w:rPr>
        <w:t xml:space="preserve">         4.    </w:t>
      </w:r>
      <w:proofErr w:type="gramStart"/>
      <w:r w:rsidRPr="00C46F99">
        <w:rPr>
          <w:rFonts w:ascii="Times New Roman" w:hAnsi="Times New Roman"/>
          <w:spacing w:val="-2"/>
          <w:sz w:val="20"/>
          <w:szCs w:val="20"/>
        </w:rPr>
        <w:t>Контроль за</w:t>
      </w:r>
      <w:proofErr w:type="gramEnd"/>
      <w:r w:rsidRPr="00C46F99">
        <w:rPr>
          <w:rFonts w:ascii="Times New Roman" w:hAnsi="Times New Roman"/>
          <w:spacing w:val="-2"/>
          <w:sz w:val="20"/>
          <w:szCs w:val="20"/>
        </w:rPr>
        <w:t xml:space="preserve"> выполнением постановления осуществляю лично.</w:t>
      </w:r>
    </w:p>
    <w:p w:rsidR="00C46F99" w:rsidRPr="00C46F99" w:rsidRDefault="00C46F99" w:rsidP="00C46F99">
      <w:pPr>
        <w:spacing w:after="0" w:line="240" w:lineRule="auto"/>
        <w:jc w:val="both"/>
        <w:rPr>
          <w:rFonts w:ascii="Times New Roman" w:hAnsi="Times New Roman" w:cs="Arial"/>
          <w:sz w:val="20"/>
          <w:szCs w:val="20"/>
        </w:rPr>
      </w:pPr>
    </w:p>
    <w:p w:rsidR="00C46F99" w:rsidRPr="00C46F99" w:rsidRDefault="00C46F99" w:rsidP="00C46F99">
      <w:pPr>
        <w:autoSpaceDE w:val="0"/>
        <w:autoSpaceDN w:val="0"/>
        <w:adjustRightInd w:val="0"/>
        <w:spacing w:after="0" w:line="240" w:lineRule="auto"/>
        <w:jc w:val="both"/>
        <w:rPr>
          <w:rFonts w:ascii="Times New Roman" w:hAnsi="Times New Roman"/>
          <w:sz w:val="20"/>
          <w:szCs w:val="20"/>
        </w:rPr>
      </w:pPr>
    </w:p>
    <w:p w:rsidR="00C46F99" w:rsidRPr="00C46F99" w:rsidRDefault="00C46F99" w:rsidP="00C46F99">
      <w:pPr>
        <w:widowControl w:val="0"/>
        <w:autoSpaceDE w:val="0"/>
        <w:autoSpaceDN w:val="0"/>
        <w:adjustRightInd w:val="0"/>
        <w:spacing w:after="0" w:line="240" w:lineRule="auto"/>
        <w:jc w:val="both"/>
        <w:rPr>
          <w:rFonts w:ascii="Times New Roman" w:hAnsi="Times New Roman"/>
          <w:sz w:val="20"/>
          <w:szCs w:val="20"/>
        </w:rPr>
      </w:pPr>
    </w:p>
    <w:p w:rsidR="00C46F99" w:rsidRPr="00C46F99" w:rsidRDefault="00C46F99" w:rsidP="00C46F99">
      <w:pPr>
        <w:spacing w:after="0" w:line="240" w:lineRule="auto"/>
        <w:rPr>
          <w:rFonts w:ascii="Times New Roman" w:hAnsi="Times New Roman"/>
          <w:sz w:val="20"/>
          <w:szCs w:val="20"/>
        </w:rPr>
      </w:pPr>
      <w:r w:rsidRPr="00C46F99">
        <w:rPr>
          <w:rFonts w:ascii="Times New Roman" w:hAnsi="Times New Roman"/>
          <w:sz w:val="20"/>
          <w:szCs w:val="20"/>
        </w:rPr>
        <w:t xml:space="preserve">Глава поселения                                                                                        А.В. Светлаков </w:t>
      </w:r>
    </w:p>
    <w:p w:rsidR="00C46F99" w:rsidRPr="00C46F99" w:rsidRDefault="00C46F99" w:rsidP="00DD7D9A">
      <w:pPr>
        <w:tabs>
          <w:tab w:val="left" w:pos="9717"/>
        </w:tabs>
        <w:spacing w:after="0" w:line="240" w:lineRule="auto"/>
        <w:ind w:left="284"/>
        <w:jc w:val="both"/>
        <w:rPr>
          <w:rFonts w:ascii="Times New Roman" w:hAnsi="Times New Roman"/>
          <w:sz w:val="20"/>
          <w:szCs w:val="20"/>
        </w:rPr>
      </w:pPr>
    </w:p>
    <w:p w:rsidR="00C46F99" w:rsidRDefault="00C46F99" w:rsidP="00DD7D9A">
      <w:pPr>
        <w:tabs>
          <w:tab w:val="left" w:pos="9717"/>
        </w:tabs>
        <w:spacing w:after="0" w:line="240" w:lineRule="auto"/>
        <w:ind w:left="284"/>
        <w:jc w:val="both"/>
        <w:rPr>
          <w:rFonts w:ascii="Times New Roman" w:hAnsi="Times New Roman"/>
          <w:sz w:val="20"/>
          <w:szCs w:val="20"/>
        </w:rPr>
      </w:pPr>
    </w:p>
    <w:p w:rsidR="00C46F99" w:rsidRDefault="00C46F99" w:rsidP="00C46F99">
      <w:pPr>
        <w:spacing w:after="0" w:line="240" w:lineRule="auto"/>
        <w:jc w:val="both"/>
        <w:rPr>
          <w:rFonts w:ascii="Times New Roman" w:hAnsi="Times New Roman"/>
          <w:b/>
          <w:sz w:val="20"/>
          <w:szCs w:val="20"/>
        </w:rPr>
      </w:pPr>
    </w:p>
    <w:p w:rsidR="00C46F99" w:rsidRDefault="00C46F99" w:rsidP="00C46F99">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C46F99" w:rsidRDefault="00C46F99" w:rsidP="00C46F99">
      <w:pPr>
        <w:spacing w:after="0" w:line="240" w:lineRule="auto"/>
        <w:jc w:val="both"/>
        <w:rPr>
          <w:rFonts w:ascii="Times New Roman" w:hAnsi="Times New Roman"/>
          <w:sz w:val="20"/>
          <w:szCs w:val="20"/>
        </w:rPr>
      </w:pPr>
      <w:r>
        <w:rPr>
          <w:rFonts w:ascii="Times New Roman" w:hAnsi="Times New Roman"/>
          <w:sz w:val="20"/>
          <w:szCs w:val="20"/>
        </w:rPr>
        <w:t>№ 33</w:t>
      </w:r>
      <w:r w:rsidRPr="00C46F99">
        <w:rPr>
          <w:rFonts w:ascii="Times New Roman" w:hAnsi="Times New Roman"/>
          <w:sz w:val="20"/>
          <w:szCs w:val="20"/>
        </w:rPr>
        <w:t>-па от 27.03.2020 года «О предоставлении отсрочки по уплате арендных платежей»</w:t>
      </w:r>
    </w:p>
    <w:p w:rsidR="00C46F99" w:rsidRPr="00C46F99" w:rsidRDefault="00C46F99" w:rsidP="00C46F99">
      <w:pPr>
        <w:widowControl w:val="0"/>
        <w:suppressAutoHyphens/>
        <w:spacing w:after="0" w:line="240" w:lineRule="auto"/>
        <w:ind w:firstLine="709"/>
        <w:jc w:val="both"/>
        <w:rPr>
          <w:rFonts w:ascii="Times New Roman" w:eastAsia="Lucida Sans Unicode" w:hAnsi="Times New Roman"/>
          <w:kern w:val="2"/>
          <w:sz w:val="20"/>
          <w:szCs w:val="20"/>
        </w:rPr>
      </w:pPr>
      <w:r w:rsidRPr="00C46F99">
        <w:rPr>
          <w:rFonts w:ascii="Times New Roman" w:eastAsia="Lucida Sans Unicode" w:hAnsi="Times New Roman"/>
          <w:kern w:val="2"/>
          <w:sz w:val="20"/>
          <w:szCs w:val="20"/>
          <w:shd w:val="clear" w:color="auto" w:fill="FFFFFF"/>
        </w:rPr>
        <w:t xml:space="preserve">В соответствии с постановлением Губернатора Ханты-Мансийского автономного округа-Югры от 18.03.2020 № 20 «О введении режима повышенной готовности в Ханты-Мансийском автономном округе – Югре», Правительства Ханты-Мансийского автономного округа – Югры от 20.03.2020 № 88-п «О предоставлении дополнительных мер поддержки субъектам малого и среднего предпринимательства», администрации Нефтеюганского района от 27.03.2020 </w:t>
      </w:r>
      <w:r w:rsidRPr="00C46F99">
        <w:rPr>
          <w:rFonts w:ascii="Times New Roman" w:eastAsia="Lucida Sans Unicode" w:hAnsi="Times New Roman"/>
          <w:kern w:val="2"/>
          <w:sz w:val="20"/>
          <w:szCs w:val="20"/>
          <w:shd w:val="clear" w:color="auto" w:fill="FFFFFF"/>
        </w:rPr>
        <w:br/>
        <w:t>№ 421-па «О предоставлении дополнительных мер поддержки субъектам малого и среднего предпринимательства»</w:t>
      </w:r>
      <w:r w:rsidRPr="00C46F99">
        <w:rPr>
          <w:rFonts w:ascii="Times New Roman" w:eastAsia="Lucida Sans Unicode" w:hAnsi="Times New Roman"/>
          <w:kern w:val="2"/>
          <w:sz w:val="20"/>
          <w:szCs w:val="20"/>
        </w:rPr>
        <w:t>,</w:t>
      </w:r>
      <w:r w:rsidRPr="00C46F99">
        <w:rPr>
          <w:rFonts w:ascii="Times New Roman" w:eastAsia="Lucida Sans Unicode" w:hAnsi="Times New Roman"/>
          <w:kern w:val="2"/>
          <w:sz w:val="20"/>
          <w:szCs w:val="20"/>
          <w:shd w:val="clear" w:color="auto" w:fill="FFFFFF"/>
        </w:rPr>
        <w:t xml:space="preserve"> </w:t>
      </w:r>
      <w:proofErr w:type="gramStart"/>
      <w:r w:rsidRPr="00C46F99">
        <w:rPr>
          <w:rFonts w:ascii="Times New Roman" w:eastAsia="Lucida Sans Unicode" w:hAnsi="Times New Roman"/>
          <w:kern w:val="2"/>
          <w:sz w:val="20"/>
          <w:szCs w:val="20"/>
        </w:rPr>
        <w:t>п</w:t>
      </w:r>
      <w:proofErr w:type="gramEnd"/>
      <w:r w:rsidRPr="00C46F99">
        <w:rPr>
          <w:rFonts w:ascii="Times New Roman" w:eastAsia="Lucida Sans Unicode" w:hAnsi="Times New Roman"/>
          <w:kern w:val="2"/>
          <w:sz w:val="20"/>
          <w:szCs w:val="20"/>
        </w:rPr>
        <w:t xml:space="preserve"> о с т а н </w:t>
      </w:r>
      <w:proofErr w:type="gramStart"/>
      <w:r w:rsidRPr="00C46F99">
        <w:rPr>
          <w:rFonts w:ascii="Times New Roman" w:eastAsia="Lucida Sans Unicode" w:hAnsi="Times New Roman"/>
          <w:kern w:val="2"/>
          <w:sz w:val="20"/>
          <w:szCs w:val="20"/>
        </w:rPr>
        <w:t>о</w:t>
      </w:r>
      <w:proofErr w:type="gramEnd"/>
      <w:r w:rsidRPr="00C46F99">
        <w:rPr>
          <w:rFonts w:ascii="Times New Roman" w:eastAsia="Lucida Sans Unicode" w:hAnsi="Times New Roman"/>
          <w:kern w:val="2"/>
          <w:sz w:val="20"/>
          <w:szCs w:val="20"/>
        </w:rPr>
        <w:t xml:space="preserve"> в л я ю: </w:t>
      </w:r>
    </w:p>
    <w:p w:rsidR="00C46F99" w:rsidRPr="00C46F99" w:rsidRDefault="00C46F99" w:rsidP="00C46F99">
      <w:pPr>
        <w:widowControl w:val="0"/>
        <w:suppressAutoHyphens/>
        <w:spacing w:after="0" w:line="240" w:lineRule="auto"/>
        <w:ind w:firstLine="709"/>
        <w:jc w:val="both"/>
        <w:rPr>
          <w:rFonts w:ascii="Times New Roman" w:eastAsia="Lucida Sans Unicode" w:hAnsi="Times New Roman"/>
          <w:kern w:val="2"/>
          <w:sz w:val="20"/>
          <w:szCs w:val="20"/>
        </w:rPr>
      </w:pPr>
      <w:r w:rsidRPr="00C46F99">
        <w:rPr>
          <w:rFonts w:ascii="Times New Roman" w:eastAsia="Lucida Sans Unicode" w:hAnsi="Times New Roman"/>
          <w:kern w:val="2"/>
          <w:sz w:val="20"/>
          <w:szCs w:val="20"/>
        </w:rPr>
        <w:t xml:space="preserve">1. </w:t>
      </w:r>
      <w:proofErr w:type="gramStart"/>
      <w:r w:rsidRPr="00C46F99">
        <w:rPr>
          <w:rFonts w:ascii="Times New Roman" w:eastAsia="Lucida Sans Unicode" w:hAnsi="Times New Roman"/>
          <w:kern w:val="2"/>
          <w:sz w:val="20"/>
          <w:szCs w:val="20"/>
        </w:rPr>
        <w:t xml:space="preserve">Предоставить субъектам малого и среднего предпринимательства отсрочку до 10 января 2022 года по уплате арендных платежей, начисленных за период с 1 марта 2020 года по 31 июля 2020 года, за владение и (или) пользование имуществом и земельными участками, находящимися в муниципальной собственности администрации сельского поселения Сентябрьский, переданными им в аренду. </w:t>
      </w:r>
      <w:proofErr w:type="gramEnd"/>
    </w:p>
    <w:p w:rsidR="00C46F99" w:rsidRPr="00C46F99" w:rsidRDefault="00C46F99" w:rsidP="00C4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C46F99">
        <w:rPr>
          <w:rFonts w:ascii="Times New Roman" w:hAnsi="Times New Roman"/>
          <w:sz w:val="20"/>
          <w:szCs w:val="20"/>
        </w:rPr>
        <w:t>2. Настоящее постановление вступает в силу после подписания.</w:t>
      </w:r>
    </w:p>
    <w:p w:rsidR="00C46F99" w:rsidRPr="00C46F99" w:rsidRDefault="00C46F99" w:rsidP="00C46F99">
      <w:pPr>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sz w:val="20"/>
          <w:szCs w:val="20"/>
        </w:rPr>
      </w:pPr>
      <w:r w:rsidRPr="00C46F99">
        <w:rPr>
          <w:rFonts w:ascii="Arial" w:hAnsi="Arial"/>
          <w:color w:val="000000"/>
          <w:sz w:val="20"/>
          <w:szCs w:val="20"/>
        </w:rPr>
        <w:t xml:space="preserve">3. </w:t>
      </w:r>
      <w:proofErr w:type="gramStart"/>
      <w:r w:rsidRPr="00C46F99">
        <w:rPr>
          <w:rFonts w:ascii="Arial" w:hAnsi="Arial"/>
          <w:color w:val="000000"/>
          <w:sz w:val="20"/>
          <w:szCs w:val="20"/>
        </w:rPr>
        <w:t>Контроль за</w:t>
      </w:r>
      <w:proofErr w:type="gramEnd"/>
      <w:r w:rsidRPr="00C46F99">
        <w:rPr>
          <w:rFonts w:ascii="Arial" w:hAnsi="Arial"/>
          <w:color w:val="000000"/>
          <w:sz w:val="20"/>
          <w:szCs w:val="20"/>
        </w:rPr>
        <w:t xml:space="preserve"> выполнением </w:t>
      </w:r>
      <w:r w:rsidRPr="00C46F99">
        <w:rPr>
          <w:rFonts w:ascii="Arial" w:hAnsi="Arial"/>
          <w:sz w:val="20"/>
          <w:szCs w:val="20"/>
        </w:rPr>
        <w:t>постановления оставляю за собой.</w:t>
      </w:r>
    </w:p>
    <w:p w:rsidR="00C46F99" w:rsidRPr="00C46F99" w:rsidRDefault="00C46F99" w:rsidP="00C46F99">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C46F99" w:rsidRPr="00C46F99" w:rsidRDefault="00C46F99" w:rsidP="00C46F99">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C46F99" w:rsidRDefault="00C46F99" w:rsidP="00C46F99">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Глава  поселения </w:t>
      </w:r>
      <w:r>
        <w:rPr>
          <w:rFonts w:ascii="Times New Roman" w:eastAsia="Lucida Sans Unicode" w:hAnsi="Times New Roman"/>
          <w:kern w:val="2"/>
          <w:sz w:val="20"/>
          <w:szCs w:val="20"/>
        </w:rPr>
        <w:tab/>
      </w:r>
      <w:r>
        <w:rPr>
          <w:rFonts w:ascii="Times New Roman" w:eastAsia="Lucida Sans Unicode" w:hAnsi="Times New Roman"/>
          <w:kern w:val="2"/>
          <w:sz w:val="20"/>
          <w:szCs w:val="20"/>
        </w:rPr>
        <w:tab/>
      </w:r>
      <w:r w:rsidRPr="00C46F99">
        <w:rPr>
          <w:rFonts w:ascii="Times New Roman" w:eastAsia="Lucida Sans Unicode" w:hAnsi="Times New Roman"/>
          <w:kern w:val="2"/>
          <w:sz w:val="20"/>
          <w:szCs w:val="20"/>
        </w:rPr>
        <w:tab/>
      </w:r>
      <w:r w:rsidRPr="00C46F99">
        <w:rPr>
          <w:rFonts w:ascii="Times New Roman" w:eastAsia="Lucida Sans Unicode" w:hAnsi="Times New Roman"/>
          <w:kern w:val="2"/>
          <w:sz w:val="20"/>
          <w:szCs w:val="20"/>
        </w:rPr>
        <w:tab/>
      </w:r>
      <w:r w:rsidRPr="00C46F99">
        <w:rPr>
          <w:rFonts w:ascii="Times New Roman" w:eastAsia="Lucida Sans Unicode" w:hAnsi="Times New Roman"/>
          <w:kern w:val="2"/>
          <w:sz w:val="20"/>
          <w:szCs w:val="20"/>
        </w:rPr>
        <w:tab/>
      </w:r>
      <w:r w:rsidRPr="00C46F99">
        <w:rPr>
          <w:rFonts w:ascii="Times New Roman" w:eastAsia="Lucida Sans Unicode" w:hAnsi="Times New Roman"/>
          <w:kern w:val="2"/>
          <w:sz w:val="20"/>
          <w:szCs w:val="20"/>
        </w:rPr>
        <w:tab/>
        <w:t xml:space="preserve">           А.В. Светлаков</w:t>
      </w:r>
    </w:p>
    <w:p w:rsidR="00C46F99" w:rsidRDefault="00C46F99" w:rsidP="00C46F99">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kern w:val="2"/>
          <w:sz w:val="20"/>
          <w:szCs w:val="20"/>
        </w:rPr>
      </w:pPr>
    </w:p>
    <w:p w:rsidR="00C46F99" w:rsidRPr="00C46F99" w:rsidRDefault="00C46F99" w:rsidP="00C46F99">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kern w:val="2"/>
          <w:sz w:val="20"/>
          <w:szCs w:val="20"/>
        </w:rPr>
      </w:pPr>
    </w:p>
    <w:p w:rsidR="00C46F99" w:rsidRPr="00C46F99" w:rsidRDefault="00C46F99" w:rsidP="00C46F99">
      <w:pPr>
        <w:spacing w:after="0" w:line="240" w:lineRule="auto"/>
        <w:jc w:val="both"/>
        <w:rPr>
          <w:rFonts w:ascii="Times New Roman" w:hAnsi="Times New Roman"/>
          <w:sz w:val="26"/>
          <w:szCs w:val="26"/>
        </w:rPr>
      </w:pPr>
    </w:p>
    <w:p w:rsidR="00DA44B4" w:rsidRDefault="00DA44B4" w:rsidP="00DA44B4">
      <w:pPr>
        <w:spacing w:after="0" w:line="240" w:lineRule="auto"/>
        <w:jc w:val="both"/>
        <w:rPr>
          <w:rFonts w:ascii="Times New Roman" w:hAnsi="Times New Roman"/>
          <w:b/>
          <w:sz w:val="20"/>
          <w:szCs w:val="20"/>
        </w:rPr>
      </w:pPr>
      <w:r>
        <w:rPr>
          <w:rFonts w:ascii="Times New Roman" w:hAnsi="Times New Roman"/>
          <w:b/>
          <w:sz w:val="20"/>
          <w:szCs w:val="20"/>
        </w:rPr>
        <w:t>ПОСТАНОВЛЕНИЕ</w:t>
      </w:r>
    </w:p>
    <w:p w:rsidR="00DA44B4" w:rsidRPr="00DA44B4" w:rsidRDefault="00DA44B4" w:rsidP="00DA44B4">
      <w:pPr>
        <w:spacing w:after="0" w:line="240" w:lineRule="auto"/>
        <w:jc w:val="both"/>
        <w:rPr>
          <w:rFonts w:ascii="Times New Roman" w:hAnsi="Times New Roman"/>
          <w:sz w:val="20"/>
          <w:szCs w:val="20"/>
        </w:rPr>
      </w:pPr>
      <w:r>
        <w:rPr>
          <w:rFonts w:ascii="Times New Roman" w:hAnsi="Times New Roman"/>
          <w:sz w:val="20"/>
          <w:szCs w:val="20"/>
        </w:rPr>
        <w:t xml:space="preserve">    № 34</w:t>
      </w:r>
      <w:r w:rsidRPr="00C46F99">
        <w:rPr>
          <w:rFonts w:ascii="Times New Roman" w:hAnsi="Times New Roman"/>
          <w:sz w:val="20"/>
          <w:szCs w:val="20"/>
        </w:rPr>
        <w:t>-па от 27.03.2020 года</w:t>
      </w:r>
      <w:r>
        <w:rPr>
          <w:rFonts w:ascii="Times New Roman" w:hAnsi="Times New Roman"/>
          <w:sz w:val="20"/>
          <w:szCs w:val="20"/>
        </w:rPr>
        <w:t xml:space="preserve"> «</w:t>
      </w:r>
      <w:r w:rsidRPr="00DA44B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DA44B4">
        <w:rPr>
          <w:rFonts w:ascii="Times New Roman" w:hAnsi="Times New Roman"/>
          <w:sz w:val="20"/>
          <w:szCs w:val="20"/>
        </w:rPr>
        <w:t>Сентябрьский</w:t>
      </w:r>
      <w:proofErr w:type="gramEnd"/>
      <w:r w:rsidRPr="00DA44B4">
        <w:rPr>
          <w:rFonts w:ascii="Times New Roman" w:hAnsi="Times New Roman"/>
          <w:sz w:val="20"/>
          <w:szCs w:val="20"/>
        </w:rPr>
        <w:t xml:space="preserve"> от 31.12.2019 №157-па «О мероприятиях по исполнению решения</w:t>
      </w:r>
    </w:p>
    <w:p w:rsidR="00DA44B4" w:rsidRPr="00DA44B4" w:rsidRDefault="00DA44B4" w:rsidP="00DA44B4">
      <w:pPr>
        <w:spacing w:after="0" w:line="240" w:lineRule="auto"/>
        <w:jc w:val="both"/>
        <w:rPr>
          <w:rFonts w:ascii="Times New Roman" w:hAnsi="Times New Roman"/>
          <w:sz w:val="20"/>
          <w:szCs w:val="20"/>
        </w:rPr>
      </w:pPr>
      <w:r w:rsidRPr="00DA44B4">
        <w:rPr>
          <w:rFonts w:ascii="Times New Roman" w:hAnsi="Times New Roman"/>
          <w:sz w:val="20"/>
          <w:szCs w:val="20"/>
        </w:rPr>
        <w:t xml:space="preserve">Совета депутатов сельского поселения </w:t>
      </w:r>
      <w:proofErr w:type="gramStart"/>
      <w:r w:rsidRPr="00DA44B4">
        <w:rPr>
          <w:rFonts w:ascii="Times New Roman" w:hAnsi="Times New Roman"/>
          <w:sz w:val="20"/>
          <w:szCs w:val="20"/>
        </w:rPr>
        <w:t>Сентябрьский</w:t>
      </w:r>
      <w:proofErr w:type="gramEnd"/>
      <w:r w:rsidRPr="00DA44B4">
        <w:rPr>
          <w:rFonts w:ascii="Times New Roman" w:hAnsi="Times New Roman"/>
          <w:sz w:val="20"/>
          <w:szCs w:val="20"/>
        </w:rPr>
        <w:t xml:space="preserve"> от 28.11.2019 №68</w:t>
      </w:r>
    </w:p>
    <w:p w:rsidR="00DA44B4" w:rsidRDefault="00DA44B4" w:rsidP="00DA44B4">
      <w:pPr>
        <w:spacing w:after="0" w:line="240" w:lineRule="auto"/>
        <w:jc w:val="both"/>
        <w:rPr>
          <w:rFonts w:ascii="Times New Roman" w:hAnsi="Times New Roman"/>
          <w:sz w:val="20"/>
          <w:szCs w:val="20"/>
        </w:rPr>
      </w:pPr>
      <w:r w:rsidRPr="00DA44B4">
        <w:rPr>
          <w:rFonts w:ascii="Times New Roman" w:hAnsi="Times New Roman"/>
          <w:sz w:val="20"/>
          <w:szCs w:val="20"/>
        </w:rPr>
        <w:t>«Об утверждении бюджета муниципального образования сельское поселение Сентябрьский на 2020 год и плановый период 2021-2022 годов».</w:t>
      </w:r>
    </w:p>
    <w:p w:rsidR="00DA44B4" w:rsidRDefault="00DA44B4" w:rsidP="00DA44B4">
      <w:pPr>
        <w:spacing w:after="0" w:line="240" w:lineRule="auto"/>
        <w:jc w:val="both"/>
        <w:rPr>
          <w:rFonts w:ascii="Times New Roman" w:hAnsi="Times New Roman"/>
          <w:sz w:val="20"/>
          <w:szCs w:val="20"/>
        </w:rPr>
      </w:pPr>
    </w:p>
    <w:p w:rsidR="00DA44B4" w:rsidRPr="00DA44B4" w:rsidRDefault="00DA44B4" w:rsidP="00DA44B4">
      <w:pPr>
        <w:spacing w:after="0" w:line="240" w:lineRule="auto"/>
        <w:ind w:right="-6"/>
        <w:jc w:val="both"/>
        <w:rPr>
          <w:rFonts w:ascii="Times New Roman" w:hAnsi="Times New Roman"/>
          <w:sz w:val="20"/>
          <w:szCs w:val="20"/>
        </w:rPr>
      </w:pPr>
      <w:proofErr w:type="gramStart"/>
      <w:r w:rsidRPr="00DA44B4">
        <w:rPr>
          <w:rFonts w:ascii="Times New Roman" w:hAnsi="Times New Roman"/>
          <w:sz w:val="20"/>
          <w:szCs w:val="20"/>
        </w:rPr>
        <w:t>В целях реализации решения Совета депутатов сельского поселения Сентябрьский от 28.11.2019 №68 «Об утверждении бюджета муниципального образования сельское поселение Сентябрьский на 2020 год и плановый период 2021-2022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roofErr w:type="gramEnd"/>
    </w:p>
    <w:p w:rsidR="00DA44B4" w:rsidRPr="00DA44B4" w:rsidRDefault="00DA44B4" w:rsidP="00DA44B4">
      <w:pPr>
        <w:spacing w:after="0" w:line="240" w:lineRule="auto"/>
        <w:ind w:firstLine="708"/>
        <w:jc w:val="both"/>
        <w:rPr>
          <w:rFonts w:ascii="Times New Roman" w:hAnsi="Times New Roman"/>
          <w:sz w:val="20"/>
          <w:szCs w:val="20"/>
        </w:rPr>
      </w:pPr>
      <w:r w:rsidRPr="00DA44B4">
        <w:rPr>
          <w:rFonts w:ascii="Times New Roman" w:hAnsi="Times New Roman"/>
          <w:color w:val="000000"/>
          <w:sz w:val="20"/>
          <w:szCs w:val="20"/>
        </w:rPr>
        <w:t xml:space="preserve">1. Внести следующие изменения в постановление администрации сельского поселения </w:t>
      </w:r>
      <w:proofErr w:type="gramStart"/>
      <w:r w:rsidRPr="00DA44B4">
        <w:rPr>
          <w:rFonts w:ascii="Times New Roman" w:hAnsi="Times New Roman"/>
          <w:color w:val="000000"/>
          <w:sz w:val="20"/>
          <w:szCs w:val="20"/>
        </w:rPr>
        <w:t>Сентябрьский</w:t>
      </w:r>
      <w:proofErr w:type="gramEnd"/>
      <w:r w:rsidRPr="00DA44B4">
        <w:rPr>
          <w:rFonts w:ascii="Times New Roman" w:hAnsi="Times New Roman"/>
          <w:color w:val="000000"/>
          <w:sz w:val="20"/>
          <w:szCs w:val="20"/>
        </w:rPr>
        <w:t xml:space="preserve"> от 31.12.2019 №157-па «</w:t>
      </w:r>
      <w:r w:rsidRPr="00DA44B4">
        <w:rPr>
          <w:rFonts w:ascii="Times New Roman" w:hAnsi="Times New Roman"/>
          <w:sz w:val="20"/>
          <w:szCs w:val="20"/>
        </w:rPr>
        <w:t>О мероприятиях по исполнению решения Совета депутатов сельского поселения Сентябрьский от 28.11.2019 №68</w:t>
      </w:r>
    </w:p>
    <w:p w:rsidR="00DA44B4" w:rsidRPr="00DA44B4" w:rsidRDefault="00DA44B4" w:rsidP="00DA44B4">
      <w:pPr>
        <w:spacing w:after="0" w:line="240" w:lineRule="auto"/>
        <w:jc w:val="both"/>
        <w:rPr>
          <w:rFonts w:ascii="Times New Roman" w:hAnsi="Times New Roman"/>
          <w:sz w:val="20"/>
          <w:szCs w:val="20"/>
        </w:rPr>
      </w:pPr>
      <w:r w:rsidRPr="00DA44B4">
        <w:rPr>
          <w:rFonts w:ascii="Times New Roman" w:hAnsi="Times New Roman"/>
          <w:sz w:val="20"/>
          <w:szCs w:val="20"/>
        </w:rPr>
        <w:t xml:space="preserve">«Об утверждении бюджета муниципального образования сельское поселение Сентябрьский на 2020 год и плановый период 2021-2022 годов» </w:t>
      </w:r>
      <w:r w:rsidRPr="00DA44B4">
        <w:rPr>
          <w:rFonts w:ascii="Times New Roman" w:hAnsi="Times New Roman"/>
          <w:color w:val="000000"/>
          <w:sz w:val="20"/>
          <w:szCs w:val="20"/>
        </w:rPr>
        <w:t>(далее – постановление), изложив приложение к постановлению в новой редакции, согласно приложению к настоящему постановлению.</w:t>
      </w:r>
    </w:p>
    <w:p w:rsidR="00DA44B4" w:rsidRPr="00DA44B4" w:rsidRDefault="00DA44B4" w:rsidP="00DA44B4">
      <w:pPr>
        <w:spacing w:after="0" w:line="240" w:lineRule="auto"/>
        <w:ind w:firstLine="708"/>
        <w:jc w:val="both"/>
        <w:rPr>
          <w:rFonts w:ascii="Times New Roman" w:hAnsi="Times New Roman"/>
          <w:color w:val="000000"/>
          <w:sz w:val="20"/>
          <w:szCs w:val="20"/>
        </w:rPr>
      </w:pPr>
      <w:r w:rsidRPr="00DA44B4">
        <w:rPr>
          <w:rFonts w:ascii="Times New Roman" w:hAnsi="Times New Roman"/>
          <w:color w:val="000000"/>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DA44B4" w:rsidRPr="00DA44B4" w:rsidRDefault="00DA44B4" w:rsidP="00DA44B4">
      <w:pPr>
        <w:spacing w:after="0" w:line="240" w:lineRule="auto"/>
        <w:ind w:firstLine="708"/>
        <w:jc w:val="both"/>
        <w:rPr>
          <w:rFonts w:ascii="Times New Roman" w:hAnsi="Times New Roman"/>
          <w:sz w:val="20"/>
          <w:szCs w:val="20"/>
        </w:rPr>
      </w:pPr>
      <w:r w:rsidRPr="00DA44B4">
        <w:rPr>
          <w:rFonts w:ascii="Times New Roman" w:hAnsi="Times New Roman"/>
          <w:color w:val="000000"/>
          <w:sz w:val="20"/>
          <w:szCs w:val="20"/>
        </w:rPr>
        <w:t>3. Настоящее постановление вступает в силу с момента его официального опубликования</w:t>
      </w:r>
    </w:p>
    <w:p w:rsidR="00DA44B4" w:rsidRPr="00DA44B4" w:rsidRDefault="00DA44B4" w:rsidP="00DA44B4">
      <w:pPr>
        <w:spacing w:after="0" w:line="240" w:lineRule="auto"/>
        <w:ind w:firstLine="708"/>
        <w:jc w:val="both"/>
        <w:rPr>
          <w:rFonts w:ascii="Times New Roman" w:hAnsi="Times New Roman"/>
          <w:sz w:val="20"/>
          <w:szCs w:val="20"/>
        </w:rPr>
      </w:pPr>
      <w:r w:rsidRPr="00DA44B4">
        <w:rPr>
          <w:rFonts w:ascii="Times New Roman" w:hAnsi="Times New Roman"/>
          <w:color w:val="000000"/>
          <w:sz w:val="20"/>
          <w:szCs w:val="20"/>
        </w:rPr>
        <w:t xml:space="preserve">4. </w:t>
      </w:r>
      <w:proofErr w:type="gramStart"/>
      <w:r w:rsidRPr="00DA44B4">
        <w:rPr>
          <w:rFonts w:ascii="Times New Roman" w:hAnsi="Times New Roman"/>
          <w:color w:val="000000"/>
          <w:sz w:val="20"/>
          <w:szCs w:val="20"/>
        </w:rPr>
        <w:t>Контроль за</w:t>
      </w:r>
      <w:proofErr w:type="gramEnd"/>
      <w:r w:rsidRPr="00DA44B4">
        <w:rPr>
          <w:rFonts w:ascii="Times New Roman" w:hAnsi="Times New Roman"/>
          <w:color w:val="000000"/>
          <w:sz w:val="20"/>
          <w:szCs w:val="20"/>
        </w:rPr>
        <w:t xml:space="preserve"> исполнением постановления оставляю за собой.</w:t>
      </w:r>
    </w:p>
    <w:p w:rsidR="00DA44B4" w:rsidRPr="00DA44B4" w:rsidRDefault="00DA44B4" w:rsidP="00DA44B4">
      <w:pPr>
        <w:spacing w:after="0" w:line="240" w:lineRule="auto"/>
        <w:rPr>
          <w:rFonts w:ascii="Times New Roman" w:hAnsi="Times New Roman"/>
          <w:sz w:val="20"/>
          <w:szCs w:val="20"/>
        </w:rPr>
      </w:pPr>
    </w:p>
    <w:p w:rsidR="00D2657A" w:rsidRDefault="00D2657A" w:rsidP="00D2657A">
      <w:pPr>
        <w:spacing w:after="0" w:line="240" w:lineRule="auto"/>
        <w:rPr>
          <w:rFonts w:ascii="Times New Roman" w:hAnsi="Times New Roman"/>
          <w:sz w:val="20"/>
          <w:szCs w:val="20"/>
        </w:rPr>
      </w:pPr>
    </w:p>
    <w:p w:rsidR="00D2657A" w:rsidRDefault="00D2657A" w:rsidP="00D2657A">
      <w:pPr>
        <w:spacing w:after="0" w:line="240" w:lineRule="auto"/>
        <w:rPr>
          <w:rFonts w:ascii="Times New Roman" w:hAnsi="Times New Roman"/>
          <w:sz w:val="20"/>
          <w:szCs w:val="20"/>
        </w:rPr>
      </w:pPr>
    </w:p>
    <w:p w:rsidR="00D2657A" w:rsidRPr="00DA44B4" w:rsidRDefault="00D2657A" w:rsidP="00D2657A">
      <w:pPr>
        <w:spacing w:after="0" w:line="240" w:lineRule="auto"/>
        <w:rPr>
          <w:rFonts w:ascii="Times New Roman" w:hAnsi="Times New Roman"/>
          <w:sz w:val="20"/>
          <w:szCs w:val="20"/>
        </w:rPr>
      </w:pPr>
      <w:r w:rsidRPr="00DA44B4">
        <w:rPr>
          <w:rFonts w:ascii="Times New Roman" w:hAnsi="Times New Roman"/>
          <w:sz w:val="20"/>
          <w:szCs w:val="20"/>
        </w:rPr>
        <w:t>Глава поселения</w:t>
      </w:r>
      <w:r w:rsidRPr="00DA44B4">
        <w:rPr>
          <w:rFonts w:ascii="Times New Roman" w:hAnsi="Times New Roman"/>
          <w:sz w:val="20"/>
          <w:szCs w:val="20"/>
        </w:rPr>
        <w:tab/>
      </w:r>
      <w:r w:rsidRPr="00DA44B4">
        <w:rPr>
          <w:rFonts w:ascii="Times New Roman" w:hAnsi="Times New Roman"/>
          <w:sz w:val="20"/>
          <w:szCs w:val="20"/>
        </w:rPr>
        <w:tab/>
      </w:r>
      <w:r w:rsidRPr="00DA44B4">
        <w:rPr>
          <w:rFonts w:ascii="Times New Roman" w:hAnsi="Times New Roman"/>
          <w:sz w:val="20"/>
          <w:szCs w:val="20"/>
        </w:rPr>
        <w:tab/>
      </w:r>
      <w:r w:rsidRPr="00DA44B4">
        <w:rPr>
          <w:rFonts w:ascii="Times New Roman" w:hAnsi="Times New Roman"/>
          <w:sz w:val="20"/>
          <w:szCs w:val="20"/>
        </w:rPr>
        <w:tab/>
        <w:t xml:space="preserve">                       </w:t>
      </w:r>
      <w:r w:rsidRPr="00DA44B4">
        <w:rPr>
          <w:rFonts w:ascii="Times New Roman" w:hAnsi="Times New Roman"/>
          <w:sz w:val="20"/>
          <w:szCs w:val="20"/>
        </w:rPr>
        <w:tab/>
        <w:t xml:space="preserve">                 А.В. Светлаков</w:t>
      </w:r>
    </w:p>
    <w:p w:rsidR="00DA44B4" w:rsidRPr="00DA44B4" w:rsidRDefault="00DA44B4" w:rsidP="00DA44B4">
      <w:pPr>
        <w:spacing w:after="0" w:line="240" w:lineRule="auto"/>
        <w:rPr>
          <w:rFonts w:ascii="Times New Roman" w:hAnsi="Times New Roman"/>
          <w:sz w:val="20"/>
          <w:szCs w:val="20"/>
        </w:rPr>
        <w:sectPr w:rsidR="00DA44B4" w:rsidRPr="00DA44B4" w:rsidSect="00D2657A">
          <w:pgSz w:w="11906" w:h="16838"/>
          <w:pgMar w:top="426" w:right="851" w:bottom="709" w:left="1701" w:header="709" w:footer="709" w:gutter="0"/>
          <w:cols w:space="720"/>
        </w:sectPr>
      </w:pPr>
    </w:p>
    <w:p w:rsidR="00DA44B4" w:rsidRPr="00DA44B4" w:rsidRDefault="00DA44B4" w:rsidP="00DA44B4">
      <w:pPr>
        <w:tabs>
          <w:tab w:val="left" w:pos="13325"/>
        </w:tabs>
        <w:spacing w:after="0" w:line="240" w:lineRule="auto"/>
        <w:jc w:val="center"/>
        <w:rPr>
          <w:rFonts w:ascii="Times New Roman" w:hAnsi="Times New Roman"/>
          <w:b/>
          <w:sz w:val="20"/>
          <w:szCs w:val="20"/>
        </w:rPr>
      </w:pPr>
      <w:r w:rsidRPr="00DA44B4">
        <w:rPr>
          <w:rFonts w:ascii="Times New Roman" w:hAnsi="Times New Roman"/>
          <w:b/>
          <w:sz w:val="20"/>
          <w:szCs w:val="20"/>
        </w:rPr>
        <w:lastRenderedPageBreak/>
        <w:t xml:space="preserve">ПЛАН </w:t>
      </w:r>
    </w:p>
    <w:p w:rsidR="00DA44B4" w:rsidRPr="00DA44B4" w:rsidRDefault="00DA44B4" w:rsidP="00DA44B4">
      <w:pPr>
        <w:tabs>
          <w:tab w:val="left" w:pos="13325"/>
        </w:tabs>
        <w:spacing w:after="0" w:line="240" w:lineRule="auto"/>
        <w:jc w:val="center"/>
        <w:rPr>
          <w:rFonts w:ascii="Times New Roman" w:hAnsi="Times New Roman"/>
          <w:b/>
          <w:sz w:val="20"/>
          <w:szCs w:val="20"/>
        </w:rPr>
      </w:pPr>
      <w:r w:rsidRPr="00DA44B4">
        <w:rPr>
          <w:rFonts w:ascii="Times New Roman" w:hAnsi="Times New Roman"/>
          <w:b/>
          <w:sz w:val="20"/>
          <w:szCs w:val="20"/>
        </w:rPr>
        <w:t xml:space="preserve">мероприятий по росту доходов, оптимизации расходов и сокращению муниципального долга бюджета сельского поселения Сентябрьский на 2020 год и плановый период 2021-2022 годов </w:t>
      </w:r>
    </w:p>
    <w:p w:rsidR="00DA44B4" w:rsidRPr="00DA44B4" w:rsidRDefault="00DA44B4" w:rsidP="00DA44B4">
      <w:pPr>
        <w:tabs>
          <w:tab w:val="left" w:pos="13325"/>
        </w:tabs>
        <w:spacing w:after="0" w:line="240" w:lineRule="auto"/>
        <w:jc w:val="center"/>
        <w:rPr>
          <w:rFonts w:ascii="Arial" w:hAnsi="Arial" w:cs="Arial"/>
          <w:b/>
          <w:sz w:val="20"/>
          <w:szCs w:val="20"/>
        </w:rPr>
      </w:pPr>
    </w:p>
    <w:tbl>
      <w:tblPr>
        <w:tblW w:w="113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275"/>
        <w:gridCol w:w="709"/>
        <w:gridCol w:w="1701"/>
        <w:gridCol w:w="1134"/>
        <w:gridCol w:w="709"/>
        <w:gridCol w:w="709"/>
        <w:gridCol w:w="709"/>
        <w:gridCol w:w="567"/>
        <w:gridCol w:w="567"/>
        <w:gridCol w:w="851"/>
      </w:tblGrid>
      <w:tr w:rsidR="00DA44B4" w:rsidRPr="00DA44B4" w:rsidTr="002F3EEA">
        <w:trPr>
          <w:trHeight w:val="1090"/>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 xml:space="preserve">№ </w:t>
            </w:r>
            <w:proofErr w:type="gramStart"/>
            <w:r w:rsidRPr="00DA44B4">
              <w:rPr>
                <w:rFonts w:ascii="Times New Roman" w:hAnsi="Times New Roman"/>
                <w:sz w:val="16"/>
                <w:szCs w:val="16"/>
              </w:rPr>
              <w:t>п</w:t>
            </w:r>
            <w:proofErr w:type="gramEnd"/>
            <w:r w:rsidRPr="00DA44B4">
              <w:rPr>
                <w:rFonts w:ascii="Times New Roman" w:hAnsi="Times New Roman"/>
                <w:sz w:val="16"/>
                <w:szCs w:val="16"/>
              </w:rPr>
              <w:t>/п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 xml:space="preserve">Наименование </w:t>
            </w:r>
          </w:p>
          <w:p w:rsidR="00DA44B4" w:rsidRPr="00DA44B4" w:rsidRDefault="00DA44B4" w:rsidP="002F3EEA">
            <w:pPr>
              <w:tabs>
                <w:tab w:val="center" w:pos="4677"/>
                <w:tab w:val="right" w:pos="9355"/>
              </w:tabs>
              <w:spacing w:after="0" w:line="240" w:lineRule="auto"/>
              <w:ind w:left="37" w:hanging="37"/>
              <w:jc w:val="center"/>
              <w:rPr>
                <w:rFonts w:ascii="Times New Roman" w:hAnsi="Times New Roman"/>
                <w:sz w:val="16"/>
                <w:szCs w:val="16"/>
              </w:rPr>
            </w:pPr>
            <w:r w:rsidRPr="00DA44B4">
              <w:rPr>
                <w:rFonts w:ascii="Times New Roman" w:hAnsi="Times New Roman"/>
                <w:sz w:val="16"/>
                <w:szCs w:val="16"/>
              </w:rPr>
              <w:t>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proofErr w:type="spellStart"/>
            <w:proofErr w:type="gramStart"/>
            <w:r w:rsidRPr="00DA44B4">
              <w:rPr>
                <w:rFonts w:ascii="Times New Roman" w:hAnsi="Times New Roman"/>
                <w:sz w:val="16"/>
                <w:szCs w:val="16"/>
              </w:rPr>
              <w:t>Ответст</w:t>
            </w:r>
            <w:proofErr w:type="spellEnd"/>
            <w:r w:rsidRPr="00DA44B4">
              <w:rPr>
                <w:rFonts w:ascii="Times New Roman" w:hAnsi="Times New Roman"/>
                <w:sz w:val="16"/>
                <w:szCs w:val="16"/>
              </w:rPr>
              <w:t>-венный</w:t>
            </w:r>
            <w:proofErr w:type="gramEnd"/>
            <w:r w:rsidRPr="00DA44B4">
              <w:rPr>
                <w:rFonts w:ascii="Times New Roman" w:hAnsi="Times New Roman"/>
                <w:sz w:val="16"/>
                <w:szCs w:val="16"/>
              </w:rPr>
              <w:t xml:space="preserve"> </w:t>
            </w:r>
          </w:p>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 xml:space="preserve">Проект </w:t>
            </w:r>
            <w:proofErr w:type="gramStart"/>
            <w:r w:rsidRPr="00DA44B4">
              <w:rPr>
                <w:rFonts w:ascii="Times New Roman" w:hAnsi="Times New Roman"/>
                <w:sz w:val="16"/>
                <w:szCs w:val="16"/>
              </w:rPr>
              <w:t>нормативного</w:t>
            </w:r>
            <w:proofErr w:type="gramEnd"/>
            <w:r w:rsidRPr="00DA44B4">
              <w:rPr>
                <w:rFonts w:ascii="Times New Roman" w:hAnsi="Times New Roman"/>
                <w:sz w:val="16"/>
                <w:szCs w:val="16"/>
              </w:rPr>
              <w:t xml:space="preserve"> </w:t>
            </w:r>
          </w:p>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правового акта или иной документ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Целевой показатель</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Значение целевого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Бюджетный эффект от реализации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Значение целевого показателя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Бюджетный эффект от реализации мероприятий</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Значение целевого показателя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20"/>
                <w:szCs w:val="20"/>
              </w:rPr>
            </w:pPr>
            <w:r w:rsidRPr="00DA44B4">
              <w:rPr>
                <w:rFonts w:ascii="Times New Roman" w:hAnsi="Times New Roman"/>
                <w:sz w:val="20"/>
                <w:szCs w:val="20"/>
              </w:rPr>
              <w:t>Бюджетный эффект от реализации мероприятий</w:t>
            </w:r>
          </w:p>
        </w:tc>
      </w:tr>
      <w:tr w:rsidR="00DA44B4" w:rsidRPr="00DA44B4" w:rsidTr="002F3EEA">
        <w:tc>
          <w:tcPr>
            <w:tcW w:w="710"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2020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2020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2021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2021 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2022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DA44B4" w:rsidRPr="00DA44B4" w:rsidRDefault="00DA44B4" w:rsidP="00DA44B4">
            <w:pPr>
              <w:tabs>
                <w:tab w:val="center" w:pos="4677"/>
                <w:tab w:val="right" w:pos="9355"/>
              </w:tabs>
              <w:spacing w:after="0" w:line="240" w:lineRule="auto"/>
              <w:jc w:val="center"/>
              <w:rPr>
                <w:rFonts w:ascii="Times New Roman" w:hAnsi="Times New Roman"/>
                <w:sz w:val="20"/>
                <w:szCs w:val="20"/>
              </w:rPr>
            </w:pPr>
            <w:r w:rsidRPr="00DA44B4">
              <w:rPr>
                <w:rFonts w:ascii="Times New Roman" w:hAnsi="Times New Roman"/>
                <w:sz w:val="20"/>
                <w:szCs w:val="20"/>
              </w:rPr>
              <w:t>2022 год</w:t>
            </w:r>
          </w:p>
        </w:tc>
      </w:tr>
      <w:tr w:rsidR="00DA44B4" w:rsidRPr="00DA44B4" w:rsidTr="002F3EEA">
        <w:tc>
          <w:tcPr>
            <w:tcW w:w="11342" w:type="dxa"/>
            <w:gridSpan w:val="12"/>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b/>
                <w:sz w:val="16"/>
                <w:szCs w:val="16"/>
              </w:rPr>
            </w:pPr>
            <w:r w:rsidRPr="00DA44B4">
              <w:rPr>
                <w:rFonts w:ascii="Times New Roman" w:hAnsi="Times New Roman"/>
                <w:b/>
                <w:sz w:val="16"/>
                <w:szCs w:val="16"/>
              </w:rPr>
              <w:t xml:space="preserve">1. Мероприятия по росту доходов бюджета сельского поселения </w:t>
            </w:r>
            <w:proofErr w:type="gramStart"/>
            <w:r w:rsidRPr="00DA44B4">
              <w:rPr>
                <w:rFonts w:ascii="Times New Roman" w:hAnsi="Times New Roman"/>
                <w:b/>
                <w:sz w:val="16"/>
                <w:szCs w:val="16"/>
              </w:rPr>
              <w:t>Сентябрьский</w:t>
            </w:r>
            <w:proofErr w:type="gramEnd"/>
            <w:r w:rsidRPr="00DA44B4">
              <w:rPr>
                <w:rFonts w:ascii="Times New Roman" w:hAnsi="Times New Roman"/>
                <w:b/>
                <w:sz w:val="16"/>
                <w:szCs w:val="16"/>
              </w:rPr>
              <w:t xml:space="preserve">   </w:t>
            </w:r>
          </w:p>
        </w:tc>
      </w:tr>
      <w:tr w:rsidR="00DA44B4" w:rsidRPr="00DA44B4" w:rsidTr="002F3EEA">
        <w:tc>
          <w:tcPr>
            <w:tcW w:w="710"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1.1.</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275"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Специалисты</w:t>
            </w:r>
          </w:p>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 xml:space="preserve">Администрации поселения </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до 31.12.</w:t>
            </w:r>
          </w:p>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 xml:space="preserve">2020 </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rPr>
                <w:rFonts w:ascii="Times New Roman" w:hAnsi="Times New Roman" w:cs="Arial"/>
                <w:sz w:val="16"/>
                <w:szCs w:val="16"/>
              </w:rPr>
            </w:pPr>
            <w:proofErr w:type="gramStart"/>
            <w:r w:rsidRPr="00DA44B4">
              <w:rPr>
                <w:rFonts w:ascii="Times New Roman" w:hAnsi="Times New Roman"/>
                <w:sz w:val="16"/>
                <w:szCs w:val="16"/>
              </w:rPr>
              <w:t>проект решения Совета депутатов сельского поселения Сентябрьский «</w:t>
            </w:r>
            <w:r w:rsidRPr="00DA44B4">
              <w:rPr>
                <w:rFonts w:ascii="Times New Roman" w:hAnsi="Times New Roman" w:cs="Arial"/>
                <w:sz w:val="16"/>
                <w:szCs w:val="16"/>
              </w:rPr>
              <w:t>Об утверждении программы приватизации муниципального</w:t>
            </w:r>
            <w:proofErr w:type="gramEnd"/>
          </w:p>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cs="Arial"/>
                <w:sz w:val="16"/>
                <w:szCs w:val="16"/>
              </w:rPr>
              <w:t>имущества на 2020 год</w:t>
            </w:r>
            <w:r w:rsidRPr="00DA44B4">
              <w:rPr>
                <w:rFonts w:ascii="Times New Roman" w:hAnsi="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увеличение поступлений прочих доходов от продажи имущества, %</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99</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20"/>
                <w:szCs w:val="20"/>
              </w:rPr>
            </w:pPr>
            <w:r w:rsidRPr="00DA44B4">
              <w:rPr>
                <w:rFonts w:ascii="Times New Roman" w:hAnsi="Times New Roman"/>
                <w:sz w:val="20"/>
                <w:szCs w:val="20"/>
              </w:rPr>
              <w:t>-</w:t>
            </w:r>
          </w:p>
        </w:tc>
      </w:tr>
      <w:tr w:rsidR="00DA44B4" w:rsidRPr="00DA44B4" w:rsidTr="002F3EEA">
        <w:tc>
          <w:tcPr>
            <w:tcW w:w="710"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1.2.</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Сбор ежегодных взносов по заключенным договорам в текущем году</w:t>
            </w:r>
          </w:p>
        </w:tc>
        <w:tc>
          <w:tcPr>
            <w:tcW w:w="1275"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Специалисты</w:t>
            </w:r>
          </w:p>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 xml:space="preserve">Администрации поселения </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постоянно</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rPr>
                <w:rFonts w:ascii="Times New Roman" w:hAnsi="Times New Roman"/>
                <w:b/>
                <w:sz w:val="16"/>
                <w:szCs w:val="16"/>
              </w:rPr>
            </w:pPr>
            <w:r w:rsidRPr="00DA44B4">
              <w:rPr>
                <w:rFonts w:ascii="Times New Roman" w:hAnsi="Times New Roman"/>
                <w:sz w:val="16"/>
                <w:szCs w:val="16"/>
              </w:rPr>
              <w:t xml:space="preserve">решение Совета депутатов сельского поселения </w:t>
            </w:r>
            <w:proofErr w:type="gramStart"/>
            <w:r w:rsidRPr="00DA44B4">
              <w:rPr>
                <w:rFonts w:ascii="Times New Roman" w:hAnsi="Times New Roman"/>
                <w:sz w:val="16"/>
                <w:szCs w:val="16"/>
              </w:rPr>
              <w:t>Сентябрьский</w:t>
            </w:r>
            <w:proofErr w:type="gramEnd"/>
            <w:r w:rsidRPr="00DA44B4">
              <w:rPr>
                <w:rFonts w:ascii="Times New Roman" w:hAnsi="Times New Roman"/>
                <w:sz w:val="16"/>
                <w:szCs w:val="16"/>
              </w:rPr>
              <w:t xml:space="preserve"> от 02.02.2017 №212 «Об утверждении Положения</w:t>
            </w:r>
            <w:r w:rsidRPr="00DA44B4">
              <w:rPr>
                <w:rFonts w:ascii="Times New Roman" w:hAnsi="Times New Roman"/>
                <w:b/>
                <w:sz w:val="16"/>
                <w:szCs w:val="16"/>
              </w:rPr>
              <w:t xml:space="preserve"> </w:t>
            </w:r>
            <w:r w:rsidRPr="00DA44B4">
              <w:rPr>
                <w:rFonts w:ascii="Times New Roman" w:hAnsi="Times New Roman"/>
                <w:sz w:val="16"/>
                <w:szCs w:val="16"/>
              </w:rPr>
              <w:t>о порядке управления и распоряжения</w:t>
            </w:r>
          </w:p>
          <w:p w:rsidR="00DA44B4" w:rsidRPr="00DA44B4" w:rsidRDefault="00DA44B4" w:rsidP="00DA44B4">
            <w:pPr>
              <w:spacing w:after="0" w:line="240" w:lineRule="auto"/>
              <w:rPr>
                <w:rFonts w:ascii="Times New Roman" w:hAnsi="Times New Roman"/>
                <w:sz w:val="16"/>
                <w:szCs w:val="16"/>
              </w:rPr>
            </w:pPr>
            <w:r w:rsidRPr="00DA44B4">
              <w:rPr>
                <w:rFonts w:ascii="Times New Roman" w:hAnsi="Times New Roman"/>
                <w:sz w:val="16"/>
                <w:szCs w:val="16"/>
              </w:rPr>
              <w:t xml:space="preserve">муниципальным жилищным фондом сельского поселения </w:t>
            </w:r>
            <w:proofErr w:type="gramStart"/>
            <w:r w:rsidRPr="00DA44B4">
              <w:rPr>
                <w:rFonts w:ascii="Times New Roman" w:hAnsi="Times New Roman"/>
                <w:sz w:val="16"/>
                <w:szCs w:val="16"/>
              </w:rPr>
              <w:t>Сентябрьский</w:t>
            </w:r>
            <w:proofErr w:type="gramEnd"/>
            <w:r w:rsidRPr="00DA44B4">
              <w:rPr>
                <w:rFonts w:ascii="Times New Roman" w:hAnsi="Times New Roman"/>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увеличение поступлений прочих доходов от использования имущества, %</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500</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500</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20"/>
                <w:szCs w:val="20"/>
              </w:rPr>
            </w:pPr>
            <w:r w:rsidRPr="00DA44B4">
              <w:rPr>
                <w:rFonts w:ascii="Times New Roman" w:hAnsi="Times New Roman"/>
                <w:sz w:val="20"/>
                <w:szCs w:val="20"/>
              </w:rPr>
              <w:t>500</w:t>
            </w:r>
          </w:p>
        </w:tc>
      </w:tr>
      <w:tr w:rsidR="00DA44B4" w:rsidRPr="00DA44B4" w:rsidTr="002F3EEA">
        <w:tc>
          <w:tcPr>
            <w:tcW w:w="8648" w:type="dxa"/>
            <w:gridSpan w:val="8"/>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rPr>
                <w:rFonts w:ascii="Times New Roman" w:hAnsi="Times New Roman"/>
                <w:b/>
                <w:sz w:val="16"/>
                <w:szCs w:val="16"/>
              </w:rPr>
            </w:pPr>
            <w:r w:rsidRPr="00DA44B4">
              <w:rPr>
                <w:rFonts w:ascii="Times New Roman" w:hAnsi="Times New Roman"/>
                <w:b/>
                <w:sz w:val="16"/>
                <w:szCs w:val="16"/>
              </w:rPr>
              <w:t xml:space="preserve">2. Мероприятия по оптимизации расходов бюджета сельского поселения </w:t>
            </w:r>
            <w:proofErr w:type="gramStart"/>
            <w:r w:rsidRPr="00DA44B4">
              <w:rPr>
                <w:rFonts w:ascii="Times New Roman" w:hAnsi="Times New Roman"/>
                <w:b/>
                <w:sz w:val="16"/>
                <w:szCs w:val="16"/>
              </w:rPr>
              <w:t>Сентябрьский</w:t>
            </w:r>
            <w:proofErr w:type="gramEnd"/>
          </w:p>
        </w:tc>
        <w:tc>
          <w:tcPr>
            <w:tcW w:w="709"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spacing w:after="0" w:line="240" w:lineRule="auto"/>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spacing w:after="0" w:line="240" w:lineRule="auto"/>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spacing w:after="0" w:line="240" w:lineRule="auto"/>
              <w:rPr>
                <w:rFonts w:ascii="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spacing w:after="0" w:line="240" w:lineRule="auto"/>
              <w:rPr>
                <w:rFonts w:ascii="Times New Roman" w:hAnsi="Times New Roman"/>
                <w:b/>
                <w:sz w:val="20"/>
                <w:szCs w:val="20"/>
              </w:rPr>
            </w:pPr>
          </w:p>
        </w:tc>
      </w:tr>
      <w:tr w:rsidR="00DA44B4" w:rsidRPr="00DA44B4" w:rsidTr="002F3EEA">
        <w:tc>
          <w:tcPr>
            <w:tcW w:w="710"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2.1.</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 xml:space="preserve">Экономия бюджетных ассигнований, </w:t>
            </w:r>
            <w:proofErr w:type="gramStart"/>
            <w:r w:rsidRPr="00DA44B4">
              <w:rPr>
                <w:rFonts w:ascii="Times New Roman" w:hAnsi="Times New Roman"/>
                <w:sz w:val="16"/>
                <w:szCs w:val="16"/>
              </w:rPr>
              <w:t>сложившейся</w:t>
            </w:r>
            <w:proofErr w:type="gramEnd"/>
            <w:r w:rsidRPr="00DA44B4">
              <w:rPr>
                <w:rFonts w:ascii="Times New Roman" w:hAnsi="Times New Roman"/>
                <w:sz w:val="16"/>
                <w:szCs w:val="16"/>
              </w:rPr>
              <w:t xml:space="preserve"> по итогам осуществления муниципальных закупок товаров, работ, услуг для нужд поселения </w:t>
            </w:r>
          </w:p>
        </w:tc>
        <w:tc>
          <w:tcPr>
            <w:tcW w:w="1275"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Отдел учета и отчетности</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ежегодно</w:t>
            </w:r>
          </w:p>
        </w:tc>
        <w:tc>
          <w:tcPr>
            <w:tcW w:w="170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ind w:right="-6"/>
              <w:rPr>
                <w:rFonts w:ascii="Times New Roman" w:hAnsi="Times New Roman"/>
                <w:sz w:val="16"/>
                <w:szCs w:val="16"/>
              </w:rPr>
            </w:pPr>
            <w:r w:rsidRPr="00DA44B4">
              <w:rPr>
                <w:rFonts w:ascii="Times New Roman" w:hAnsi="Times New Roman"/>
                <w:sz w:val="16"/>
                <w:szCs w:val="16"/>
              </w:rPr>
              <w:t>решение Совета депутатов сельского поселения Сентябрьский от 28.11.2019 №68 «Об утверждении бюджета муниципального образования сельское поселение Сентябрьский на  2020 год и плановый период 2021-2022 годов»</w:t>
            </w:r>
          </w:p>
        </w:tc>
        <w:tc>
          <w:tcPr>
            <w:tcW w:w="1134"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4677"/>
                <w:tab w:val="right" w:pos="9355"/>
              </w:tabs>
              <w:spacing w:after="0" w:line="240" w:lineRule="auto"/>
              <w:rPr>
                <w:rFonts w:ascii="Times New Roman" w:hAnsi="Times New Roman"/>
                <w:sz w:val="16"/>
                <w:szCs w:val="16"/>
              </w:rPr>
            </w:pPr>
            <w:r w:rsidRPr="00DA44B4">
              <w:rPr>
                <w:rFonts w:ascii="Times New Roman" w:hAnsi="Times New Roman"/>
                <w:sz w:val="16"/>
                <w:szCs w:val="16"/>
              </w:rPr>
              <w:t>Перераспределение сложившейся экономии, тыс. руб.</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tabs>
                <w:tab w:val="center" w:pos="34"/>
                <w:tab w:val="center" w:pos="4677"/>
                <w:tab w:val="right" w:pos="9355"/>
              </w:tabs>
              <w:spacing w:after="0" w:line="240" w:lineRule="auto"/>
              <w:jc w:val="center"/>
              <w:rPr>
                <w:rFonts w:ascii="Times New Roman" w:hAnsi="Times New Roman"/>
                <w:sz w:val="16"/>
                <w:szCs w:val="16"/>
              </w:rPr>
            </w:pPr>
            <w:r w:rsidRPr="00DA44B4">
              <w:rPr>
                <w:rFonts w:ascii="Times New Roman" w:hAnsi="Times New Roman"/>
                <w:sz w:val="16"/>
                <w:szCs w:val="16"/>
              </w:rPr>
              <w:t xml:space="preserve">200 </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16"/>
                <w:szCs w:val="16"/>
              </w:rPr>
            </w:pPr>
            <w:r w:rsidRPr="00DA44B4">
              <w:rPr>
                <w:rFonts w:ascii="Times New Roman" w:hAnsi="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jc w:val="center"/>
              <w:rPr>
                <w:rFonts w:ascii="Times New Roman" w:hAnsi="Times New Roman"/>
                <w:sz w:val="20"/>
                <w:szCs w:val="20"/>
              </w:rPr>
            </w:pPr>
            <w:r w:rsidRPr="00DA44B4">
              <w:rPr>
                <w:rFonts w:ascii="Times New Roman" w:hAnsi="Times New Roman"/>
                <w:sz w:val="20"/>
                <w:szCs w:val="20"/>
              </w:rPr>
              <w:t>200</w:t>
            </w:r>
          </w:p>
        </w:tc>
      </w:tr>
      <w:tr w:rsidR="00DA44B4" w:rsidRPr="00DA44B4" w:rsidTr="002F3EEA">
        <w:tc>
          <w:tcPr>
            <w:tcW w:w="11342" w:type="dxa"/>
            <w:gridSpan w:val="12"/>
            <w:tcBorders>
              <w:top w:val="single" w:sz="4" w:space="0" w:color="auto"/>
              <w:left w:val="single" w:sz="4" w:space="0" w:color="auto"/>
              <w:bottom w:val="single" w:sz="4" w:space="0" w:color="auto"/>
              <w:right w:val="single" w:sz="4" w:space="0" w:color="auto"/>
            </w:tcBorders>
            <w:hideMark/>
          </w:tcPr>
          <w:p w:rsidR="00DA44B4" w:rsidRPr="00DA44B4" w:rsidRDefault="00DA44B4" w:rsidP="00DA44B4">
            <w:pPr>
              <w:spacing w:after="0" w:line="240" w:lineRule="auto"/>
              <w:rPr>
                <w:rFonts w:ascii="Times New Roman" w:hAnsi="Times New Roman"/>
                <w:b/>
                <w:sz w:val="16"/>
                <w:szCs w:val="16"/>
              </w:rPr>
            </w:pPr>
            <w:r w:rsidRPr="00DA44B4">
              <w:rPr>
                <w:rFonts w:ascii="Times New Roman" w:hAnsi="Times New Roman"/>
                <w:b/>
                <w:sz w:val="16"/>
                <w:szCs w:val="16"/>
              </w:rPr>
              <w:t xml:space="preserve">3. Мероприятия по сокращению муниципального долга бюджета сельского поселения </w:t>
            </w:r>
            <w:proofErr w:type="gramStart"/>
            <w:r w:rsidRPr="00DA44B4">
              <w:rPr>
                <w:rFonts w:ascii="Times New Roman" w:hAnsi="Times New Roman"/>
                <w:b/>
                <w:sz w:val="16"/>
                <w:szCs w:val="16"/>
              </w:rPr>
              <w:t>Сентябрьский</w:t>
            </w:r>
            <w:proofErr w:type="gramEnd"/>
          </w:p>
        </w:tc>
      </w:tr>
      <w:tr w:rsidR="00DA44B4" w:rsidRPr="00DA44B4" w:rsidTr="002F3EEA">
        <w:tc>
          <w:tcPr>
            <w:tcW w:w="710"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spacing w:after="0" w:line="240" w:lineRule="auto"/>
              <w:ind w:right="-6"/>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left" w:pos="405"/>
                <w:tab w:val="center" w:pos="530"/>
                <w:tab w:val="center" w:pos="4677"/>
                <w:tab w:val="right" w:pos="9355"/>
              </w:tabs>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left" w:pos="405"/>
                <w:tab w:val="center" w:pos="530"/>
                <w:tab w:val="center" w:pos="4677"/>
                <w:tab w:val="right" w:pos="9355"/>
              </w:tabs>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left" w:pos="405"/>
                <w:tab w:val="center" w:pos="530"/>
                <w:tab w:val="center" w:pos="4677"/>
                <w:tab w:val="right" w:pos="9355"/>
              </w:tabs>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A44B4" w:rsidRPr="00DA44B4" w:rsidRDefault="00DA44B4" w:rsidP="00DA44B4">
            <w:pPr>
              <w:tabs>
                <w:tab w:val="center" w:pos="4677"/>
                <w:tab w:val="right" w:pos="9355"/>
              </w:tabs>
              <w:spacing w:after="0" w:line="240" w:lineRule="auto"/>
              <w:jc w:val="center"/>
              <w:rPr>
                <w:rFonts w:ascii="Times New Roman" w:hAnsi="Times New Roman"/>
                <w:sz w:val="20"/>
                <w:szCs w:val="20"/>
              </w:rPr>
            </w:pPr>
          </w:p>
        </w:tc>
      </w:tr>
    </w:tbl>
    <w:p w:rsidR="00DA44B4" w:rsidRDefault="00DA44B4"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pPr>
    </w:p>
    <w:p w:rsidR="002F3EEA" w:rsidRDefault="002F3EEA" w:rsidP="002F3EEA">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p>
    <w:p w:rsidR="002F3EEA" w:rsidRPr="002F3EEA" w:rsidRDefault="002F3EEA" w:rsidP="002F3EEA">
      <w:pPr>
        <w:tabs>
          <w:tab w:val="left" w:pos="9717"/>
        </w:tabs>
        <w:spacing w:after="0" w:line="240" w:lineRule="auto"/>
        <w:ind w:left="284"/>
        <w:jc w:val="both"/>
        <w:rPr>
          <w:rFonts w:ascii="Times New Roman" w:hAnsi="Times New Roman"/>
          <w:sz w:val="20"/>
          <w:szCs w:val="20"/>
        </w:rPr>
      </w:pPr>
      <w:r w:rsidRPr="002F3EEA">
        <w:rPr>
          <w:rFonts w:ascii="Times New Roman" w:hAnsi="Times New Roman"/>
          <w:sz w:val="20"/>
          <w:szCs w:val="20"/>
        </w:rPr>
        <w:t>№ 91 от 26.03.2020 г</w:t>
      </w:r>
      <w:r>
        <w:rPr>
          <w:rFonts w:ascii="Times New Roman" w:hAnsi="Times New Roman"/>
          <w:b/>
          <w:sz w:val="20"/>
          <w:szCs w:val="20"/>
        </w:rPr>
        <w:t>. «</w:t>
      </w:r>
      <w:r w:rsidRPr="002F3EEA">
        <w:rPr>
          <w:rFonts w:ascii="Times New Roman" w:hAnsi="Times New Roman"/>
          <w:sz w:val="20"/>
          <w:szCs w:val="20"/>
        </w:rPr>
        <w:t>О внесении изменений в решение Совета депутатов сельского поселения Сентябрьский от 16.02.2012 № 194 «Об утверждении генерального плана сельского поселения Сентябрьский»</w:t>
      </w:r>
    </w:p>
    <w:p w:rsidR="002F3EEA" w:rsidRDefault="002F3EEA" w:rsidP="00DA44B4">
      <w:pPr>
        <w:spacing w:after="0" w:line="240" w:lineRule="auto"/>
        <w:rPr>
          <w:rFonts w:ascii="Times New Roman" w:hAnsi="Times New Roman"/>
          <w:sz w:val="20"/>
          <w:szCs w:val="20"/>
        </w:rPr>
      </w:pPr>
    </w:p>
    <w:p w:rsidR="002F3EEA" w:rsidRPr="002F3EEA" w:rsidRDefault="002F3EEA" w:rsidP="002F3EEA">
      <w:pPr>
        <w:spacing w:after="0" w:line="240" w:lineRule="auto"/>
        <w:ind w:firstLine="709"/>
        <w:jc w:val="both"/>
        <w:rPr>
          <w:rFonts w:ascii="Times New Roman" w:hAnsi="Times New Roman"/>
          <w:sz w:val="20"/>
          <w:szCs w:val="20"/>
        </w:rPr>
      </w:pPr>
      <w:proofErr w:type="gramStart"/>
      <w:r w:rsidRPr="002F3EEA">
        <w:rPr>
          <w:rFonts w:ascii="Times New Roman" w:hAnsi="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2F3EEA">
        <w:rPr>
          <w:rFonts w:ascii="Times New Roman" w:hAnsi="Times New Roman"/>
          <w:bCs/>
          <w:sz w:val="20"/>
          <w:szCs w:val="20"/>
          <w:lang w:eastAsia="ar-SA"/>
        </w:rPr>
        <w:t>сельского поселения Сентябрьский</w:t>
      </w:r>
      <w:r w:rsidRPr="002F3EEA">
        <w:rPr>
          <w:rFonts w:ascii="Times New Roman" w:hAnsi="Times New Roman"/>
          <w:sz w:val="20"/>
          <w:szCs w:val="20"/>
        </w:rPr>
        <w:t>, учитывая протокол публичных слушаний, заключение о результатах публичных слушаний, протокол согласительной комиссии по урегулированию замечаний, послуживших основанием для подготовки сводного заключения Министерства экономического развития Российской Федерации о несогласии с проектом внесения изменений в схему территориального</w:t>
      </w:r>
      <w:proofErr w:type="gramEnd"/>
      <w:r w:rsidRPr="002F3EEA">
        <w:rPr>
          <w:rFonts w:ascii="Times New Roman" w:hAnsi="Times New Roman"/>
          <w:sz w:val="20"/>
          <w:szCs w:val="20"/>
        </w:rPr>
        <w:t xml:space="preserve"> планирования муниципального образования сельское поселение Сентябрьский, Совет депутатов сельского поселения Сентябрьский </w:t>
      </w:r>
      <w:proofErr w:type="gramStart"/>
      <w:r w:rsidRPr="002F3EEA">
        <w:rPr>
          <w:rFonts w:ascii="Times New Roman" w:hAnsi="Times New Roman"/>
          <w:sz w:val="20"/>
          <w:szCs w:val="20"/>
        </w:rPr>
        <w:t>р</w:t>
      </w:r>
      <w:proofErr w:type="gramEnd"/>
      <w:r w:rsidRPr="002F3EEA">
        <w:rPr>
          <w:rFonts w:ascii="Times New Roman" w:hAnsi="Times New Roman"/>
          <w:sz w:val="20"/>
          <w:szCs w:val="20"/>
        </w:rPr>
        <w:t xml:space="preserve"> е ш и л:</w:t>
      </w:r>
    </w:p>
    <w:p w:rsidR="002F3EEA" w:rsidRPr="002F3EEA" w:rsidRDefault="002F3EEA" w:rsidP="002F3EEA">
      <w:pPr>
        <w:spacing w:after="0" w:line="240" w:lineRule="auto"/>
        <w:ind w:firstLine="709"/>
        <w:jc w:val="both"/>
        <w:rPr>
          <w:rFonts w:ascii="Times New Roman" w:hAnsi="Times New Roman"/>
          <w:b/>
          <w:bCs/>
          <w:sz w:val="20"/>
          <w:szCs w:val="20"/>
        </w:rPr>
      </w:pPr>
    </w:p>
    <w:p w:rsidR="002F3EEA" w:rsidRPr="002F3EEA" w:rsidRDefault="002F3EEA" w:rsidP="002F3EEA">
      <w:pPr>
        <w:autoSpaceDE w:val="0"/>
        <w:autoSpaceDN w:val="0"/>
        <w:adjustRightInd w:val="0"/>
        <w:spacing w:after="0" w:line="240" w:lineRule="auto"/>
        <w:jc w:val="both"/>
        <w:outlineLvl w:val="0"/>
        <w:rPr>
          <w:rFonts w:ascii="Times New Roman" w:hAnsi="Times New Roman"/>
          <w:bCs/>
          <w:sz w:val="20"/>
          <w:szCs w:val="20"/>
          <w:lang w:eastAsia="ar-SA"/>
        </w:rPr>
      </w:pPr>
      <w:r w:rsidRPr="002F3EEA">
        <w:rPr>
          <w:rFonts w:ascii="Times New Roman" w:hAnsi="Times New Roman"/>
          <w:sz w:val="20"/>
          <w:szCs w:val="20"/>
        </w:rPr>
        <w:tab/>
        <w:t xml:space="preserve">1. </w:t>
      </w:r>
      <w:r w:rsidRPr="002F3EEA">
        <w:rPr>
          <w:rFonts w:ascii="Times New Roman" w:hAnsi="Times New Roman"/>
          <w:bCs/>
          <w:sz w:val="20"/>
          <w:szCs w:val="20"/>
          <w:lang w:eastAsia="ar-SA"/>
        </w:rPr>
        <w:t xml:space="preserve">Внести изменения в решение Совета депутатов сельского поселения </w:t>
      </w:r>
      <w:proofErr w:type="gramStart"/>
      <w:r w:rsidRPr="002F3EEA">
        <w:rPr>
          <w:rFonts w:ascii="Times New Roman" w:hAnsi="Times New Roman"/>
          <w:bCs/>
          <w:sz w:val="20"/>
          <w:szCs w:val="20"/>
          <w:lang w:eastAsia="ar-SA"/>
        </w:rPr>
        <w:t>Сентябрьский</w:t>
      </w:r>
      <w:proofErr w:type="gramEnd"/>
      <w:r w:rsidRPr="002F3EEA">
        <w:rPr>
          <w:rFonts w:ascii="Times New Roman" w:hAnsi="Times New Roman"/>
          <w:bCs/>
          <w:sz w:val="20"/>
          <w:szCs w:val="20"/>
          <w:lang w:eastAsia="ar-SA"/>
        </w:rPr>
        <w:t xml:space="preserve"> от 16.02.2012 № 194 «Об утверждении генерального плана сельского поселения Сентябрьский», изложив приложение к решению Совета депутатов в редакции согласно приложению к настоящему решению.</w:t>
      </w:r>
    </w:p>
    <w:p w:rsidR="002F3EEA" w:rsidRPr="002F3EEA" w:rsidRDefault="002F3EEA" w:rsidP="002F3EEA">
      <w:pPr>
        <w:autoSpaceDE w:val="0"/>
        <w:autoSpaceDN w:val="0"/>
        <w:adjustRightInd w:val="0"/>
        <w:spacing w:after="0" w:line="240" w:lineRule="auto"/>
        <w:jc w:val="both"/>
        <w:outlineLvl w:val="0"/>
        <w:rPr>
          <w:rFonts w:ascii="Times New Roman" w:hAnsi="Times New Roman"/>
          <w:sz w:val="20"/>
          <w:szCs w:val="20"/>
        </w:rPr>
      </w:pPr>
      <w:r w:rsidRPr="002F3EEA">
        <w:rPr>
          <w:rFonts w:ascii="Times New Roman" w:hAnsi="Times New Roman"/>
          <w:b/>
          <w:bCs/>
          <w:sz w:val="20"/>
          <w:szCs w:val="20"/>
        </w:rPr>
        <w:tab/>
      </w:r>
      <w:r w:rsidRPr="002F3EEA">
        <w:rPr>
          <w:rFonts w:ascii="Times New Roman" w:hAnsi="Times New Roman"/>
          <w:sz w:val="20"/>
          <w:szCs w:val="20"/>
        </w:rPr>
        <w:t xml:space="preserve">2. </w:t>
      </w:r>
      <w:r w:rsidRPr="002F3EEA">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2F3EEA">
        <w:rPr>
          <w:rFonts w:ascii="Times New Roman" w:hAnsi="Times New Roman"/>
          <w:sz w:val="20"/>
          <w:szCs w:val="20"/>
        </w:rPr>
        <w:t>бюллетене «Сентябрьский  вестник» (муниципальное средство  массовой информации органов  местного самоуправления поселения).</w:t>
      </w:r>
    </w:p>
    <w:p w:rsidR="002F3EEA" w:rsidRPr="002F3EEA" w:rsidRDefault="002F3EEA" w:rsidP="002F3EEA">
      <w:pPr>
        <w:autoSpaceDE w:val="0"/>
        <w:autoSpaceDN w:val="0"/>
        <w:adjustRightInd w:val="0"/>
        <w:spacing w:after="0" w:line="240" w:lineRule="auto"/>
        <w:jc w:val="both"/>
        <w:outlineLvl w:val="0"/>
        <w:rPr>
          <w:rFonts w:ascii="Times New Roman" w:hAnsi="Times New Roman"/>
          <w:b/>
          <w:bCs/>
          <w:sz w:val="20"/>
          <w:szCs w:val="20"/>
        </w:rPr>
      </w:pPr>
      <w:r w:rsidRPr="002F3EEA">
        <w:rPr>
          <w:rFonts w:ascii="Times New Roman" w:hAnsi="Times New Roman"/>
          <w:bCs/>
          <w:sz w:val="20"/>
          <w:szCs w:val="20"/>
        </w:rPr>
        <w:tab/>
        <w:t xml:space="preserve">3. </w:t>
      </w:r>
      <w:r w:rsidRPr="002F3EEA">
        <w:rPr>
          <w:rFonts w:ascii="Times New Roman" w:hAnsi="Times New Roman"/>
          <w:sz w:val="20"/>
          <w:szCs w:val="20"/>
        </w:rPr>
        <w:t>Настоящее решение</w:t>
      </w:r>
      <w:r w:rsidRPr="002F3EEA">
        <w:rPr>
          <w:rFonts w:ascii="Times New Roman" w:hAnsi="Times New Roman"/>
          <w:bCs/>
          <w:sz w:val="20"/>
          <w:szCs w:val="20"/>
        </w:rPr>
        <w:t xml:space="preserve"> </w:t>
      </w:r>
      <w:r w:rsidRPr="002F3EEA">
        <w:rPr>
          <w:rFonts w:ascii="Times New Roman" w:hAnsi="Times New Roman"/>
          <w:sz w:val="20"/>
          <w:szCs w:val="20"/>
        </w:rPr>
        <w:t>вступает в силу после его официального опубликования (обнародования)</w:t>
      </w:r>
      <w:r w:rsidRPr="002F3EEA">
        <w:rPr>
          <w:rFonts w:ascii="Times New Roman" w:hAnsi="Times New Roman"/>
          <w:b/>
          <w:bCs/>
          <w:sz w:val="20"/>
          <w:szCs w:val="20"/>
        </w:rPr>
        <w:t>.</w:t>
      </w:r>
    </w:p>
    <w:p w:rsidR="002F3EEA" w:rsidRPr="002F3EEA" w:rsidRDefault="002F3EEA" w:rsidP="002F3EEA">
      <w:pPr>
        <w:autoSpaceDE w:val="0"/>
        <w:autoSpaceDN w:val="0"/>
        <w:adjustRightInd w:val="0"/>
        <w:spacing w:after="0" w:line="240" w:lineRule="auto"/>
        <w:jc w:val="both"/>
        <w:outlineLvl w:val="0"/>
        <w:rPr>
          <w:rFonts w:ascii="Times New Roman" w:hAnsi="Times New Roman"/>
          <w:b/>
          <w:bCs/>
          <w:sz w:val="20"/>
          <w:szCs w:val="20"/>
        </w:rPr>
      </w:pPr>
    </w:p>
    <w:p w:rsidR="002F3EEA" w:rsidRPr="002F3EEA" w:rsidRDefault="002F3EEA" w:rsidP="002F3EEA">
      <w:pPr>
        <w:autoSpaceDE w:val="0"/>
        <w:autoSpaceDN w:val="0"/>
        <w:adjustRightInd w:val="0"/>
        <w:spacing w:after="0" w:line="240" w:lineRule="auto"/>
        <w:jc w:val="both"/>
        <w:outlineLvl w:val="0"/>
        <w:rPr>
          <w:rFonts w:ascii="Times New Roman" w:hAnsi="Times New Roman"/>
          <w:b/>
          <w:bCs/>
          <w:sz w:val="20"/>
          <w:szCs w:val="20"/>
        </w:rPr>
      </w:pPr>
    </w:p>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Глава поселения                                                                                                   А.В. Светлаков</w:t>
      </w:r>
    </w:p>
    <w:p w:rsidR="002F3EEA" w:rsidRPr="002F3EEA" w:rsidRDefault="002F3EEA" w:rsidP="002F3EEA">
      <w:pPr>
        <w:spacing w:after="0" w:line="240" w:lineRule="auto"/>
        <w:jc w:val="both"/>
        <w:rPr>
          <w:rFonts w:ascii="Times New Roman" w:hAnsi="Times New Roman"/>
          <w:sz w:val="20"/>
          <w:szCs w:val="20"/>
        </w:rPr>
      </w:pPr>
    </w:p>
    <w:p w:rsidR="002F3EEA" w:rsidRPr="002F3EEA" w:rsidRDefault="002F3EEA" w:rsidP="002F3EEA">
      <w:pPr>
        <w:spacing w:after="0" w:line="240" w:lineRule="auto"/>
        <w:jc w:val="both"/>
        <w:rPr>
          <w:rFonts w:ascii="Times New Roman" w:hAnsi="Times New Roman"/>
          <w:sz w:val="20"/>
          <w:szCs w:val="20"/>
        </w:rPr>
      </w:pPr>
    </w:p>
    <w:p w:rsidR="002F3EEA" w:rsidRPr="002F3EEA" w:rsidRDefault="002F3EEA" w:rsidP="002F3EEA">
      <w:pPr>
        <w:spacing w:after="0" w:line="240" w:lineRule="auto"/>
        <w:ind w:left="5529"/>
        <w:rPr>
          <w:rFonts w:ascii="Times New Roman" w:hAnsi="Times New Roman"/>
          <w:sz w:val="20"/>
          <w:szCs w:val="20"/>
        </w:rPr>
      </w:pPr>
      <w:r w:rsidRPr="002F3EEA">
        <w:rPr>
          <w:rFonts w:ascii="Times New Roman" w:hAnsi="Times New Roman"/>
          <w:sz w:val="20"/>
          <w:szCs w:val="20"/>
        </w:rPr>
        <w:t xml:space="preserve">Приложение </w:t>
      </w:r>
    </w:p>
    <w:p w:rsidR="002F3EEA" w:rsidRPr="002F3EEA" w:rsidRDefault="002F3EEA" w:rsidP="002F3EEA">
      <w:pPr>
        <w:spacing w:after="0" w:line="240" w:lineRule="auto"/>
        <w:ind w:left="5529"/>
        <w:rPr>
          <w:rFonts w:ascii="Times New Roman" w:hAnsi="Times New Roman"/>
          <w:sz w:val="20"/>
          <w:szCs w:val="20"/>
        </w:rPr>
      </w:pPr>
      <w:r w:rsidRPr="002F3EEA">
        <w:rPr>
          <w:rFonts w:ascii="Times New Roman" w:hAnsi="Times New Roman"/>
          <w:sz w:val="20"/>
          <w:szCs w:val="20"/>
        </w:rPr>
        <w:t xml:space="preserve">к решению Совета депутатов сельского поселения </w:t>
      </w:r>
      <w:proofErr w:type="gramStart"/>
      <w:r w:rsidRPr="002F3EEA">
        <w:rPr>
          <w:rFonts w:ascii="Times New Roman" w:hAnsi="Times New Roman"/>
          <w:sz w:val="20"/>
          <w:szCs w:val="20"/>
        </w:rPr>
        <w:t>Сентябрьский</w:t>
      </w:r>
      <w:proofErr w:type="gramEnd"/>
    </w:p>
    <w:p w:rsidR="002F3EEA" w:rsidRPr="002F3EEA" w:rsidRDefault="002F3EEA" w:rsidP="002F3EEA">
      <w:pPr>
        <w:spacing w:after="0" w:line="240" w:lineRule="auto"/>
        <w:ind w:left="5529"/>
        <w:rPr>
          <w:rFonts w:ascii="Times New Roman" w:hAnsi="Times New Roman"/>
          <w:sz w:val="20"/>
          <w:szCs w:val="20"/>
        </w:rPr>
      </w:pPr>
      <w:r w:rsidRPr="002F3EEA">
        <w:rPr>
          <w:rFonts w:ascii="Times New Roman" w:hAnsi="Times New Roman"/>
          <w:sz w:val="20"/>
          <w:szCs w:val="20"/>
        </w:rPr>
        <w:t xml:space="preserve">от </w:t>
      </w:r>
      <w:r w:rsidRPr="002F3EEA">
        <w:rPr>
          <w:rFonts w:ascii="Times New Roman" w:hAnsi="Times New Roman"/>
          <w:sz w:val="20"/>
          <w:szCs w:val="20"/>
          <w:u w:val="single"/>
        </w:rPr>
        <w:t>26.03.2020</w:t>
      </w:r>
      <w:r w:rsidRPr="002F3EEA">
        <w:rPr>
          <w:rFonts w:ascii="Times New Roman" w:hAnsi="Times New Roman"/>
          <w:sz w:val="20"/>
          <w:szCs w:val="20"/>
        </w:rPr>
        <w:t xml:space="preserve"> № </w:t>
      </w:r>
      <w:r w:rsidRPr="002F3EEA">
        <w:rPr>
          <w:rFonts w:ascii="Times New Roman" w:hAnsi="Times New Roman"/>
          <w:sz w:val="20"/>
          <w:szCs w:val="20"/>
          <w:u w:val="single"/>
        </w:rPr>
        <w:t>91</w:t>
      </w:r>
    </w:p>
    <w:p w:rsidR="002F3EEA" w:rsidRPr="002F3EEA" w:rsidRDefault="002F3EEA" w:rsidP="002F3EEA">
      <w:pPr>
        <w:spacing w:after="0" w:line="240" w:lineRule="auto"/>
        <w:ind w:left="5529"/>
        <w:rPr>
          <w:rFonts w:ascii="Times New Roman" w:hAnsi="Times New Roman"/>
          <w:sz w:val="20"/>
          <w:szCs w:val="20"/>
        </w:rPr>
      </w:pPr>
    </w:p>
    <w:p w:rsidR="002F3EEA" w:rsidRPr="002F3EEA" w:rsidRDefault="002F3EEA" w:rsidP="002F3EEA">
      <w:pPr>
        <w:spacing w:after="0"/>
        <w:ind w:left="709" w:right="-284"/>
        <w:jc w:val="right"/>
        <w:rPr>
          <w:rFonts w:ascii="Times New Roman" w:hAnsi="Times New Roman"/>
          <w:caps/>
          <w:sz w:val="20"/>
          <w:szCs w:val="20"/>
          <w:lang w:val="x-none" w:eastAsia="x-none"/>
        </w:rPr>
      </w:pPr>
      <w:r w:rsidRPr="002F3EEA">
        <w:rPr>
          <w:rFonts w:ascii="Times New Roman" w:hAnsi="Times New Roman"/>
          <w:caps/>
          <w:sz w:val="20"/>
          <w:szCs w:val="20"/>
          <w:lang w:val="x-none" w:eastAsia="x-none"/>
        </w:rPr>
        <w:t>ООО «</w:t>
      </w:r>
      <w:r w:rsidRPr="002F3EEA">
        <w:rPr>
          <w:rFonts w:ascii="Times New Roman" w:hAnsi="Times New Roman"/>
          <w:caps/>
          <w:sz w:val="20"/>
          <w:szCs w:val="20"/>
          <w:lang w:eastAsia="x-none"/>
        </w:rPr>
        <w:t>Бюро инженерного обеспечения территорий</w:t>
      </w:r>
      <w:r w:rsidRPr="002F3EEA">
        <w:rPr>
          <w:rFonts w:ascii="Times New Roman" w:hAnsi="Times New Roman"/>
          <w:caps/>
          <w:sz w:val="20"/>
          <w:szCs w:val="20"/>
          <w:lang w:val="x-none" w:eastAsia="x-none"/>
        </w:rPr>
        <w:t xml:space="preserve"> «</w:t>
      </w:r>
      <w:r w:rsidRPr="002F3EEA">
        <w:rPr>
          <w:rFonts w:ascii="Times New Roman" w:hAnsi="Times New Roman"/>
          <w:caps/>
          <w:noProof/>
          <w:sz w:val="20"/>
          <w:szCs w:val="20"/>
          <w:lang w:val="x-none" w:eastAsia="x-none"/>
        </w:rPr>
        <w:t>Гидравлика</w:t>
      </w:r>
      <w:r w:rsidRPr="002F3EEA">
        <w:rPr>
          <w:rFonts w:ascii="Times New Roman" w:hAnsi="Times New Roman"/>
          <w:caps/>
          <w:sz w:val="20"/>
          <w:szCs w:val="20"/>
          <w:lang w:val="x-none" w:eastAsia="x-none"/>
        </w:rPr>
        <w:t>»</w:t>
      </w:r>
    </w:p>
    <w:p w:rsidR="002F3EEA" w:rsidRPr="002F3EEA" w:rsidRDefault="002F3EEA" w:rsidP="002F3EEA">
      <w:pPr>
        <w:spacing w:after="0"/>
        <w:ind w:left="709" w:right="-284"/>
        <w:jc w:val="right"/>
        <w:rPr>
          <w:rFonts w:ascii="Times New Roman" w:hAnsi="Times New Roman"/>
          <w:caps/>
          <w:sz w:val="20"/>
          <w:szCs w:val="20"/>
          <w:lang w:val="x-none" w:eastAsia="x-none"/>
        </w:rPr>
      </w:pPr>
      <w:r w:rsidRPr="002F3EEA">
        <w:rPr>
          <w:rFonts w:ascii="Times New Roman" w:hAnsi="Times New Roman"/>
          <w:b/>
          <w:caps/>
          <w:sz w:val="20"/>
          <w:szCs w:val="20"/>
          <w:lang w:eastAsia="x-none"/>
        </w:rPr>
        <w:t>внесение изменений в генеральный план муниципального образования сельское поселение Сентябрьский Нефтеюганского района Ханты-Мансийского автономного округа - Югры</w:t>
      </w:r>
    </w:p>
    <w:p w:rsidR="002F3EEA" w:rsidRPr="002F3EEA" w:rsidRDefault="002F3EEA" w:rsidP="002F3EEA">
      <w:pPr>
        <w:spacing w:after="0" w:line="240" w:lineRule="auto"/>
        <w:ind w:right="-285"/>
        <w:jc w:val="right"/>
        <w:rPr>
          <w:rFonts w:ascii="Times New Roman" w:hAnsi="Times New Roman"/>
          <w:b/>
          <w:caps/>
          <w:sz w:val="20"/>
          <w:szCs w:val="20"/>
        </w:rPr>
      </w:pPr>
      <w:r w:rsidRPr="002F3EEA">
        <w:rPr>
          <w:rFonts w:ascii="Times New Roman" w:hAnsi="Times New Roman"/>
          <w:b/>
          <w:caps/>
          <w:sz w:val="20"/>
          <w:szCs w:val="20"/>
        </w:rPr>
        <w:t xml:space="preserve">генеральный план </w:t>
      </w:r>
    </w:p>
    <w:p w:rsidR="002F3EEA" w:rsidRPr="002F3EEA" w:rsidRDefault="002F3EEA" w:rsidP="002F3EEA">
      <w:pPr>
        <w:spacing w:after="0" w:line="240" w:lineRule="auto"/>
        <w:ind w:right="-285"/>
        <w:jc w:val="right"/>
        <w:rPr>
          <w:rFonts w:ascii="Times New Roman" w:hAnsi="Times New Roman"/>
          <w:b/>
          <w:caps/>
          <w:sz w:val="20"/>
          <w:szCs w:val="20"/>
        </w:rPr>
      </w:pPr>
      <w:r w:rsidRPr="002F3EEA">
        <w:rPr>
          <w:rFonts w:ascii="Times New Roman" w:hAnsi="Times New Roman"/>
          <w:b/>
          <w:caps/>
          <w:sz w:val="20"/>
          <w:szCs w:val="20"/>
        </w:rPr>
        <w:t xml:space="preserve">сельского поселения </w:t>
      </w:r>
      <w:proofErr w:type="gramStart"/>
      <w:r w:rsidRPr="002F3EEA">
        <w:rPr>
          <w:rFonts w:ascii="Times New Roman" w:hAnsi="Times New Roman"/>
          <w:b/>
          <w:caps/>
          <w:sz w:val="20"/>
          <w:szCs w:val="20"/>
        </w:rPr>
        <w:t>сентябрьский</w:t>
      </w:r>
      <w:proofErr w:type="gramEnd"/>
    </w:p>
    <w:p w:rsidR="002F3EEA" w:rsidRPr="002F3EEA" w:rsidRDefault="002F3EEA" w:rsidP="002F3EEA">
      <w:pPr>
        <w:spacing w:after="0"/>
        <w:ind w:left="709" w:right="-284"/>
        <w:jc w:val="right"/>
        <w:rPr>
          <w:rFonts w:ascii="Times New Roman" w:hAnsi="Times New Roman"/>
          <w:b/>
          <w:caps/>
          <w:sz w:val="20"/>
          <w:szCs w:val="20"/>
          <w:lang w:eastAsia="x-none"/>
        </w:rPr>
      </w:pPr>
      <w:r w:rsidRPr="002F3EEA">
        <w:rPr>
          <w:rFonts w:ascii="Times New Roman" w:hAnsi="Times New Roman"/>
          <w:b/>
          <w:caps/>
          <w:sz w:val="20"/>
          <w:szCs w:val="20"/>
          <w:lang w:eastAsia="x-none"/>
        </w:rPr>
        <w:t>положение о территориальном планировании</w:t>
      </w:r>
    </w:p>
    <w:p w:rsidR="002F3EEA" w:rsidRPr="002F3EEA" w:rsidRDefault="002F3EEA" w:rsidP="002F3EEA">
      <w:pPr>
        <w:spacing w:after="0" w:line="240" w:lineRule="auto"/>
        <w:ind w:right="-284"/>
        <w:rPr>
          <w:rFonts w:ascii="Times New Roman" w:hAnsi="Times New Roman"/>
          <w:sz w:val="20"/>
          <w:szCs w:val="20"/>
        </w:rPr>
      </w:pPr>
      <w:r w:rsidRPr="002F3EEA">
        <w:rPr>
          <w:rFonts w:ascii="Times New Roman" w:hAnsi="Times New Roman"/>
          <w:noProof/>
          <w:sz w:val="20"/>
          <w:szCs w:val="20"/>
        </w:rPr>
        <w:pict>
          <v:rect id="Rectangle 3" o:spid="_x0000_s1031" style="position:absolute;margin-left:10.1pt;margin-top:3.7pt;width:468.65pt;height:282.8pt;z-index:5;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" filled="f" strokeweight="4.5pt">
            <v:stroke linestyle="thickThin"/>
          </v:rect>
        </w:pict>
      </w:r>
    </w:p>
    <w:p w:rsidR="002F3EEA" w:rsidRPr="002F3EEA" w:rsidRDefault="002F3EEA" w:rsidP="002F3EEA">
      <w:pPr>
        <w:spacing w:after="0" w:line="240" w:lineRule="auto"/>
        <w:ind w:right="-284"/>
        <w:jc w:val="center"/>
        <w:rPr>
          <w:rFonts w:ascii="Times New Roman" w:hAnsi="Times New Roman"/>
          <w:sz w:val="20"/>
          <w:szCs w:val="20"/>
        </w:rPr>
      </w:pPr>
      <w:r w:rsidRPr="002F3EEA">
        <w:rPr>
          <w:rFonts w:ascii="Times New Roman" w:hAnsi="Times New Roman"/>
          <w:sz w:val="20"/>
          <w:szCs w:val="20"/>
        </w:rPr>
        <w:t>Омск 2019</w:t>
      </w:r>
    </w:p>
    <w:p w:rsidR="002F3EEA" w:rsidRPr="002F3EEA" w:rsidRDefault="002F3EEA" w:rsidP="002F3EEA">
      <w:pPr>
        <w:spacing w:after="0" w:line="240" w:lineRule="auto"/>
        <w:ind w:right="-284"/>
        <w:jc w:val="center"/>
        <w:rPr>
          <w:rFonts w:ascii="Times New Roman" w:hAnsi="Times New Roman"/>
          <w:sz w:val="20"/>
          <w:szCs w:val="20"/>
        </w:rPr>
      </w:pPr>
    </w:p>
    <w:p w:rsidR="002F3EEA" w:rsidRPr="002F3EEA" w:rsidRDefault="002F3EEA" w:rsidP="002F3EEA">
      <w:pPr>
        <w:spacing w:after="0" w:line="288" w:lineRule="auto"/>
        <w:jc w:val="center"/>
        <w:rPr>
          <w:rFonts w:ascii="Times New Roman" w:hAnsi="Times New Roman"/>
          <w:caps/>
          <w:sz w:val="20"/>
          <w:szCs w:val="20"/>
        </w:rPr>
      </w:pPr>
      <w:r w:rsidRPr="002F3EEA">
        <w:rPr>
          <w:rFonts w:ascii="Times New Roman" w:hAnsi="Times New Roman"/>
          <w:b/>
          <w:caps/>
          <w:sz w:val="20"/>
          <w:szCs w:val="20"/>
          <w:lang w:bidi="ru-RU"/>
        </w:rPr>
        <w:t xml:space="preserve"> </w:t>
      </w:r>
      <w:r w:rsidRPr="002F3EEA">
        <w:rPr>
          <w:rFonts w:ascii="Times New Roman" w:hAnsi="Times New Roman"/>
          <w:b/>
          <w:caps/>
          <w:sz w:val="20"/>
          <w:szCs w:val="20"/>
        </w:rPr>
        <w:t>внесение изменений в генеральный план муниципального образования сельское поселение Сентябрьский Нефтеюганского района Ханты-Мансийского автономного округа - Югры</w:t>
      </w:r>
    </w:p>
    <w:p w:rsidR="002F3EEA" w:rsidRPr="002F3EEA" w:rsidRDefault="002F3EEA" w:rsidP="002F3EEA">
      <w:pPr>
        <w:spacing w:after="0" w:line="288" w:lineRule="auto"/>
        <w:jc w:val="center"/>
        <w:rPr>
          <w:rFonts w:ascii="Times New Roman" w:hAnsi="Times New Roman"/>
          <w:sz w:val="20"/>
          <w:szCs w:val="20"/>
        </w:rPr>
      </w:pPr>
    </w:p>
    <w:p w:rsidR="002F3EEA" w:rsidRPr="002F3EEA" w:rsidRDefault="002F3EEA" w:rsidP="002F3EEA">
      <w:pPr>
        <w:spacing w:after="0"/>
        <w:ind w:right="-158"/>
        <w:jc w:val="center"/>
        <w:rPr>
          <w:rFonts w:ascii="Times New Roman" w:hAnsi="Times New Roman"/>
          <w:b/>
          <w:caps/>
          <w:sz w:val="20"/>
          <w:szCs w:val="20"/>
          <w:lang w:eastAsia="x-none"/>
        </w:rPr>
      </w:pPr>
    </w:p>
    <w:p w:rsidR="002F3EEA" w:rsidRPr="002F3EEA" w:rsidRDefault="002F3EEA" w:rsidP="002F3EEA">
      <w:pPr>
        <w:spacing w:after="0" w:line="240" w:lineRule="auto"/>
        <w:ind w:right="-285"/>
        <w:jc w:val="center"/>
        <w:rPr>
          <w:rFonts w:ascii="Times New Roman" w:hAnsi="Times New Roman"/>
          <w:b/>
          <w:caps/>
          <w:sz w:val="20"/>
          <w:szCs w:val="20"/>
        </w:rPr>
      </w:pPr>
      <w:r w:rsidRPr="002F3EEA">
        <w:rPr>
          <w:rFonts w:ascii="Times New Roman" w:hAnsi="Times New Roman"/>
          <w:b/>
          <w:caps/>
          <w:sz w:val="20"/>
          <w:szCs w:val="20"/>
        </w:rPr>
        <w:t xml:space="preserve">генеральный план </w:t>
      </w:r>
    </w:p>
    <w:p w:rsidR="002F3EEA" w:rsidRPr="002F3EEA" w:rsidRDefault="002F3EEA" w:rsidP="002F3EEA">
      <w:pPr>
        <w:spacing w:after="0"/>
        <w:ind w:left="709" w:right="-158"/>
        <w:jc w:val="center"/>
        <w:rPr>
          <w:rFonts w:ascii="Times New Roman" w:hAnsi="Times New Roman"/>
          <w:caps/>
          <w:sz w:val="20"/>
          <w:szCs w:val="20"/>
          <w:lang w:val="x-none" w:eastAsia="x-none"/>
        </w:rPr>
      </w:pPr>
      <w:r w:rsidRPr="002F3EEA">
        <w:rPr>
          <w:rFonts w:ascii="Times New Roman" w:hAnsi="Times New Roman"/>
          <w:b/>
          <w:caps/>
          <w:sz w:val="20"/>
          <w:szCs w:val="20"/>
          <w:lang w:val="x-none" w:eastAsia="x-none"/>
        </w:rPr>
        <w:t>сельского поселения сентябрьский</w:t>
      </w:r>
    </w:p>
    <w:p w:rsidR="002F3EEA" w:rsidRPr="002F3EEA" w:rsidRDefault="002F3EEA" w:rsidP="002F3EEA">
      <w:pPr>
        <w:spacing w:after="0"/>
        <w:ind w:left="709" w:right="-158"/>
        <w:jc w:val="center"/>
        <w:rPr>
          <w:rFonts w:ascii="Times New Roman" w:hAnsi="Times New Roman"/>
          <w:caps/>
          <w:sz w:val="20"/>
          <w:szCs w:val="20"/>
          <w:lang w:eastAsia="x-none"/>
        </w:rPr>
      </w:pPr>
    </w:p>
    <w:p w:rsidR="002F3EEA" w:rsidRPr="002F3EEA" w:rsidRDefault="002F3EEA" w:rsidP="002F3EEA">
      <w:pPr>
        <w:spacing w:after="0"/>
        <w:ind w:right="-158"/>
        <w:jc w:val="center"/>
        <w:rPr>
          <w:rFonts w:ascii="Times New Roman" w:hAnsi="Times New Roman"/>
          <w:b/>
          <w:caps/>
          <w:sz w:val="20"/>
          <w:szCs w:val="20"/>
          <w:lang w:eastAsia="x-none"/>
        </w:rPr>
      </w:pPr>
    </w:p>
    <w:p w:rsidR="002F3EEA" w:rsidRPr="002F3EEA" w:rsidRDefault="002F3EEA" w:rsidP="002F3EEA">
      <w:pPr>
        <w:spacing w:after="0"/>
        <w:ind w:right="-158"/>
        <w:jc w:val="center"/>
        <w:rPr>
          <w:rFonts w:ascii="Times New Roman" w:hAnsi="Times New Roman"/>
          <w:b/>
          <w:caps/>
          <w:sz w:val="20"/>
          <w:szCs w:val="20"/>
          <w:lang w:eastAsia="x-none"/>
        </w:rPr>
      </w:pPr>
      <w:r w:rsidRPr="002F3EEA">
        <w:rPr>
          <w:rFonts w:ascii="Times New Roman" w:hAnsi="Times New Roman"/>
          <w:b/>
          <w:caps/>
          <w:sz w:val="20"/>
          <w:szCs w:val="20"/>
          <w:lang w:eastAsia="x-none"/>
        </w:rPr>
        <w:t>положение о</w:t>
      </w:r>
    </w:p>
    <w:p w:rsidR="002F3EEA" w:rsidRPr="002F3EEA" w:rsidRDefault="002F3EEA" w:rsidP="002F3EEA">
      <w:pPr>
        <w:spacing w:after="0"/>
        <w:ind w:right="-158"/>
        <w:jc w:val="center"/>
        <w:rPr>
          <w:rFonts w:ascii="Times New Roman" w:hAnsi="Times New Roman"/>
          <w:b/>
          <w:caps/>
          <w:sz w:val="20"/>
          <w:szCs w:val="20"/>
          <w:lang w:eastAsia="x-none"/>
        </w:rPr>
      </w:pPr>
      <w:r w:rsidRPr="002F3EEA">
        <w:rPr>
          <w:rFonts w:ascii="Times New Roman" w:hAnsi="Times New Roman"/>
          <w:b/>
          <w:caps/>
          <w:sz w:val="20"/>
          <w:szCs w:val="20"/>
          <w:lang w:eastAsia="x-none"/>
        </w:rPr>
        <w:t xml:space="preserve">территориальном </w:t>
      </w:r>
      <w:proofErr w:type="gramStart"/>
      <w:r w:rsidRPr="002F3EEA">
        <w:rPr>
          <w:rFonts w:ascii="Times New Roman" w:hAnsi="Times New Roman"/>
          <w:b/>
          <w:caps/>
          <w:sz w:val="20"/>
          <w:szCs w:val="20"/>
          <w:lang w:eastAsia="x-none"/>
        </w:rPr>
        <w:t>планировании</w:t>
      </w:r>
      <w:proofErr w:type="gramEnd"/>
    </w:p>
    <w:p w:rsidR="002F3EEA" w:rsidRPr="002F3EEA" w:rsidRDefault="002F3EEA" w:rsidP="002F3EEA">
      <w:pPr>
        <w:spacing w:after="0" w:line="288" w:lineRule="auto"/>
        <w:jc w:val="center"/>
        <w:rPr>
          <w:rFonts w:ascii="Times New Roman" w:hAnsi="Times New Roman"/>
          <w:sz w:val="20"/>
          <w:szCs w:val="20"/>
        </w:rPr>
      </w:pPr>
      <w:r w:rsidRPr="002F3EEA">
        <w:rPr>
          <w:rFonts w:ascii="Times New Roman" w:hAnsi="Times New Roman"/>
          <w:sz w:val="20"/>
          <w:szCs w:val="20"/>
        </w:rPr>
        <w:t>Омск 2019</w:t>
      </w:r>
    </w:p>
    <w:p w:rsidR="002F3EEA" w:rsidRPr="002F3EEA" w:rsidRDefault="002F3EEA" w:rsidP="002F3EEA">
      <w:pPr>
        <w:spacing w:after="0" w:line="288" w:lineRule="auto"/>
        <w:rPr>
          <w:rFonts w:ascii="Times New Roman" w:hAnsi="Times New Roman"/>
          <w:sz w:val="20"/>
          <w:szCs w:val="20"/>
        </w:rPr>
        <w:sectPr w:rsidR="002F3EEA" w:rsidRPr="002F3EEA">
          <w:pgSz w:w="11907" w:h="16840"/>
          <w:pgMar w:top="851" w:right="1134" w:bottom="1418" w:left="1134" w:header="709" w:footer="709" w:gutter="0"/>
          <w:pgNumType w:start="1"/>
          <w:cols w:space="720"/>
        </w:sectPr>
      </w:pPr>
    </w:p>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b/>
          <w:sz w:val="20"/>
          <w:szCs w:val="20"/>
        </w:rPr>
        <w:lastRenderedPageBreak/>
        <w:t>СОДЕРЖАНИЕ:</w:t>
      </w:r>
    </w:p>
    <w:p w:rsidR="002F3EEA" w:rsidRPr="002F3EEA" w:rsidRDefault="002F3EEA" w:rsidP="002F3EEA">
      <w:pPr>
        <w:tabs>
          <w:tab w:val="right" w:leader="dot" w:pos="9628"/>
        </w:tabs>
        <w:spacing w:before="120" w:after="120" w:line="240" w:lineRule="auto"/>
        <w:rPr>
          <w:rFonts w:ascii="Times New Roman" w:hAnsi="Times New Roman"/>
          <w:noProof/>
          <w:sz w:val="20"/>
          <w:szCs w:val="20"/>
        </w:rPr>
      </w:pPr>
      <w:r w:rsidRPr="002F3EEA">
        <w:rPr>
          <w:rFonts w:ascii="Times New Roman" w:hAnsi="Times New Roman"/>
          <w:b/>
          <w:bCs/>
          <w:caps/>
          <w:sz w:val="20"/>
          <w:szCs w:val="20"/>
        </w:rPr>
        <w:fldChar w:fldCharType="begin"/>
      </w:r>
      <w:r w:rsidRPr="002F3EEA">
        <w:rPr>
          <w:rFonts w:ascii="Times New Roman" w:hAnsi="Times New Roman"/>
          <w:b/>
          <w:bCs/>
          <w:caps/>
          <w:sz w:val="20"/>
          <w:szCs w:val="20"/>
        </w:rPr>
        <w:instrText xml:space="preserve"> TOC \o "1-4" \h \z \u </w:instrText>
      </w:r>
      <w:r w:rsidRPr="002F3EEA">
        <w:rPr>
          <w:rFonts w:ascii="Times New Roman" w:hAnsi="Times New Roman"/>
          <w:b/>
          <w:bCs/>
          <w:caps/>
          <w:sz w:val="20"/>
          <w:szCs w:val="20"/>
        </w:rPr>
        <w:fldChar w:fldCharType="separate"/>
      </w:r>
      <w:hyperlink r:id="rId11" w:anchor="_Toc11166155" w:history="1">
        <w:r w:rsidRPr="002F3EEA">
          <w:rPr>
            <w:rFonts w:ascii="Times New Roman" w:hAnsi="Times New Roman"/>
            <w:b/>
            <w:bCs/>
            <w:caps/>
            <w:noProof/>
            <w:sz w:val="20"/>
            <w:szCs w:val="20"/>
            <w:u w:val="single"/>
          </w:rPr>
          <w:t>1 общие положения</w:t>
        </w:r>
        <w:r w:rsidRPr="002F3EEA">
          <w:rPr>
            <w:rFonts w:ascii="Times New Roman" w:hAnsi="Times New Roman"/>
            <w:b/>
            <w:bCs/>
            <w:caps/>
            <w:noProof/>
            <w:webHidden/>
            <w:sz w:val="20"/>
            <w:szCs w:val="20"/>
          </w:rPr>
          <w:tab/>
        </w:r>
        <w:r w:rsidRPr="002F3EEA">
          <w:rPr>
            <w:rFonts w:ascii="Times New Roman" w:hAnsi="Times New Roman"/>
            <w:b/>
            <w:bCs/>
            <w:caps/>
            <w:noProof/>
            <w:webHidden/>
            <w:sz w:val="20"/>
            <w:szCs w:val="20"/>
          </w:rPr>
          <w:fldChar w:fldCharType="begin"/>
        </w:r>
        <w:r w:rsidRPr="002F3EEA">
          <w:rPr>
            <w:rFonts w:ascii="Times New Roman" w:hAnsi="Times New Roman"/>
            <w:b/>
            <w:bCs/>
            <w:caps/>
            <w:noProof/>
            <w:webHidden/>
            <w:sz w:val="20"/>
            <w:szCs w:val="20"/>
          </w:rPr>
          <w:instrText xml:space="preserve"> PAGEREF _Toc11166155 \h </w:instrText>
        </w:r>
        <w:r w:rsidRPr="002F3EEA">
          <w:rPr>
            <w:rFonts w:ascii="Times New Roman" w:hAnsi="Times New Roman"/>
            <w:b/>
            <w:bCs/>
            <w:caps/>
            <w:noProof/>
            <w:webHidden/>
            <w:sz w:val="20"/>
            <w:szCs w:val="20"/>
          </w:rPr>
        </w:r>
        <w:r w:rsidRPr="002F3EEA">
          <w:rPr>
            <w:rFonts w:ascii="Times New Roman" w:hAnsi="Times New Roman"/>
            <w:b/>
            <w:bCs/>
            <w:caps/>
            <w:noProof/>
            <w:webHidden/>
            <w:sz w:val="20"/>
            <w:szCs w:val="20"/>
          </w:rPr>
          <w:fldChar w:fldCharType="separate"/>
        </w:r>
        <w:r w:rsidRPr="002F3EEA">
          <w:rPr>
            <w:rFonts w:ascii="Times New Roman" w:hAnsi="Times New Roman"/>
            <w:b/>
            <w:bCs/>
            <w:caps/>
            <w:noProof/>
            <w:webHidden/>
            <w:sz w:val="20"/>
            <w:szCs w:val="20"/>
          </w:rPr>
          <w:t>4</w:t>
        </w:r>
        <w:r w:rsidRPr="002F3EEA">
          <w:rPr>
            <w:rFonts w:ascii="Times New Roman" w:hAnsi="Times New Roman"/>
            <w:b/>
            <w:bCs/>
            <w:caps/>
            <w:noProof/>
            <w:webHidden/>
            <w:sz w:val="20"/>
            <w:szCs w:val="20"/>
          </w:rPr>
          <w:fldChar w:fldCharType="end"/>
        </w:r>
      </w:hyperlink>
    </w:p>
    <w:p w:rsidR="002F3EEA" w:rsidRPr="002F3EEA" w:rsidRDefault="002F3EEA" w:rsidP="002F3EEA">
      <w:pPr>
        <w:tabs>
          <w:tab w:val="right" w:leader="dot" w:pos="9628"/>
        </w:tabs>
        <w:spacing w:before="120" w:after="120" w:line="240" w:lineRule="auto"/>
        <w:rPr>
          <w:rFonts w:ascii="Times New Roman" w:hAnsi="Times New Roman"/>
          <w:noProof/>
          <w:sz w:val="20"/>
          <w:szCs w:val="20"/>
        </w:rPr>
      </w:pPr>
      <w:hyperlink r:id="rId12" w:anchor="_Toc11166156" w:history="1">
        <w:r w:rsidRPr="002F3EEA">
          <w:rPr>
            <w:rFonts w:ascii="Times New Roman" w:hAnsi="Times New Roman"/>
            <w:b/>
            <w:bCs/>
            <w:caps/>
            <w:noProof/>
            <w:sz w:val="20"/>
            <w:szCs w:val="20"/>
            <w:u w:val="single"/>
          </w:rPr>
          <w:t>2 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r w:rsidRPr="002F3EEA">
          <w:rPr>
            <w:rFonts w:ascii="Times New Roman" w:hAnsi="Times New Roman"/>
            <w:b/>
            <w:bCs/>
            <w:caps/>
            <w:noProof/>
            <w:webHidden/>
            <w:sz w:val="20"/>
            <w:szCs w:val="20"/>
          </w:rPr>
          <w:tab/>
        </w:r>
        <w:r w:rsidRPr="002F3EEA">
          <w:rPr>
            <w:rFonts w:ascii="Times New Roman" w:hAnsi="Times New Roman"/>
            <w:b/>
            <w:bCs/>
            <w:caps/>
            <w:noProof/>
            <w:webHidden/>
            <w:sz w:val="20"/>
            <w:szCs w:val="20"/>
          </w:rPr>
          <w:fldChar w:fldCharType="begin"/>
        </w:r>
        <w:r w:rsidRPr="002F3EEA">
          <w:rPr>
            <w:rFonts w:ascii="Times New Roman" w:hAnsi="Times New Roman"/>
            <w:b/>
            <w:bCs/>
            <w:caps/>
            <w:noProof/>
            <w:webHidden/>
            <w:sz w:val="20"/>
            <w:szCs w:val="20"/>
          </w:rPr>
          <w:instrText xml:space="preserve"> PAGEREF _Toc11166156 \h </w:instrText>
        </w:r>
        <w:r w:rsidRPr="002F3EEA">
          <w:rPr>
            <w:rFonts w:ascii="Times New Roman" w:hAnsi="Times New Roman"/>
            <w:b/>
            <w:bCs/>
            <w:caps/>
            <w:noProof/>
            <w:webHidden/>
            <w:sz w:val="20"/>
            <w:szCs w:val="20"/>
          </w:rPr>
        </w:r>
        <w:r w:rsidRPr="002F3EEA">
          <w:rPr>
            <w:rFonts w:ascii="Times New Roman" w:hAnsi="Times New Roman"/>
            <w:b/>
            <w:bCs/>
            <w:caps/>
            <w:noProof/>
            <w:webHidden/>
            <w:sz w:val="20"/>
            <w:szCs w:val="20"/>
          </w:rPr>
          <w:fldChar w:fldCharType="separate"/>
        </w:r>
        <w:r w:rsidRPr="002F3EEA">
          <w:rPr>
            <w:rFonts w:ascii="Times New Roman" w:hAnsi="Times New Roman"/>
            <w:b/>
            <w:bCs/>
            <w:caps/>
            <w:noProof/>
            <w:webHidden/>
            <w:sz w:val="20"/>
            <w:szCs w:val="20"/>
          </w:rPr>
          <w:t>6</w:t>
        </w:r>
        <w:r w:rsidRPr="002F3EEA">
          <w:rPr>
            <w:rFonts w:ascii="Times New Roman" w:hAnsi="Times New Roman"/>
            <w:b/>
            <w:bCs/>
            <w:caps/>
            <w:noProof/>
            <w:webHidden/>
            <w:sz w:val="20"/>
            <w:szCs w:val="20"/>
          </w:rPr>
          <w:fldChar w:fldCharType="end"/>
        </w:r>
      </w:hyperlink>
    </w:p>
    <w:p w:rsidR="002F3EEA" w:rsidRPr="002F3EEA" w:rsidRDefault="002F3EEA" w:rsidP="002F3EEA">
      <w:pPr>
        <w:tabs>
          <w:tab w:val="right" w:leader="dot" w:pos="9628"/>
        </w:tabs>
        <w:spacing w:after="0" w:line="240" w:lineRule="auto"/>
        <w:ind w:left="240"/>
        <w:rPr>
          <w:rFonts w:ascii="Times New Roman" w:hAnsi="Times New Roman"/>
          <w:noProof/>
          <w:sz w:val="20"/>
          <w:szCs w:val="20"/>
        </w:rPr>
      </w:pPr>
      <w:hyperlink r:id="rId13" w:anchor="_Toc11166157" w:history="1">
        <w:r w:rsidRPr="002F3EEA">
          <w:rPr>
            <w:rFonts w:ascii="Times New Roman" w:hAnsi="Times New Roman"/>
            <w:smallCaps/>
            <w:noProof/>
            <w:sz w:val="20"/>
            <w:szCs w:val="20"/>
            <w:u w:val="single"/>
          </w:rPr>
          <w:t>2.1 Объекты местного значения, планируемые к размещению (реконструкции)</w:t>
        </w:r>
        <w:r w:rsidRPr="002F3EEA">
          <w:rPr>
            <w:rFonts w:ascii="Times New Roman" w:hAnsi="Times New Roman"/>
            <w:smallCaps/>
            <w:noProof/>
            <w:webHidden/>
            <w:sz w:val="20"/>
            <w:szCs w:val="20"/>
          </w:rPr>
          <w:tab/>
        </w:r>
        <w:r w:rsidRPr="002F3EEA">
          <w:rPr>
            <w:rFonts w:ascii="Times New Roman" w:hAnsi="Times New Roman"/>
            <w:smallCaps/>
            <w:noProof/>
            <w:webHidden/>
            <w:sz w:val="20"/>
            <w:szCs w:val="20"/>
          </w:rPr>
          <w:fldChar w:fldCharType="begin"/>
        </w:r>
        <w:r w:rsidRPr="002F3EEA">
          <w:rPr>
            <w:rFonts w:ascii="Times New Roman" w:hAnsi="Times New Roman"/>
            <w:smallCaps/>
            <w:noProof/>
            <w:webHidden/>
            <w:sz w:val="20"/>
            <w:szCs w:val="20"/>
          </w:rPr>
          <w:instrText xml:space="preserve"> PAGEREF _Toc11166157 \h </w:instrText>
        </w:r>
        <w:r w:rsidRPr="002F3EEA">
          <w:rPr>
            <w:rFonts w:ascii="Times New Roman" w:hAnsi="Times New Roman"/>
            <w:smallCaps/>
            <w:noProof/>
            <w:webHidden/>
            <w:sz w:val="20"/>
            <w:szCs w:val="20"/>
          </w:rPr>
        </w:r>
        <w:r w:rsidRPr="002F3EEA">
          <w:rPr>
            <w:rFonts w:ascii="Times New Roman" w:hAnsi="Times New Roman"/>
            <w:smallCaps/>
            <w:noProof/>
            <w:webHidden/>
            <w:sz w:val="20"/>
            <w:szCs w:val="20"/>
          </w:rPr>
          <w:fldChar w:fldCharType="separate"/>
        </w:r>
        <w:r w:rsidRPr="002F3EEA">
          <w:rPr>
            <w:rFonts w:ascii="Times New Roman" w:hAnsi="Times New Roman"/>
            <w:smallCaps/>
            <w:noProof/>
            <w:webHidden/>
            <w:sz w:val="20"/>
            <w:szCs w:val="20"/>
          </w:rPr>
          <w:t>6</w:t>
        </w:r>
        <w:r w:rsidRPr="002F3EEA">
          <w:rPr>
            <w:rFonts w:ascii="Times New Roman" w:hAnsi="Times New Roman"/>
            <w:smallCaps/>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14" w:anchor="_Toc11166158" w:history="1">
        <w:r w:rsidRPr="002F3EEA">
          <w:rPr>
            <w:rFonts w:ascii="Times New Roman" w:hAnsi="Times New Roman"/>
            <w:i/>
            <w:iCs/>
            <w:noProof/>
            <w:sz w:val="20"/>
            <w:szCs w:val="20"/>
            <w:u w:val="single"/>
          </w:rPr>
          <w:t>2.1.1 Объекты физической культуры и массового спорта</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_Toc11166158 \h </w:instrText>
        </w:r>
        <w:r w:rsidRPr="002F3EEA">
          <w:rPr>
            <w:rFonts w:ascii="Times New Roman" w:hAnsi="Times New Roman"/>
            <w:i/>
            <w:iCs/>
            <w:noProof/>
            <w:webHidden/>
            <w:sz w:val="20"/>
            <w:szCs w:val="20"/>
          </w:rPr>
        </w:r>
        <w:r w:rsidRPr="002F3EEA">
          <w:rPr>
            <w:rFonts w:ascii="Times New Roman" w:hAnsi="Times New Roman"/>
            <w:i/>
            <w:iCs/>
            <w:noProof/>
            <w:webHidden/>
            <w:sz w:val="20"/>
            <w:szCs w:val="20"/>
          </w:rPr>
          <w:fldChar w:fldCharType="separate"/>
        </w:r>
        <w:r w:rsidRPr="002F3EEA">
          <w:rPr>
            <w:rFonts w:ascii="Times New Roman" w:hAnsi="Times New Roman"/>
            <w:i/>
            <w:iCs/>
            <w:noProof/>
            <w:webHidden/>
            <w:sz w:val="20"/>
            <w:szCs w:val="20"/>
          </w:rPr>
          <w:t>6</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15" w:anchor="_Toc11166159" w:history="1">
        <w:r w:rsidRPr="002F3EEA">
          <w:rPr>
            <w:rFonts w:ascii="Times New Roman" w:hAnsi="Times New Roman"/>
            <w:i/>
            <w:iCs/>
            <w:noProof/>
            <w:sz w:val="20"/>
            <w:szCs w:val="20"/>
            <w:u w:val="single"/>
          </w:rPr>
          <w:t>2.1.2 Объекты культуры и искусства</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_Toc11166159 \h </w:instrText>
        </w:r>
        <w:r w:rsidRPr="002F3EEA">
          <w:rPr>
            <w:rFonts w:ascii="Times New Roman" w:hAnsi="Times New Roman"/>
            <w:i/>
            <w:iCs/>
            <w:noProof/>
            <w:webHidden/>
            <w:sz w:val="20"/>
            <w:szCs w:val="20"/>
          </w:rPr>
          <w:fldChar w:fldCharType="separate"/>
        </w:r>
        <w:r w:rsidRPr="002F3EEA">
          <w:rPr>
            <w:rFonts w:ascii="Times New Roman" w:hAnsi="Times New Roman"/>
            <w:b/>
            <w:bCs/>
            <w:i/>
            <w:iCs/>
            <w:noProof/>
            <w:webHidden/>
            <w:sz w:val="20"/>
            <w:szCs w:val="20"/>
          </w:rPr>
          <w:t>Ошибка! Закладка не определена.</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16" w:anchor="_Toc11166160" w:history="1">
        <w:r w:rsidRPr="002F3EEA">
          <w:rPr>
            <w:rFonts w:ascii="Times New Roman" w:hAnsi="Times New Roman"/>
            <w:i/>
            <w:iCs/>
            <w:noProof/>
            <w:sz w:val="20"/>
            <w:szCs w:val="20"/>
            <w:u w:val="single"/>
          </w:rPr>
          <w:t>2.1.3 Объекты мест отдыха общего пользования</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_Toc11166160 \h </w:instrText>
        </w:r>
        <w:r w:rsidRPr="002F3EEA">
          <w:rPr>
            <w:rFonts w:ascii="Times New Roman" w:hAnsi="Times New Roman"/>
            <w:i/>
            <w:iCs/>
            <w:noProof/>
            <w:webHidden/>
            <w:sz w:val="20"/>
            <w:szCs w:val="20"/>
          </w:rPr>
        </w:r>
        <w:r w:rsidRPr="002F3EEA">
          <w:rPr>
            <w:rFonts w:ascii="Times New Roman" w:hAnsi="Times New Roman"/>
            <w:i/>
            <w:iCs/>
            <w:noProof/>
            <w:webHidden/>
            <w:sz w:val="20"/>
            <w:szCs w:val="20"/>
          </w:rPr>
          <w:fldChar w:fldCharType="separate"/>
        </w:r>
        <w:r w:rsidRPr="002F3EEA">
          <w:rPr>
            <w:rFonts w:ascii="Times New Roman" w:hAnsi="Times New Roman"/>
            <w:i/>
            <w:iCs/>
            <w:noProof/>
            <w:webHidden/>
            <w:sz w:val="20"/>
            <w:szCs w:val="20"/>
          </w:rPr>
          <w:t>6</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17" w:anchor="_Toc11166161" w:history="1">
        <w:r w:rsidRPr="002F3EEA">
          <w:rPr>
            <w:rFonts w:ascii="Times New Roman" w:hAnsi="Times New Roman"/>
            <w:i/>
            <w:iCs/>
            <w:noProof/>
            <w:sz w:val="20"/>
            <w:szCs w:val="20"/>
            <w:u w:val="single"/>
          </w:rPr>
          <w:t>2.1.4 Размещение объектов транспортной инфраструктуры</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_Toc11166161 \h </w:instrText>
        </w:r>
        <w:r w:rsidRPr="002F3EEA">
          <w:rPr>
            <w:rFonts w:ascii="Times New Roman" w:hAnsi="Times New Roman"/>
            <w:i/>
            <w:iCs/>
            <w:noProof/>
            <w:webHidden/>
            <w:sz w:val="20"/>
            <w:szCs w:val="20"/>
          </w:rPr>
        </w:r>
        <w:r w:rsidRPr="002F3EEA">
          <w:rPr>
            <w:rFonts w:ascii="Times New Roman" w:hAnsi="Times New Roman"/>
            <w:i/>
            <w:iCs/>
            <w:noProof/>
            <w:webHidden/>
            <w:sz w:val="20"/>
            <w:szCs w:val="20"/>
          </w:rPr>
          <w:fldChar w:fldCharType="separate"/>
        </w:r>
        <w:r w:rsidRPr="002F3EEA">
          <w:rPr>
            <w:rFonts w:ascii="Times New Roman" w:hAnsi="Times New Roman"/>
            <w:i/>
            <w:iCs/>
            <w:noProof/>
            <w:webHidden/>
            <w:sz w:val="20"/>
            <w:szCs w:val="20"/>
          </w:rPr>
          <w:t>6</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18" w:anchor="_Toc11166162" w:history="1">
        <w:r w:rsidRPr="002F3EEA">
          <w:rPr>
            <w:rFonts w:ascii="Times New Roman" w:hAnsi="Times New Roman"/>
            <w:noProof/>
            <w:sz w:val="20"/>
            <w:szCs w:val="20"/>
            <w:u w:val="single"/>
          </w:rPr>
          <w:t>2.1.4.1 Автомобильные дороги общего пользования, включая улично-дорожную сеть</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_Toc11166162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6</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19" w:anchor="_Toc11166163" w:history="1">
        <w:r w:rsidRPr="002F3EEA">
          <w:rPr>
            <w:rFonts w:ascii="Times New Roman" w:hAnsi="Times New Roman"/>
            <w:i/>
            <w:iCs/>
            <w:noProof/>
            <w:sz w:val="20"/>
            <w:szCs w:val="20"/>
            <w:u w:val="single"/>
          </w:rPr>
          <w:t>2.1.5 Размещение объектов инженерной инфраструктуры</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_Toc11166163 \h </w:instrText>
        </w:r>
        <w:r w:rsidRPr="002F3EEA">
          <w:rPr>
            <w:rFonts w:ascii="Times New Roman" w:hAnsi="Times New Roman"/>
            <w:i/>
            <w:iCs/>
            <w:noProof/>
            <w:webHidden/>
            <w:sz w:val="20"/>
            <w:szCs w:val="20"/>
          </w:rPr>
        </w:r>
        <w:r w:rsidRPr="002F3EEA">
          <w:rPr>
            <w:rFonts w:ascii="Times New Roman" w:hAnsi="Times New Roman"/>
            <w:i/>
            <w:iCs/>
            <w:noProof/>
            <w:webHidden/>
            <w:sz w:val="20"/>
            <w:szCs w:val="20"/>
          </w:rPr>
          <w:fldChar w:fldCharType="separate"/>
        </w:r>
        <w:r w:rsidRPr="002F3EEA">
          <w:rPr>
            <w:rFonts w:ascii="Times New Roman" w:hAnsi="Times New Roman"/>
            <w:i/>
            <w:iCs/>
            <w:noProof/>
            <w:webHidden/>
            <w:sz w:val="20"/>
            <w:szCs w:val="20"/>
          </w:rPr>
          <w:t>8</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0" w:anchor="_Toc11166164" w:history="1">
        <w:r w:rsidRPr="002F3EEA">
          <w:rPr>
            <w:rFonts w:ascii="Times New Roman" w:hAnsi="Times New Roman"/>
            <w:noProof/>
            <w:sz w:val="20"/>
            <w:szCs w:val="20"/>
            <w:u w:val="single"/>
          </w:rPr>
          <w:t>2.1.5.1 Водоснабжение</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_Toc11166164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8</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1" w:anchor="_Toc11166165" w:history="1">
        <w:r w:rsidRPr="002F3EEA">
          <w:rPr>
            <w:rFonts w:ascii="Times New Roman" w:hAnsi="Times New Roman"/>
            <w:noProof/>
            <w:sz w:val="20"/>
            <w:szCs w:val="20"/>
            <w:u w:val="single"/>
          </w:rPr>
          <w:t>2.1.5.2 Водоотведение (канализация)</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_Toc11166165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8</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2" w:anchor="_Toc11166166" w:history="1">
        <w:r w:rsidRPr="002F3EEA">
          <w:rPr>
            <w:rFonts w:ascii="Times New Roman" w:hAnsi="Times New Roman"/>
            <w:noProof/>
            <w:sz w:val="20"/>
            <w:szCs w:val="20"/>
            <w:u w:val="single"/>
          </w:rPr>
          <w:t>2.1.5.3 Теплоснабжение</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_Toc11166166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9</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3" w:anchor="_Toc11166167" w:history="1">
        <w:r w:rsidRPr="002F3EEA">
          <w:rPr>
            <w:rFonts w:ascii="Times New Roman" w:hAnsi="Times New Roman"/>
            <w:noProof/>
            <w:sz w:val="20"/>
            <w:szCs w:val="20"/>
            <w:u w:val="single"/>
          </w:rPr>
          <w:t>2.1.5.4 Газоснабжение</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_Toc11166167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9</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4" w:anchor="_Toc11166168" w:history="1">
        <w:r w:rsidRPr="002F3EEA">
          <w:rPr>
            <w:rFonts w:ascii="Times New Roman" w:hAnsi="Times New Roman"/>
            <w:noProof/>
            <w:sz w:val="20"/>
            <w:szCs w:val="20"/>
            <w:u w:val="single"/>
          </w:rPr>
          <w:t>2.1.5.5 Связь и информатизация</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_Toc11166168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9</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5" w:anchor="_Toc11166169" w:history="1">
        <w:r w:rsidRPr="002F3EEA">
          <w:rPr>
            <w:rFonts w:ascii="Times New Roman" w:hAnsi="Times New Roman"/>
            <w:noProof/>
            <w:sz w:val="20"/>
            <w:szCs w:val="20"/>
            <w:u w:val="single"/>
          </w:rPr>
          <w:t>2.1.5.6 Электроснабжение</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_Toc11166169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10</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480"/>
        <w:rPr>
          <w:rFonts w:ascii="Times New Roman" w:hAnsi="Times New Roman"/>
          <w:noProof/>
          <w:sz w:val="20"/>
          <w:szCs w:val="20"/>
        </w:rPr>
      </w:pPr>
      <w:hyperlink r:id="rId26" w:anchor="_Toc11166170" w:history="1">
        <w:r w:rsidRPr="002F3EEA">
          <w:rPr>
            <w:rFonts w:ascii="Times New Roman" w:hAnsi="Times New Roman"/>
            <w:i/>
            <w:iCs/>
            <w:noProof/>
            <w:sz w:val="20"/>
            <w:szCs w:val="20"/>
            <w:u w:val="single"/>
          </w:rPr>
          <w:t>2.1.6 Размещение объектов специального назначения</w:t>
        </w:r>
        <w:r w:rsidRPr="002F3EEA">
          <w:rPr>
            <w:rFonts w:ascii="Times New Roman" w:hAnsi="Times New Roman"/>
            <w:i/>
            <w:iCs/>
            <w:noProof/>
            <w:webHidden/>
            <w:sz w:val="20"/>
            <w:szCs w:val="20"/>
          </w:rPr>
          <w:tab/>
        </w:r>
        <w:r w:rsidRPr="002F3EEA">
          <w:rPr>
            <w:rFonts w:ascii="Times New Roman" w:hAnsi="Times New Roman"/>
            <w:i/>
            <w:iCs/>
            <w:noProof/>
            <w:webHidden/>
            <w:sz w:val="20"/>
            <w:szCs w:val="20"/>
          </w:rPr>
          <w:fldChar w:fldCharType="begin"/>
        </w:r>
        <w:r w:rsidRPr="002F3EEA">
          <w:rPr>
            <w:rFonts w:ascii="Times New Roman" w:hAnsi="Times New Roman"/>
            <w:i/>
            <w:iCs/>
            <w:noProof/>
            <w:webHidden/>
            <w:sz w:val="20"/>
            <w:szCs w:val="20"/>
          </w:rPr>
          <w:instrText xml:space="preserve"> PAGEREF _Toc11166170 \h </w:instrText>
        </w:r>
        <w:r w:rsidRPr="002F3EEA">
          <w:rPr>
            <w:rFonts w:ascii="Times New Roman" w:hAnsi="Times New Roman"/>
            <w:i/>
            <w:iCs/>
            <w:noProof/>
            <w:webHidden/>
            <w:sz w:val="20"/>
            <w:szCs w:val="20"/>
          </w:rPr>
        </w:r>
        <w:r w:rsidRPr="002F3EEA">
          <w:rPr>
            <w:rFonts w:ascii="Times New Roman" w:hAnsi="Times New Roman"/>
            <w:i/>
            <w:iCs/>
            <w:noProof/>
            <w:webHidden/>
            <w:sz w:val="20"/>
            <w:szCs w:val="20"/>
          </w:rPr>
          <w:fldChar w:fldCharType="separate"/>
        </w:r>
        <w:r w:rsidRPr="002F3EEA">
          <w:rPr>
            <w:rFonts w:ascii="Times New Roman" w:hAnsi="Times New Roman"/>
            <w:i/>
            <w:iCs/>
            <w:noProof/>
            <w:webHidden/>
            <w:sz w:val="20"/>
            <w:szCs w:val="20"/>
          </w:rPr>
          <w:t>10</w:t>
        </w:r>
        <w:r w:rsidRPr="002F3EEA">
          <w:rPr>
            <w:rFonts w:ascii="Times New Roman" w:hAnsi="Times New Roman"/>
            <w:i/>
            <w:iCs/>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7" w:anchor="_Toc11166171" w:history="1">
        <w:r w:rsidRPr="002F3EEA">
          <w:rPr>
            <w:rFonts w:ascii="Times New Roman" w:hAnsi="Times New Roman"/>
            <w:noProof/>
            <w:sz w:val="20"/>
            <w:szCs w:val="20"/>
            <w:u w:val="single"/>
          </w:rPr>
          <w:t>2.1.6.1 Объекты утилизации ТКО</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_Toc11166171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10</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after="0" w:line="240" w:lineRule="auto"/>
        <w:ind w:left="720"/>
        <w:rPr>
          <w:rFonts w:ascii="Times New Roman" w:hAnsi="Times New Roman"/>
          <w:noProof/>
          <w:sz w:val="20"/>
          <w:szCs w:val="20"/>
        </w:rPr>
      </w:pPr>
      <w:hyperlink r:id="rId28" w:anchor="_Toc11166172" w:history="1">
        <w:r w:rsidRPr="002F3EEA">
          <w:rPr>
            <w:rFonts w:ascii="Times New Roman" w:hAnsi="Times New Roman"/>
            <w:noProof/>
            <w:sz w:val="20"/>
            <w:szCs w:val="20"/>
            <w:u w:val="single"/>
          </w:rPr>
          <w:t>2.1.6.2 Объекты ритуального обслуживания</w:t>
        </w:r>
        <w:r w:rsidRPr="002F3EEA">
          <w:rPr>
            <w:rFonts w:ascii="Times New Roman" w:hAnsi="Times New Roman"/>
            <w:noProof/>
            <w:webHidden/>
            <w:sz w:val="20"/>
            <w:szCs w:val="20"/>
          </w:rPr>
          <w:tab/>
        </w:r>
        <w:r w:rsidRPr="002F3EEA">
          <w:rPr>
            <w:rFonts w:ascii="Times New Roman" w:hAnsi="Times New Roman"/>
            <w:noProof/>
            <w:webHidden/>
            <w:sz w:val="20"/>
            <w:szCs w:val="20"/>
          </w:rPr>
          <w:fldChar w:fldCharType="begin"/>
        </w:r>
        <w:r w:rsidRPr="002F3EEA">
          <w:rPr>
            <w:rFonts w:ascii="Times New Roman" w:hAnsi="Times New Roman"/>
            <w:noProof/>
            <w:webHidden/>
            <w:sz w:val="20"/>
            <w:szCs w:val="20"/>
          </w:rPr>
          <w:instrText xml:space="preserve"> PAGEREF _Toc11166172 \h </w:instrText>
        </w:r>
        <w:r w:rsidRPr="002F3EEA">
          <w:rPr>
            <w:rFonts w:ascii="Times New Roman" w:hAnsi="Times New Roman"/>
            <w:noProof/>
            <w:webHidden/>
            <w:sz w:val="20"/>
            <w:szCs w:val="20"/>
          </w:rPr>
        </w:r>
        <w:r w:rsidRPr="002F3EEA">
          <w:rPr>
            <w:rFonts w:ascii="Times New Roman" w:hAnsi="Times New Roman"/>
            <w:noProof/>
            <w:webHidden/>
            <w:sz w:val="20"/>
            <w:szCs w:val="20"/>
          </w:rPr>
          <w:fldChar w:fldCharType="separate"/>
        </w:r>
        <w:r w:rsidRPr="002F3EEA">
          <w:rPr>
            <w:rFonts w:ascii="Times New Roman" w:hAnsi="Times New Roman"/>
            <w:noProof/>
            <w:webHidden/>
            <w:sz w:val="20"/>
            <w:szCs w:val="20"/>
          </w:rPr>
          <w:t>10</w:t>
        </w:r>
        <w:r w:rsidRPr="002F3EEA">
          <w:rPr>
            <w:rFonts w:ascii="Times New Roman" w:hAnsi="Times New Roman"/>
            <w:noProof/>
            <w:webHidden/>
            <w:sz w:val="20"/>
            <w:szCs w:val="20"/>
          </w:rPr>
          <w:fldChar w:fldCharType="end"/>
        </w:r>
      </w:hyperlink>
    </w:p>
    <w:p w:rsidR="002F3EEA" w:rsidRPr="002F3EEA" w:rsidRDefault="002F3EEA" w:rsidP="002F3EEA">
      <w:pPr>
        <w:tabs>
          <w:tab w:val="right" w:leader="dot" w:pos="9628"/>
        </w:tabs>
        <w:spacing w:before="120" w:after="120" w:line="240" w:lineRule="auto"/>
        <w:rPr>
          <w:rFonts w:ascii="Times New Roman" w:hAnsi="Times New Roman"/>
          <w:noProof/>
          <w:sz w:val="20"/>
          <w:szCs w:val="20"/>
        </w:rPr>
      </w:pPr>
      <w:hyperlink r:id="rId29" w:anchor="_Toc11166173" w:history="1">
        <w:r w:rsidRPr="002F3EEA">
          <w:rPr>
            <w:rFonts w:ascii="Times New Roman" w:hAnsi="Times New Roman"/>
            <w:b/>
            <w:bCs/>
            <w:caps/>
            <w:noProof/>
            <w:sz w:val="20"/>
            <w:szCs w:val="20"/>
            <w:u w:val="single"/>
          </w:rPr>
          <w:t>3 Параметры функциональных зон, а также сведения о планируемых для размещения в них объектах федерального значения (ОФЗ), объектах регионального значения (ОРЗ), объектах местного значения (омз) и иного значения</w:t>
        </w:r>
        <w:r w:rsidRPr="002F3EEA">
          <w:rPr>
            <w:rFonts w:ascii="Times New Roman" w:hAnsi="Times New Roman"/>
            <w:b/>
            <w:bCs/>
            <w:caps/>
            <w:noProof/>
            <w:webHidden/>
            <w:sz w:val="20"/>
            <w:szCs w:val="20"/>
          </w:rPr>
          <w:tab/>
        </w:r>
        <w:r w:rsidRPr="002F3EEA">
          <w:rPr>
            <w:rFonts w:ascii="Times New Roman" w:hAnsi="Times New Roman"/>
            <w:b/>
            <w:bCs/>
            <w:caps/>
            <w:noProof/>
            <w:webHidden/>
            <w:sz w:val="20"/>
            <w:szCs w:val="20"/>
          </w:rPr>
          <w:fldChar w:fldCharType="begin"/>
        </w:r>
        <w:r w:rsidRPr="002F3EEA">
          <w:rPr>
            <w:rFonts w:ascii="Times New Roman" w:hAnsi="Times New Roman"/>
            <w:b/>
            <w:bCs/>
            <w:caps/>
            <w:noProof/>
            <w:webHidden/>
            <w:sz w:val="20"/>
            <w:szCs w:val="20"/>
          </w:rPr>
          <w:instrText xml:space="preserve"> PAGEREF _Toc11166173 \h </w:instrText>
        </w:r>
        <w:r w:rsidRPr="002F3EEA">
          <w:rPr>
            <w:rFonts w:ascii="Times New Roman" w:hAnsi="Times New Roman"/>
            <w:b/>
            <w:bCs/>
            <w:caps/>
            <w:noProof/>
            <w:webHidden/>
            <w:sz w:val="20"/>
            <w:szCs w:val="20"/>
          </w:rPr>
        </w:r>
        <w:r w:rsidRPr="002F3EEA">
          <w:rPr>
            <w:rFonts w:ascii="Times New Roman" w:hAnsi="Times New Roman"/>
            <w:b/>
            <w:bCs/>
            <w:caps/>
            <w:noProof/>
            <w:webHidden/>
            <w:sz w:val="20"/>
            <w:szCs w:val="20"/>
          </w:rPr>
          <w:fldChar w:fldCharType="separate"/>
        </w:r>
        <w:r w:rsidRPr="002F3EEA">
          <w:rPr>
            <w:rFonts w:ascii="Times New Roman" w:hAnsi="Times New Roman"/>
            <w:b/>
            <w:bCs/>
            <w:caps/>
            <w:noProof/>
            <w:webHidden/>
            <w:sz w:val="20"/>
            <w:szCs w:val="20"/>
          </w:rPr>
          <w:t>11</w:t>
        </w:r>
        <w:r w:rsidRPr="002F3EEA">
          <w:rPr>
            <w:rFonts w:ascii="Times New Roman" w:hAnsi="Times New Roman"/>
            <w:b/>
            <w:bCs/>
            <w:caps/>
            <w:noProof/>
            <w:webHidden/>
            <w:sz w:val="20"/>
            <w:szCs w:val="20"/>
          </w:rPr>
          <w:fldChar w:fldCharType="end"/>
        </w:r>
      </w:hyperlink>
    </w:p>
    <w:p w:rsidR="002F3EEA" w:rsidRPr="002F3EEA" w:rsidRDefault="002F3EEA" w:rsidP="002F3EEA">
      <w:pPr>
        <w:spacing w:after="0" w:line="240" w:lineRule="auto"/>
        <w:rPr>
          <w:rFonts w:ascii="Times New Roman" w:hAnsi="Times New Roman"/>
          <w:b/>
          <w:bCs/>
          <w:caps/>
          <w:kern w:val="32"/>
          <w:sz w:val="20"/>
          <w:szCs w:val="20"/>
          <w:lang w:eastAsia="x-none"/>
        </w:rPr>
      </w:pPr>
      <w:r w:rsidRPr="002F3EEA">
        <w:rPr>
          <w:rFonts w:ascii="Times New Roman" w:hAnsi="Times New Roman"/>
          <w:sz w:val="20"/>
          <w:szCs w:val="20"/>
        </w:rPr>
        <w:fldChar w:fldCharType="end"/>
      </w:r>
      <w:bookmarkStart w:id="4" w:name="_Toc11166155"/>
      <w:bookmarkStart w:id="5" w:name="_Ref274059289"/>
      <w:bookmarkStart w:id="6" w:name="_Toc260905997"/>
      <w:bookmarkStart w:id="7" w:name="_Toc256105145"/>
      <w:r>
        <w:rPr>
          <w:rFonts w:ascii="Times New Roman" w:hAnsi="Times New Roman"/>
          <w:sz w:val="20"/>
          <w:szCs w:val="20"/>
        </w:rPr>
        <w:t xml:space="preserve">                                                                             </w:t>
      </w:r>
      <w:r>
        <w:rPr>
          <w:rFonts w:ascii="Times New Roman" w:hAnsi="Times New Roman"/>
          <w:b/>
          <w:bCs/>
          <w:caps/>
          <w:kern w:val="32"/>
          <w:sz w:val="20"/>
          <w:szCs w:val="20"/>
          <w:lang w:eastAsia="x-none"/>
        </w:rPr>
        <w:t>О</w:t>
      </w:r>
      <w:r w:rsidRPr="002F3EEA">
        <w:rPr>
          <w:rFonts w:ascii="Times New Roman" w:hAnsi="Times New Roman"/>
          <w:b/>
          <w:bCs/>
          <w:caps/>
          <w:kern w:val="32"/>
          <w:sz w:val="20"/>
          <w:szCs w:val="20"/>
          <w:lang w:val="x-none" w:eastAsia="x-none"/>
        </w:rPr>
        <w:t>бщие положения</w:t>
      </w:r>
      <w:bookmarkEnd w:id="4"/>
      <w:bookmarkEnd w:id="5"/>
    </w:p>
    <w:p w:rsidR="002F3EEA" w:rsidRPr="002F3EEA" w:rsidRDefault="002F3EEA" w:rsidP="002F3EEA">
      <w:pPr>
        <w:spacing w:before="120" w:after="60" w:line="240" w:lineRule="auto"/>
        <w:ind w:right="-285" w:firstLine="567"/>
        <w:jc w:val="both"/>
        <w:rPr>
          <w:rFonts w:ascii="Times New Roman" w:hAnsi="Times New Roman"/>
          <w:sz w:val="20"/>
          <w:szCs w:val="20"/>
        </w:rPr>
      </w:pPr>
      <w:proofErr w:type="gramStart"/>
      <w:r w:rsidRPr="002F3EEA">
        <w:rPr>
          <w:rFonts w:ascii="Times New Roman" w:hAnsi="Times New Roman"/>
          <w:sz w:val="20"/>
          <w:szCs w:val="20"/>
        </w:rPr>
        <w:t>Настоящее Положение о территориальном планировании (далее по тексту также – Положение) сельского поселения Сентябрьский Нефтеюганского района Ханты-Мансийского автономного округа – Югры (далее также – «сельское поселение Сентябрьский», «поселение Сентябрьский», «поселение», «муниципальное образование») подготовлено в соответствии со статьей 23 Градостроительного кодекса Российской Федерации в качестве текстовой части Генерального плана сельского поселения Сентябрьский (далее по тексту также – Генеральный план), содержащей:</w:t>
      </w:r>
      <w:proofErr w:type="gramEnd"/>
    </w:p>
    <w:p w:rsidR="002F3EEA" w:rsidRPr="002F3EEA" w:rsidRDefault="002F3EEA" w:rsidP="002F3EEA">
      <w:pPr>
        <w:spacing w:before="120" w:after="60" w:line="240" w:lineRule="auto"/>
        <w:ind w:right="-285" w:firstLine="567"/>
        <w:jc w:val="both"/>
        <w:rPr>
          <w:rFonts w:ascii="Times New Roman" w:hAnsi="Times New Roman"/>
          <w:sz w:val="20"/>
          <w:szCs w:val="20"/>
        </w:rPr>
      </w:pPr>
      <w:proofErr w:type="gramStart"/>
      <w:r w:rsidRPr="002F3EEA">
        <w:rPr>
          <w:rFonts w:ascii="Times New Roman" w:hAnsi="Times New Roman"/>
          <w:sz w:val="20"/>
          <w:szCs w:val="20"/>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Территориальное планирование муниципального образования осуществляется в соответствии с действующим федеральным и региональным (окружным)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Основные задачи Генерального плана:</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выявление проблем градостроительного развития территории поселения, обеспечение их решения;</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областных и местных органов публичной власти;</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создание электронного </w:t>
      </w:r>
      <w:r w:rsidRPr="002F3EEA">
        <w:rPr>
          <w:rFonts w:ascii="Times New Roman" w:hAnsi="Times New Roman"/>
          <w:snapToGrid w:val="0"/>
          <w:sz w:val="20"/>
          <w:szCs w:val="20"/>
          <w:lang w:eastAsia="x-none"/>
        </w:rPr>
        <w:t>Г</w:t>
      </w:r>
      <w:proofErr w:type="spellStart"/>
      <w:r w:rsidRPr="002F3EEA">
        <w:rPr>
          <w:rFonts w:ascii="Times New Roman" w:hAnsi="Times New Roman"/>
          <w:snapToGrid w:val="0"/>
          <w:sz w:val="20"/>
          <w:szCs w:val="20"/>
          <w:lang w:val="x-none" w:eastAsia="x-none"/>
        </w:rPr>
        <w:t>енерального</w:t>
      </w:r>
      <w:proofErr w:type="spellEnd"/>
      <w:r w:rsidRPr="002F3EEA">
        <w:rPr>
          <w:rFonts w:ascii="Times New Roman" w:hAnsi="Times New Roman"/>
          <w:snapToGrid w:val="0"/>
          <w:sz w:val="20"/>
          <w:szCs w:val="20"/>
          <w:lang w:val="x-none" w:eastAsia="x-none"/>
        </w:rPr>
        <w:t xml:space="preserve">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lastRenderedPageBreak/>
        <w:t>Генеральный план устанавливает:</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функциональное зонирование территории поселения;</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границы населенн</w:t>
      </w:r>
      <w:r w:rsidRPr="002F3EEA">
        <w:rPr>
          <w:rFonts w:ascii="Times New Roman" w:hAnsi="Times New Roman"/>
          <w:snapToGrid w:val="0"/>
          <w:sz w:val="20"/>
          <w:szCs w:val="20"/>
          <w:lang w:eastAsia="x-none"/>
        </w:rPr>
        <w:t>ого</w:t>
      </w:r>
      <w:r w:rsidRPr="002F3EEA">
        <w:rPr>
          <w:rFonts w:ascii="Times New Roman" w:hAnsi="Times New Roman"/>
          <w:snapToGrid w:val="0"/>
          <w:sz w:val="20"/>
          <w:szCs w:val="20"/>
          <w:lang w:val="x-none" w:eastAsia="x-none"/>
        </w:rPr>
        <w:t xml:space="preserve"> пункт</w:t>
      </w:r>
      <w:r w:rsidRPr="002F3EEA">
        <w:rPr>
          <w:rFonts w:ascii="Times New Roman" w:hAnsi="Times New Roman"/>
          <w:snapToGrid w:val="0"/>
          <w:sz w:val="20"/>
          <w:szCs w:val="20"/>
          <w:lang w:eastAsia="x-none"/>
        </w:rPr>
        <w:t>а</w:t>
      </w:r>
      <w:r w:rsidRPr="002F3EEA">
        <w:rPr>
          <w:rFonts w:ascii="Times New Roman" w:hAnsi="Times New Roman"/>
          <w:snapToGrid w:val="0"/>
          <w:sz w:val="20"/>
          <w:szCs w:val="20"/>
          <w:lang w:val="x-none" w:eastAsia="x-none"/>
        </w:rPr>
        <w:t>, входящ</w:t>
      </w:r>
      <w:r w:rsidRPr="002F3EEA">
        <w:rPr>
          <w:rFonts w:ascii="Times New Roman" w:hAnsi="Times New Roman"/>
          <w:snapToGrid w:val="0"/>
          <w:sz w:val="20"/>
          <w:szCs w:val="20"/>
          <w:lang w:eastAsia="x-none"/>
        </w:rPr>
        <w:t>его</w:t>
      </w:r>
      <w:r w:rsidRPr="002F3EEA">
        <w:rPr>
          <w:rFonts w:ascii="Times New Roman" w:hAnsi="Times New Roman"/>
          <w:snapToGrid w:val="0"/>
          <w:sz w:val="20"/>
          <w:szCs w:val="20"/>
          <w:lang w:val="x-none" w:eastAsia="x-none"/>
        </w:rPr>
        <w:t xml:space="preserve"> в состав поселения;</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направления развития жилищного строительства за счет сноса ветхого и аварийного жилья, а также путем освоения незастроенных территорий;</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характер развития сети транспортной, инженерной, социальной и иных инфраструктур.</w:t>
      </w:r>
    </w:p>
    <w:p w:rsid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 xml:space="preserve">Генеральный план разработан на расчетный срок реализации до 2039 года. Первая очередь реализации Генерального плана – 2024 год. Последующие этапы реализации Генерального плана, их сроки определяются органами местного самоуправления поселения исходя из социально-экономической обстановки в сельском поселении </w:t>
      </w:r>
      <w:proofErr w:type="gramStart"/>
      <w:r w:rsidRPr="002F3EEA">
        <w:rPr>
          <w:rFonts w:ascii="Times New Roman" w:hAnsi="Times New Roman"/>
          <w:sz w:val="20"/>
          <w:szCs w:val="20"/>
        </w:rPr>
        <w:t>Сентябрьский</w:t>
      </w:r>
      <w:proofErr w:type="gramEnd"/>
      <w:r w:rsidRPr="002F3EEA">
        <w:rPr>
          <w:rFonts w:ascii="Times New Roman" w:hAnsi="Times New Roman"/>
          <w:sz w:val="20"/>
          <w:szCs w:val="20"/>
        </w:rPr>
        <w:t xml:space="preserve"> Нефтеюганского района ХМАО - Югры, финансовых возможностей бюджетов различного уровня.</w:t>
      </w:r>
      <w:bookmarkStart w:id="8" w:name="_Toc11166156"/>
      <w:bookmarkEnd w:id="6"/>
      <w:bookmarkEnd w:id="7"/>
    </w:p>
    <w:p w:rsidR="002F3EEA" w:rsidRPr="002F3EEA" w:rsidRDefault="002F3EEA" w:rsidP="002F3EEA">
      <w:pPr>
        <w:spacing w:before="120" w:after="60" w:line="240" w:lineRule="auto"/>
        <w:ind w:right="-285" w:firstLine="567"/>
        <w:jc w:val="both"/>
        <w:rPr>
          <w:rFonts w:ascii="Times New Roman" w:hAnsi="Times New Roman"/>
          <w:b/>
          <w:bCs/>
          <w:caps/>
          <w:kern w:val="32"/>
          <w:sz w:val="20"/>
          <w:szCs w:val="20"/>
          <w:lang w:eastAsia="x-none"/>
        </w:rPr>
      </w:pPr>
      <w:r w:rsidRPr="002F3EEA">
        <w:rPr>
          <w:rFonts w:ascii="Times New Roman" w:hAnsi="Times New Roman"/>
          <w:b/>
          <w:bCs/>
          <w:caps/>
          <w:kern w:val="32"/>
          <w:sz w:val="20"/>
          <w:szCs w:val="20"/>
          <w:lang w:val="x-none" w:eastAsia="x-none"/>
        </w:rPr>
        <w:t xml:space="preserve">сведения о видах, назначении и наименованиях планируемых для размещения объектов местного значения </w:t>
      </w:r>
      <w:r w:rsidRPr="002F3EEA">
        <w:rPr>
          <w:rFonts w:ascii="Times New Roman" w:hAnsi="Times New Roman"/>
          <w:b/>
          <w:bCs/>
          <w:caps/>
          <w:kern w:val="32"/>
          <w:sz w:val="20"/>
          <w:szCs w:val="20"/>
          <w:lang w:eastAsia="x-none"/>
        </w:rPr>
        <w:t>сельского</w:t>
      </w:r>
      <w:r w:rsidRPr="002F3EEA">
        <w:rPr>
          <w:rFonts w:ascii="Times New Roman" w:hAnsi="Times New Roman"/>
          <w:b/>
          <w:bCs/>
          <w:caps/>
          <w:kern w:val="32"/>
          <w:sz w:val="20"/>
          <w:szCs w:val="20"/>
          <w:lang w:val="x-none" w:eastAsia="x-none"/>
        </w:rPr>
        <w:t xml:space="preserve"> поселения, их местоположение и основные характеристики</w:t>
      </w:r>
      <w:bookmarkEnd w:id="8"/>
    </w:p>
    <w:p w:rsidR="002F3EEA" w:rsidRPr="002F3EEA" w:rsidRDefault="002F3EEA" w:rsidP="002F3EEA">
      <w:pPr>
        <w:keepNext/>
        <w:tabs>
          <w:tab w:val="left" w:pos="1134"/>
          <w:tab w:val="left" w:pos="1276"/>
        </w:tabs>
        <w:spacing w:before="180" w:after="60" w:line="240" w:lineRule="auto"/>
        <w:ind w:right="-285" w:firstLine="567"/>
        <w:outlineLvl w:val="1"/>
        <w:rPr>
          <w:rFonts w:ascii="Times New Roman" w:hAnsi="Times New Roman"/>
          <w:b/>
          <w:bCs/>
          <w:iCs/>
          <w:sz w:val="20"/>
          <w:szCs w:val="20"/>
          <w:lang w:eastAsia="x-none"/>
        </w:rPr>
      </w:pPr>
      <w:bookmarkStart w:id="9" w:name="_Toc11166157"/>
      <w:bookmarkStart w:id="10" w:name="_Toc490054703"/>
      <w:r w:rsidRPr="002F3EEA">
        <w:rPr>
          <w:rFonts w:ascii="Times New Roman" w:hAnsi="Times New Roman"/>
          <w:b/>
          <w:bCs/>
          <w:iCs/>
          <w:sz w:val="20"/>
          <w:szCs w:val="20"/>
          <w:lang w:eastAsia="x-none"/>
        </w:rPr>
        <w:t>Объекты местного значения, планируемые к размещению (реконструкции)</w:t>
      </w:r>
      <w:bookmarkEnd w:id="9"/>
      <w:bookmarkEnd w:id="10"/>
    </w:p>
    <w:p w:rsidR="002F3EEA" w:rsidRPr="002F3EEA" w:rsidRDefault="002F3EEA" w:rsidP="002F3EEA">
      <w:pPr>
        <w:keepNext/>
        <w:tabs>
          <w:tab w:val="left" w:pos="1276"/>
        </w:tabs>
        <w:spacing w:before="120" w:after="120" w:line="240" w:lineRule="auto"/>
        <w:ind w:right="-285" w:firstLine="567"/>
        <w:outlineLvl w:val="2"/>
        <w:rPr>
          <w:rFonts w:ascii="Times New Roman" w:hAnsi="Times New Roman"/>
          <w:b/>
          <w:bCs/>
          <w:sz w:val="20"/>
          <w:szCs w:val="20"/>
          <w:lang w:eastAsia="x-none"/>
        </w:rPr>
      </w:pPr>
      <w:bookmarkStart w:id="11" w:name="_Toc11166158"/>
      <w:bookmarkStart w:id="12" w:name="_Toc490054705"/>
      <w:r w:rsidRPr="002F3EEA">
        <w:rPr>
          <w:rFonts w:ascii="Times New Roman" w:hAnsi="Times New Roman"/>
          <w:b/>
          <w:bCs/>
          <w:sz w:val="20"/>
          <w:szCs w:val="20"/>
          <w:lang w:eastAsia="x-none"/>
        </w:rPr>
        <w:t>Объекты физической культуры и массового спорта</w:t>
      </w:r>
      <w:bookmarkEnd w:id="11"/>
      <w:bookmarkEnd w:id="12"/>
    </w:p>
    <w:p w:rsidR="002F3EEA" w:rsidRPr="002F3EEA" w:rsidRDefault="002F3EEA" w:rsidP="002F3EEA">
      <w:pPr>
        <w:spacing w:before="120" w:after="60" w:line="240" w:lineRule="auto"/>
        <w:ind w:right="-285" w:firstLine="567"/>
        <w:jc w:val="both"/>
        <w:rPr>
          <w:rFonts w:ascii="Times New Roman" w:hAnsi="Times New Roman"/>
          <w:b/>
          <w:i/>
          <w:sz w:val="20"/>
          <w:szCs w:val="20"/>
          <w:lang w:eastAsia="x-none"/>
        </w:rPr>
      </w:pPr>
      <w:r w:rsidRPr="002F3EEA">
        <w:rPr>
          <w:rFonts w:ascii="Times New Roman" w:hAnsi="Times New Roman"/>
          <w:b/>
          <w:i/>
          <w:sz w:val="20"/>
          <w:szCs w:val="20"/>
          <w:lang w:eastAsia="x-none"/>
        </w:rPr>
        <w:t>п. Сентябрьский</w:t>
      </w:r>
    </w:p>
    <w:p w:rsidR="002F3EEA" w:rsidRPr="002F3EEA" w:rsidRDefault="002F3EEA" w:rsidP="002F3EEA">
      <w:pPr>
        <w:spacing w:before="120" w:after="60" w:line="240" w:lineRule="auto"/>
        <w:ind w:right="-285" w:firstLine="567"/>
        <w:jc w:val="both"/>
        <w:rPr>
          <w:rFonts w:ascii="Times New Roman" w:hAnsi="Times New Roman"/>
          <w:i/>
          <w:sz w:val="20"/>
          <w:szCs w:val="20"/>
        </w:rPr>
      </w:pPr>
      <w:r w:rsidRPr="002F3EEA">
        <w:rPr>
          <w:rFonts w:ascii="Times New Roman" w:hAnsi="Times New Roman"/>
          <w:i/>
          <w:sz w:val="20"/>
          <w:szCs w:val="20"/>
        </w:rPr>
        <w:t>первый этап (2019-2024 гг.)</w:t>
      </w:r>
    </w:p>
    <w:p w:rsidR="002F3EEA" w:rsidRPr="002F3EEA" w:rsidRDefault="002F3EEA" w:rsidP="002F3EEA">
      <w:pPr>
        <w:spacing w:after="60" w:line="240" w:lineRule="auto"/>
        <w:ind w:left="284"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eastAsia="x-none"/>
        </w:rPr>
        <w:t>строительство открытого плоскостного сооружения (корта) (</w:t>
      </w:r>
      <w:r w:rsidRPr="002F3EEA">
        <w:rPr>
          <w:rFonts w:ascii="Times New Roman" w:hAnsi="Times New Roman"/>
          <w:snapToGrid w:val="0"/>
          <w:sz w:val="20"/>
          <w:szCs w:val="20"/>
          <w:lang w:val="x-none" w:eastAsia="x-none"/>
        </w:rPr>
        <w:t xml:space="preserve">зона </w:t>
      </w:r>
      <w:r w:rsidRPr="002F3EEA">
        <w:rPr>
          <w:rFonts w:ascii="Times New Roman" w:hAnsi="Times New Roman"/>
          <w:snapToGrid w:val="0"/>
          <w:sz w:val="20"/>
          <w:szCs w:val="20"/>
          <w:lang w:eastAsia="x-none"/>
        </w:rPr>
        <w:t>специализированной общественной застройки</w:t>
      </w:r>
      <w:r w:rsidRPr="002F3EEA">
        <w:rPr>
          <w:rFonts w:ascii="Times New Roman" w:hAnsi="Times New Roman"/>
          <w:snapToGrid w:val="0"/>
          <w:sz w:val="20"/>
          <w:szCs w:val="20"/>
          <w:lang w:val="x-none" w:eastAsia="x-none"/>
        </w:rPr>
        <w:t xml:space="preserve"> – </w:t>
      </w:r>
      <w:r w:rsidRPr="002F3EEA">
        <w:rPr>
          <w:rFonts w:ascii="Times New Roman" w:hAnsi="Times New Roman"/>
          <w:snapToGrid w:val="0"/>
          <w:sz w:val="20"/>
          <w:szCs w:val="20"/>
          <w:lang w:eastAsia="x-none"/>
        </w:rPr>
        <w:t>новое строительство);</w:t>
      </w:r>
    </w:p>
    <w:p w:rsidR="002F3EEA" w:rsidRPr="002F3EEA" w:rsidRDefault="002F3EEA" w:rsidP="002F3EEA">
      <w:pPr>
        <w:keepNext/>
        <w:tabs>
          <w:tab w:val="left" w:pos="1276"/>
        </w:tabs>
        <w:spacing w:before="120" w:after="120" w:line="240" w:lineRule="auto"/>
        <w:ind w:right="-285" w:firstLine="567"/>
        <w:outlineLvl w:val="2"/>
        <w:rPr>
          <w:rFonts w:ascii="Times New Roman" w:hAnsi="Times New Roman"/>
          <w:b/>
          <w:bCs/>
          <w:sz w:val="20"/>
          <w:szCs w:val="20"/>
          <w:lang w:eastAsia="x-none"/>
        </w:rPr>
      </w:pPr>
      <w:bookmarkStart w:id="13" w:name="_Toc11166160"/>
      <w:bookmarkStart w:id="14" w:name="_Toc490054706"/>
      <w:r w:rsidRPr="002F3EEA">
        <w:rPr>
          <w:rFonts w:ascii="Times New Roman" w:hAnsi="Times New Roman"/>
          <w:b/>
          <w:bCs/>
          <w:sz w:val="20"/>
          <w:szCs w:val="20"/>
          <w:lang w:eastAsia="x-none"/>
        </w:rPr>
        <w:t>Объекты мест отдыха общего пользования</w:t>
      </w:r>
      <w:bookmarkEnd w:id="13"/>
      <w:bookmarkEnd w:id="14"/>
    </w:p>
    <w:p w:rsidR="002F3EEA" w:rsidRPr="002F3EEA" w:rsidRDefault="002F3EEA" w:rsidP="002F3EEA">
      <w:pPr>
        <w:spacing w:before="120" w:after="60" w:line="240" w:lineRule="auto"/>
        <w:ind w:right="-285" w:firstLine="567"/>
        <w:jc w:val="both"/>
        <w:rPr>
          <w:rFonts w:ascii="Times New Roman" w:hAnsi="Times New Roman"/>
          <w:b/>
          <w:i/>
          <w:sz w:val="20"/>
          <w:szCs w:val="20"/>
          <w:lang w:eastAsia="x-none"/>
        </w:rPr>
      </w:pPr>
      <w:r w:rsidRPr="002F3EEA">
        <w:rPr>
          <w:rFonts w:ascii="Times New Roman" w:hAnsi="Times New Roman"/>
          <w:b/>
          <w:i/>
          <w:sz w:val="20"/>
          <w:szCs w:val="20"/>
          <w:lang w:eastAsia="x-none"/>
        </w:rPr>
        <w:t>п. Сентябрьский</w:t>
      </w:r>
    </w:p>
    <w:p w:rsidR="002F3EEA" w:rsidRPr="002F3EEA" w:rsidRDefault="002F3EEA" w:rsidP="002F3EEA">
      <w:pPr>
        <w:spacing w:before="120" w:after="60" w:line="240" w:lineRule="auto"/>
        <w:ind w:right="-285" w:firstLine="567"/>
        <w:jc w:val="both"/>
        <w:rPr>
          <w:rFonts w:ascii="Times New Roman" w:hAnsi="Times New Roman"/>
          <w:i/>
          <w:sz w:val="20"/>
          <w:szCs w:val="20"/>
        </w:rPr>
      </w:pPr>
      <w:r w:rsidRPr="002F3EEA">
        <w:rPr>
          <w:rFonts w:ascii="Times New Roman" w:hAnsi="Times New Roman"/>
          <w:i/>
          <w:sz w:val="20"/>
          <w:szCs w:val="20"/>
        </w:rPr>
        <w:t>первый этап (2019-2024 гг.)</w:t>
      </w:r>
    </w:p>
    <w:p w:rsidR="002F3EEA" w:rsidRPr="002F3EEA" w:rsidRDefault="002F3EEA" w:rsidP="002F3EEA">
      <w:pPr>
        <w:spacing w:after="60" w:line="240" w:lineRule="auto"/>
        <w:ind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eastAsia="x-none"/>
        </w:rPr>
        <w:t xml:space="preserve">площадь-сквер в центральной части поселка </w:t>
      </w:r>
      <w:r w:rsidRPr="002F3EEA">
        <w:rPr>
          <w:rFonts w:ascii="Times New Roman" w:hAnsi="Times New Roman"/>
          <w:snapToGrid w:val="0"/>
          <w:sz w:val="20"/>
          <w:szCs w:val="20"/>
          <w:lang w:val="x-none" w:eastAsia="x-none"/>
        </w:rPr>
        <w:t xml:space="preserve"> (зона </w:t>
      </w:r>
      <w:r w:rsidRPr="002F3EEA">
        <w:rPr>
          <w:rFonts w:ascii="Times New Roman" w:hAnsi="Times New Roman"/>
          <w:snapToGrid w:val="0"/>
          <w:sz w:val="20"/>
          <w:szCs w:val="20"/>
          <w:lang w:eastAsia="x-none"/>
        </w:rPr>
        <w:t>озелененных территорий общего пользования</w:t>
      </w:r>
      <w:r w:rsidRPr="002F3EEA">
        <w:rPr>
          <w:rFonts w:ascii="Times New Roman" w:hAnsi="Times New Roman"/>
          <w:snapToGrid w:val="0"/>
          <w:sz w:val="20"/>
          <w:szCs w:val="20"/>
          <w:lang w:val="x-none" w:eastAsia="x-none"/>
        </w:rPr>
        <w:t xml:space="preserve"> – </w:t>
      </w:r>
      <w:r w:rsidRPr="002F3EEA">
        <w:rPr>
          <w:rFonts w:ascii="Times New Roman" w:hAnsi="Times New Roman"/>
          <w:snapToGrid w:val="0"/>
          <w:sz w:val="20"/>
          <w:szCs w:val="20"/>
          <w:lang w:eastAsia="x-none"/>
        </w:rPr>
        <w:t>реконструкция</w:t>
      </w:r>
      <w:r w:rsidRPr="002F3EEA">
        <w:rPr>
          <w:rFonts w:ascii="Times New Roman" w:hAnsi="Times New Roman"/>
          <w:snapToGrid w:val="0"/>
          <w:sz w:val="20"/>
          <w:szCs w:val="20"/>
          <w:lang w:val="x-none" w:eastAsia="x-none"/>
        </w:rPr>
        <w:t>)</w:t>
      </w:r>
      <w:r w:rsidRPr="002F3EEA">
        <w:rPr>
          <w:rFonts w:ascii="Times New Roman" w:hAnsi="Times New Roman"/>
          <w:snapToGrid w:val="0"/>
          <w:sz w:val="20"/>
          <w:szCs w:val="20"/>
          <w:lang w:eastAsia="x-none"/>
        </w:rPr>
        <w:t>;</w:t>
      </w:r>
    </w:p>
    <w:p w:rsidR="002F3EEA" w:rsidRPr="002F3EEA" w:rsidRDefault="002F3EEA" w:rsidP="002F3EEA">
      <w:pPr>
        <w:keepNext/>
        <w:tabs>
          <w:tab w:val="left" w:pos="1276"/>
        </w:tabs>
        <w:spacing w:before="120" w:after="120" w:line="240" w:lineRule="auto"/>
        <w:ind w:right="-285" w:firstLine="567"/>
        <w:outlineLvl w:val="2"/>
        <w:rPr>
          <w:rFonts w:ascii="Times New Roman" w:hAnsi="Times New Roman"/>
          <w:b/>
          <w:bCs/>
          <w:sz w:val="20"/>
          <w:szCs w:val="20"/>
          <w:lang w:eastAsia="x-none"/>
        </w:rPr>
      </w:pPr>
      <w:bookmarkStart w:id="15" w:name="_Toc11166161"/>
      <w:bookmarkStart w:id="16" w:name="_Toc490054707"/>
      <w:r w:rsidRPr="002F3EEA">
        <w:rPr>
          <w:rFonts w:ascii="Times New Roman" w:hAnsi="Times New Roman"/>
          <w:b/>
          <w:bCs/>
          <w:sz w:val="20"/>
          <w:szCs w:val="20"/>
          <w:lang w:val="x-none" w:eastAsia="x-none"/>
        </w:rPr>
        <w:t>Размещение объектов транспортной инфраструктуры</w:t>
      </w:r>
      <w:bookmarkEnd w:id="15"/>
      <w:bookmarkEnd w:id="16"/>
    </w:p>
    <w:p w:rsidR="002F3EEA" w:rsidRPr="002F3EEA" w:rsidRDefault="002F3EEA" w:rsidP="002F3EEA">
      <w:pPr>
        <w:keepNext/>
        <w:tabs>
          <w:tab w:val="left" w:pos="1418"/>
        </w:tabs>
        <w:spacing w:before="120" w:after="60" w:line="240" w:lineRule="auto"/>
        <w:ind w:right="-285" w:firstLine="567"/>
        <w:outlineLvl w:val="3"/>
        <w:rPr>
          <w:rFonts w:ascii="Times New Roman" w:hAnsi="Times New Roman"/>
          <w:b/>
          <w:bCs/>
          <w:sz w:val="20"/>
          <w:szCs w:val="20"/>
        </w:rPr>
      </w:pPr>
      <w:bookmarkStart w:id="17" w:name="_Toc11166162"/>
      <w:bookmarkStart w:id="18" w:name="_Toc490054709"/>
      <w:r w:rsidRPr="002F3EEA">
        <w:rPr>
          <w:rFonts w:ascii="Times New Roman" w:hAnsi="Times New Roman"/>
          <w:b/>
          <w:bCs/>
          <w:sz w:val="20"/>
          <w:szCs w:val="20"/>
        </w:rPr>
        <w:t>Автомобильные дороги общего пользования, включая улично-дорожную сеть</w:t>
      </w:r>
      <w:bookmarkEnd w:id="17"/>
      <w:bookmarkEnd w:id="18"/>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На расчетный срок реализации Генерального плана предусмотрена реконструкция части  в существующей улично-дорожной сети:</w:t>
      </w:r>
    </w:p>
    <w:p w:rsidR="002F3EEA" w:rsidRPr="002F3EEA" w:rsidRDefault="002F3EEA" w:rsidP="002F3EEA">
      <w:pPr>
        <w:spacing w:before="120" w:after="120" w:line="240" w:lineRule="auto"/>
        <w:ind w:right="-285"/>
        <w:jc w:val="center"/>
        <w:rPr>
          <w:rFonts w:ascii="Times New Roman" w:hAnsi="Times New Roman"/>
          <w:b/>
          <w:bCs/>
          <w:sz w:val="20"/>
          <w:szCs w:val="20"/>
          <w:lang w:eastAsia="x-none"/>
        </w:rPr>
      </w:pPr>
      <w:r w:rsidRPr="002F3EEA">
        <w:rPr>
          <w:rFonts w:ascii="Times New Roman" w:hAnsi="Times New Roman"/>
          <w:b/>
          <w:bCs/>
          <w:sz w:val="20"/>
          <w:szCs w:val="20"/>
          <w:lang w:val="x-none" w:eastAsia="x-none"/>
        </w:rPr>
        <w:t>Улично-дорожная сеть местного значения:</w:t>
      </w:r>
    </w:p>
    <w:p w:rsidR="002F3EEA" w:rsidRPr="002F3EEA" w:rsidRDefault="002F3EEA" w:rsidP="002F3EEA">
      <w:pPr>
        <w:spacing w:before="120" w:after="60" w:line="240" w:lineRule="auto"/>
        <w:ind w:right="-285" w:firstLine="567"/>
        <w:jc w:val="both"/>
        <w:rPr>
          <w:rFonts w:ascii="Times New Roman" w:hAnsi="Times New Roman"/>
          <w:b/>
          <w:i/>
          <w:sz w:val="20"/>
          <w:szCs w:val="20"/>
          <w:lang w:eastAsia="x-none"/>
        </w:rPr>
      </w:pPr>
      <w:r w:rsidRPr="002F3EEA">
        <w:rPr>
          <w:rFonts w:ascii="Times New Roman" w:hAnsi="Times New Roman"/>
          <w:b/>
          <w:i/>
          <w:sz w:val="20"/>
          <w:szCs w:val="20"/>
          <w:lang w:eastAsia="x-none"/>
        </w:rPr>
        <w:t>п. Сентябрьский</w:t>
      </w:r>
    </w:p>
    <w:p w:rsidR="002F3EEA" w:rsidRPr="002F3EEA" w:rsidRDefault="002F3EEA" w:rsidP="002F3EEA">
      <w:pPr>
        <w:spacing w:before="120" w:after="60" w:line="240" w:lineRule="auto"/>
        <w:ind w:right="-285" w:firstLine="567"/>
        <w:jc w:val="both"/>
        <w:rPr>
          <w:rFonts w:ascii="Times New Roman" w:hAnsi="Times New Roman"/>
          <w:i/>
          <w:sz w:val="20"/>
          <w:szCs w:val="20"/>
          <w:lang w:eastAsia="x-none"/>
        </w:rPr>
      </w:pPr>
      <w:r w:rsidRPr="002F3EEA">
        <w:rPr>
          <w:rFonts w:ascii="Times New Roman" w:hAnsi="Times New Roman"/>
          <w:i/>
          <w:sz w:val="20"/>
          <w:szCs w:val="20"/>
          <w:lang w:eastAsia="x-none"/>
        </w:rPr>
        <w:t>на расчетный срок</w:t>
      </w:r>
    </w:p>
    <w:p w:rsidR="002F3EEA" w:rsidRPr="002F3EEA" w:rsidRDefault="002F3EEA" w:rsidP="002F3EEA">
      <w:pPr>
        <w:spacing w:after="60" w:line="240" w:lineRule="auto"/>
        <w:ind w:left="1"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улично-дорожная сеть, включая главные и второстепенные улицы и проезды, общей протяженностью </w:t>
      </w:r>
      <w:r w:rsidRPr="002F3EEA">
        <w:rPr>
          <w:rFonts w:ascii="Times New Roman" w:hAnsi="Times New Roman"/>
          <w:snapToGrid w:val="0"/>
          <w:sz w:val="20"/>
          <w:szCs w:val="20"/>
          <w:lang w:eastAsia="x-none"/>
        </w:rPr>
        <w:t xml:space="preserve">1,1 </w:t>
      </w:r>
      <w:r w:rsidRPr="002F3EEA">
        <w:rPr>
          <w:rFonts w:ascii="Times New Roman" w:hAnsi="Times New Roman"/>
          <w:snapToGrid w:val="0"/>
          <w:sz w:val="20"/>
          <w:szCs w:val="20"/>
          <w:lang w:val="x-none" w:eastAsia="x-none"/>
        </w:rPr>
        <w:t xml:space="preserve"> км (реконструкция); </w:t>
      </w:r>
    </w:p>
    <w:p w:rsidR="002F3EEA" w:rsidRPr="002F3EEA" w:rsidRDefault="002F3EEA" w:rsidP="002F3EEA">
      <w:pPr>
        <w:spacing w:after="60" w:line="240" w:lineRule="auto"/>
        <w:ind w:left="1" w:right="-285"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улично-дорожная сеть, включая главные и второстепенные улицы и проезды, общей протяженностью </w:t>
      </w:r>
      <w:r w:rsidRPr="002F3EEA">
        <w:rPr>
          <w:rFonts w:ascii="Times New Roman" w:hAnsi="Times New Roman"/>
          <w:snapToGrid w:val="0"/>
          <w:sz w:val="20"/>
          <w:szCs w:val="20"/>
          <w:lang w:eastAsia="x-none"/>
        </w:rPr>
        <w:t>0,9</w:t>
      </w:r>
      <w:r w:rsidRPr="002F3EEA">
        <w:rPr>
          <w:rFonts w:ascii="Times New Roman" w:hAnsi="Times New Roman"/>
          <w:snapToGrid w:val="0"/>
          <w:sz w:val="20"/>
          <w:szCs w:val="20"/>
          <w:lang w:val="x-none" w:eastAsia="x-none"/>
        </w:rPr>
        <w:t xml:space="preserve"> км (новое строительство).</w:t>
      </w:r>
    </w:p>
    <w:p w:rsidR="002F3EEA" w:rsidRPr="002F3EEA" w:rsidRDefault="002F3EEA" w:rsidP="002F3EEA">
      <w:pPr>
        <w:spacing w:before="120" w:after="60" w:line="240" w:lineRule="auto"/>
        <w:ind w:right="-285" w:firstLine="567"/>
        <w:jc w:val="both"/>
        <w:rPr>
          <w:rFonts w:ascii="Times New Roman" w:hAnsi="Times New Roman"/>
          <w:sz w:val="20"/>
          <w:szCs w:val="20"/>
        </w:rPr>
      </w:pPr>
      <w:r w:rsidRPr="002F3EEA">
        <w:rPr>
          <w:rFonts w:ascii="Times New Roman" w:hAnsi="Times New Roman"/>
          <w:sz w:val="20"/>
          <w:szCs w:val="20"/>
        </w:rPr>
        <w:t>Для движения пешеходов в состав реконструируемых и проектируемых улиц включены тротуары с шириной пешеходной части равной 1,0 – 1,5 м, варьирующейся в зависимости от категории улицы.</w:t>
      </w:r>
    </w:p>
    <w:p w:rsidR="002F3EEA" w:rsidRPr="002F3EEA" w:rsidRDefault="002F3EEA" w:rsidP="002F3EEA">
      <w:pPr>
        <w:spacing w:before="120" w:after="60" w:line="240" w:lineRule="auto"/>
        <w:ind w:firstLine="567"/>
        <w:jc w:val="both"/>
        <w:rPr>
          <w:rFonts w:ascii="Times New Roman" w:hAnsi="Times New Roman"/>
          <w:sz w:val="20"/>
          <w:szCs w:val="20"/>
        </w:rPr>
      </w:pPr>
      <w:r w:rsidRPr="002F3EEA">
        <w:rPr>
          <w:rFonts w:ascii="Times New Roman" w:hAnsi="Times New Roman"/>
          <w:sz w:val="20"/>
          <w:szCs w:val="20"/>
        </w:rPr>
        <w:t>Решениями проекта внесения изменений в генеральный план предложено создание сети удобных и безопасных велосипедных дорожек, а именно строительство совмещенных с тротуарами велосипедных дорожек, общей протяженностью 1,8 км.</w:t>
      </w:r>
    </w:p>
    <w:p w:rsidR="002F3EEA" w:rsidRPr="002F3EEA" w:rsidRDefault="002F3EEA" w:rsidP="002F3EEA">
      <w:pPr>
        <w:spacing w:before="120" w:after="60" w:line="240" w:lineRule="auto"/>
        <w:ind w:right="-285" w:firstLine="567"/>
        <w:jc w:val="both"/>
        <w:rPr>
          <w:rFonts w:ascii="Times New Roman" w:hAnsi="Times New Roman"/>
          <w:sz w:val="20"/>
          <w:szCs w:val="20"/>
        </w:rPr>
      </w:pPr>
    </w:p>
    <w:p w:rsidR="002F3EEA" w:rsidRPr="002F3EEA" w:rsidRDefault="002F3EEA" w:rsidP="002F3EEA">
      <w:pPr>
        <w:spacing w:before="120" w:after="60" w:line="240" w:lineRule="auto"/>
        <w:ind w:firstLine="567"/>
        <w:jc w:val="both"/>
        <w:rPr>
          <w:rFonts w:ascii="Times New Roman" w:hAnsi="Times New Roman"/>
          <w:sz w:val="20"/>
          <w:szCs w:val="20"/>
        </w:rPr>
      </w:pPr>
    </w:p>
    <w:p w:rsidR="002F3EEA" w:rsidRPr="002F3EEA" w:rsidRDefault="002F3EEA" w:rsidP="002F3EEA">
      <w:pPr>
        <w:spacing w:after="0" w:line="240" w:lineRule="auto"/>
        <w:rPr>
          <w:rFonts w:ascii="Times New Roman" w:hAnsi="Times New Roman"/>
          <w:sz w:val="20"/>
          <w:szCs w:val="20"/>
        </w:rPr>
        <w:sectPr w:rsidR="002F3EEA" w:rsidRPr="002F3EEA">
          <w:pgSz w:w="11906" w:h="16838"/>
          <w:pgMar w:top="1105" w:right="1134" w:bottom="1418" w:left="1134" w:header="709" w:footer="709" w:gutter="0"/>
          <w:cols w:space="720"/>
        </w:sectPr>
      </w:pPr>
    </w:p>
    <w:p w:rsidR="002F3EEA" w:rsidRPr="002F3EEA" w:rsidRDefault="002F3EEA" w:rsidP="002F3EEA">
      <w:pPr>
        <w:spacing w:before="120" w:after="120" w:line="240" w:lineRule="auto"/>
        <w:rPr>
          <w:rFonts w:ascii="Times New Roman" w:hAnsi="Times New Roman"/>
          <w:b/>
          <w:bCs/>
          <w:sz w:val="20"/>
          <w:szCs w:val="20"/>
          <w:lang w:eastAsia="x-none"/>
        </w:rPr>
      </w:pPr>
      <w:r w:rsidRPr="002F3EEA">
        <w:rPr>
          <w:rFonts w:ascii="Times New Roman" w:hAnsi="Times New Roman"/>
          <w:b/>
          <w:bCs/>
          <w:sz w:val="20"/>
          <w:szCs w:val="20"/>
          <w:lang w:val="x-none" w:eastAsia="x-none"/>
        </w:rPr>
        <w:lastRenderedPageBreak/>
        <w:t xml:space="preserve">Основные показатели реконструируемой улично-дорожной сети на расчетный срок по муниципальному образованию </w:t>
      </w:r>
      <w:r w:rsidRPr="002F3EEA">
        <w:rPr>
          <w:rFonts w:ascii="Times New Roman" w:hAnsi="Times New Roman"/>
          <w:b/>
          <w:bCs/>
          <w:sz w:val="20"/>
          <w:szCs w:val="20"/>
          <w:lang w:eastAsia="x-none"/>
        </w:rPr>
        <w:t>сельского поселения Сентябрьский</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6787"/>
        <w:gridCol w:w="2446"/>
        <w:gridCol w:w="2295"/>
      </w:tblGrid>
      <w:tr w:rsidR="002F3EEA" w:rsidRPr="002F3EEA" w:rsidTr="002F3EEA">
        <w:trPr>
          <w:trHeight w:val="845"/>
          <w:tblHeader/>
        </w:trPr>
        <w:tc>
          <w:tcPr>
            <w:tcW w:w="1178"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Населенный пункт</w:t>
            </w:r>
          </w:p>
        </w:tc>
        <w:tc>
          <w:tcPr>
            <w:tcW w:w="2250"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Наименование показателя</w:t>
            </w:r>
          </w:p>
        </w:tc>
        <w:tc>
          <w:tcPr>
            <w:tcW w:w="81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Единица измерения</w:t>
            </w:r>
          </w:p>
        </w:tc>
        <w:tc>
          <w:tcPr>
            <w:tcW w:w="76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Количество</w:t>
            </w:r>
          </w:p>
        </w:tc>
      </w:tr>
      <w:tr w:rsidR="002F3EEA" w:rsidRPr="002F3EEA" w:rsidTr="002F3EEA">
        <w:tc>
          <w:tcPr>
            <w:tcW w:w="1178" w:type="pct"/>
            <w:vMerge w:val="restar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before="100" w:beforeAutospacing="1" w:after="100" w:afterAutospacing="1" w:line="240" w:lineRule="auto"/>
              <w:jc w:val="center"/>
              <w:rPr>
                <w:rFonts w:ascii="Times New Roman" w:hAnsi="Times New Roman"/>
                <w:b/>
                <w:sz w:val="20"/>
                <w:szCs w:val="20"/>
              </w:rPr>
            </w:pPr>
            <w:r w:rsidRPr="002F3EEA">
              <w:rPr>
                <w:rFonts w:ascii="Times New Roman" w:hAnsi="Times New Roman"/>
                <w:b/>
                <w:sz w:val="20"/>
                <w:szCs w:val="20"/>
              </w:rPr>
              <w:t>п. Сентябрьский</w:t>
            </w: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Протяженность улично-дорожной сети всего:</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3,3</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Сохранение поселковых дорог</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0,4</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Главные улицы, всего:</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0,8</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Сохранение</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0,6</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Реконструкция</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0,2</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Улицы в жилой застройке основные, всего:</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0,8</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Сохранение</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0,3</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Реконструкция</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0,5</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Улицы в жилой застройке второстепенные, всего</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0,6</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Строительство</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0,2</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sz w:val="20"/>
                <w:szCs w:val="20"/>
              </w:rPr>
            </w:pPr>
            <w:r w:rsidRPr="002F3EEA">
              <w:rPr>
                <w:rFonts w:ascii="Times New Roman" w:hAnsi="Times New Roman"/>
                <w:sz w:val="20"/>
                <w:szCs w:val="20"/>
              </w:rPr>
              <w:t>Реконструкция</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0,4</w:t>
            </w:r>
          </w:p>
        </w:tc>
      </w:tr>
      <w:tr w:rsidR="002F3EEA" w:rsidRPr="002F3EEA" w:rsidTr="002F3EEA">
        <w:tc>
          <w:tcPr>
            <w:tcW w:w="0" w:type="auto"/>
            <w:vMerge/>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p>
        </w:tc>
        <w:tc>
          <w:tcPr>
            <w:tcW w:w="2250" w:type="pct"/>
            <w:tcBorders>
              <w:top w:val="single" w:sz="4" w:space="0" w:color="auto"/>
              <w:left w:val="single" w:sz="4" w:space="0" w:color="auto"/>
              <w:bottom w:val="single" w:sz="4" w:space="0" w:color="auto"/>
              <w:right w:val="single" w:sz="4" w:space="0" w:color="auto"/>
            </w:tcBorders>
            <w:hideMark/>
          </w:tcPr>
          <w:p w:rsidR="002F3EEA" w:rsidRPr="002F3EEA" w:rsidRDefault="002F3EEA" w:rsidP="002F3EEA">
            <w:pPr>
              <w:spacing w:before="100" w:beforeAutospacing="1" w:after="100" w:afterAutospacing="1" w:line="240" w:lineRule="auto"/>
              <w:rPr>
                <w:rFonts w:ascii="Times New Roman" w:hAnsi="Times New Roman"/>
                <w:b/>
                <w:sz w:val="20"/>
                <w:szCs w:val="20"/>
              </w:rPr>
            </w:pPr>
            <w:r w:rsidRPr="002F3EEA">
              <w:rPr>
                <w:rFonts w:ascii="Times New Roman" w:hAnsi="Times New Roman"/>
                <w:b/>
                <w:sz w:val="20"/>
                <w:szCs w:val="20"/>
              </w:rPr>
              <w:t>Строительство проездов</w:t>
            </w:r>
          </w:p>
        </w:tc>
        <w:tc>
          <w:tcPr>
            <w:tcW w:w="81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км</w:t>
            </w:r>
          </w:p>
        </w:tc>
        <w:tc>
          <w:tcPr>
            <w:tcW w:w="761" w:type="pct"/>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0,7</w:t>
            </w:r>
          </w:p>
        </w:tc>
      </w:tr>
    </w:tbl>
    <w:p w:rsidR="002F3EEA" w:rsidRPr="002F3EEA" w:rsidRDefault="002F3EEA" w:rsidP="002F3EEA">
      <w:pPr>
        <w:spacing w:after="0" w:line="240" w:lineRule="auto"/>
        <w:rPr>
          <w:rFonts w:ascii="Times New Roman" w:hAnsi="Times New Roman"/>
          <w:b/>
          <w:bCs/>
          <w:sz w:val="20"/>
          <w:szCs w:val="20"/>
          <w:lang w:eastAsia="x-none"/>
        </w:rPr>
        <w:sectPr w:rsidR="002F3EEA" w:rsidRPr="002F3EEA">
          <w:pgSz w:w="16838" w:h="11906" w:orient="landscape"/>
          <w:pgMar w:top="1125" w:right="1134" w:bottom="851" w:left="1134" w:header="709" w:footer="709" w:gutter="0"/>
          <w:cols w:space="720"/>
        </w:sectPr>
      </w:pPr>
    </w:p>
    <w:p w:rsidR="002F3EEA" w:rsidRPr="002F3EEA" w:rsidRDefault="002F3EEA" w:rsidP="002F3EEA">
      <w:pPr>
        <w:keepNext/>
        <w:tabs>
          <w:tab w:val="left" w:pos="1276"/>
        </w:tabs>
        <w:spacing w:before="120" w:after="120" w:line="240" w:lineRule="auto"/>
        <w:ind w:firstLine="567"/>
        <w:outlineLvl w:val="2"/>
        <w:rPr>
          <w:rFonts w:ascii="Times New Roman" w:hAnsi="Times New Roman"/>
          <w:b/>
          <w:bCs/>
          <w:sz w:val="20"/>
          <w:szCs w:val="20"/>
          <w:lang w:eastAsia="x-none"/>
        </w:rPr>
      </w:pPr>
      <w:bookmarkStart w:id="19" w:name="_Toc11166163"/>
      <w:r w:rsidRPr="002F3EEA">
        <w:rPr>
          <w:rFonts w:ascii="Times New Roman" w:hAnsi="Times New Roman"/>
          <w:b/>
          <w:bCs/>
          <w:sz w:val="20"/>
          <w:szCs w:val="20"/>
          <w:lang w:eastAsia="x-none"/>
        </w:rPr>
        <w:lastRenderedPageBreak/>
        <w:t>Размещение объектов инженерной инфраструктуры</w:t>
      </w:r>
      <w:bookmarkEnd w:id="19"/>
    </w:p>
    <w:p w:rsidR="002F3EEA" w:rsidRPr="002F3EEA" w:rsidRDefault="002F3EEA" w:rsidP="002F3EEA">
      <w:pPr>
        <w:spacing w:before="120" w:after="60" w:line="240" w:lineRule="auto"/>
        <w:ind w:firstLine="567"/>
        <w:jc w:val="both"/>
        <w:rPr>
          <w:rFonts w:ascii="Times New Roman" w:hAnsi="Times New Roman"/>
          <w:sz w:val="20"/>
          <w:szCs w:val="20"/>
        </w:rPr>
      </w:pPr>
      <w:r w:rsidRPr="002F3EEA">
        <w:rPr>
          <w:rFonts w:ascii="Times New Roman" w:hAnsi="Times New Roman"/>
          <w:sz w:val="20"/>
          <w:szCs w:val="20"/>
        </w:rPr>
        <w:t>Учитывая потребность населения в качественном энергообеспечении и существующее состояние объектов инженерной инфраструктуры, Генеральным планом предусматривается ряд мероприятий, направленных на повышение уровня инженерного обеспечения территории по всем направлениям инженерного обеспечения.</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0" w:name="_Toc11166164"/>
      <w:r w:rsidRPr="002F3EEA">
        <w:rPr>
          <w:rFonts w:ascii="Times New Roman" w:hAnsi="Times New Roman"/>
          <w:b/>
          <w:bCs/>
          <w:sz w:val="20"/>
          <w:szCs w:val="20"/>
        </w:rPr>
        <w:t>Водоснабжение</w:t>
      </w:r>
      <w:bookmarkEnd w:id="20"/>
    </w:p>
    <w:p w:rsidR="002F3EEA" w:rsidRPr="002F3EEA" w:rsidRDefault="002F3EEA" w:rsidP="002F3EEA">
      <w:pPr>
        <w:spacing w:before="240" w:after="60" w:line="240" w:lineRule="auto"/>
        <w:ind w:left="568"/>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установка узлов учета воды на водозаборных сооружениях</w:t>
      </w:r>
      <w:r w:rsidRPr="002F3EEA">
        <w:rPr>
          <w:rFonts w:ascii="Times New Roman" w:hAnsi="Times New Roman"/>
          <w:snapToGrid w:val="0"/>
          <w:sz w:val="20"/>
          <w:szCs w:val="20"/>
          <w:lang w:eastAsia="x-none"/>
        </w:rPr>
        <w:t xml:space="preserve"> (</w:t>
      </w:r>
      <w:r w:rsidRPr="002F3EEA">
        <w:rPr>
          <w:rFonts w:ascii="Times New Roman" w:hAnsi="Times New Roman"/>
          <w:snapToGrid w:val="0"/>
          <w:sz w:val="20"/>
          <w:szCs w:val="20"/>
          <w:lang w:val="x-none" w:eastAsia="x-none"/>
        </w:rPr>
        <w:t>весь период реализации проекта</w:t>
      </w:r>
      <w:r w:rsidRPr="002F3EEA">
        <w:rPr>
          <w:rFonts w:ascii="Times New Roman" w:hAnsi="Times New Roman"/>
          <w:snapToGrid w:val="0"/>
          <w:sz w:val="20"/>
          <w:szCs w:val="20"/>
          <w:lang w:eastAsia="x-none"/>
        </w:rPr>
        <w:t>)</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установка водопроводных очистных сооружений расчетной производительностью </w:t>
      </w:r>
      <w:r w:rsidRPr="002F3EEA">
        <w:rPr>
          <w:rFonts w:ascii="Times New Roman" w:hAnsi="Times New Roman"/>
          <w:snapToGrid w:val="0"/>
          <w:sz w:val="20"/>
          <w:szCs w:val="20"/>
          <w:lang w:eastAsia="x-none"/>
        </w:rPr>
        <w:t>650</w:t>
      </w:r>
      <w:r w:rsidRPr="002F3EEA">
        <w:rPr>
          <w:rFonts w:ascii="Times New Roman" w:hAnsi="Times New Roman"/>
          <w:snapToGrid w:val="0"/>
          <w:sz w:val="20"/>
          <w:szCs w:val="20"/>
          <w:lang w:val="x-none" w:eastAsia="x-none"/>
        </w:rPr>
        <w:t xml:space="preserve"> м</w:t>
      </w:r>
      <w:r w:rsidRPr="002F3EEA">
        <w:rPr>
          <w:rFonts w:ascii="Times New Roman" w:hAnsi="Times New Roman"/>
          <w:snapToGrid w:val="0"/>
          <w:sz w:val="20"/>
          <w:szCs w:val="20"/>
          <w:vertAlign w:val="superscript"/>
          <w:lang w:val="x-none" w:eastAsia="x-none"/>
        </w:rPr>
        <w:t>3</w:t>
      </w:r>
      <w:r w:rsidRPr="002F3EEA">
        <w:rPr>
          <w:rFonts w:ascii="Times New Roman" w:hAnsi="Times New Roman"/>
          <w:snapToGrid w:val="0"/>
          <w:sz w:val="20"/>
          <w:szCs w:val="20"/>
          <w:lang w:val="x-none" w:eastAsia="x-none"/>
        </w:rPr>
        <w:t>/</w:t>
      </w:r>
      <w:proofErr w:type="spellStart"/>
      <w:r w:rsidRPr="002F3EEA">
        <w:rPr>
          <w:rFonts w:ascii="Times New Roman" w:hAnsi="Times New Roman"/>
          <w:snapToGrid w:val="0"/>
          <w:sz w:val="20"/>
          <w:szCs w:val="20"/>
          <w:lang w:val="x-none" w:eastAsia="x-none"/>
        </w:rPr>
        <w:t>сут</w:t>
      </w:r>
      <w:proofErr w:type="spellEnd"/>
      <w:r w:rsidRPr="002F3EEA">
        <w:rPr>
          <w:rFonts w:ascii="Times New Roman" w:hAnsi="Times New Roman"/>
          <w:snapToGrid w:val="0"/>
          <w:sz w:val="20"/>
          <w:szCs w:val="20"/>
          <w:lang w:val="x-none" w:eastAsia="x-none"/>
        </w:rPr>
        <w:t xml:space="preserve"> (</w:t>
      </w:r>
      <w:r w:rsidRPr="002F3EEA">
        <w:rPr>
          <w:rFonts w:ascii="Times New Roman" w:hAnsi="Times New Roman"/>
          <w:snapToGrid w:val="0"/>
          <w:sz w:val="20"/>
          <w:szCs w:val="20"/>
          <w:lang w:eastAsia="x-none"/>
        </w:rPr>
        <w:t xml:space="preserve">на расчетный срок реализации проекта; </w:t>
      </w:r>
      <w:r w:rsidRPr="002F3EEA">
        <w:rPr>
          <w:rFonts w:ascii="Times New Roman" w:hAnsi="Times New Roman"/>
          <w:snapToGrid w:val="0"/>
          <w:sz w:val="20"/>
          <w:szCs w:val="20"/>
          <w:lang w:val="x-none" w:eastAsia="x-none"/>
        </w:rPr>
        <w:t>зона инженерной инфраструктуры);</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нового водозабора из водозаборн</w:t>
      </w:r>
      <w:r w:rsidRPr="002F3EEA">
        <w:rPr>
          <w:rFonts w:ascii="Times New Roman" w:hAnsi="Times New Roman"/>
          <w:snapToGrid w:val="0"/>
          <w:sz w:val="20"/>
          <w:szCs w:val="20"/>
          <w:lang w:eastAsia="x-none"/>
        </w:rPr>
        <w:t>ых</w:t>
      </w:r>
      <w:r w:rsidRPr="002F3EEA">
        <w:rPr>
          <w:rFonts w:ascii="Times New Roman" w:hAnsi="Times New Roman"/>
          <w:snapToGrid w:val="0"/>
          <w:sz w:val="20"/>
          <w:szCs w:val="20"/>
          <w:lang w:val="x-none" w:eastAsia="x-none"/>
        </w:rPr>
        <w:t xml:space="preserve"> скважин (</w:t>
      </w:r>
      <w:r w:rsidRPr="002F3EEA">
        <w:rPr>
          <w:rFonts w:ascii="Times New Roman" w:hAnsi="Times New Roman"/>
          <w:snapToGrid w:val="0"/>
          <w:sz w:val="20"/>
          <w:szCs w:val="20"/>
          <w:lang w:eastAsia="x-none"/>
        </w:rPr>
        <w:t xml:space="preserve">две </w:t>
      </w:r>
      <w:r w:rsidRPr="002F3EEA">
        <w:rPr>
          <w:rFonts w:ascii="Times New Roman" w:hAnsi="Times New Roman"/>
          <w:snapToGrid w:val="0"/>
          <w:sz w:val="20"/>
          <w:szCs w:val="20"/>
          <w:lang w:val="x-none" w:eastAsia="x-none"/>
        </w:rPr>
        <w:t>артезианск</w:t>
      </w:r>
      <w:r w:rsidRPr="002F3EEA">
        <w:rPr>
          <w:rFonts w:ascii="Times New Roman" w:hAnsi="Times New Roman"/>
          <w:snapToGrid w:val="0"/>
          <w:sz w:val="20"/>
          <w:szCs w:val="20"/>
          <w:lang w:eastAsia="x-none"/>
        </w:rPr>
        <w:t>ие</w:t>
      </w:r>
      <w:r w:rsidRPr="002F3EEA">
        <w:rPr>
          <w:rFonts w:ascii="Times New Roman" w:hAnsi="Times New Roman"/>
          <w:snapToGrid w:val="0"/>
          <w:sz w:val="20"/>
          <w:szCs w:val="20"/>
          <w:lang w:val="x-none" w:eastAsia="x-none"/>
        </w:rPr>
        <w:t xml:space="preserve"> скважин</w:t>
      </w:r>
      <w:r w:rsidRPr="002F3EEA">
        <w:rPr>
          <w:rFonts w:ascii="Times New Roman" w:hAnsi="Times New Roman"/>
          <w:snapToGrid w:val="0"/>
          <w:sz w:val="20"/>
          <w:szCs w:val="20"/>
          <w:lang w:eastAsia="x-none"/>
        </w:rPr>
        <w:t xml:space="preserve">ы </w:t>
      </w:r>
      <w:r w:rsidRPr="002F3EEA">
        <w:rPr>
          <w:rFonts w:ascii="Times New Roman" w:hAnsi="Times New Roman"/>
          <w:snapToGrid w:val="0"/>
          <w:sz w:val="20"/>
          <w:szCs w:val="20"/>
          <w:lang w:val="x-none" w:eastAsia="x-none"/>
        </w:rPr>
        <w:t xml:space="preserve">с погружным насосом для обеспечения водой абонентов), расчетная производительность </w:t>
      </w:r>
      <w:r w:rsidRPr="002F3EEA">
        <w:rPr>
          <w:rFonts w:ascii="Times New Roman" w:hAnsi="Times New Roman"/>
          <w:snapToGrid w:val="0"/>
          <w:sz w:val="20"/>
          <w:szCs w:val="20"/>
          <w:lang w:eastAsia="x-none"/>
        </w:rPr>
        <w:t>650</w:t>
      </w:r>
      <w:r w:rsidRPr="002F3EEA">
        <w:rPr>
          <w:rFonts w:ascii="Times New Roman" w:hAnsi="Times New Roman"/>
          <w:snapToGrid w:val="0"/>
          <w:sz w:val="20"/>
          <w:szCs w:val="20"/>
          <w:lang w:val="x-none" w:eastAsia="x-none"/>
        </w:rPr>
        <w:t xml:space="preserve"> м</w:t>
      </w:r>
      <w:r w:rsidRPr="002F3EEA">
        <w:rPr>
          <w:rFonts w:ascii="Times New Roman" w:hAnsi="Times New Roman"/>
          <w:snapToGrid w:val="0"/>
          <w:sz w:val="20"/>
          <w:szCs w:val="20"/>
          <w:vertAlign w:val="superscript"/>
          <w:lang w:val="x-none" w:eastAsia="x-none"/>
        </w:rPr>
        <w:t>3</w:t>
      </w:r>
      <w:r w:rsidRPr="002F3EEA">
        <w:rPr>
          <w:rFonts w:ascii="Times New Roman" w:hAnsi="Times New Roman"/>
          <w:snapToGrid w:val="0"/>
          <w:sz w:val="20"/>
          <w:szCs w:val="20"/>
          <w:lang w:val="x-none" w:eastAsia="x-none"/>
        </w:rPr>
        <w:t>/</w:t>
      </w:r>
      <w:proofErr w:type="spellStart"/>
      <w:r w:rsidRPr="002F3EEA">
        <w:rPr>
          <w:rFonts w:ascii="Times New Roman" w:hAnsi="Times New Roman"/>
          <w:snapToGrid w:val="0"/>
          <w:sz w:val="20"/>
          <w:szCs w:val="20"/>
          <w:lang w:val="x-none" w:eastAsia="x-none"/>
        </w:rPr>
        <w:t>сут</w:t>
      </w:r>
      <w:proofErr w:type="spellEnd"/>
      <w:r w:rsidRPr="002F3EEA">
        <w:rPr>
          <w:rFonts w:ascii="Times New Roman" w:hAnsi="Times New Roman"/>
          <w:snapToGrid w:val="0"/>
          <w:sz w:val="20"/>
          <w:szCs w:val="20"/>
          <w:lang w:eastAsia="x-none"/>
        </w:rPr>
        <w:t xml:space="preserve"> (на расчетный срок реализации проекта; зона инженерной инфраструктуры)</w:t>
      </w:r>
      <w:r w:rsidRPr="002F3EEA">
        <w:rPr>
          <w:rFonts w:ascii="Times New Roman" w:hAnsi="Times New Roman"/>
          <w:snapToGrid w:val="0"/>
          <w:sz w:val="20"/>
          <w:szCs w:val="20"/>
          <w:lang w:val="x-none" w:eastAsia="x-none"/>
        </w:rPr>
        <w:t xml:space="preserve">;  </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 весь период реализации проекта</w:t>
      </w:r>
      <w:r w:rsidRPr="002F3EEA">
        <w:rPr>
          <w:rFonts w:ascii="Times New Roman" w:hAnsi="Times New Roman"/>
          <w:snapToGrid w:val="0"/>
          <w:sz w:val="20"/>
          <w:szCs w:val="20"/>
          <w:lang w:eastAsia="x-none"/>
        </w:rPr>
        <w:t>)</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обустройство зон санитарной охраны на источниках питьевого водоснабжения</w:t>
      </w:r>
      <w:r w:rsidRPr="002F3EEA">
        <w:rPr>
          <w:rFonts w:ascii="Times New Roman" w:hAnsi="Times New Roman"/>
          <w:snapToGrid w:val="0"/>
          <w:sz w:val="20"/>
          <w:szCs w:val="20"/>
          <w:lang w:eastAsia="x-none"/>
        </w:rPr>
        <w:t xml:space="preserve"> (</w:t>
      </w:r>
      <w:r w:rsidRPr="002F3EEA">
        <w:rPr>
          <w:rFonts w:ascii="Times New Roman" w:hAnsi="Times New Roman"/>
          <w:snapToGrid w:val="0"/>
          <w:sz w:val="20"/>
          <w:szCs w:val="20"/>
          <w:lang w:val="x-none" w:eastAsia="x-none"/>
        </w:rPr>
        <w:t>весь период реализации проекта</w:t>
      </w:r>
      <w:r w:rsidRPr="002F3EEA">
        <w:rPr>
          <w:rFonts w:ascii="Times New Roman" w:hAnsi="Times New Roman"/>
          <w:snapToGrid w:val="0"/>
          <w:sz w:val="20"/>
          <w:szCs w:val="20"/>
          <w:lang w:eastAsia="x-none"/>
        </w:rPr>
        <w:t>)</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прокладка новых магистральных сетей водоснабжения по территории населенных пунктов из стальных труб диаметром 219 мм, общей протяженностью 0,5 км (</w:t>
      </w:r>
      <w:r w:rsidRPr="002F3EEA">
        <w:rPr>
          <w:rFonts w:ascii="Times New Roman" w:hAnsi="Times New Roman"/>
          <w:snapToGrid w:val="0"/>
          <w:sz w:val="20"/>
          <w:szCs w:val="20"/>
          <w:lang w:eastAsia="x-none"/>
        </w:rPr>
        <w:t>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ind w:right="-1"/>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прокладка новых магистральных сетей водоснабжения по территории населенных пунктов из стальных труб диаметрами 89 - 219 мм, общей протяженностью 0,5 км (на расчетный срок</w:t>
      </w:r>
      <w:r w:rsidRPr="002F3EEA">
        <w:rPr>
          <w:rFonts w:ascii="Times New Roman" w:hAnsi="Times New Roman"/>
          <w:snapToGrid w:val="0"/>
          <w:sz w:val="20"/>
          <w:szCs w:val="20"/>
          <w:lang w:eastAsia="x-none"/>
        </w:rPr>
        <w:t xml:space="preserve">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ind w:right="-1"/>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реконструкция (перекладка) ветхих водопроводных сетей, не отвечающих условиям надежной эксплуатации на перспективу</w:t>
      </w:r>
      <w:r w:rsidRPr="002F3EEA">
        <w:rPr>
          <w:rFonts w:ascii="Times New Roman" w:hAnsi="Times New Roman"/>
          <w:snapToGrid w:val="0"/>
          <w:sz w:val="20"/>
          <w:szCs w:val="20"/>
          <w:lang w:eastAsia="x-none"/>
        </w:rPr>
        <w:t xml:space="preserve"> (</w:t>
      </w:r>
      <w:r w:rsidRPr="002F3EEA">
        <w:rPr>
          <w:rFonts w:ascii="Times New Roman" w:hAnsi="Times New Roman"/>
          <w:snapToGrid w:val="0"/>
          <w:sz w:val="20"/>
          <w:szCs w:val="20"/>
          <w:lang w:val="x-none" w:eastAsia="x-none"/>
        </w:rPr>
        <w:t>весь период реализации проекта</w:t>
      </w:r>
      <w:r w:rsidRPr="002F3EEA">
        <w:rPr>
          <w:rFonts w:ascii="Times New Roman" w:hAnsi="Times New Roman"/>
          <w:snapToGrid w:val="0"/>
          <w:sz w:val="20"/>
          <w:szCs w:val="20"/>
          <w:lang w:eastAsia="x-none"/>
        </w:rPr>
        <w:t>)</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r w:rsidRPr="002F3EEA">
        <w:rPr>
          <w:rFonts w:ascii="Times New Roman" w:hAnsi="Times New Roman"/>
          <w:snapToGrid w:val="0"/>
          <w:sz w:val="20"/>
          <w:szCs w:val="20"/>
          <w:lang w:eastAsia="x-none"/>
        </w:rPr>
        <w:t xml:space="preserve"> (</w:t>
      </w:r>
      <w:r w:rsidRPr="002F3EEA">
        <w:rPr>
          <w:rFonts w:ascii="Times New Roman" w:hAnsi="Times New Roman"/>
          <w:snapToGrid w:val="0"/>
          <w:sz w:val="20"/>
          <w:szCs w:val="20"/>
          <w:lang w:val="x-none" w:eastAsia="x-none"/>
        </w:rPr>
        <w:t>весь период реализации проекта</w:t>
      </w:r>
      <w:r w:rsidRPr="002F3EEA">
        <w:rPr>
          <w:rFonts w:ascii="Times New Roman" w:hAnsi="Times New Roman"/>
          <w:snapToGrid w:val="0"/>
          <w:sz w:val="20"/>
          <w:szCs w:val="20"/>
          <w:lang w:eastAsia="x-none"/>
        </w:rPr>
        <w:t>)</w:t>
      </w:r>
      <w:r w:rsidRPr="002F3EEA">
        <w:rPr>
          <w:rFonts w:ascii="Times New Roman" w:hAnsi="Times New Roman"/>
          <w:snapToGrid w:val="0"/>
          <w:sz w:val="20"/>
          <w:szCs w:val="20"/>
          <w:lang w:val="x-none" w:eastAsia="x-none"/>
        </w:rPr>
        <w:t>.</w:t>
      </w:r>
    </w:p>
    <w:p w:rsidR="002F3EEA" w:rsidRPr="002F3EEA" w:rsidRDefault="002F3EEA" w:rsidP="002F3EEA">
      <w:pPr>
        <w:spacing w:before="240" w:after="60" w:line="240" w:lineRule="auto"/>
        <w:ind w:firstLine="567"/>
        <w:jc w:val="both"/>
        <w:rPr>
          <w:rFonts w:ascii="Times New Roman" w:hAnsi="Times New Roman"/>
          <w:b/>
          <w:i/>
          <w:snapToGrid w:val="0"/>
          <w:sz w:val="20"/>
          <w:szCs w:val="20"/>
          <w:lang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before="120" w:after="60" w:line="240" w:lineRule="auto"/>
        <w:ind w:firstLine="567"/>
        <w:jc w:val="both"/>
        <w:rPr>
          <w:rFonts w:ascii="Times New Roman" w:hAnsi="Times New Roman"/>
          <w:sz w:val="20"/>
          <w:szCs w:val="20"/>
        </w:rPr>
      </w:pPr>
      <w:r w:rsidRPr="002F3EEA">
        <w:rPr>
          <w:rFonts w:ascii="Times New Roman" w:hAnsi="Times New Roman"/>
          <w:sz w:val="20"/>
          <w:szCs w:val="20"/>
        </w:rPr>
        <w:t>Генеральным планом не предусматривается развитие существующей системы водоснабжения на территории данной части населенного пункта.</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1" w:name="_Toc11166165"/>
      <w:r w:rsidRPr="002F3EEA">
        <w:rPr>
          <w:rFonts w:ascii="Times New Roman" w:hAnsi="Times New Roman"/>
          <w:b/>
          <w:bCs/>
          <w:sz w:val="20"/>
          <w:szCs w:val="20"/>
        </w:rPr>
        <w:t>Водоотведение (канализация)</w:t>
      </w:r>
      <w:bookmarkEnd w:id="21"/>
    </w:p>
    <w:p w:rsidR="002F3EEA" w:rsidRPr="002F3EEA" w:rsidRDefault="002F3EEA" w:rsidP="002F3EEA">
      <w:pPr>
        <w:spacing w:before="240" w:after="60" w:line="240" w:lineRule="auto"/>
        <w:ind w:left="568"/>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реконструкция канализационного очистного сооружения п. Сентябрьский, расчетной производительностью 600 м</w:t>
      </w:r>
      <w:r w:rsidRPr="002F3EEA">
        <w:rPr>
          <w:rFonts w:ascii="Times New Roman" w:hAnsi="Times New Roman"/>
          <w:snapToGrid w:val="0"/>
          <w:sz w:val="20"/>
          <w:szCs w:val="20"/>
          <w:vertAlign w:val="superscript"/>
          <w:lang w:val="x-none" w:eastAsia="x-none"/>
        </w:rPr>
        <w:t>3</w:t>
      </w:r>
      <w:r w:rsidRPr="002F3EEA">
        <w:rPr>
          <w:rFonts w:ascii="Times New Roman" w:hAnsi="Times New Roman"/>
          <w:snapToGrid w:val="0"/>
          <w:sz w:val="20"/>
          <w:szCs w:val="20"/>
          <w:lang w:val="x-none" w:eastAsia="x-none"/>
        </w:rPr>
        <w:t>/</w:t>
      </w:r>
      <w:proofErr w:type="spellStart"/>
      <w:r w:rsidRPr="002F3EEA">
        <w:rPr>
          <w:rFonts w:ascii="Times New Roman" w:hAnsi="Times New Roman"/>
          <w:snapToGrid w:val="0"/>
          <w:sz w:val="20"/>
          <w:szCs w:val="20"/>
          <w:lang w:val="x-none" w:eastAsia="x-none"/>
        </w:rPr>
        <w:t>сут</w:t>
      </w:r>
      <w:proofErr w:type="spellEnd"/>
      <w:r w:rsidRPr="002F3EEA">
        <w:rPr>
          <w:rFonts w:ascii="Times New Roman" w:hAnsi="Times New Roman"/>
          <w:snapToGrid w:val="0"/>
          <w:sz w:val="20"/>
          <w:szCs w:val="20"/>
          <w:lang w:val="x-none" w:eastAsia="x-none"/>
        </w:rPr>
        <w:t>.</w:t>
      </w:r>
      <w:r w:rsidRPr="002F3EEA">
        <w:rPr>
          <w:rFonts w:ascii="Times New Roman" w:hAnsi="Times New Roman"/>
          <w:snapToGrid w:val="0"/>
          <w:sz w:val="20"/>
          <w:szCs w:val="20"/>
          <w:lang w:eastAsia="x-none"/>
        </w:rPr>
        <w:t xml:space="preserve"> (на расчетный срок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ind w:right="-1"/>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реконструкция (перекладка) ветхих сетей водоотведения, не отвечающих условиям надежной эксплуатации на перспективу</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2"/>
        </w:numPr>
        <w:spacing w:after="60" w:line="240" w:lineRule="auto"/>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прокладку новых магистральных сетей напорной канализации, общей протяженностью 0,1 км </w:t>
      </w:r>
      <w:r w:rsidRPr="002F3EEA">
        <w:rPr>
          <w:rFonts w:ascii="Times New Roman" w:hAnsi="Times New Roman"/>
          <w:snapToGrid w:val="0"/>
          <w:sz w:val="20"/>
          <w:szCs w:val="20"/>
          <w:lang w:eastAsia="x-none"/>
        </w:rPr>
        <w:t>(1-я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spacing w:before="240" w:after="60" w:line="240" w:lineRule="auto"/>
        <w:ind w:firstLine="568"/>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after="60" w:line="240" w:lineRule="auto"/>
        <w:ind w:firstLine="568"/>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Генеральным планом не предусматривается развитие существующей системы водоотведения на территории</w:t>
      </w:r>
      <w:r w:rsidRPr="002F3EEA">
        <w:rPr>
          <w:rFonts w:ascii="Times New Roman" w:hAnsi="Times New Roman"/>
          <w:snapToGrid w:val="0"/>
          <w:sz w:val="20"/>
          <w:szCs w:val="20"/>
          <w:lang w:eastAsia="x-none"/>
        </w:rPr>
        <w:t xml:space="preserve"> данной части</w:t>
      </w:r>
      <w:r w:rsidRPr="002F3EEA">
        <w:rPr>
          <w:rFonts w:ascii="Times New Roman" w:hAnsi="Times New Roman"/>
          <w:snapToGrid w:val="0"/>
          <w:sz w:val="20"/>
          <w:szCs w:val="20"/>
          <w:lang w:val="x-none" w:eastAsia="x-none"/>
        </w:rPr>
        <w:t xml:space="preserve"> населенного пункта.</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2" w:name="_Toc11166166"/>
      <w:r w:rsidRPr="002F3EEA">
        <w:rPr>
          <w:rFonts w:ascii="Times New Roman" w:hAnsi="Times New Roman"/>
          <w:b/>
          <w:bCs/>
          <w:sz w:val="20"/>
          <w:szCs w:val="20"/>
        </w:rPr>
        <w:t>Теплоснабжение</w:t>
      </w:r>
      <w:bookmarkEnd w:id="22"/>
    </w:p>
    <w:p w:rsidR="002F3EEA" w:rsidRPr="002F3EEA" w:rsidRDefault="002F3EEA" w:rsidP="002F3EEA">
      <w:pPr>
        <w:spacing w:before="240" w:after="60" w:line="240" w:lineRule="auto"/>
        <w:ind w:left="568" w:right="-285"/>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прокладка новых магистральных сетей теплоснабжения по территории п. Сентябрьский в 2 трубном исполнении из стали, общей протяженностью 0,25 км</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прокладка новых сетей ГВС протяженностью 2,9 км</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реконструкция (перекладка) ветхих сетей теплоснабжений, не отвечающих условиям надежной эксплуатации на перспективу</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центрального теплового пункта</w:t>
      </w:r>
      <w:r w:rsidRPr="002F3EEA">
        <w:rPr>
          <w:rFonts w:ascii="Times New Roman" w:hAnsi="Times New Roman"/>
          <w:snapToGrid w:val="0"/>
          <w:sz w:val="20"/>
          <w:szCs w:val="20"/>
          <w:lang w:eastAsia="x-none"/>
        </w:rPr>
        <w:t xml:space="preserve"> расчетной мощностью 0,65 Гкал/ч </w:t>
      </w:r>
      <w:r w:rsidRPr="002F3EEA">
        <w:rPr>
          <w:rFonts w:ascii="Times New Roman" w:hAnsi="Times New Roman"/>
          <w:snapToGrid w:val="0"/>
          <w:sz w:val="20"/>
          <w:szCs w:val="20"/>
          <w:lang w:val="x-none" w:eastAsia="x-none"/>
        </w:rPr>
        <w:t>(</w:t>
      </w:r>
      <w:r w:rsidRPr="002F3EEA">
        <w:rPr>
          <w:rFonts w:ascii="Times New Roman" w:hAnsi="Times New Roman"/>
          <w:snapToGrid w:val="0"/>
          <w:sz w:val="20"/>
          <w:szCs w:val="20"/>
          <w:lang w:eastAsia="x-none"/>
        </w:rPr>
        <w:t>1-я очередь реализации проекта</w:t>
      </w:r>
      <w:r w:rsidRPr="002F3EEA">
        <w:rPr>
          <w:rFonts w:ascii="Times New Roman" w:hAnsi="Times New Roman"/>
          <w:snapToGrid w:val="0"/>
          <w:sz w:val="20"/>
          <w:szCs w:val="20"/>
          <w:lang w:val="x-none" w:eastAsia="x-none"/>
        </w:rPr>
        <w:t>; зона инженерной инфраструктуры);</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lastRenderedPageBreak/>
        <w:t xml:space="preserve">строительство новой </w:t>
      </w:r>
      <w:proofErr w:type="spellStart"/>
      <w:r w:rsidRPr="002F3EEA">
        <w:rPr>
          <w:rFonts w:ascii="Times New Roman" w:hAnsi="Times New Roman"/>
          <w:snapToGrid w:val="0"/>
          <w:sz w:val="20"/>
          <w:szCs w:val="20"/>
          <w:lang w:val="x-none" w:eastAsia="x-none"/>
        </w:rPr>
        <w:t>блочно</w:t>
      </w:r>
      <w:proofErr w:type="spellEnd"/>
      <w:r w:rsidRPr="002F3EEA">
        <w:rPr>
          <w:rFonts w:ascii="Times New Roman" w:hAnsi="Times New Roman"/>
          <w:snapToGrid w:val="0"/>
          <w:sz w:val="20"/>
          <w:szCs w:val="20"/>
          <w:lang w:val="x-none" w:eastAsia="x-none"/>
        </w:rPr>
        <w:t>-модульной газовой котельной расчетной мощностью 9,0 МВт (на расчетный срок</w:t>
      </w:r>
      <w:r w:rsidRPr="002F3EEA">
        <w:rPr>
          <w:rFonts w:ascii="Times New Roman" w:hAnsi="Times New Roman"/>
          <w:snapToGrid w:val="0"/>
          <w:sz w:val="20"/>
          <w:szCs w:val="20"/>
          <w:lang w:eastAsia="x-none"/>
        </w:rPr>
        <w:t xml:space="preserve"> реализации проекта; производственная зона)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новой газовой котельной расчетной мощностью 16,0 МВт (</w:t>
      </w:r>
      <w:r w:rsidRPr="002F3EEA">
        <w:rPr>
          <w:rFonts w:ascii="Times New Roman" w:hAnsi="Times New Roman"/>
          <w:snapToGrid w:val="0"/>
          <w:sz w:val="20"/>
          <w:szCs w:val="20"/>
          <w:lang w:eastAsia="x-none"/>
        </w:rPr>
        <w:t>1-я очередь реализации проекта; производственная зона)</w:t>
      </w:r>
      <w:r w:rsidRPr="002F3EEA">
        <w:rPr>
          <w:rFonts w:ascii="Times New Roman" w:hAnsi="Times New Roman"/>
          <w:snapToGrid w:val="0"/>
          <w:sz w:val="20"/>
          <w:szCs w:val="20"/>
          <w:lang w:val="x-none" w:eastAsia="x-none"/>
        </w:rPr>
        <w:t>;</w:t>
      </w:r>
    </w:p>
    <w:p w:rsidR="002F3EEA" w:rsidRPr="002F3EEA" w:rsidRDefault="002F3EEA" w:rsidP="002F3EEA">
      <w:pPr>
        <w:numPr>
          <w:ilvl w:val="0"/>
          <w:numId w:val="43"/>
        </w:numPr>
        <w:spacing w:after="60" w:line="240" w:lineRule="auto"/>
        <w:ind w:right="-285"/>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ликвидация котельной ЛПДС «Южный Балык»</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 xml:space="preserve">.  </w:t>
      </w:r>
    </w:p>
    <w:p w:rsidR="002F3EEA" w:rsidRPr="002F3EEA" w:rsidRDefault="002F3EEA" w:rsidP="002F3EEA">
      <w:pPr>
        <w:spacing w:before="240" w:after="60" w:line="240" w:lineRule="auto"/>
        <w:ind w:left="568"/>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Генеральным планом не предусматривается развитие существующей системы теплоснабжения на территории</w:t>
      </w:r>
      <w:r w:rsidRPr="002F3EEA">
        <w:rPr>
          <w:rFonts w:ascii="Times New Roman" w:hAnsi="Times New Roman"/>
          <w:snapToGrid w:val="0"/>
          <w:sz w:val="20"/>
          <w:szCs w:val="20"/>
          <w:lang w:eastAsia="x-none"/>
        </w:rPr>
        <w:t xml:space="preserve"> данной части</w:t>
      </w:r>
      <w:r w:rsidRPr="002F3EEA">
        <w:rPr>
          <w:rFonts w:ascii="Times New Roman" w:hAnsi="Times New Roman"/>
          <w:snapToGrid w:val="0"/>
          <w:sz w:val="20"/>
          <w:szCs w:val="20"/>
          <w:lang w:val="x-none" w:eastAsia="x-none"/>
        </w:rPr>
        <w:t xml:space="preserve"> населенного пункта.</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3" w:name="_Toc11166167"/>
      <w:r w:rsidRPr="002F3EEA">
        <w:rPr>
          <w:rFonts w:ascii="Times New Roman" w:hAnsi="Times New Roman"/>
          <w:b/>
          <w:bCs/>
          <w:sz w:val="20"/>
          <w:szCs w:val="20"/>
        </w:rPr>
        <w:t>Газоснабжение</w:t>
      </w:r>
      <w:bookmarkEnd w:id="23"/>
    </w:p>
    <w:p w:rsidR="002F3EEA" w:rsidRPr="002F3EEA" w:rsidRDefault="002F3EEA" w:rsidP="002F3EEA">
      <w:pPr>
        <w:tabs>
          <w:tab w:val="left" w:pos="992"/>
        </w:tabs>
        <w:spacing w:before="240" w:after="0" w:line="240" w:lineRule="auto"/>
        <w:ind w:left="567"/>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tabs>
          <w:tab w:val="left" w:pos="992"/>
        </w:tabs>
        <w:spacing w:after="0" w:line="240" w:lineRule="auto"/>
        <w:ind w:firstLine="709"/>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газопроводов высокого давления от ГРС «Сентябрьский» протяженностью 9,2 км (в границах поселения – 1,7 км)</w:t>
      </w:r>
      <w:r w:rsidRPr="002F3EEA">
        <w:rPr>
          <w:rFonts w:ascii="Times New Roman" w:hAnsi="Times New Roman"/>
          <w:snapToGrid w:val="0"/>
          <w:sz w:val="20"/>
          <w:szCs w:val="20"/>
          <w:lang w:eastAsia="x-none"/>
        </w:rPr>
        <w:t xml:space="preserve"> (1-я очередь реализации проекта);</w:t>
      </w:r>
    </w:p>
    <w:p w:rsidR="002F3EEA" w:rsidRPr="002F3EEA" w:rsidRDefault="002F3EEA" w:rsidP="002F3EEA">
      <w:pPr>
        <w:tabs>
          <w:tab w:val="left" w:pos="992"/>
        </w:tabs>
        <w:spacing w:after="0" w:line="240" w:lineRule="auto"/>
        <w:ind w:firstLine="709"/>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строительство газорегуляторного пункта производительностью 1400 </w:t>
      </w:r>
      <w:proofErr w:type="spellStart"/>
      <w:r w:rsidRPr="002F3EEA">
        <w:rPr>
          <w:rFonts w:ascii="Times New Roman" w:hAnsi="Times New Roman"/>
          <w:snapToGrid w:val="0"/>
          <w:sz w:val="20"/>
          <w:szCs w:val="20"/>
          <w:lang w:val="x-none" w:eastAsia="x-none"/>
        </w:rPr>
        <w:t>куб.м</w:t>
      </w:r>
      <w:proofErr w:type="spellEnd"/>
      <w:r w:rsidRPr="002F3EEA">
        <w:rPr>
          <w:rFonts w:ascii="Times New Roman" w:hAnsi="Times New Roman"/>
          <w:snapToGrid w:val="0"/>
          <w:sz w:val="20"/>
          <w:szCs w:val="20"/>
          <w:lang w:val="x-none" w:eastAsia="x-none"/>
        </w:rPr>
        <w:t xml:space="preserve">/час – </w:t>
      </w:r>
      <w:r w:rsidRPr="002F3EEA">
        <w:rPr>
          <w:rFonts w:ascii="Times New Roman" w:hAnsi="Times New Roman"/>
          <w:snapToGrid w:val="0"/>
          <w:sz w:val="20"/>
          <w:szCs w:val="20"/>
          <w:lang w:val="x-none" w:eastAsia="x-none"/>
        </w:rPr>
        <w:br/>
        <w:t>1 объект</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tabs>
          <w:tab w:val="left" w:pos="992"/>
        </w:tabs>
        <w:spacing w:after="0" w:line="240" w:lineRule="auto"/>
        <w:ind w:firstLine="709"/>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газопровода среднего давления протяженностью 0,5 км</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spacing w:before="240" w:after="60" w:line="240" w:lineRule="auto"/>
        <w:ind w:left="568"/>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Генеральным планом не предусматривается развитие существующей системы </w:t>
      </w:r>
      <w:r w:rsidRPr="002F3EEA">
        <w:rPr>
          <w:rFonts w:ascii="Times New Roman" w:hAnsi="Times New Roman"/>
          <w:snapToGrid w:val="0"/>
          <w:sz w:val="20"/>
          <w:szCs w:val="20"/>
          <w:lang w:eastAsia="x-none"/>
        </w:rPr>
        <w:t>газоснабжения</w:t>
      </w:r>
      <w:r w:rsidRPr="002F3EEA">
        <w:rPr>
          <w:rFonts w:ascii="Times New Roman" w:hAnsi="Times New Roman"/>
          <w:snapToGrid w:val="0"/>
          <w:sz w:val="20"/>
          <w:szCs w:val="20"/>
          <w:lang w:val="x-none" w:eastAsia="x-none"/>
        </w:rPr>
        <w:t xml:space="preserve"> на территории</w:t>
      </w:r>
      <w:r w:rsidRPr="002F3EEA">
        <w:rPr>
          <w:rFonts w:ascii="Times New Roman" w:hAnsi="Times New Roman"/>
          <w:snapToGrid w:val="0"/>
          <w:sz w:val="20"/>
          <w:szCs w:val="20"/>
          <w:lang w:eastAsia="x-none"/>
        </w:rPr>
        <w:t xml:space="preserve"> данной части</w:t>
      </w:r>
      <w:r w:rsidRPr="002F3EEA">
        <w:rPr>
          <w:rFonts w:ascii="Times New Roman" w:hAnsi="Times New Roman"/>
          <w:snapToGrid w:val="0"/>
          <w:sz w:val="20"/>
          <w:szCs w:val="20"/>
          <w:lang w:val="x-none" w:eastAsia="x-none"/>
        </w:rPr>
        <w:t xml:space="preserve"> населенного пункта.</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4" w:name="_Toc11166168"/>
      <w:r w:rsidRPr="002F3EEA">
        <w:rPr>
          <w:rFonts w:ascii="Times New Roman" w:hAnsi="Times New Roman"/>
          <w:b/>
          <w:bCs/>
          <w:sz w:val="20"/>
          <w:szCs w:val="20"/>
        </w:rPr>
        <w:t>Связь и информатизация</w:t>
      </w:r>
      <w:bookmarkEnd w:id="24"/>
    </w:p>
    <w:p w:rsidR="002F3EEA" w:rsidRPr="002F3EEA" w:rsidRDefault="002F3EEA" w:rsidP="002F3EEA">
      <w:pPr>
        <w:spacing w:after="60" w:line="240" w:lineRule="auto"/>
        <w:ind w:left="568"/>
        <w:jc w:val="both"/>
        <w:rPr>
          <w:rFonts w:ascii="Times New Roman" w:hAnsi="Times New Roman"/>
          <w:b/>
          <w:i/>
          <w:snapToGrid w:val="0"/>
          <w:sz w:val="20"/>
          <w:szCs w:val="20"/>
          <w:lang w:eastAsia="x-none"/>
        </w:rPr>
      </w:pPr>
      <w:r w:rsidRPr="002F3EEA">
        <w:rPr>
          <w:rFonts w:ascii="Times New Roman" w:hAnsi="Times New Roman"/>
          <w:b/>
          <w:i/>
          <w:snapToGrid w:val="0"/>
          <w:sz w:val="20"/>
          <w:szCs w:val="20"/>
          <w:lang w:eastAsia="x-none"/>
        </w:rPr>
        <w:t xml:space="preserve">сельское поселение </w:t>
      </w:r>
      <w:proofErr w:type="gramStart"/>
      <w:r w:rsidRPr="002F3EEA">
        <w:rPr>
          <w:rFonts w:ascii="Times New Roman" w:hAnsi="Times New Roman"/>
          <w:b/>
          <w:i/>
          <w:snapToGrid w:val="0"/>
          <w:sz w:val="20"/>
          <w:szCs w:val="20"/>
          <w:lang w:eastAsia="x-none"/>
        </w:rPr>
        <w:t>Сентябрьский</w:t>
      </w:r>
      <w:proofErr w:type="gramEnd"/>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волоконно-оптическая и радиорелейная система связи магистральных нефтепроводов (таблица «Строящиеся и реконструируемые объекты магистральных нефтепроводов», п.10). Строительство высокоскоростной линии связи на участке «</w:t>
      </w:r>
      <w:proofErr w:type="spellStart"/>
      <w:r w:rsidRPr="002F3EEA">
        <w:rPr>
          <w:rFonts w:ascii="Times New Roman" w:hAnsi="Times New Roman"/>
          <w:snapToGrid w:val="0"/>
          <w:sz w:val="20"/>
          <w:szCs w:val="20"/>
          <w:lang w:val="x-none" w:eastAsia="x-none"/>
        </w:rPr>
        <w:t>Демьянск</w:t>
      </w:r>
      <w:proofErr w:type="spellEnd"/>
      <w:r w:rsidRPr="002F3EEA">
        <w:rPr>
          <w:rFonts w:ascii="Times New Roman" w:hAnsi="Times New Roman"/>
          <w:snapToGrid w:val="0"/>
          <w:sz w:val="20"/>
          <w:szCs w:val="20"/>
          <w:lang w:val="x-none" w:eastAsia="x-none"/>
        </w:rPr>
        <w:t xml:space="preserve"> - Томск» (</w:t>
      </w:r>
      <w:r w:rsidRPr="002F3EEA">
        <w:rPr>
          <w:rFonts w:ascii="Times New Roman" w:hAnsi="Times New Roman"/>
          <w:snapToGrid w:val="0"/>
          <w:sz w:val="20"/>
          <w:szCs w:val="20"/>
          <w:lang w:eastAsia="x-none"/>
        </w:rPr>
        <w:t>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spacing w:before="240" w:after="60" w:line="240" w:lineRule="auto"/>
        <w:ind w:left="568"/>
        <w:jc w:val="both"/>
        <w:rPr>
          <w:rFonts w:ascii="Times New Roman" w:hAnsi="Times New Roman"/>
          <w:b/>
          <w:i/>
          <w:snapToGrid w:val="0"/>
          <w:sz w:val="20"/>
          <w:szCs w:val="20"/>
          <w:lang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строительство антенно-мачтового сооружения для организации услуг сотовой связи и интернета стандарта 4G в п. Сентябрьский</w:t>
      </w:r>
      <w:r w:rsidRPr="002F3EEA">
        <w:rPr>
          <w:rFonts w:ascii="Times New Roman" w:hAnsi="Times New Roman"/>
          <w:snapToGrid w:val="0"/>
          <w:sz w:val="20"/>
          <w:szCs w:val="20"/>
          <w:lang w:eastAsia="x-none"/>
        </w:rPr>
        <w:t xml:space="preserve"> (1-я очередь реализации проекта; зона инженерной инфраструктуре)</w:t>
      </w:r>
      <w:r w:rsidRPr="002F3EEA">
        <w:rPr>
          <w:rFonts w:ascii="Times New Roman" w:hAnsi="Times New Roman"/>
          <w:snapToGrid w:val="0"/>
          <w:sz w:val="20"/>
          <w:szCs w:val="20"/>
          <w:lang w:val="x-none" w:eastAsia="x-none"/>
        </w:rPr>
        <w:t>.</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прокладка кабельной канализации связи протяженностью 0,7 км</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spacing w:before="240" w:after="60" w:line="240" w:lineRule="auto"/>
        <w:ind w:firstLine="567"/>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Генеральным планом не предусматривается развитие существующей системы </w:t>
      </w:r>
      <w:r w:rsidRPr="002F3EEA">
        <w:rPr>
          <w:rFonts w:ascii="Times New Roman" w:hAnsi="Times New Roman"/>
          <w:snapToGrid w:val="0"/>
          <w:sz w:val="20"/>
          <w:szCs w:val="20"/>
          <w:lang w:eastAsia="x-none"/>
        </w:rPr>
        <w:t>связи и информатизации</w:t>
      </w:r>
      <w:r w:rsidRPr="002F3EEA">
        <w:rPr>
          <w:rFonts w:ascii="Times New Roman" w:hAnsi="Times New Roman"/>
          <w:snapToGrid w:val="0"/>
          <w:sz w:val="20"/>
          <w:szCs w:val="20"/>
          <w:lang w:val="x-none" w:eastAsia="x-none"/>
        </w:rPr>
        <w:t xml:space="preserve"> на территории</w:t>
      </w:r>
      <w:r w:rsidRPr="002F3EEA">
        <w:rPr>
          <w:rFonts w:ascii="Times New Roman" w:hAnsi="Times New Roman"/>
          <w:snapToGrid w:val="0"/>
          <w:sz w:val="20"/>
          <w:szCs w:val="20"/>
          <w:lang w:eastAsia="x-none"/>
        </w:rPr>
        <w:t xml:space="preserve"> данной части</w:t>
      </w:r>
      <w:r w:rsidRPr="002F3EEA">
        <w:rPr>
          <w:rFonts w:ascii="Times New Roman" w:hAnsi="Times New Roman"/>
          <w:snapToGrid w:val="0"/>
          <w:sz w:val="20"/>
          <w:szCs w:val="20"/>
          <w:lang w:val="x-none" w:eastAsia="x-none"/>
        </w:rPr>
        <w:t xml:space="preserve"> населенного пункта.</w:t>
      </w:r>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5" w:name="_Toc11166169"/>
      <w:r w:rsidRPr="002F3EEA">
        <w:rPr>
          <w:rFonts w:ascii="Times New Roman" w:hAnsi="Times New Roman"/>
          <w:b/>
          <w:bCs/>
          <w:sz w:val="20"/>
          <w:szCs w:val="20"/>
        </w:rPr>
        <w:t>Электроснабжение</w:t>
      </w:r>
      <w:bookmarkEnd w:id="25"/>
    </w:p>
    <w:p w:rsidR="002F3EEA" w:rsidRPr="002F3EEA" w:rsidRDefault="002F3EEA" w:rsidP="002F3EEA">
      <w:pPr>
        <w:tabs>
          <w:tab w:val="left" w:pos="992"/>
        </w:tabs>
        <w:spacing w:before="240" w:afterLines="60" w:after="144" w:line="240" w:lineRule="auto"/>
        <w:ind w:firstLine="567"/>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п. Сентябрьский</w:t>
      </w:r>
    </w:p>
    <w:p w:rsidR="002F3EEA" w:rsidRPr="002F3EEA" w:rsidRDefault="002F3EEA" w:rsidP="002F3EEA">
      <w:pPr>
        <w:tabs>
          <w:tab w:val="left" w:pos="992"/>
        </w:tabs>
        <w:spacing w:afterLines="60" w:after="144" w:line="240" w:lineRule="auto"/>
        <w:ind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строительство воздушных ЛЭП 6 </w:t>
      </w:r>
      <w:proofErr w:type="spellStart"/>
      <w:r w:rsidRPr="002F3EEA">
        <w:rPr>
          <w:rFonts w:ascii="Times New Roman" w:hAnsi="Times New Roman"/>
          <w:snapToGrid w:val="0"/>
          <w:sz w:val="20"/>
          <w:szCs w:val="20"/>
          <w:lang w:val="x-none" w:eastAsia="x-none"/>
        </w:rPr>
        <w:t>кВ</w:t>
      </w:r>
      <w:proofErr w:type="spellEnd"/>
      <w:r w:rsidRPr="002F3EEA">
        <w:rPr>
          <w:rFonts w:ascii="Times New Roman" w:hAnsi="Times New Roman"/>
          <w:snapToGrid w:val="0"/>
          <w:sz w:val="20"/>
          <w:szCs w:val="20"/>
          <w:lang w:val="x-none" w:eastAsia="x-none"/>
        </w:rPr>
        <w:t xml:space="preserve"> общей протяженностью 0,2 км</w:t>
      </w:r>
      <w:r w:rsidRPr="002F3EEA">
        <w:rPr>
          <w:rFonts w:ascii="Times New Roman" w:hAnsi="Times New Roman"/>
          <w:snapToGrid w:val="0"/>
          <w:sz w:val="20"/>
          <w:szCs w:val="20"/>
          <w:lang w:eastAsia="x-none"/>
        </w:rPr>
        <w:t xml:space="preserve"> (1-я очередь реализации проекта);</w:t>
      </w:r>
    </w:p>
    <w:p w:rsidR="002F3EEA" w:rsidRPr="002F3EEA" w:rsidRDefault="002F3EEA" w:rsidP="002F3EEA">
      <w:pPr>
        <w:tabs>
          <w:tab w:val="left" w:pos="992"/>
        </w:tabs>
        <w:spacing w:afterLines="60" w:after="144" w:line="240" w:lineRule="auto"/>
        <w:ind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строительство КТПН №2 мощностью 2х400 </w:t>
      </w:r>
      <w:proofErr w:type="spellStart"/>
      <w:r w:rsidRPr="002F3EEA">
        <w:rPr>
          <w:rFonts w:ascii="Times New Roman" w:hAnsi="Times New Roman"/>
          <w:snapToGrid w:val="0"/>
          <w:sz w:val="20"/>
          <w:szCs w:val="20"/>
          <w:lang w:val="x-none" w:eastAsia="x-none"/>
        </w:rPr>
        <w:t>кВА</w:t>
      </w:r>
      <w:proofErr w:type="spellEnd"/>
      <w:r w:rsidRPr="002F3EEA">
        <w:rPr>
          <w:rFonts w:ascii="Times New Roman" w:hAnsi="Times New Roman"/>
          <w:snapToGrid w:val="0"/>
          <w:sz w:val="20"/>
          <w:szCs w:val="20"/>
          <w:lang w:val="x-none" w:eastAsia="x-none"/>
        </w:rPr>
        <w:t xml:space="preserve"> – 1 объект</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tabs>
          <w:tab w:val="left" w:pos="992"/>
        </w:tabs>
        <w:spacing w:afterLines="60" w:after="144" w:line="240" w:lineRule="auto"/>
        <w:ind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реконструкция действующей КТП №3 с заменой трансформаторов на 2х400 </w:t>
      </w:r>
      <w:proofErr w:type="spellStart"/>
      <w:r w:rsidRPr="002F3EEA">
        <w:rPr>
          <w:rFonts w:ascii="Times New Roman" w:hAnsi="Times New Roman"/>
          <w:snapToGrid w:val="0"/>
          <w:sz w:val="20"/>
          <w:szCs w:val="20"/>
          <w:lang w:val="x-none" w:eastAsia="x-none"/>
        </w:rPr>
        <w:t>кВА</w:t>
      </w:r>
      <w:proofErr w:type="spellEnd"/>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tabs>
          <w:tab w:val="left" w:pos="992"/>
        </w:tabs>
        <w:spacing w:afterLines="60" w:after="144" w:line="240" w:lineRule="auto"/>
        <w:ind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строительство ТП 6/0,4 </w:t>
      </w:r>
      <w:proofErr w:type="spellStart"/>
      <w:r w:rsidRPr="002F3EEA">
        <w:rPr>
          <w:rFonts w:ascii="Times New Roman" w:hAnsi="Times New Roman"/>
          <w:snapToGrid w:val="0"/>
          <w:sz w:val="20"/>
          <w:szCs w:val="20"/>
          <w:lang w:val="x-none" w:eastAsia="x-none"/>
        </w:rPr>
        <w:t>кВ</w:t>
      </w:r>
      <w:proofErr w:type="spellEnd"/>
      <w:r w:rsidRPr="002F3EEA">
        <w:rPr>
          <w:rFonts w:ascii="Times New Roman" w:hAnsi="Times New Roman"/>
          <w:snapToGrid w:val="0"/>
          <w:sz w:val="20"/>
          <w:szCs w:val="20"/>
          <w:lang w:val="x-none" w:eastAsia="x-none"/>
        </w:rPr>
        <w:t xml:space="preserve"> мощностью 160 </w:t>
      </w:r>
      <w:proofErr w:type="spellStart"/>
      <w:r w:rsidRPr="002F3EEA">
        <w:rPr>
          <w:rFonts w:ascii="Times New Roman" w:hAnsi="Times New Roman"/>
          <w:snapToGrid w:val="0"/>
          <w:sz w:val="20"/>
          <w:szCs w:val="20"/>
          <w:lang w:val="x-none" w:eastAsia="x-none"/>
        </w:rPr>
        <w:t>кВА</w:t>
      </w:r>
      <w:proofErr w:type="spellEnd"/>
      <w:r w:rsidRPr="002F3EEA">
        <w:rPr>
          <w:rFonts w:ascii="Times New Roman" w:hAnsi="Times New Roman"/>
          <w:snapToGrid w:val="0"/>
          <w:sz w:val="20"/>
          <w:szCs w:val="20"/>
          <w:lang w:val="x-none" w:eastAsia="x-none"/>
        </w:rPr>
        <w:t xml:space="preserve"> – 1 объект</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tabs>
          <w:tab w:val="left" w:pos="992"/>
        </w:tabs>
        <w:spacing w:afterLines="60" w:after="144" w:line="240" w:lineRule="auto"/>
        <w:ind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строительство воздушных ЛЭП 6 </w:t>
      </w:r>
      <w:proofErr w:type="spellStart"/>
      <w:r w:rsidRPr="002F3EEA">
        <w:rPr>
          <w:rFonts w:ascii="Times New Roman" w:hAnsi="Times New Roman"/>
          <w:snapToGrid w:val="0"/>
          <w:sz w:val="20"/>
          <w:szCs w:val="20"/>
          <w:lang w:val="x-none" w:eastAsia="x-none"/>
        </w:rPr>
        <w:t>кВ</w:t>
      </w:r>
      <w:proofErr w:type="spellEnd"/>
      <w:r w:rsidRPr="002F3EEA">
        <w:rPr>
          <w:rFonts w:ascii="Times New Roman" w:hAnsi="Times New Roman"/>
          <w:snapToGrid w:val="0"/>
          <w:sz w:val="20"/>
          <w:szCs w:val="20"/>
          <w:lang w:val="x-none" w:eastAsia="x-none"/>
        </w:rPr>
        <w:t xml:space="preserve"> общей протяженностью 1,0 км</w:t>
      </w:r>
      <w:r w:rsidRPr="002F3EEA">
        <w:rPr>
          <w:rFonts w:ascii="Times New Roman" w:hAnsi="Times New Roman"/>
          <w:snapToGrid w:val="0"/>
          <w:sz w:val="20"/>
          <w:szCs w:val="20"/>
          <w:lang w:eastAsia="x-none"/>
        </w:rPr>
        <w:t xml:space="preserve"> (1-я очередь реализации проекта)</w:t>
      </w:r>
      <w:r w:rsidRPr="002F3EEA">
        <w:rPr>
          <w:rFonts w:ascii="Times New Roman" w:hAnsi="Times New Roman"/>
          <w:snapToGrid w:val="0"/>
          <w:sz w:val="20"/>
          <w:szCs w:val="20"/>
          <w:lang w:val="x-none" w:eastAsia="x-none"/>
        </w:rPr>
        <w:t>.</w:t>
      </w:r>
    </w:p>
    <w:p w:rsidR="002F3EEA" w:rsidRPr="002F3EEA" w:rsidRDefault="002F3EEA" w:rsidP="002F3EEA">
      <w:pPr>
        <w:spacing w:before="240" w:afterLines="60" w:after="144" w:line="240" w:lineRule="auto"/>
        <w:ind w:firstLine="567"/>
        <w:jc w:val="both"/>
        <w:rPr>
          <w:rFonts w:ascii="Times New Roman" w:hAnsi="Times New Roman"/>
          <w:b/>
          <w:i/>
          <w:snapToGrid w:val="0"/>
          <w:sz w:val="20"/>
          <w:szCs w:val="20"/>
          <w:lang w:val="x-none" w:eastAsia="x-none"/>
        </w:rPr>
      </w:pPr>
      <w:r w:rsidRPr="002F3EEA">
        <w:rPr>
          <w:rFonts w:ascii="Times New Roman" w:hAnsi="Times New Roman"/>
          <w:b/>
          <w:i/>
          <w:snapToGrid w:val="0"/>
          <w:sz w:val="20"/>
          <w:szCs w:val="20"/>
          <w:lang w:eastAsia="x-none"/>
        </w:rPr>
        <w:t xml:space="preserve">п. </w:t>
      </w:r>
      <w:proofErr w:type="gramStart"/>
      <w:r w:rsidRPr="002F3EEA">
        <w:rPr>
          <w:rFonts w:ascii="Times New Roman" w:hAnsi="Times New Roman"/>
          <w:b/>
          <w:i/>
          <w:snapToGrid w:val="0"/>
          <w:sz w:val="20"/>
          <w:szCs w:val="20"/>
          <w:lang w:eastAsia="x-none"/>
        </w:rPr>
        <w:t>Сентябрьский</w:t>
      </w:r>
      <w:proofErr w:type="gramEnd"/>
      <w:r w:rsidRPr="002F3EEA">
        <w:rPr>
          <w:rFonts w:ascii="Times New Roman" w:hAnsi="Times New Roman"/>
          <w:b/>
          <w:i/>
          <w:snapToGrid w:val="0"/>
          <w:sz w:val="20"/>
          <w:szCs w:val="20"/>
          <w:lang w:eastAsia="x-none"/>
        </w:rPr>
        <w:t xml:space="preserve"> (северо-восточная часть в районе КС-5)</w:t>
      </w:r>
    </w:p>
    <w:p w:rsidR="002F3EEA" w:rsidRPr="002F3EEA" w:rsidRDefault="002F3EEA" w:rsidP="002F3EEA">
      <w:pPr>
        <w:spacing w:after="60" w:line="240" w:lineRule="auto"/>
        <w:ind w:left="1" w:firstLine="567"/>
        <w:jc w:val="both"/>
        <w:rPr>
          <w:rFonts w:ascii="Times New Roman" w:hAnsi="Times New Roman"/>
          <w:snapToGrid w:val="0"/>
          <w:sz w:val="20"/>
          <w:szCs w:val="20"/>
          <w:lang w:val="x-none" w:eastAsia="x-none"/>
        </w:rPr>
      </w:pPr>
      <w:r w:rsidRPr="002F3EEA">
        <w:rPr>
          <w:rFonts w:ascii="Times New Roman" w:hAnsi="Times New Roman"/>
          <w:snapToGrid w:val="0"/>
          <w:sz w:val="20"/>
          <w:szCs w:val="20"/>
          <w:lang w:val="x-none" w:eastAsia="x-none"/>
        </w:rPr>
        <w:t xml:space="preserve">Генеральным планом не предусматривается развитие существующей системы </w:t>
      </w:r>
      <w:r w:rsidRPr="002F3EEA">
        <w:rPr>
          <w:rFonts w:ascii="Times New Roman" w:hAnsi="Times New Roman"/>
          <w:snapToGrid w:val="0"/>
          <w:sz w:val="20"/>
          <w:szCs w:val="20"/>
          <w:lang w:eastAsia="x-none"/>
        </w:rPr>
        <w:t>электроснабжения</w:t>
      </w:r>
      <w:r w:rsidRPr="002F3EEA">
        <w:rPr>
          <w:rFonts w:ascii="Times New Roman" w:hAnsi="Times New Roman"/>
          <w:snapToGrid w:val="0"/>
          <w:sz w:val="20"/>
          <w:szCs w:val="20"/>
          <w:lang w:val="x-none" w:eastAsia="x-none"/>
        </w:rPr>
        <w:t xml:space="preserve"> на территории населенного пункта.</w:t>
      </w:r>
    </w:p>
    <w:p w:rsidR="002F3EEA" w:rsidRPr="002F3EEA" w:rsidRDefault="002F3EEA" w:rsidP="002F3EEA">
      <w:pPr>
        <w:keepNext/>
        <w:tabs>
          <w:tab w:val="left" w:pos="1276"/>
        </w:tabs>
        <w:spacing w:before="120" w:after="120" w:line="240" w:lineRule="auto"/>
        <w:ind w:firstLine="567"/>
        <w:outlineLvl w:val="2"/>
        <w:rPr>
          <w:rFonts w:ascii="Times New Roman" w:hAnsi="Times New Roman"/>
          <w:b/>
          <w:bCs/>
          <w:sz w:val="20"/>
          <w:szCs w:val="20"/>
          <w:lang w:eastAsia="x-none"/>
        </w:rPr>
      </w:pPr>
      <w:bookmarkStart w:id="26" w:name="_Toc11166170"/>
      <w:r w:rsidRPr="002F3EEA">
        <w:rPr>
          <w:rFonts w:ascii="Times New Roman" w:hAnsi="Times New Roman"/>
          <w:b/>
          <w:bCs/>
          <w:sz w:val="20"/>
          <w:szCs w:val="20"/>
          <w:lang w:eastAsia="x-none"/>
        </w:rPr>
        <w:t>Размещение объектов специального назначения</w:t>
      </w:r>
      <w:bookmarkEnd w:id="26"/>
    </w:p>
    <w:p w:rsidR="002F3EEA" w:rsidRPr="002F3EEA" w:rsidRDefault="002F3EEA" w:rsidP="002F3EEA">
      <w:pPr>
        <w:keepNext/>
        <w:tabs>
          <w:tab w:val="left" w:pos="1418"/>
        </w:tabs>
        <w:spacing w:before="120" w:after="60" w:line="240" w:lineRule="auto"/>
        <w:ind w:firstLine="567"/>
        <w:outlineLvl w:val="3"/>
        <w:rPr>
          <w:rFonts w:ascii="Times New Roman" w:hAnsi="Times New Roman"/>
          <w:b/>
          <w:bCs/>
          <w:sz w:val="20"/>
          <w:szCs w:val="20"/>
        </w:rPr>
      </w:pPr>
      <w:bookmarkStart w:id="27" w:name="_Toc11166171"/>
      <w:bookmarkStart w:id="28" w:name="_Toc496706069"/>
      <w:r w:rsidRPr="002F3EEA">
        <w:rPr>
          <w:rFonts w:ascii="Times New Roman" w:hAnsi="Times New Roman"/>
          <w:b/>
          <w:bCs/>
          <w:sz w:val="20"/>
          <w:szCs w:val="20"/>
        </w:rPr>
        <w:t>Объекты утилизации ТКО</w:t>
      </w:r>
      <w:bookmarkEnd w:id="27"/>
      <w:bookmarkEnd w:id="28"/>
    </w:p>
    <w:p w:rsidR="002F3EEA" w:rsidRDefault="002F3EEA" w:rsidP="002F3EEA">
      <w:pPr>
        <w:spacing w:before="120" w:after="60" w:line="240" w:lineRule="auto"/>
        <w:ind w:firstLine="567"/>
        <w:jc w:val="both"/>
        <w:rPr>
          <w:rFonts w:ascii="Times New Roman" w:hAnsi="Times New Roman"/>
          <w:sz w:val="20"/>
          <w:szCs w:val="20"/>
        </w:rPr>
      </w:pPr>
      <w:r w:rsidRPr="002F3EEA">
        <w:rPr>
          <w:rFonts w:ascii="Times New Roman" w:hAnsi="Times New Roman"/>
          <w:sz w:val="20"/>
          <w:szCs w:val="20"/>
        </w:rPr>
        <w:t>Проектом Генерального плана размещение объектов обращения с твердыми коммунальными отходами не предусмотрено.</w:t>
      </w:r>
    </w:p>
    <w:p w:rsidR="002F3EEA" w:rsidRPr="002F3EEA" w:rsidRDefault="002F3EEA" w:rsidP="002F3EEA">
      <w:pPr>
        <w:tabs>
          <w:tab w:val="left" w:pos="1064"/>
        </w:tabs>
        <w:rPr>
          <w:rFonts w:ascii="Times New Roman" w:hAnsi="Times New Roman"/>
          <w:b/>
          <w:bCs/>
          <w:sz w:val="20"/>
          <w:szCs w:val="20"/>
        </w:rPr>
      </w:pPr>
      <w:bookmarkStart w:id="29" w:name="_Toc11166172"/>
      <w:r w:rsidRPr="002F3EEA">
        <w:rPr>
          <w:rFonts w:ascii="Times New Roman" w:hAnsi="Times New Roman"/>
          <w:b/>
          <w:bCs/>
          <w:sz w:val="20"/>
          <w:szCs w:val="20"/>
        </w:rPr>
        <w:t>Объекты ритуального обслуживания</w:t>
      </w:r>
      <w:bookmarkEnd w:id="29"/>
    </w:p>
    <w:p w:rsidR="00F2709B" w:rsidRDefault="002F3EEA" w:rsidP="002F3EEA">
      <w:pPr>
        <w:spacing w:before="120" w:after="60" w:line="240" w:lineRule="auto"/>
        <w:ind w:right="-285" w:firstLine="567"/>
        <w:jc w:val="both"/>
        <w:rPr>
          <w:rFonts w:ascii="Times New Roman" w:hAnsi="Times New Roman"/>
          <w:sz w:val="20"/>
          <w:szCs w:val="20"/>
          <w:lang w:eastAsia="x-none"/>
        </w:rPr>
      </w:pPr>
      <w:proofErr w:type="gramStart"/>
      <w:r w:rsidRPr="002F3EEA">
        <w:rPr>
          <w:rFonts w:ascii="Times New Roman" w:hAnsi="Times New Roman"/>
          <w:sz w:val="20"/>
          <w:szCs w:val="20"/>
          <w:lang w:eastAsia="x-none"/>
        </w:rPr>
        <w:lastRenderedPageBreak/>
        <w:t>На расчетный срок Генерального плана до 2039 года предусмотрено расширение существующего кладбища, расположенного восточнее п. Сентябрьский, в южном и западном направлениях до 0,53 га (+ 0,26 га)</w:t>
      </w:r>
      <w:r>
        <w:rPr>
          <w:rFonts w:ascii="Times New Roman" w:hAnsi="Times New Roman"/>
          <w:sz w:val="20"/>
          <w:szCs w:val="20"/>
          <w:lang w:eastAsia="x-none"/>
        </w:rPr>
        <w:t xml:space="preserve"> – санитарно-защитная зона 50 м.</w:t>
      </w:r>
      <w:bookmarkStart w:id="30" w:name="_Toc11166173"/>
      <w:proofErr w:type="gramEnd"/>
    </w:p>
    <w:p w:rsidR="002F3EEA" w:rsidRPr="002F3EEA" w:rsidRDefault="002F3EEA" w:rsidP="002F3EEA">
      <w:pPr>
        <w:spacing w:before="120" w:after="60" w:line="240" w:lineRule="auto"/>
        <w:ind w:right="-285" w:firstLine="567"/>
        <w:jc w:val="both"/>
        <w:rPr>
          <w:rFonts w:ascii="Times New Roman" w:hAnsi="Times New Roman"/>
          <w:b/>
          <w:bCs/>
          <w:caps/>
          <w:kern w:val="32"/>
          <w:sz w:val="20"/>
          <w:szCs w:val="20"/>
          <w:lang w:eastAsia="x-none"/>
        </w:rPr>
      </w:pPr>
      <w:r>
        <w:rPr>
          <w:rFonts w:ascii="Times New Roman" w:hAnsi="Times New Roman"/>
          <w:b/>
          <w:bCs/>
          <w:caps/>
          <w:kern w:val="32"/>
          <w:sz w:val="20"/>
          <w:szCs w:val="20"/>
          <w:lang w:eastAsia="x-none"/>
        </w:rPr>
        <w:t>П</w:t>
      </w:r>
      <w:r w:rsidRPr="002F3EEA">
        <w:rPr>
          <w:rFonts w:ascii="Times New Roman" w:hAnsi="Times New Roman"/>
          <w:b/>
          <w:bCs/>
          <w:caps/>
          <w:kern w:val="32"/>
          <w:sz w:val="20"/>
          <w:szCs w:val="20"/>
          <w:lang w:val="x-none" w:eastAsia="x-none"/>
        </w:rPr>
        <w:t xml:space="preserve">араметры функциональных зон, а также сведения о планируемых для размещения в них объектах федерального значения (ОФЗ), объектах регионального значения (ОРЗ), объектах местного значения (омз) </w:t>
      </w:r>
      <w:r w:rsidRPr="002F3EEA">
        <w:rPr>
          <w:rFonts w:ascii="Times New Roman" w:hAnsi="Times New Roman"/>
          <w:b/>
          <w:bCs/>
          <w:caps/>
          <w:kern w:val="32"/>
          <w:sz w:val="20"/>
          <w:szCs w:val="20"/>
          <w:lang w:eastAsia="x-none"/>
        </w:rPr>
        <w:t>и иного значения</w:t>
      </w:r>
      <w:bookmarkEnd w:id="30"/>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62"/>
        <w:gridCol w:w="1610"/>
        <w:gridCol w:w="1879"/>
        <w:gridCol w:w="1812"/>
      </w:tblGrid>
      <w:tr w:rsidR="002F3EEA" w:rsidRPr="002F3EEA" w:rsidTr="002F3EEA">
        <w:trPr>
          <w:trHeight w:val="1531"/>
          <w:tblHeader/>
          <w:jc w:val="center"/>
        </w:trPr>
        <w:tc>
          <w:tcPr>
            <w:tcW w:w="67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w:t>
            </w:r>
          </w:p>
        </w:tc>
        <w:tc>
          <w:tcPr>
            <w:tcW w:w="406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Наименование функциональной зоны</w:t>
            </w:r>
          </w:p>
        </w:tc>
        <w:tc>
          <w:tcPr>
            <w:tcW w:w="161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 xml:space="preserve">Площадь, </w:t>
            </w:r>
            <w:proofErr w:type="gramStart"/>
            <w:r w:rsidRPr="002F3EEA">
              <w:rPr>
                <w:rFonts w:ascii="Times New Roman" w:hAnsi="Times New Roman"/>
                <w:b/>
                <w:sz w:val="20"/>
                <w:szCs w:val="20"/>
              </w:rPr>
              <w:t>га</w:t>
            </w:r>
            <w:proofErr w:type="gramEnd"/>
          </w:p>
        </w:tc>
        <w:tc>
          <w:tcPr>
            <w:tcW w:w="187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 xml:space="preserve">Максимальная этажность застройки зоны, </w:t>
            </w:r>
          </w:p>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этажей</w:t>
            </w:r>
          </w:p>
        </w:tc>
        <w:tc>
          <w:tcPr>
            <w:tcW w:w="181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 xml:space="preserve">Максимально допустимая плотность застройки, </w:t>
            </w:r>
            <w:proofErr w:type="spellStart"/>
            <w:r w:rsidRPr="002F3EEA">
              <w:rPr>
                <w:rFonts w:ascii="Times New Roman" w:hAnsi="Times New Roman"/>
                <w:b/>
                <w:sz w:val="20"/>
                <w:szCs w:val="20"/>
              </w:rPr>
              <w:t>кв</w:t>
            </w:r>
            <w:proofErr w:type="gramStart"/>
            <w:r w:rsidRPr="002F3EEA">
              <w:rPr>
                <w:rFonts w:ascii="Times New Roman" w:hAnsi="Times New Roman"/>
                <w:b/>
                <w:sz w:val="20"/>
                <w:szCs w:val="20"/>
              </w:rPr>
              <w:t>.м</w:t>
            </w:r>
            <w:proofErr w:type="spellEnd"/>
            <w:proofErr w:type="gramEnd"/>
            <w:r w:rsidRPr="002F3EEA">
              <w:rPr>
                <w:rFonts w:ascii="Times New Roman" w:hAnsi="Times New Roman"/>
                <w:b/>
                <w:sz w:val="20"/>
                <w:szCs w:val="20"/>
              </w:rPr>
              <w:t>\га</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1</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b/>
                <w:sz w:val="20"/>
                <w:szCs w:val="20"/>
              </w:rPr>
            </w:pPr>
            <w:r w:rsidRPr="002F3EEA">
              <w:rPr>
                <w:rFonts w:ascii="Times New Roman" w:hAnsi="Times New Roman"/>
                <w:b/>
                <w:sz w:val="20"/>
                <w:szCs w:val="20"/>
              </w:rPr>
              <w:t>Зона застройки малоэтажными жилыми домами</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4,56</w:t>
            </w:r>
          </w:p>
        </w:tc>
        <w:tc>
          <w:tcPr>
            <w:tcW w:w="1879"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sz w:val="20"/>
                <w:szCs w:val="20"/>
              </w:rPr>
            </w:pPr>
          </w:p>
        </w:tc>
        <w:tc>
          <w:tcPr>
            <w:tcW w:w="1812"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sz w:val="20"/>
                <w:szCs w:val="20"/>
              </w:rPr>
            </w:pP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 xml:space="preserve">Трансформаторная подстанция – 1 объект (новое строительство) – охранная зона – 10 м  </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 иного (коммерческого)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Предприятие бытового обслуживания – 1 объект (новое строительство)</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2</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b/>
                <w:sz w:val="20"/>
                <w:szCs w:val="20"/>
              </w:rPr>
            </w:pPr>
            <w:r w:rsidRPr="002F3EEA">
              <w:rPr>
                <w:rFonts w:ascii="Times New Roman" w:hAnsi="Times New Roman"/>
                <w:b/>
                <w:sz w:val="20"/>
                <w:szCs w:val="20"/>
              </w:rPr>
              <w:t>Зона специализированной  общественной  застройки</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5,112</w:t>
            </w:r>
          </w:p>
        </w:tc>
        <w:tc>
          <w:tcPr>
            <w:tcW w:w="1879"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c>
          <w:tcPr>
            <w:tcW w:w="181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 xml:space="preserve">Открытое плоскостное сооружение (корт) – 1 объект (новое строительство)  </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Универсальный спортивный зал – 1 объект (новое строительство)</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 xml:space="preserve">Лыжная база– 1 объект (новое строительство) </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Трансформаторная подстанция – 1 объект (новое строительство) – охранная зона – 10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3</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r w:rsidRPr="002F3EEA">
              <w:rPr>
                <w:rFonts w:ascii="Times New Roman" w:hAnsi="Times New Roman"/>
                <w:b/>
                <w:sz w:val="20"/>
                <w:szCs w:val="20"/>
              </w:rPr>
              <w:t>Зона озелененных территорий общего пользования (лесопарки, парки, сады, скверы, бульвары, городские леса)</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0,62</w:t>
            </w:r>
          </w:p>
        </w:tc>
        <w:tc>
          <w:tcPr>
            <w:tcW w:w="1879"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c>
          <w:tcPr>
            <w:tcW w:w="181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r w:rsidRPr="002F3EEA">
              <w:rPr>
                <w:rFonts w:ascii="Times New Roman" w:hAnsi="Times New Roman"/>
                <w:sz w:val="20"/>
                <w:szCs w:val="20"/>
              </w:rPr>
              <w:t>Площадь-сквер  - 1 объект (реконструкция)</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4</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r w:rsidRPr="002F3EEA">
              <w:rPr>
                <w:rFonts w:ascii="Times New Roman" w:hAnsi="Times New Roman"/>
                <w:b/>
                <w:sz w:val="20"/>
                <w:szCs w:val="20"/>
              </w:rPr>
              <w:t>Зона рекреационного назначения</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0,714</w:t>
            </w:r>
          </w:p>
        </w:tc>
        <w:tc>
          <w:tcPr>
            <w:tcW w:w="1879"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sz w:val="20"/>
                <w:szCs w:val="20"/>
              </w:rPr>
            </w:pPr>
          </w:p>
        </w:tc>
        <w:tc>
          <w:tcPr>
            <w:tcW w:w="1812"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sz w:val="20"/>
                <w:szCs w:val="20"/>
              </w:rPr>
            </w:pP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r w:rsidRPr="002F3EEA">
              <w:rPr>
                <w:rFonts w:ascii="Times New Roman" w:hAnsi="Times New Roman"/>
                <w:sz w:val="20"/>
                <w:szCs w:val="20"/>
              </w:rPr>
              <w:t>Газорегуляторный пункт – 1 объект (новое строительство) – охранная зона – 10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5</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r w:rsidRPr="002F3EEA">
              <w:rPr>
                <w:rFonts w:ascii="Times New Roman" w:hAnsi="Times New Roman"/>
                <w:b/>
                <w:sz w:val="20"/>
                <w:szCs w:val="20"/>
              </w:rPr>
              <w:t>Зона инженерной  инфраструктуры</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21,641</w:t>
            </w:r>
          </w:p>
        </w:tc>
        <w:tc>
          <w:tcPr>
            <w:tcW w:w="1879"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c>
          <w:tcPr>
            <w:tcW w:w="181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Водозаборный узел (две артезианские скважины) – 1 объект (новое строительство) – первый пояс зоны санитарной охраны источника водоснабжения – 50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Трансформаторная подстанция – 1 объект (реконструкция) – охранная зона – 10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both"/>
              <w:rPr>
                <w:rFonts w:ascii="Times New Roman" w:hAnsi="Times New Roman"/>
                <w:sz w:val="20"/>
                <w:szCs w:val="20"/>
              </w:rPr>
            </w:pPr>
            <w:r w:rsidRPr="002F3EEA">
              <w:rPr>
                <w:rFonts w:ascii="Times New Roman" w:hAnsi="Times New Roman"/>
                <w:sz w:val="20"/>
                <w:szCs w:val="20"/>
              </w:rPr>
              <w:t>Канализационное очистное сооружение - 1 объект (реконструкция) - санитарно-защитная зона – 200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r w:rsidRPr="002F3EEA">
              <w:rPr>
                <w:rFonts w:ascii="Times New Roman" w:hAnsi="Times New Roman"/>
                <w:sz w:val="20"/>
                <w:szCs w:val="20"/>
              </w:rPr>
              <w:t>Водопроводное очистное сооружение – 1 объект (новое строительство) – первый пояс зоны санитарной охраны источника водоснабжения – 30 м</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r w:rsidRPr="002F3EEA">
              <w:rPr>
                <w:rFonts w:ascii="Times New Roman" w:hAnsi="Times New Roman"/>
                <w:sz w:val="20"/>
                <w:szCs w:val="20"/>
              </w:rPr>
              <w:t>Центральный тепловой пункт – 1 объект (новое строительство)</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r w:rsidRPr="002F3EEA">
              <w:rPr>
                <w:rFonts w:ascii="Times New Roman" w:hAnsi="Times New Roman"/>
                <w:sz w:val="20"/>
                <w:szCs w:val="20"/>
              </w:rPr>
              <w:t>Антенно-мачтовое сооружение – 1 объект (новое строительство)</w:t>
            </w:r>
          </w:p>
        </w:tc>
      </w:tr>
      <w:tr w:rsidR="002F3EEA" w:rsidRPr="002F3EEA" w:rsidTr="002F3EEA">
        <w:trPr>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6</w:t>
            </w:r>
          </w:p>
        </w:tc>
        <w:tc>
          <w:tcPr>
            <w:tcW w:w="406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b/>
                <w:sz w:val="20"/>
                <w:szCs w:val="20"/>
              </w:rPr>
            </w:pPr>
            <w:r w:rsidRPr="002F3EEA">
              <w:rPr>
                <w:rFonts w:ascii="Times New Roman" w:hAnsi="Times New Roman"/>
                <w:b/>
                <w:sz w:val="20"/>
                <w:szCs w:val="20"/>
              </w:rPr>
              <w:t>Производственная зона</w:t>
            </w:r>
          </w:p>
        </w:tc>
        <w:tc>
          <w:tcPr>
            <w:tcW w:w="1610"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b/>
                <w:sz w:val="20"/>
                <w:szCs w:val="20"/>
              </w:rPr>
              <w:t>157,617</w:t>
            </w:r>
          </w:p>
        </w:tc>
        <w:tc>
          <w:tcPr>
            <w:tcW w:w="1879"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c>
          <w:tcPr>
            <w:tcW w:w="1812" w:type="dxa"/>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sz w:val="20"/>
                <w:szCs w:val="20"/>
              </w:rPr>
            </w:pPr>
            <w:r w:rsidRPr="002F3EEA">
              <w:rPr>
                <w:rFonts w:ascii="Times New Roman" w:hAnsi="Times New Roman"/>
                <w:sz w:val="20"/>
                <w:szCs w:val="20"/>
              </w:rPr>
              <w:t>-</w:t>
            </w:r>
          </w:p>
        </w:tc>
      </w:tr>
      <w:tr w:rsidR="002F3EEA" w:rsidRPr="002F3EEA" w:rsidTr="002F3EEA">
        <w:trPr>
          <w:trHeight w:val="303"/>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i/>
                <w:sz w:val="20"/>
                <w:szCs w:val="20"/>
              </w:rPr>
            </w:pPr>
            <w:r w:rsidRPr="002F3EEA">
              <w:rPr>
                <w:rFonts w:ascii="Times New Roman" w:hAnsi="Times New Roman"/>
                <w:b/>
                <w:sz w:val="20"/>
                <w:szCs w:val="20"/>
              </w:rPr>
              <w:t>Объекты местного значения</w:t>
            </w:r>
          </w:p>
        </w:tc>
      </w:tr>
      <w:tr w:rsidR="002F3EEA" w:rsidRPr="002F3EEA" w:rsidTr="002F3EEA">
        <w:trPr>
          <w:jc w:val="center"/>
        </w:trPr>
        <w:tc>
          <w:tcPr>
            <w:tcW w:w="10034" w:type="dxa"/>
            <w:gridSpan w:val="5"/>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jc w:val="center"/>
              <w:rPr>
                <w:rFonts w:ascii="Times New Roman" w:hAnsi="Times New Roman"/>
                <w:b/>
                <w:sz w:val="20"/>
                <w:szCs w:val="20"/>
              </w:rPr>
            </w:pPr>
            <w:r w:rsidRPr="002F3EEA">
              <w:rPr>
                <w:rFonts w:ascii="Times New Roman" w:hAnsi="Times New Roman"/>
                <w:i/>
                <w:sz w:val="20"/>
                <w:szCs w:val="20"/>
              </w:rPr>
              <w:t>п. Сентябрьский</w:t>
            </w:r>
          </w:p>
        </w:tc>
      </w:tr>
      <w:tr w:rsidR="002F3EEA" w:rsidRPr="002F3EEA" w:rsidTr="002F3EEA">
        <w:trPr>
          <w:trHeight w:val="76"/>
          <w:jc w:val="center"/>
        </w:trPr>
        <w:tc>
          <w:tcPr>
            <w:tcW w:w="671" w:type="dxa"/>
            <w:tcBorders>
              <w:top w:val="single" w:sz="4" w:space="0" w:color="auto"/>
              <w:left w:val="single" w:sz="4" w:space="0" w:color="auto"/>
              <w:bottom w:val="single" w:sz="4" w:space="0" w:color="auto"/>
              <w:right w:val="single" w:sz="4" w:space="0" w:color="auto"/>
            </w:tcBorders>
            <w:vAlign w:val="center"/>
          </w:tcPr>
          <w:p w:rsidR="002F3EEA" w:rsidRPr="002F3EEA" w:rsidRDefault="002F3EEA" w:rsidP="002F3EEA">
            <w:pPr>
              <w:spacing w:after="0" w:line="240" w:lineRule="auto"/>
              <w:jc w:val="center"/>
              <w:rPr>
                <w:rFonts w:ascii="Times New Roman" w:hAnsi="Times New Roman"/>
                <w:b/>
                <w:sz w:val="20"/>
                <w:szCs w:val="20"/>
              </w:rPr>
            </w:pPr>
          </w:p>
        </w:tc>
        <w:tc>
          <w:tcPr>
            <w:tcW w:w="9363" w:type="dxa"/>
            <w:gridSpan w:val="4"/>
            <w:tcBorders>
              <w:top w:val="single" w:sz="4" w:space="0" w:color="auto"/>
              <w:left w:val="single" w:sz="4" w:space="0" w:color="auto"/>
              <w:bottom w:val="single" w:sz="4" w:space="0" w:color="auto"/>
              <w:right w:val="single" w:sz="4" w:space="0" w:color="auto"/>
            </w:tcBorders>
            <w:vAlign w:val="center"/>
            <w:hideMark/>
          </w:tcPr>
          <w:p w:rsidR="002F3EEA" w:rsidRPr="002F3EEA" w:rsidRDefault="002F3EEA" w:rsidP="002F3EEA">
            <w:pPr>
              <w:spacing w:after="0" w:line="240" w:lineRule="auto"/>
              <w:rPr>
                <w:rFonts w:ascii="Times New Roman" w:hAnsi="Times New Roman"/>
                <w:sz w:val="20"/>
                <w:szCs w:val="20"/>
              </w:rPr>
            </w:pPr>
            <w:proofErr w:type="spellStart"/>
            <w:r w:rsidRPr="002F3EEA">
              <w:rPr>
                <w:rFonts w:ascii="Times New Roman" w:hAnsi="Times New Roman"/>
                <w:sz w:val="20"/>
                <w:szCs w:val="20"/>
              </w:rPr>
              <w:t>Блочно</w:t>
            </w:r>
            <w:proofErr w:type="spellEnd"/>
            <w:r w:rsidRPr="002F3EEA">
              <w:rPr>
                <w:rFonts w:ascii="Times New Roman" w:hAnsi="Times New Roman"/>
                <w:sz w:val="20"/>
                <w:szCs w:val="20"/>
              </w:rPr>
              <w:t>-модульная газовая котельная – 2 объекта (новое строительство)</w:t>
            </w:r>
          </w:p>
        </w:tc>
      </w:tr>
    </w:tbl>
    <w:p w:rsidR="002F3EEA" w:rsidRPr="002F3EEA" w:rsidRDefault="002F3EEA" w:rsidP="002F3EEA">
      <w:pPr>
        <w:spacing w:before="120" w:after="60" w:line="240" w:lineRule="auto"/>
        <w:jc w:val="both"/>
        <w:rPr>
          <w:rFonts w:ascii="Times New Roman" w:hAnsi="Times New Roman"/>
          <w:sz w:val="20"/>
          <w:szCs w:val="20"/>
          <w:lang w:eastAsia="x-none"/>
        </w:rPr>
      </w:pPr>
    </w:p>
    <w:p w:rsidR="002F3EEA" w:rsidRPr="002F3EEA" w:rsidRDefault="002F3EEA" w:rsidP="00DA44B4">
      <w:pPr>
        <w:spacing w:after="0" w:line="240" w:lineRule="auto"/>
        <w:rPr>
          <w:rFonts w:ascii="Times New Roman" w:hAnsi="Times New Roman"/>
          <w:sz w:val="20"/>
          <w:szCs w:val="20"/>
        </w:rPr>
      </w:pPr>
    </w:p>
    <w:p w:rsidR="002F3EEA" w:rsidRDefault="002F3EEA" w:rsidP="00DA44B4">
      <w:pPr>
        <w:spacing w:after="0" w:line="240" w:lineRule="auto"/>
        <w:rPr>
          <w:rFonts w:ascii="Times New Roman" w:hAnsi="Times New Roman"/>
          <w:sz w:val="20"/>
          <w:szCs w:val="20"/>
        </w:rPr>
        <w:sectPr w:rsidR="002F3EEA" w:rsidSect="002F3EEA">
          <w:footerReference w:type="default" r:id="rId30"/>
          <w:pgSz w:w="11906" w:h="16838"/>
          <w:pgMar w:top="567" w:right="567" w:bottom="1134" w:left="567" w:header="720" w:footer="720" w:gutter="0"/>
          <w:cols w:space="720"/>
        </w:sectPr>
      </w:pPr>
      <w:bookmarkStart w:id="31" w:name="_GoBack"/>
      <w:bookmarkEnd w:id="31"/>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F3EEA">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F3EEA">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2657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B3807">
                    <w:rPr>
                      <w:rFonts w:ascii="Times New Roman" w:hAnsi="Times New Roman"/>
                      <w:sz w:val="20"/>
                      <w:szCs w:val="20"/>
                    </w:rPr>
                    <w:t>27.03</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0"/>
          <w:szCs w:val="20"/>
        </w:rPr>
      </w:pPr>
    </w:p>
    <w:p w:rsidR="002F3EEA" w:rsidRDefault="002F3EEA" w:rsidP="00DD7D9A">
      <w:pPr>
        <w:spacing w:after="0" w:line="240" w:lineRule="auto"/>
        <w:jc w:val="both"/>
        <w:rPr>
          <w:rFonts w:ascii="Times New Roman" w:hAnsi="Times New Roman"/>
          <w:sz w:val="26"/>
          <w:szCs w:val="26"/>
        </w:rPr>
      </w:pPr>
    </w:p>
    <w:sectPr w:rsidR="002F3EEA" w:rsidSect="002F3EEA">
      <w:headerReference w:type="default" r:id="rId31"/>
      <w:footerReference w:type="default" r:id="rId3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26" w:rsidRDefault="00586526" w:rsidP="001952B6">
      <w:pPr>
        <w:spacing w:after="0" w:line="240" w:lineRule="auto"/>
      </w:pPr>
      <w:r>
        <w:separator/>
      </w:r>
    </w:p>
  </w:endnote>
  <w:endnote w:type="continuationSeparator" w:id="0">
    <w:p w:rsidR="00586526" w:rsidRDefault="0058652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EA" w:rsidRDefault="002F3EEA">
    <w:pPr>
      <w:pStyle w:val="af2"/>
      <w:jc w:val="right"/>
    </w:pPr>
    <w:r>
      <w:fldChar w:fldCharType="begin"/>
    </w:r>
    <w:r>
      <w:instrText>PAGE   \* MERGEFORMAT</w:instrText>
    </w:r>
    <w:r>
      <w:fldChar w:fldCharType="separate"/>
    </w:r>
    <w:r w:rsidR="00F2709B" w:rsidRPr="00F2709B">
      <w:rPr>
        <w:noProof/>
        <w:lang w:val="ru-RU"/>
      </w:rPr>
      <w:t>8</w:t>
    </w:r>
    <w:r>
      <w:fldChar w:fldCharType="end"/>
    </w:r>
  </w:p>
  <w:p w:rsidR="002F3EEA" w:rsidRDefault="002F3EE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EA" w:rsidRDefault="002F3EEA">
    <w:pPr>
      <w:pStyle w:val="af2"/>
      <w:jc w:val="right"/>
    </w:pPr>
    <w:r>
      <w:fldChar w:fldCharType="begin"/>
    </w:r>
    <w:r>
      <w:instrText>PAGE   \* MERGEFORMAT</w:instrText>
    </w:r>
    <w:r>
      <w:fldChar w:fldCharType="separate"/>
    </w:r>
    <w:r w:rsidR="00F2709B" w:rsidRPr="00F2709B">
      <w:rPr>
        <w:noProof/>
        <w:lang w:val="ru-RU"/>
      </w:rPr>
      <w:t>9</w:t>
    </w:r>
    <w:r>
      <w:fldChar w:fldCharType="end"/>
    </w:r>
  </w:p>
  <w:p w:rsidR="002F3EEA" w:rsidRDefault="002F3EE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26" w:rsidRDefault="00586526" w:rsidP="001952B6">
      <w:pPr>
        <w:spacing w:after="0" w:line="240" w:lineRule="auto"/>
      </w:pPr>
      <w:r>
        <w:separator/>
      </w:r>
    </w:p>
  </w:footnote>
  <w:footnote w:type="continuationSeparator" w:id="0">
    <w:p w:rsidR="00586526" w:rsidRDefault="0058652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EA" w:rsidRPr="00D96366" w:rsidRDefault="002F3EEA"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26BF"/>
    <w:multiLevelType w:val="hybridMultilevel"/>
    <w:tmpl w:val="BB20413E"/>
    <w:lvl w:ilvl="0" w:tplc="1158B636">
      <w:start w:val="1"/>
      <w:numFmt w:val="decimal"/>
      <w:lvlText w:val="%1."/>
      <w:lvlJc w:val="left"/>
      <w:pPr>
        <w:tabs>
          <w:tab w:val="num" w:pos="1162"/>
        </w:tabs>
        <w:ind w:left="1162" w:hanging="102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53B0C59"/>
    <w:multiLevelType w:val="hybridMultilevel"/>
    <w:tmpl w:val="AE9E7BA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CB25293"/>
    <w:multiLevelType w:val="hybridMultilevel"/>
    <w:tmpl w:val="FE7A3A70"/>
    <w:lvl w:ilvl="0" w:tplc="E308311A">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8E2A31"/>
    <w:multiLevelType w:val="hybridMultilevel"/>
    <w:tmpl w:val="695C446A"/>
    <w:lvl w:ilvl="0" w:tplc="28BAEC8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8">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36D237D"/>
    <w:multiLevelType w:val="multilevel"/>
    <w:tmpl w:val="539E3278"/>
    <w:styleLink w:val="11111111"/>
    <w:lvl w:ilvl="0">
      <w:start w:val="1"/>
      <w:numFmt w:val="bullet"/>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8"/>
  </w:num>
  <w:num w:numId="3">
    <w:abstractNumId w:val="10"/>
  </w:num>
  <w:num w:numId="4">
    <w:abstractNumId w:val="13"/>
  </w:num>
  <w:num w:numId="5">
    <w:abstractNumId w:val="24"/>
  </w:num>
  <w:num w:numId="6">
    <w:abstractNumId w:val="1"/>
  </w:num>
  <w:num w:numId="7">
    <w:abstractNumId w:val="3"/>
  </w:num>
  <w:num w:numId="8">
    <w:abstractNumId w:val="23"/>
  </w:num>
  <w:num w:numId="9">
    <w:abstractNumId w:val="21"/>
  </w:num>
  <w:num w:numId="10">
    <w:abstractNumId w:val="19"/>
  </w:num>
  <w:num w:numId="11">
    <w:abstractNumId w:val="5"/>
  </w:num>
  <w:num w:numId="12">
    <w:abstractNumId w:val="30"/>
  </w:num>
  <w:num w:numId="13">
    <w:abstractNumId w:val="12"/>
  </w:num>
  <w:num w:numId="14">
    <w:abstractNumId w:val="31"/>
  </w:num>
  <w:num w:numId="15">
    <w:abstractNumId w:val="6"/>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36"/>
  </w:num>
  <w:num w:numId="26">
    <w:abstractNumId w:val="20"/>
  </w:num>
  <w:num w:numId="27">
    <w:abstractNumId w:val="29"/>
  </w:num>
  <w:num w:numId="28">
    <w:abstractNumId w:val="4"/>
  </w:num>
  <w:num w:numId="29">
    <w:abstractNumId w:val="25"/>
  </w:num>
  <w:num w:numId="30">
    <w:abstractNumId w:val="9"/>
  </w:num>
  <w:num w:numId="31">
    <w:abstractNumId w:val="1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4"/>
    <w:lvlOverride w:ilvl="0">
      <w:lvl w:ilvl="0">
        <w:start w:val="1"/>
        <w:numFmt w:val="bullet"/>
        <w:suff w:val="space"/>
        <w:lvlText w:val="–"/>
        <w:lvlJc w:val="left"/>
        <w:pPr>
          <w:ind w:left="1" w:firstLine="567"/>
        </w:pPr>
        <w:rPr>
          <w:rFonts w:ascii="Times New Roman" w:hAnsi="Times New Roman" w:cs="Times New Roman" w:hint="default"/>
          <w:color w:val="4F81BD" w:themeColor="accent1"/>
          <w:lang w:val="ru-RU"/>
        </w:rPr>
      </w:lvl>
    </w:lvlOverride>
    <w:lvlOverride w:ilvl="1"/>
    <w:lvlOverride w:ilvl="2"/>
    <w:lvlOverride w:ilvl="3"/>
    <w:lvlOverride w:ilvl="4"/>
    <w:lvlOverride w:ilvl="5"/>
    <w:lvlOverride w:ilvl="6"/>
    <w:lvlOverride w:ilvl="7"/>
    <w:lvlOverride w:ilvl="8"/>
  </w:num>
  <w:num w:numId="43">
    <w:abstractNumId w:val="34"/>
    <w:lvlOverride w:ilvl="0">
      <w:lvl w:ilvl="0">
        <w:start w:val="1"/>
        <w:numFmt w:val="bullet"/>
        <w:suff w:val="space"/>
        <w:lvlText w:val="–"/>
        <w:lvlJc w:val="left"/>
        <w:pPr>
          <w:ind w:left="1" w:firstLine="567"/>
        </w:pPr>
        <w:rPr>
          <w:rFonts w:ascii="Times New Roman" w:hAnsi="Times New Roman" w:cs="Times New Roman" w:hint="default"/>
          <w:lang w:val="ru-RU"/>
        </w:rPr>
      </w:lvl>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3EEA"/>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86526"/>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1C98"/>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807"/>
    <w:rsid w:val="00BB5BF4"/>
    <w:rsid w:val="00BB6BCA"/>
    <w:rsid w:val="00BC2D59"/>
    <w:rsid w:val="00BC5055"/>
    <w:rsid w:val="00BD2E6A"/>
    <w:rsid w:val="00BD3071"/>
    <w:rsid w:val="00BD3406"/>
    <w:rsid w:val="00BE1E46"/>
    <w:rsid w:val="00BE416D"/>
    <w:rsid w:val="00BE4702"/>
    <w:rsid w:val="00BE4B4A"/>
    <w:rsid w:val="00BE4E7D"/>
    <w:rsid w:val="00BE672E"/>
    <w:rsid w:val="00BE7AF3"/>
    <w:rsid w:val="00BE7D6D"/>
    <w:rsid w:val="00BF1B2D"/>
    <w:rsid w:val="00BF65FE"/>
    <w:rsid w:val="00C10745"/>
    <w:rsid w:val="00C1411B"/>
    <w:rsid w:val="00C17EA6"/>
    <w:rsid w:val="00C3126C"/>
    <w:rsid w:val="00C3261B"/>
    <w:rsid w:val="00C41CC9"/>
    <w:rsid w:val="00C46F9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57A"/>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44B4"/>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2709B"/>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1111111">
    <w:name w:val="1 / 1.1 / 1.1.111"/>
    <w:rsid w:val="002F3EEA"/>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06">
      <w:bodyDiv w:val="1"/>
      <w:marLeft w:val="0"/>
      <w:marRight w:val="0"/>
      <w:marTop w:val="0"/>
      <w:marBottom w:val="0"/>
      <w:divBdr>
        <w:top w:val="none" w:sz="0" w:space="0" w:color="auto"/>
        <w:left w:val="none" w:sz="0" w:space="0" w:color="auto"/>
        <w:bottom w:val="none" w:sz="0" w:space="0" w:color="auto"/>
        <w:right w:val="none" w:sz="0" w:space="0" w:color="auto"/>
      </w:divBdr>
    </w:div>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72924409">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2073185">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72191724">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50352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52572448">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ibak\AppData\Local\Temp\Rar$DIa0.467\91.doc" TargetMode="External"/><Relationship Id="rId18" Type="http://schemas.openxmlformats.org/officeDocument/2006/relationships/hyperlink" Target="file:///C:\Users\Ribak\AppData\Local\Temp\Rar$DIa0.467\91.doc" TargetMode="External"/><Relationship Id="rId26" Type="http://schemas.openxmlformats.org/officeDocument/2006/relationships/hyperlink" Target="file:///C:\Users\Ribak\AppData\Local\Temp\Rar$DIa0.467\91.doc" TargetMode="External"/><Relationship Id="rId3" Type="http://schemas.openxmlformats.org/officeDocument/2006/relationships/styles" Target="styles.xml"/><Relationship Id="rId21" Type="http://schemas.openxmlformats.org/officeDocument/2006/relationships/hyperlink" Target="file:///C:\Users\Ribak\AppData\Local\Temp\Rar$DIa0.467\91.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Ribak\AppData\Local\Temp\Rar$DIa0.467\91.doc" TargetMode="External"/><Relationship Id="rId17" Type="http://schemas.openxmlformats.org/officeDocument/2006/relationships/hyperlink" Target="file:///C:\Users\Ribak\AppData\Local\Temp\Rar$DIa0.467\91.doc" TargetMode="External"/><Relationship Id="rId25" Type="http://schemas.openxmlformats.org/officeDocument/2006/relationships/hyperlink" Target="file:///C:\Users\Ribak\AppData\Local\Temp\Rar$DIa0.467\9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ibak\AppData\Local\Temp\Rar$DIa0.467\91.doc" TargetMode="External"/><Relationship Id="rId20" Type="http://schemas.openxmlformats.org/officeDocument/2006/relationships/hyperlink" Target="file:///C:\Users\Ribak\AppData\Local\Temp\Rar$DIa0.467\91.doc" TargetMode="External"/><Relationship Id="rId29" Type="http://schemas.openxmlformats.org/officeDocument/2006/relationships/hyperlink" Target="file:///C:\Users\Ribak\AppData\Local\Temp\Rar$DIa0.467\9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ibak\AppData\Local\Temp\Rar$DIa0.467\91.doc" TargetMode="External"/><Relationship Id="rId24" Type="http://schemas.openxmlformats.org/officeDocument/2006/relationships/hyperlink" Target="file:///C:\Users\Ribak\AppData\Local\Temp\Rar$DIa0.467\91.doc"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Users\Ribak\AppData\Local\Temp\Rar$DIa0.467\91.doc" TargetMode="External"/><Relationship Id="rId23" Type="http://schemas.openxmlformats.org/officeDocument/2006/relationships/hyperlink" Target="file:///C:\Users\Ribak\AppData\Local\Temp\Rar$DIa0.467\91.doc" TargetMode="External"/><Relationship Id="rId28" Type="http://schemas.openxmlformats.org/officeDocument/2006/relationships/hyperlink" Target="file:///C:\Users\Ribak\AppData\Local\Temp\Rar$DIa0.467\91.doc" TargetMode="External"/><Relationship Id="rId10" Type="http://schemas.openxmlformats.org/officeDocument/2006/relationships/hyperlink" Target="file:///Y:\&#1044;&#1051;&#1071;%20&#1057;&#1040;&#1049;&#1058;&#1040;\&#1050;&#1088;&#1080;&#1089;&#1090;&#1080;&#1085;&#1072;\30-&#1087;&#1072;%20&#1086;&#1090;%2027.03.20.doc" TargetMode="External"/><Relationship Id="rId19" Type="http://schemas.openxmlformats.org/officeDocument/2006/relationships/hyperlink" Target="file:///C:\Users\Ribak\AppData\Local\Temp\Rar$DIa0.467\91.doc"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file:///C:\Users\Ribak\AppData\Local\Temp\Rar$DIa0.467\91.doc" TargetMode="External"/><Relationship Id="rId22" Type="http://schemas.openxmlformats.org/officeDocument/2006/relationships/hyperlink" Target="file:///C:\Users\Ribak\AppData\Local\Temp\Rar$DIa0.467\91.doc" TargetMode="External"/><Relationship Id="rId27" Type="http://schemas.openxmlformats.org/officeDocument/2006/relationships/hyperlink" Target="file:///C:\Users\Ribak\AppData\Local\Temp\Rar$DIa0.467\91.doc"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47D0-401F-4553-805D-BBF6F609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1</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203</cp:revision>
  <cp:lastPrinted>2018-03-15T07:26:00Z</cp:lastPrinted>
  <dcterms:created xsi:type="dcterms:W3CDTF">2014-08-08T06:50:00Z</dcterms:created>
  <dcterms:modified xsi:type="dcterms:W3CDTF">2021-01-14T12:12:00Z</dcterms:modified>
</cp:coreProperties>
</file>