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C24D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25pt;margin-top:.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A655E9" w:rsidP="007C3191">
      <w:bookmarkStart w:id="0" w:name="_GoBack"/>
      <w:bookmarkEnd w:id="0"/>
      <w:r>
        <w:rPr>
          <w:noProof/>
        </w:rPr>
        <w:pict>
          <v:shapetype id="_x0000_t202" coordsize="21600,21600" o:spt="202" path="m,l,21600r21600,l21600,xe">
            <v:stroke joinstyle="miter"/>
            <v:path gradientshapeok="t" o:connecttype="rect"/>
          </v:shapetype>
          <v:shape id="Поле 2" o:spid="_x0000_s1028" type="#_x0000_t202" style="position:absolute;margin-left:420.75pt;margin-top:11.6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DC24D8" w:rsidRDefault="00DC24D8" w:rsidP="007C3191">
                  <w:pPr>
                    <w:spacing w:after="0"/>
                    <w:jc w:val="center"/>
                    <w:rPr>
                      <w:rFonts w:ascii="Georgia" w:hAnsi="Georgia"/>
                      <w:b/>
                    </w:rPr>
                  </w:pPr>
                </w:p>
                <w:p w:rsidR="00DC24D8" w:rsidRPr="008C3EBF" w:rsidRDefault="00DC24D8" w:rsidP="007C3191">
                  <w:pPr>
                    <w:spacing w:after="0"/>
                    <w:jc w:val="center"/>
                    <w:rPr>
                      <w:rFonts w:ascii="Georgia" w:hAnsi="Georgia"/>
                      <w:b/>
                    </w:rPr>
                  </w:pPr>
                  <w:r>
                    <w:rPr>
                      <w:rFonts w:ascii="Georgia" w:hAnsi="Georgia"/>
                      <w:b/>
                    </w:rPr>
                    <w:t>№ 14</w:t>
                  </w:r>
                </w:p>
              </w:txbxContent>
            </v:textbox>
          </v:shape>
        </w:pict>
      </w:r>
      <w:r>
        <w:rPr>
          <w:noProof/>
        </w:rPr>
        <w:pict>
          <v:shape id="Поле 3" o:spid="_x0000_s1027" type="#_x0000_t202" style="position:absolute;margin-left:64.5pt;margin-top:11.6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C24D8" w:rsidRDefault="00DC24D8" w:rsidP="006C1BFA">
                  <w:pPr>
                    <w:spacing w:after="0"/>
                    <w:jc w:val="center"/>
                    <w:rPr>
                      <w:rFonts w:ascii="Georgia" w:hAnsi="Georgia"/>
                      <w:b/>
                    </w:rPr>
                  </w:pPr>
                  <w:r>
                    <w:rPr>
                      <w:rFonts w:ascii="Georgia" w:hAnsi="Georgia"/>
                      <w:b/>
                    </w:rPr>
                    <w:t>14</w:t>
                  </w:r>
                </w:p>
                <w:p w:rsidR="00DC24D8" w:rsidRDefault="00DC24D8" w:rsidP="006C1BFA">
                  <w:pPr>
                    <w:spacing w:after="0"/>
                    <w:jc w:val="center"/>
                    <w:rPr>
                      <w:rFonts w:ascii="Georgia" w:hAnsi="Georgia"/>
                      <w:b/>
                    </w:rPr>
                  </w:pPr>
                  <w:r>
                    <w:rPr>
                      <w:rFonts w:ascii="Georgia" w:hAnsi="Georgia"/>
                      <w:b/>
                    </w:rPr>
                    <w:t>апреля</w:t>
                  </w:r>
                </w:p>
                <w:p w:rsidR="00DC24D8" w:rsidRDefault="00DC24D8" w:rsidP="007C3191">
                  <w:pPr>
                    <w:spacing w:after="0"/>
                    <w:jc w:val="center"/>
                    <w:rPr>
                      <w:rFonts w:ascii="Georgia" w:hAnsi="Georgia"/>
                      <w:b/>
                    </w:rPr>
                  </w:pPr>
                  <w:r>
                    <w:rPr>
                      <w:rFonts w:ascii="Georgia" w:hAnsi="Georgia"/>
                      <w:b/>
                    </w:rPr>
                    <w:t>2017</w:t>
                  </w:r>
                </w:p>
                <w:p w:rsidR="00DC24D8" w:rsidRPr="008C3EBF" w:rsidRDefault="00DC24D8"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A655E9" w:rsidP="007C3191">
      <w:r>
        <w:rPr>
          <w:noProof/>
        </w:rPr>
        <w:pict>
          <v:shape id="Поле 1" o:spid="_x0000_s1029" type="#_x0000_t202" style="position:absolute;margin-left:163.75pt;margin-top:2.7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DC24D8" w:rsidRPr="008C3EBF" w:rsidRDefault="00DC24D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C24D8" w:rsidRPr="008C3EBF" w:rsidRDefault="00DC24D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3424D9" w:rsidRDefault="003424D9" w:rsidP="003424D9">
      <w:pPr>
        <w:spacing w:after="0" w:line="240" w:lineRule="auto"/>
        <w:rPr>
          <w:rFonts w:ascii="Times New Roman" w:hAnsi="Times New Roman"/>
          <w:sz w:val="20"/>
          <w:szCs w:val="20"/>
        </w:rPr>
      </w:pPr>
      <w:r w:rsidRPr="003424D9">
        <w:rPr>
          <w:rFonts w:ascii="Times New Roman" w:hAnsi="Times New Roman"/>
          <w:sz w:val="20"/>
          <w:szCs w:val="20"/>
        </w:rPr>
        <w:t>54</w:t>
      </w:r>
      <w:r w:rsidR="00A178BC" w:rsidRPr="003424D9">
        <w:rPr>
          <w:rFonts w:ascii="Times New Roman" w:hAnsi="Times New Roman"/>
          <w:sz w:val="20"/>
          <w:szCs w:val="20"/>
        </w:rPr>
        <w:t>-па от 1</w:t>
      </w:r>
      <w:r w:rsidRPr="003424D9">
        <w:rPr>
          <w:rFonts w:ascii="Times New Roman" w:hAnsi="Times New Roman"/>
          <w:sz w:val="20"/>
          <w:szCs w:val="20"/>
        </w:rPr>
        <w:t>4.04</w:t>
      </w:r>
      <w:r w:rsidR="00A178BC" w:rsidRPr="003424D9">
        <w:rPr>
          <w:rFonts w:ascii="Times New Roman" w:hAnsi="Times New Roman"/>
          <w:sz w:val="20"/>
          <w:szCs w:val="20"/>
        </w:rPr>
        <w:t>.201</w:t>
      </w:r>
      <w:r w:rsidRPr="003424D9">
        <w:rPr>
          <w:rFonts w:ascii="Times New Roman" w:hAnsi="Times New Roman"/>
          <w:sz w:val="20"/>
          <w:szCs w:val="20"/>
        </w:rPr>
        <w:t>7</w:t>
      </w:r>
      <w:r w:rsidR="00A178BC" w:rsidRPr="003424D9">
        <w:rPr>
          <w:rFonts w:ascii="Times New Roman" w:hAnsi="Times New Roman"/>
          <w:sz w:val="20"/>
          <w:szCs w:val="20"/>
        </w:rPr>
        <w:t xml:space="preserve"> «</w:t>
      </w:r>
      <w:r w:rsidRPr="003424D9">
        <w:rPr>
          <w:rFonts w:ascii="Times New Roman" w:hAnsi="Times New Roman"/>
          <w:bCs/>
          <w:sz w:val="20"/>
          <w:szCs w:val="20"/>
          <w:lang w:bidi="ru-RU"/>
        </w:rPr>
        <w:t xml:space="preserve">О внесении изменений </w:t>
      </w:r>
      <w:r w:rsidRPr="003424D9">
        <w:rPr>
          <w:rFonts w:ascii="Times New Roman" w:hAnsi="Times New Roman"/>
          <w:sz w:val="20"/>
          <w:szCs w:val="20"/>
        </w:rPr>
        <w:t>в постановление</w:t>
      </w:r>
    </w:p>
    <w:p w:rsidR="003424D9" w:rsidRDefault="003424D9" w:rsidP="003424D9">
      <w:pPr>
        <w:spacing w:after="0" w:line="240" w:lineRule="auto"/>
        <w:rPr>
          <w:rFonts w:ascii="Times New Roman" w:hAnsi="Times New Roman"/>
          <w:sz w:val="20"/>
          <w:szCs w:val="20"/>
        </w:rPr>
      </w:pPr>
      <w:r w:rsidRPr="003424D9">
        <w:rPr>
          <w:rFonts w:ascii="Times New Roman" w:hAnsi="Times New Roman"/>
          <w:sz w:val="20"/>
          <w:szCs w:val="20"/>
        </w:rPr>
        <w:t xml:space="preserve"> администрации сельского поселения </w:t>
      </w:r>
      <w:proofErr w:type="gramStart"/>
      <w:r w:rsidRPr="003424D9">
        <w:rPr>
          <w:rFonts w:ascii="Times New Roman" w:hAnsi="Times New Roman"/>
          <w:sz w:val="20"/>
          <w:szCs w:val="20"/>
        </w:rPr>
        <w:t>Сентябрьский</w:t>
      </w:r>
      <w:proofErr w:type="gramEnd"/>
      <w:r w:rsidRPr="003424D9">
        <w:rPr>
          <w:rFonts w:ascii="Times New Roman" w:hAnsi="Times New Roman"/>
          <w:sz w:val="20"/>
          <w:szCs w:val="20"/>
        </w:rPr>
        <w:t xml:space="preserve"> от 20.11.2014 №133-па</w:t>
      </w:r>
    </w:p>
    <w:p w:rsidR="003424D9" w:rsidRDefault="003424D9" w:rsidP="003424D9">
      <w:pPr>
        <w:spacing w:after="0" w:line="240" w:lineRule="auto"/>
        <w:rPr>
          <w:rFonts w:ascii="Times New Roman" w:hAnsi="Times New Roman"/>
          <w:sz w:val="20"/>
          <w:szCs w:val="20"/>
        </w:rPr>
      </w:pPr>
      <w:r w:rsidRPr="003424D9">
        <w:rPr>
          <w:rFonts w:ascii="Times New Roman" w:hAnsi="Times New Roman"/>
          <w:sz w:val="20"/>
          <w:szCs w:val="20"/>
        </w:rPr>
        <w:t xml:space="preserve"> «</w:t>
      </w:r>
      <w:r w:rsidRPr="003424D9">
        <w:rPr>
          <w:rFonts w:ascii="Times New Roman" w:hAnsi="Times New Roman"/>
          <w:bCs/>
          <w:sz w:val="20"/>
          <w:szCs w:val="20"/>
          <w:lang w:bidi="ru-RU"/>
        </w:rPr>
        <w:t xml:space="preserve">Об утверждении схем </w:t>
      </w:r>
      <w:r w:rsidRPr="003424D9">
        <w:rPr>
          <w:rFonts w:ascii="Times New Roman" w:hAnsi="Times New Roman"/>
          <w:sz w:val="20"/>
          <w:szCs w:val="20"/>
        </w:rPr>
        <w:t xml:space="preserve">водоснабжения и водоотведения муниципального </w:t>
      </w:r>
    </w:p>
    <w:p w:rsidR="003424D9" w:rsidRPr="003424D9" w:rsidRDefault="003424D9" w:rsidP="003424D9">
      <w:pPr>
        <w:spacing w:after="0" w:line="240" w:lineRule="auto"/>
        <w:rPr>
          <w:rFonts w:ascii="Times New Roman" w:hAnsi="Times New Roman"/>
          <w:bCs/>
          <w:sz w:val="20"/>
          <w:szCs w:val="20"/>
          <w:lang w:bidi="ru-RU"/>
        </w:rPr>
      </w:pPr>
      <w:proofErr w:type="gramStart"/>
      <w:r w:rsidRPr="003424D9">
        <w:rPr>
          <w:rFonts w:ascii="Times New Roman" w:hAnsi="Times New Roman"/>
          <w:sz w:val="20"/>
          <w:szCs w:val="20"/>
        </w:rPr>
        <w:t>образования сельского поселения Сентябрьский на период до 2024 года»</w:t>
      </w:r>
      <w:proofErr w:type="gramEnd"/>
    </w:p>
    <w:p w:rsidR="00A178BC" w:rsidRPr="003424D9" w:rsidRDefault="003424D9" w:rsidP="003424D9">
      <w:pPr>
        <w:tabs>
          <w:tab w:val="right" w:pos="10490"/>
        </w:tabs>
        <w:spacing w:after="0" w:line="240" w:lineRule="auto"/>
        <w:ind w:right="92"/>
        <w:rPr>
          <w:rFonts w:ascii="Times New Roman" w:hAnsi="Times New Roman"/>
          <w:sz w:val="20"/>
          <w:szCs w:val="20"/>
        </w:rPr>
      </w:pPr>
      <w:r>
        <w:rPr>
          <w:rFonts w:ascii="Times New Roman" w:hAnsi="Times New Roman"/>
          <w:sz w:val="20"/>
          <w:szCs w:val="20"/>
        </w:rPr>
        <w:t xml:space="preserve"> </w:t>
      </w:r>
    </w:p>
    <w:p w:rsidR="00A178BC" w:rsidRDefault="00A178BC" w:rsidP="00DE3BDA">
      <w:pPr>
        <w:spacing w:after="0" w:line="240" w:lineRule="auto"/>
        <w:ind w:right="92"/>
        <w:rPr>
          <w:rFonts w:ascii="Times New Roman" w:hAnsi="Times New Roman"/>
          <w:sz w:val="16"/>
          <w:szCs w:val="16"/>
        </w:rPr>
      </w:pPr>
    </w:p>
    <w:p w:rsidR="00925860" w:rsidRDefault="00925860" w:rsidP="00925860">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925860" w:rsidRPr="00925860" w:rsidRDefault="00925860" w:rsidP="00925860">
      <w:pPr>
        <w:spacing w:after="0" w:line="240" w:lineRule="auto"/>
        <w:jc w:val="both"/>
        <w:rPr>
          <w:rFonts w:ascii="Times New Roman" w:hAnsi="Times New Roman"/>
          <w:sz w:val="20"/>
          <w:szCs w:val="20"/>
        </w:rPr>
      </w:pPr>
      <w:r w:rsidRPr="00925860">
        <w:rPr>
          <w:rFonts w:ascii="Times New Roman" w:hAnsi="Times New Roman"/>
          <w:sz w:val="20"/>
          <w:szCs w:val="20"/>
        </w:rPr>
        <w:t>5</w:t>
      </w:r>
      <w:r w:rsidR="00EE2CD4">
        <w:rPr>
          <w:rFonts w:ascii="Times New Roman" w:hAnsi="Times New Roman"/>
          <w:sz w:val="20"/>
          <w:szCs w:val="20"/>
        </w:rPr>
        <w:t>5</w:t>
      </w:r>
      <w:r w:rsidRPr="00925860">
        <w:rPr>
          <w:rFonts w:ascii="Times New Roman" w:hAnsi="Times New Roman"/>
          <w:sz w:val="20"/>
          <w:szCs w:val="20"/>
        </w:rPr>
        <w:t xml:space="preserve">-па от 14.04.2017 </w:t>
      </w:r>
      <w:r w:rsidR="003424D9" w:rsidRPr="00925860">
        <w:rPr>
          <w:rFonts w:ascii="Times New Roman" w:hAnsi="Times New Roman"/>
          <w:b/>
          <w:sz w:val="20"/>
          <w:szCs w:val="20"/>
        </w:rPr>
        <w:t xml:space="preserve"> </w:t>
      </w:r>
      <w:r w:rsidRPr="00925860">
        <w:rPr>
          <w:rFonts w:ascii="Times New Roman" w:hAnsi="Times New Roman"/>
          <w:sz w:val="20"/>
          <w:szCs w:val="20"/>
        </w:rPr>
        <w:t>О назначении публичных слушаний по проекту решения</w:t>
      </w:r>
    </w:p>
    <w:p w:rsidR="00925860" w:rsidRPr="00925860" w:rsidRDefault="00925860" w:rsidP="00925860">
      <w:pPr>
        <w:spacing w:after="0" w:line="240" w:lineRule="auto"/>
        <w:jc w:val="both"/>
        <w:rPr>
          <w:rFonts w:ascii="Times New Roman" w:hAnsi="Times New Roman"/>
          <w:sz w:val="20"/>
          <w:szCs w:val="20"/>
        </w:rPr>
      </w:pPr>
      <w:r w:rsidRPr="00925860">
        <w:rPr>
          <w:rFonts w:ascii="Times New Roman" w:hAnsi="Times New Roman"/>
          <w:sz w:val="20"/>
          <w:szCs w:val="20"/>
        </w:rPr>
        <w:t xml:space="preserve">Совета депутатов сельского поселения </w:t>
      </w:r>
      <w:proofErr w:type="gramStart"/>
      <w:r w:rsidRPr="00925860">
        <w:rPr>
          <w:rFonts w:ascii="Times New Roman" w:hAnsi="Times New Roman"/>
          <w:sz w:val="20"/>
          <w:szCs w:val="20"/>
        </w:rPr>
        <w:t>Сентябрьский</w:t>
      </w:r>
      <w:proofErr w:type="gramEnd"/>
    </w:p>
    <w:p w:rsidR="00925860" w:rsidRPr="00925860" w:rsidRDefault="00925860" w:rsidP="00925860">
      <w:pPr>
        <w:pStyle w:val="31"/>
        <w:spacing w:after="0" w:line="240" w:lineRule="auto"/>
        <w:jc w:val="both"/>
        <w:rPr>
          <w:rFonts w:ascii="Times New Roman" w:hAnsi="Times New Roman"/>
          <w:sz w:val="20"/>
          <w:szCs w:val="20"/>
        </w:rPr>
      </w:pPr>
      <w:r w:rsidRPr="00925860">
        <w:rPr>
          <w:rFonts w:ascii="Times New Roman" w:hAnsi="Times New Roman"/>
          <w:sz w:val="20"/>
          <w:szCs w:val="20"/>
        </w:rPr>
        <w:t>«Об утверждении отчета об исполнении бюджета муниципального образования</w:t>
      </w:r>
    </w:p>
    <w:p w:rsidR="00925860" w:rsidRDefault="00925860" w:rsidP="00925860">
      <w:pPr>
        <w:pStyle w:val="31"/>
        <w:spacing w:after="0" w:line="240" w:lineRule="auto"/>
        <w:jc w:val="both"/>
        <w:rPr>
          <w:rFonts w:ascii="Times New Roman" w:hAnsi="Times New Roman"/>
          <w:sz w:val="20"/>
          <w:szCs w:val="20"/>
        </w:rPr>
      </w:pPr>
      <w:r w:rsidRPr="00925860">
        <w:rPr>
          <w:rFonts w:ascii="Times New Roman" w:hAnsi="Times New Roman"/>
          <w:sz w:val="20"/>
          <w:szCs w:val="20"/>
        </w:rPr>
        <w:t xml:space="preserve">сельское поселение </w:t>
      </w:r>
      <w:proofErr w:type="gramStart"/>
      <w:r w:rsidRPr="00925860">
        <w:rPr>
          <w:rFonts w:ascii="Times New Roman" w:hAnsi="Times New Roman"/>
          <w:sz w:val="20"/>
          <w:szCs w:val="20"/>
        </w:rPr>
        <w:t>Сентябрьский</w:t>
      </w:r>
      <w:proofErr w:type="gramEnd"/>
      <w:r w:rsidRPr="00925860">
        <w:rPr>
          <w:rFonts w:ascii="Times New Roman" w:hAnsi="Times New Roman"/>
          <w:sz w:val="20"/>
          <w:szCs w:val="20"/>
        </w:rPr>
        <w:t xml:space="preserve"> и показателей численности муниципальных</w:t>
      </w:r>
    </w:p>
    <w:p w:rsidR="00925860" w:rsidRDefault="00925860" w:rsidP="00925860">
      <w:pPr>
        <w:pStyle w:val="31"/>
        <w:spacing w:after="0" w:line="240" w:lineRule="auto"/>
        <w:jc w:val="both"/>
        <w:rPr>
          <w:rFonts w:ascii="Times New Roman" w:hAnsi="Times New Roman"/>
          <w:sz w:val="20"/>
          <w:szCs w:val="20"/>
        </w:rPr>
      </w:pPr>
      <w:r w:rsidRPr="00925860">
        <w:rPr>
          <w:rFonts w:ascii="Times New Roman" w:hAnsi="Times New Roman"/>
          <w:sz w:val="20"/>
          <w:szCs w:val="20"/>
        </w:rPr>
        <w:t>служащих с указанием фактических затрат на их денежное содержание за 2016 год»</w:t>
      </w:r>
    </w:p>
    <w:p w:rsidR="00DC24D8" w:rsidRDefault="00DC24D8" w:rsidP="00925860">
      <w:pPr>
        <w:pStyle w:val="31"/>
        <w:spacing w:after="0" w:line="240" w:lineRule="auto"/>
        <w:jc w:val="both"/>
        <w:rPr>
          <w:rFonts w:ascii="Times New Roman" w:hAnsi="Times New Roman"/>
          <w:sz w:val="20"/>
          <w:szCs w:val="20"/>
        </w:rPr>
      </w:pPr>
    </w:p>
    <w:p w:rsidR="00DC24D8" w:rsidRDefault="00DC24D8" w:rsidP="00DC24D8">
      <w:pPr>
        <w:spacing w:after="0" w:line="240" w:lineRule="auto"/>
        <w:ind w:right="92"/>
        <w:jc w:val="both"/>
        <w:rPr>
          <w:rFonts w:ascii="Times New Roman" w:hAnsi="Times New Roman"/>
          <w:b/>
          <w:sz w:val="20"/>
          <w:szCs w:val="20"/>
        </w:rPr>
      </w:pPr>
    </w:p>
    <w:p w:rsidR="00DC24D8" w:rsidRDefault="00DC24D8" w:rsidP="00DC24D8">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DC24D8" w:rsidRPr="00DC24D8" w:rsidRDefault="00DC24D8" w:rsidP="00DC24D8">
      <w:pPr>
        <w:pStyle w:val="31"/>
        <w:spacing w:after="0" w:line="240" w:lineRule="auto"/>
        <w:jc w:val="both"/>
        <w:rPr>
          <w:rFonts w:ascii="Times New Roman" w:hAnsi="Times New Roman"/>
          <w:sz w:val="20"/>
          <w:szCs w:val="20"/>
        </w:rPr>
      </w:pPr>
      <w:r>
        <w:rPr>
          <w:rFonts w:ascii="Times New Roman" w:hAnsi="Times New Roman"/>
          <w:sz w:val="20"/>
          <w:szCs w:val="20"/>
        </w:rPr>
        <w:t>60</w:t>
      </w:r>
      <w:r w:rsidRPr="00925860">
        <w:rPr>
          <w:rFonts w:ascii="Times New Roman" w:hAnsi="Times New Roman"/>
          <w:sz w:val="20"/>
          <w:szCs w:val="20"/>
        </w:rPr>
        <w:t xml:space="preserve">-па от 14.04.2017 </w:t>
      </w:r>
      <w:r>
        <w:rPr>
          <w:rFonts w:ascii="Times New Roman" w:hAnsi="Times New Roman"/>
          <w:sz w:val="20"/>
          <w:szCs w:val="20"/>
        </w:rPr>
        <w:t>«</w:t>
      </w:r>
      <w:r w:rsidRPr="00DC24D8">
        <w:rPr>
          <w:rFonts w:ascii="Times New Roman" w:hAnsi="Times New Roman"/>
          <w:sz w:val="20"/>
          <w:szCs w:val="20"/>
        </w:rPr>
        <w:t>О порядке введения особого противопожарного режима</w:t>
      </w:r>
    </w:p>
    <w:p w:rsidR="00DC24D8"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 xml:space="preserve"> на территории сельского поселения </w:t>
      </w:r>
      <w:proofErr w:type="gramStart"/>
      <w:r w:rsidRPr="00DC24D8">
        <w:rPr>
          <w:rFonts w:ascii="Times New Roman" w:hAnsi="Times New Roman"/>
          <w:sz w:val="20"/>
          <w:szCs w:val="20"/>
        </w:rPr>
        <w:t>Сентябрьский</w:t>
      </w:r>
      <w:proofErr w:type="gramEnd"/>
      <w:r>
        <w:rPr>
          <w:rFonts w:ascii="Times New Roman" w:hAnsi="Times New Roman"/>
          <w:sz w:val="20"/>
          <w:szCs w:val="20"/>
        </w:rPr>
        <w:t>»</w:t>
      </w:r>
    </w:p>
    <w:p w:rsidR="00DC24D8" w:rsidRDefault="00DC24D8" w:rsidP="00DC24D8">
      <w:pPr>
        <w:pStyle w:val="31"/>
        <w:spacing w:after="0" w:line="240" w:lineRule="auto"/>
        <w:jc w:val="both"/>
        <w:rPr>
          <w:rFonts w:ascii="Times New Roman" w:hAnsi="Times New Roman"/>
          <w:sz w:val="20"/>
          <w:szCs w:val="20"/>
        </w:rPr>
      </w:pPr>
    </w:p>
    <w:p w:rsidR="00DC24D8" w:rsidRPr="00DC24D8"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ПОСТАНОВЛЕНИЕ</w:t>
      </w:r>
    </w:p>
    <w:p w:rsidR="00DC24D8" w:rsidRPr="00DC24D8"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6</w:t>
      </w:r>
      <w:r>
        <w:rPr>
          <w:rFonts w:ascii="Times New Roman" w:hAnsi="Times New Roman"/>
          <w:sz w:val="20"/>
          <w:szCs w:val="20"/>
        </w:rPr>
        <w:t>1</w:t>
      </w:r>
      <w:r w:rsidRPr="00DC24D8">
        <w:rPr>
          <w:rFonts w:ascii="Times New Roman" w:hAnsi="Times New Roman"/>
          <w:sz w:val="20"/>
          <w:szCs w:val="20"/>
        </w:rPr>
        <w:t>-па от 14.04.2017 «О принятии Положения «Об обеспечении первичных мер</w:t>
      </w:r>
    </w:p>
    <w:p w:rsidR="00DC24D8" w:rsidRPr="00925860"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 xml:space="preserve"> пожарной безопасности в границах сельского поселения </w:t>
      </w:r>
      <w:proofErr w:type="gramStart"/>
      <w:r w:rsidRPr="00DC24D8">
        <w:rPr>
          <w:rFonts w:ascii="Times New Roman" w:hAnsi="Times New Roman"/>
          <w:sz w:val="20"/>
          <w:szCs w:val="20"/>
        </w:rPr>
        <w:t>Сентябрьский</w:t>
      </w:r>
      <w:proofErr w:type="gramEnd"/>
      <w:r w:rsidRPr="00DC24D8">
        <w:rPr>
          <w:rFonts w:ascii="Times New Roman" w:hAnsi="Times New Roman"/>
          <w:sz w:val="20"/>
          <w:szCs w:val="20"/>
        </w:rPr>
        <w:t>»»</w:t>
      </w:r>
    </w:p>
    <w:p w:rsidR="003B6F00" w:rsidRPr="00925860" w:rsidRDefault="003B6F00" w:rsidP="00925860">
      <w:pPr>
        <w:tabs>
          <w:tab w:val="left" w:pos="2775"/>
        </w:tabs>
        <w:spacing w:after="0" w:line="240" w:lineRule="auto"/>
        <w:jc w:val="both"/>
        <w:rPr>
          <w:rFonts w:ascii="Times New Roman" w:hAnsi="Times New Roman"/>
          <w:b/>
          <w:sz w:val="20"/>
          <w:szCs w:val="20"/>
        </w:rPr>
      </w:pPr>
    </w:p>
    <w:p w:rsidR="007C3E62" w:rsidRDefault="007C3E62" w:rsidP="007C3E62">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7C3E62" w:rsidRDefault="007C3E62" w:rsidP="007C3E62">
      <w:pPr>
        <w:tabs>
          <w:tab w:val="left" w:pos="2775"/>
        </w:tabs>
        <w:spacing w:after="0" w:line="240" w:lineRule="auto"/>
        <w:rPr>
          <w:rFonts w:ascii="Times New Roman" w:hAnsi="Times New Roman"/>
          <w:sz w:val="20"/>
          <w:szCs w:val="20"/>
        </w:rPr>
      </w:pPr>
      <w:r w:rsidRPr="007C3E62">
        <w:rPr>
          <w:rFonts w:ascii="Times New Roman" w:hAnsi="Times New Roman"/>
          <w:sz w:val="20"/>
          <w:szCs w:val="20"/>
        </w:rPr>
        <w:t>75-па от 14.04.2017</w:t>
      </w:r>
      <w:proofErr w:type="gramStart"/>
      <w:r w:rsidRPr="007C3E62">
        <w:rPr>
          <w:rFonts w:ascii="Times New Roman" w:hAnsi="Times New Roman"/>
          <w:sz w:val="20"/>
          <w:szCs w:val="20"/>
        </w:rPr>
        <w:t xml:space="preserve"> </w:t>
      </w:r>
      <w:r w:rsidRPr="007C3E62">
        <w:rPr>
          <w:rFonts w:ascii="Times New Roman" w:hAnsi="Times New Roman"/>
          <w:b/>
          <w:sz w:val="20"/>
          <w:szCs w:val="20"/>
        </w:rPr>
        <w:t xml:space="preserve"> </w:t>
      </w:r>
      <w:r w:rsidRPr="007C3E62">
        <w:rPr>
          <w:rFonts w:ascii="Times New Roman" w:hAnsi="Times New Roman"/>
          <w:sz w:val="20"/>
          <w:szCs w:val="20"/>
        </w:rPr>
        <w:t>О</w:t>
      </w:r>
      <w:proofErr w:type="gramEnd"/>
      <w:r w:rsidRPr="007C3E62">
        <w:rPr>
          <w:rFonts w:ascii="Times New Roman" w:hAnsi="Times New Roman"/>
          <w:sz w:val="20"/>
          <w:szCs w:val="20"/>
        </w:rPr>
        <w:t>б ограничении движения автотранспорта во время проведения шествия,</w:t>
      </w:r>
    </w:p>
    <w:p w:rsidR="007C3E62" w:rsidRDefault="007C3E62" w:rsidP="007C3E62">
      <w:pPr>
        <w:tabs>
          <w:tab w:val="left" w:pos="2775"/>
        </w:tabs>
        <w:spacing w:after="0" w:line="240" w:lineRule="auto"/>
        <w:rPr>
          <w:rFonts w:ascii="Times New Roman" w:hAnsi="Times New Roman"/>
          <w:sz w:val="20"/>
          <w:szCs w:val="20"/>
        </w:rPr>
      </w:pPr>
      <w:r w:rsidRPr="007C3E62">
        <w:rPr>
          <w:rFonts w:ascii="Times New Roman" w:hAnsi="Times New Roman"/>
          <w:sz w:val="20"/>
          <w:szCs w:val="20"/>
        </w:rPr>
        <w:t xml:space="preserve"> </w:t>
      </w:r>
      <w:proofErr w:type="gramStart"/>
      <w:r w:rsidRPr="007C3E62">
        <w:rPr>
          <w:rFonts w:ascii="Times New Roman" w:hAnsi="Times New Roman"/>
          <w:sz w:val="20"/>
          <w:szCs w:val="20"/>
        </w:rPr>
        <w:t>посвященного</w:t>
      </w:r>
      <w:proofErr w:type="gramEnd"/>
      <w:r w:rsidRPr="007C3E62">
        <w:rPr>
          <w:rFonts w:ascii="Times New Roman" w:hAnsi="Times New Roman"/>
          <w:sz w:val="20"/>
          <w:szCs w:val="20"/>
        </w:rPr>
        <w:t xml:space="preserve"> празднованию 72-й годовщины Победы в Великой Отечественной войне</w:t>
      </w:r>
    </w:p>
    <w:p w:rsidR="007C3E62" w:rsidRPr="007C3E62" w:rsidRDefault="007C3E62" w:rsidP="007C3E62">
      <w:pPr>
        <w:tabs>
          <w:tab w:val="left" w:pos="2775"/>
        </w:tabs>
        <w:spacing w:after="0" w:line="240" w:lineRule="auto"/>
        <w:rPr>
          <w:rFonts w:ascii="Times New Roman" w:hAnsi="Times New Roman"/>
          <w:sz w:val="20"/>
          <w:szCs w:val="20"/>
        </w:rPr>
      </w:pPr>
      <w:r w:rsidRPr="007C3E62">
        <w:rPr>
          <w:rFonts w:ascii="Times New Roman" w:hAnsi="Times New Roman"/>
          <w:sz w:val="20"/>
          <w:szCs w:val="20"/>
        </w:rPr>
        <w:t xml:space="preserve"> 1941-1945 годов, в сельском поселении </w:t>
      </w:r>
      <w:proofErr w:type="gramStart"/>
      <w:r w:rsidRPr="007C3E62">
        <w:rPr>
          <w:rFonts w:ascii="Times New Roman" w:hAnsi="Times New Roman"/>
          <w:sz w:val="20"/>
          <w:szCs w:val="20"/>
        </w:rPr>
        <w:t>Сентябрьский</w:t>
      </w:r>
      <w:proofErr w:type="gramEnd"/>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424D9" w:rsidRDefault="003424D9" w:rsidP="001C3755">
      <w:pPr>
        <w:tabs>
          <w:tab w:val="left" w:pos="2775"/>
        </w:tabs>
        <w:rPr>
          <w:rFonts w:ascii="Times New Roman" w:hAnsi="Times New Roman"/>
          <w:b/>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424D9" w:rsidRDefault="003424D9"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424D9" w:rsidRDefault="003424D9" w:rsidP="003424D9">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3424D9" w:rsidRPr="003424D9" w:rsidRDefault="003424D9" w:rsidP="003424D9">
      <w:pPr>
        <w:spacing w:after="0" w:line="240" w:lineRule="auto"/>
        <w:rPr>
          <w:rFonts w:ascii="Times New Roman" w:hAnsi="Times New Roman"/>
          <w:bCs/>
          <w:sz w:val="20"/>
          <w:szCs w:val="20"/>
          <w:lang w:bidi="ru-RU"/>
        </w:rPr>
      </w:pPr>
      <w:proofErr w:type="gramStart"/>
      <w:r w:rsidRPr="003424D9">
        <w:rPr>
          <w:rFonts w:ascii="Times New Roman" w:hAnsi="Times New Roman"/>
          <w:sz w:val="20"/>
          <w:szCs w:val="20"/>
        </w:rPr>
        <w:t>54-па от 14.04.2017 «</w:t>
      </w:r>
      <w:r w:rsidRPr="003424D9">
        <w:rPr>
          <w:rFonts w:ascii="Times New Roman" w:hAnsi="Times New Roman"/>
          <w:bCs/>
          <w:sz w:val="20"/>
          <w:szCs w:val="20"/>
          <w:lang w:bidi="ru-RU"/>
        </w:rPr>
        <w:t xml:space="preserve">О внесении изменений </w:t>
      </w:r>
      <w:r w:rsidRPr="003424D9">
        <w:rPr>
          <w:rFonts w:ascii="Times New Roman" w:hAnsi="Times New Roman"/>
          <w:sz w:val="20"/>
          <w:szCs w:val="20"/>
        </w:rPr>
        <w:t>в постановление</w:t>
      </w:r>
      <w:r>
        <w:rPr>
          <w:rFonts w:ascii="Times New Roman" w:hAnsi="Times New Roman"/>
          <w:sz w:val="20"/>
          <w:szCs w:val="20"/>
        </w:rPr>
        <w:t xml:space="preserve"> </w:t>
      </w:r>
      <w:r w:rsidRPr="003424D9">
        <w:rPr>
          <w:rFonts w:ascii="Times New Roman" w:hAnsi="Times New Roman"/>
          <w:sz w:val="20"/>
          <w:szCs w:val="20"/>
        </w:rPr>
        <w:t xml:space="preserve"> администрации сельского поселения Сентябрьский от 20.11.2014 №133-па</w:t>
      </w:r>
      <w:r>
        <w:rPr>
          <w:rFonts w:ascii="Times New Roman" w:hAnsi="Times New Roman"/>
          <w:sz w:val="20"/>
          <w:szCs w:val="20"/>
        </w:rPr>
        <w:t xml:space="preserve"> </w:t>
      </w:r>
      <w:r w:rsidRPr="003424D9">
        <w:rPr>
          <w:rFonts w:ascii="Times New Roman" w:hAnsi="Times New Roman"/>
          <w:sz w:val="20"/>
          <w:szCs w:val="20"/>
        </w:rPr>
        <w:t xml:space="preserve"> «</w:t>
      </w:r>
      <w:r w:rsidRPr="003424D9">
        <w:rPr>
          <w:rFonts w:ascii="Times New Roman" w:hAnsi="Times New Roman"/>
          <w:bCs/>
          <w:sz w:val="20"/>
          <w:szCs w:val="20"/>
          <w:lang w:bidi="ru-RU"/>
        </w:rPr>
        <w:t xml:space="preserve">Об утверждении схем </w:t>
      </w:r>
      <w:r w:rsidRPr="003424D9">
        <w:rPr>
          <w:rFonts w:ascii="Times New Roman" w:hAnsi="Times New Roman"/>
          <w:sz w:val="20"/>
          <w:szCs w:val="20"/>
        </w:rPr>
        <w:t>водоснабжения и водоотведения муниципального образования сельского поселения Сентябрьский на период до 2024 года»</w:t>
      </w:r>
      <w:proofErr w:type="gramEnd"/>
    </w:p>
    <w:p w:rsidR="003B6F00" w:rsidRDefault="003B6F00" w:rsidP="00A178BC">
      <w:pPr>
        <w:tabs>
          <w:tab w:val="left" w:pos="2775"/>
        </w:tabs>
        <w:spacing w:after="0" w:line="240" w:lineRule="auto"/>
        <w:rPr>
          <w:rFonts w:ascii="Times New Roman" w:hAnsi="Times New Roman"/>
          <w:sz w:val="20"/>
          <w:szCs w:val="20"/>
        </w:rPr>
      </w:pPr>
    </w:p>
    <w:p w:rsidR="003424D9" w:rsidRPr="003424D9" w:rsidRDefault="003424D9" w:rsidP="003424D9">
      <w:pPr>
        <w:spacing w:after="0" w:line="240" w:lineRule="auto"/>
        <w:ind w:firstLine="708"/>
        <w:jc w:val="both"/>
        <w:rPr>
          <w:rFonts w:ascii="Times New Roman" w:hAnsi="Times New Roman"/>
          <w:bCs/>
          <w:sz w:val="20"/>
          <w:szCs w:val="20"/>
          <w:lang w:bidi="ru-RU"/>
        </w:rPr>
      </w:pPr>
      <w:proofErr w:type="gramStart"/>
      <w:r w:rsidRPr="003424D9">
        <w:rPr>
          <w:rFonts w:ascii="Times New Roman" w:hAnsi="Times New Roman"/>
          <w:bCs/>
          <w:sz w:val="20"/>
          <w:szCs w:val="20"/>
          <w:lang w:bidi="ru-RU"/>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ст. 38 Федерального закона от 07 декабря 2011 года № 416-ФЗ «О водоснабжении и водоотведении», с постановлением Правительства Российской Федерации от 05.09.2013 №782 «О схемах водоснабжения и водоотведения», на основании заключения о результатах публичных слушаний по проекту </w:t>
      </w:r>
      <w:r w:rsidRPr="003424D9">
        <w:rPr>
          <w:rFonts w:ascii="Times New Roman" w:hAnsi="Times New Roman"/>
          <w:sz w:val="20"/>
          <w:szCs w:val="20"/>
        </w:rPr>
        <w:t>схемы водоснабжения</w:t>
      </w:r>
      <w:proofErr w:type="gramEnd"/>
      <w:r w:rsidRPr="003424D9">
        <w:rPr>
          <w:rFonts w:ascii="Times New Roman" w:hAnsi="Times New Roman"/>
          <w:sz w:val="20"/>
          <w:szCs w:val="20"/>
        </w:rPr>
        <w:t xml:space="preserve"> и водоотведения муниципального образования сельского поселения Сентябрьский на период до 2024 года, Уставом муниципального образования «Сельское поселение Сентябрьский»</w:t>
      </w:r>
      <w:r w:rsidRPr="003424D9">
        <w:rPr>
          <w:rFonts w:ascii="Times New Roman" w:hAnsi="Times New Roman"/>
          <w:bCs/>
          <w:sz w:val="20"/>
          <w:szCs w:val="20"/>
          <w:lang w:bidi="ru-RU"/>
        </w:rPr>
        <w:t xml:space="preserve">, </w:t>
      </w:r>
      <w:proofErr w:type="gramStart"/>
      <w:r w:rsidRPr="003424D9">
        <w:rPr>
          <w:rFonts w:ascii="Times New Roman" w:hAnsi="Times New Roman"/>
          <w:bCs/>
          <w:sz w:val="20"/>
          <w:szCs w:val="20"/>
          <w:lang w:bidi="ru-RU"/>
        </w:rPr>
        <w:t>п</w:t>
      </w:r>
      <w:proofErr w:type="gramEnd"/>
      <w:r w:rsidRPr="003424D9">
        <w:rPr>
          <w:rFonts w:ascii="Times New Roman" w:hAnsi="Times New Roman"/>
          <w:bCs/>
          <w:sz w:val="20"/>
          <w:szCs w:val="20"/>
          <w:lang w:bidi="ru-RU"/>
        </w:rPr>
        <w:t xml:space="preserve"> о с т а н о в л я ю:</w:t>
      </w:r>
    </w:p>
    <w:p w:rsidR="003424D9" w:rsidRPr="003424D9" w:rsidRDefault="003424D9" w:rsidP="003424D9">
      <w:pPr>
        <w:spacing w:after="0" w:line="240" w:lineRule="auto"/>
        <w:ind w:firstLine="708"/>
        <w:jc w:val="both"/>
        <w:rPr>
          <w:rFonts w:ascii="Times New Roman" w:hAnsi="Times New Roman"/>
          <w:bCs/>
          <w:sz w:val="20"/>
          <w:szCs w:val="20"/>
          <w:lang w:bidi="ru-RU"/>
        </w:rPr>
      </w:pPr>
    </w:p>
    <w:p w:rsidR="003424D9" w:rsidRPr="003424D9" w:rsidRDefault="003424D9" w:rsidP="003424D9">
      <w:pPr>
        <w:spacing w:after="0" w:line="240" w:lineRule="auto"/>
        <w:ind w:firstLine="708"/>
        <w:jc w:val="both"/>
        <w:rPr>
          <w:rFonts w:ascii="Times New Roman" w:hAnsi="Times New Roman"/>
          <w:sz w:val="20"/>
          <w:szCs w:val="20"/>
        </w:rPr>
      </w:pPr>
      <w:r w:rsidRPr="003424D9">
        <w:rPr>
          <w:rFonts w:ascii="Times New Roman" w:hAnsi="Times New Roman"/>
          <w:bCs/>
          <w:sz w:val="20"/>
          <w:szCs w:val="20"/>
          <w:lang w:bidi="ru-RU"/>
        </w:rPr>
        <w:t xml:space="preserve">1.  </w:t>
      </w:r>
      <w:proofErr w:type="gramStart"/>
      <w:r w:rsidRPr="003424D9">
        <w:rPr>
          <w:rFonts w:ascii="Times New Roman" w:hAnsi="Times New Roman"/>
          <w:bCs/>
          <w:sz w:val="20"/>
          <w:szCs w:val="20"/>
          <w:lang w:bidi="ru-RU"/>
        </w:rPr>
        <w:t xml:space="preserve">Внести в постановление администрации сельского поселения Сентябрьский от 20.11.2014 №133-па </w:t>
      </w:r>
      <w:r w:rsidRPr="003424D9">
        <w:rPr>
          <w:rFonts w:ascii="Times New Roman" w:hAnsi="Times New Roman"/>
          <w:sz w:val="20"/>
          <w:szCs w:val="20"/>
        </w:rPr>
        <w:t>«</w:t>
      </w:r>
      <w:r w:rsidRPr="003424D9">
        <w:rPr>
          <w:rFonts w:ascii="Times New Roman" w:hAnsi="Times New Roman"/>
          <w:bCs/>
          <w:sz w:val="20"/>
          <w:szCs w:val="20"/>
          <w:lang w:bidi="ru-RU"/>
        </w:rPr>
        <w:t xml:space="preserve">Об утверждении схем </w:t>
      </w:r>
      <w:r w:rsidRPr="003424D9">
        <w:rPr>
          <w:rFonts w:ascii="Times New Roman" w:hAnsi="Times New Roman"/>
          <w:sz w:val="20"/>
          <w:szCs w:val="20"/>
        </w:rPr>
        <w:t>водоснабжения и водоотведения муниципального образования сельского поселения Сентябрьский на период до 2024 года» следующие изменения:</w:t>
      </w:r>
      <w:proofErr w:type="gramEnd"/>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1.1. В приложении к постановлению </w:t>
      </w:r>
      <w:r w:rsidRPr="003424D9">
        <w:rPr>
          <w:rFonts w:ascii="Times New Roman" w:hAnsi="Times New Roman"/>
          <w:b/>
          <w:bCs/>
          <w:sz w:val="20"/>
          <w:szCs w:val="20"/>
          <w:lang w:bidi="ru-RU"/>
        </w:rPr>
        <w:t xml:space="preserve">в главе </w:t>
      </w:r>
      <w:r w:rsidRPr="003424D9">
        <w:rPr>
          <w:rFonts w:ascii="Times New Roman" w:hAnsi="Times New Roman"/>
          <w:b/>
          <w:bCs/>
          <w:sz w:val="20"/>
          <w:szCs w:val="20"/>
          <w:lang w:val="en-US" w:bidi="ru-RU"/>
        </w:rPr>
        <w:t>I</w:t>
      </w:r>
      <w:r w:rsidRPr="003424D9">
        <w:rPr>
          <w:rFonts w:ascii="Times New Roman" w:hAnsi="Times New Roman"/>
          <w:b/>
          <w:bCs/>
          <w:sz w:val="20"/>
          <w:szCs w:val="20"/>
          <w:lang w:bidi="ru-RU"/>
        </w:rPr>
        <w:t xml:space="preserve"> «Схема водоснабжения»</w:t>
      </w:r>
      <w:r w:rsidRPr="003424D9">
        <w:rPr>
          <w:rFonts w:ascii="Times New Roman" w:hAnsi="Times New Roman"/>
          <w:bCs/>
          <w:sz w:val="20"/>
          <w:szCs w:val="20"/>
          <w:lang w:bidi="ru-RU"/>
        </w:rPr>
        <w:t xml:space="preserve"> внесены следующие изменения: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1.1.1. Приведение </w:t>
      </w:r>
      <w:proofErr w:type="gramStart"/>
      <w:r w:rsidRPr="003424D9">
        <w:rPr>
          <w:rFonts w:ascii="Times New Roman" w:hAnsi="Times New Roman"/>
          <w:bCs/>
          <w:sz w:val="20"/>
          <w:szCs w:val="20"/>
          <w:lang w:bidi="ru-RU"/>
        </w:rPr>
        <w:t>порядка разделов схемы водоснабжения сельского поселения</w:t>
      </w:r>
      <w:proofErr w:type="gramEnd"/>
      <w:r w:rsidRPr="003424D9">
        <w:rPr>
          <w:rFonts w:ascii="Times New Roman" w:hAnsi="Times New Roman"/>
          <w:bCs/>
          <w:sz w:val="20"/>
          <w:szCs w:val="20"/>
          <w:lang w:bidi="ru-RU"/>
        </w:rPr>
        <w:t xml:space="preserve"> Сентябрьский согласно Федеральному Закону от 07.11.2011 №416-ФЗ «О водоснабжении и водоотведении» и Постановлению Правительства от 05.09.2013 №782 «О схемах водоснабжения и водоотведения».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1.1.2.  В пункт 2.1.1. «Описание системы и структуры водоснабжения сельского поселения Сентябрьский Нефтеюганского района и деление территории поселения на эксплуатационные зоны» добавлен абзац следующего содержания «Сооружения очистки и подготовки воды ЛСВ 10-3 на территории сельского поселения Сентябрьский Нефтеюганского района установлены в 2016 году»;</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1.1.3. В пункт 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 добавлен абзац следующего содержания «Сооружения очистки и подготовки воды ЛСВ 10-3 на территории сельского поселения Сентябрьский Нефтеюганского района были установлены в 2016 году. Для поддержания качества питьевой воды в системы ЛСВ 10-3 применяются: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 система ионообменная </w:t>
      </w:r>
      <w:proofErr w:type="gramStart"/>
      <w:r w:rsidRPr="003424D9">
        <w:rPr>
          <w:rFonts w:ascii="Times New Roman" w:hAnsi="Times New Roman"/>
          <w:bCs/>
          <w:sz w:val="20"/>
          <w:szCs w:val="20"/>
          <w:lang w:bidi="ru-RU"/>
        </w:rPr>
        <w:t xml:space="preserve">( </w:t>
      </w:r>
      <w:proofErr w:type="gramEnd"/>
      <w:r w:rsidRPr="003424D9">
        <w:rPr>
          <w:rFonts w:ascii="Times New Roman" w:hAnsi="Times New Roman"/>
          <w:bCs/>
          <w:sz w:val="20"/>
          <w:szCs w:val="20"/>
          <w:lang w:bidi="ru-RU"/>
        </w:rPr>
        <w:t>с автоматическим клапаном управления);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система обеззараживания УФ и озонирования;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 система сорбционной очистки </w:t>
      </w:r>
      <w:proofErr w:type="gramStart"/>
      <w:r w:rsidRPr="003424D9">
        <w:rPr>
          <w:rFonts w:ascii="Times New Roman" w:hAnsi="Times New Roman"/>
          <w:bCs/>
          <w:sz w:val="20"/>
          <w:szCs w:val="20"/>
          <w:lang w:bidi="ru-RU"/>
        </w:rPr>
        <w:t xml:space="preserve">( </w:t>
      </w:r>
      <w:proofErr w:type="gramEnd"/>
      <w:r w:rsidRPr="003424D9">
        <w:rPr>
          <w:rFonts w:ascii="Times New Roman" w:hAnsi="Times New Roman"/>
          <w:bCs/>
          <w:sz w:val="20"/>
          <w:szCs w:val="20"/>
          <w:lang w:bidi="ru-RU"/>
        </w:rPr>
        <w:t>с ручным клапаном управления);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 станция </w:t>
      </w:r>
      <w:proofErr w:type="spellStart"/>
      <w:r w:rsidRPr="003424D9">
        <w:rPr>
          <w:rFonts w:ascii="Times New Roman" w:hAnsi="Times New Roman"/>
          <w:bCs/>
          <w:sz w:val="20"/>
          <w:szCs w:val="20"/>
          <w:lang w:bidi="ru-RU"/>
        </w:rPr>
        <w:t>химдозации</w:t>
      </w:r>
      <w:proofErr w:type="spellEnd"/>
      <w:r w:rsidRPr="003424D9">
        <w:rPr>
          <w:rFonts w:ascii="Times New Roman" w:hAnsi="Times New Roman"/>
          <w:bCs/>
          <w:sz w:val="20"/>
          <w:szCs w:val="20"/>
          <w:lang w:bidi="ru-RU"/>
        </w:rPr>
        <w:t xml:space="preserve"> (с расходной емкостью);</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система фильтрации (с автоматическим клапаном управления)</w:t>
      </w:r>
      <w:proofErr w:type="gramStart"/>
      <w:r w:rsidRPr="003424D9">
        <w:rPr>
          <w:rFonts w:ascii="Times New Roman" w:hAnsi="Times New Roman"/>
          <w:bCs/>
          <w:sz w:val="20"/>
          <w:szCs w:val="20"/>
          <w:lang w:bidi="ru-RU"/>
        </w:rPr>
        <w:t>;»</w:t>
      </w:r>
      <w:proofErr w:type="gramEnd"/>
      <w:r w:rsidRPr="003424D9">
        <w:rPr>
          <w:rFonts w:ascii="Times New Roman" w:hAnsi="Times New Roman"/>
          <w:bCs/>
          <w:sz w:val="20"/>
          <w:szCs w:val="20"/>
          <w:lang w:bidi="ru-RU"/>
        </w:rPr>
        <w:t>;</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1.1.4. В пункте 2.3.6. «Анализ резервов и дефицитов производственных мощностей системы водоснабжения поселения» второй абзац изложен следующим образом «Аккумулирование питьевой воды в пределах поселка осуществляется за счет </w:t>
      </w:r>
      <w:proofErr w:type="spellStart"/>
      <w:r w:rsidRPr="003424D9">
        <w:rPr>
          <w:rFonts w:ascii="Times New Roman" w:hAnsi="Times New Roman"/>
          <w:bCs/>
          <w:sz w:val="20"/>
          <w:szCs w:val="20"/>
          <w:lang w:bidi="ru-RU"/>
        </w:rPr>
        <w:t>водонакопительной</w:t>
      </w:r>
      <w:proofErr w:type="spellEnd"/>
      <w:r w:rsidRPr="003424D9">
        <w:rPr>
          <w:rFonts w:ascii="Times New Roman" w:hAnsi="Times New Roman"/>
          <w:bCs/>
          <w:sz w:val="20"/>
          <w:szCs w:val="20"/>
          <w:lang w:bidi="ru-RU"/>
        </w:rPr>
        <w:t xml:space="preserve"> емкости (объем 1000 литров) в водоподготовительной системе ЛСВ 10-3»;</w:t>
      </w:r>
    </w:p>
    <w:p w:rsidR="003424D9" w:rsidRPr="003424D9" w:rsidRDefault="003424D9" w:rsidP="003424D9">
      <w:pPr>
        <w:spacing w:after="0" w:line="240" w:lineRule="auto"/>
        <w:ind w:firstLine="708"/>
        <w:jc w:val="both"/>
        <w:rPr>
          <w:rFonts w:ascii="Times New Roman" w:hAnsi="Times New Roman"/>
          <w:bCs/>
          <w:sz w:val="20"/>
          <w:szCs w:val="20"/>
          <w:vertAlign w:val="superscript"/>
          <w:lang w:bidi="ru-RU"/>
        </w:rPr>
      </w:pPr>
      <w:r w:rsidRPr="003424D9">
        <w:rPr>
          <w:rFonts w:ascii="Times New Roman" w:hAnsi="Times New Roman"/>
          <w:bCs/>
          <w:sz w:val="20"/>
          <w:szCs w:val="20"/>
          <w:lang w:bidi="ru-RU"/>
        </w:rPr>
        <w:t>1.1.5.  В пункте 2.4.1. «Перечень основных мероприятий по реализации схем водоснабжения с разбивкой по годам» исключено мероприятие по строительству станции обезжелезивания, мощностью 350м</w:t>
      </w:r>
      <w:r w:rsidRPr="003424D9">
        <w:rPr>
          <w:rFonts w:ascii="Times New Roman" w:hAnsi="Times New Roman"/>
          <w:bCs/>
          <w:sz w:val="20"/>
          <w:szCs w:val="20"/>
          <w:vertAlign w:val="superscript"/>
          <w:lang w:bidi="ru-RU"/>
        </w:rPr>
        <w:t>3;</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1.1.6. В пункте 2.5. «Экологические аспекты мероприятий по строительству, реконструкции и модернизации объектов централизованных систем водоснабжения» </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добавлено описание существующих зон санитарной охраны источников водоснабжения;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исключено описание проектируемых систем водоподготовки;</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1.1.7. В пункте 2.6.2. «Оценка величины необходимых капитальных вложений в строительство и реконструкцию объектов централизованных систем водоснабжения»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откорректирована таблица оценки потребностей в капитальных вложениях;</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исключено мероприятие по установке системы водоподготовки;</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 произведено суммирование затрат на остальные мероприятия. </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2. </w:t>
      </w:r>
      <w:proofErr w:type="gramStart"/>
      <w:r w:rsidRPr="003424D9">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w:t>
      </w:r>
      <w:proofErr w:type="gramEnd"/>
      <w:r w:rsidRPr="003424D9">
        <w:rPr>
          <w:rFonts w:ascii="Times New Roman" w:hAnsi="Times New Roman"/>
          <w:bCs/>
          <w:sz w:val="20"/>
          <w:szCs w:val="20"/>
          <w:lang w:bidi="ru-RU"/>
        </w:rPr>
        <w:t xml:space="preserve"> поселения.</w:t>
      </w:r>
    </w:p>
    <w:p w:rsidR="003424D9" w:rsidRPr="003424D9" w:rsidRDefault="003424D9" w:rsidP="003424D9">
      <w:pPr>
        <w:spacing w:after="0" w:line="240" w:lineRule="auto"/>
        <w:ind w:firstLine="708"/>
        <w:jc w:val="both"/>
        <w:rPr>
          <w:rFonts w:ascii="Times New Roman" w:hAnsi="Times New Roman"/>
          <w:bCs/>
          <w:sz w:val="20"/>
          <w:szCs w:val="20"/>
          <w:lang w:bidi="ru-RU"/>
        </w:rPr>
      </w:pPr>
      <w:r w:rsidRPr="003424D9">
        <w:rPr>
          <w:rFonts w:ascii="Times New Roman" w:hAnsi="Times New Roman"/>
          <w:bCs/>
          <w:sz w:val="20"/>
          <w:szCs w:val="20"/>
          <w:lang w:bidi="ru-RU"/>
        </w:rPr>
        <w:t xml:space="preserve">3.     </w:t>
      </w:r>
      <w:proofErr w:type="gramStart"/>
      <w:r w:rsidRPr="003424D9">
        <w:rPr>
          <w:rFonts w:ascii="Times New Roman" w:hAnsi="Times New Roman"/>
          <w:bCs/>
          <w:sz w:val="20"/>
          <w:szCs w:val="20"/>
          <w:lang w:bidi="ru-RU"/>
        </w:rPr>
        <w:t>Контроль за</w:t>
      </w:r>
      <w:proofErr w:type="gramEnd"/>
      <w:r w:rsidRPr="003424D9">
        <w:rPr>
          <w:rFonts w:ascii="Times New Roman" w:hAnsi="Times New Roman"/>
          <w:bCs/>
          <w:sz w:val="20"/>
          <w:szCs w:val="20"/>
          <w:lang w:bidi="ru-RU"/>
        </w:rPr>
        <w:t xml:space="preserve"> выполнением постановления осуществляю лично.</w:t>
      </w:r>
    </w:p>
    <w:p w:rsidR="003424D9" w:rsidRPr="003424D9" w:rsidRDefault="003424D9" w:rsidP="003424D9">
      <w:pPr>
        <w:spacing w:after="0" w:line="240" w:lineRule="auto"/>
        <w:jc w:val="both"/>
        <w:rPr>
          <w:rFonts w:ascii="Times New Roman" w:hAnsi="Times New Roman"/>
          <w:bCs/>
          <w:sz w:val="20"/>
          <w:szCs w:val="20"/>
          <w:lang w:bidi="ru-RU"/>
        </w:rPr>
      </w:pPr>
    </w:p>
    <w:p w:rsidR="003424D9" w:rsidRPr="003424D9" w:rsidRDefault="003424D9" w:rsidP="003424D9">
      <w:pPr>
        <w:spacing w:after="0" w:line="240" w:lineRule="auto"/>
        <w:jc w:val="both"/>
        <w:rPr>
          <w:rFonts w:ascii="Times New Roman" w:hAnsi="Times New Roman"/>
          <w:bCs/>
          <w:sz w:val="20"/>
          <w:szCs w:val="20"/>
          <w:lang w:bidi="ru-RU"/>
        </w:rPr>
      </w:pPr>
    </w:p>
    <w:p w:rsidR="003424D9" w:rsidRPr="003424D9" w:rsidRDefault="003424D9" w:rsidP="003424D9">
      <w:pPr>
        <w:spacing w:after="0" w:line="240" w:lineRule="auto"/>
        <w:jc w:val="both"/>
        <w:rPr>
          <w:rFonts w:ascii="Times New Roman" w:hAnsi="Times New Roman"/>
          <w:bCs/>
          <w:sz w:val="20"/>
          <w:szCs w:val="20"/>
          <w:lang w:bidi="ru-RU"/>
        </w:rPr>
      </w:pPr>
      <w:proofErr w:type="gramStart"/>
      <w:r w:rsidRPr="003424D9">
        <w:rPr>
          <w:rFonts w:ascii="Times New Roman" w:hAnsi="Times New Roman"/>
          <w:bCs/>
          <w:sz w:val="20"/>
          <w:szCs w:val="20"/>
          <w:lang w:bidi="ru-RU"/>
        </w:rPr>
        <w:t>Исполняющий</w:t>
      </w:r>
      <w:proofErr w:type="gramEnd"/>
      <w:r w:rsidRPr="003424D9">
        <w:rPr>
          <w:rFonts w:ascii="Times New Roman" w:hAnsi="Times New Roman"/>
          <w:bCs/>
          <w:sz w:val="20"/>
          <w:szCs w:val="20"/>
          <w:lang w:bidi="ru-RU"/>
        </w:rPr>
        <w:t xml:space="preserve"> обязанности</w:t>
      </w:r>
    </w:p>
    <w:p w:rsidR="003424D9" w:rsidRPr="003424D9" w:rsidRDefault="003424D9" w:rsidP="003424D9">
      <w:pPr>
        <w:spacing w:after="0" w:line="240" w:lineRule="auto"/>
        <w:jc w:val="both"/>
        <w:rPr>
          <w:rFonts w:ascii="Times New Roman" w:hAnsi="Times New Roman"/>
          <w:bCs/>
          <w:sz w:val="20"/>
          <w:szCs w:val="20"/>
          <w:lang w:bidi="ru-RU"/>
        </w:rPr>
      </w:pPr>
      <w:r w:rsidRPr="003424D9">
        <w:rPr>
          <w:rFonts w:ascii="Times New Roman" w:hAnsi="Times New Roman"/>
          <w:bCs/>
          <w:sz w:val="20"/>
          <w:szCs w:val="20"/>
          <w:lang w:bidi="ru-RU"/>
        </w:rPr>
        <w:t>главы поселения</w:t>
      </w:r>
      <w:r w:rsidRPr="003424D9">
        <w:rPr>
          <w:rFonts w:ascii="Times New Roman" w:hAnsi="Times New Roman"/>
          <w:bCs/>
          <w:sz w:val="20"/>
          <w:szCs w:val="20"/>
          <w:lang w:bidi="ru-RU"/>
        </w:rPr>
        <w:tab/>
      </w:r>
      <w:r w:rsidRPr="003424D9">
        <w:rPr>
          <w:rFonts w:ascii="Times New Roman" w:hAnsi="Times New Roman"/>
          <w:bCs/>
          <w:sz w:val="20"/>
          <w:szCs w:val="20"/>
          <w:lang w:bidi="ru-RU"/>
        </w:rPr>
        <w:tab/>
      </w:r>
      <w:r w:rsidRPr="003424D9">
        <w:rPr>
          <w:rFonts w:ascii="Times New Roman" w:hAnsi="Times New Roman"/>
          <w:bCs/>
          <w:sz w:val="20"/>
          <w:szCs w:val="20"/>
          <w:lang w:bidi="ru-RU"/>
        </w:rPr>
        <w:tab/>
      </w:r>
      <w:r w:rsidRPr="003424D9">
        <w:rPr>
          <w:rFonts w:ascii="Times New Roman" w:hAnsi="Times New Roman"/>
          <w:bCs/>
          <w:sz w:val="20"/>
          <w:szCs w:val="20"/>
          <w:lang w:bidi="ru-RU"/>
        </w:rPr>
        <w:tab/>
      </w:r>
      <w:r w:rsidRPr="003424D9">
        <w:rPr>
          <w:rFonts w:ascii="Times New Roman" w:hAnsi="Times New Roman"/>
          <w:bCs/>
          <w:sz w:val="20"/>
          <w:szCs w:val="20"/>
          <w:lang w:bidi="ru-RU"/>
        </w:rPr>
        <w:tab/>
      </w:r>
      <w:r w:rsidRPr="003424D9">
        <w:rPr>
          <w:rFonts w:ascii="Times New Roman" w:hAnsi="Times New Roman"/>
          <w:bCs/>
          <w:sz w:val="20"/>
          <w:szCs w:val="20"/>
          <w:lang w:bidi="ru-RU"/>
        </w:rPr>
        <w:tab/>
      </w:r>
      <w:r w:rsidRPr="003424D9">
        <w:rPr>
          <w:rFonts w:ascii="Times New Roman" w:hAnsi="Times New Roman"/>
          <w:bCs/>
          <w:sz w:val="20"/>
          <w:szCs w:val="20"/>
          <w:lang w:bidi="ru-RU"/>
        </w:rPr>
        <w:tab/>
      </w:r>
      <w:r w:rsidRPr="003424D9">
        <w:rPr>
          <w:rFonts w:ascii="Times New Roman" w:hAnsi="Times New Roman"/>
          <w:bCs/>
          <w:sz w:val="20"/>
          <w:szCs w:val="20"/>
          <w:lang w:bidi="ru-RU"/>
        </w:rPr>
        <w:tab/>
        <w:t xml:space="preserve">       </w:t>
      </w:r>
      <w:proofErr w:type="spellStart"/>
      <w:r w:rsidRPr="003424D9">
        <w:rPr>
          <w:rFonts w:ascii="Times New Roman" w:hAnsi="Times New Roman"/>
          <w:bCs/>
          <w:sz w:val="20"/>
          <w:szCs w:val="20"/>
          <w:lang w:bidi="ru-RU"/>
        </w:rPr>
        <w:t>М.А.Надточий</w:t>
      </w:r>
      <w:proofErr w:type="spellEnd"/>
    </w:p>
    <w:p w:rsidR="003424D9" w:rsidRPr="003424D9" w:rsidRDefault="003424D9" w:rsidP="003424D9">
      <w:pPr>
        <w:spacing w:after="0" w:line="240" w:lineRule="auto"/>
        <w:jc w:val="both"/>
        <w:rPr>
          <w:rFonts w:ascii="Times New Roman" w:hAnsi="Times New Roman"/>
          <w:bCs/>
          <w:sz w:val="20"/>
          <w:szCs w:val="20"/>
          <w:lang w:bidi="ru-RU"/>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925860" w:rsidRDefault="00925860" w:rsidP="00925860">
      <w:pPr>
        <w:spacing w:after="0" w:line="240" w:lineRule="auto"/>
        <w:ind w:right="92"/>
        <w:jc w:val="both"/>
        <w:rPr>
          <w:rFonts w:ascii="Times New Roman" w:hAnsi="Times New Roman"/>
          <w:b/>
          <w:sz w:val="20"/>
          <w:szCs w:val="20"/>
        </w:rPr>
      </w:pPr>
      <w:r w:rsidRPr="00A178BC">
        <w:rPr>
          <w:rFonts w:ascii="Times New Roman" w:hAnsi="Times New Roman"/>
          <w:b/>
          <w:sz w:val="20"/>
          <w:szCs w:val="20"/>
        </w:rPr>
        <w:lastRenderedPageBreak/>
        <w:t>ПОСТАНОВЛЕНИЕ</w:t>
      </w:r>
    </w:p>
    <w:p w:rsidR="00925860" w:rsidRDefault="00925860" w:rsidP="00925860">
      <w:pPr>
        <w:spacing w:after="0" w:line="240" w:lineRule="auto"/>
        <w:jc w:val="both"/>
        <w:rPr>
          <w:rFonts w:ascii="Times New Roman" w:hAnsi="Times New Roman"/>
          <w:sz w:val="20"/>
          <w:szCs w:val="20"/>
        </w:rPr>
      </w:pPr>
      <w:r w:rsidRPr="00925860">
        <w:rPr>
          <w:rFonts w:ascii="Times New Roman" w:hAnsi="Times New Roman"/>
          <w:sz w:val="20"/>
          <w:szCs w:val="20"/>
        </w:rPr>
        <w:t>5</w:t>
      </w:r>
      <w:r w:rsidR="00DC24D8">
        <w:rPr>
          <w:rFonts w:ascii="Times New Roman" w:hAnsi="Times New Roman"/>
          <w:sz w:val="20"/>
          <w:szCs w:val="20"/>
        </w:rPr>
        <w:t>5</w:t>
      </w:r>
      <w:r w:rsidRPr="00925860">
        <w:rPr>
          <w:rFonts w:ascii="Times New Roman" w:hAnsi="Times New Roman"/>
          <w:sz w:val="20"/>
          <w:szCs w:val="20"/>
        </w:rPr>
        <w:t>-па от 14.04.2017</w:t>
      </w:r>
      <w:proofErr w:type="gramStart"/>
      <w:r w:rsidRPr="00925860">
        <w:rPr>
          <w:rFonts w:ascii="Times New Roman" w:hAnsi="Times New Roman"/>
          <w:sz w:val="20"/>
          <w:szCs w:val="20"/>
        </w:rPr>
        <w:t xml:space="preserve"> </w:t>
      </w:r>
      <w:r w:rsidRPr="00925860">
        <w:rPr>
          <w:rFonts w:ascii="Times New Roman" w:hAnsi="Times New Roman"/>
          <w:b/>
          <w:sz w:val="20"/>
          <w:szCs w:val="20"/>
        </w:rPr>
        <w:t xml:space="preserve"> </w:t>
      </w:r>
      <w:r w:rsidRPr="00925860">
        <w:rPr>
          <w:rFonts w:ascii="Times New Roman" w:hAnsi="Times New Roman"/>
          <w:sz w:val="20"/>
          <w:szCs w:val="20"/>
        </w:rPr>
        <w:t>О</w:t>
      </w:r>
      <w:proofErr w:type="gramEnd"/>
      <w:r w:rsidRPr="00925860">
        <w:rPr>
          <w:rFonts w:ascii="Times New Roman" w:hAnsi="Times New Roman"/>
          <w:sz w:val="20"/>
          <w:szCs w:val="20"/>
        </w:rPr>
        <w:t xml:space="preserve"> назначении публичных слушаний по проекту решения</w:t>
      </w:r>
      <w:r>
        <w:rPr>
          <w:rFonts w:ascii="Times New Roman" w:hAnsi="Times New Roman"/>
          <w:sz w:val="20"/>
          <w:szCs w:val="20"/>
        </w:rPr>
        <w:t xml:space="preserve"> </w:t>
      </w:r>
      <w:r w:rsidRPr="00925860">
        <w:rPr>
          <w:rFonts w:ascii="Times New Roman" w:hAnsi="Times New Roman"/>
          <w:sz w:val="20"/>
          <w:szCs w:val="20"/>
        </w:rPr>
        <w:t>Совета депутатов сельского поселения Сентябрьский</w:t>
      </w:r>
      <w:r>
        <w:rPr>
          <w:rFonts w:ascii="Times New Roman" w:hAnsi="Times New Roman"/>
          <w:sz w:val="20"/>
          <w:szCs w:val="20"/>
        </w:rPr>
        <w:t xml:space="preserve"> </w:t>
      </w:r>
      <w:r w:rsidRPr="00925860">
        <w:rPr>
          <w:rFonts w:ascii="Times New Roman" w:hAnsi="Times New Roman"/>
          <w:sz w:val="20"/>
          <w:szCs w:val="20"/>
        </w:rPr>
        <w:t xml:space="preserve">«Об утверждении отчета об исполнении бюджета муниципального </w:t>
      </w:r>
      <w:proofErr w:type="spellStart"/>
      <w:r w:rsidRPr="00925860">
        <w:rPr>
          <w:rFonts w:ascii="Times New Roman" w:hAnsi="Times New Roman"/>
          <w:sz w:val="20"/>
          <w:szCs w:val="20"/>
        </w:rPr>
        <w:t>образованиясельское</w:t>
      </w:r>
      <w:proofErr w:type="spellEnd"/>
      <w:r w:rsidRPr="00925860">
        <w:rPr>
          <w:rFonts w:ascii="Times New Roman" w:hAnsi="Times New Roman"/>
          <w:sz w:val="20"/>
          <w:szCs w:val="20"/>
        </w:rPr>
        <w:t xml:space="preserve"> поселение Сентябрьский и показателей численности муниципальных</w:t>
      </w:r>
      <w:r>
        <w:rPr>
          <w:rFonts w:ascii="Times New Roman" w:hAnsi="Times New Roman"/>
          <w:sz w:val="20"/>
          <w:szCs w:val="20"/>
        </w:rPr>
        <w:t xml:space="preserve"> </w:t>
      </w:r>
      <w:r w:rsidRPr="00925860">
        <w:rPr>
          <w:rFonts w:ascii="Times New Roman" w:hAnsi="Times New Roman"/>
          <w:sz w:val="20"/>
          <w:szCs w:val="20"/>
        </w:rPr>
        <w:t>служащих с указанием фактических затрат на их денежное содержание за 2016 год»</w:t>
      </w:r>
    </w:p>
    <w:p w:rsidR="00925860" w:rsidRDefault="00925860" w:rsidP="00925860">
      <w:pPr>
        <w:spacing w:after="0" w:line="240" w:lineRule="auto"/>
        <w:jc w:val="both"/>
        <w:rPr>
          <w:rFonts w:ascii="Times New Roman" w:hAnsi="Times New Roman"/>
          <w:sz w:val="20"/>
          <w:szCs w:val="20"/>
        </w:rPr>
      </w:pPr>
    </w:p>
    <w:p w:rsidR="00925860" w:rsidRPr="00925860" w:rsidRDefault="00925860" w:rsidP="00925860">
      <w:pPr>
        <w:spacing w:after="0" w:line="240" w:lineRule="auto"/>
        <w:ind w:firstLine="708"/>
        <w:jc w:val="both"/>
        <w:rPr>
          <w:rFonts w:ascii="Times New Roman" w:hAnsi="Times New Roman"/>
          <w:sz w:val="20"/>
          <w:szCs w:val="20"/>
        </w:rPr>
      </w:pPr>
      <w:r w:rsidRPr="00925860">
        <w:rPr>
          <w:rFonts w:ascii="Times New Roman" w:hAnsi="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23.03.2017 № 215 «Порядок организации и проведения публичных слушаний в сельском поселении Сентябрьский» и Уставом сельского поселения Сентябрьский    </w:t>
      </w:r>
      <w:proofErr w:type="gramStart"/>
      <w:r w:rsidRPr="00925860">
        <w:rPr>
          <w:rFonts w:ascii="Times New Roman" w:hAnsi="Times New Roman"/>
          <w:sz w:val="20"/>
          <w:szCs w:val="20"/>
        </w:rPr>
        <w:t>п</w:t>
      </w:r>
      <w:proofErr w:type="gramEnd"/>
      <w:r w:rsidRPr="00925860">
        <w:rPr>
          <w:rFonts w:ascii="Times New Roman" w:hAnsi="Times New Roman"/>
          <w:sz w:val="20"/>
          <w:szCs w:val="20"/>
        </w:rPr>
        <w:t xml:space="preserve"> о с т а н о в л я ю:</w:t>
      </w:r>
    </w:p>
    <w:p w:rsidR="00925860" w:rsidRPr="00925860" w:rsidRDefault="00925860" w:rsidP="00925860">
      <w:pPr>
        <w:spacing w:after="0" w:line="240" w:lineRule="auto"/>
        <w:ind w:firstLine="708"/>
        <w:jc w:val="both"/>
        <w:rPr>
          <w:rFonts w:ascii="Times New Roman" w:hAnsi="Times New Roman"/>
          <w:sz w:val="20"/>
          <w:szCs w:val="20"/>
        </w:rPr>
      </w:pPr>
    </w:p>
    <w:p w:rsidR="00925860" w:rsidRPr="00925860" w:rsidRDefault="00925860" w:rsidP="00EB1F50">
      <w:pPr>
        <w:numPr>
          <w:ilvl w:val="0"/>
          <w:numId w:val="19"/>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2016 год» (приложение).</w:t>
      </w:r>
    </w:p>
    <w:p w:rsidR="00925860" w:rsidRPr="00925860" w:rsidRDefault="00925860" w:rsidP="00EB1F50">
      <w:pPr>
        <w:numPr>
          <w:ilvl w:val="0"/>
          <w:numId w:val="19"/>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Провести публичные слушания по проекту, указанные в п.1 настоящего постановления.</w:t>
      </w:r>
    </w:p>
    <w:p w:rsidR="00925860" w:rsidRPr="00925860" w:rsidRDefault="00925860" w:rsidP="00EB1F50">
      <w:pPr>
        <w:numPr>
          <w:ilvl w:val="0"/>
          <w:numId w:val="19"/>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Назначить  публичные слушания на 18 апреля 2017 года на 18-30. Место проведения: здание МБУ КСК «Жемчужина Югры».</w:t>
      </w:r>
    </w:p>
    <w:p w:rsidR="00925860" w:rsidRPr="00925860" w:rsidRDefault="00925860" w:rsidP="00EB1F50">
      <w:pPr>
        <w:numPr>
          <w:ilvl w:val="0"/>
          <w:numId w:val="19"/>
        </w:numPr>
        <w:tabs>
          <w:tab w:val="clear" w:pos="720"/>
          <w:tab w:val="num" w:pos="0"/>
          <w:tab w:val="left" w:pos="1134"/>
        </w:tabs>
        <w:suppressAutoHyphens/>
        <w:autoSpaceDE w:val="0"/>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925860" w:rsidRPr="00925860" w:rsidRDefault="00925860" w:rsidP="00EB1F50">
      <w:pPr>
        <w:numPr>
          <w:ilvl w:val="0"/>
          <w:numId w:val="19"/>
        </w:numPr>
        <w:tabs>
          <w:tab w:val="clear" w:pos="720"/>
          <w:tab w:val="num" w:pos="0"/>
          <w:tab w:val="left" w:pos="1134"/>
        </w:tabs>
        <w:suppressAutoHyphens/>
        <w:spacing w:after="0" w:line="240" w:lineRule="auto"/>
        <w:ind w:left="0" w:firstLine="709"/>
        <w:jc w:val="both"/>
        <w:rPr>
          <w:rFonts w:ascii="Times New Roman" w:hAnsi="Times New Roman"/>
          <w:sz w:val="20"/>
          <w:szCs w:val="20"/>
        </w:rPr>
      </w:pPr>
      <w:proofErr w:type="gramStart"/>
      <w:r w:rsidRPr="00925860">
        <w:rPr>
          <w:rFonts w:ascii="Times New Roman" w:hAnsi="Times New Roman"/>
          <w:sz w:val="20"/>
          <w:szCs w:val="20"/>
        </w:rPr>
        <w:t>Контроль за</w:t>
      </w:r>
      <w:proofErr w:type="gramEnd"/>
      <w:r w:rsidRPr="00925860">
        <w:rPr>
          <w:rFonts w:ascii="Times New Roman" w:hAnsi="Times New Roman"/>
          <w:sz w:val="20"/>
          <w:szCs w:val="20"/>
        </w:rPr>
        <w:t xml:space="preserve"> выполнением постановления осуществляю лично.</w:t>
      </w:r>
    </w:p>
    <w:p w:rsidR="00925860" w:rsidRPr="00925860" w:rsidRDefault="00925860" w:rsidP="00925860">
      <w:pPr>
        <w:spacing w:after="0" w:line="240" w:lineRule="auto"/>
        <w:ind w:firstLine="708"/>
        <w:jc w:val="both"/>
        <w:rPr>
          <w:rFonts w:ascii="Times New Roman" w:hAnsi="Times New Roman"/>
          <w:sz w:val="20"/>
          <w:szCs w:val="20"/>
        </w:rPr>
      </w:pPr>
    </w:p>
    <w:p w:rsidR="00925860" w:rsidRPr="00925860" w:rsidRDefault="00925860" w:rsidP="00925860">
      <w:pPr>
        <w:spacing w:after="0" w:line="240" w:lineRule="auto"/>
        <w:ind w:firstLine="708"/>
        <w:jc w:val="both"/>
        <w:rPr>
          <w:rFonts w:ascii="Times New Roman" w:hAnsi="Times New Roman"/>
          <w:sz w:val="20"/>
          <w:szCs w:val="20"/>
        </w:rPr>
      </w:pPr>
    </w:p>
    <w:p w:rsidR="00925860" w:rsidRPr="00925860" w:rsidRDefault="00925860" w:rsidP="00925860">
      <w:pPr>
        <w:spacing w:after="0" w:line="240" w:lineRule="auto"/>
        <w:jc w:val="both"/>
        <w:rPr>
          <w:rFonts w:ascii="Times New Roman" w:hAnsi="Times New Roman"/>
          <w:sz w:val="20"/>
          <w:szCs w:val="20"/>
        </w:rPr>
      </w:pPr>
      <w:proofErr w:type="gramStart"/>
      <w:r w:rsidRPr="00925860">
        <w:rPr>
          <w:rFonts w:ascii="Times New Roman" w:hAnsi="Times New Roman"/>
          <w:sz w:val="20"/>
          <w:szCs w:val="20"/>
        </w:rPr>
        <w:t>Исполняющий</w:t>
      </w:r>
      <w:proofErr w:type="gramEnd"/>
      <w:r w:rsidRPr="00925860">
        <w:rPr>
          <w:rFonts w:ascii="Times New Roman" w:hAnsi="Times New Roman"/>
          <w:sz w:val="20"/>
          <w:szCs w:val="20"/>
        </w:rPr>
        <w:t xml:space="preserve"> обязанности</w:t>
      </w:r>
    </w:p>
    <w:p w:rsidR="00925860" w:rsidRPr="00925860" w:rsidRDefault="00925860" w:rsidP="00925860">
      <w:pPr>
        <w:spacing w:after="0" w:line="240" w:lineRule="auto"/>
        <w:jc w:val="both"/>
        <w:rPr>
          <w:rFonts w:ascii="Times New Roman" w:hAnsi="Times New Roman"/>
          <w:sz w:val="20"/>
          <w:szCs w:val="20"/>
        </w:rPr>
      </w:pPr>
      <w:r w:rsidRPr="00925860">
        <w:rPr>
          <w:rFonts w:ascii="Times New Roman" w:hAnsi="Times New Roman"/>
          <w:sz w:val="20"/>
          <w:szCs w:val="20"/>
        </w:rPr>
        <w:t xml:space="preserve">главы поселения                                    </w:t>
      </w:r>
      <w:r w:rsidRPr="00925860">
        <w:rPr>
          <w:rFonts w:ascii="Times New Roman" w:hAnsi="Times New Roman"/>
          <w:sz w:val="20"/>
          <w:szCs w:val="20"/>
        </w:rPr>
        <w:tab/>
      </w:r>
      <w:r w:rsidRPr="00925860">
        <w:rPr>
          <w:rFonts w:ascii="Times New Roman" w:hAnsi="Times New Roman"/>
          <w:sz w:val="20"/>
          <w:szCs w:val="20"/>
        </w:rPr>
        <w:tab/>
      </w:r>
      <w:r w:rsidRPr="00925860">
        <w:rPr>
          <w:rFonts w:ascii="Times New Roman" w:hAnsi="Times New Roman"/>
          <w:sz w:val="20"/>
          <w:szCs w:val="20"/>
        </w:rPr>
        <w:tab/>
        <w:t xml:space="preserve">       М.А. Надточий</w:t>
      </w:r>
    </w:p>
    <w:p w:rsidR="00925860" w:rsidRPr="00925860" w:rsidRDefault="00925860" w:rsidP="00925860">
      <w:pPr>
        <w:spacing w:after="0" w:line="240" w:lineRule="auto"/>
        <w:jc w:val="both"/>
        <w:rPr>
          <w:rFonts w:ascii="Times New Roman" w:hAnsi="Times New Roman"/>
          <w:sz w:val="20"/>
          <w:szCs w:val="20"/>
        </w:rPr>
      </w:pPr>
    </w:p>
    <w:p w:rsidR="00925860" w:rsidRPr="00925860" w:rsidRDefault="00925860" w:rsidP="00925860">
      <w:pPr>
        <w:spacing w:after="0" w:line="240" w:lineRule="auto"/>
        <w:jc w:val="both"/>
        <w:rPr>
          <w:rFonts w:ascii="Times New Roman" w:hAnsi="Times New Roman"/>
          <w:sz w:val="20"/>
          <w:szCs w:val="20"/>
        </w:rPr>
      </w:pPr>
    </w:p>
    <w:p w:rsidR="00925860" w:rsidRPr="00925860" w:rsidRDefault="00925860" w:rsidP="00925860">
      <w:pPr>
        <w:spacing w:after="0" w:line="240" w:lineRule="auto"/>
        <w:rPr>
          <w:rFonts w:ascii="Times New Roman" w:hAnsi="Times New Roman"/>
          <w:sz w:val="20"/>
          <w:szCs w:val="20"/>
        </w:rPr>
      </w:pPr>
      <w:r w:rsidRPr="00925860">
        <w:rPr>
          <w:rFonts w:ascii="Times New Roman" w:hAnsi="Times New Roman"/>
          <w:sz w:val="20"/>
          <w:szCs w:val="20"/>
        </w:rPr>
        <w:t xml:space="preserve">                                                                                                             </w:t>
      </w:r>
    </w:p>
    <w:tbl>
      <w:tblPr>
        <w:tblW w:w="9639" w:type="dxa"/>
        <w:tblInd w:w="108" w:type="dxa"/>
        <w:tblLook w:val="01E0" w:firstRow="1" w:lastRow="1" w:firstColumn="1" w:lastColumn="1" w:noHBand="0" w:noVBand="0"/>
      </w:tblPr>
      <w:tblGrid>
        <w:gridCol w:w="9639"/>
      </w:tblGrid>
      <w:tr w:rsidR="00925860" w:rsidRPr="00925860" w:rsidTr="00925860">
        <w:tc>
          <w:tcPr>
            <w:tcW w:w="9639" w:type="dxa"/>
            <w:hideMark/>
          </w:tcPr>
          <w:p w:rsidR="00925860" w:rsidRPr="00925860" w:rsidRDefault="00925860" w:rsidP="00925860">
            <w:pPr>
              <w:spacing w:after="0" w:line="240" w:lineRule="auto"/>
              <w:rPr>
                <w:rFonts w:ascii="Times New Roman" w:hAnsi="Times New Roman"/>
                <w:sz w:val="20"/>
                <w:szCs w:val="20"/>
                <w:lang w:eastAsia="ar-SA"/>
              </w:rPr>
            </w:pPr>
            <w:r w:rsidRPr="00925860">
              <w:rPr>
                <w:rFonts w:ascii="Times New Roman" w:hAnsi="Times New Roman"/>
                <w:sz w:val="20"/>
                <w:szCs w:val="20"/>
              </w:rPr>
              <w:t xml:space="preserve">Приложение к постановлению администрации сельского поселения </w:t>
            </w:r>
            <w:proofErr w:type="gramStart"/>
            <w:r w:rsidRPr="00925860">
              <w:rPr>
                <w:rFonts w:ascii="Times New Roman" w:hAnsi="Times New Roman"/>
                <w:sz w:val="20"/>
                <w:szCs w:val="20"/>
              </w:rPr>
              <w:t>Сентябрьский</w:t>
            </w:r>
            <w:proofErr w:type="gramEnd"/>
            <w:r w:rsidRPr="00925860">
              <w:rPr>
                <w:rFonts w:ascii="Times New Roman" w:hAnsi="Times New Roman"/>
                <w:sz w:val="20"/>
                <w:szCs w:val="20"/>
              </w:rPr>
              <w:t xml:space="preserve"> от 14.04.2017 № 55-па</w:t>
            </w:r>
          </w:p>
          <w:p w:rsidR="00925860" w:rsidRPr="00925860" w:rsidRDefault="00925860" w:rsidP="00925860">
            <w:pPr>
              <w:suppressAutoHyphens/>
              <w:spacing w:after="0" w:line="240" w:lineRule="auto"/>
              <w:rPr>
                <w:rFonts w:ascii="Times New Roman" w:hAnsi="Times New Roman"/>
                <w:sz w:val="20"/>
                <w:szCs w:val="20"/>
                <w:lang w:eastAsia="ar-SA"/>
              </w:rPr>
            </w:pPr>
          </w:p>
        </w:tc>
      </w:tr>
      <w:tr w:rsidR="00925860" w:rsidRPr="00925860" w:rsidTr="00925860">
        <w:tc>
          <w:tcPr>
            <w:tcW w:w="9639" w:type="dxa"/>
            <w:hideMark/>
          </w:tcPr>
          <w:p w:rsidR="00925860" w:rsidRPr="00925860" w:rsidRDefault="00925860" w:rsidP="00925860">
            <w:pPr>
              <w:suppressAutoHyphens/>
              <w:spacing w:after="0" w:line="240" w:lineRule="auto"/>
              <w:rPr>
                <w:rFonts w:ascii="Times New Roman" w:hAnsi="Times New Roman"/>
                <w:sz w:val="20"/>
                <w:szCs w:val="20"/>
                <w:lang w:eastAsia="ar-SA"/>
              </w:rPr>
            </w:pPr>
          </w:p>
        </w:tc>
      </w:tr>
      <w:tr w:rsidR="00925860" w:rsidRPr="00925860" w:rsidTr="00925860">
        <w:tc>
          <w:tcPr>
            <w:tcW w:w="9639" w:type="dxa"/>
            <w:hideMark/>
          </w:tcPr>
          <w:p w:rsidR="00925860" w:rsidRPr="00925860" w:rsidRDefault="00925860" w:rsidP="00925860">
            <w:pPr>
              <w:suppressAutoHyphens/>
              <w:spacing w:after="0" w:line="240" w:lineRule="auto"/>
              <w:rPr>
                <w:rFonts w:ascii="Times New Roman" w:hAnsi="Times New Roman"/>
                <w:sz w:val="20"/>
                <w:szCs w:val="20"/>
                <w:lang w:eastAsia="ar-SA"/>
              </w:rPr>
            </w:pPr>
          </w:p>
        </w:tc>
      </w:tr>
    </w:tbl>
    <w:p w:rsidR="00925860" w:rsidRPr="00925860" w:rsidRDefault="00925860" w:rsidP="00925860">
      <w:pPr>
        <w:pStyle w:val="31"/>
        <w:spacing w:after="0" w:line="240" w:lineRule="auto"/>
        <w:jc w:val="center"/>
        <w:rPr>
          <w:rFonts w:ascii="Times New Roman" w:hAnsi="Times New Roman"/>
          <w:sz w:val="20"/>
          <w:szCs w:val="20"/>
        </w:rPr>
      </w:pPr>
    </w:p>
    <w:p w:rsidR="00925860" w:rsidRPr="00925860" w:rsidRDefault="00925860" w:rsidP="00925860">
      <w:pPr>
        <w:tabs>
          <w:tab w:val="left" w:pos="1545"/>
        </w:tabs>
        <w:spacing w:after="0" w:line="240" w:lineRule="auto"/>
        <w:jc w:val="center"/>
        <w:rPr>
          <w:rFonts w:ascii="Times New Roman" w:hAnsi="Times New Roman"/>
          <w:b/>
          <w:sz w:val="20"/>
          <w:szCs w:val="20"/>
        </w:rPr>
      </w:pPr>
      <w:r w:rsidRPr="00925860">
        <w:rPr>
          <w:rFonts w:ascii="Times New Roman" w:hAnsi="Times New Roman"/>
          <w:b/>
          <w:sz w:val="20"/>
          <w:szCs w:val="20"/>
        </w:rPr>
        <w:t>Муниципальное образование</w:t>
      </w:r>
    </w:p>
    <w:p w:rsidR="00925860" w:rsidRPr="00925860" w:rsidRDefault="00925860" w:rsidP="00925860">
      <w:pPr>
        <w:spacing w:after="0" w:line="240" w:lineRule="auto"/>
        <w:jc w:val="center"/>
        <w:rPr>
          <w:rFonts w:ascii="Times New Roman" w:hAnsi="Times New Roman"/>
          <w:b/>
          <w:sz w:val="20"/>
          <w:szCs w:val="20"/>
        </w:rPr>
      </w:pPr>
      <w:r w:rsidRPr="00925860">
        <w:rPr>
          <w:rFonts w:ascii="Times New Roman" w:hAnsi="Times New Roman"/>
          <w:b/>
          <w:sz w:val="20"/>
          <w:szCs w:val="20"/>
        </w:rPr>
        <w:t xml:space="preserve">Сельское поселение </w:t>
      </w:r>
      <w:proofErr w:type="gramStart"/>
      <w:r w:rsidRPr="00925860">
        <w:rPr>
          <w:rFonts w:ascii="Times New Roman" w:hAnsi="Times New Roman"/>
          <w:b/>
          <w:sz w:val="20"/>
          <w:szCs w:val="20"/>
        </w:rPr>
        <w:t>Сентябрьский</w:t>
      </w:r>
      <w:proofErr w:type="gramEnd"/>
    </w:p>
    <w:p w:rsidR="00925860" w:rsidRPr="00925860" w:rsidRDefault="00925860" w:rsidP="00925860">
      <w:pPr>
        <w:spacing w:after="0" w:line="240" w:lineRule="auto"/>
        <w:jc w:val="center"/>
        <w:rPr>
          <w:rFonts w:ascii="Times New Roman" w:hAnsi="Times New Roman"/>
          <w:b/>
          <w:sz w:val="20"/>
          <w:szCs w:val="20"/>
        </w:rPr>
      </w:pPr>
      <w:r w:rsidRPr="00925860">
        <w:rPr>
          <w:rFonts w:ascii="Times New Roman" w:hAnsi="Times New Roman"/>
          <w:b/>
          <w:sz w:val="20"/>
          <w:szCs w:val="20"/>
        </w:rPr>
        <w:t>Нефтеюганский район</w:t>
      </w:r>
    </w:p>
    <w:p w:rsidR="00925860" w:rsidRPr="00925860" w:rsidRDefault="00925860" w:rsidP="00925860">
      <w:pPr>
        <w:spacing w:after="0" w:line="240" w:lineRule="auto"/>
        <w:jc w:val="center"/>
        <w:rPr>
          <w:rFonts w:ascii="Times New Roman" w:hAnsi="Times New Roman"/>
          <w:b/>
          <w:sz w:val="20"/>
          <w:szCs w:val="20"/>
        </w:rPr>
      </w:pPr>
      <w:r w:rsidRPr="00925860">
        <w:rPr>
          <w:rFonts w:ascii="Times New Roman" w:hAnsi="Times New Roman"/>
          <w:b/>
          <w:sz w:val="20"/>
          <w:szCs w:val="20"/>
        </w:rPr>
        <w:t>Ханты-Мансийский автономный округ – Югра</w:t>
      </w:r>
    </w:p>
    <w:p w:rsidR="00925860" w:rsidRPr="00925860" w:rsidRDefault="00925860" w:rsidP="00925860">
      <w:pPr>
        <w:spacing w:after="0" w:line="240" w:lineRule="auto"/>
        <w:jc w:val="center"/>
        <w:rPr>
          <w:rFonts w:ascii="Times New Roman" w:hAnsi="Times New Roman"/>
          <w:sz w:val="20"/>
          <w:szCs w:val="20"/>
        </w:rPr>
      </w:pPr>
    </w:p>
    <w:p w:rsidR="00925860" w:rsidRPr="00925860" w:rsidRDefault="00925860" w:rsidP="00925860">
      <w:pPr>
        <w:spacing w:after="0" w:line="240" w:lineRule="auto"/>
        <w:jc w:val="center"/>
        <w:rPr>
          <w:rFonts w:ascii="Times New Roman" w:hAnsi="Times New Roman"/>
          <w:b/>
          <w:sz w:val="20"/>
          <w:szCs w:val="20"/>
        </w:rPr>
      </w:pPr>
      <w:r w:rsidRPr="00925860">
        <w:rPr>
          <w:rFonts w:ascii="Times New Roman" w:hAnsi="Times New Roman"/>
          <w:b/>
          <w:sz w:val="20"/>
          <w:szCs w:val="20"/>
        </w:rPr>
        <w:t>СОВЕТ ДЕПУТАТОВ</w:t>
      </w:r>
    </w:p>
    <w:p w:rsidR="00925860" w:rsidRPr="00925860" w:rsidRDefault="00925860" w:rsidP="00925860">
      <w:pPr>
        <w:spacing w:after="0" w:line="240" w:lineRule="auto"/>
        <w:jc w:val="center"/>
        <w:rPr>
          <w:rFonts w:ascii="Times New Roman" w:hAnsi="Times New Roman"/>
          <w:b/>
          <w:sz w:val="20"/>
          <w:szCs w:val="20"/>
        </w:rPr>
      </w:pPr>
      <w:r w:rsidRPr="00925860">
        <w:rPr>
          <w:rFonts w:ascii="Times New Roman" w:hAnsi="Times New Roman"/>
          <w:b/>
          <w:sz w:val="20"/>
          <w:szCs w:val="20"/>
        </w:rPr>
        <w:t xml:space="preserve"> СЕЛЬСКОГО ПОСЕЛЕНИЯ </w:t>
      </w:r>
      <w:proofErr w:type="gramStart"/>
      <w:r w:rsidRPr="00925860">
        <w:rPr>
          <w:rFonts w:ascii="Times New Roman" w:hAnsi="Times New Roman"/>
          <w:b/>
          <w:sz w:val="20"/>
          <w:szCs w:val="20"/>
        </w:rPr>
        <w:t>СЕНТЯБРЬСКИЙ</w:t>
      </w:r>
      <w:proofErr w:type="gramEnd"/>
    </w:p>
    <w:p w:rsidR="00925860" w:rsidRPr="00925860" w:rsidRDefault="00925860" w:rsidP="00925860">
      <w:pPr>
        <w:spacing w:after="0" w:line="240" w:lineRule="auto"/>
        <w:jc w:val="center"/>
        <w:rPr>
          <w:rFonts w:ascii="Times New Roman" w:hAnsi="Times New Roman"/>
          <w:b/>
          <w:sz w:val="20"/>
          <w:szCs w:val="20"/>
        </w:rPr>
      </w:pPr>
    </w:p>
    <w:p w:rsidR="00925860" w:rsidRPr="00925860" w:rsidRDefault="00925860" w:rsidP="00925860">
      <w:pPr>
        <w:spacing w:after="0" w:line="240" w:lineRule="auto"/>
        <w:jc w:val="center"/>
        <w:rPr>
          <w:rFonts w:ascii="Times New Roman" w:hAnsi="Times New Roman"/>
          <w:b/>
          <w:sz w:val="20"/>
          <w:szCs w:val="20"/>
        </w:rPr>
      </w:pPr>
      <w:r w:rsidRPr="00925860">
        <w:rPr>
          <w:rFonts w:ascii="Times New Roman" w:hAnsi="Times New Roman"/>
          <w:b/>
          <w:sz w:val="20"/>
          <w:szCs w:val="20"/>
        </w:rPr>
        <w:t>ПРОЕКТ РЕШЕНИЯ</w:t>
      </w:r>
    </w:p>
    <w:tbl>
      <w:tblPr>
        <w:tblW w:w="9645" w:type="dxa"/>
        <w:tblInd w:w="70" w:type="dxa"/>
        <w:tblLayout w:type="fixed"/>
        <w:tblCellMar>
          <w:left w:w="70" w:type="dxa"/>
          <w:right w:w="70" w:type="dxa"/>
        </w:tblCellMar>
        <w:tblLook w:val="04A0" w:firstRow="1" w:lastRow="0" w:firstColumn="1" w:lastColumn="0" w:noHBand="0" w:noVBand="1"/>
      </w:tblPr>
      <w:tblGrid>
        <w:gridCol w:w="3121"/>
        <w:gridCol w:w="5157"/>
        <w:gridCol w:w="1367"/>
      </w:tblGrid>
      <w:tr w:rsidR="00925860" w:rsidRPr="00925860" w:rsidTr="00925860">
        <w:trPr>
          <w:cantSplit/>
          <w:trHeight w:val="232"/>
        </w:trPr>
        <w:tc>
          <w:tcPr>
            <w:tcW w:w="3119" w:type="dxa"/>
            <w:tcBorders>
              <w:top w:val="nil"/>
              <w:left w:val="nil"/>
              <w:bottom w:val="single" w:sz="4" w:space="0" w:color="000000"/>
              <w:right w:val="nil"/>
            </w:tcBorders>
            <w:vAlign w:val="bottom"/>
          </w:tcPr>
          <w:p w:rsidR="00925860" w:rsidRPr="00925860" w:rsidRDefault="00925860" w:rsidP="00925860">
            <w:pPr>
              <w:suppressAutoHyphens/>
              <w:snapToGrid w:val="0"/>
              <w:spacing w:after="0" w:line="240" w:lineRule="auto"/>
              <w:jc w:val="center"/>
              <w:rPr>
                <w:rFonts w:ascii="Times New Roman" w:hAnsi="Times New Roman"/>
                <w:sz w:val="20"/>
                <w:szCs w:val="20"/>
                <w:lang w:eastAsia="ar-SA"/>
              </w:rPr>
            </w:pPr>
          </w:p>
        </w:tc>
        <w:tc>
          <w:tcPr>
            <w:tcW w:w="5154" w:type="dxa"/>
            <w:vAlign w:val="bottom"/>
            <w:hideMark/>
          </w:tcPr>
          <w:p w:rsidR="00925860" w:rsidRPr="00925860" w:rsidRDefault="00925860" w:rsidP="00925860">
            <w:pPr>
              <w:snapToGrid w:val="0"/>
              <w:spacing w:after="0" w:line="240" w:lineRule="auto"/>
              <w:jc w:val="right"/>
              <w:rPr>
                <w:rFonts w:ascii="Times New Roman" w:hAnsi="Times New Roman"/>
                <w:sz w:val="20"/>
                <w:szCs w:val="20"/>
                <w:lang w:val="en-US" w:eastAsia="ar-SA"/>
              </w:rPr>
            </w:pPr>
            <w:r w:rsidRPr="00925860">
              <w:rPr>
                <w:rFonts w:ascii="Times New Roman" w:hAnsi="Times New Roman"/>
                <w:sz w:val="20"/>
                <w:szCs w:val="20"/>
                <w:lang w:val="en-US"/>
              </w:rPr>
              <w:t xml:space="preserve">                                                                                                                    </w:t>
            </w:r>
          </w:p>
          <w:p w:rsidR="00925860" w:rsidRPr="00925860" w:rsidRDefault="00925860" w:rsidP="00925860">
            <w:pPr>
              <w:suppressAutoHyphens/>
              <w:spacing w:after="0" w:line="240" w:lineRule="auto"/>
              <w:jc w:val="right"/>
              <w:rPr>
                <w:rFonts w:ascii="Times New Roman" w:hAnsi="Times New Roman"/>
                <w:sz w:val="20"/>
                <w:szCs w:val="20"/>
                <w:lang w:eastAsia="ar-SA"/>
              </w:rPr>
            </w:pPr>
            <w:r w:rsidRPr="00925860">
              <w:rPr>
                <w:rFonts w:ascii="Times New Roman" w:hAnsi="Times New Roman"/>
                <w:sz w:val="20"/>
                <w:szCs w:val="20"/>
                <w:lang w:val="en-US"/>
              </w:rPr>
              <w:t xml:space="preserve">                                                                             </w:t>
            </w:r>
            <w:r w:rsidRPr="00925860">
              <w:rPr>
                <w:rFonts w:ascii="Times New Roman" w:hAnsi="Times New Roman"/>
                <w:sz w:val="20"/>
                <w:szCs w:val="20"/>
              </w:rPr>
              <w:t>№</w:t>
            </w:r>
          </w:p>
        </w:tc>
        <w:tc>
          <w:tcPr>
            <w:tcW w:w="1366" w:type="dxa"/>
            <w:tcBorders>
              <w:top w:val="nil"/>
              <w:left w:val="nil"/>
              <w:bottom w:val="single" w:sz="4" w:space="0" w:color="000000"/>
              <w:right w:val="nil"/>
            </w:tcBorders>
            <w:vAlign w:val="bottom"/>
          </w:tcPr>
          <w:p w:rsidR="00925860" w:rsidRPr="00925860" w:rsidRDefault="00925860" w:rsidP="00925860">
            <w:pPr>
              <w:suppressAutoHyphens/>
              <w:snapToGrid w:val="0"/>
              <w:spacing w:after="0" w:line="240" w:lineRule="auto"/>
              <w:jc w:val="center"/>
              <w:rPr>
                <w:rFonts w:ascii="Times New Roman" w:hAnsi="Times New Roman"/>
                <w:spacing w:val="-4"/>
                <w:sz w:val="20"/>
                <w:szCs w:val="20"/>
                <w:lang w:eastAsia="ar-SA"/>
              </w:rPr>
            </w:pPr>
          </w:p>
        </w:tc>
      </w:tr>
    </w:tbl>
    <w:p w:rsidR="00925860" w:rsidRPr="00925860" w:rsidRDefault="00925860" w:rsidP="00925860">
      <w:pPr>
        <w:spacing w:after="0" w:line="240" w:lineRule="auto"/>
        <w:jc w:val="center"/>
        <w:rPr>
          <w:rFonts w:ascii="Times New Roman" w:hAnsi="Times New Roman"/>
          <w:sz w:val="20"/>
          <w:szCs w:val="20"/>
          <w:lang w:eastAsia="ar-SA"/>
        </w:rPr>
      </w:pPr>
      <w:r w:rsidRPr="00925860">
        <w:rPr>
          <w:rFonts w:ascii="Times New Roman" w:hAnsi="Times New Roman"/>
          <w:sz w:val="20"/>
          <w:szCs w:val="20"/>
        </w:rPr>
        <w:t>п. Сентябрьский</w:t>
      </w:r>
    </w:p>
    <w:p w:rsidR="00925860" w:rsidRPr="00925860" w:rsidRDefault="00925860" w:rsidP="00925860">
      <w:pPr>
        <w:pStyle w:val="31"/>
        <w:spacing w:after="0" w:line="240" w:lineRule="auto"/>
        <w:jc w:val="center"/>
        <w:rPr>
          <w:rFonts w:ascii="Times New Roman" w:hAnsi="Times New Roman"/>
          <w:sz w:val="20"/>
          <w:szCs w:val="20"/>
        </w:rPr>
      </w:pPr>
    </w:p>
    <w:p w:rsidR="00925860" w:rsidRPr="00925860" w:rsidRDefault="00925860" w:rsidP="00925860">
      <w:pPr>
        <w:pStyle w:val="31"/>
        <w:spacing w:after="0" w:line="240" w:lineRule="auto"/>
        <w:jc w:val="center"/>
        <w:rPr>
          <w:rFonts w:ascii="Times New Roman" w:hAnsi="Times New Roman"/>
          <w:sz w:val="20"/>
          <w:szCs w:val="20"/>
        </w:rPr>
      </w:pPr>
    </w:p>
    <w:p w:rsidR="00925860" w:rsidRPr="00925860" w:rsidRDefault="00925860" w:rsidP="00925860">
      <w:pPr>
        <w:pStyle w:val="31"/>
        <w:spacing w:after="0" w:line="240" w:lineRule="auto"/>
        <w:jc w:val="center"/>
        <w:rPr>
          <w:rFonts w:ascii="Times New Roman" w:hAnsi="Times New Roman"/>
          <w:sz w:val="20"/>
          <w:szCs w:val="20"/>
        </w:rPr>
      </w:pPr>
      <w:r w:rsidRPr="00925860">
        <w:rPr>
          <w:rFonts w:ascii="Times New Roman" w:hAnsi="Times New Roman"/>
          <w:sz w:val="20"/>
          <w:szCs w:val="20"/>
        </w:rPr>
        <w:t>Об утверждении отчета об исполнении бюджета муниципального образования</w:t>
      </w:r>
    </w:p>
    <w:p w:rsidR="00925860" w:rsidRPr="00925860" w:rsidRDefault="00925860" w:rsidP="00925860">
      <w:pPr>
        <w:pStyle w:val="31"/>
        <w:spacing w:after="0" w:line="240" w:lineRule="auto"/>
        <w:jc w:val="center"/>
        <w:rPr>
          <w:rFonts w:ascii="Times New Roman" w:hAnsi="Times New Roman"/>
          <w:sz w:val="20"/>
          <w:szCs w:val="20"/>
        </w:rPr>
      </w:pPr>
      <w:r w:rsidRPr="00925860">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2016 год</w:t>
      </w:r>
    </w:p>
    <w:p w:rsidR="00925860" w:rsidRPr="00925860" w:rsidRDefault="00925860" w:rsidP="00925860">
      <w:pPr>
        <w:pStyle w:val="ConsPlusNonformat"/>
        <w:widowControl/>
        <w:jc w:val="both"/>
        <w:rPr>
          <w:rFonts w:ascii="Times New Roman" w:eastAsia="Times New Roman" w:hAnsi="Times New Roman" w:cs="Times New Roman"/>
        </w:rPr>
      </w:pPr>
    </w:p>
    <w:p w:rsidR="00925860" w:rsidRPr="00925860" w:rsidRDefault="00925860" w:rsidP="00925860">
      <w:pPr>
        <w:pStyle w:val="ConsPlusNonformat"/>
        <w:widowControl/>
        <w:jc w:val="both"/>
        <w:rPr>
          <w:rFonts w:ascii="Times New Roman" w:eastAsia="Times New Roman" w:hAnsi="Times New Roman" w:cs="Times New Roman"/>
        </w:rPr>
      </w:pPr>
    </w:p>
    <w:p w:rsidR="00925860" w:rsidRPr="00925860" w:rsidRDefault="00925860" w:rsidP="00925860">
      <w:pPr>
        <w:pStyle w:val="ConsPlusNonformat"/>
        <w:widowControl/>
        <w:ind w:firstLine="709"/>
        <w:jc w:val="both"/>
        <w:rPr>
          <w:rFonts w:ascii="Times New Roman" w:eastAsia="Arial" w:hAnsi="Times New Roman" w:cs="Times New Roman"/>
        </w:rPr>
      </w:pPr>
      <w:r w:rsidRPr="00925860">
        <w:rPr>
          <w:rFonts w:ascii="Times New Roman" w:hAnsi="Times New Roman" w:cs="Times New Roman"/>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925860">
        <w:rPr>
          <w:rFonts w:ascii="Times New Roman" w:hAnsi="Times New Roman" w:cs="Times New Roman"/>
          <w:spacing w:val="-2"/>
        </w:rPr>
        <w:t xml:space="preserve">Положения </w:t>
      </w:r>
      <w:r w:rsidRPr="00925860">
        <w:rPr>
          <w:rFonts w:ascii="Times New Roman" w:hAnsi="Times New Roman" w:cs="Times New Roman"/>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925860">
        <w:rPr>
          <w:rFonts w:ascii="Times New Roman" w:hAnsi="Times New Roman" w:cs="Times New Roman"/>
        </w:rPr>
        <w:t>р</w:t>
      </w:r>
      <w:proofErr w:type="gramEnd"/>
      <w:r w:rsidRPr="00925860">
        <w:rPr>
          <w:rFonts w:ascii="Times New Roman" w:hAnsi="Times New Roman" w:cs="Times New Roman"/>
        </w:rPr>
        <w:t xml:space="preserve"> е ш и л:</w:t>
      </w:r>
    </w:p>
    <w:p w:rsidR="00925860" w:rsidRPr="00925860" w:rsidRDefault="00925860" w:rsidP="00925860">
      <w:pPr>
        <w:pStyle w:val="31"/>
        <w:tabs>
          <w:tab w:val="left" w:pos="9350"/>
        </w:tabs>
        <w:spacing w:after="0" w:line="240" w:lineRule="auto"/>
        <w:jc w:val="both"/>
        <w:rPr>
          <w:rFonts w:ascii="Times New Roman" w:hAnsi="Times New Roman"/>
          <w:sz w:val="20"/>
          <w:szCs w:val="20"/>
        </w:rPr>
      </w:pPr>
    </w:p>
    <w:p w:rsidR="00925860" w:rsidRPr="00925860" w:rsidRDefault="00925860" w:rsidP="00EB1F50">
      <w:pPr>
        <w:pStyle w:val="31"/>
        <w:numPr>
          <w:ilvl w:val="0"/>
          <w:numId w:val="20"/>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Информацию об исполнении бюджета муниципального образования сельское поселение Сентябрьский за 2016 год принять в целом.</w:t>
      </w:r>
    </w:p>
    <w:p w:rsidR="00925860" w:rsidRPr="00925860" w:rsidRDefault="00925860" w:rsidP="00EB1F50">
      <w:pPr>
        <w:pStyle w:val="31"/>
        <w:numPr>
          <w:ilvl w:val="0"/>
          <w:numId w:val="20"/>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Утвердить отчет об исполнении бюджета муниципального образования сельское поселение Сентябрьский за 2016 год по доходам в сумме 66 112 221,41 рубль, по расходам в сумме 43 305 129,37 рублей с превышением доходов над расходами (профицит) в сумме 22 807 092,04 рубля согласно приложению 1 к настоящему Решению.</w:t>
      </w:r>
    </w:p>
    <w:p w:rsidR="00925860" w:rsidRPr="00925860" w:rsidRDefault="00925860" w:rsidP="00EB1F50">
      <w:pPr>
        <w:pStyle w:val="31"/>
        <w:numPr>
          <w:ilvl w:val="0"/>
          <w:numId w:val="20"/>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2016 год согласно приложению 2 к настоящему Решению.</w:t>
      </w:r>
    </w:p>
    <w:p w:rsidR="00925860" w:rsidRPr="00925860" w:rsidRDefault="00925860" w:rsidP="00EB1F50">
      <w:pPr>
        <w:numPr>
          <w:ilvl w:val="0"/>
          <w:numId w:val="20"/>
        </w:numPr>
        <w:tabs>
          <w:tab w:val="clear" w:pos="720"/>
          <w:tab w:val="num" w:pos="0"/>
          <w:tab w:val="left" w:pos="1134"/>
        </w:tab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25860" w:rsidRPr="00925860" w:rsidRDefault="00925860" w:rsidP="00EB1F50">
      <w:pPr>
        <w:pStyle w:val="31"/>
        <w:numPr>
          <w:ilvl w:val="0"/>
          <w:numId w:val="20"/>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925860">
        <w:rPr>
          <w:rFonts w:ascii="Times New Roman" w:hAnsi="Times New Roman"/>
          <w:sz w:val="20"/>
          <w:szCs w:val="20"/>
        </w:rPr>
        <w:t>Настоящее решение вступает в силу после его официального опубликования (обнародования).</w:t>
      </w:r>
    </w:p>
    <w:p w:rsidR="00925860" w:rsidRPr="00925860" w:rsidRDefault="00925860" w:rsidP="00925860">
      <w:pPr>
        <w:pStyle w:val="31"/>
        <w:tabs>
          <w:tab w:val="left" w:pos="0"/>
          <w:tab w:val="left" w:pos="900"/>
        </w:tabs>
        <w:spacing w:after="0" w:line="240" w:lineRule="auto"/>
        <w:jc w:val="both"/>
        <w:rPr>
          <w:rFonts w:ascii="Times New Roman" w:hAnsi="Times New Roman"/>
          <w:sz w:val="20"/>
          <w:szCs w:val="20"/>
        </w:rPr>
      </w:pPr>
    </w:p>
    <w:p w:rsidR="00925860" w:rsidRPr="00925860" w:rsidRDefault="00925860" w:rsidP="00925860">
      <w:pPr>
        <w:tabs>
          <w:tab w:val="left" w:pos="0"/>
        </w:tabs>
        <w:spacing w:after="0" w:line="240" w:lineRule="auto"/>
        <w:rPr>
          <w:rFonts w:ascii="Times New Roman" w:hAnsi="Times New Roman"/>
          <w:sz w:val="20"/>
          <w:szCs w:val="20"/>
        </w:rPr>
      </w:pPr>
      <w:r w:rsidRPr="00925860">
        <w:rPr>
          <w:rFonts w:ascii="Times New Roman" w:hAnsi="Times New Roman"/>
          <w:sz w:val="20"/>
          <w:szCs w:val="20"/>
        </w:rPr>
        <w:t xml:space="preserve">Глава поселения                                                                                      </w:t>
      </w:r>
      <w:proofErr w:type="spellStart"/>
      <w:r w:rsidRPr="00925860">
        <w:rPr>
          <w:rFonts w:ascii="Times New Roman" w:hAnsi="Times New Roman"/>
          <w:sz w:val="20"/>
          <w:szCs w:val="20"/>
        </w:rPr>
        <w:t>А.В.Светлаков</w:t>
      </w:r>
      <w:proofErr w:type="spellEnd"/>
      <w:r w:rsidRPr="00925860">
        <w:rPr>
          <w:rFonts w:ascii="Times New Roman" w:hAnsi="Times New Roman"/>
          <w:sz w:val="20"/>
          <w:szCs w:val="20"/>
        </w:rPr>
        <w:t xml:space="preserve"> </w:t>
      </w:r>
    </w:p>
    <w:p w:rsidR="00925860" w:rsidRPr="00925860" w:rsidRDefault="00925860" w:rsidP="00925860">
      <w:pPr>
        <w:spacing w:after="0" w:line="240" w:lineRule="auto"/>
        <w:jc w:val="center"/>
        <w:rPr>
          <w:rFonts w:ascii="Times New Roman" w:hAnsi="Times New Roman"/>
          <w:sz w:val="20"/>
          <w:szCs w:val="20"/>
        </w:rPr>
      </w:pPr>
      <w:r w:rsidRPr="00925860">
        <w:rPr>
          <w:rFonts w:ascii="Times New Roman" w:hAnsi="Times New Roman"/>
          <w:sz w:val="20"/>
          <w:szCs w:val="20"/>
        </w:rPr>
        <w:t xml:space="preserve">                                                                         </w:t>
      </w:r>
    </w:p>
    <w:p w:rsidR="00925860" w:rsidRPr="00925860" w:rsidRDefault="00925860" w:rsidP="00925860">
      <w:pPr>
        <w:spacing w:after="0" w:line="240" w:lineRule="auto"/>
        <w:rPr>
          <w:rFonts w:ascii="Times New Roman" w:hAnsi="Times New Roman"/>
          <w:sz w:val="20"/>
          <w:szCs w:val="20"/>
        </w:rPr>
        <w:sectPr w:rsidR="00925860" w:rsidRPr="00925860" w:rsidSect="00925860">
          <w:pgSz w:w="11906" w:h="16838"/>
          <w:pgMar w:top="709" w:right="707" w:bottom="0" w:left="567" w:header="720" w:footer="720" w:gutter="0"/>
          <w:cols w:space="720"/>
        </w:sect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843"/>
        <w:gridCol w:w="330"/>
        <w:gridCol w:w="860"/>
        <w:gridCol w:w="2128"/>
        <w:gridCol w:w="530"/>
        <w:gridCol w:w="355"/>
        <w:gridCol w:w="1616"/>
        <w:gridCol w:w="179"/>
        <w:gridCol w:w="1770"/>
        <w:gridCol w:w="178"/>
        <w:gridCol w:w="1738"/>
      </w:tblGrid>
      <w:tr w:rsidR="00925860" w:rsidRPr="00925860" w:rsidTr="00925860">
        <w:trPr>
          <w:trHeight w:val="282"/>
        </w:trPr>
        <w:tc>
          <w:tcPr>
            <w:tcW w:w="12355" w:type="dxa"/>
            <w:gridSpan w:val="8"/>
            <w:tcBorders>
              <w:top w:val="nil"/>
              <w:left w:val="nil"/>
              <w:bottom w:val="nil"/>
              <w:right w:val="nil"/>
            </w:tcBorders>
            <w:shd w:val="clear" w:color="auto" w:fill="FFFFFF"/>
            <w:vAlign w:val="bottom"/>
          </w:tcPr>
          <w:p w:rsidR="00925860" w:rsidRPr="00925860" w:rsidRDefault="00925860" w:rsidP="00925860">
            <w:pPr>
              <w:spacing w:after="0" w:line="240" w:lineRule="auto"/>
              <w:jc w:val="center"/>
              <w:rPr>
                <w:rFonts w:ascii="Times New Roman" w:hAnsi="Times New Roman"/>
                <w:b/>
                <w:bCs/>
                <w:color w:val="000000"/>
                <w:sz w:val="20"/>
                <w:szCs w:val="20"/>
              </w:rPr>
            </w:pPr>
          </w:p>
        </w:tc>
        <w:tc>
          <w:tcPr>
            <w:tcW w:w="3865" w:type="dxa"/>
            <w:gridSpan w:val="4"/>
            <w:tcBorders>
              <w:top w:val="nil"/>
              <w:left w:val="nil"/>
              <w:bottom w:val="nil"/>
              <w:right w:val="nil"/>
            </w:tcBorders>
            <w:shd w:val="clear" w:color="auto" w:fill="FFFFFF"/>
            <w:vAlign w:val="center"/>
            <w:hideMark/>
          </w:tcPr>
          <w:p w:rsidR="00925860" w:rsidRPr="00925860" w:rsidRDefault="00925860" w:rsidP="00925860">
            <w:pPr>
              <w:spacing w:after="0" w:line="240" w:lineRule="auto"/>
              <w:rPr>
                <w:rFonts w:ascii="Times New Roman" w:hAnsi="Times New Roman"/>
                <w:bCs/>
                <w:color w:val="000000"/>
                <w:sz w:val="20"/>
                <w:szCs w:val="20"/>
              </w:rPr>
            </w:pPr>
            <w:r w:rsidRPr="00925860">
              <w:rPr>
                <w:rFonts w:ascii="Times New Roman" w:hAnsi="Times New Roman"/>
                <w:bCs/>
                <w:color w:val="000000"/>
                <w:sz w:val="20"/>
                <w:szCs w:val="20"/>
              </w:rPr>
              <w:t>Приложение 1</w:t>
            </w:r>
          </w:p>
        </w:tc>
      </w:tr>
      <w:tr w:rsidR="00925860" w:rsidRPr="00925860" w:rsidTr="00925860">
        <w:trPr>
          <w:trHeight w:val="282"/>
        </w:trPr>
        <w:tc>
          <w:tcPr>
            <w:tcW w:w="12355" w:type="dxa"/>
            <w:gridSpan w:val="8"/>
            <w:tcBorders>
              <w:top w:val="nil"/>
              <w:left w:val="nil"/>
              <w:bottom w:val="nil"/>
              <w:right w:val="nil"/>
            </w:tcBorders>
            <w:shd w:val="clear" w:color="auto" w:fill="FFFFFF"/>
            <w:vAlign w:val="bottom"/>
          </w:tcPr>
          <w:p w:rsidR="00925860" w:rsidRPr="00925860" w:rsidRDefault="00925860" w:rsidP="00925860">
            <w:pPr>
              <w:spacing w:after="0" w:line="240" w:lineRule="auto"/>
              <w:jc w:val="center"/>
              <w:rPr>
                <w:rFonts w:ascii="Times New Roman" w:hAnsi="Times New Roman"/>
                <w:b/>
                <w:bCs/>
                <w:color w:val="000000"/>
                <w:sz w:val="20"/>
                <w:szCs w:val="20"/>
              </w:rPr>
            </w:pPr>
          </w:p>
        </w:tc>
        <w:tc>
          <w:tcPr>
            <w:tcW w:w="3865" w:type="dxa"/>
            <w:gridSpan w:val="4"/>
            <w:tcBorders>
              <w:top w:val="nil"/>
              <w:left w:val="nil"/>
              <w:bottom w:val="nil"/>
              <w:right w:val="nil"/>
            </w:tcBorders>
            <w:shd w:val="clear" w:color="auto" w:fill="FFFFFF"/>
            <w:vAlign w:val="center"/>
            <w:hideMark/>
          </w:tcPr>
          <w:p w:rsidR="00925860" w:rsidRPr="00925860" w:rsidRDefault="00925860" w:rsidP="00925860">
            <w:pPr>
              <w:spacing w:after="0" w:line="240" w:lineRule="auto"/>
              <w:rPr>
                <w:rFonts w:ascii="Times New Roman" w:hAnsi="Times New Roman"/>
                <w:bCs/>
                <w:color w:val="000000"/>
                <w:sz w:val="20"/>
                <w:szCs w:val="20"/>
              </w:rPr>
            </w:pPr>
            <w:r w:rsidRPr="00925860">
              <w:rPr>
                <w:rFonts w:ascii="Times New Roman" w:hAnsi="Times New Roman"/>
                <w:bCs/>
                <w:color w:val="000000"/>
                <w:sz w:val="20"/>
                <w:szCs w:val="20"/>
              </w:rPr>
              <w:t>к решению Совета депутатов</w:t>
            </w:r>
          </w:p>
        </w:tc>
      </w:tr>
      <w:tr w:rsidR="00925860" w:rsidRPr="00925860" w:rsidTr="00925860">
        <w:trPr>
          <w:trHeight w:val="282"/>
        </w:trPr>
        <w:tc>
          <w:tcPr>
            <w:tcW w:w="12355" w:type="dxa"/>
            <w:gridSpan w:val="8"/>
            <w:tcBorders>
              <w:top w:val="nil"/>
              <w:left w:val="nil"/>
              <w:bottom w:val="nil"/>
              <w:right w:val="nil"/>
            </w:tcBorders>
            <w:shd w:val="clear" w:color="auto" w:fill="FFFFFF"/>
            <w:vAlign w:val="bottom"/>
          </w:tcPr>
          <w:p w:rsidR="00925860" w:rsidRPr="00925860" w:rsidRDefault="00925860" w:rsidP="00925860">
            <w:pPr>
              <w:spacing w:after="0" w:line="240" w:lineRule="auto"/>
              <w:jc w:val="center"/>
              <w:rPr>
                <w:rFonts w:ascii="Times New Roman" w:hAnsi="Times New Roman"/>
                <w:b/>
                <w:bCs/>
                <w:color w:val="000000"/>
                <w:sz w:val="20"/>
                <w:szCs w:val="20"/>
              </w:rPr>
            </w:pPr>
          </w:p>
        </w:tc>
        <w:tc>
          <w:tcPr>
            <w:tcW w:w="3865" w:type="dxa"/>
            <w:gridSpan w:val="4"/>
            <w:tcBorders>
              <w:top w:val="nil"/>
              <w:left w:val="nil"/>
              <w:bottom w:val="nil"/>
              <w:right w:val="nil"/>
            </w:tcBorders>
            <w:shd w:val="clear" w:color="auto" w:fill="FFFFFF"/>
            <w:vAlign w:val="center"/>
            <w:hideMark/>
          </w:tcPr>
          <w:p w:rsidR="00925860" w:rsidRPr="00925860" w:rsidRDefault="00925860" w:rsidP="00925860">
            <w:pPr>
              <w:spacing w:after="0" w:line="240" w:lineRule="auto"/>
              <w:rPr>
                <w:rFonts w:ascii="Times New Roman" w:hAnsi="Times New Roman"/>
                <w:bCs/>
                <w:color w:val="000000"/>
                <w:sz w:val="20"/>
                <w:szCs w:val="20"/>
              </w:rPr>
            </w:pPr>
            <w:r w:rsidRPr="00925860">
              <w:rPr>
                <w:rFonts w:ascii="Times New Roman" w:hAnsi="Times New Roman"/>
                <w:bCs/>
                <w:color w:val="000000"/>
                <w:sz w:val="20"/>
                <w:szCs w:val="20"/>
              </w:rPr>
              <w:t xml:space="preserve">сельского поселения </w:t>
            </w:r>
            <w:proofErr w:type="gramStart"/>
            <w:r w:rsidRPr="00925860">
              <w:rPr>
                <w:rFonts w:ascii="Times New Roman" w:hAnsi="Times New Roman"/>
                <w:bCs/>
                <w:color w:val="000000"/>
                <w:sz w:val="20"/>
                <w:szCs w:val="20"/>
              </w:rPr>
              <w:t>Сентябрьский</w:t>
            </w:r>
            <w:proofErr w:type="gramEnd"/>
          </w:p>
        </w:tc>
      </w:tr>
      <w:tr w:rsidR="00925860" w:rsidRPr="00925860" w:rsidTr="00925860">
        <w:trPr>
          <w:trHeight w:val="282"/>
        </w:trPr>
        <w:tc>
          <w:tcPr>
            <w:tcW w:w="12355" w:type="dxa"/>
            <w:gridSpan w:val="8"/>
            <w:tcBorders>
              <w:top w:val="nil"/>
              <w:left w:val="nil"/>
              <w:bottom w:val="nil"/>
              <w:right w:val="nil"/>
            </w:tcBorders>
            <w:shd w:val="clear" w:color="auto" w:fill="FFFFFF"/>
            <w:vAlign w:val="bottom"/>
          </w:tcPr>
          <w:p w:rsidR="00925860" w:rsidRPr="00925860" w:rsidRDefault="00925860" w:rsidP="00925860">
            <w:pPr>
              <w:spacing w:after="0" w:line="240" w:lineRule="auto"/>
              <w:jc w:val="center"/>
              <w:rPr>
                <w:rFonts w:ascii="Times New Roman" w:hAnsi="Times New Roman"/>
                <w:b/>
                <w:bCs/>
                <w:color w:val="000000"/>
                <w:sz w:val="20"/>
                <w:szCs w:val="20"/>
              </w:rPr>
            </w:pPr>
          </w:p>
        </w:tc>
        <w:tc>
          <w:tcPr>
            <w:tcW w:w="3865" w:type="dxa"/>
            <w:gridSpan w:val="4"/>
            <w:tcBorders>
              <w:top w:val="nil"/>
              <w:left w:val="nil"/>
              <w:bottom w:val="nil"/>
              <w:right w:val="nil"/>
            </w:tcBorders>
            <w:shd w:val="clear" w:color="auto" w:fill="FFFFFF"/>
            <w:vAlign w:val="center"/>
            <w:hideMark/>
          </w:tcPr>
          <w:p w:rsidR="00925860" w:rsidRPr="00925860" w:rsidRDefault="00925860" w:rsidP="00925860">
            <w:pPr>
              <w:spacing w:after="0" w:line="240" w:lineRule="auto"/>
              <w:rPr>
                <w:rFonts w:ascii="Times New Roman" w:hAnsi="Times New Roman"/>
                <w:bCs/>
                <w:color w:val="000000"/>
                <w:sz w:val="20"/>
                <w:szCs w:val="20"/>
              </w:rPr>
            </w:pPr>
            <w:r w:rsidRPr="00925860">
              <w:rPr>
                <w:rFonts w:ascii="Times New Roman" w:hAnsi="Times New Roman"/>
                <w:bCs/>
                <w:color w:val="000000"/>
                <w:sz w:val="20"/>
                <w:szCs w:val="20"/>
              </w:rPr>
              <w:t>от №</w:t>
            </w:r>
          </w:p>
        </w:tc>
      </w:tr>
      <w:tr w:rsidR="00925860" w:rsidRPr="00925860" w:rsidTr="00925860">
        <w:trPr>
          <w:trHeight w:val="282"/>
        </w:trPr>
        <w:tc>
          <w:tcPr>
            <w:tcW w:w="16220" w:type="dxa"/>
            <w:gridSpan w:val="12"/>
            <w:tcBorders>
              <w:top w:val="nil"/>
              <w:left w:val="nil"/>
              <w:bottom w:val="single" w:sz="4" w:space="0" w:color="auto"/>
              <w:right w:val="nil"/>
            </w:tcBorders>
            <w:shd w:val="clear" w:color="auto" w:fill="FFFFFF"/>
            <w:vAlign w:val="bottom"/>
            <w:hideMark/>
          </w:tcPr>
          <w:p w:rsidR="00925860" w:rsidRPr="00925860" w:rsidRDefault="00925860" w:rsidP="00925860">
            <w:pPr>
              <w:spacing w:after="0" w:line="240" w:lineRule="auto"/>
              <w:jc w:val="center"/>
              <w:rPr>
                <w:rFonts w:ascii="Times New Roman" w:hAnsi="Times New Roman"/>
                <w:b/>
                <w:bCs/>
                <w:color w:val="000000"/>
                <w:sz w:val="20"/>
                <w:szCs w:val="20"/>
              </w:rPr>
            </w:pPr>
            <w:r w:rsidRPr="00925860">
              <w:rPr>
                <w:rFonts w:ascii="Times New Roman" w:hAnsi="Times New Roman"/>
                <w:b/>
                <w:bCs/>
                <w:color w:val="000000"/>
                <w:sz w:val="20"/>
                <w:szCs w:val="20"/>
              </w:rPr>
              <w:t>1. Доходы бюджета</w:t>
            </w:r>
          </w:p>
        </w:tc>
      </w:tr>
      <w:tr w:rsidR="00925860" w:rsidRPr="00925860" w:rsidTr="00925860">
        <w:trPr>
          <w:trHeight w:val="70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Наименование показателя</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Код строки</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Код дохода по бюджетной классификации</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Утвержденные бюджетные назначения</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Исполнено</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Неисполненные назначения</w:t>
            </w:r>
          </w:p>
        </w:tc>
      </w:tr>
      <w:tr w:rsidR="00925860" w:rsidRPr="00925860" w:rsidTr="00925860">
        <w:trPr>
          <w:trHeight w:val="259"/>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4</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5</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xml:space="preserve">Доходы бюджета всего, в </w:t>
            </w:r>
            <w:proofErr w:type="spellStart"/>
            <w:r w:rsidRPr="00925860">
              <w:rPr>
                <w:rFonts w:ascii="Times New Roman" w:hAnsi="Times New Roman"/>
                <w:color w:val="000000"/>
                <w:sz w:val="20"/>
                <w:szCs w:val="20"/>
              </w:rPr>
              <w:t>т.ч</w:t>
            </w:r>
            <w:proofErr w:type="spellEnd"/>
            <w:r w:rsidRPr="00925860">
              <w:rPr>
                <w:rFonts w:ascii="Times New Roman" w:hAnsi="Times New Roman"/>
                <w:color w:val="000000"/>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64 654 783,41</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66 112 221,41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-1 457 438,00</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182 10102010 01 0000 110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10 655 000,00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10 655 000,00</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182 10102010 01 1000 110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12 111 210,15</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-12 111 210,15</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182 10102010 01 2100 110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7 138,43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-7 138,43</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182 10102010 01 3000 110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-50,00</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182 10102010 01 4000 110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-0,01</w:t>
            </w:r>
          </w:p>
        </w:tc>
      </w:tr>
      <w:tr w:rsidR="00925860" w:rsidRPr="00925860" w:rsidTr="00925860">
        <w:trPr>
          <w:trHeight w:val="132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182 10102020 01 1000 110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6 872,40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-6 872,40</w:t>
            </w:r>
          </w:p>
        </w:tc>
      </w:tr>
      <w:tr w:rsidR="00925860" w:rsidRPr="00925860" w:rsidTr="00925860">
        <w:trPr>
          <w:trHeight w:val="132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182 10102020 01 2100 110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594,07</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-594,07</w:t>
            </w:r>
          </w:p>
        </w:tc>
      </w:tr>
      <w:tr w:rsidR="00925860" w:rsidRPr="00925860" w:rsidTr="00925860">
        <w:trPr>
          <w:trHeight w:val="132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182 10102020 01 3000 110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200,00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-200,00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182 10102030 01 1000 110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4 576,40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-4 576,40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182 10102030 01 3000 110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182 10601030 10 0000 110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300 000,00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300 000,00</w:t>
            </w:r>
          </w:p>
        </w:tc>
      </w:tr>
      <w:tr w:rsidR="00925860" w:rsidRPr="00925860" w:rsidTr="00925860">
        <w:trPr>
          <w:trHeight w:val="679"/>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182 10601030 10 1000 110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229 021,00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-229 021,00</w:t>
            </w:r>
          </w:p>
        </w:tc>
      </w:tr>
      <w:tr w:rsidR="00925860" w:rsidRPr="00925860" w:rsidTr="00925860">
        <w:trPr>
          <w:trHeight w:val="679"/>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182 10601030 10 2100 110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6 887,19</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-6 887,19</w:t>
            </w:r>
          </w:p>
        </w:tc>
      </w:tr>
      <w:tr w:rsidR="00925860" w:rsidRPr="00925860" w:rsidTr="00925860">
        <w:trPr>
          <w:trHeight w:val="679"/>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182 10601030 10 4000 110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5,34</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-5,34</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182 10606033 10 0000 110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120 000,00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120 000,00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182 10606033 10 1000 110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169 048,00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-169 048,00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182 10606033 10 2100 110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191,13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-191,13</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182 10606043 10 0000 110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5 000,00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182 10606043 10 1000 110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12 028,32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-12 028,32</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182 10606043 10 2100 110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9,21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-9,21</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650 10804020 01 0000 110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32 000,00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32 000,00</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650 10804020 01 1000 110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14 870,00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-14 870,00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lastRenderedPageBreak/>
              <w:t>Доходы от сдачи в аренду имущества, составляющего казну сельских поселений (за исключением земельных участков)</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650 11105075 10 0000 120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240 000,00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212 296,13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27 703,87</w:t>
            </w:r>
          </w:p>
        </w:tc>
      </w:tr>
      <w:tr w:rsidR="00925860" w:rsidRPr="00925860" w:rsidTr="00925860">
        <w:trPr>
          <w:trHeight w:val="90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650 11109045 10 0000 120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80 000,00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114 103,54</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-34 103,54</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доходы от компенсации затрат бюджетов сельских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650 11302995 10 0000 130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bCs/>
                <w:color w:val="000000"/>
                <w:sz w:val="20"/>
                <w:szCs w:val="20"/>
              </w:rPr>
            </w:pPr>
            <w:r w:rsidRPr="00925860">
              <w:rPr>
                <w:rFonts w:ascii="Times New Roman" w:hAnsi="Times New Roman"/>
                <w:bCs/>
                <w:color w:val="000000"/>
                <w:sz w:val="20"/>
                <w:szCs w:val="20"/>
              </w:rPr>
              <w:t>68 169,31</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bCs/>
                <w:color w:val="000000"/>
                <w:sz w:val="20"/>
                <w:szCs w:val="20"/>
              </w:rPr>
            </w:pPr>
            <w:r w:rsidRPr="00925860">
              <w:rPr>
                <w:rFonts w:ascii="Times New Roman" w:hAnsi="Times New Roman"/>
                <w:bCs/>
                <w:color w:val="000000"/>
                <w:sz w:val="20"/>
                <w:szCs w:val="20"/>
              </w:rPr>
              <w:t>68 169,31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Доходы от продажи квартир, находящихся в собственности сельских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650 11401050 10 0000 410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2 857 000,00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2 857 316,68</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-316,68</w:t>
            </w:r>
          </w:p>
        </w:tc>
      </w:tr>
      <w:tr w:rsidR="00925860" w:rsidRPr="00925860" w:rsidTr="00925860">
        <w:trPr>
          <w:trHeight w:val="1099"/>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650 11402053 10 0000 410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303 100,00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303 100,00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650 20201001 10 0000 151</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3 691 100,00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3 691 100,00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650 20201003 10 0000 151</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18 265 300,00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18 265 300,00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650 20203015 10 0000 151</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80 000,00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80 000,00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480"/>
        </w:trPr>
        <w:tc>
          <w:tcPr>
            <w:tcW w:w="686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межбюджетные трансферты, передаваемые бюджетам сельских поселений</w:t>
            </w:r>
          </w:p>
        </w:tc>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650 20204999 10 0000 151</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27 958 114,10</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27 958 084,10</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30,00</w:t>
            </w:r>
          </w:p>
        </w:tc>
      </w:tr>
      <w:tr w:rsidR="00925860" w:rsidRPr="00925860" w:rsidTr="00925860">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925860" w:rsidRPr="00925860" w:rsidRDefault="00925860" w:rsidP="00925860">
            <w:pPr>
              <w:spacing w:after="0" w:line="240" w:lineRule="auto"/>
              <w:jc w:val="center"/>
              <w:rPr>
                <w:rFonts w:ascii="Times New Roman" w:hAnsi="Times New Roman"/>
                <w:b/>
                <w:bCs/>
                <w:color w:val="000000"/>
                <w:sz w:val="20"/>
                <w:szCs w:val="20"/>
              </w:rPr>
            </w:pPr>
            <w:r w:rsidRPr="00925860">
              <w:rPr>
                <w:rFonts w:ascii="Times New Roman" w:hAnsi="Times New Roman"/>
                <w:b/>
                <w:bCs/>
                <w:color w:val="000000"/>
                <w:sz w:val="20"/>
                <w:szCs w:val="20"/>
              </w:rPr>
              <w:t> </w:t>
            </w:r>
          </w:p>
        </w:tc>
      </w:tr>
      <w:tr w:rsidR="00925860" w:rsidRPr="00925860" w:rsidTr="00925860">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925860" w:rsidRPr="00925860" w:rsidRDefault="00925860" w:rsidP="00925860">
            <w:pPr>
              <w:spacing w:after="0" w:line="240" w:lineRule="auto"/>
              <w:jc w:val="center"/>
              <w:rPr>
                <w:rFonts w:ascii="Times New Roman" w:hAnsi="Times New Roman"/>
                <w:b/>
                <w:bCs/>
                <w:color w:val="000000"/>
                <w:sz w:val="20"/>
                <w:szCs w:val="20"/>
              </w:rPr>
            </w:pPr>
            <w:r w:rsidRPr="00925860">
              <w:rPr>
                <w:rFonts w:ascii="Times New Roman" w:hAnsi="Times New Roman"/>
                <w:b/>
                <w:bCs/>
                <w:color w:val="000000"/>
                <w:sz w:val="20"/>
                <w:szCs w:val="20"/>
              </w:rPr>
              <w:t>2. Расходы бюджета</w:t>
            </w:r>
          </w:p>
        </w:tc>
      </w:tr>
      <w:tr w:rsidR="00925860" w:rsidRPr="00925860" w:rsidTr="00925860">
        <w:trPr>
          <w:trHeight w:val="70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Код строки</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Код расхода</w:t>
            </w:r>
            <w:r w:rsidRPr="00925860">
              <w:rPr>
                <w:rFonts w:ascii="Times New Roman" w:hAnsi="Times New Roman"/>
                <w:color w:val="000000"/>
                <w:sz w:val="20"/>
                <w:szCs w:val="20"/>
              </w:rPr>
              <w:br/>
              <w:t>по бюджетной</w:t>
            </w:r>
            <w:r w:rsidRPr="00925860">
              <w:rPr>
                <w:rFonts w:ascii="Times New Roman" w:hAnsi="Times New Roman"/>
                <w:color w:val="000000"/>
                <w:sz w:val="20"/>
                <w:szCs w:val="20"/>
              </w:rPr>
              <w:br/>
              <w:t>классификации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КОСГУ</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Утвержденные бюджетные назначения</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Исполнено</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Неисполненные назначения</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5</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7</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xml:space="preserve">Расходы бюджета всего, в </w:t>
            </w:r>
            <w:proofErr w:type="spellStart"/>
            <w:r w:rsidRPr="00925860">
              <w:rPr>
                <w:rFonts w:ascii="Times New Roman" w:hAnsi="Times New Roman"/>
                <w:color w:val="000000"/>
                <w:sz w:val="20"/>
                <w:szCs w:val="20"/>
              </w:rPr>
              <w:t>т.ч</w:t>
            </w:r>
            <w:proofErr w:type="spellEnd"/>
            <w:r w:rsidRPr="00925860">
              <w:rPr>
                <w:rFonts w:ascii="Times New Roman" w:hAnsi="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66 884 561,68</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43 305 129,37</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23 579 432,31</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650 0102 5010002030 121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1 028 032,34</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1 028 018,63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13,71</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выплаты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650 0102 5010002030 122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39 819,83</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39 819,83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Начисления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650 0102 5010002030 129</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289 016,52</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288 964,23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52,29</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650 0104 0910120614 121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28 000,00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28 000,00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Начисления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650 0104 0910120614 129</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650 0104 5010002040 121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4 588 129,70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4 584 305,36</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3 824,34</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Начисления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650 0104 5010002040 129</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1 541 001,61</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1 500 286,10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40 715,51</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650 0111 5000020940 870</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50 000,00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650 0113 5020000600 111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5 168 074,30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5 048 495,17</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119 579,13</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выплаты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650 0113 5020000600 112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63 010,20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63 010,20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Начисления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650 0113 5020000600 119</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1 436 778,27</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1 336 906,86</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99 871,41</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lastRenderedPageBreak/>
              <w:t>Услуги связи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250 000,00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233 219,80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16 780,20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210 000,00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193 900,00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16 100,00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410 000,00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356 731,75</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53 268,25</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119 295,00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119 295,00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материальных запасов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340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170 405,00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170 297,00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108,00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Услуги связи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Коммунальные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152 500,00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114 767,01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37 732,99</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634 000,00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338 180,20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295 819,80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187 894,00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180 412,53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7 481,47</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85 714,87</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75 714,87</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10 000,00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145 406,00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145 406,00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материальных запасов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340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1 524 867,60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1 454 975,22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69 892,38</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650 0113 5020000600 852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3 441,70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3 441,70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650 0113 5020000600 853</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6 843,43</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2 284,84</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4 558,59</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650 0113 5030009200 244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250 000,00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249 900,28</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99,72</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650 0113 5030009200 244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19 200,00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19 200,00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650 0113 5030009200 853</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выплаты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650 0113 5030009250 112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155 259,33</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155 259,33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Арендная плата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650 0113 5030009300 244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64 514,36</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54 945,83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9 568,53</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650 0113 5030009300 244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99 122,00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71 905,29</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27 216,71</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650 0113 5030009300 831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80 000,00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74 330,00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5 670,00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650 0113 5030009300 851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41 200,00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36 374,00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4 826,00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650 0113 5030009300 852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19 923,00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10 077,00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650 0113 5030009300 853</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2 816,58</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12 183,42</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650 0203 5000051180 121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61 000,00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61 000,00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Начисления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650 0203 5000051180 129</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19 000,00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Заработная плата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0203 50000F1180 121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13 616,88</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12 543,88</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1 073,00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Начисления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0203 50000F1180 129</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213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589,79</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589,79</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650 0309 5030003090 244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78 000,00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78 000,00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650 0314 0900107950 244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650 0314 0900107950 244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650 0314 1010120636 244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10 897,00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10 897,00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650 0314 1010182300 123</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6 704,50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6 704,50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0314 10101S2300 123</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2 866,20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2 866,20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650 0409 0300107950 244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900 000,00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900 000,00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lastRenderedPageBreak/>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650 0409 0300107950 244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42 590,36</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42 590,36</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650 0409 0910120614 244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100 000,00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650 0409 1500220630 244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400 400,00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400 400,00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650 0409 1500282390 244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2 344 030,00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2 344 000,00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0409 15002S2390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123 400,00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123 400,00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650 0410 0400120070 242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39 000,00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39 000,00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650 0410 0400120070 242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630 240,00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630 240,00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650 0501 0820120672 412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22 001 876,40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22 001 876,40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650 0501 5030000350 244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400 000,00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394 278,38</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5 721,62</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650 0501 5030000350 244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223 000,00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222 026,59</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973,41</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650 0503 0910120614 244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60 000,00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650 0503 0920120616 244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742 051,80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742 051,80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650 0503 0920120616 244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1 957 890,40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1 957 890,40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материальных запасов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650 0503 0920120616 244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340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174 057,80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174 057,80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Коммунальные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650 0503 5030006100 244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140 000,00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127 307,75</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12 692,25</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650 0503 5030006100 244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400 000,00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298 646,82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101 353,18</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650 0503 5030006300 244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75 448,20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75 448,20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материальных запасов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650 0503 5030006300 244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340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66 540,00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66 540,00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Работы, услуги по содержанию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650 0503 5030006500 244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131 004,88</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131 004,88</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650 0503 5030006500 244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726 800,10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240 000,00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486 800,10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650 0503 5030006500 244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36 480,00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36 480,00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650 0605 1200220629 244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100 000,00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Увеличение стоимости основных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650 0605 1200220629 244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180 000,00</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180 000,00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работы, услуги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650 0707 5030004310 244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15 000,89</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15 000,89</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Прочие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650 0707 5030004310 244</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74 999,11</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74 999,11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0,00</w:t>
            </w:r>
          </w:p>
        </w:tc>
      </w:tr>
      <w:tr w:rsidR="00925860" w:rsidRPr="00925860" w:rsidTr="00925860">
        <w:trPr>
          <w:trHeight w:val="282"/>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Перечисления другим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200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650 1403 5030089020 540</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251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15 668 551,31</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15 598 520,11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70 031,20</w:t>
            </w:r>
          </w:p>
        </w:tc>
      </w:tr>
      <w:tr w:rsidR="00925860" w:rsidRPr="00925860" w:rsidTr="00925860">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Результат исполнения бюджета (дефицит\ профицит)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450</w:t>
            </w:r>
          </w:p>
        </w:tc>
        <w:tc>
          <w:tcPr>
            <w:tcW w:w="33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-2 229 778,27</w:t>
            </w:r>
          </w:p>
        </w:tc>
        <w:tc>
          <w:tcPr>
            <w:tcW w:w="19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22 807 092,04</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r>
      <w:tr w:rsidR="00925860" w:rsidRPr="00925860" w:rsidTr="00925860">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w:t>
            </w:r>
          </w:p>
        </w:tc>
      </w:tr>
      <w:tr w:rsidR="00925860" w:rsidRPr="00925860" w:rsidTr="00925860">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925860" w:rsidRPr="00925860" w:rsidRDefault="00925860" w:rsidP="00925860">
            <w:pPr>
              <w:spacing w:after="0" w:line="240" w:lineRule="auto"/>
              <w:jc w:val="center"/>
              <w:rPr>
                <w:rFonts w:ascii="Times New Roman" w:hAnsi="Times New Roman"/>
                <w:b/>
                <w:bCs/>
                <w:color w:val="000000"/>
                <w:sz w:val="20"/>
                <w:szCs w:val="20"/>
              </w:rPr>
            </w:pPr>
            <w:r w:rsidRPr="00925860">
              <w:rPr>
                <w:rFonts w:ascii="Times New Roman" w:hAnsi="Times New Roman"/>
                <w:b/>
                <w:bCs/>
                <w:color w:val="000000"/>
                <w:sz w:val="20"/>
                <w:szCs w:val="20"/>
              </w:rPr>
              <w:t>3. Источники финансирования дефицита бюджета</w:t>
            </w:r>
          </w:p>
        </w:tc>
      </w:tr>
      <w:tr w:rsidR="00925860" w:rsidRPr="00925860" w:rsidTr="00925860">
        <w:trPr>
          <w:trHeight w:val="919"/>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Наименование показателя</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Код строки</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Код источника финансирования дефицита бюджета по бюджетной классификации</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Утвержденные бюджетные назначения</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Исполнено</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Неисполненные назначения</w:t>
            </w:r>
          </w:p>
        </w:tc>
      </w:tr>
      <w:tr w:rsidR="00925860" w:rsidRPr="00925860" w:rsidTr="00925860">
        <w:trPr>
          <w:trHeight w:val="259"/>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1</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2</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3</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4</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5</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Источники финансирования дефицита бюджета - всего</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500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2 229 778,27</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-22 807 092,04</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25 036 870,31</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lastRenderedPageBreak/>
              <w:t xml:space="preserve">     в том числе:</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 </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 </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 </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 </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 </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источники внутреннего финансирования бюджета, из них:</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520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r>
      <w:tr w:rsidR="00925860" w:rsidRPr="00925860" w:rsidTr="00925860">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 </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источники внешнего финансирования бюджета, из них:</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620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620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 </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Изменение остатков средств</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700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01050000 00 0000 000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2 229 778,27</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-22 807 092,04</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25 036 870,31</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xml:space="preserve">     увеличение остатков средств</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710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650 01050201 10 0000 510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-64 654 783,41</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-66 112 221,41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r>
      <w:tr w:rsidR="00925860" w:rsidRPr="00925860" w:rsidTr="00925860">
        <w:trPr>
          <w:trHeight w:val="282"/>
        </w:trPr>
        <w:tc>
          <w:tcPr>
            <w:tcW w:w="68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xml:space="preserve">     уменьшение остатков средств</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720</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650 01050201 10 0000 610</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66 884 561,68</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right"/>
              <w:rPr>
                <w:rFonts w:ascii="Times New Roman" w:hAnsi="Times New Roman"/>
                <w:color w:val="000000"/>
                <w:sz w:val="20"/>
                <w:szCs w:val="20"/>
              </w:rPr>
            </w:pPr>
            <w:r w:rsidRPr="00925860">
              <w:rPr>
                <w:rFonts w:ascii="Times New Roman" w:hAnsi="Times New Roman"/>
                <w:color w:val="000000"/>
                <w:sz w:val="20"/>
                <w:szCs w:val="20"/>
              </w:rPr>
              <w:t>43 305 129,37</w:t>
            </w:r>
          </w:p>
        </w:tc>
        <w:tc>
          <w:tcPr>
            <w:tcW w:w="1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х</w:t>
            </w:r>
          </w:p>
        </w:tc>
      </w:tr>
    </w:tbl>
    <w:p w:rsidR="00925860" w:rsidRPr="00925860" w:rsidRDefault="00925860" w:rsidP="00925860">
      <w:pPr>
        <w:spacing w:after="0" w:line="240" w:lineRule="auto"/>
        <w:rPr>
          <w:rFonts w:ascii="Times New Roman" w:hAnsi="Times New Roman"/>
          <w:sz w:val="20"/>
          <w:szCs w:val="20"/>
        </w:rPr>
        <w:sectPr w:rsidR="00925860" w:rsidRPr="00925860">
          <w:pgSz w:w="16838" w:h="11906" w:orient="landscape"/>
          <w:pgMar w:top="709" w:right="567" w:bottom="709" w:left="284" w:header="720" w:footer="720" w:gutter="0"/>
          <w:cols w:space="720"/>
        </w:sectPr>
      </w:pPr>
    </w:p>
    <w:tbl>
      <w:tblPr>
        <w:tblpPr w:leftFromText="180" w:rightFromText="180" w:vertAnchor="page" w:horzAnchor="margin" w:tblpXSpec="center" w:tblpY="766"/>
        <w:tblW w:w="10173" w:type="dxa"/>
        <w:tblLook w:val="04A0" w:firstRow="1" w:lastRow="0" w:firstColumn="1" w:lastColumn="0" w:noHBand="0" w:noVBand="1"/>
      </w:tblPr>
      <w:tblGrid>
        <w:gridCol w:w="1235"/>
        <w:gridCol w:w="1493"/>
        <w:gridCol w:w="3334"/>
        <w:gridCol w:w="4111"/>
      </w:tblGrid>
      <w:tr w:rsidR="00925860" w:rsidRPr="00925860" w:rsidTr="00925860">
        <w:trPr>
          <w:trHeight w:val="255"/>
        </w:trPr>
        <w:tc>
          <w:tcPr>
            <w:tcW w:w="1235" w:type="dxa"/>
            <w:shd w:val="clear" w:color="auto" w:fill="FFFFFF"/>
            <w:vAlign w:val="bottom"/>
          </w:tcPr>
          <w:p w:rsidR="00925860" w:rsidRPr="00925860" w:rsidRDefault="00925860" w:rsidP="00925860">
            <w:pPr>
              <w:spacing w:after="0" w:line="240" w:lineRule="auto"/>
              <w:jc w:val="center"/>
              <w:rPr>
                <w:rFonts w:ascii="Times New Roman" w:hAnsi="Times New Roman"/>
                <w:color w:val="000000"/>
                <w:sz w:val="20"/>
                <w:szCs w:val="20"/>
              </w:rPr>
            </w:pPr>
          </w:p>
        </w:tc>
        <w:tc>
          <w:tcPr>
            <w:tcW w:w="8938" w:type="dxa"/>
            <w:gridSpan w:val="3"/>
            <w:shd w:val="clear" w:color="auto" w:fill="FFFFFF"/>
            <w:vAlign w:val="center"/>
            <w:hideMark/>
          </w:tcPr>
          <w:p w:rsidR="00925860" w:rsidRPr="00925860" w:rsidRDefault="00925860" w:rsidP="00925860">
            <w:pPr>
              <w:spacing w:after="0" w:line="240" w:lineRule="auto"/>
              <w:rPr>
                <w:rFonts w:ascii="Times New Roman" w:hAnsi="Times New Roman"/>
                <w:bCs/>
                <w:color w:val="000000"/>
                <w:sz w:val="20"/>
                <w:szCs w:val="20"/>
              </w:rPr>
            </w:pPr>
            <w:r w:rsidRPr="00925860">
              <w:rPr>
                <w:rFonts w:ascii="Times New Roman" w:hAnsi="Times New Roman"/>
                <w:bCs/>
                <w:color w:val="000000"/>
                <w:sz w:val="20"/>
                <w:szCs w:val="20"/>
              </w:rPr>
              <w:t xml:space="preserve">                                                                                                                                                                                                                                          Приложение 2 к решению Совета депутатов сельского поселения </w:t>
            </w:r>
            <w:proofErr w:type="gramStart"/>
            <w:r w:rsidRPr="00925860">
              <w:rPr>
                <w:rFonts w:ascii="Times New Roman" w:hAnsi="Times New Roman"/>
                <w:bCs/>
                <w:color w:val="000000"/>
                <w:sz w:val="20"/>
                <w:szCs w:val="20"/>
              </w:rPr>
              <w:t>Сентябрьский</w:t>
            </w:r>
            <w:proofErr w:type="gramEnd"/>
            <w:r w:rsidRPr="00925860">
              <w:rPr>
                <w:rFonts w:ascii="Times New Roman" w:hAnsi="Times New Roman"/>
                <w:bCs/>
                <w:color w:val="000000"/>
                <w:sz w:val="20"/>
                <w:szCs w:val="20"/>
              </w:rPr>
              <w:t xml:space="preserve"> от №</w:t>
            </w:r>
          </w:p>
        </w:tc>
      </w:tr>
      <w:tr w:rsidR="00925860" w:rsidRPr="00925860" w:rsidTr="00925860">
        <w:trPr>
          <w:trHeight w:val="180"/>
        </w:trPr>
        <w:tc>
          <w:tcPr>
            <w:tcW w:w="1235" w:type="dxa"/>
            <w:shd w:val="clear" w:color="auto" w:fill="FFFFFF"/>
            <w:vAlign w:val="bottom"/>
          </w:tcPr>
          <w:p w:rsidR="00925860" w:rsidRPr="00925860" w:rsidRDefault="00925860" w:rsidP="00925860">
            <w:pPr>
              <w:spacing w:after="0" w:line="240" w:lineRule="auto"/>
              <w:jc w:val="center"/>
              <w:rPr>
                <w:rFonts w:ascii="Times New Roman" w:hAnsi="Times New Roman"/>
                <w:color w:val="000000"/>
                <w:sz w:val="20"/>
                <w:szCs w:val="20"/>
              </w:rPr>
            </w:pPr>
          </w:p>
        </w:tc>
        <w:tc>
          <w:tcPr>
            <w:tcW w:w="8938" w:type="dxa"/>
            <w:gridSpan w:val="3"/>
            <w:shd w:val="clear" w:color="auto" w:fill="FFFFFF"/>
            <w:vAlign w:val="center"/>
            <w:hideMark/>
          </w:tcPr>
          <w:p w:rsidR="00925860" w:rsidRPr="00925860" w:rsidRDefault="00925860" w:rsidP="00925860">
            <w:pPr>
              <w:spacing w:after="0" w:line="240" w:lineRule="auto"/>
              <w:rPr>
                <w:rFonts w:ascii="Times New Roman" w:hAnsi="Times New Roman"/>
                <w:bCs/>
                <w:color w:val="000000"/>
                <w:sz w:val="20"/>
                <w:szCs w:val="20"/>
              </w:rPr>
            </w:pPr>
            <w:r w:rsidRPr="00925860">
              <w:rPr>
                <w:rFonts w:ascii="Times New Roman" w:hAnsi="Times New Roman"/>
                <w:bCs/>
                <w:color w:val="000000"/>
                <w:sz w:val="20"/>
                <w:szCs w:val="20"/>
              </w:rPr>
              <w:t xml:space="preserve">                                                                                                                                                                                                                                          </w:t>
            </w:r>
          </w:p>
        </w:tc>
      </w:tr>
      <w:tr w:rsidR="00925860" w:rsidRPr="00925860" w:rsidTr="00925860">
        <w:trPr>
          <w:trHeight w:val="255"/>
        </w:trPr>
        <w:tc>
          <w:tcPr>
            <w:tcW w:w="10173" w:type="dxa"/>
            <w:gridSpan w:val="4"/>
            <w:shd w:val="clear" w:color="auto" w:fill="FFFFFF"/>
            <w:vAlign w:val="bottom"/>
            <w:hideMark/>
          </w:tcPr>
          <w:p w:rsidR="00925860" w:rsidRPr="00925860" w:rsidRDefault="00925860" w:rsidP="00925860">
            <w:pPr>
              <w:spacing w:after="0" w:line="240" w:lineRule="auto"/>
              <w:rPr>
                <w:rFonts w:ascii="Times New Roman" w:hAnsi="Times New Roman"/>
                <w:color w:val="000000"/>
                <w:sz w:val="20"/>
                <w:szCs w:val="20"/>
              </w:rPr>
            </w:pPr>
            <w:r w:rsidRPr="00925860">
              <w:rPr>
                <w:rFonts w:ascii="Times New Roman" w:hAnsi="Times New Roman"/>
                <w:color w:val="000000"/>
                <w:sz w:val="20"/>
                <w:szCs w:val="20"/>
              </w:rPr>
              <w:t> </w:t>
            </w:r>
          </w:p>
        </w:tc>
      </w:tr>
      <w:tr w:rsidR="00925860" w:rsidRPr="00925860" w:rsidTr="00925860">
        <w:trPr>
          <w:trHeight w:val="601"/>
        </w:trPr>
        <w:tc>
          <w:tcPr>
            <w:tcW w:w="10173" w:type="dxa"/>
            <w:gridSpan w:val="4"/>
            <w:shd w:val="clear" w:color="auto" w:fill="FFFFFF"/>
            <w:vAlign w:val="bottom"/>
            <w:hideMark/>
          </w:tcPr>
          <w:p w:rsidR="00925860" w:rsidRPr="00925860" w:rsidRDefault="00925860" w:rsidP="00925860">
            <w:pPr>
              <w:spacing w:after="0" w:line="240" w:lineRule="auto"/>
              <w:jc w:val="center"/>
              <w:rPr>
                <w:rFonts w:ascii="Times New Roman" w:hAnsi="Times New Roman"/>
                <w:b/>
                <w:sz w:val="20"/>
                <w:szCs w:val="20"/>
                <w:lang w:eastAsia="ar-SA"/>
              </w:rPr>
            </w:pPr>
            <w:r w:rsidRPr="00925860">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925860" w:rsidRPr="00925860" w:rsidRDefault="00925860" w:rsidP="00925860">
            <w:pPr>
              <w:spacing w:after="0" w:line="240" w:lineRule="auto"/>
              <w:jc w:val="center"/>
              <w:rPr>
                <w:rFonts w:ascii="Times New Roman" w:hAnsi="Times New Roman"/>
                <w:b/>
                <w:bCs/>
                <w:color w:val="000000"/>
                <w:sz w:val="20"/>
                <w:szCs w:val="20"/>
              </w:rPr>
            </w:pPr>
            <w:r w:rsidRPr="00925860">
              <w:rPr>
                <w:rFonts w:ascii="Times New Roman" w:hAnsi="Times New Roman"/>
                <w:b/>
                <w:sz w:val="20"/>
                <w:szCs w:val="20"/>
              </w:rPr>
              <w:t>ЗА 2016 ГОД</w:t>
            </w:r>
          </w:p>
        </w:tc>
      </w:tr>
      <w:tr w:rsidR="00925860" w:rsidRPr="00925860" w:rsidTr="00925860">
        <w:trPr>
          <w:trHeight w:val="492"/>
        </w:trPr>
        <w:tc>
          <w:tcPr>
            <w:tcW w:w="2728" w:type="dxa"/>
            <w:gridSpan w:val="2"/>
            <w:tcBorders>
              <w:top w:val="nil"/>
              <w:left w:val="nil"/>
              <w:bottom w:val="single" w:sz="8" w:space="0" w:color="000000"/>
              <w:right w:val="nil"/>
            </w:tcBorders>
            <w:shd w:val="clear" w:color="auto" w:fill="FFFFFF"/>
            <w:vAlign w:val="center"/>
          </w:tcPr>
          <w:p w:rsidR="00925860" w:rsidRPr="00925860" w:rsidRDefault="00925860" w:rsidP="00925860">
            <w:pPr>
              <w:spacing w:after="0" w:line="240" w:lineRule="auto"/>
              <w:jc w:val="center"/>
              <w:rPr>
                <w:rFonts w:ascii="Times New Roman" w:hAnsi="Times New Roman"/>
                <w:color w:val="000000"/>
                <w:sz w:val="20"/>
                <w:szCs w:val="20"/>
              </w:rPr>
            </w:pPr>
          </w:p>
        </w:tc>
        <w:tc>
          <w:tcPr>
            <w:tcW w:w="3334" w:type="dxa"/>
            <w:tcBorders>
              <w:top w:val="nil"/>
              <w:left w:val="nil"/>
              <w:bottom w:val="single" w:sz="8" w:space="0" w:color="000000"/>
              <w:right w:val="nil"/>
            </w:tcBorders>
            <w:shd w:val="clear" w:color="auto" w:fill="FFFFFF"/>
            <w:vAlign w:val="center"/>
          </w:tcPr>
          <w:p w:rsidR="00925860" w:rsidRPr="00925860" w:rsidRDefault="00925860" w:rsidP="00925860">
            <w:pPr>
              <w:spacing w:after="0" w:line="240" w:lineRule="auto"/>
              <w:jc w:val="center"/>
              <w:rPr>
                <w:rFonts w:ascii="Times New Roman" w:hAnsi="Times New Roman"/>
                <w:color w:val="000000"/>
                <w:sz w:val="20"/>
                <w:szCs w:val="20"/>
              </w:rPr>
            </w:pPr>
          </w:p>
        </w:tc>
        <w:tc>
          <w:tcPr>
            <w:tcW w:w="4111" w:type="dxa"/>
            <w:tcBorders>
              <w:top w:val="nil"/>
              <w:left w:val="nil"/>
              <w:bottom w:val="single" w:sz="8" w:space="0" w:color="000000"/>
              <w:right w:val="nil"/>
            </w:tcBorders>
            <w:shd w:val="clear" w:color="auto" w:fill="FFFFFF"/>
            <w:vAlign w:val="center"/>
          </w:tcPr>
          <w:p w:rsidR="00925860" w:rsidRPr="00925860" w:rsidRDefault="00925860" w:rsidP="00925860">
            <w:pPr>
              <w:spacing w:after="0" w:line="240" w:lineRule="auto"/>
              <w:jc w:val="center"/>
              <w:rPr>
                <w:rFonts w:ascii="Times New Roman" w:hAnsi="Times New Roman"/>
                <w:color w:val="000000"/>
                <w:sz w:val="20"/>
                <w:szCs w:val="20"/>
              </w:rPr>
            </w:pPr>
          </w:p>
        </w:tc>
      </w:tr>
      <w:tr w:rsidR="00925860" w:rsidRPr="00925860" w:rsidTr="00925860">
        <w:trPr>
          <w:trHeight w:val="705"/>
        </w:trPr>
        <w:tc>
          <w:tcPr>
            <w:tcW w:w="2728"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sz w:val="20"/>
                <w:szCs w:val="20"/>
              </w:rPr>
              <w:t>Наименование</w:t>
            </w:r>
          </w:p>
        </w:tc>
        <w:tc>
          <w:tcPr>
            <w:tcW w:w="333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sz w:val="20"/>
                <w:szCs w:val="20"/>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925860" w:rsidRPr="00925860" w:rsidRDefault="00925860" w:rsidP="00925860">
            <w:pPr>
              <w:spacing w:after="0" w:line="240" w:lineRule="auto"/>
              <w:jc w:val="center"/>
              <w:rPr>
                <w:rFonts w:ascii="Times New Roman" w:hAnsi="Times New Roman"/>
                <w:sz w:val="20"/>
                <w:szCs w:val="20"/>
                <w:lang w:eastAsia="ar-SA"/>
              </w:rPr>
            </w:pPr>
            <w:r w:rsidRPr="00925860">
              <w:rPr>
                <w:rFonts w:ascii="Times New Roman" w:hAnsi="Times New Roman"/>
                <w:sz w:val="20"/>
                <w:szCs w:val="20"/>
              </w:rPr>
              <w:t xml:space="preserve">Оплата труда </w:t>
            </w:r>
          </w:p>
          <w:p w:rsidR="00925860" w:rsidRPr="00925860" w:rsidRDefault="00925860" w:rsidP="00925860">
            <w:pPr>
              <w:spacing w:after="0" w:line="240" w:lineRule="auto"/>
              <w:jc w:val="center"/>
              <w:rPr>
                <w:rFonts w:ascii="Times New Roman" w:hAnsi="Times New Roman"/>
                <w:sz w:val="20"/>
                <w:szCs w:val="20"/>
              </w:rPr>
            </w:pPr>
            <w:r w:rsidRPr="00925860">
              <w:rPr>
                <w:rFonts w:ascii="Times New Roman" w:hAnsi="Times New Roman"/>
                <w:sz w:val="20"/>
                <w:szCs w:val="20"/>
              </w:rPr>
              <w:t>за 2016 год</w:t>
            </w:r>
          </w:p>
          <w:p w:rsidR="00925860" w:rsidRPr="00925860" w:rsidRDefault="00925860" w:rsidP="00925860">
            <w:pPr>
              <w:spacing w:after="0" w:line="240" w:lineRule="auto"/>
              <w:jc w:val="center"/>
              <w:rPr>
                <w:rFonts w:ascii="Times New Roman" w:hAnsi="Times New Roman"/>
                <w:sz w:val="20"/>
                <w:szCs w:val="20"/>
              </w:rPr>
            </w:pPr>
            <w:r w:rsidRPr="00925860">
              <w:rPr>
                <w:rFonts w:ascii="Times New Roman" w:hAnsi="Times New Roman"/>
                <w:sz w:val="20"/>
                <w:szCs w:val="20"/>
              </w:rPr>
              <w:t xml:space="preserve">(кассовые расходы), </w:t>
            </w:r>
          </w:p>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sz w:val="20"/>
                <w:szCs w:val="20"/>
              </w:rPr>
              <w:t>ст. 211, тыс. руб.</w:t>
            </w:r>
          </w:p>
        </w:tc>
      </w:tr>
      <w:tr w:rsidR="00925860" w:rsidRPr="00925860" w:rsidTr="00925860">
        <w:trPr>
          <w:trHeight w:val="477"/>
        </w:trPr>
        <w:tc>
          <w:tcPr>
            <w:tcW w:w="2728"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Муниципальные служащие</w:t>
            </w:r>
          </w:p>
        </w:tc>
        <w:tc>
          <w:tcPr>
            <w:tcW w:w="333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925860" w:rsidRPr="00925860" w:rsidRDefault="00925860" w:rsidP="00925860">
            <w:pPr>
              <w:spacing w:after="0" w:line="240" w:lineRule="auto"/>
              <w:jc w:val="center"/>
              <w:rPr>
                <w:rFonts w:ascii="Times New Roman" w:hAnsi="Times New Roman"/>
                <w:color w:val="000000"/>
                <w:sz w:val="20"/>
                <w:szCs w:val="20"/>
              </w:rPr>
            </w:pPr>
            <w:r w:rsidRPr="00925860">
              <w:rPr>
                <w:rFonts w:ascii="Times New Roman" w:hAnsi="Times New Roman"/>
                <w:color w:val="000000"/>
                <w:sz w:val="20"/>
                <w:szCs w:val="20"/>
              </w:rPr>
              <w:t>4 612,3</w:t>
            </w:r>
          </w:p>
        </w:tc>
      </w:tr>
    </w:tbl>
    <w:p w:rsidR="00925860" w:rsidRDefault="00925860" w:rsidP="00925860">
      <w:pPr>
        <w:jc w:val="center"/>
        <w:rPr>
          <w:rFonts w:ascii="Arial Narrow" w:hAnsi="Arial Narrow"/>
          <w:sz w:val="24"/>
          <w:szCs w:val="24"/>
          <w:lang w:eastAsia="ar-SA"/>
        </w:rPr>
      </w:pPr>
    </w:p>
    <w:p w:rsidR="00DC24D8" w:rsidRDefault="00DC24D8" w:rsidP="00925860">
      <w:pPr>
        <w:jc w:val="center"/>
        <w:rPr>
          <w:rFonts w:ascii="Arial Narrow" w:hAnsi="Arial Narrow"/>
          <w:sz w:val="24"/>
          <w:szCs w:val="24"/>
          <w:lang w:eastAsia="ar-SA"/>
        </w:rPr>
      </w:pPr>
    </w:p>
    <w:p w:rsidR="00DC24D8" w:rsidRDefault="00DC24D8" w:rsidP="00DC24D8">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DC24D8" w:rsidRPr="00DC24D8" w:rsidRDefault="00DC24D8" w:rsidP="00DC24D8">
      <w:pPr>
        <w:pStyle w:val="31"/>
        <w:spacing w:after="0" w:line="240" w:lineRule="auto"/>
        <w:jc w:val="both"/>
        <w:rPr>
          <w:rFonts w:ascii="Times New Roman" w:hAnsi="Times New Roman"/>
          <w:sz w:val="20"/>
          <w:szCs w:val="20"/>
        </w:rPr>
      </w:pPr>
      <w:r>
        <w:rPr>
          <w:rFonts w:ascii="Times New Roman" w:hAnsi="Times New Roman"/>
          <w:sz w:val="20"/>
          <w:szCs w:val="20"/>
        </w:rPr>
        <w:t>60</w:t>
      </w:r>
      <w:r w:rsidRPr="00925860">
        <w:rPr>
          <w:rFonts w:ascii="Times New Roman" w:hAnsi="Times New Roman"/>
          <w:sz w:val="20"/>
          <w:szCs w:val="20"/>
        </w:rPr>
        <w:t xml:space="preserve">-па от 14.04.2017 </w:t>
      </w:r>
      <w:r>
        <w:rPr>
          <w:rFonts w:ascii="Times New Roman" w:hAnsi="Times New Roman"/>
          <w:sz w:val="20"/>
          <w:szCs w:val="20"/>
        </w:rPr>
        <w:t>«</w:t>
      </w:r>
      <w:r w:rsidRPr="00DC24D8">
        <w:rPr>
          <w:rFonts w:ascii="Times New Roman" w:hAnsi="Times New Roman"/>
          <w:sz w:val="20"/>
          <w:szCs w:val="20"/>
        </w:rPr>
        <w:t xml:space="preserve">О порядке введения </w:t>
      </w:r>
      <w:r>
        <w:rPr>
          <w:rFonts w:ascii="Times New Roman" w:hAnsi="Times New Roman"/>
          <w:sz w:val="20"/>
          <w:szCs w:val="20"/>
        </w:rPr>
        <w:t xml:space="preserve">особого противопожарного режима </w:t>
      </w:r>
      <w:r w:rsidRPr="00DC24D8">
        <w:rPr>
          <w:rFonts w:ascii="Times New Roman" w:hAnsi="Times New Roman"/>
          <w:sz w:val="20"/>
          <w:szCs w:val="20"/>
        </w:rPr>
        <w:t xml:space="preserve"> на территории сельского поселения </w:t>
      </w:r>
      <w:proofErr w:type="gramStart"/>
      <w:r w:rsidRPr="00DC24D8">
        <w:rPr>
          <w:rFonts w:ascii="Times New Roman" w:hAnsi="Times New Roman"/>
          <w:sz w:val="20"/>
          <w:szCs w:val="20"/>
        </w:rPr>
        <w:t>Сентябрьский</w:t>
      </w:r>
      <w:proofErr w:type="gramEnd"/>
      <w:r>
        <w:rPr>
          <w:rFonts w:ascii="Times New Roman" w:hAnsi="Times New Roman"/>
          <w:sz w:val="20"/>
          <w:szCs w:val="20"/>
        </w:rPr>
        <w:t>»</w:t>
      </w:r>
    </w:p>
    <w:p w:rsidR="00DC24D8" w:rsidRPr="00DC24D8" w:rsidRDefault="00DC24D8" w:rsidP="00DC24D8">
      <w:pPr>
        <w:autoSpaceDE w:val="0"/>
        <w:autoSpaceDN w:val="0"/>
        <w:adjustRightInd w:val="0"/>
        <w:spacing w:after="0" w:line="240" w:lineRule="auto"/>
        <w:ind w:firstLine="708"/>
        <w:jc w:val="both"/>
        <w:rPr>
          <w:rFonts w:ascii="Times New Roman" w:hAnsi="Times New Roman"/>
          <w:sz w:val="20"/>
          <w:szCs w:val="20"/>
        </w:rPr>
      </w:pPr>
      <w:r w:rsidRPr="00DC24D8">
        <w:rPr>
          <w:rFonts w:ascii="Times New Roman" w:hAnsi="Times New Roman"/>
          <w:sz w:val="20"/>
          <w:szCs w:val="20"/>
        </w:rPr>
        <w:t xml:space="preserve">В соответствии со статьей 30 Федерального закона от 21.12.1994 № 69-ФЗ </w:t>
      </w:r>
      <w:r w:rsidRPr="00DC24D8">
        <w:rPr>
          <w:rFonts w:ascii="Times New Roman" w:hAnsi="Times New Roman"/>
          <w:sz w:val="20"/>
          <w:szCs w:val="20"/>
        </w:rPr>
        <w:br/>
        <w:t xml:space="preserve">«О пожарной безопасности» (с изменением на 29.12.2010), а также в целях обеспечения пожарной безопасности на территории сельского поселения Сентябрьский, </w:t>
      </w:r>
      <w:proofErr w:type="gramStart"/>
      <w:r w:rsidRPr="00DC24D8">
        <w:rPr>
          <w:rFonts w:ascii="Times New Roman" w:hAnsi="Times New Roman"/>
          <w:sz w:val="20"/>
          <w:szCs w:val="20"/>
        </w:rPr>
        <w:t>п</w:t>
      </w:r>
      <w:proofErr w:type="gramEnd"/>
      <w:r w:rsidRPr="00DC24D8">
        <w:rPr>
          <w:rFonts w:ascii="Times New Roman" w:hAnsi="Times New Roman"/>
          <w:sz w:val="20"/>
          <w:szCs w:val="20"/>
        </w:rPr>
        <w:t xml:space="preserve"> о с т а н о в л я ю:</w:t>
      </w:r>
    </w:p>
    <w:p w:rsidR="00DC24D8" w:rsidRPr="00DC24D8" w:rsidRDefault="00DC24D8" w:rsidP="00EB1F50">
      <w:pPr>
        <w:numPr>
          <w:ilvl w:val="0"/>
          <w:numId w:val="21"/>
        </w:numPr>
        <w:tabs>
          <w:tab w:val="num"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Утвердить Порядок введения особого противопожарного режима на территории сельского поселения Сентябрьский согласно приложению.</w:t>
      </w:r>
    </w:p>
    <w:p w:rsidR="00DC24D8" w:rsidRPr="00DC24D8" w:rsidRDefault="00DC24D8" w:rsidP="00EB1F50">
      <w:pPr>
        <w:numPr>
          <w:ilvl w:val="0"/>
          <w:numId w:val="21"/>
        </w:numPr>
        <w:tabs>
          <w:tab w:val="num"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bCs/>
          <w:sz w:val="20"/>
          <w:szCs w:val="20"/>
        </w:rPr>
        <w:t xml:space="preserve">Настоящее постановление подлежит официальному опубликованию (обнародованию) в </w:t>
      </w:r>
      <w:r w:rsidRPr="00DC24D8">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DC24D8" w:rsidRPr="00DC24D8" w:rsidRDefault="00DC24D8" w:rsidP="00EB1F50">
      <w:pPr>
        <w:numPr>
          <w:ilvl w:val="0"/>
          <w:numId w:val="21"/>
        </w:numPr>
        <w:tabs>
          <w:tab w:val="num"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 xml:space="preserve">Настоящее постановление вступает в силу после его официального </w:t>
      </w:r>
      <w:r w:rsidRPr="00DC24D8">
        <w:rPr>
          <w:rFonts w:ascii="Times New Roman" w:hAnsi="Times New Roman"/>
          <w:sz w:val="20"/>
          <w:szCs w:val="20"/>
        </w:rPr>
        <w:br/>
        <w:t>опубликования.</w:t>
      </w:r>
    </w:p>
    <w:p w:rsidR="00DC24D8" w:rsidRPr="00A655E9" w:rsidRDefault="00DC24D8" w:rsidP="00EB1F50">
      <w:pPr>
        <w:numPr>
          <w:ilvl w:val="0"/>
          <w:numId w:val="21"/>
        </w:numPr>
        <w:tabs>
          <w:tab w:val="num" w:pos="1080"/>
        </w:tabs>
        <w:suppressAutoHyphens/>
        <w:spacing w:after="0" w:line="240" w:lineRule="auto"/>
        <w:ind w:left="0" w:firstLine="684"/>
        <w:jc w:val="both"/>
        <w:rPr>
          <w:rFonts w:ascii="Times New Roman" w:hAnsi="Times New Roman"/>
          <w:sz w:val="20"/>
          <w:szCs w:val="20"/>
          <w:lang w:eastAsia="hi-IN" w:bidi="hi-IN"/>
        </w:rPr>
      </w:pPr>
      <w:proofErr w:type="gramStart"/>
      <w:r w:rsidRPr="00DC24D8">
        <w:rPr>
          <w:rFonts w:ascii="Times New Roman" w:hAnsi="Times New Roman"/>
          <w:sz w:val="20"/>
          <w:szCs w:val="20"/>
          <w:lang w:eastAsia="hi-IN" w:bidi="hi-IN"/>
        </w:rPr>
        <w:t>Контроль за</w:t>
      </w:r>
      <w:proofErr w:type="gramEnd"/>
      <w:r w:rsidRPr="00DC24D8">
        <w:rPr>
          <w:rFonts w:ascii="Times New Roman" w:hAnsi="Times New Roman"/>
          <w:sz w:val="20"/>
          <w:szCs w:val="20"/>
          <w:lang w:eastAsia="hi-IN" w:bidi="hi-IN"/>
        </w:rPr>
        <w:t xml:space="preserve"> выполнением постановления оставляю за собой.</w:t>
      </w:r>
    </w:p>
    <w:p w:rsidR="00DC24D8" w:rsidRPr="00A655E9" w:rsidRDefault="00DC24D8" w:rsidP="00A655E9">
      <w:pPr>
        <w:suppressAutoHyphens/>
        <w:spacing w:after="0" w:line="240" w:lineRule="auto"/>
        <w:jc w:val="both"/>
        <w:outlineLvl w:val="4"/>
        <w:rPr>
          <w:rFonts w:ascii="Times New Roman" w:hAnsi="Times New Roman"/>
          <w:bCs/>
          <w:iCs/>
          <w:sz w:val="20"/>
          <w:szCs w:val="20"/>
        </w:rPr>
      </w:pPr>
    </w:p>
    <w:p w:rsidR="00DC24D8" w:rsidRPr="00DC24D8" w:rsidRDefault="00DC24D8" w:rsidP="00DC24D8">
      <w:pPr>
        <w:suppressAutoHyphens/>
        <w:spacing w:after="0" w:line="240" w:lineRule="auto"/>
        <w:jc w:val="both"/>
        <w:rPr>
          <w:rFonts w:ascii="Times New Roman" w:hAnsi="Times New Roman"/>
          <w:sz w:val="20"/>
          <w:szCs w:val="20"/>
          <w:lang w:eastAsia="hi-IN" w:bidi="hi-IN"/>
        </w:rPr>
      </w:pPr>
      <w:r w:rsidRPr="00DC24D8">
        <w:rPr>
          <w:rFonts w:ascii="Times New Roman" w:hAnsi="Times New Roman"/>
          <w:sz w:val="20"/>
          <w:szCs w:val="20"/>
          <w:lang w:eastAsia="hi-IN" w:bidi="hi-IN"/>
        </w:rPr>
        <w:t xml:space="preserve">Глава поселения </w:t>
      </w:r>
      <w:r w:rsidRPr="00DC24D8">
        <w:rPr>
          <w:rFonts w:ascii="Times New Roman" w:hAnsi="Times New Roman"/>
          <w:sz w:val="20"/>
          <w:szCs w:val="20"/>
          <w:lang w:eastAsia="hi-IN" w:bidi="hi-IN"/>
        </w:rPr>
        <w:tab/>
      </w:r>
      <w:r w:rsidRPr="00DC24D8">
        <w:rPr>
          <w:rFonts w:ascii="Times New Roman" w:hAnsi="Times New Roman"/>
          <w:sz w:val="20"/>
          <w:szCs w:val="20"/>
          <w:lang w:eastAsia="hi-IN" w:bidi="hi-IN"/>
        </w:rPr>
        <w:tab/>
      </w:r>
      <w:r w:rsidRPr="00DC24D8">
        <w:rPr>
          <w:rFonts w:ascii="Times New Roman" w:hAnsi="Times New Roman"/>
          <w:sz w:val="20"/>
          <w:szCs w:val="20"/>
          <w:lang w:eastAsia="hi-IN" w:bidi="hi-IN"/>
        </w:rPr>
        <w:tab/>
      </w:r>
      <w:r w:rsidRPr="00DC24D8">
        <w:rPr>
          <w:rFonts w:ascii="Times New Roman" w:hAnsi="Times New Roman"/>
          <w:sz w:val="20"/>
          <w:szCs w:val="20"/>
          <w:lang w:eastAsia="hi-IN" w:bidi="hi-IN"/>
        </w:rPr>
        <w:tab/>
      </w:r>
      <w:r w:rsidRPr="00DC24D8">
        <w:rPr>
          <w:rFonts w:ascii="Times New Roman" w:hAnsi="Times New Roman"/>
          <w:sz w:val="20"/>
          <w:szCs w:val="20"/>
          <w:lang w:eastAsia="hi-IN" w:bidi="hi-IN"/>
        </w:rPr>
        <w:tab/>
      </w:r>
      <w:r w:rsidRPr="00DC24D8">
        <w:rPr>
          <w:rFonts w:ascii="Times New Roman" w:hAnsi="Times New Roman"/>
          <w:sz w:val="20"/>
          <w:szCs w:val="20"/>
          <w:lang w:eastAsia="hi-IN" w:bidi="hi-IN"/>
        </w:rPr>
        <w:tab/>
      </w:r>
      <w:r w:rsidRPr="00DC24D8">
        <w:rPr>
          <w:rFonts w:ascii="Times New Roman" w:hAnsi="Times New Roman"/>
          <w:sz w:val="20"/>
          <w:szCs w:val="20"/>
          <w:lang w:eastAsia="hi-IN" w:bidi="hi-IN"/>
        </w:rPr>
        <w:tab/>
        <w:t xml:space="preserve">                           А.В. </w:t>
      </w:r>
      <w:proofErr w:type="spellStart"/>
      <w:r w:rsidRPr="00DC24D8">
        <w:rPr>
          <w:rFonts w:ascii="Times New Roman" w:hAnsi="Times New Roman"/>
          <w:sz w:val="20"/>
          <w:szCs w:val="20"/>
          <w:lang w:eastAsia="hi-IN" w:bidi="hi-IN"/>
        </w:rPr>
        <w:t>Светлаков</w:t>
      </w:r>
      <w:proofErr w:type="spellEnd"/>
    </w:p>
    <w:p w:rsidR="00DC24D8" w:rsidRPr="00DC24D8" w:rsidRDefault="00DC24D8" w:rsidP="00DC24D8">
      <w:pPr>
        <w:tabs>
          <w:tab w:val="left" w:pos="-3240"/>
        </w:tabs>
        <w:autoSpaceDE w:val="0"/>
        <w:autoSpaceDN w:val="0"/>
        <w:adjustRightInd w:val="0"/>
        <w:spacing w:after="0" w:line="240" w:lineRule="auto"/>
        <w:rPr>
          <w:rFonts w:ascii="Times New Roman" w:hAnsi="Times New Roman"/>
          <w:sz w:val="20"/>
          <w:szCs w:val="20"/>
        </w:rPr>
      </w:pPr>
    </w:p>
    <w:p w:rsidR="00DC24D8" w:rsidRPr="00DC24D8" w:rsidRDefault="00DC24D8" w:rsidP="00DC24D8">
      <w:pPr>
        <w:suppressAutoHyphens/>
        <w:spacing w:after="0" w:line="240" w:lineRule="auto"/>
        <w:rPr>
          <w:rFonts w:ascii="Times New Roman" w:hAnsi="Times New Roman"/>
          <w:sz w:val="20"/>
          <w:szCs w:val="20"/>
          <w:lang w:eastAsia="hi-IN" w:bidi="hi-IN"/>
        </w:rPr>
      </w:pPr>
    </w:p>
    <w:p w:rsidR="00DC24D8" w:rsidRPr="00DC24D8" w:rsidRDefault="00DC24D8" w:rsidP="00DC24D8">
      <w:pPr>
        <w:autoSpaceDE w:val="0"/>
        <w:autoSpaceDN w:val="0"/>
        <w:adjustRightInd w:val="0"/>
        <w:spacing w:after="0" w:line="240" w:lineRule="auto"/>
        <w:jc w:val="both"/>
        <w:rPr>
          <w:rFonts w:ascii="Times New Roman" w:hAnsi="Times New Roman"/>
          <w:sz w:val="20"/>
          <w:szCs w:val="20"/>
        </w:rPr>
      </w:pPr>
    </w:p>
    <w:p w:rsidR="00DC24D8" w:rsidRPr="00DC24D8" w:rsidRDefault="00DC24D8" w:rsidP="00DC24D8">
      <w:pPr>
        <w:suppressAutoHyphens/>
        <w:spacing w:after="0" w:line="240" w:lineRule="auto"/>
        <w:rPr>
          <w:rFonts w:ascii="Times New Roman" w:hAnsi="Times New Roman"/>
          <w:sz w:val="20"/>
          <w:szCs w:val="20"/>
          <w:lang w:eastAsia="hi-IN" w:bidi="hi-IN"/>
        </w:rPr>
      </w:pPr>
      <w:r w:rsidRPr="00DC24D8">
        <w:rPr>
          <w:rFonts w:ascii="Times New Roman" w:hAnsi="Times New Roman"/>
          <w:sz w:val="20"/>
          <w:szCs w:val="20"/>
          <w:lang w:eastAsia="hi-IN" w:bidi="hi-IN"/>
        </w:rPr>
        <w:t>Приложение</w:t>
      </w:r>
      <w:r>
        <w:rPr>
          <w:rFonts w:ascii="Times New Roman" w:hAnsi="Times New Roman"/>
          <w:sz w:val="20"/>
          <w:szCs w:val="20"/>
          <w:lang w:eastAsia="hi-IN" w:bidi="hi-IN"/>
        </w:rPr>
        <w:t xml:space="preserve"> </w:t>
      </w:r>
      <w:r w:rsidRPr="00DC24D8">
        <w:rPr>
          <w:rFonts w:ascii="Times New Roman" w:hAnsi="Times New Roman"/>
          <w:sz w:val="20"/>
          <w:szCs w:val="20"/>
          <w:lang w:eastAsia="hi-IN" w:bidi="hi-IN"/>
        </w:rPr>
        <w:t>к постановлению администрации</w:t>
      </w:r>
      <w:r>
        <w:rPr>
          <w:rFonts w:ascii="Times New Roman" w:hAnsi="Times New Roman"/>
          <w:sz w:val="20"/>
          <w:szCs w:val="20"/>
          <w:lang w:eastAsia="hi-IN" w:bidi="hi-IN"/>
        </w:rPr>
        <w:t xml:space="preserve"> </w:t>
      </w:r>
      <w:r w:rsidRPr="00DC24D8">
        <w:rPr>
          <w:rFonts w:ascii="Times New Roman" w:hAnsi="Times New Roman"/>
          <w:sz w:val="20"/>
          <w:szCs w:val="20"/>
          <w:lang w:eastAsia="hi-IN" w:bidi="hi-IN"/>
        </w:rPr>
        <w:t xml:space="preserve">сельского поселения </w:t>
      </w:r>
      <w:proofErr w:type="spellStart"/>
      <w:r w:rsidRPr="00DC24D8">
        <w:rPr>
          <w:rFonts w:ascii="Times New Roman" w:hAnsi="Times New Roman"/>
          <w:sz w:val="20"/>
          <w:szCs w:val="20"/>
          <w:lang w:eastAsia="hi-IN" w:bidi="hi-IN"/>
        </w:rPr>
        <w:t>Сентябрьскийот</w:t>
      </w:r>
      <w:proofErr w:type="spellEnd"/>
      <w:r w:rsidRPr="00DC24D8">
        <w:rPr>
          <w:rFonts w:ascii="Times New Roman" w:hAnsi="Times New Roman"/>
          <w:sz w:val="20"/>
          <w:szCs w:val="20"/>
          <w:lang w:eastAsia="hi-IN" w:bidi="hi-IN"/>
        </w:rPr>
        <w:t xml:space="preserve"> </w:t>
      </w:r>
      <w:r w:rsidRPr="00DC24D8">
        <w:rPr>
          <w:rFonts w:ascii="Times New Roman" w:hAnsi="Times New Roman"/>
          <w:sz w:val="20"/>
          <w:szCs w:val="20"/>
          <w:u w:val="single"/>
          <w:lang w:eastAsia="hi-IN" w:bidi="hi-IN"/>
        </w:rPr>
        <w:t>14</w:t>
      </w:r>
      <w:r w:rsidRPr="00DC24D8">
        <w:rPr>
          <w:rFonts w:ascii="Times New Roman" w:hAnsi="Times New Roman"/>
          <w:bCs/>
          <w:sz w:val="20"/>
          <w:szCs w:val="20"/>
          <w:u w:val="single"/>
          <w:lang w:eastAsia="hi-IN" w:bidi="hi-IN"/>
        </w:rPr>
        <w:t>.04.2017</w:t>
      </w:r>
      <w:r w:rsidRPr="00DC24D8">
        <w:rPr>
          <w:rFonts w:ascii="Times New Roman" w:hAnsi="Times New Roman"/>
          <w:bCs/>
          <w:sz w:val="20"/>
          <w:szCs w:val="20"/>
          <w:lang w:eastAsia="hi-IN" w:bidi="hi-IN"/>
        </w:rPr>
        <w:t xml:space="preserve"> № </w:t>
      </w:r>
      <w:r w:rsidRPr="00DC24D8">
        <w:rPr>
          <w:rFonts w:ascii="Times New Roman" w:hAnsi="Times New Roman"/>
          <w:bCs/>
          <w:sz w:val="20"/>
          <w:szCs w:val="20"/>
          <w:u w:val="single"/>
          <w:lang w:eastAsia="hi-IN" w:bidi="hi-IN"/>
        </w:rPr>
        <w:t>60-</w:t>
      </w:r>
      <w:r w:rsidRPr="00DC24D8">
        <w:rPr>
          <w:rFonts w:ascii="Times New Roman" w:hAnsi="Times New Roman"/>
          <w:bCs/>
          <w:color w:val="252525"/>
          <w:sz w:val="20"/>
          <w:szCs w:val="20"/>
          <w:u w:val="single"/>
          <w:lang w:eastAsia="hi-IN" w:bidi="hi-IN"/>
        </w:rPr>
        <w:t>па</w:t>
      </w:r>
      <w:r w:rsidRPr="00DC24D8">
        <w:rPr>
          <w:rFonts w:ascii="Times New Roman" w:hAnsi="Times New Roman"/>
          <w:sz w:val="20"/>
          <w:szCs w:val="20"/>
          <w:lang w:eastAsia="hi-IN" w:bidi="hi-IN"/>
        </w:rPr>
        <w:t xml:space="preserve"> </w:t>
      </w:r>
    </w:p>
    <w:p w:rsidR="00DC24D8" w:rsidRPr="00DC24D8" w:rsidRDefault="00DC24D8" w:rsidP="00DC24D8">
      <w:pPr>
        <w:suppressAutoHyphens/>
        <w:spacing w:after="0" w:line="240" w:lineRule="auto"/>
        <w:ind w:firstLine="709"/>
        <w:jc w:val="right"/>
        <w:rPr>
          <w:rFonts w:ascii="Times New Roman" w:hAnsi="Times New Roman"/>
          <w:sz w:val="20"/>
          <w:szCs w:val="20"/>
          <w:lang w:eastAsia="hi-IN" w:bidi="hi-IN"/>
        </w:rPr>
      </w:pPr>
    </w:p>
    <w:p w:rsidR="00DC24D8" w:rsidRPr="00DC24D8" w:rsidRDefault="00DC24D8" w:rsidP="00DC24D8">
      <w:pPr>
        <w:autoSpaceDE w:val="0"/>
        <w:autoSpaceDN w:val="0"/>
        <w:adjustRightInd w:val="0"/>
        <w:spacing w:after="0" w:line="240" w:lineRule="auto"/>
        <w:jc w:val="center"/>
        <w:rPr>
          <w:rFonts w:ascii="Times New Roman" w:hAnsi="Times New Roman"/>
          <w:bCs/>
          <w:sz w:val="20"/>
          <w:szCs w:val="20"/>
        </w:rPr>
      </w:pPr>
      <w:r w:rsidRPr="00DC24D8">
        <w:rPr>
          <w:rFonts w:ascii="Times New Roman" w:hAnsi="Times New Roman"/>
          <w:bCs/>
          <w:sz w:val="20"/>
          <w:szCs w:val="20"/>
        </w:rPr>
        <w:t>ПОРЯДОК</w:t>
      </w:r>
    </w:p>
    <w:p w:rsidR="00DC24D8" w:rsidRPr="00DC24D8" w:rsidRDefault="00DC24D8" w:rsidP="00DC24D8">
      <w:pPr>
        <w:autoSpaceDE w:val="0"/>
        <w:autoSpaceDN w:val="0"/>
        <w:adjustRightInd w:val="0"/>
        <w:spacing w:after="0" w:line="240" w:lineRule="auto"/>
        <w:jc w:val="center"/>
        <w:rPr>
          <w:rFonts w:ascii="Times New Roman" w:hAnsi="Times New Roman"/>
          <w:bCs/>
          <w:sz w:val="20"/>
          <w:szCs w:val="20"/>
        </w:rPr>
      </w:pPr>
      <w:r w:rsidRPr="00DC24D8">
        <w:rPr>
          <w:rFonts w:ascii="Times New Roman" w:hAnsi="Times New Roman"/>
          <w:bCs/>
          <w:sz w:val="20"/>
          <w:szCs w:val="20"/>
        </w:rPr>
        <w:t xml:space="preserve">введения особого противопожарного режима </w:t>
      </w:r>
    </w:p>
    <w:p w:rsidR="00DC24D8" w:rsidRPr="00DC24D8" w:rsidRDefault="00DC24D8" w:rsidP="00DC24D8">
      <w:pPr>
        <w:autoSpaceDE w:val="0"/>
        <w:autoSpaceDN w:val="0"/>
        <w:adjustRightInd w:val="0"/>
        <w:spacing w:after="0" w:line="240" w:lineRule="auto"/>
        <w:jc w:val="center"/>
        <w:rPr>
          <w:rFonts w:ascii="Times New Roman" w:hAnsi="Times New Roman"/>
          <w:bCs/>
          <w:sz w:val="20"/>
          <w:szCs w:val="20"/>
        </w:rPr>
      </w:pPr>
      <w:r w:rsidRPr="00DC24D8">
        <w:rPr>
          <w:rFonts w:ascii="Times New Roman" w:hAnsi="Times New Roman"/>
          <w:bCs/>
          <w:sz w:val="20"/>
          <w:szCs w:val="20"/>
        </w:rPr>
        <w:t xml:space="preserve">на территории сельского поселения </w:t>
      </w:r>
      <w:proofErr w:type="gramStart"/>
      <w:r w:rsidRPr="00DC24D8">
        <w:rPr>
          <w:rFonts w:ascii="Times New Roman" w:hAnsi="Times New Roman"/>
          <w:bCs/>
          <w:sz w:val="20"/>
          <w:szCs w:val="20"/>
        </w:rPr>
        <w:t>Сентябрьский</w:t>
      </w:r>
      <w:proofErr w:type="gramEnd"/>
    </w:p>
    <w:p w:rsidR="00DC24D8" w:rsidRPr="00DC24D8" w:rsidRDefault="00DC24D8" w:rsidP="00EB1F50">
      <w:pPr>
        <w:numPr>
          <w:ilvl w:val="0"/>
          <w:numId w:val="22"/>
        </w:numPr>
        <w:tabs>
          <w:tab w:val="num" w:pos="-3240"/>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Настоящий порядок введения о</w:t>
      </w:r>
      <w:r>
        <w:rPr>
          <w:rFonts w:ascii="Times New Roman" w:hAnsi="Times New Roman"/>
          <w:sz w:val="20"/>
          <w:szCs w:val="20"/>
        </w:rPr>
        <w:t xml:space="preserve">собого противопожарного режима </w:t>
      </w:r>
      <w:r w:rsidRPr="00DC24D8">
        <w:rPr>
          <w:rFonts w:ascii="Times New Roman" w:hAnsi="Times New Roman"/>
          <w:sz w:val="20"/>
          <w:szCs w:val="20"/>
        </w:rPr>
        <w:t>на территории сельского поселения Сентябрьский устанавливается в соответствии со ст</w:t>
      </w:r>
      <w:r>
        <w:rPr>
          <w:rFonts w:ascii="Times New Roman" w:hAnsi="Times New Roman"/>
          <w:sz w:val="20"/>
          <w:szCs w:val="20"/>
        </w:rPr>
        <w:t>атьей 30 Федерального закона от</w:t>
      </w:r>
      <w:r w:rsidRPr="00DC24D8">
        <w:rPr>
          <w:rFonts w:ascii="Times New Roman" w:hAnsi="Times New Roman"/>
          <w:sz w:val="20"/>
          <w:szCs w:val="20"/>
        </w:rPr>
        <w:t xml:space="preserve">21.12.1994 № 69-ФЗ «О пожарной безопасности» </w:t>
      </w:r>
      <w:r w:rsidRPr="00DC24D8">
        <w:rPr>
          <w:rFonts w:ascii="Times New Roman" w:hAnsi="Times New Roman"/>
          <w:sz w:val="20"/>
          <w:szCs w:val="20"/>
        </w:rPr>
        <w:br/>
        <w:t>(с изменениями от 29.12.2010).</w:t>
      </w:r>
    </w:p>
    <w:p w:rsidR="00DC24D8" w:rsidRPr="00DC24D8" w:rsidRDefault="00DC24D8" w:rsidP="00EB1F50">
      <w:pPr>
        <w:numPr>
          <w:ilvl w:val="0"/>
          <w:numId w:val="22"/>
        </w:numPr>
        <w:tabs>
          <w:tab w:val="num" w:pos="-3240"/>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w:t>
      </w:r>
      <w:r>
        <w:rPr>
          <w:rFonts w:ascii="Times New Roman" w:hAnsi="Times New Roman"/>
          <w:sz w:val="20"/>
          <w:szCs w:val="20"/>
        </w:rPr>
        <w:t xml:space="preserve">ебований безопасности и тушение </w:t>
      </w:r>
      <w:r w:rsidRPr="00DC24D8">
        <w:rPr>
          <w:rFonts w:ascii="Times New Roman" w:hAnsi="Times New Roman"/>
          <w:sz w:val="20"/>
          <w:szCs w:val="20"/>
        </w:rPr>
        <w:t>пожаров.</w:t>
      </w:r>
    </w:p>
    <w:p w:rsidR="00DC24D8" w:rsidRPr="00DC24D8" w:rsidRDefault="00DC24D8" w:rsidP="00EB1F50">
      <w:pPr>
        <w:numPr>
          <w:ilvl w:val="0"/>
          <w:numId w:val="22"/>
        </w:numPr>
        <w:tabs>
          <w:tab w:val="num" w:pos="-3240"/>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Основанием для введения особого</w:t>
      </w:r>
      <w:r>
        <w:rPr>
          <w:rFonts w:ascii="Times New Roman" w:hAnsi="Times New Roman"/>
          <w:sz w:val="20"/>
          <w:szCs w:val="20"/>
        </w:rPr>
        <w:t xml:space="preserve"> противопожарного режима могут </w:t>
      </w:r>
      <w:r w:rsidRPr="00DC24D8">
        <w:rPr>
          <w:rFonts w:ascii="Times New Roman" w:hAnsi="Times New Roman"/>
          <w:sz w:val="20"/>
          <w:szCs w:val="20"/>
        </w:rPr>
        <w:t>служить:</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pacing w:val="-2"/>
          <w:sz w:val="20"/>
          <w:szCs w:val="20"/>
        </w:rPr>
        <w:t>повышение пожарной опасности в результате наступления неблагоприятных</w:t>
      </w:r>
      <w:r w:rsidRPr="00DC24D8">
        <w:rPr>
          <w:rFonts w:ascii="Times New Roman" w:hAnsi="Times New Roman"/>
          <w:sz w:val="20"/>
          <w:szCs w:val="20"/>
        </w:rPr>
        <w:t xml:space="preserve"> климатических условий;</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осложнение обстановки с лесными пожарами, угрожающими нормальной деятельности предприятий и граждан, создающи</w:t>
      </w:r>
      <w:r>
        <w:rPr>
          <w:rFonts w:ascii="Times New Roman" w:hAnsi="Times New Roman"/>
          <w:sz w:val="20"/>
          <w:szCs w:val="20"/>
        </w:rPr>
        <w:t xml:space="preserve">ми реальную угрозу уничтожения </w:t>
      </w:r>
      <w:r w:rsidRPr="00DC24D8">
        <w:rPr>
          <w:rFonts w:ascii="Times New Roman" w:hAnsi="Times New Roman"/>
          <w:sz w:val="20"/>
          <w:szCs w:val="20"/>
        </w:rPr>
        <w:t xml:space="preserve">их имущества; </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техногенные аварии, ставящие под уг</w:t>
      </w:r>
      <w:r>
        <w:rPr>
          <w:rFonts w:ascii="Times New Roman" w:hAnsi="Times New Roman"/>
          <w:sz w:val="20"/>
          <w:szCs w:val="20"/>
        </w:rPr>
        <w:t xml:space="preserve">розу жизнь и здоровье граждан, </w:t>
      </w:r>
      <w:r w:rsidRPr="00DC24D8">
        <w:rPr>
          <w:rFonts w:ascii="Times New Roman" w:hAnsi="Times New Roman"/>
          <w:sz w:val="20"/>
          <w:szCs w:val="20"/>
        </w:rPr>
        <w:t>требующие немедленных действий по пред</w:t>
      </w:r>
      <w:r>
        <w:rPr>
          <w:rFonts w:ascii="Times New Roman" w:hAnsi="Times New Roman"/>
          <w:sz w:val="20"/>
          <w:szCs w:val="20"/>
        </w:rPr>
        <w:t xml:space="preserve">упреждению или тушению пожаров </w:t>
      </w:r>
      <w:r w:rsidRPr="00DC24D8">
        <w:rPr>
          <w:rFonts w:ascii="Times New Roman" w:hAnsi="Times New Roman"/>
          <w:sz w:val="20"/>
          <w:szCs w:val="20"/>
        </w:rPr>
        <w:t>и проведение первоочередных аварийно-спасательных работ;</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резкое ухудшение обстановки с п</w:t>
      </w:r>
      <w:r>
        <w:rPr>
          <w:rFonts w:ascii="Times New Roman" w:hAnsi="Times New Roman"/>
          <w:sz w:val="20"/>
          <w:szCs w:val="20"/>
        </w:rPr>
        <w:t xml:space="preserve">ожарами и последствиями от них </w:t>
      </w:r>
      <w:r w:rsidRPr="00DC24D8">
        <w:rPr>
          <w:rFonts w:ascii="Times New Roman" w:hAnsi="Times New Roman"/>
          <w:sz w:val="20"/>
          <w:szCs w:val="20"/>
        </w:rPr>
        <w:t>в сравнении с предыдущими годами;</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иные случаи повышения пожарной опасности на территории поселения.</w:t>
      </w:r>
    </w:p>
    <w:p w:rsidR="00DC24D8" w:rsidRPr="00DC24D8" w:rsidRDefault="00DC24D8" w:rsidP="00EB1F50">
      <w:pPr>
        <w:numPr>
          <w:ilvl w:val="0"/>
          <w:numId w:val="22"/>
        </w:numPr>
        <w:tabs>
          <w:tab w:val="num" w:pos="-3420"/>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 xml:space="preserve">Особый противопожарный режим на территории сельского поселения Сентябрьский вводится правовым актом администрации поселения на основании решения комиссии по предупреждению и ликвидации чрезвычайных ситуаций и </w:t>
      </w:r>
      <w:proofErr w:type="spellStart"/>
      <w:r w:rsidRPr="00DC24D8">
        <w:rPr>
          <w:rFonts w:ascii="Times New Roman" w:hAnsi="Times New Roman"/>
          <w:sz w:val="20"/>
          <w:szCs w:val="20"/>
        </w:rPr>
        <w:t>обеспечнию</w:t>
      </w:r>
      <w:proofErr w:type="spellEnd"/>
      <w:r w:rsidRPr="00DC24D8">
        <w:rPr>
          <w:rFonts w:ascii="Times New Roman" w:hAnsi="Times New Roman"/>
          <w:sz w:val="20"/>
          <w:szCs w:val="20"/>
        </w:rPr>
        <w:t xml:space="preserve"> пожарной безопасности сельского поселения Сентябрьский или предложения начальника отдела надзорной деятельности по городам </w:t>
      </w:r>
      <w:proofErr w:type="spellStart"/>
      <w:r w:rsidRPr="00DC24D8">
        <w:rPr>
          <w:rFonts w:ascii="Times New Roman" w:hAnsi="Times New Roman"/>
          <w:sz w:val="20"/>
          <w:szCs w:val="20"/>
        </w:rPr>
        <w:t>Пыть-Ях</w:t>
      </w:r>
      <w:proofErr w:type="spellEnd"/>
      <w:r w:rsidRPr="00DC24D8">
        <w:rPr>
          <w:rFonts w:ascii="Times New Roman" w:hAnsi="Times New Roman"/>
          <w:sz w:val="20"/>
          <w:szCs w:val="20"/>
        </w:rPr>
        <w:t xml:space="preserve">, Нефтеюганск и </w:t>
      </w:r>
      <w:proofErr w:type="spellStart"/>
      <w:r w:rsidRPr="00DC24D8">
        <w:rPr>
          <w:rFonts w:ascii="Times New Roman" w:hAnsi="Times New Roman"/>
          <w:sz w:val="20"/>
          <w:szCs w:val="20"/>
        </w:rPr>
        <w:t>Нефтеюганскому</w:t>
      </w:r>
      <w:proofErr w:type="spellEnd"/>
      <w:r w:rsidRPr="00DC24D8">
        <w:rPr>
          <w:rFonts w:ascii="Times New Roman" w:hAnsi="Times New Roman"/>
          <w:sz w:val="20"/>
          <w:szCs w:val="20"/>
        </w:rPr>
        <w:t xml:space="preserve"> району Управления надзорной деятельности Главного управления МЧС России по Ханты-Мансийскому автономному округу - Югре (далее – ОНД по </w:t>
      </w:r>
      <w:proofErr w:type="spellStart"/>
      <w:r w:rsidRPr="00DC24D8">
        <w:rPr>
          <w:rFonts w:ascii="Times New Roman" w:hAnsi="Times New Roman"/>
          <w:sz w:val="20"/>
          <w:szCs w:val="20"/>
        </w:rPr>
        <w:t>г</w:t>
      </w:r>
      <w:proofErr w:type="gramStart"/>
      <w:r w:rsidRPr="00DC24D8">
        <w:rPr>
          <w:rFonts w:ascii="Times New Roman" w:hAnsi="Times New Roman"/>
          <w:sz w:val="20"/>
          <w:szCs w:val="20"/>
        </w:rPr>
        <w:t>.П</w:t>
      </w:r>
      <w:proofErr w:type="gramEnd"/>
      <w:r w:rsidRPr="00DC24D8">
        <w:rPr>
          <w:rFonts w:ascii="Times New Roman" w:hAnsi="Times New Roman"/>
          <w:sz w:val="20"/>
          <w:szCs w:val="20"/>
        </w:rPr>
        <w:t>ыть-Ях</w:t>
      </w:r>
      <w:proofErr w:type="spellEnd"/>
      <w:r w:rsidRPr="00DC24D8">
        <w:rPr>
          <w:rFonts w:ascii="Times New Roman" w:hAnsi="Times New Roman"/>
          <w:sz w:val="20"/>
          <w:szCs w:val="20"/>
        </w:rPr>
        <w:t xml:space="preserve">, </w:t>
      </w:r>
      <w:proofErr w:type="gramStart"/>
      <w:r w:rsidRPr="00DC24D8">
        <w:rPr>
          <w:rFonts w:ascii="Times New Roman" w:hAnsi="Times New Roman"/>
          <w:sz w:val="20"/>
          <w:szCs w:val="20"/>
        </w:rPr>
        <w:t xml:space="preserve">Нефтеюганск и </w:t>
      </w:r>
      <w:proofErr w:type="spellStart"/>
      <w:r w:rsidRPr="00DC24D8">
        <w:rPr>
          <w:rFonts w:ascii="Times New Roman" w:hAnsi="Times New Roman"/>
          <w:sz w:val="20"/>
          <w:szCs w:val="20"/>
        </w:rPr>
        <w:t>Нефтеюганскому</w:t>
      </w:r>
      <w:proofErr w:type="spellEnd"/>
      <w:r w:rsidRPr="00DC24D8">
        <w:rPr>
          <w:rFonts w:ascii="Times New Roman" w:hAnsi="Times New Roman"/>
          <w:sz w:val="20"/>
          <w:szCs w:val="20"/>
        </w:rPr>
        <w:t xml:space="preserve"> району), либо иных компетентных органов в случаях повышения пожарной опасности, связанной с особыми климатическими условиями или чрезвычайными ситуациями природного или техногенного характера, в том числе с реальной угрозой жизни, здоровью людей и окружающей их природной среде.</w:t>
      </w:r>
      <w:proofErr w:type="gramEnd"/>
    </w:p>
    <w:p w:rsidR="00DC24D8" w:rsidRPr="00DC24D8" w:rsidRDefault="00DC24D8" w:rsidP="00DC24D8">
      <w:pPr>
        <w:tabs>
          <w:tab w:val="left" w:pos="1080"/>
        </w:tabs>
        <w:autoSpaceDE w:val="0"/>
        <w:autoSpaceDN w:val="0"/>
        <w:adjustRightInd w:val="0"/>
        <w:spacing w:after="0" w:line="240" w:lineRule="auto"/>
        <w:ind w:firstLine="684"/>
        <w:jc w:val="both"/>
        <w:rPr>
          <w:rFonts w:ascii="Times New Roman" w:hAnsi="Times New Roman"/>
          <w:sz w:val="20"/>
          <w:szCs w:val="20"/>
        </w:rPr>
      </w:pPr>
      <w:r w:rsidRPr="00DC24D8">
        <w:rPr>
          <w:rFonts w:ascii="Times New Roman" w:hAnsi="Times New Roman"/>
          <w:sz w:val="20"/>
          <w:szCs w:val="20"/>
        </w:rPr>
        <w:lastRenderedPageBreak/>
        <w:t>Указанный правовой акт администрации поселения в обязательном порядке подлежит публикации в средствах массовой информации и размещению на официальном сайте органов местного самоуправления сельского поселения Сентябрьский для информирования населения о введенном особом противопожарном режиме и принимаемых дополнительных мерах в целях обеспечения пожарной безопасности.</w:t>
      </w:r>
    </w:p>
    <w:p w:rsidR="00DC24D8" w:rsidRPr="00DC24D8" w:rsidRDefault="00DC24D8" w:rsidP="00EB1F50">
      <w:pPr>
        <w:numPr>
          <w:ilvl w:val="0"/>
          <w:numId w:val="22"/>
        </w:numPr>
        <w:tabs>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Особый противопожарный режим может быть введен на всей территории поселения.</w:t>
      </w:r>
    </w:p>
    <w:p w:rsidR="00DC24D8" w:rsidRPr="00DC24D8" w:rsidRDefault="00DC24D8" w:rsidP="00EB1F50">
      <w:pPr>
        <w:numPr>
          <w:ilvl w:val="0"/>
          <w:numId w:val="22"/>
        </w:numPr>
        <w:tabs>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pacing w:val="-6"/>
          <w:sz w:val="20"/>
          <w:szCs w:val="20"/>
        </w:rPr>
        <w:t>В правовом акте администрации поселения о введении особого противопожарного</w:t>
      </w:r>
      <w:r w:rsidRPr="00DC24D8">
        <w:rPr>
          <w:rFonts w:ascii="Times New Roman" w:hAnsi="Times New Roman"/>
          <w:sz w:val="20"/>
          <w:szCs w:val="20"/>
        </w:rPr>
        <w:t xml:space="preserve"> режима должны быть указаны:</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 xml:space="preserve">обстоятельства, послужившие основанием для введения особого противопожарного режима; </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 xml:space="preserve">границы территории, на которой вводится особый противопожарный режим; </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 xml:space="preserve">перечень дополнительных требований (мер) пожарной безопасности, вводимых в целях обеспечения особого противопожарного режима; </w:t>
      </w:r>
    </w:p>
    <w:p w:rsidR="00DC24D8" w:rsidRPr="00DC24D8" w:rsidRDefault="00DC24D8" w:rsidP="00EB1F50">
      <w:pPr>
        <w:numPr>
          <w:ilvl w:val="1"/>
          <w:numId w:val="22"/>
        </w:numPr>
        <w:tabs>
          <w:tab w:val="num" w:pos="0"/>
          <w:tab w:val="left" w:pos="1083"/>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 xml:space="preserve">время начала и срок действия особого противопожарного режима; </w:t>
      </w:r>
    </w:p>
    <w:p w:rsidR="00DC24D8" w:rsidRPr="00DC24D8" w:rsidRDefault="00DC24D8" w:rsidP="00EB1F50">
      <w:pPr>
        <w:numPr>
          <w:ilvl w:val="1"/>
          <w:numId w:val="22"/>
        </w:numPr>
        <w:tabs>
          <w:tab w:val="num" w:pos="0"/>
          <w:tab w:val="left" w:pos="1080"/>
        </w:tabs>
        <w:suppressAutoHyphens/>
        <w:autoSpaceDE w:val="0"/>
        <w:autoSpaceDN w:val="0"/>
        <w:adjustRightInd w:val="0"/>
        <w:spacing w:after="0" w:line="240" w:lineRule="auto"/>
        <w:ind w:left="0" w:firstLine="684"/>
        <w:jc w:val="both"/>
        <w:rPr>
          <w:rFonts w:ascii="Times New Roman" w:hAnsi="Times New Roman"/>
          <w:sz w:val="20"/>
          <w:szCs w:val="20"/>
        </w:rPr>
      </w:pPr>
      <w:r w:rsidRPr="00DC24D8">
        <w:rPr>
          <w:rFonts w:ascii="Times New Roman" w:hAnsi="Times New Roman"/>
          <w:sz w:val="20"/>
          <w:szCs w:val="20"/>
        </w:rPr>
        <w:t>должностные лица и органы, ответственные за осуществление конкретных мероприятий в период действия особого противопожарного режима.</w:t>
      </w:r>
    </w:p>
    <w:p w:rsidR="00DC24D8" w:rsidRPr="00DC24D8" w:rsidRDefault="00DC24D8" w:rsidP="00EB1F50">
      <w:pPr>
        <w:numPr>
          <w:ilvl w:val="0"/>
          <w:numId w:val="22"/>
        </w:numPr>
        <w:tabs>
          <w:tab w:val="left" w:pos="1080"/>
        </w:tabs>
        <w:suppressAutoHyphens/>
        <w:spacing w:after="0" w:line="240" w:lineRule="auto"/>
        <w:ind w:left="0" w:firstLine="720"/>
        <w:jc w:val="both"/>
        <w:rPr>
          <w:rFonts w:ascii="Times New Roman" w:hAnsi="Times New Roman"/>
          <w:sz w:val="20"/>
          <w:szCs w:val="20"/>
        </w:rPr>
      </w:pPr>
      <w:r w:rsidRPr="00DC24D8">
        <w:rPr>
          <w:rFonts w:ascii="Times New Roman" w:hAnsi="Times New Roman"/>
          <w:sz w:val="20"/>
          <w:szCs w:val="20"/>
        </w:rPr>
        <w:t>На период действия особого противопожарного режима на территории сельского поселения Сентябрьский устанавливаются дополнительные требования пожарной безопасности, предусмотренные правовыми документами по пожарной безопасности. В указанный перечень включаются:</w:t>
      </w:r>
    </w:p>
    <w:p w:rsidR="00DC24D8" w:rsidRPr="00DC24D8" w:rsidRDefault="00DC24D8" w:rsidP="00EB1F50">
      <w:pPr>
        <w:numPr>
          <w:ilvl w:val="0"/>
          <w:numId w:val="23"/>
        </w:numPr>
        <w:tabs>
          <w:tab w:val="num" w:pos="720"/>
          <w:tab w:val="left" w:pos="1080"/>
        </w:tabs>
        <w:suppressAutoHyphens/>
        <w:spacing w:after="0" w:line="240" w:lineRule="auto"/>
        <w:ind w:firstLine="720"/>
        <w:jc w:val="both"/>
        <w:rPr>
          <w:rFonts w:ascii="Times New Roman" w:hAnsi="Times New Roman"/>
          <w:sz w:val="20"/>
          <w:szCs w:val="20"/>
        </w:rPr>
      </w:pPr>
      <w:r w:rsidRPr="00DC24D8">
        <w:rPr>
          <w:rFonts w:ascii="Times New Roman" w:hAnsi="Times New Roman"/>
          <w:sz w:val="20"/>
          <w:szCs w:val="20"/>
        </w:rPr>
        <w:t>мероприятия, исключающие возможность распространения огня на здания и сооружения (устройство защитных противопожарных полос, удаление сухой растительности и др.);</w:t>
      </w:r>
    </w:p>
    <w:p w:rsidR="00DC24D8" w:rsidRPr="00DC24D8" w:rsidRDefault="00DC24D8" w:rsidP="00EB1F50">
      <w:pPr>
        <w:numPr>
          <w:ilvl w:val="0"/>
          <w:numId w:val="24"/>
        </w:numPr>
        <w:tabs>
          <w:tab w:val="num" w:pos="720"/>
          <w:tab w:val="left" w:pos="1080"/>
        </w:tabs>
        <w:suppressAutoHyphens/>
        <w:spacing w:after="0" w:line="240" w:lineRule="auto"/>
        <w:ind w:firstLine="720"/>
        <w:jc w:val="both"/>
        <w:rPr>
          <w:rFonts w:ascii="Times New Roman" w:hAnsi="Times New Roman"/>
          <w:sz w:val="20"/>
          <w:szCs w:val="20"/>
        </w:rPr>
      </w:pPr>
      <w:r w:rsidRPr="00DC24D8">
        <w:rPr>
          <w:rFonts w:ascii="Times New Roman" w:hAnsi="Times New Roman"/>
          <w:sz w:val="20"/>
          <w:szCs w:val="20"/>
        </w:rPr>
        <w:t>установление сре</w:t>
      </w:r>
      <w:proofErr w:type="gramStart"/>
      <w:r w:rsidRPr="00DC24D8">
        <w:rPr>
          <w:rFonts w:ascii="Times New Roman" w:hAnsi="Times New Roman"/>
          <w:sz w:val="20"/>
          <w:szCs w:val="20"/>
        </w:rPr>
        <w:t>дств зв</w:t>
      </w:r>
      <w:proofErr w:type="gramEnd"/>
      <w:r w:rsidRPr="00DC24D8">
        <w:rPr>
          <w:rFonts w:ascii="Times New Roman" w:hAnsi="Times New Roman"/>
          <w:sz w:val="20"/>
          <w:szCs w:val="20"/>
        </w:rPr>
        <w:t>уковой сигнализации для оповещения людей на случай пожара;</w:t>
      </w:r>
    </w:p>
    <w:p w:rsidR="00DC24D8" w:rsidRPr="00DC24D8" w:rsidRDefault="00DC24D8" w:rsidP="00EB1F50">
      <w:pPr>
        <w:numPr>
          <w:ilvl w:val="0"/>
          <w:numId w:val="25"/>
        </w:numPr>
        <w:tabs>
          <w:tab w:val="num" w:pos="720"/>
          <w:tab w:val="left" w:pos="1080"/>
        </w:tabs>
        <w:suppressAutoHyphens/>
        <w:spacing w:after="0" w:line="240" w:lineRule="auto"/>
        <w:ind w:firstLine="720"/>
        <w:jc w:val="both"/>
        <w:rPr>
          <w:rFonts w:ascii="Times New Roman" w:hAnsi="Times New Roman"/>
          <w:sz w:val="20"/>
          <w:szCs w:val="20"/>
        </w:rPr>
      </w:pPr>
      <w:r w:rsidRPr="00DC24D8">
        <w:rPr>
          <w:rFonts w:ascii="Times New Roman" w:hAnsi="Times New Roman"/>
          <w:sz w:val="20"/>
          <w:szCs w:val="20"/>
        </w:rPr>
        <w:t>обеспечение запасов воды для целей пожаротушения;</w:t>
      </w:r>
    </w:p>
    <w:p w:rsidR="00DC24D8" w:rsidRPr="00DC24D8" w:rsidRDefault="00DC24D8" w:rsidP="00EB1F50">
      <w:pPr>
        <w:numPr>
          <w:ilvl w:val="0"/>
          <w:numId w:val="25"/>
        </w:numPr>
        <w:tabs>
          <w:tab w:val="num" w:pos="720"/>
          <w:tab w:val="left" w:pos="1080"/>
        </w:tabs>
        <w:suppressAutoHyphens/>
        <w:spacing w:after="0" w:line="240" w:lineRule="auto"/>
        <w:ind w:firstLine="720"/>
        <w:jc w:val="both"/>
        <w:rPr>
          <w:rFonts w:ascii="Times New Roman" w:hAnsi="Times New Roman"/>
          <w:sz w:val="20"/>
          <w:szCs w:val="20"/>
        </w:rPr>
      </w:pPr>
      <w:r w:rsidRPr="00DC24D8">
        <w:rPr>
          <w:rFonts w:ascii="Times New Roman" w:hAnsi="Times New Roman"/>
          <w:sz w:val="20"/>
          <w:szCs w:val="20"/>
        </w:rPr>
        <w:t xml:space="preserve">усиление охраны объектов, непосредственно обеспечивающих жизнедеятельность населения сельского поселения </w:t>
      </w:r>
      <w:proofErr w:type="gramStart"/>
      <w:r w:rsidRPr="00DC24D8">
        <w:rPr>
          <w:rFonts w:ascii="Times New Roman" w:hAnsi="Times New Roman"/>
          <w:sz w:val="20"/>
          <w:szCs w:val="20"/>
        </w:rPr>
        <w:t>Сентябрьский</w:t>
      </w:r>
      <w:proofErr w:type="gramEnd"/>
      <w:r w:rsidRPr="00DC24D8">
        <w:rPr>
          <w:rFonts w:ascii="Times New Roman" w:hAnsi="Times New Roman"/>
          <w:sz w:val="20"/>
          <w:szCs w:val="20"/>
        </w:rPr>
        <w:t>;</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ограничение доступа граждан и въезда</w:t>
      </w:r>
      <w:r>
        <w:rPr>
          <w:rFonts w:ascii="Times New Roman" w:hAnsi="Times New Roman"/>
          <w:sz w:val="20"/>
          <w:szCs w:val="20"/>
        </w:rPr>
        <w:t xml:space="preserve"> транспортных сре</w:t>
      </w:r>
      <w:proofErr w:type="gramStart"/>
      <w:r>
        <w:rPr>
          <w:rFonts w:ascii="Times New Roman" w:hAnsi="Times New Roman"/>
          <w:sz w:val="20"/>
          <w:szCs w:val="20"/>
        </w:rPr>
        <w:t>дств в л</w:t>
      </w:r>
      <w:proofErr w:type="gramEnd"/>
      <w:r>
        <w:rPr>
          <w:rFonts w:ascii="Times New Roman" w:hAnsi="Times New Roman"/>
          <w:sz w:val="20"/>
          <w:szCs w:val="20"/>
        </w:rPr>
        <w:t xml:space="preserve">есные </w:t>
      </w:r>
      <w:r w:rsidRPr="00DC24D8">
        <w:rPr>
          <w:rFonts w:ascii="Times New Roman" w:hAnsi="Times New Roman"/>
          <w:sz w:val="20"/>
          <w:szCs w:val="20"/>
        </w:rPr>
        <w:t xml:space="preserve">массивы; </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запрещение на соответствующих территориях поселения, садовых участков разведения костров, сжигания мусора, проведения пожароопасных работ;</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временное приостановление в летнее время топки печей, кухонных очагов и котельных установок, работающих на твердом топливе;</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усиление охраны общественного порядка;</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дополнительное привлечение на тушение пожаров на договорной основе имеющейся водовозной и землеройной техники от предприятий и организаций;</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организация наблюдения путем патрулирования за противопожарным состоянием участков территории поселения; </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 xml:space="preserve"> информирование населения </w:t>
      </w:r>
      <w:proofErr w:type="gramStart"/>
      <w:r w:rsidRPr="00DC24D8">
        <w:rPr>
          <w:rFonts w:ascii="Times New Roman" w:hAnsi="Times New Roman"/>
          <w:sz w:val="20"/>
          <w:szCs w:val="20"/>
        </w:rPr>
        <w:t>через средства массовой информации о принимаемых администрацией поселения решениях по обеспечению пожарной безопасности в связи с введением</w:t>
      </w:r>
      <w:proofErr w:type="gramEnd"/>
      <w:r w:rsidRPr="00DC24D8">
        <w:rPr>
          <w:rFonts w:ascii="Times New Roman" w:hAnsi="Times New Roman"/>
          <w:sz w:val="20"/>
          <w:szCs w:val="20"/>
        </w:rPr>
        <w:t xml:space="preserve"> особого противопожарного режима;</w:t>
      </w:r>
    </w:p>
    <w:p w:rsidR="00DC24D8" w:rsidRPr="00DC24D8" w:rsidRDefault="00DC24D8" w:rsidP="00EB1F50">
      <w:pPr>
        <w:numPr>
          <w:ilvl w:val="0"/>
          <w:numId w:val="23"/>
        </w:numPr>
        <w:tabs>
          <w:tab w:val="num" w:pos="720"/>
          <w:tab w:val="left" w:pos="1080"/>
        </w:tabs>
        <w:suppressAutoHyphens/>
        <w:autoSpaceDE w:val="0"/>
        <w:autoSpaceDN w:val="0"/>
        <w:adjustRightInd w:val="0"/>
        <w:spacing w:after="0" w:line="240" w:lineRule="auto"/>
        <w:ind w:firstLine="720"/>
        <w:jc w:val="both"/>
        <w:rPr>
          <w:rFonts w:ascii="Times New Roman" w:hAnsi="Times New Roman"/>
          <w:sz w:val="20"/>
          <w:szCs w:val="20"/>
        </w:rPr>
      </w:pPr>
      <w:r w:rsidRPr="00DC24D8">
        <w:rPr>
          <w:rFonts w:ascii="Times New Roman" w:hAnsi="Times New Roman"/>
          <w:sz w:val="20"/>
          <w:szCs w:val="20"/>
        </w:rPr>
        <w:t>организация силами местного населения и членов добровольных пожарных дружин патрулирования поселения, а также подготовка первичных средств пожаротушения и имеющейся в поселении водовозной и землеройной техники.</w:t>
      </w:r>
    </w:p>
    <w:p w:rsidR="00DC24D8" w:rsidRPr="00DC24D8" w:rsidRDefault="00DC24D8" w:rsidP="00DC24D8">
      <w:pPr>
        <w:tabs>
          <w:tab w:val="left" w:pos="1080"/>
        </w:tabs>
        <w:autoSpaceDE w:val="0"/>
        <w:autoSpaceDN w:val="0"/>
        <w:adjustRightInd w:val="0"/>
        <w:spacing w:after="0" w:line="240" w:lineRule="auto"/>
        <w:jc w:val="both"/>
        <w:rPr>
          <w:rFonts w:ascii="Times New Roman" w:hAnsi="Times New Roman"/>
          <w:sz w:val="20"/>
          <w:szCs w:val="20"/>
        </w:rPr>
      </w:pPr>
      <w:r w:rsidRPr="00DC24D8">
        <w:rPr>
          <w:rFonts w:ascii="Times New Roman" w:hAnsi="Times New Roman"/>
          <w:spacing w:val="-4"/>
          <w:sz w:val="20"/>
          <w:szCs w:val="20"/>
        </w:rPr>
        <w:t>В зависимости от обстановки могут быть предусмотрены и иные дополнительные</w:t>
      </w:r>
      <w:r w:rsidRPr="00DC24D8">
        <w:rPr>
          <w:rFonts w:ascii="Times New Roman" w:hAnsi="Times New Roman"/>
          <w:sz w:val="20"/>
          <w:szCs w:val="20"/>
        </w:rPr>
        <w:t xml:space="preserve"> меры пожарной безопасности в соответствии с законодательством Российской Федерации, Ханты-Мансийского автономного округа - Югры и муниципальными правовыми актами района. </w:t>
      </w:r>
    </w:p>
    <w:p w:rsidR="00DC24D8" w:rsidRPr="00DC24D8" w:rsidRDefault="00DC24D8" w:rsidP="00DC24D8">
      <w:pPr>
        <w:tabs>
          <w:tab w:val="left" w:pos="1080"/>
        </w:tabs>
        <w:spacing w:after="0" w:line="240" w:lineRule="auto"/>
        <w:jc w:val="both"/>
        <w:rPr>
          <w:rFonts w:ascii="Times New Roman" w:hAnsi="Times New Roman"/>
          <w:sz w:val="20"/>
          <w:szCs w:val="20"/>
        </w:rPr>
      </w:pPr>
      <w:r w:rsidRPr="00DC24D8">
        <w:rPr>
          <w:rFonts w:ascii="Times New Roman" w:hAnsi="Times New Roman"/>
          <w:sz w:val="20"/>
          <w:szCs w:val="20"/>
        </w:rPr>
        <w:tab/>
        <w:t>8. Перечень дополнительных требований пожарной безопасности разрабатывается и определяется в зависимости от обстоятельств, послуживших основанием введения особого противопожарного режима.</w:t>
      </w:r>
    </w:p>
    <w:p w:rsidR="00DC24D8" w:rsidRDefault="00DC24D8" w:rsidP="00EB1F50">
      <w:pPr>
        <w:numPr>
          <w:ilvl w:val="0"/>
          <w:numId w:val="26"/>
        </w:numPr>
        <w:tabs>
          <w:tab w:val="left" w:pos="1080"/>
        </w:tabs>
        <w:suppressAutoHyphens/>
        <w:spacing w:after="0" w:line="240" w:lineRule="auto"/>
        <w:ind w:left="0" w:firstLine="709"/>
        <w:jc w:val="both"/>
        <w:rPr>
          <w:rFonts w:ascii="Times New Roman" w:hAnsi="Times New Roman"/>
          <w:sz w:val="20"/>
          <w:szCs w:val="20"/>
        </w:rPr>
      </w:pPr>
      <w:proofErr w:type="gramStart"/>
      <w:r w:rsidRPr="00DC24D8">
        <w:rPr>
          <w:rFonts w:ascii="Times New Roman" w:hAnsi="Times New Roman"/>
          <w:sz w:val="20"/>
          <w:szCs w:val="20"/>
        </w:rPr>
        <w:t xml:space="preserve">Требования, установленные на период действия особого противопожарного режима, являются обязательными для исполнения предприятиями, организациями и учреждениями, независимо от форм собственности, осуществляющими деятельность на территории поселения, а также гражданами, находящимися на территории сельского поселения Сентябрьский. </w:t>
      </w:r>
      <w:proofErr w:type="gramEnd"/>
    </w:p>
    <w:p w:rsidR="00DC24D8" w:rsidRDefault="00DC24D8" w:rsidP="00DC24D8">
      <w:pPr>
        <w:tabs>
          <w:tab w:val="left" w:pos="1080"/>
        </w:tabs>
        <w:suppressAutoHyphens/>
        <w:spacing w:after="0" w:line="240" w:lineRule="auto"/>
        <w:ind w:left="709"/>
        <w:jc w:val="both"/>
        <w:rPr>
          <w:rFonts w:ascii="Times New Roman" w:hAnsi="Times New Roman"/>
          <w:sz w:val="20"/>
          <w:szCs w:val="20"/>
        </w:rPr>
      </w:pPr>
    </w:p>
    <w:p w:rsidR="00DC24D8" w:rsidRDefault="00DC24D8" w:rsidP="00DC24D8">
      <w:pPr>
        <w:tabs>
          <w:tab w:val="left" w:pos="1080"/>
        </w:tabs>
        <w:suppressAutoHyphens/>
        <w:spacing w:after="0" w:line="240" w:lineRule="auto"/>
        <w:ind w:left="709"/>
        <w:jc w:val="both"/>
        <w:rPr>
          <w:rFonts w:ascii="Times New Roman" w:hAnsi="Times New Roman"/>
          <w:sz w:val="20"/>
          <w:szCs w:val="20"/>
        </w:rPr>
      </w:pPr>
    </w:p>
    <w:p w:rsidR="00DC24D8" w:rsidRPr="00DC24D8"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ПОСТАНОВЛЕНИЕ</w:t>
      </w:r>
    </w:p>
    <w:p w:rsidR="00DC24D8" w:rsidRPr="00DC24D8"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6</w:t>
      </w:r>
      <w:r>
        <w:rPr>
          <w:rFonts w:ascii="Times New Roman" w:hAnsi="Times New Roman"/>
          <w:sz w:val="20"/>
          <w:szCs w:val="20"/>
        </w:rPr>
        <w:t>1</w:t>
      </w:r>
      <w:r w:rsidRPr="00DC24D8">
        <w:rPr>
          <w:rFonts w:ascii="Times New Roman" w:hAnsi="Times New Roman"/>
          <w:sz w:val="20"/>
          <w:szCs w:val="20"/>
        </w:rPr>
        <w:t>-па от 14.04.2017 «О принятии Положения «Об обеспечении первичных мер</w:t>
      </w:r>
    </w:p>
    <w:p w:rsidR="00DC24D8" w:rsidRPr="00925860" w:rsidRDefault="00DC24D8" w:rsidP="00DC24D8">
      <w:pPr>
        <w:pStyle w:val="31"/>
        <w:spacing w:after="0" w:line="240" w:lineRule="auto"/>
        <w:jc w:val="both"/>
        <w:rPr>
          <w:rFonts w:ascii="Times New Roman" w:hAnsi="Times New Roman"/>
          <w:sz w:val="20"/>
          <w:szCs w:val="20"/>
        </w:rPr>
      </w:pPr>
      <w:r w:rsidRPr="00DC24D8">
        <w:rPr>
          <w:rFonts w:ascii="Times New Roman" w:hAnsi="Times New Roman"/>
          <w:sz w:val="20"/>
          <w:szCs w:val="20"/>
        </w:rPr>
        <w:t xml:space="preserve"> пожарной безопасности в границах сельского поселения </w:t>
      </w:r>
      <w:proofErr w:type="gramStart"/>
      <w:r w:rsidRPr="00DC24D8">
        <w:rPr>
          <w:rFonts w:ascii="Times New Roman" w:hAnsi="Times New Roman"/>
          <w:sz w:val="20"/>
          <w:szCs w:val="20"/>
        </w:rPr>
        <w:t>Сентябрьский</w:t>
      </w:r>
      <w:proofErr w:type="gramEnd"/>
      <w:r w:rsidRPr="00DC24D8">
        <w:rPr>
          <w:rFonts w:ascii="Times New Roman" w:hAnsi="Times New Roman"/>
          <w:sz w:val="20"/>
          <w:szCs w:val="20"/>
        </w:rPr>
        <w:t>»»</w:t>
      </w:r>
    </w:p>
    <w:p w:rsidR="00DC24D8" w:rsidRPr="00925860" w:rsidRDefault="00DC24D8" w:rsidP="00DC24D8">
      <w:pPr>
        <w:tabs>
          <w:tab w:val="left" w:pos="2775"/>
        </w:tabs>
        <w:spacing w:after="0" w:line="240" w:lineRule="auto"/>
        <w:jc w:val="both"/>
        <w:rPr>
          <w:rFonts w:ascii="Times New Roman" w:hAnsi="Times New Roman"/>
          <w:b/>
          <w:sz w:val="20"/>
          <w:szCs w:val="20"/>
        </w:rPr>
      </w:pPr>
    </w:p>
    <w:p w:rsidR="00A655E9" w:rsidRPr="00A655E9" w:rsidRDefault="00A655E9" w:rsidP="00A655E9">
      <w:pPr>
        <w:spacing w:after="0" w:line="240" w:lineRule="auto"/>
        <w:ind w:firstLine="72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  </w:t>
      </w:r>
      <w:proofErr w:type="gramStart"/>
      <w:r w:rsidRPr="00A655E9">
        <w:rPr>
          <w:rFonts w:ascii="Times New Roman" w:eastAsia="Calibri" w:hAnsi="Times New Roman"/>
          <w:sz w:val="20"/>
          <w:szCs w:val="20"/>
          <w:lang w:eastAsia="en-US"/>
        </w:rPr>
        <w:t>В соответствии со ст.14 Федерального закона от 06 октября 2003 года №131-ФЗ «Об общих принципах организации местного самоуправления в Российской Федерации»,  ст.19 Федерального закона от 21 декабря 1994 года №69-ФЗ «О пожарной безопасности», с Правилами пожарной безопасности в Российской Федерации (ППБ 01-03), утвержденными Приказом МЧС России от 18 июня 2003 года №313, с Уставом сельского поселения Сентябрьский, в</w:t>
      </w:r>
      <w:proofErr w:type="gramEnd"/>
      <w:r w:rsidRPr="00A655E9">
        <w:rPr>
          <w:rFonts w:ascii="Times New Roman" w:eastAsia="Calibri" w:hAnsi="Times New Roman"/>
          <w:sz w:val="20"/>
          <w:szCs w:val="20"/>
          <w:lang w:eastAsia="en-US"/>
        </w:rPr>
        <w:t xml:space="preserve"> целях обеспечения мероприятий, направленных на исключение возможности возникновения пожаров и ограничения их последствий на территории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 xml:space="preserve">, </w:t>
      </w:r>
    </w:p>
    <w:p w:rsidR="00A655E9" w:rsidRPr="00A655E9" w:rsidRDefault="00A655E9" w:rsidP="00A655E9">
      <w:pPr>
        <w:spacing w:after="0" w:line="240" w:lineRule="auto"/>
        <w:ind w:firstLine="720"/>
        <w:jc w:val="both"/>
        <w:rPr>
          <w:rFonts w:ascii="Times New Roman" w:eastAsia="Calibri" w:hAnsi="Times New Roman"/>
          <w:sz w:val="20"/>
          <w:szCs w:val="20"/>
          <w:lang w:eastAsia="en-US"/>
        </w:rPr>
      </w:pPr>
      <w:proofErr w:type="gramStart"/>
      <w:r w:rsidRPr="00A655E9">
        <w:rPr>
          <w:rFonts w:ascii="Times New Roman" w:eastAsia="Calibri" w:hAnsi="Times New Roman"/>
          <w:sz w:val="20"/>
          <w:szCs w:val="20"/>
          <w:lang w:eastAsia="en-US"/>
        </w:rPr>
        <w:t>п</w:t>
      </w:r>
      <w:proofErr w:type="gramEnd"/>
      <w:r w:rsidRPr="00A655E9">
        <w:rPr>
          <w:rFonts w:ascii="Times New Roman" w:eastAsia="Calibri" w:hAnsi="Times New Roman"/>
          <w:sz w:val="20"/>
          <w:szCs w:val="20"/>
          <w:lang w:eastAsia="en-US"/>
        </w:rPr>
        <w:t xml:space="preserve"> о с т а н о в л я ю:</w:t>
      </w:r>
    </w:p>
    <w:p w:rsidR="00A655E9" w:rsidRPr="00A655E9" w:rsidRDefault="00A655E9" w:rsidP="00EB1F50">
      <w:pPr>
        <w:numPr>
          <w:ilvl w:val="0"/>
          <w:numId w:val="27"/>
        </w:numPr>
        <w:tabs>
          <w:tab w:val="left" w:pos="900"/>
          <w:tab w:val="left" w:pos="1080"/>
        </w:tabs>
        <w:spacing w:after="0" w:line="240" w:lineRule="auto"/>
        <w:ind w:left="0" w:firstLine="72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Принять Положение «Об обеспечении первичных мер пожарной безопасности в границах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 xml:space="preserve">  (далее </w:t>
      </w:r>
      <w:r w:rsidRPr="00A655E9">
        <w:rPr>
          <w:rFonts w:ascii="Times New Roman" w:eastAsia="Calibri" w:hAnsi="Times New Roman"/>
          <w:i/>
          <w:sz w:val="20"/>
          <w:szCs w:val="20"/>
          <w:lang w:eastAsia="en-US"/>
        </w:rPr>
        <w:t>положение</w:t>
      </w:r>
      <w:r w:rsidRPr="00A655E9">
        <w:rPr>
          <w:rFonts w:ascii="Times New Roman" w:eastAsia="Calibri" w:hAnsi="Times New Roman"/>
          <w:sz w:val="20"/>
          <w:szCs w:val="20"/>
          <w:lang w:eastAsia="en-US"/>
        </w:rPr>
        <w:t>) согласно приложению.</w:t>
      </w:r>
    </w:p>
    <w:p w:rsidR="00A655E9" w:rsidRPr="00A655E9" w:rsidRDefault="00A655E9" w:rsidP="00A655E9">
      <w:pPr>
        <w:spacing w:after="0" w:line="240" w:lineRule="auto"/>
        <w:ind w:right="99" w:firstLine="72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2. Постановление подлежит обнародованию.</w:t>
      </w:r>
    </w:p>
    <w:p w:rsidR="00A655E9" w:rsidRPr="00A655E9" w:rsidRDefault="00A655E9" w:rsidP="00A655E9">
      <w:pPr>
        <w:spacing w:after="0" w:line="240" w:lineRule="auto"/>
        <w:ind w:right="99" w:firstLine="72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 Контроль   над   исполнением   постановления   возложить   на заместителя главы поселения </w:t>
      </w:r>
      <w:proofErr w:type="spellStart"/>
      <w:r w:rsidRPr="00A655E9">
        <w:rPr>
          <w:rFonts w:ascii="Times New Roman" w:eastAsia="Calibri" w:hAnsi="Times New Roman"/>
          <w:sz w:val="20"/>
          <w:szCs w:val="20"/>
          <w:lang w:eastAsia="en-US"/>
        </w:rPr>
        <w:t>Надточий</w:t>
      </w:r>
      <w:proofErr w:type="spellEnd"/>
      <w:r w:rsidRPr="00A655E9">
        <w:rPr>
          <w:rFonts w:ascii="Times New Roman" w:eastAsia="Calibri" w:hAnsi="Times New Roman"/>
          <w:sz w:val="20"/>
          <w:szCs w:val="20"/>
          <w:lang w:eastAsia="en-US"/>
        </w:rPr>
        <w:t xml:space="preserve"> М.А.</w:t>
      </w:r>
    </w:p>
    <w:p w:rsidR="00A655E9" w:rsidRPr="00A655E9" w:rsidRDefault="00A655E9" w:rsidP="00A655E9">
      <w:pPr>
        <w:spacing w:after="0" w:line="240" w:lineRule="auto"/>
        <w:jc w:val="both"/>
        <w:rPr>
          <w:rFonts w:ascii="Times New Roman" w:eastAsia="Calibri" w:hAnsi="Times New Roman"/>
          <w:sz w:val="20"/>
          <w:szCs w:val="20"/>
          <w:lang w:eastAsia="en-US"/>
        </w:rPr>
      </w:pPr>
    </w:p>
    <w:p w:rsidR="00A655E9" w:rsidRPr="00A655E9" w:rsidRDefault="00A655E9" w:rsidP="00A655E9">
      <w:pPr>
        <w:spacing w:after="0" w:line="240" w:lineRule="auto"/>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Глава поселения                                                                                          </w:t>
      </w:r>
      <w:proofErr w:type="spellStart"/>
      <w:r w:rsidRPr="00A655E9">
        <w:rPr>
          <w:rFonts w:ascii="Times New Roman" w:eastAsia="Calibri" w:hAnsi="Times New Roman"/>
          <w:sz w:val="20"/>
          <w:szCs w:val="20"/>
          <w:lang w:eastAsia="en-US"/>
        </w:rPr>
        <w:t>А.В.Светлаков</w:t>
      </w:r>
      <w:proofErr w:type="spellEnd"/>
      <w:r w:rsidRPr="00A655E9">
        <w:rPr>
          <w:rFonts w:ascii="Times New Roman" w:eastAsia="Calibri" w:hAnsi="Times New Roman"/>
          <w:sz w:val="20"/>
          <w:szCs w:val="20"/>
          <w:lang w:eastAsia="en-US"/>
        </w:rPr>
        <w:t xml:space="preserve">  </w:t>
      </w:r>
    </w:p>
    <w:p w:rsidR="00A655E9" w:rsidRPr="00A655E9" w:rsidRDefault="00A655E9" w:rsidP="00A655E9">
      <w:pPr>
        <w:spacing w:after="0" w:line="240" w:lineRule="auto"/>
        <w:jc w:val="both"/>
        <w:rPr>
          <w:rFonts w:ascii="Times New Roman" w:eastAsia="Calibri" w:hAnsi="Times New Roman"/>
          <w:sz w:val="20"/>
          <w:szCs w:val="20"/>
          <w:lang w:eastAsia="en-US"/>
        </w:rPr>
      </w:pPr>
    </w:p>
    <w:p w:rsidR="00A655E9" w:rsidRPr="00A655E9" w:rsidRDefault="00A655E9" w:rsidP="00A655E9">
      <w:pPr>
        <w:spacing w:after="0" w:line="240" w:lineRule="auto"/>
        <w:jc w:val="both"/>
        <w:rPr>
          <w:rFonts w:ascii="Times New Roman" w:eastAsia="Calibri" w:hAnsi="Times New Roman"/>
          <w:sz w:val="20"/>
          <w:szCs w:val="20"/>
          <w:lang w:eastAsia="en-US"/>
        </w:rPr>
      </w:pPr>
    </w:p>
    <w:p w:rsidR="00A655E9" w:rsidRPr="00A655E9" w:rsidRDefault="00A655E9" w:rsidP="00A655E9">
      <w:pPr>
        <w:tabs>
          <w:tab w:val="num" w:pos="540"/>
        </w:tabs>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П</w:t>
      </w:r>
      <w:r w:rsidRPr="00A655E9">
        <w:rPr>
          <w:rFonts w:ascii="Times New Roman" w:eastAsia="Calibri" w:hAnsi="Times New Roman"/>
          <w:sz w:val="20"/>
          <w:szCs w:val="20"/>
          <w:lang w:eastAsia="en-US"/>
        </w:rPr>
        <w:t>риложение 1</w:t>
      </w:r>
      <w:r w:rsidRPr="00A655E9">
        <w:rPr>
          <w:rFonts w:ascii="Times New Roman" w:eastAsia="Calibri" w:hAnsi="Times New Roman"/>
          <w:sz w:val="20"/>
          <w:szCs w:val="20"/>
          <w:lang w:eastAsia="en-US"/>
        </w:rPr>
        <w:t xml:space="preserve"> </w:t>
      </w:r>
      <w:r w:rsidRPr="00A655E9">
        <w:rPr>
          <w:rFonts w:ascii="Times New Roman" w:eastAsia="Calibri" w:hAnsi="Times New Roman"/>
          <w:sz w:val="20"/>
          <w:szCs w:val="20"/>
          <w:lang w:eastAsia="en-US"/>
        </w:rPr>
        <w:t>к постановлению администрации</w:t>
      </w:r>
      <w:r>
        <w:rPr>
          <w:rFonts w:ascii="Times New Roman" w:eastAsia="Calibri" w:hAnsi="Times New Roman"/>
          <w:sz w:val="20"/>
          <w:szCs w:val="20"/>
          <w:lang w:eastAsia="en-US"/>
        </w:rPr>
        <w:t xml:space="preserve">  </w:t>
      </w:r>
      <w:r w:rsidRPr="00A655E9">
        <w:rPr>
          <w:rFonts w:ascii="Times New Roman" w:eastAsia="Calibri" w:hAnsi="Times New Roman"/>
          <w:sz w:val="20"/>
          <w:szCs w:val="20"/>
          <w:lang w:eastAsia="en-US"/>
        </w:rPr>
        <w:t xml:space="preserve">сельского поселения </w:t>
      </w:r>
      <w:proofErr w:type="gramStart"/>
      <w:r w:rsidRPr="00A655E9">
        <w:rPr>
          <w:rFonts w:ascii="Times New Roman" w:eastAsia="Calibri" w:hAnsi="Times New Roman"/>
          <w:sz w:val="20"/>
          <w:szCs w:val="20"/>
          <w:lang w:eastAsia="en-US"/>
        </w:rPr>
        <w:t>Сентябрьский</w:t>
      </w:r>
      <w:proofErr w:type="gramEnd"/>
      <w:r>
        <w:rPr>
          <w:rFonts w:ascii="Times New Roman" w:eastAsia="Calibri" w:hAnsi="Times New Roman"/>
          <w:sz w:val="20"/>
          <w:szCs w:val="20"/>
          <w:lang w:eastAsia="en-US"/>
        </w:rPr>
        <w:t xml:space="preserve"> </w:t>
      </w:r>
      <w:r w:rsidRPr="00A655E9">
        <w:rPr>
          <w:rFonts w:ascii="Times New Roman" w:eastAsia="Calibri" w:hAnsi="Times New Roman"/>
          <w:sz w:val="20"/>
          <w:szCs w:val="20"/>
          <w:u w:val="single"/>
          <w:lang w:eastAsia="en-US"/>
        </w:rPr>
        <w:t>от  14.04.2017  № 61-па</w:t>
      </w:r>
    </w:p>
    <w:p w:rsidR="00A655E9" w:rsidRPr="00A655E9" w:rsidRDefault="00A655E9" w:rsidP="00A655E9">
      <w:pPr>
        <w:tabs>
          <w:tab w:val="num" w:pos="540"/>
        </w:tabs>
        <w:spacing w:after="0" w:line="240" w:lineRule="auto"/>
        <w:ind w:firstLine="540"/>
        <w:jc w:val="right"/>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  </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Положение</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 xml:space="preserve">об обеспечении первичных мер пожарной безопасности в границах </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 xml:space="preserve">сельского поселения </w:t>
      </w:r>
      <w:proofErr w:type="gramStart"/>
      <w:r w:rsidRPr="00A655E9">
        <w:rPr>
          <w:rFonts w:ascii="Times New Roman" w:eastAsia="Calibri" w:hAnsi="Times New Roman"/>
          <w:b/>
          <w:sz w:val="20"/>
          <w:szCs w:val="20"/>
          <w:lang w:eastAsia="en-US"/>
        </w:rPr>
        <w:t>Сентябрьский</w:t>
      </w:r>
      <w:proofErr w:type="gramEnd"/>
      <w:r w:rsidRPr="00A655E9">
        <w:rPr>
          <w:rFonts w:ascii="Times New Roman" w:eastAsia="Calibri" w:hAnsi="Times New Roman"/>
          <w:b/>
          <w:sz w:val="20"/>
          <w:szCs w:val="20"/>
          <w:lang w:eastAsia="en-US"/>
        </w:rPr>
        <w:t>.</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1. Общие положения</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1.1. </w:t>
      </w:r>
      <w:proofErr w:type="gramStart"/>
      <w:r w:rsidRPr="00A655E9">
        <w:rPr>
          <w:rFonts w:ascii="Times New Roman" w:eastAsia="Calibri" w:hAnsi="Times New Roman"/>
          <w:sz w:val="20"/>
          <w:szCs w:val="20"/>
          <w:lang w:eastAsia="en-US"/>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Уставом сельского поселения Сентябрьский и устанавливает организационно-правовое, финансовое, материально–техническое обеспечение первичных мер пожарной безопасности в границах сельского поселения Сентябрьский. </w:t>
      </w:r>
      <w:proofErr w:type="gramEnd"/>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 xml:space="preserve">2.Основные направления деятельности по вопросам обеспечения </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первичных мер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 2.1. Основными направлениями деятельности по вопросам обеспечения первичными мерами пожарной безопасности являются:</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а) организационно-правовое, финансовое, материально-техническое обеспечение первичных мер пожарной безопасности, направленное на предотвращение пожаров, спасение людей и имущества от пожаров в границах поселения;</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б) разработка мер пожарной безопасности, обязательных для исполнения в границах поселения, разработка и принятие соответствующих муниципальных правовых актов;</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в) определение порядка ведения противопожарной пропаганды и обучения населения и должностных лиц органов местного самоуправления сельского поселения исполнению первичных мер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г) информирование жителей о принятых решениях по проведению первичных мер пожарной безопасности на территории сельского поселения и их обеспечению;</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д) содействие государственному пожарному надзору по учету пожаров и их последствий, возникших в границах поселения;</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е) установление особого противопожарного режима в случае повышения пожарной опасности. </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3. Обеспечение первичных мер пожарной безопасности в границах сельского поселения.</w:t>
      </w:r>
    </w:p>
    <w:p w:rsidR="00A655E9" w:rsidRPr="00A655E9" w:rsidRDefault="00A655E9" w:rsidP="00A655E9">
      <w:pPr>
        <w:spacing w:after="0" w:line="240" w:lineRule="auto"/>
        <w:ind w:firstLine="540"/>
        <w:jc w:val="both"/>
        <w:rPr>
          <w:rFonts w:ascii="Times New Roman" w:eastAsia="Calibri" w:hAnsi="Times New Roman"/>
          <w:i/>
          <w:sz w:val="20"/>
          <w:szCs w:val="20"/>
          <w:lang w:eastAsia="en-US"/>
        </w:rPr>
      </w:pPr>
      <w:r w:rsidRPr="00A655E9">
        <w:rPr>
          <w:rFonts w:ascii="Times New Roman" w:eastAsia="Calibri" w:hAnsi="Times New Roman"/>
          <w:i/>
          <w:sz w:val="20"/>
          <w:szCs w:val="20"/>
          <w:lang w:eastAsia="en-US"/>
        </w:rPr>
        <w:t>3.1.Организационно-правовое обеспечение первичных мер пожарной безопасности предусматривает:</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3.1.1.Муниципальное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3.1.2. </w:t>
      </w:r>
      <w:proofErr w:type="gramStart"/>
      <w:r w:rsidRPr="00A655E9">
        <w:rPr>
          <w:rFonts w:ascii="Times New Roman" w:eastAsia="Calibri" w:hAnsi="Times New Roman"/>
          <w:sz w:val="20"/>
          <w:szCs w:val="20"/>
          <w:lang w:eastAsia="en-US"/>
        </w:rPr>
        <w:t>Разработку и осуществление мероприятий по обеспечению пожарной безопасности сельского поселения и объектов муниципальной собственности, включение мероприятий пожарной безопасности в планы и программы развития территории сельского поселения Сентябрьский, в том числе обеспечение надлежащего состояния источников противопожарного водоснабжения.</w:t>
      </w:r>
      <w:proofErr w:type="gramEnd"/>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3.1.3. Создание, реорганизацию и ликвидацию подразделений добровольной пожарной охраны;</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3.1.4. Установление порядка привлечения сил и средств, для тушения пожаров в границах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3.1.5. Осуществление контроля за градостроительной деятельностью, соблюдением требований пожарной безопасности при планировке и застройке на территории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3.1.6. Организацию пропаганды в области пожарной безопасности, содействие распространению пожарно-технических знаний;</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3.1.7. Организацию муниципального контроля соответствия жилых домов, находящихся в муниципальной собственности, требованиям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3.1.8. Привлечение граждан к выполнению социально-значимых работ по тушению пожаров в составе добровольной пожарной охраны;</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3.1.9. Формирование и размещение муниципальных заказов, связанных с реализацией вопросов местного значения по обеспечению первичных мер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3.1.10. Осуществление </w:t>
      </w:r>
      <w:proofErr w:type="gramStart"/>
      <w:r w:rsidRPr="00A655E9">
        <w:rPr>
          <w:rFonts w:ascii="Times New Roman" w:eastAsia="Calibri" w:hAnsi="Times New Roman"/>
          <w:sz w:val="20"/>
          <w:szCs w:val="20"/>
          <w:lang w:eastAsia="en-US"/>
        </w:rPr>
        <w:t>контроля за</w:t>
      </w:r>
      <w:proofErr w:type="gramEnd"/>
      <w:r w:rsidRPr="00A655E9">
        <w:rPr>
          <w:rFonts w:ascii="Times New Roman" w:eastAsia="Calibri" w:hAnsi="Times New Roman"/>
          <w:sz w:val="20"/>
          <w:szCs w:val="20"/>
          <w:lang w:eastAsia="en-US"/>
        </w:rPr>
        <w:t xml:space="preserve"> организацией и проведением мероприятий с массовым пребыванием людей.</w:t>
      </w:r>
    </w:p>
    <w:p w:rsidR="00A655E9" w:rsidRPr="00A655E9" w:rsidRDefault="00A655E9" w:rsidP="00A655E9">
      <w:pPr>
        <w:spacing w:after="0" w:line="240" w:lineRule="auto"/>
        <w:ind w:firstLine="540"/>
        <w:jc w:val="both"/>
        <w:rPr>
          <w:rFonts w:ascii="Times New Roman" w:eastAsia="Calibri" w:hAnsi="Times New Roman"/>
          <w:i/>
          <w:sz w:val="20"/>
          <w:szCs w:val="20"/>
          <w:lang w:eastAsia="en-US"/>
        </w:rPr>
      </w:pPr>
      <w:r w:rsidRPr="00A655E9">
        <w:rPr>
          <w:rFonts w:ascii="Times New Roman" w:eastAsia="Calibri" w:hAnsi="Times New Roman"/>
          <w:i/>
          <w:sz w:val="20"/>
          <w:szCs w:val="20"/>
          <w:lang w:eastAsia="en-US"/>
        </w:rPr>
        <w:t xml:space="preserve">3.2. Финансовое обеспечение первичных мер пожарной безопасности в границах сельского поселения </w:t>
      </w:r>
      <w:proofErr w:type="gramStart"/>
      <w:r w:rsidRPr="00A655E9">
        <w:rPr>
          <w:rFonts w:ascii="Times New Roman" w:eastAsia="Calibri" w:hAnsi="Times New Roman"/>
          <w:i/>
          <w:sz w:val="20"/>
          <w:szCs w:val="20"/>
          <w:lang w:eastAsia="en-US"/>
        </w:rPr>
        <w:t>Сентябрьский</w:t>
      </w:r>
      <w:proofErr w:type="gramEnd"/>
      <w:r w:rsidRPr="00A655E9">
        <w:rPr>
          <w:rFonts w:ascii="Times New Roman" w:eastAsia="Calibri" w:hAnsi="Times New Roman"/>
          <w:i/>
          <w:sz w:val="20"/>
          <w:szCs w:val="20"/>
          <w:lang w:eastAsia="en-US"/>
        </w:rPr>
        <w:t>..</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3.2.1. Финансовое обеспечение первичных мер пожарной безопасности осуществляется в пределах средств, предусмотренных в бюджете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 xml:space="preserve"> на эти цели, добровольных пожертвований организаций и физических лиц, иных, не запрещённых законодательством Российской Федерации источников.</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3.2.2. Финансовое обеспечение первичных мер пожарной безопасности предусматривает:</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разработку, утверждение и исполнение местного бюджета в части расходов на пожарную безопасность;</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осуществление социального и материального стимулирования обеспечения пожарной безопасности, в том числе участия населения в борьбе с пожарами.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3.2.3. За счёт средств бюджета сельского поселения Сентябрьский  осуществляются </w:t>
      </w:r>
      <w:proofErr w:type="gramStart"/>
      <w:r w:rsidRPr="00A655E9">
        <w:rPr>
          <w:rFonts w:ascii="Times New Roman" w:eastAsia="Calibri" w:hAnsi="Times New Roman"/>
          <w:sz w:val="20"/>
          <w:szCs w:val="20"/>
          <w:lang w:eastAsia="en-US"/>
        </w:rPr>
        <w:t>расходы</w:t>
      </w:r>
      <w:proofErr w:type="gramEnd"/>
      <w:r w:rsidRPr="00A655E9">
        <w:rPr>
          <w:rFonts w:ascii="Times New Roman" w:eastAsia="Calibri" w:hAnsi="Times New Roman"/>
          <w:sz w:val="20"/>
          <w:szCs w:val="20"/>
          <w:lang w:eastAsia="en-US"/>
        </w:rPr>
        <w:t xml:space="preserve"> связанные с:</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а) реализацией вопросов местного значения и приведение к созданию и (или) увеличению муниципального имущества;</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б) созданием, реорганизацией, ликвидацией и содержанием добровольной пожарной охраны;</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в) проведением противопожарной пропаганды среди населения и первичных мер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г) информированием населения о принятых администрацией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 xml:space="preserve"> решениях по обеспечению пожарной безопасности и содействием распространению пожарно-технических знаний;</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д) формированием и размещением муниципальных заказов.</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p>
    <w:p w:rsidR="00A655E9" w:rsidRPr="00A655E9" w:rsidRDefault="00A655E9" w:rsidP="00A655E9">
      <w:pPr>
        <w:spacing w:after="0" w:line="240" w:lineRule="auto"/>
        <w:ind w:firstLine="540"/>
        <w:jc w:val="both"/>
        <w:rPr>
          <w:rFonts w:ascii="Times New Roman" w:eastAsia="Calibri" w:hAnsi="Times New Roman"/>
          <w:i/>
          <w:sz w:val="20"/>
          <w:szCs w:val="20"/>
          <w:lang w:eastAsia="en-US"/>
        </w:rPr>
      </w:pPr>
      <w:r w:rsidRPr="00A655E9">
        <w:rPr>
          <w:rFonts w:ascii="Times New Roman" w:eastAsia="Calibri" w:hAnsi="Times New Roman"/>
          <w:i/>
          <w:sz w:val="20"/>
          <w:szCs w:val="20"/>
          <w:lang w:eastAsia="en-US"/>
        </w:rPr>
        <w:lastRenderedPageBreak/>
        <w:t>3.3. Материально-техническое обеспечение первичных мер пожарной безопасности предусматривает:</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3.3.1. Содержание автомобильных дорог общего пользования, мостов и иных транспортных сооружений и обеспечение беспрепятственного проезда пожарной техники к месту пожара.</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3.3.2. Размещение муниципального заказа на выполнение работ по обеспечению пожарной безопасности.</w:t>
      </w:r>
    </w:p>
    <w:p w:rsidR="00A655E9" w:rsidRPr="00A655E9" w:rsidRDefault="00A655E9" w:rsidP="00A655E9">
      <w:pPr>
        <w:spacing w:after="0" w:line="240" w:lineRule="auto"/>
        <w:ind w:firstLine="54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3.4. Осуществление первичных мер пожарной безопасности, привлечения населения для тушения пожаров и деятельности в составе добровольной пожарной охраны может осуществляться в форме социально значимых работ.</w:t>
      </w:r>
    </w:p>
    <w:p w:rsidR="00A655E9" w:rsidRPr="00A655E9" w:rsidRDefault="00A655E9" w:rsidP="00A655E9">
      <w:pPr>
        <w:spacing w:after="0" w:line="240" w:lineRule="auto"/>
        <w:jc w:val="center"/>
        <w:rPr>
          <w:rFonts w:ascii="Times New Roman" w:eastAsia="Calibri" w:hAnsi="Times New Roman"/>
          <w:b/>
          <w:sz w:val="20"/>
          <w:szCs w:val="20"/>
          <w:lang w:eastAsia="en-US"/>
        </w:rPr>
      </w:pPr>
      <w:r w:rsidRPr="00A655E9">
        <w:rPr>
          <w:rFonts w:ascii="Times New Roman" w:eastAsia="Calibri" w:hAnsi="Times New Roman"/>
          <w:b/>
          <w:sz w:val="20"/>
          <w:szCs w:val="20"/>
          <w:lang w:eastAsia="en-US"/>
        </w:rPr>
        <w:t xml:space="preserve">4. Меры пожарной безопасности для сельского поселения </w:t>
      </w:r>
      <w:proofErr w:type="gramStart"/>
      <w:r w:rsidRPr="00A655E9">
        <w:rPr>
          <w:rFonts w:ascii="Times New Roman" w:eastAsia="Calibri" w:hAnsi="Times New Roman"/>
          <w:b/>
          <w:sz w:val="20"/>
          <w:szCs w:val="20"/>
          <w:lang w:eastAsia="en-US"/>
        </w:rPr>
        <w:t>Сентябрьский</w:t>
      </w:r>
      <w:proofErr w:type="gramEnd"/>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4.1. Требования к противопожарному состоянию сельского поселения </w:t>
      </w:r>
      <w:proofErr w:type="gramStart"/>
      <w:r w:rsidRPr="00A655E9">
        <w:rPr>
          <w:rFonts w:ascii="Times New Roman" w:eastAsia="Calibri" w:hAnsi="Times New Roman"/>
          <w:sz w:val="20"/>
          <w:szCs w:val="20"/>
          <w:lang w:eastAsia="en-US"/>
        </w:rPr>
        <w:t>Сентябрьский</w:t>
      </w:r>
      <w:proofErr w:type="gramEnd"/>
      <w:r w:rsidRPr="00A655E9">
        <w:rPr>
          <w:rFonts w:ascii="Times New Roman" w:eastAsia="Calibri" w:hAnsi="Times New Roman"/>
          <w:sz w:val="20"/>
          <w:szCs w:val="20"/>
          <w:lang w:eastAsia="en-US"/>
        </w:rPr>
        <w:t xml:space="preserve">: </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4.1.1. Территория населённого пункта и организаций, в пределах противопожарных расстояний между зданиями, сооружениями и открытыми складами, а так 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и т.п.</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4.1.2. Противопожарные расстояния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стоянки транспорта и строительства зданий и сооружений;</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4.1.3. Дороги, проезды и подъезды к зданиям, сооружениям, открытым складам, наружным пожарным лестницам и </w:t>
      </w:r>
      <w:proofErr w:type="spellStart"/>
      <w:r w:rsidRPr="00A655E9">
        <w:rPr>
          <w:rFonts w:ascii="Times New Roman" w:eastAsia="Calibri" w:hAnsi="Times New Roman"/>
          <w:sz w:val="20"/>
          <w:szCs w:val="20"/>
          <w:lang w:eastAsia="en-US"/>
        </w:rPr>
        <w:t>водоисточникам</w:t>
      </w:r>
      <w:proofErr w:type="spellEnd"/>
      <w:r w:rsidRPr="00A655E9">
        <w:rPr>
          <w:rFonts w:ascii="Times New Roman" w:eastAsia="Calibri" w:hAnsi="Times New Roman"/>
          <w:sz w:val="20"/>
          <w:szCs w:val="20"/>
          <w:lang w:eastAsia="en-US"/>
        </w:rPr>
        <w:t>,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 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w:t>
      </w:r>
      <w:proofErr w:type="spellStart"/>
      <w:r w:rsidRPr="00A655E9">
        <w:rPr>
          <w:rFonts w:ascii="Times New Roman" w:eastAsia="Calibri" w:hAnsi="Times New Roman"/>
          <w:sz w:val="20"/>
          <w:szCs w:val="20"/>
          <w:lang w:eastAsia="en-US"/>
        </w:rPr>
        <w:t>водоисточникам</w:t>
      </w:r>
      <w:proofErr w:type="spellEnd"/>
      <w:r w:rsidRPr="00A655E9">
        <w:rPr>
          <w:rFonts w:ascii="Times New Roman" w:eastAsia="Calibri" w:hAnsi="Times New Roman"/>
          <w:sz w:val="20"/>
          <w:szCs w:val="20"/>
          <w:lang w:eastAsia="en-US"/>
        </w:rPr>
        <w:t>.</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4.1.4. Территории населённого пункта и организаций должны иметь наружное освещение в тёмное время суток для быстрого нахождения пожарных гидрантов, наружных пожарных лестниц и мест размещения пожарного инвентаря, а так же подъездов к площадкам (пирсам) пожарных водоёмов,  входам здания, сооружения.</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4.1.5. На территориях жилых домов, общественных и гражданских зданий не разрешается оставлять на открытых площадках и во дворах тару (ёмкости, канистры и т.п.) с ЛВЖ и ГЖ, а также баллоны со сжатыми и сжиженными газами.</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4.1.6. На территории населённого пункта и организаций не разрешается устраивать свалки горючих отходов.</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4.1.7. Рекомендуется у каждого жилого строения устанавливать ёмкость (бочку) с водой и иметь огнетушитель.</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4.1.8. На территории сельского поселения должны устанавливаться средства звуковой сигнализации для оповещения людей на случай пожара и иметься запасы воды для пожаротушения, а так же должен быть определён порядок вызова пожарной охраны. </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4.1.9. В летний период в условиях устойчивой сухой и ветреной погоды или при получении штормового предупреждения, по решению администрации сельского поселения Сентябрьский разведение костров, проведение пожароопасных работ на определённых участках, топка печей, кухонных очагов и котельных установок, работающих на твёрдом топливе, может временно приостанавливаться. В этих случаях необходимо организовать силами местного населения и членов добровольных пожарных формирований патрулирование населённых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4.1.10. Не разрешается переводить линии связи «01» в таксофонах на платное обслуживание.</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4.2. В части, касающейся противопожарного водоснабжения:</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4.2.1.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не реже двух раз в год (весной и осенью).</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Пожарные гидранты должны находиться в исправном состоянии, а в зимнее время должны быть утеплены и очищаться, от снега и льда. Стоянка автотранспорта на крышках колодцев пожарных гидрантов запрещается. Дороги и подъезды к источникам противопожарного водоснабжения должны обеспечивать проезд пожарной техники к ним в любое время года.</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 При отключении участков водопроводной сети и гидрантов или уменьшении </w:t>
      </w:r>
      <w:proofErr w:type="gramStart"/>
      <w:r w:rsidRPr="00A655E9">
        <w:rPr>
          <w:rFonts w:ascii="Times New Roman" w:eastAsia="Calibri" w:hAnsi="Times New Roman"/>
          <w:sz w:val="20"/>
          <w:szCs w:val="20"/>
          <w:lang w:eastAsia="en-US"/>
        </w:rPr>
        <w:t>давления</w:t>
      </w:r>
      <w:proofErr w:type="gramEnd"/>
      <w:r w:rsidRPr="00A655E9">
        <w:rPr>
          <w:rFonts w:ascii="Times New Roman" w:eastAsia="Calibri" w:hAnsi="Times New Roman"/>
          <w:sz w:val="20"/>
          <w:szCs w:val="20"/>
          <w:lang w:eastAsia="en-US"/>
        </w:rPr>
        <w:t xml:space="preserve"> в сети ниже требуемого необходимо извещать об этом подразделение пожарной охраны.</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4.2.2. </w:t>
      </w:r>
      <w:proofErr w:type="gramStart"/>
      <w:r w:rsidRPr="00A655E9">
        <w:rPr>
          <w:rFonts w:ascii="Times New Roman" w:eastAsia="Calibri" w:hAnsi="Times New Roman"/>
          <w:sz w:val="20"/>
          <w:szCs w:val="20"/>
          <w:lang w:eastAsia="en-US"/>
        </w:rPr>
        <w:t xml:space="preserve">При наличии на территории объекта или вблизи его (в радиусе 200 м) естественных или искусственных </w:t>
      </w:r>
      <w:proofErr w:type="spellStart"/>
      <w:r w:rsidRPr="00A655E9">
        <w:rPr>
          <w:rFonts w:ascii="Times New Roman" w:eastAsia="Calibri" w:hAnsi="Times New Roman"/>
          <w:sz w:val="20"/>
          <w:szCs w:val="20"/>
          <w:lang w:eastAsia="en-US"/>
        </w:rPr>
        <w:t>водоисточников</w:t>
      </w:r>
      <w:proofErr w:type="spellEnd"/>
      <w:r w:rsidRPr="00A655E9">
        <w:rPr>
          <w:rFonts w:ascii="Times New Roman" w:eastAsia="Calibri" w:hAnsi="Times New Roman"/>
          <w:sz w:val="20"/>
          <w:szCs w:val="20"/>
          <w:lang w:eastAsia="en-US"/>
        </w:rPr>
        <w:t xml:space="preserve"> (реки, озера, пруды и т. п.) к ним могут  быть устроены подъезды с площадками (пирсами) с твердым покрытием размерами не менее 12 х 12 м для установки пожарных автомобилей и забора воды в любое время года.</w:t>
      </w:r>
      <w:proofErr w:type="gramEnd"/>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 xml:space="preserve">4.2.3. Поддержание в постоянной готовности искусственных водоемов, подъездов к </w:t>
      </w:r>
      <w:proofErr w:type="spellStart"/>
      <w:r w:rsidRPr="00A655E9">
        <w:rPr>
          <w:rFonts w:ascii="Times New Roman" w:eastAsia="Calibri" w:hAnsi="Times New Roman"/>
          <w:sz w:val="20"/>
          <w:szCs w:val="20"/>
          <w:lang w:eastAsia="en-US"/>
        </w:rPr>
        <w:t>водоисточникам</w:t>
      </w:r>
      <w:proofErr w:type="spellEnd"/>
      <w:r w:rsidRPr="00A655E9">
        <w:rPr>
          <w:rFonts w:ascii="Times New Roman" w:eastAsia="Calibri" w:hAnsi="Times New Roman"/>
          <w:sz w:val="20"/>
          <w:szCs w:val="20"/>
          <w:lang w:eastAsia="en-US"/>
        </w:rPr>
        <w:t xml:space="preserve"> и водозаборных устройств возлагается на соответствующие организации.</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4.2.4. На территории сельского поселения должен иметься запас воды для целей пожаротушения, а также должен быть определен порядок вызова пожарной охраны.</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4.3. Обязанности и ответственность в области пожарной безопасности.</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4.3.1. Граждане обязаны:</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а) соблюдать правила пожарной безопасности;</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б)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перечнем, утверждённым администрацией сельского поселения Сентябрьский;</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в) при обнаружении пожаров немедленно уведомлять о них пожарную охрану;</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г) до прибытия пожарной охраны принимать посильные меры по спасению людей, имущества и тушению пожаров;</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д) оказывать содействие пожарной охране при тушении пожаров;</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е) выполнять предписания и иные законные требования должностных лиц государственного пожарного надзора;</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lastRenderedPageBreak/>
        <w:t xml:space="preserve">ж)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w:t>
      </w:r>
      <w:proofErr w:type="gramStart"/>
      <w:r w:rsidRPr="00A655E9">
        <w:rPr>
          <w:rFonts w:ascii="Times New Roman" w:eastAsia="Calibri" w:hAnsi="Times New Roman"/>
          <w:sz w:val="20"/>
          <w:szCs w:val="20"/>
          <w:lang w:eastAsia="en-US"/>
        </w:rPr>
        <w:t>проверки</w:t>
      </w:r>
      <w:proofErr w:type="gramEnd"/>
      <w:r w:rsidRPr="00A655E9">
        <w:rPr>
          <w:rFonts w:ascii="Times New Roman" w:eastAsia="Calibri" w:hAnsi="Times New Roman"/>
          <w:sz w:val="20"/>
          <w:szCs w:val="20"/>
          <w:lang w:eastAsia="en-US"/>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нарушений.</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4.3.2. Ответственность за нарушение требований пожарной безопасности несут:</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а) собственники имущества;</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б) руководители органов местного самоуправления;</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в) лица, уполномоченные владеть, пользоваться или распоряжаться имуществом, в том числе руководители организаций;</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proofErr w:type="gramStart"/>
      <w:r w:rsidRPr="00A655E9">
        <w:rPr>
          <w:rFonts w:ascii="Times New Roman" w:eastAsia="Calibri" w:hAnsi="Times New Roman"/>
          <w:sz w:val="20"/>
          <w:szCs w:val="20"/>
          <w:lang w:eastAsia="en-US"/>
        </w:rPr>
        <w:t>г) лица, в установленном порядке назначенные ответственными за обеспечение пожарной безопасности;</w:t>
      </w:r>
      <w:proofErr w:type="gramEnd"/>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д) должностные лица в пределах их компетенции.</w:t>
      </w:r>
    </w:p>
    <w:p w:rsidR="00A655E9" w:rsidRPr="00A655E9" w:rsidRDefault="00A655E9" w:rsidP="00A655E9">
      <w:pPr>
        <w:spacing w:after="0" w:line="240" w:lineRule="auto"/>
        <w:ind w:firstLine="360"/>
        <w:jc w:val="both"/>
        <w:rPr>
          <w:rFonts w:ascii="Times New Roman" w:eastAsia="Calibri" w:hAnsi="Times New Roman"/>
          <w:sz w:val="20"/>
          <w:szCs w:val="20"/>
          <w:lang w:eastAsia="en-US"/>
        </w:rPr>
      </w:pPr>
      <w:r w:rsidRPr="00A655E9">
        <w:rPr>
          <w:rFonts w:ascii="Times New Roman" w:eastAsia="Calibri" w:hAnsi="Times New Roman"/>
          <w:sz w:val="20"/>
          <w:szCs w:val="20"/>
          <w:lang w:eastAsia="en-US"/>
        </w:rPr>
        <w:t>4.3.3. 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квартиросъёмщиков или арендаторов.</w:t>
      </w:r>
    </w:p>
    <w:p w:rsidR="00DC24D8" w:rsidRDefault="00DC24D8" w:rsidP="007C3E62">
      <w:pPr>
        <w:spacing w:after="0" w:line="240" w:lineRule="auto"/>
        <w:ind w:right="92"/>
        <w:jc w:val="both"/>
        <w:rPr>
          <w:rFonts w:ascii="Times New Roman" w:hAnsi="Times New Roman"/>
          <w:b/>
          <w:sz w:val="20"/>
          <w:szCs w:val="20"/>
        </w:rPr>
      </w:pPr>
    </w:p>
    <w:p w:rsidR="007C3E62" w:rsidRDefault="007C3E62" w:rsidP="007C3E62">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7C3E62" w:rsidRDefault="007C3E62" w:rsidP="007C3E62">
      <w:pPr>
        <w:tabs>
          <w:tab w:val="left" w:pos="2775"/>
        </w:tabs>
        <w:spacing w:after="0" w:line="240" w:lineRule="auto"/>
        <w:rPr>
          <w:rFonts w:ascii="Times New Roman" w:hAnsi="Times New Roman"/>
          <w:sz w:val="20"/>
          <w:szCs w:val="20"/>
        </w:rPr>
      </w:pPr>
      <w:r w:rsidRPr="007C3E62">
        <w:rPr>
          <w:rFonts w:ascii="Times New Roman" w:hAnsi="Times New Roman"/>
          <w:sz w:val="20"/>
          <w:szCs w:val="20"/>
        </w:rPr>
        <w:t>75-па от 14.04.2017</w:t>
      </w:r>
      <w:proofErr w:type="gramStart"/>
      <w:r w:rsidRPr="007C3E62">
        <w:rPr>
          <w:rFonts w:ascii="Times New Roman" w:hAnsi="Times New Roman"/>
          <w:sz w:val="20"/>
          <w:szCs w:val="20"/>
        </w:rPr>
        <w:t xml:space="preserve"> </w:t>
      </w:r>
      <w:r w:rsidRPr="007C3E62">
        <w:rPr>
          <w:rFonts w:ascii="Times New Roman" w:hAnsi="Times New Roman"/>
          <w:b/>
          <w:sz w:val="20"/>
          <w:szCs w:val="20"/>
        </w:rPr>
        <w:t xml:space="preserve"> </w:t>
      </w:r>
      <w:r w:rsidRPr="007C3E62">
        <w:rPr>
          <w:rFonts w:ascii="Times New Roman" w:hAnsi="Times New Roman"/>
          <w:sz w:val="20"/>
          <w:szCs w:val="20"/>
        </w:rPr>
        <w:t>О</w:t>
      </w:r>
      <w:proofErr w:type="gramEnd"/>
      <w:r w:rsidRPr="007C3E62">
        <w:rPr>
          <w:rFonts w:ascii="Times New Roman" w:hAnsi="Times New Roman"/>
          <w:sz w:val="20"/>
          <w:szCs w:val="20"/>
        </w:rPr>
        <w:t>б ограничении движения автотранспорта во время проведения шествия, посвященного празднованию 72-й годовщины Победы в Великой Отечественной войне 1941-1945 годов, в сельском поселении Сентябрьский</w:t>
      </w:r>
      <w:r>
        <w:rPr>
          <w:rFonts w:ascii="Times New Roman" w:hAnsi="Times New Roman"/>
          <w:sz w:val="20"/>
          <w:szCs w:val="20"/>
        </w:rPr>
        <w:t>.</w:t>
      </w:r>
    </w:p>
    <w:p w:rsidR="007C3E62" w:rsidRPr="007C3E62" w:rsidRDefault="007C3E62" w:rsidP="00A655E9">
      <w:pPr>
        <w:pStyle w:val="ac"/>
        <w:spacing w:after="0"/>
        <w:ind w:firstLine="708"/>
        <w:contextualSpacing/>
        <w:jc w:val="both"/>
        <w:rPr>
          <w:rFonts w:ascii="Times New Roman" w:hAnsi="Times New Roman"/>
          <w:sz w:val="20"/>
          <w:szCs w:val="20"/>
        </w:rPr>
      </w:pPr>
      <w:proofErr w:type="gramStart"/>
      <w:r w:rsidRPr="007C3E62">
        <w:rPr>
          <w:rFonts w:ascii="Times New Roman" w:hAnsi="Times New Roman"/>
          <w:sz w:val="20"/>
          <w:szCs w:val="20"/>
        </w:rPr>
        <w:t>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w:t>
      </w:r>
      <w:proofErr w:type="gramEnd"/>
      <w:r w:rsidRPr="007C3E62">
        <w:rPr>
          <w:rFonts w:ascii="Times New Roman" w:hAnsi="Times New Roman"/>
          <w:sz w:val="20"/>
          <w:szCs w:val="20"/>
        </w:rPr>
        <w:t xml:space="preserve">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w:t>
      </w:r>
      <w:r w:rsidR="00A655E9">
        <w:rPr>
          <w:rFonts w:ascii="Times New Roman" w:hAnsi="Times New Roman"/>
          <w:sz w:val="20"/>
          <w:szCs w:val="20"/>
        </w:rPr>
        <w:t xml:space="preserve">– Югре», </w:t>
      </w:r>
      <w:proofErr w:type="gramStart"/>
      <w:r w:rsidR="00A655E9">
        <w:rPr>
          <w:rFonts w:ascii="Times New Roman" w:hAnsi="Times New Roman"/>
          <w:sz w:val="20"/>
          <w:szCs w:val="20"/>
        </w:rPr>
        <w:t>п</w:t>
      </w:r>
      <w:proofErr w:type="gramEnd"/>
      <w:r w:rsidR="00A655E9">
        <w:rPr>
          <w:rFonts w:ascii="Times New Roman" w:hAnsi="Times New Roman"/>
          <w:sz w:val="20"/>
          <w:szCs w:val="20"/>
        </w:rPr>
        <w:t xml:space="preserve"> о с т а н о в л я ю:</w:t>
      </w:r>
    </w:p>
    <w:p w:rsidR="007C3E62" w:rsidRPr="007C3E62" w:rsidRDefault="007C3E62" w:rsidP="007C3E62">
      <w:pPr>
        <w:pStyle w:val="ac"/>
        <w:spacing w:after="0"/>
        <w:ind w:firstLine="708"/>
        <w:contextualSpacing/>
        <w:jc w:val="both"/>
        <w:rPr>
          <w:rFonts w:ascii="Times New Roman" w:hAnsi="Times New Roman"/>
          <w:sz w:val="20"/>
          <w:szCs w:val="20"/>
        </w:rPr>
      </w:pPr>
      <w:r w:rsidRPr="007C3E62">
        <w:rPr>
          <w:rFonts w:ascii="Times New Roman" w:hAnsi="Times New Roman"/>
          <w:sz w:val="20"/>
          <w:szCs w:val="20"/>
        </w:rPr>
        <w:t xml:space="preserve">1. Ограничить движение автомобильного транспорта по улицам </w:t>
      </w:r>
      <w:proofErr w:type="gramStart"/>
      <w:r w:rsidRPr="007C3E62">
        <w:rPr>
          <w:rFonts w:ascii="Times New Roman" w:hAnsi="Times New Roman"/>
          <w:sz w:val="20"/>
          <w:szCs w:val="20"/>
        </w:rPr>
        <w:t>Школьная</w:t>
      </w:r>
      <w:proofErr w:type="gramEnd"/>
      <w:r w:rsidRPr="007C3E62">
        <w:rPr>
          <w:rFonts w:ascii="Times New Roman" w:hAnsi="Times New Roman"/>
          <w:sz w:val="20"/>
          <w:szCs w:val="20"/>
        </w:rPr>
        <w:t xml:space="preserve">, Центральная, Молодежная, Садовая, 9 мая 2017 года с 10:30 до 11:00 часов, в связи с проведением шествия, посвященного празднованию 72-й годовщины Победы в Великой Отечественной войне 1941-1945 годов, в сельском поселении Сентябрьский. </w:t>
      </w:r>
    </w:p>
    <w:p w:rsidR="007C3E62" w:rsidRPr="007C3E62" w:rsidRDefault="007C3E62" w:rsidP="007C3E62">
      <w:pPr>
        <w:pStyle w:val="ac"/>
        <w:spacing w:after="0"/>
        <w:contextualSpacing/>
        <w:jc w:val="both"/>
        <w:rPr>
          <w:rFonts w:ascii="Times New Roman" w:hAnsi="Times New Roman"/>
          <w:sz w:val="20"/>
          <w:szCs w:val="20"/>
        </w:rPr>
      </w:pPr>
      <w:r w:rsidRPr="007C3E62">
        <w:rPr>
          <w:rFonts w:ascii="Times New Roman" w:hAnsi="Times New Roman"/>
          <w:sz w:val="20"/>
          <w:szCs w:val="20"/>
        </w:rPr>
        <w:t xml:space="preserve">           2. 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  и разместить на официальном сайте администрации сельского поселения  Сентябрьский.</w:t>
      </w:r>
    </w:p>
    <w:p w:rsidR="007C3E62" w:rsidRPr="007C3E62" w:rsidRDefault="007C3E62" w:rsidP="007C3E62">
      <w:pPr>
        <w:pStyle w:val="ac"/>
        <w:spacing w:after="0"/>
        <w:ind w:firstLine="708"/>
        <w:contextualSpacing/>
        <w:jc w:val="both"/>
        <w:rPr>
          <w:rFonts w:ascii="Times New Roman" w:hAnsi="Times New Roman"/>
          <w:sz w:val="20"/>
          <w:szCs w:val="20"/>
        </w:rPr>
      </w:pPr>
      <w:r w:rsidRPr="007C3E62">
        <w:rPr>
          <w:rFonts w:ascii="Times New Roman" w:hAnsi="Times New Roman"/>
          <w:sz w:val="20"/>
          <w:szCs w:val="20"/>
        </w:rPr>
        <w:t>3.</w:t>
      </w:r>
      <w:proofErr w:type="gramStart"/>
      <w:r w:rsidRPr="007C3E62">
        <w:rPr>
          <w:rFonts w:ascii="Times New Roman" w:hAnsi="Times New Roman"/>
          <w:sz w:val="20"/>
          <w:szCs w:val="20"/>
        </w:rPr>
        <w:t>Контроль за</w:t>
      </w:r>
      <w:proofErr w:type="gramEnd"/>
      <w:r w:rsidRPr="007C3E62">
        <w:rPr>
          <w:rFonts w:ascii="Times New Roman" w:hAnsi="Times New Roman"/>
          <w:sz w:val="20"/>
          <w:szCs w:val="20"/>
        </w:rPr>
        <w:t xml:space="preserve"> выполнением постановления возложить на заместителя главы сельского поселения Сентябрьский </w:t>
      </w:r>
      <w:proofErr w:type="spellStart"/>
      <w:r w:rsidRPr="007C3E62">
        <w:rPr>
          <w:rFonts w:ascii="Times New Roman" w:hAnsi="Times New Roman"/>
          <w:sz w:val="20"/>
          <w:szCs w:val="20"/>
        </w:rPr>
        <w:t>М.А.Надточий</w:t>
      </w:r>
      <w:proofErr w:type="spellEnd"/>
      <w:r w:rsidRPr="007C3E62">
        <w:rPr>
          <w:rFonts w:ascii="Times New Roman" w:hAnsi="Times New Roman"/>
          <w:sz w:val="20"/>
          <w:szCs w:val="20"/>
        </w:rPr>
        <w:t xml:space="preserve">. </w:t>
      </w:r>
    </w:p>
    <w:p w:rsidR="007C3E62" w:rsidRPr="007C3E62" w:rsidRDefault="007C3E62" w:rsidP="007C3E62">
      <w:pPr>
        <w:pStyle w:val="ac"/>
        <w:spacing w:after="0"/>
        <w:ind w:firstLine="708"/>
        <w:contextualSpacing/>
        <w:jc w:val="both"/>
        <w:rPr>
          <w:rFonts w:ascii="Times New Roman" w:hAnsi="Times New Roman"/>
          <w:sz w:val="20"/>
          <w:szCs w:val="20"/>
        </w:rPr>
      </w:pPr>
      <w:r w:rsidRPr="007C3E62">
        <w:rPr>
          <w:rFonts w:ascii="Times New Roman" w:hAnsi="Times New Roman"/>
          <w:sz w:val="20"/>
          <w:szCs w:val="20"/>
        </w:rPr>
        <w:t xml:space="preserve">  </w:t>
      </w:r>
    </w:p>
    <w:p w:rsidR="00B6013A" w:rsidRPr="00A655E9" w:rsidRDefault="007C3E62" w:rsidP="00A655E9">
      <w:pPr>
        <w:pStyle w:val="ac"/>
        <w:spacing w:after="0"/>
        <w:contextualSpacing/>
        <w:jc w:val="both"/>
        <w:rPr>
          <w:rFonts w:ascii="Times New Roman" w:hAnsi="Times New Roman"/>
          <w:sz w:val="20"/>
          <w:szCs w:val="20"/>
        </w:rPr>
      </w:pPr>
      <w:r w:rsidRPr="007C3E62">
        <w:rPr>
          <w:rFonts w:ascii="Times New Roman" w:hAnsi="Times New Roman"/>
          <w:sz w:val="20"/>
          <w:szCs w:val="20"/>
        </w:rPr>
        <w:t xml:space="preserve">Глава поселения                                                                     </w:t>
      </w:r>
      <w:r w:rsidR="00A655E9">
        <w:rPr>
          <w:rFonts w:ascii="Times New Roman" w:hAnsi="Times New Roman"/>
          <w:sz w:val="20"/>
          <w:szCs w:val="20"/>
        </w:rPr>
        <w:t xml:space="preserve">                  </w:t>
      </w:r>
      <w:proofErr w:type="spellStart"/>
      <w:r w:rsidR="00A655E9">
        <w:rPr>
          <w:rFonts w:ascii="Times New Roman" w:hAnsi="Times New Roman"/>
          <w:sz w:val="20"/>
          <w:szCs w:val="20"/>
        </w:rPr>
        <w:t>А.В.Светла</w:t>
      </w:r>
      <w:proofErr w:type="spellEnd"/>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A12B2" w:rsidP="00DA5347">
                  <w:pPr>
                    <w:spacing w:after="0" w:line="240" w:lineRule="auto"/>
                    <w:jc w:val="center"/>
                    <w:rPr>
                      <w:rFonts w:ascii="Times New Roman" w:hAnsi="Times New Roman"/>
                      <w:sz w:val="20"/>
                      <w:szCs w:val="20"/>
                    </w:rPr>
                  </w:pPr>
                  <w:r>
                    <w:rPr>
                      <w:rFonts w:ascii="Times New Roman" w:hAnsi="Times New Roman"/>
                      <w:sz w:val="20"/>
                      <w:szCs w:val="20"/>
                    </w:rPr>
                    <w:t>Н.А. Рыбак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BA12B2">
                    <w:rPr>
                      <w:rFonts w:ascii="Times New Roman" w:hAnsi="Times New Roman"/>
                      <w:sz w:val="20"/>
                      <w:szCs w:val="20"/>
                    </w:rPr>
                    <w:t>14.04.2017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sectPr w:rsidR="00B6013A"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50" w:rsidRDefault="00EB1F50" w:rsidP="001952B6">
      <w:pPr>
        <w:spacing w:after="0" w:line="240" w:lineRule="auto"/>
      </w:pPr>
      <w:r>
        <w:separator/>
      </w:r>
    </w:p>
  </w:endnote>
  <w:endnote w:type="continuationSeparator" w:id="0">
    <w:p w:rsidR="00EB1F50" w:rsidRDefault="00EB1F5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50" w:rsidRDefault="00EB1F50" w:rsidP="001952B6">
      <w:pPr>
        <w:spacing w:after="0" w:line="240" w:lineRule="auto"/>
      </w:pPr>
      <w:r>
        <w:separator/>
      </w:r>
    </w:p>
  </w:footnote>
  <w:footnote w:type="continuationSeparator" w:id="0">
    <w:p w:rsidR="00EB1F50" w:rsidRDefault="00EB1F5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D8" w:rsidRPr="00D96366" w:rsidRDefault="00DC24D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4E01142"/>
    <w:multiLevelType w:val="hybridMultilevel"/>
    <w:tmpl w:val="2FE4AE64"/>
    <w:lvl w:ilvl="0" w:tplc="CFFC6B3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03D6EE1"/>
    <w:multiLevelType w:val="multilevel"/>
    <w:tmpl w:val="DE74A14C"/>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1.%2."/>
      <w:lvlJc w:val="left"/>
      <w:pPr>
        <w:tabs>
          <w:tab w:val="num" w:pos="1680"/>
        </w:tabs>
        <w:ind w:left="1680" w:hanging="1140"/>
      </w:pPr>
      <w:rPr>
        <w:rFonts w:ascii="Times New Roman" w:hAnsi="Times New Roman" w:cs="Times New Roman" w:hint="default"/>
        <w:sz w:val="26"/>
        <w:szCs w:val="26"/>
      </w:rPr>
    </w:lvl>
    <w:lvl w:ilvl="2">
      <w:start w:val="1"/>
      <w:numFmt w:val="decimal"/>
      <w:lvlText w:val="%1.%2.%3."/>
      <w:lvlJc w:val="left"/>
      <w:pPr>
        <w:tabs>
          <w:tab w:val="num" w:pos="2220"/>
        </w:tabs>
        <w:ind w:left="2220" w:hanging="1140"/>
      </w:pPr>
    </w:lvl>
    <w:lvl w:ilvl="3">
      <w:start w:val="1"/>
      <w:numFmt w:val="decimal"/>
      <w:lvlText w:val="%1.%2.%3.%4."/>
      <w:lvlJc w:val="left"/>
      <w:pPr>
        <w:tabs>
          <w:tab w:val="num" w:pos="2760"/>
        </w:tabs>
        <w:ind w:left="2760" w:hanging="1140"/>
      </w:pPr>
    </w:lvl>
    <w:lvl w:ilvl="4">
      <w:start w:val="1"/>
      <w:numFmt w:val="decimal"/>
      <w:lvlText w:val="%1.%2.%3.%4.%5."/>
      <w:lvlJc w:val="left"/>
      <w:pPr>
        <w:tabs>
          <w:tab w:val="num" w:pos="3300"/>
        </w:tabs>
        <w:ind w:left="3300" w:hanging="11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B906F65"/>
    <w:multiLevelType w:val="hybridMultilevel"/>
    <w:tmpl w:val="44EC9DFA"/>
    <w:lvl w:ilvl="0" w:tplc="A818510C">
      <w:start w:val="1"/>
      <w:numFmt w:val="decimal"/>
      <w:lvlText w:val="%1."/>
      <w:lvlJc w:val="left"/>
      <w:pPr>
        <w:tabs>
          <w:tab w:val="num" w:pos="1575"/>
        </w:tabs>
        <w:ind w:left="1575" w:hanging="10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3320A4"/>
    <w:multiLevelType w:val="multilevel"/>
    <w:tmpl w:val="DB46ABDE"/>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1.%2."/>
      <w:lvlJc w:val="left"/>
      <w:pPr>
        <w:tabs>
          <w:tab w:val="num" w:pos="1680"/>
        </w:tabs>
        <w:ind w:left="1680" w:hanging="1140"/>
      </w:pPr>
      <w:rPr>
        <w:rFonts w:ascii="Times New Roman" w:hAnsi="Times New Roman" w:cs="Times New Roman" w:hint="default"/>
        <w:sz w:val="26"/>
        <w:szCs w:val="26"/>
      </w:rPr>
    </w:lvl>
    <w:lvl w:ilvl="2">
      <w:start w:val="1"/>
      <w:numFmt w:val="decimal"/>
      <w:lvlText w:val="%1.%2.%3."/>
      <w:lvlJc w:val="left"/>
      <w:pPr>
        <w:tabs>
          <w:tab w:val="num" w:pos="2220"/>
        </w:tabs>
        <w:ind w:left="2220" w:hanging="1140"/>
      </w:pPr>
    </w:lvl>
    <w:lvl w:ilvl="3">
      <w:start w:val="1"/>
      <w:numFmt w:val="decimal"/>
      <w:lvlText w:val="%1.%2.%3.%4."/>
      <w:lvlJc w:val="left"/>
      <w:pPr>
        <w:tabs>
          <w:tab w:val="num" w:pos="2760"/>
        </w:tabs>
        <w:ind w:left="2760" w:hanging="1140"/>
      </w:pPr>
    </w:lvl>
    <w:lvl w:ilvl="4">
      <w:start w:val="1"/>
      <w:numFmt w:val="decimal"/>
      <w:lvlText w:val="%1.%2.%3.%4.%5."/>
      <w:lvlJc w:val="left"/>
      <w:pPr>
        <w:tabs>
          <w:tab w:val="num" w:pos="3300"/>
        </w:tabs>
        <w:ind w:left="3300" w:hanging="11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6AB362D"/>
    <w:multiLevelType w:val="hybridMultilevel"/>
    <w:tmpl w:val="CADABE7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4343485"/>
    <w:multiLevelType w:val="hybridMultilevel"/>
    <w:tmpl w:val="EB14148E"/>
    <w:lvl w:ilvl="0" w:tplc="01267A56">
      <w:start w:val="1"/>
      <w:numFmt w:val="decimal"/>
      <w:lvlText w:val="%1."/>
      <w:lvlJc w:val="left"/>
      <w:pPr>
        <w:tabs>
          <w:tab w:val="num" w:pos="1440"/>
        </w:tabs>
        <w:ind w:left="1440" w:hanging="360"/>
      </w:pPr>
      <w:rPr>
        <w:rFonts w:ascii="Times New Roman" w:hAnsi="Times New Roman" w:cs="Times New Roman" w:hint="default"/>
      </w:rPr>
    </w:lvl>
    <w:lvl w:ilvl="1" w:tplc="AF90C936">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74EE2827"/>
    <w:multiLevelType w:val="hybridMultilevel"/>
    <w:tmpl w:val="F174A5D2"/>
    <w:lvl w:ilvl="0" w:tplc="816480FA">
      <w:numFmt w:val="bullet"/>
      <w:lvlText w:val="–"/>
      <w:lvlJc w:val="left"/>
      <w:pPr>
        <w:tabs>
          <w:tab w:val="num" w:pos="0"/>
        </w:tabs>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5"/>
  </w:num>
  <w:num w:numId="3">
    <w:abstractNumId w:val="6"/>
  </w:num>
  <w:num w:numId="4">
    <w:abstractNumId w:val="10"/>
  </w:num>
  <w:num w:numId="5">
    <w:abstractNumId w:val="16"/>
  </w:num>
  <w:num w:numId="6">
    <w:abstractNumId w:val="0"/>
  </w:num>
  <w:num w:numId="7">
    <w:abstractNumId w:val="2"/>
  </w:num>
  <w:num w:numId="8">
    <w:abstractNumId w:val="15"/>
  </w:num>
  <w:num w:numId="9">
    <w:abstractNumId w:val="14"/>
  </w:num>
  <w:num w:numId="10">
    <w:abstractNumId w:val="13"/>
  </w:num>
  <w:num w:numId="11">
    <w:abstractNumId w:val="3"/>
  </w:num>
  <w:num w:numId="12">
    <w:abstractNumId w:val="19"/>
  </w:num>
  <w:num w:numId="13">
    <w:abstractNumId w:val="8"/>
  </w:num>
  <w:num w:numId="14">
    <w:abstractNumId w:val="20"/>
  </w:num>
  <w:num w:numId="15">
    <w:abstractNumId w:val="4"/>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2F7CDC"/>
    <w:rsid w:val="00300AB6"/>
    <w:rsid w:val="0032438C"/>
    <w:rsid w:val="00324EDD"/>
    <w:rsid w:val="003262D1"/>
    <w:rsid w:val="00326C50"/>
    <w:rsid w:val="00332E17"/>
    <w:rsid w:val="003424D9"/>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3370"/>
    <w:rsid w:val="004577FB"/>
    <w:rsid w:val="00467196"/>
    <w:rsid w:val="00474DB7"/>
    <w:rsid w:val="00483D65"/>
    <w:rsid w:val="00490E29"/>
    <w:rsid w:val="00493911"/>
    <w:rsid w:val="004972F4"/>
    <w:rsid w:val="004A724E"/>
    <w:rsid w:val="004B5BBE"/>
    <w:rsid w:val="004C7C8E"/>
    <w:rsid w:val="004D17BB"/>
    <w:rsid w:val="004E5F5A"/>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3E6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25860"/>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5E9"/>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921"/>
    <w:rsid w:val="00B462EE"/>
    <w:rsid w:val="00B52399"/>
    <w:rsid w:val="00B5527D"/>
    <w:rsid w:val="00B6013A"/>
    <w:rsid w:val="00B60D5F"/>
    <w:rsid w:val="00B72077"/>
    <w:rsid w:val="00B73DAB"/>
    <w:rsid w:val="00B81B62"/>
    <w:rsid w:val="00B836BD"/>
    <w:rsid w:val="00B8544A"/>
    <w:rsid w:val="00B85E7D"/>
    <w:rsid w:val="00B95CF5"/>
    <w:rsid w:val="00BA05C9"/>
    <w:rsid w:val="00BA12B2"/>
    <w:rsid w:val="00BA142B"/>
    <w:rsid w:val="00BA1B74"/>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C24D8"/>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1F50"/>
    <w:rsid w:val="00EB236B"/>
    <w:rsid w:val="00EB477C"/>
    <w:rsid w:val="00EC013C"/>
    <w:rsid w:val="00EC634B"/>
    <w:rsid w:val="00EC725F"/>
    <w:rsid w:val="00EE2CD4"/>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affffffffc">
    <w:name w:val="Знак Знак"/>
    <w:basedOn w:val="a3"/>
    <w:rsid w:val="003424D9"/>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943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471487475">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400208081">
      <w:bodyDiv w:val="1"/>
      <w:marLeft w:val="0"/>
      <w:marRight w:val="0"/>
      <w:marTop w:val="0"/>
      <w:marBottom w:val="0"/>
      <w:divBdr>
        <w:top w:val="none" w:sz="0" w:space="0" w:color="auto"/>
        <w:left w:val="none" w:sz="0" w:space="0" w:color="auto"/>
        <w:bottom w:val="none" w:sz="0" w:space="0" w:color="auto"/>
        <w:right w:val="none" w:sz="0" w:space="0" w:color="auto"/>
      </w:divBdr>
    </w:div>
    <w:div w:id="1773357549">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363399">
      <w:bodyDiv w:val="1"/>
      <w:marLeft w:val="0"/>
      <w:marRight w:val="0"/>
      <w:marTop w:val="0"/>
      <w:marBottom w:val="0"/>
      <w:divBdr>
        <w:top w:val="none" w:sz="0" w:space="0" w:color="auto"/>
        <w:left w:val="none" w:sz="0" w:space="0" w:color="auto"/>
        <w:bottom w:val="none" w:sz="0" w:space="0" w:color="auto"/>
        <w:right w:val="none" w:sz="0" w:space="0" w:color="auto"/>
      </w:divBdr>
    </w:div>
    <w:div w:id="19761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3BDE-2F6A-498A-B93F-730649B6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Pages>
  <Words>7145</Words>
  <Characters>40732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128</cp:revision>
  <cp:lastPrinted>2016-01-25T12:00:00Z</cp:lastPrinted>
  <dcterms:created xsi:type="dcterms:W3CDTF">2014-08-08T06:50:00Z</dcterms:created>
  <dcterms:modified xsi:type="dcterms:W3CDTF">2018-03-15T06:22:00Z</dcterms:modified>
</cp:coreProperties>
</file>