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B362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B362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6A3330" w:rsidP="006C1BFA">
                  <w:pPr>
                    <w:spacing w:after="0"/>
                    <w:jc w:val="center"/>
                    <w:rPr>
                      <w:rFonts w:ascii="Georgia" w:hAnsi="Georgia"/>
                      <w:b/>
                    </w:rPr>
                  </w:pPr>
                  <w:r>
                    <w:rPr>
                      <w:rFonts w:ascii="Georgia" w:hAnsi="Georgia"/>
                      <w:b/>
                    </w:rPr>
                    <w:t>28</w:t>
                  </w:r>
                </w:p>
                <w:p w:rsidR="006A3330" w:rsidRDefault="006A3330" w:rsidP="006C1BFA">
                  <w:pPr>
                    <w:spacing w:after="0"/>
                    <w:jc w:val="center"/>
                    <w:rPr>
                      <w:rFonts w:ascii="Georgia" w:hAnsi="Georgia"/>
                      <w:b/>
                    </w:rPr>
                  </w:pPr>
                  <w:r>
                    <w:rPr>
                      <w:rFonts w:ascii="Georgia" w:hAnsi="Georgia"/>
                      <w:b/>
                    </w:rPr>
                    <w:t>апреля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6A3330">
                    <w:rPr>
                      <w:rFonts w:ascii="Georgia" w:hAnsi="Georgia"/>
                      <w:b/>
                    </w:rPr>
                    <w:t>16</w:t>
                  </w:r>
                </w:p>
              </w:txbxContent>
            </v:textbox>
          </v:shape>
        </w:pict>
      </w:r>
    </w:p>
    <w:p w:rsidR="00B6013A" w:rsidRPr="008C3EBF" w:rsidRDefault="00FB362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6A3330" w:rsidRDefault="0087513D" w:rsidP="006A3330">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6A3330">
        <w:rPr>
          <w:rFonts w:ascii="Times New Roman" w:hAnsi="Times New Roman"/>
          <w:sz w:val="20"/>
          <w:szCs w:val="20"/>
        </w:rPr>
        <w:t>41</w:t>
      </w:r>
      <w:r w:rsidR="00985842">
        <w:rPr>
          <w:rFonts w:ascii="Times New Roman" w:hAnsi="Times New Roman"/>
          <w:sz w:val="20"/>
          <w:szCs w:val="20"/>
        </w:rPr>
        <w:t xml:space="preserve">-па от </w:t>
      </w:r>
      <w:r w:rsidR="00DD7D9A">
        <w:rPr>
          <w:rFonts w:ascii="Times New Roman" w:hAnsi="Times New Roman"/>
          <w:sz w:val="20"/>
          <w:szCs w:val="20"/>
        </w:rPr>
        <w:t>14.02</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6A3330" w:rsidRPr="006A3330">
        <w:rPr>
          <w:rFonts w:ascii="Times New Roman" w:hAnsi="Times New Roman"/>
          <w:sz w:val="20"/>
          <w:szCs w:val="20"/>
        </w:rPr>
        <w:t xml:space="preserve">О введении особого </w:t>
      </w:r>
    </w:p>
    <w:p w:rsidR="006A3330" w:rsidRDefault="006A3330" w:rsidP="006A3330">
      <w:pPr>
        <w:tabs>
          <w:tab w:val="left" w:pos="10041"/>
        </w:tabs>
        <w:spacing w:after="0"/>
        <w:ind w:left="284"/>
        <w:rPr>
          <w:rFonts w:ascii="Times New Roman" w:hAnsi="Times New Roman"/>
          <w:sz w:val="20"/>
          <w:szCs w:val="20"/>
        </w:rPr>
      </w:pPr>
      <w:r>
        <w:rPr>
          <w:rFonts w:ascii="Times New Roman" w:hAnsi="Times New Roman"/>
          <w:sz w:val="20"/>
          <w:szCs w:val="20"/>
        </w:rPr>
        <w:t xml:space="preserve">противопожарного режима </w:t>
      </w:r>
      <w:r w:rsidRPr="006A3330">
        <w:rPr>
          <w:rFonts w:ascii="Times New Roman" w:hAnsi="Times New Roman"/>
          <w:sz w:val="20"/>
          <w:szCs w:val="20"/>
        </w:rPr>
        <w:t>на территории сельского</w:t>
      </w:r>
    </w:p>
    <w:p w:rsidR="006A3330" w:rsidRPr="006A3330" w:rsidRDefault="006A3330" w:rsidP="006A3330">
      <w:pPr>
        <w:tabs>
          <w:tab w:val="left" w:pos="10041"/>
        </w:tabs>
        <w:spacing w:after="0"/>
        <w:ind w:left="284"/>
        <w:rPr>
          <w:rFonts w:ascii="Times New Roman" w:hAnsi="Times New Roman"/>
          <w:sz w:val="20"/>
          <w:szCs w:val="20"/>
        </w:rPr>
      </w:pPr>
      <w:r w:rsidRPr="006A3330">
        <w:rPr>
          <w:rFonts w:ascii="Times New Roman" w:hAnsi="Times New Roman"/>
          <w:sz w:val="20"/>
          <w:szCs w:val="20"/>
        </w:rPr>
        <w:t xml:space="preserve"> поселения </w:t>
      </w:r>
      <w:proofErr w:type="gramStart"/>
      <w:r w:rsidRPr="006A3330">
        <w:rPr>
          <w:rFonts w:ascii="Times New Roman" w:hAnsi="Times New Roman"/>
          <w:sz w:val="20"/>
          <w:szCs w:val="20"/>
        </w:rPr>
        <w:t>Сентябрьский</w:t>
      </w:r>
      <w:proofErr w:type="gramEnd"/>
    </w:p>
    <w:p w:rsidR="006414B5" w:rsidRPr="00DD7D9A" w:rsidRDefault="006414B5" w:rsidP="006414B5">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6A3330" w:rsidRPr="00107969" w:rsidRDefault="006A3330" w:rsidP="006A333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Pr>
          <w:rFonts w:ascii="Times New Roman" w:hAnsi="Times New Roman"/>
          <w:b/>
          <w:sz w:val="20"/>
          <w:szCs w:val="20"/>
        </w:rPr>
        <w:t>2</w:t>
      </w:r>
    </w:p>
    <w:p w:rsidR="006A3330" w:rsidRDefault="006A3330" w:rsidP="006A3330">
      <w:pPr>
        <w:spacing w:after="0" w:line="240" w:lineRule="auto"/>
        <w:jc w:val="both"/>
        <w:rPr>
          <w:rFonts w:ascii="Times New Roman" w:hAnsi="Times New Roman"/>
          <w:sz w:val="20"/>
          <w:szCs w:val="20"/>
        </w:rPr>
      </w:pPr>
      <w:r>
        <w:rPr>
          <w:rFonts w:ascii="Times New Roman" w:hAnsi="Times New Roman"/>
          <w:sz w:val="20"/>
          <w:szCs w:val="20"/>
        </w:rPr>
        <w:t xml:space="preserve">      № </w:t>
      </w:r>
      <w:r>
        <w:rPr>
          <w:rFonts w:ascii="Times New Roman" w:hAnsi="Times New Roman"/>
          <w:sz w:val="20"/>
          <w:szCs w:val="20"/>
        </w:rPr>
        <w:t>42</w:t>
      </w:r>
      <w:r>
        <w:rPr>
          <w:rFonts w:ascii="Times New Roman" w:hAnsi="Times New Roman"/>
          <w:sz w:val="20"/>
          <w:szCs w:val="20"/>
        </w:rPr>
        <w:t>-па от 14.02.2020 года «</w:t>
      </w:r>
      <w:r w:rsidRPr="006A3330">
        <w:rPr>
          <w:rFonts w:ascii="Times New Roman" w:hAnsi="Times New Roman"/>
          <w:sz w:val="20"/>
          <w:szCs w:val="20"/>
        </w:rPr>
        <w:t xml:space="preserve">О создании экологического </w:t>
      </w:r>
    </w:p>
    <w:p w:rsidR="00A33D20" w:rsidRPr="006A3330" w:rsidRDefault="006A3330" w:rsidP="006A3330">
      <w:pPr>
        <w:spacing w:after="0" w:line="240" w:lineRule="auto"/>
        <w:jc w:val="both"/>
        <w:rPr>
          <w:rFonts w:ascii="Times New Roman" w:hAnsi="Times New Roman"/>
          <w:sz w:val="20"/>
          <w:szCs w:val="20"/>
        </w:rPr>
      </w:pPr>
      <w:r>
        <w:rPr>
          <w:rFonts w:ascii="Times New Roman" w:hAnsi="Times New Roman"/>
          <w:sz w:val="20"/>
          <w:szCs w:val="20"/>
        </w:rPr>
        <w:t xml:space="preserve">      патруля </w:t>
      </w:r>
      <w:r w:rsidRPr="006A3330">
        <w:rPr>
          <w:rFonts w:ascii="Times New Roman" w:hAnsi="Times New Roman"/>
          <w:sz w:val="20"/>
          <w:szCs w:val="20"/>
        </w:rPr>
        <w:t xml:space="preserve">сельского поселения </w:t>
      </w:r>
      <w:proofErr w:type="gramStart"/>
      <w:r w:rsidRPr="006A3330">
        <w:rPr>
          <w:rFonts w:ascii="Times New Roman" w:hAnsi="Times New Roman"/>
          <w:sz w:val="20"/>
          <w:szCs w:val="20"/>
        </w:rPr>
        <w:t>Сентябрьский</w:t>
      </w:r>
      <w:proofErr w:type="gramEnd"/>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6A3330" w:rsidRPr="00107969" w:rsidRDefault="006A3330" w:rsidP="006A333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6A3330" w:rsidRDefault="006A3330" w:rsidP="006A3330">
      <w:pPr>
        <w:tabs>
          <w:tab w:val="left" w:pos="10041"/>
        </w:tabs>
        <w:spacing w:after="0"/>
        <w:rPr>
          <w:rFonts w:ascii="Times New Roman" w:hAnsi="Times New Roman"/>
          <w:sz w:val="20"/>
          <w:szCs w:val="20"/>
        </w:rPr>
      </w:pPr>
      <w:r>
        <w:rPr>
          <w:rFonts w:ascii="Times New Roman" w:hAnsi="Times New Roman"/>
          <w:sz w:val="20"/>
          <w:szCs w:val="20"/>
        </w:rPr>
        <w:t xml:space="preserve">      № 41-па от 14.02.2020 года «</w:t>
      </w:r>
      <w:r w:rsidRPr="006A3330">
        <w:rPr>
          <w:rFonts w:ascii="Times New Roman" w:hAnsi="Times New Roman"/>
          <w:sz w:val="20"/>
          <w:szCs w:val="20"/>
        </w:rPr>
        <w:t xml:space="preserve">О введении </w:t>
      </w:r>
      <w:r>
        <w:rPr>
          <w:rFonts w:ascii="Times New Roman" w:hAnsi="Times New Roman"/>
          <w:sz w:val="20"/>
          <w:szCs w:val="20"/>
        </w:rPr>
        <w:t xml:space="preserve">особого противопожарного режима </w:t>
      </w:r>
      <w:r w:rsidRPr="006A3330">
        <w:rPr>
          <w:rFonts w:ascii="Times New Roman" w:hAnsi="Times New Roman"/>
          <w:sz w:val="20"/>
          <w:szCs w:val="20"/>
        </w:rPr>
        <w:t xml:space="preserve">на территории сельского </w:t>
      </w:r>
      <w:r>
        <w:rPr>
          <w:rFonts w:ascii="Times New Roman" w:hAnsi="Times New Roman"/>
          <w:sz w:val="20"/>
          <w:szCs w:val="20"/>
        </w:rPr>
        <w:t xml:space="preserve">    </w:t>
      </w:r>
      <w:r w:rsidRPr="006A3330">
        <w:rPr>
          <w:rFonts w:ascii="Times New Roman" w:hAnsi="Times New Roman"/>
          <w:sz w:val="20"/>
          <w:szCs w:val="20"/>
        </w:rPr>
        <w:t xml:space="preserve">поселения </w:t>
      </w:r>
      <w:proofErr w:type="gramStart"/>
      <w:r w:rsidRPr="006A3330">
        <w:rPr>
          <w:rFonts w:ascii="Times New Roman" w:hAnsi="Times New Roman"/>
          <w:sz w:val="20"/>
          <w:szCs w:val="20"/>
        </w:rPr>
        <w:t>Сентябрьский</w:t>
      </w:r>
      <w:proofErr w:type="gramEnd"/>
    </w:p>
    <w:p w:rsidR="006A3330" w:rsidRDefault="006A3330" w:rsidP="006A3330">
      <w:pPr>
        <w:tabs>
          <w:tab w:val="left" w:pos="10041"/>
        </w:tabs>
        <w:spacing w:after="0"/>
        <w:rPr>
          <w:rFonts w:ascii="Times New Roman" w:hAnsi="Times New Roman"/>
          <w:sz w:val="20"/>
          <w:szCs w:val="20"/>
        </w:rPr>
      </w:pPr>
    </w:p>
    <w:p w:rsidR="006A3330" w:rsidRPr="006A3330" w:rsidRDefault="006A3330" w:rsidP="006A3330">
      <w:pPr>
        <w:spacing w:after="0" w:line="240" w:lineRule="auto"/>
        <w:ind w:firstLine="708"/>
        <w:jc w:val="both"/>
        <w:rPr>
          <w:rFonts w:ascii="Times New Roman" w:hAnsi="Times New Roman"/>
          <w:sz w:val="20"/>
          <w:szCs w:val="20"/>
        </w:rPr>
      </w:pPr>
      <w:proofErr w:type="gramStart"/>
      <w:r w:rsidRPr="006A3330">
        <w:rPr>
          <w:rFonts w:ascii="Times New Roman" w:hAnsi="Times New Roman"/>
          <w:sz w:val="20"/>
          <w:szCs w:val="20"/>
        </w:rPr>
        <w:t>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целях</w:t>
      </w:r>
      <w:proofErr w:type="gramEnd"/>
      <w:r w:rsidRPr="006A3330">
        <w:rPr>
          <w:rFonts w:ascii="Times New Roman" w:hAnsi="Times New Roman"/>
          <w:sz w:val="20"/>
          <w:szCs w:val="20"/>
        </w:rPr>
        <w:t xml:space="preserve"> стабилизации обстановки с пожарами и их последствиями на территории поселения, постановляю: </w:t>
      </w:r>
    </w:p>
    <w:p w:rsidR="006A3330" w:rsidRPr="006A3330" w:rsidRDefault="006A3330" w:rsidP="006A3330">
      <w:pPr>
        <w:spacing w:after="0" w:line="240" w:lineRule="auto"/>
        <w:jc w:val="both"/>
        <w:rPr>
          <w:rFonts w:ascii="Times New Roman" w:hAnsi="Times New Roman"/>
          <w:sz w:val="20"/>
          <w:szCs w:val="20"/>
        </w:rPr>
      </w:pPr>
    </w:p>
    <w:p w:rsidR="006A3330" w:rsidRPr="006A3330" w:rsidRDefault="006A3330" w:rsidP="006A3330">
      <w:pPr>
        <w:spacing w:after="0" w:line="240" w:lineRule="auto"/>
        <w:ind w:firstLine="708"/>
        <w:jc w:val="both"/>
        <w:rPr>
          <w:rFonts w:ascii="Times New Roman" w:hAnsi="Times New Roman"/>
          <w:sz w:val="20"/>
          <w:szCs w:val="20"/>
        </w:rPr>
      </w:pPr>
      <w:r w:rsidRPr="006A3330">
        <w:rPr>
          <w:rFonts w:ascii="Times New Roman" w:hAnsi="Times New Roman"/>
          <w:sz w:val="20"/>
          <w:szCs w:val="20"/>
        </w:rPr>
        <w:t xml:space="preserve">1.Ввести в границах сельского поселения Сентябрьский особый противопожарный режим  с 01.05.2020 года   до 12.05.2020. </w:t>
      </w:r>
    </w:p>
    <w:p w:rsidR="006A3330" w:rsidRPr="006A3330" w:rsidRDefault="006A3330" w:rsidP="006A3330">
      <w:pPr>
        <w:spacing w:after="0" w:line="240" w:lineRule="auto"/>
        <w:ind w:firstLine="708"/>
        <w:jc w:val="both"/>
        <w:rPr>
          <w:rFonts w:ascii="Times New Roman" w:hAnsi="Times New Roman"/>
          <w:sz w:val="20"/>
          <w:szCs w:val="20"/>
        </w:rPr>
      </w:pPr>
      <w:r w:rsidRPr="006A3330">
        <w:rPr>
          <w:rFonts w:ascii="Times New Roman" w:hAnsi="Times New Roman"/>
          <w:sz w:val="20"/>
          <w:szCs w:val="20"/>
        </w:rPr>
        <w:t>2.Запретить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6A3330" w:rsidRPr="006A3330" w:rsidRDefault="006A3330" w:rsidP="006A3330">
      <w:pPr>
        <w:spacing w:after="0" w:line="240" w:lineRule="auto"/>
        <w:ind w:firstLine="708"/>
        <w:jc w:val="both"/>
        <w:rPr>
          <w:rFonts w:ascii="Times New Roman" w:hAnsi="Times New Roman"/>
          <w:sz w:val="20"/>
          <w:szCs w:val="20"/>
        </w:rPr>
      </w:pPr>
      <w:r w:rsidRPr="006A3330">
        <w:rPr>
          <w:rFonts w:ascii="Times New Roman" w:hAnsi="Times New Roman"/>
          <w:sz w:val="20"/>
          <w:szCs w:val="20"/>
        </w:rPr>
        <w:t>3.Организовать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6A3330" w:rsidRPr="006A3330" w:rsidRDefault="006A3330" w:rsidP="006A3330">
      <w:pPr>
        <w:spacing w:after="0" w:line="240" w:lineRule="auto"/>
        <w:ind w:firstLine="708"/>
        <w:jc w:val="both"/>
        <w:rPr>
          <w:rFonts w:ascii="Times New Roman" w:hAnsi="Times New Roman"/>
          <w:sz w:val="20"/>
          <w:szCs w:val="20"/>
        </w:rPr>
      </w:pPr>
      <w:r w:rsidRPr="006A3330">
        <w:rPr>
          <w:rFonts w:ascii="Times New Roman" w:hAnsi="Times New Roman"/>
          <w:sz w:val="20"/>
          <w:szCs w:val="20"/>
        </w:rPr>
        <w:t>4. Активизировать работу патрульной группы, организовать дежурство с обходом населенного пункта  и прилегающих к нему территорий.</w:t>
      </w:r>
    </w:p>
    <w:p w:rsidR="006A3330" w:rsidRPr="006A3330" w:rsidRDefault="006A3330" w:rsidP="006A3330">
      <w:pPr>
        <w:spacing w:after="0" w:line="240" w:lineRule="auto"/>
        <w:ind w:firstLine="708"/>
        <w:jc w:val="both"/>
        <w:rPr>
          <w:rFonts w:ascii="Times New Roman" w:hAnsi="Times New Roman"/>
          <w:sz w:val="20"/>
          <w:szCs w:val="20"/>
        </w:rPr>
      </w:pPr>
      <w:r w:rsidRPr="006A3330">
        <w:rPr>
          <w:rFonts w:ascii="Times New Roman" w:hAnsi="Times New Roman"/>
          <w:sz w:val="20"/>
          <w:szCs w:val="20"/>
        </w:rPr>
        <w:t xml:space="preserve">5. Провести сходы, собрания, на которых осветить вопросы сложившейся обстановки с пожарами и принимаемых мерах, основных причин пожаров, опасности разведения костров в лесах, на территории поселения и </w:t>
      </w:r>
      <w:proofErr w:type="spellStart"/>
      <w:r w:rsidRPr="006A3330">
        <w:rPr>
          <w:rFonts w:ascii="Times New Roman" w:hAnsi="Times New Roman"/>
          <w:sz w:val="20"/>
          <w:szCs w:val="20"/>
        </w:rPr>
        <w:t>прилегаемых</w:t>
      </w:r>
      <w:proofErr w:type="spellEnd"/>
      <w:r w:rsidRPr="006A3330">
        <w:rPr>
          <w:rFonts w:ascii="Times New Roman" w:hAnsi="Times New Roman"/>
          <w:sz w:val="20"/>
          <w:szCs w:val="20"/>
        </w:rPr>
        <w:t xml:space="preserve"> к нему территорий, административной ответственности за нарушение требований пожарной безопасности.</w:t>
      </w:r>
    </w:p>
    <w:p w:rsidR="006A3330" w:rsidRPr="006A3330" w:rsidRDefault="006A3330" w:rsidP="006A3330">
      <w:pPr>
        <w:spacing w:after="0" w:line="240" w:lineRule="auto"/>
        <w:ind w:firstLine="708"/>
        <w:jc w:val="both"/>
        <w:rPr>
          <w:rFonts w:ascii="Times New Roman" w:hAnsi="Times New Roman"/>
          <w:sz w:val="20"/>
          <w:szCs w:val="20"/>
        </w:rPr>
      </w:pPr>
      <w:r w:rsidRPr="006A3330">
        <w:rPr>
          <w:rFonts w:ascii="Times New Roman" w:hAnsi="Times New Roman"/>
          <w:sz w:val="20"/>
          <w:szCs w:val="20"/>
        </w:rPr>
        <w:t>6.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rsidR="006A3330" w:rsidRPr="006A3330" w:rsidRDefault="006A3330" w:rsidP="006A3330">
      <w:pPr>
        <w:tabs>
          <w:tab w:val="left" w:pos="1106"/>
        </w:tabs>
        <w:spacing w:after="0" w:line="240" w:lineRule="auto"/>
        <w:jc w:val="both"/>
        <w:rPr>
          <w:rFonts w:ascii="Times New Roman" w:hAnsi="Times New Roman"/>
          <w:sz w:val="20"/>
          <w:szCs w:val="20"/>
        </w:rPr>
      </w:pPr>
      <w:r w:rsidRPr="006A3330">
        <w:rPr>
          <w:rFonts w:ascii="Times New Roman" w:hAnsi="Times New Roman"/>
          <w:sz w:val="20"/>
          <w:szCs w:val="20"/>
        </w:rPr>
        <w:t xml:space="preserve">           7.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rsidR="006A3330" w:rsidRPr="006A3330" w:rsidRDefault="006A3330" w:rsidP="006A3330">
      <w:pPr>
        <w:tabs>
          <w:tab w:val="left" w:pos="1106"/>
        </w:tabs>
        <w:spacing w:after="0" w:line="240" w:lineRule="auto"/>
        <w:jc w:val="both"/>
        <w:rPr>
          <w:rFonts w:ascii="Times New Roman" w:eastAsia="Calibri" w:hAnsi="Times New Roman"/>
          <w:sz w:val="20"/>
          <w:szCs w:val="20"/>
          <w:lang w:eastAsia="en-US"/>
        </w:rPr>
      </w:pPr>
      <w:r w:rsidRPr="006A3330">
        <w:rPr>
          <w:rFonts w:ascii="Times New Roman" w:hAnsi="Times New Roman"/>
          <w:sz w:val="20"/>
          <w:szCs w:val="20"/>
        </w:rPr>
        <w:t xml:space="preserve">           8. Настоящее </w:t>
      </w:r>
      <w:r w:rsidRPr="006A3330">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6A3330">
        <w:rPr>
          <w:rFonts w:ascii="Times New Roman" w:hAnsi="Times New Roman"/>
          <w:sz w:val="20"/>
          <w:szCs w:val="20"/>
        </w:rPr>
        <w:t xml:space="preserve">в бюллетене «Сентябрьский вестник» </w:t>
      </w:r>
      <w:r w:rsidRPr="006A3330">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6A3330" w:rsidRPr="006A3330" w:rsidRDefault="006A3330" w:rsidP="006A3330">
      <w:pPr>
        <w:tabs>
          <w:tab w:val="left" w:pos="1106"/>
        </w:tabs>
        <w:spacing w:after="0" w:line="240" w:lineRule="auto"/>
        <w:jc w:val="both"/>
        <w:rPr>
          <w:rFonts w:ascii="Times New Roman" w:eastAsia="Calibri" w:hAnsi="Times New Roman"/>
          <w:sz w:val="20"/>
          <w:szCs w:val="20"/>
          <w:lang w:eastAsia="en-US"/>
        </w:rPr>
      </w:pPr>
      <w:r w:rsidRPr="006A3330">
        <w:rPr>
          <w:rFonts w:ascii="Times New Roman" w:eastAsia="Calibri" w:hAnsi="Times New Roman"/>
          <w:sz w:val="20"/>
          <w:szCs w:val="20"/>
          <w:lang w:eastAsia="en-US"/>
        </w:rPr>
        <w:t xml:space="preserve">           9. Постановление вступает в силу после его официального опубликования (обнародования).</w:t>
      </w:r>
    </w:p>
    <w:p w:rsidR="006A3330" w:rsidRPr="006A3330" w:rsidRDefault="006A3330" w:rsidP="006A3330">
      <w:pPr>
        <w:spacing w:after="120" w:line="240" w:lineRule="auto"/>
        <w:rPr>
          <w:rFonts w:ascii="Times New Roman" w:hAnsi="Times New Roman"/>
          <w:sz w:val="20"/>
          <w:szCs w:val="20"/>
        </w:rPr>
      </w:pPr>
      <w:r w:rsidRPr="006A3330">
        <w:rPr>
          <w:rFonts w:ascii="Times New Roman" w:hAnsi="Times New Roman"/>
          <w:sz w:val="20"/>
          <w:szCs w:val="20"/>
        </w:rPr>
        <w:t xml:space="preserve">          10.  </w:t>
      </w:r>
      <w:proofErr w:type="gramStart"/>
      <w:r w:rsidRPr="006A3330">
        <w:rPr>
          <w:rFonts w:ascii="Times New Roman" w:hAnsi="Times New Roman"/>
          <w:sz w:val="20"/>
          <w:szCs w:val="20"/>
        </w:rPr>
        <w:t>Контроль за</w:t>
      </w:r>
      <w:proofErr w:type="gramEnd"/>
      <w:r w:rsidRPr="006A3330">
        <w:rPr>
          <w:rFonts w:ascii="Times New Roman" w:hAnsi="Times New Roman"/>
          <w:sz w:val="20"/>
          <w:szCs w:val="20"/>
        </w:rPr>
        <w:t xml:space="preserve"> выполнением постановления осуществляю лично.</w:t>
      </w:r>
    </w:p>
    <w:p w:rsidR="006A3330" w:rsidRPr="006A3330" w:rsidRDefault="006A3330" w:rsidP="006A3330">
      <w:pPr>
        <w:spacing w:after="120" w:line="240" w:lineRule="auto"/>
        <w:ind w:firstLine="708"/>
        <w:rPr>
          <w:rFonts w:ascii="Times New Roman" w:hAnsi="Times New Roman"/>
          <w:sz w:val="20"/>
          <w:szCs w:val="20"/>
        </w:rPr>
      </w:pPr>
    </w:p>
    <w:p w:rsidR="006A3330" w:rsidRPr="006A3330" w:rsidRDefault="006A3330" w:rsidP="006A3330">
      <w:pPr>
        <w:spacing w:after="120" w:line="240" w:lineRule="auto"/>
        <w:ind w:firstLine="708"/>
        <w:rPr>
          <w:rFonts w:ascii="Times New Roman" w:hAnsi="Times New Roman"/>
          <w:sz w:val="20"/>
          <w:szCs w:val="20"/>
        </w:rPr>
      </w:pPr>
    </w:p>
    <w:p w:rsidR="006A3330" w:rsidRPr="006A3330" w:rsidRDefault="006A3330" w:rsidP="006A3330">
      <w:pPr>
        <w:spacing w:after="120" w:line="240" w:lineRule="auto"/>
        <w:ind w:firstLine="708"/>
        <w:rPr>
          <w:rFonts w:ascii="Times New Roman" w:hAnsi="Times New Roman"/>
          <w:sz w:val="20"/>
          <w:szCs w:val="20"/>
        </w:rPr>
      </w:pPr>
    </w:p>
    <w:p w:rsidR="006A3330" w:rsidRPr="006A3330" w:rsidRDefault="006A3330" w:rsidP="006A3330">
      <w:pPr>
        <w:spacing w:after="120" w:line="240" w:lineRule="auto"/>
        <w:rPr>
          <w:rFonts w:ascii="Times New Roman" w:hAnsi="Times New Roman"/>
          <w:sz w:val="20"/>
          <w:szCs w:val="20"/>
        </w:rPr>
      </w:pPr>
      <w:r w:rsidRPr="006A3330">
        <w:rPr>
          <w:rFonts w:ascii="Times New Roman" w:hAnsi="Times New Roman"/>
          <w:sz w:val="20"/>
          <w:szCs w:val="20"/>
        </w:rPr>
        <w:t xml:space="preserve">Глава поселения                                                                                         </w:t>
      </w:r>
      <w:proofErr w:type="spellStart"/>
      <w:r w:rsidRPr="006A3330">
        <w:rPr>
          <w:rFonts w:ascii="Times New Roman" w:hAnsi="Times New Roman"/>
          <w:sz w:val="20"/>
          <w:szCs w:val="20"/>
        </w:rPr>
        <w:t>А.В.Светлаков</w:t>
      </w:r>
      <w:proofErr w:type="spellEnd"/>
    </w:p>
    <w:p w:rsidR="006A3330" w:rsidRPr="006A3330" w:rsidRDefault="006A3330" w:rsidP="006A3330">
      <w:pPr>
        <w:tabs>
          <w:tab w:val="left" w:pos="10041"/>
        </w:tabs>
        <w:spacing w:after="0"/>
        <w:rPr>
          <w:rFonts w:ascii="Times New Roman" w:hAnsi="Times New Roman"/>
          <w:sz w:val="20"/>
          <w:szCs w:val="20"/>
        </w:rPr>
      </w:pPr>
    </w:p>
    <w:p w:rsidR="006A3330" w:rsidRDefault="006A3330"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6A3330" w:rsidRPr="00107969" w:rsidRDefault="006A3330" w:rsidP="006A333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6A3330" w:rsidRPr="006A3330" w:rsidRDefault="006A3330" w:rsidP="006A3330">
      <w:pPr>
        <w:spacing w:after="0" w:line="240" w:lineRule="auto"/>
        <w:jc w:val="both"/>
        <w:rPr>
          <w:rFonts w:ascii="Times New Roman" w:hAnsi="Times New Roman"/>
          <w:sz w:val="20"/>
          <w:szCs w:val="20"/>
        </w:rPr>
      </w:pPr>
      <w:r>
        <w:rPr>
          <w:rFonts w:ascii="Times New Roman" w:hAnsi="Times New Roman"/>
          <w:sz w:val="20"/>
          <w:szCs w:val="20"/>
        </w:rPr>
        <w:t xml:space="preserve">      № 42-па от 14.02.2020 года «</w:t>
      </w:r>
      <w:r w:rsidRPr="006A3330">
        <w:rPr>
          <w:rFonts w:ascii="Times New Roman" w:hAnsi="Times New Roman"/>
          <w:sz w:val="20"/>
          <w:szCs w:val="20"/>
        </w:rPr>
        <w:t xml:space="preserve">О создании экологического </w:t>
      </w:r>
      <w:r>
        <w:rPr>
          <w:rFonts w:ascii="Times New Roman" w:hAnsi="Times New Roman"/>
          <w:sz w:val="20"/>
          <w:szCs w:val="20"/>
        </w:rPr>
        <w:t xml:space="preserve">патруля </w:t>
      </w:r>
      <w:r w:rsidRPr="006A3330">
        <w:rPr>
          <w:rFonts w:ascii="Times New Roman" w:hAnsi="Times New Roman"/>
          <w:sz w:val="20"/>
          <w:szCs w:val="20"/>
        </w:rPr>
        <w:t xml:space="preserve">сельского поселения </w:t>
      </w:r>
      <w:proofErr w:type="gramStart"/>
      <w:r w:rsidRPr="006A3330">
        <w:rPr>
          <w:rFonts w:ascii="Times New Roman" w:hAnsi="Times New Roman"/>
          <w:sz w:val="20"/>
          <w:szCs w:val="20"/>
        </w:rPr>
        <w:t>Сентябрьский</w:t>
      </w:r>
      <w:proofErr w:type="gramEnd"/>
      <w:r>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6A3330" w:rsidRDefault="006A3330" w:rsidP="00DD7D9A">
      <w:pPr>
        <w:tabs>
          <w:tab w:val="left" w:pos="9717"/>
        </w:tabs>
        <w:spacing w:after="0" w:line="240" w:lineRule="auto"/>
        <w:ind w:left="284"/>
        <w:jc w:val="both"/>
        <w:rPr>
          <w:rFonts w:ascii="Times New Roman" w:hAnsi="Times New Roman"/>
          <w:sz w:val="20"/>
          <w:szCs w:val="20"/>
        </w:rPr>
      </w:pPr>
    </w:p>
    <w:p w:rsidR="006A3330" w:rsidRPr="006A3330" w:rsidRDefault="006A3330" w:rsidP="006A3330">
      <w:pPr>
        <w:tabs>
          <w:tab w:val="left" w:pos="709"/>
        </w:tabs>
        <w:spacing w:after="0" w:line="240" w:lineRule="auto"/>
        <w:ind w:firstLine="709"/>
        <w:jc w:val="both"/>
        <w:rPr>
          <w:rFonts w:ascii="Times New Roman" w:eastAsia="Calibri" w:hAnsi="Times New Roman"/>
          <w:bCs/>
          <w:sz w:val="20"/>
          <w:szCs w:val="20"/>
          <w:lang w:eastAsia="en-US"/>
        </w:rPr>
      </w:pPr>
      <w:proofErr w:type="gramStart"/>
      <w:r w:rsidRPr="006A3330">
        <w:rPr>
          <w:rFonts w:ascii="Times New Roman" w:hAnsi="Times New Roman"/>
          <w:sz w:val="20"/>
          <w:szCs w:val="20"/>
        </w:rPr>
        <w:t>В соответствии с федеральными законами от 10.01.2002 №7-ФЗ «Об охране окружающей среды», от 06.10.2003 №131-Ф3 «Об общих принципах организации местного самоуправления в Российской Федерации», от 24.06.1998 №89-ФЗ «Об отходах производства и потребления», Законом Ханты-Мансийского автономного округа - Югры от 17.11.2016 №79-оз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w:t>
      </w:r>
      <w:proofErr w:type="gramEnd"/>
      <w:r w:rsidRPr="006A3330">
        <w:rPr>
          <w:rFonts w:ascii="Times New Roman" w:hAnsi="Times New Roman"/>
          <w:sz w:val="20"/>
          <w:szCs w:val="20"/>
        </w:rPr>
        <w:t xml:space="preserve"> отходами", в целях формирования экологической культуры населения и воспитания бережного отношения к природе, укрепления правопорядка в области охраны окружающей среды и обеспечения экологической безопасности, </w:t>
      </w:r>
      <w:proofErr w:type="gramStart"/>
      <w:r w:rsidRPr="006A3330">
        <w:rPr>
          <w:rFonts w:ascii="Times New Roman" w:hAnsi="Times New Roman"/>
          <w:sz w:val="20"/>
          <w:szCs w:val="20"/>
        </w:rPr>
        <w:t>п</w:t>
      </w:r>
      <w:proofErr w:type="gramEnd"/>
      <w:r w:rsidRPr="006A3330">
        <w:rPr>
          <w:rFonts w:ascii="Times New Roman" w:hAnsi="Times New Roman"/>
          <w:sz w:val="20"/>
          <w:szCs w:val="20"/>
        </w:rPr>
        <w:t xml:space="preserve"> о с т а н о в л я ю:</w:t>
      </w:r>
    </w:p>
    <w:p w:rsidR="006A3330" w:rsidRPr="006A3330" w:rsidRDefault="006A3330" w:rsidP="006A3330">
      <w:pPr>
        <w:tabs>
          <w:tab w:val="left" w:pos="709"/>
        </w:tabs>
        <w:spacing w:after="0" w:line="240" w:lineRule="auto"/>
        <w:ind w:firstLine="709"/>
        <w:jc w:val="both"/>
        <w:rPr>
          <w:rFonts w:ascii="Times New Roman" w:hAnsi="Times New Roman"/>
          <w:sz w:val="20"/>
          <w:szCs w:val="20"/>
        </w:rPr>
      </w:pPr>
    </w:p>
    <w:p w:rsidR="006A3330" w:rsidRPr="006A3330" w:rsidRDefault="006A3330" w:rsidP="006A3330">
      <w:pPr>
        <w:tabs>
          <w:tab w:val="left" w:pos="709"/>
        </w:tabs>
        <w:spacing w:after="0" w:line="240" w:lineRule="auto"/>
        <w:ind w:firstLine="709"/>
        <w:jc w:val="both"/>
        <w:rPr>
          <w:rFonts w:ascii="Times New Roman" w:hAnsi="Times New Roman"/>
          <w:sz w:val="20"/>
          <w:szCs w:val="20"/>
        </w:rPr>
      </w:pPr>
      <w:r w:rsidRPr="006A3330">
        <w:rPr>
          <w:rFonts w:ascii="Times New Roman" w:hAnsi="Times New Roman"/>
          <w:sz w:val="20"/>
          <w:szCs w:val="20"/>
        </w:rPr>
        <w:lastRenderedPageBreak/>
        <w:t xml:space="preserve">1. Создать экологический патруль сельского поселения Сентябрьский. </w:t>
      </w:r>
    </w:p>
    <w:p w:rsidR="006A3330" w:rsidRPr="006A3330" w:rsidRDefault="006A3330" w:rsidP="006A3330">
      <w:pPr>
        <w:tabs>
          <w:tab w:val="left" w:pos="709"/>
        </w:tabs>
        <w:spacing w:after="0" w:line="240" w:lineRule="auto"/>
        <w:ind w:firstLine="709"/>
        <w:jc w:val="both"/>
        <w:rPr>
          <w:rFonts w:ascii="Times New Roman" w:hAnsi="Times New Roman"/>
          <w:sz w:val="20"/>
          <w:szCs w:val="20"/>
        </w:rPr>
      </w:pPr>
      <w:r w:rsidRPr="006A3330">
        <w:rPr>
          <w:rFonts w:ascii="Times New Roman" w:hAnsi="Times New Roman"/>
          <w:sz w:val="20"/>
          <w:szCs w:val="20"/>
        </w:rPr>
        <w:t xml:space="preserve">2. Утвердить: - Положение об экологическом патруле сельского поселения </w:t>
      </w:r>
      <w:proofErr w:type="gramStart"/>
      <w:r w:rsidRPr="006A3330">
        <w:rPr>
          <w:rFonts w:ascii="Times New Roman" w:hAnsi="Times New Roman"/>
          <w:sz w:val="20"/>
          <w:szCs w:val="20"/>
        </w:rPr>
        <w:t>Сентябрьский</w:t>
      </w:r>
      <w:proofErr w:type="gramEnd"/>
      <w:r w:rsidRPr="006A3330">
        <w:rPr>
          <w:rFonts w:ascii="Times New Roman" w:hAnsi="Times New Roman"/>
          <w:sz w:val="20"/>
          <w:szCs w:val="20"/>
        </w:rPr>
        <w:t xml:space="preserve"> согласно приложению 1;</w:t>
      </w:r>
    </w:p>
    <w:p w:rsidR="006A3330" w:rsidRPr="006A3330" w:rsidRDefault="006A3330" w:rsidP="006A3330">
      <w:pPr>
        <w:widowControl w:val="0"/>
        <w:tabs>
          <w:tab w:val="left" w:pos="1134"/>
        </w:tabs>
        <w:autoSpaceDE w:val="0"/>
        <w:autoSpaceDN w:val="0"/>
        <w:adjustRightInd w:val="0"/>
        <w:spacing w:after="0" w:line="240" w:lineRule="auto"/>
        <w:ind w:firstLine="709"/>
        <w:jc w:val="both"/>
        <w:rPr>
          <w:rFonts w:ascii="Times New Roman" w:eastAsia="Calibri" w:hAnsi="Times New Roman"/>
          <w:sz w:val="20"/>
          <w:szCs w:val="20"/>
        </w:rPr>
      </w:pPr>
      <w:r w:rsidRPr="006A3330">
        <w:rPr>
          <w:rFonts w:ascii="Times New Roman" w:eastAsia="Calibri"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w:t>
      </w:r>
    </w:p>
    <w:p w:rsidR="006A3330" w:rsidRPr="006A3330" w:rsidRDefault="006A3330" w:rsidP="006A3330">
      <w:pPr>
        <w:spacing w:after="0" w:line="240" w:lineRule="auto"/>
        <w:ind w:firstLine="709"/>
        <w:jc w:val="both"/>
        <w:rPr>
          <w:rFonts w:ascii="Times New Roman" w:eastAsia="Calibri" w:hAnsi="Times New Roman"/>
          <w:sz w:val="20"/>
          <w:szCs w:val="20"/>
          <w:lang w:eastAsia="en-US"/>
        </w:rPr>
      </w:pPr>
      <w:r w:rsidRPr="006A3330">
        <w:rPr>
          <w:rFonts w:ascii="Times New Roman" w:eastAsia="Calibri" w:hAnsi="Times New Roman"/>
          <w:bCs/>
          <w:sz w:val="20"/>
          <w:szCs w:val="20"/>
          <w:lang w:eastAsia="en-US"/>
        </w:rPr>
        <w:t xml:space="preserve">4. </w:t>
      </w:r>
      <w:r w:rsidRPr="006A3330">
        <w:rPr>
          <w:rFonts w:ascii="Times New Roman" w:eastAsia="Calibri" w:hAnsi="Times New Roman"/>
          <w:sz w:val="20"/>
          <w:szCs w:val="20"/>
          <w:lang w:eastAsia="en-US"/>
        </w:rPr>
        <w:t>Настоящее постановление</w:t>
      </w:r>
      <w:r w:rsidRPr="006A3330">
        <w:rPr>
          <w:rFonts w:ascii="Times New Roman" w:eastAsia="Calibri" w:hAnsi="Times New Roman"/>
          <w:bCs/>
          <w:sz w:val="20"/>
          <w:szCs w:val="20"/>
          <w:lang w:eastAsia="en-US"/>
        </w:rPr>
        <w:t xml:space="preserve"> </w:t>
      </w:r>
      <w:r w:rsidRPr="006A3330">
        <w:rPr>
          <w:rFonts w:ascii="Times New Roman" w:eastAsia="Calibri" w:hAnsi="Times New Roman"/>
          <w:sz w:val="20"/>
          <w:szCs w:val="20"/>
          <w:lang w:eastAsia="en-US"/>
        </w:rPr>
        <w:t>вступает в силу после его официального опубликования (обнародования) на официальном сайте муниципального образования сельское поселение Сентябрьский.</w:t>
      </w:r>
    </w:p>
    <w:p w:rsidR="006A3330" w:rsidRPr="006A3330" w:rsidRDefault="006A3330" w:rsidP="006A3330">
      <w:pPr>
        <w:tabs>
          <w:tab w:val="left" w:pos="0"/>
          <w:tab w:val="left" w:pos="709"/>
        </w:tabs>
        <w:spacing w:after="0" w:line="240" w:lineRule="auto"/>
        <w:ind w:firstLine="709"/>
        <w:jc w:val="both"/>
        <w:rPr>
          <w:rFonts w:ascii="Times New Roman" w:hAnsi="Times New Roman"/>
          <w:sz w:val="20"/>
          <w:szCs w:val="20"/>
        </w:rPr>
      </w:pPr>
      <w:r w:rsidRPr="006A3330">
        <w:rPr>
          <w:rFonts w:ascii="Times New Roman" w:hAnsi="Times New Roman"/>
          <w:spacing w:val="-2"/>
          <w:sz w:val="20"/>
          <w:szCs w:val="20"/>
        </w:rPr>
        <w:t xml:space="preserve">5. </w:t>
      </w:r>
      <w:proofErr w:type="gramStart"/>
      <w:r w:rsidRPr="006A3330">
        <w:rPr>
          <w:rFonts w:ascii="Times New Roman" w:hAnsi="Times New Roman"/>
          <w:spacing w:val="-2"/>
          <w:sz w:val="20"/>
          <w:szCs w:val="20"/>
        </w:rPr>
        <w:t>Контроль за</w:t>
      </w:r>
      <w:proofErr w:type="gramEnd"/>
      <w:r w:rsidRPr="006A3330">
        <w:rPr>
          <w:rFonts w:ascii="Times New Roman" w:hAnsi="Times New Roman"/>
          <w:spacing w:val="-2"/>
          <w:sz w:val="20"/>
          <w:szCs w:val="20"/>
        </w:rPr>
        <w:t xml:space="preserve"> выполнением постановления оставляю за собой.</w:t>
      </w:r>
    </w:p>
    <w:p w:rsidR="006A3330" w:rsidRPr="006A3330" w:rsidRDefault="006A3330" w:rsidP="006A3330">
      <w:pPr>
        <w:widowControl w:val="0"/>
        <w:suppressAutoHyphens/>
        <w:spacing w:after="0" w:line="240" w:lineRule="auto"/>
        <w:jc w:val="both"/>
        <w:rPr>
          <w:rFonts w:ascii="Times New Roman" w:eastAsia="Lucida Sans Unicode" w:hAnsi="Times New Roman"/>
          <w:b/>
          <w:kern w:val="2"/>
          <w:sz w:val="20"/>
          <w:szCs w:val="20"/>
        </w:rPr>
      </w:pPr>
    </w:p>
    <w:p w:rsidR="006A3330" w:rsidRPr="006A3330" w:rsidRDefault="006A3330" w:rsidP="006A3330">
      <w:pPr>
        <w:widowControl w:val="0"/>
        <w:suppressAutoHyphens/>
        <w:spacing w:after="0" w:line="240" w:lineRule="auto"/>
        <w:jc w:val="both"/>
        <w:rPr>
          <w:rFonts w:ascii="Times New Roman" w:eastAsia="Lucida Sans Unicode" w:hAnsi="Times New Roman"/>
          <w:b/>
          <w:kern w:val="2"/>
          <w:sz w:val="20"/>
          <w:szCs w:val="20"/>
        </w:rPr>
      </w:pPr>
    </w:p>
    <w:p w:rsidR="006A3330" w:rsidRPr="006A3330" w:rsidRDefault="006A3330" w:rsidP="006A3330">
      <w:pPr>
        <w:widowControl w:val="0"/>
        <w:suppressAutoHyphens/>
        <w:spacing w:after="0" w:line="240" w:lineRule="auto"/>
        <w:jc w:val="both"/>
        <w:rPr>
          <w:rFonts w:ascii="Times New Roman" w:eastAsia="Lucida Sans Unicode" w:hAnsi="Times New Roman"/>
          <w:kern w:val="2"/>
          <w:sz w:val="20"/>
          <w:szCs w:val="20"/>
        </w:rPr>
      </w:pPr>
      <w:r w:rsidRPr="006A3330">
        <w:rPr>
          <w:rFonts w:ascii="Times New Roman" w:eastAsia="Lucida Sans Unicode" w:hAnsi="Times New Roman"/>
          <w:kern w:val="2"/>
          <w:sz w:val="20"/>
          <w:szCs w:val="20"/>
        </w:rPr>
        <w:t xml:space="preserve">Глава  поселения </w:t>
      </w:r>
      <w:r w:rsidRPr="006A3330">
        <w:rPr>
          <w:rFonts w:ascii="Times New Roman" w:eastAsia="Lucida Sans Unicode" w:hAnsi="Times New Roman"/>
          <w:kern w:val="2"/>
          <w:sz w:val="20"/>
          <w:szCs w:val="20"/>
        </w:rPr>
        <w:tab/>
      </w:r>
      <w:r w:rsidRPr="006A3330">
        <w:rPr>
          <w:rFonts w:ascii="Times New Roman" w:eastAsia="Lucida Sans Unicode" w:hAnsi="Times New Roman"/>
          <w:kern w:val="2"/>
          <w:sz w:val="20"/>
          <w:szCs w:val="20"/>
        </w:rPr>
        <w:tab/>
      </w:r>
      <w:r w:rsidRPr="006A3330">
        <w:rPr>
          <w:rFonts w:ascii="Times New Roman" w:eastAsia="Lucida Sans Unicode" w:hAnsi="Times New Roman"/>
          <w:kern w:val="2"/>
          <w:sz w:val="20"/>
          <w:szCs w:val="20"/>
        </w:rPr>
        <w:tab/>
      </w:r>
      <w:r w:rsidRPr="006A3330">
        <w:rPr>
          <w:rFonts w:ascii="Times New Roman" w:eastAsia="Lucida Sans Unicode" w:hAnsi="Times New Roman"/>
          <w:kern w:val="2"/>
          <w:sz w:val="20"/>
          <w:szCs w:val="20"/>
        </w:rPr>
        <w:tab/>
      </w:r>
      <w:r w:rsidRPr="006A3330">
        <w:rPr>
          <w:rFonts w:ascii="Times New Roman" w:eastAsia="Lucida Sans Unicode" w:hAnsi="Times New Roman"/>
          <w:kern w:val="2"/>
          <w:sz w:val="20"/>
          <w:szCs w:val="20"/>
        </w:rPr>
        <w:tab/>
      </w:r>
      <w:r w:rsidRPr="006A3330">
        <w:rPr>
          <w:rFonts w:ascii="Times New Roman" w:eastAsia="Lucida Sans Unicode" w:hAnsi="Times New Roman"/>
          <w:kern w:val="2"/>
          <w:sz w:val="20"/>
          <w:szCs w:val="20"/>
        </w:rPr>
        <w:tab/>
      </w:r>
      <w:r w:rsidRPr="006A3330">
        <w:rPr>
          <w:rFonts w:ascii="Times New Roman" w:eastAsia="Lucida Sans Unicode" w:hAnsi="Times New Roman"/>
          <w:kern w:val="2"/>
          <w:sz w:val="20"/>
          <w:szCs w:val="20"/>
        </w:rPr>
        <w:tab/>
      </w:r>
      <w:r w:rsidRPr="006A3330">
        <w:rPr>
          <w:rFonts w:ascii="Times New Roman" w:eastAsia="Lucida Sans Unicode" w:hAnsi="Times New Roman"/>
          <w:kern w:val="2"/>
          <w:sz w:val="20"/>
          <w:szCs w:val="20"/>
        </w:rPr>
        <w:tab/>
        <w:t xml:space="preserve">           А.В. Светлаков</w:t>
      </w:r>
    </w:p>
    <w:p w:rsidR="006A3330" w:rsidRPr="006A3330" w:rsidRDefault="006A3330" w:rsidP="006A3330">
      <w:pPr>
        <w:widowControl w:val="0"/>
        <w:autoSpaceDE w:val="0"/>
        <w:autoSpaceDN w:val="0"/>
        <w:spacing w:after="0" w:line="240" w:lineRule="auto"/>
        <w:jc w:val="right"/>
        <w:outlineLvl w:val="0"/>
        <w:rPr>
          <w:rFonts w:ascii="Arial" w:hAnsi="Arial"/>
          <w:sz w:val="20"/>
          <w:szCs w:val="20"/>
        </w:rPr>
      </w:pPr>
    </w:p>
    <w:p w:rsidR="006A3330" w:rsidRPr="006A3330" w:rsidRDefault="006A3330" w:rsidP="006A3330">
      <w:pPr>
        <w:widowControl w:val="0"/>
        <w:autoSpaceDE w:val="0"/>
        <w:autoSpaceDN w:val="0"/>
        <w:spacing w:after="0" w:line="240" w:lineRule="auto"/>
        <w:jc w:val="right"/>
        <w:outlineLvl w:val="0"/>
        <w:rPr>
          <w:rFonts w:ascii="Arial" w:hAnsi="Arial"/>
          <w:sz w:val="20"/>
          <w:szCs w:val="20"/>
        </w:rPr>
      </w:pPr>
    </w:p>
    <w:p w:rsidR="006A3330" w:rsidRPr="006A3330" w:rsidRDefault="006A3330" w:rsidP="006A3330">
      <w:pPr>
        <w:widowControl w:val="0"/>
        <w:autoSpaceDE w:val="0"/>
        <w:autoSpaceDN w:val="0"/>
        <w:spacing w:after="0" w:line="240" w:lineRule="auto"/>
        <w:jc w:val="right"/>
        <w:outlineLvl w:val="0"/>
        <w:rPr>
          <w:rFonts w:ascii="Arial" w:hAnsi="Arial"/>
          <w:sz w:val="20"/>
          <w:szCs w:val="20"/>
        </w:rPr>
      </w:pPr>
    </w:p>
    <w:p w:rsidR="006A3330" w:rsidRPr="006A3330" w:rsidRDefault="006A3330" w:rsidP="006A3330">
      <w:pPr>
        <w:widowControl w:val="0"/>
        <w:autoSpaceDE w:val="0"/>
        <w:autoSpaceDN w:val="0"/>
        <w:spacing w:after="0" w:line="240" w:lineRule="auto"/>
        <w:jc w:val="right"/>
        <w:outlineLvl w:val="0"/>
        <w:rPr>
          <w:rFonts w:ascii="Times New Roman" w:hAnsi="Times New Roman"/>
          <w:sz w:val="20"/>
          <w:szCs w:val="20"/>
        </w:rPr>
      </w:pPr>
      <w:r w:rsidRPr="006A3330">
        <w:rPr>
          <w:rFonts w:ascii="Times New Roman" w:hAnsi="Times New Roman"/>
          <w:sz w:val="20"/>
          <w:szCs w:val="20"/>
        </w:rPr>
        <w:t>Приложение № 1</w:t>
      </w:r>
    </w:p>
    <w:p w:rsidR="006A3330" w:rsidRPr="006A3330" w:rsidRDefault="006A3330" w:rsidP="006A3330">
      <w:pPr>
        <w:widowControl w:val="0"/>
        <w:autoSpaceDE w:val="0"/>
        <w:autoSpaceDN w:val="0"/>
        <w:spacing w:after="0" w:line="240" w:lineRule="auto"/>
        <w:jc w:val="right"/>
        <w:rPr>
          <w:rFonts w:ascii="Times New Roman" w:hAnsi="Times New Roman"/>
          <w:sz w:val="20"/>
          <w:szCs w:val="20"/>
        </w:rPr>
      </w:pPr>
      <w:r w:rsidRPr="006A3330">
        <w:rPr>
          <w:rFonts w:ascii="Times New Roman" w:hAnsi="Times New Roman"/>
          <w:sz w:val="20"/>
          <w:szCs w:val="20"/>
        </w:rPr>
        <w:t xml:space="preserve">к постановлению администрации </w:t>
      </w:r>
    </w:p>
    <w:p w:rsidR="006A3330" w:rsidRPr="006A3330" w:rsidRDefault="006A3330" w:rsidP="006A3330">
      <w:pPr>
        <w:widowControl w:val="0"/>
        <w:autoSpaceDE w:val="0"/>
        <w:autoSpaceDN w:val="0"/>
        <w:spacing w:after="0" w:line="240" w:lineRule="auto"/>
        <w:jc w:val="right"/>
        <w:rPr>
          <w:rFonts w:ascii="Times New Roman" w:hAnsi="Times New Roman"/>
          <w:sz w:val="20"/>
          <w:szCs w:val="20"/>
        </w:rPr>
      </w:pPr>
      <w:r w:rsidRPr="006A3330">
        <w:rPr>
          <w:rFonts w:ascii="Times New Roman" w:hAnsi="Times New Roman"/>
          <w:sz w:val="20"/>
          <w:szCs w:val="20"/>
        </w:rPr>
        <w:t xml:space="preserve">сельского поселения </w:t>
      </w:r>
      <w:proofErr w:type="gramStart"/>
      <w:r w:rsidRPr="006A3330">
        <w:rPr>
          <w:rFonts w:ascii="Times New Roman" w:hAnsi="Times New Roman"/>
          <w:sz w:val="20"/>
          <w:szCs w:val="20"/>
        </w:rPr>
        <w:t>Сентябрьский</w:t>
      </w:r>
      <w:proofErr w:type="gramEnd"/>
    </w:p>
    <w:p w:rsidR="006A3330" w:rsidRPr="006A3330" w:rsidRDefault="006A3330" w:rsidP="006A3330">
      <w:pPr>
        <w:widowControl w:val="0"/>
        <w:autoSpaceDE w:val="0"/>
        <w:autoSpaceDN w:val="0"/>
        <w:adjustRightInd w:val="0"/>
        <w:spacing w:after="0" w:line="240" w:lineRule="auto"/>
        <w:ind w:firstLine="720"/>
        <w:jc w:val="right"/>
        <w:rPr>
          <w:rFonts w:ascii="Times New Roman" w:eastAsia="Calibri" w:hAnsi="Times New Roman"/>
          <w:sz w:val="20"/>
          <w:szCs w:val="20"/>
          <w:u w:val="single"/>
        </w:rPr>
      </w:pPr>
      <w:r w:rsidRPr="006A3330">
        <w:rPr>
          <w:rFonts w:ascii="Times New Roman" w:eastAsia="Calibri" w:hAnsi="Times New Roman"/>
          <w:sz w:val="20"/>
          <w:szCs w:val="20"/>
        </w:rPr>
        <w:t xml:space="preserve">от </w:t>
      </w:r>
      <w:r w:rsidRPr="006A3330">
        <w:rPr>
          <w:rFonts w:ascii="Times New Roman" w:eastAsia="Calibri" w:hAnsi="Times New Roman"/>
          <w:sz w:val="20"/>
          <w:szCs w:val="20"/>
          <w:u w:val="single"/>
        </w:rPr>
        <w:t>28.04.2020</w:t>
      </w:r>
      <w:r w:rsidRPr="006A3330">
        <w:rPr>
          <w:rFonts w:ascii="Times New Roman" w:eastAsia="Calibri" w:hAnsi="Times New Roman"/>
          <w:sz w:val="20"/>
          <w:szCs w:val="20"/>
        </w:rPr>
        <w:t xml:space="preserve"> № </w:t>
      </w:r>
      <w:r w:rsidRPr="006A3330">
        <w:rPr>
          <w:rFonts w:ascii="Times New Roman" w:eastAsia="Calibri" w:hAnsi="Times New Roman"/>
          <w:sz w:val="20"/>
          <w:szCs w:val="20"/>
          <w:u w:val="single"/>
        </w:rPr>
        <w:t>42-па</w:t>
      </w:r>
    </w:p>
    <w:p w:rsidR="006A3330" w:rsidRPr="006A3330" w:rsidRDefault="006A3330" w:rsidP="006A3330">
      <w:pPr>
        <w:tabs>
          <w:tab w:val="left" w:pos="6480"/>
          <w:tab w:val="left" w:pos="6840"/>
          <w:tab w:val="left" w:pos="7380"/>
        </w:tabs>
        <w:spacing w:after="0" w:line="240" w:lineRule="auto"/>
        <w:ind w:left="5600"/>
        <w:rPr>
          <w:rFonts w:ascii="Times New Roman" w:eastAsia="Lucida Sans Unicode" w:hAnsi="Times New Roman"/>
          <w:kern w:val="2"/>
          <w:sz w:val="20"/>
          <w:szCs w:val="20"/>
        </w:rPr>
      </w:pPr>
    </w:p>
    <w:p w:rsidR="006A3330" w:rsidRPr="006A3330" w:rsidRDefault="006A3330" w:rsidP="006A3330">
      <w:pPr>
        <w:tabs>
          <w:tab w:val="left" w:pos="6480"/>
          <w:tab w:val="left" w:pos="6840"/>
          <w:tab w:val="left" w:pos="7380"/>
        </w:tabs>
        <w:spacing w:after="0" w:line="240" w:lineRule="auto"/>
        <w:ind w:left="5600"/>
        <w:rPr>
          <w:rFonts w:ascii="Times New Roman" w:eastAsia="Lucida Sans Unicode" w:hAnsi="Times New Roman"/>
          <w:kern w:val="2"/>
          <w:sz w:val="20"/>
          <w:szCs w:val="20"/>
        </w:rPr>
      </w:pPr>
    </w:p>
    <w:p w:rsidR="006A3330" w:rsidRPr="006A3330" w:rsidRDefault="006A3330" w:rsidP="006A3330">
      <w:pPr>
        <w:spacing w:after="0" w:line="240" w:lineRule="auto"/>
        <w:jc w:val="center"/>
        <w:rPr>
          <w:rFonts w:ascii="Times New Roman" w:hAnsi="Times New Roman"/>
          <w:b/>
          <w:sz w:val="20"/>
          <w:szCs w:val="20"/>
        </w:rPr>
      </w:pPr>
      <w:r w:rsidRPr="006A3330">
        <w:rPr>
          <w:rFonts w:ascii="Times New Roman" w:hAnsi="Times New Roman"/>
          <w:b/>
          <w:sz w:val="20"/>
          <w:szCs w:val="20"/>
        </w:rPr>
        <w:t xml:space="preserve">Положение об экологическом патруле сельского поселения </w:t>
      </w:r>
      <w:proofErr w:type="gramStart"/>
      <w:r w:rsidRPr="006A3330">
        <w:rPr>
          <w:rFonts w:ascii="Times New Roman" w:hAnsi="Times New Roman"/>
          <w:b/>
          <w:sz w:val="20"/>
          <w:szCs w:val="20"/>
        </w:rPr>
        <w:t>Сентябрьский</w:t>
      </w:r>
      <w:proofErr w:type="gramEnd"/>
    </w:p>
    <w:p w:rsidR="006A3330" w:rsidRPr="006A3330" w:rsidRDefault="006A3330" w:rsidP="006A3330">
      <w:pPr>
        <w:spacing w:after="0" w:line="240" w:lineRule="auto"/>
        <w:jc w:val="center"/>
        <w:rPr>
          <w:rFonts w:ascii="Times New Roman" w:hAnsi="Times New Roman"/>
          <w:b/>
          <w:sz w:val="20"/>
          <w:szCs w:val="20"/>
        </w:rPr>
      </w:pPr>
    </w:p>
    <w:p w:rsidR="006A3330" w:rsidRPr="006A3330" w:rsidRDefault="006A3330" w:rsidP="006A3330">
      <w:pPr>
        <w:numPr>
          <w:ilvl w:val="0"/>
          <w:numId w:val="37"/>
        </w:numPr>
        <w:spacing w:after="0" w:line="240" w:lineRule="auto"/>
        <w:jc w:val="center"/>
        <w:rPr>
          <w:rFonts w:ascii="Times New Roman" w:hAnsi="Times New Roman"/>
          <w:b/>
          <w:sz w:val="20"/>
          <w:szCs w:val="20"/>
        </w:rPr>
      </w:pPr>
      <w:r w:rsidRPr="006A3330">
        <w:rPr>
          <w:rFonts w:ascii="Times New Roman" w:hAnsi="Times New Roman"/>
          <w:b/>
          <w:sz w:val="20"/>
          <w:szCs w:val="20"/>
        </w:rPr>
        <w:t>Общие положения</w:t>
      </w:r>
    </w:p>
    <w:p w:rsidR="006A3330" w:rsidRPr="006A3330" w:rsidRDefault="006A3330" w:rsidP="006A3330">
      <w:pPr>
        <w:spacing w:after="0" w:line="240" w:lineRule="auto"/>
        <w:ind w:left="1080"/>
        <w:rPr>
          <w:rFonts w:ascii="Times New Roman" w:hAnsi="Times New Roman"/>
          <w:b/>
          <w:sz w:val="20"/>
          <w:szCs w:val="20"/>
        </w:rPr>
      </w:pP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1.1. Экологический патруль сельского поселения Сентябрьский (далее - экологический патруль) создается в составе сотрудников МКУ «Управление по делам администрации», ДК «Жемчужина Югры» и НРМОБУ «Сентябрьская СОШ» на добровольной основе. </w:t>
      </w: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1.2. Экологический патруль осуществляет свою деятельность в рамках исполнения основных задач и функций управления. </w:t>
      </w: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1.3. Экологический патруль осуществляет свою деятельность как самостоятельно, так и во взаимодействии с органами государственного экологического контроля и надзора, правоохранительными органами, органами муниципального контроля, субъектами общественного контроля и средствами массовой информации. </w:t>
      </w:r>
    </w:p>
    <w:p w:rsidR="006A3330" w:rsidRPr="006A3330" w:rsidRDefault="006A3330" w:rsidP="006A3330">
      <w:pPr>
        <w:spacing w:after="0" w:line="240" w:lineRule="auto"/>
        <w:jc w:val="center"/>
        <w:rPr>
          <w:rFonts w:ascii="Times New Roman" w:hAnsi="Times New Roman"/>
          <w:b/>
          <w:sz w:val="20"/>
          <w:szCs w:val="20"/>
        </w:rPr>
      </w:pPr>
    </w:p>
    <w:p w:rsidR="006A3330" w:rsidRPr="006A3330" w:rsidRDefault="006A3330" w:rsidP="006A3330">
      <w:pPr>
        <w:spacing w:after="0" w:line="240" w:lineRule="auto"/>
        <w:jc w:val="center"/>
        <w:rPr>
          <w:rFonts w:ascii="Times New Roman" w:hAnsi="Times New Roman"/>
          <w:b/>
          <w:sz w:val="20"/>
          <w:szCs w:val="20"/>
        </w:rPr>
      </w:pPr>
      <w:r w:rsidRPr="006A3330">
        <w:rPr>
          <w:rFonts w:ascii="Times New Roman" w:hAnsi="Times New Roman"/>
          <w:b/>
          <w:sz w:val="20"/>
          <w:szCs w:val="20"/>
        </w:rPr>
        <w:t>II. Основные задачи экологического патруля</w:t>
      </w:r>
    </w:p>
    <w:p w:rsidR="006A3330" w:rsidRPr="006A3330" w:rsidRDefault="006A3330" w:rsidP="006A3330">
      <w:pPr>
        <w:spacing w:after="0" w:line="240" w:lineRule="auto"/>
        <w:jc w:val="center"/>
        <w:rPr>
          <w:rFonts w:ascii="Times New Roman" w:hAnsi="Times New Roman"/>
          <w:b/>
          <w:sz w:val="20"/>
          <w:szCs w:val="20"/>
        </w:rPr>
      </w:pP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2.1. Основными задачами экологического патруля являются: - укрепление правопорядка в области охраны окружающей среды и обеспечения экологической безопасности; - </w:t>
      </w:r>
      <w:proofErr w:type="gramStart"/>
      <w:r w:rsidRPr="006A3330">
        <w:rPr>
          <w:rFonts w:ascii="Times New Roman" w:hAnsi="Times New Roman"/>
          <w:sz w:val="20"/>
          <w:szCs w:val="20"/>
        </w:rPr>
        <w:t>контроль за</w:t>
      </w:r>
      <w:proofErr w:type="gramEnd"/>
      <w:r w:rsidRPr="006A3330">
        <w:rPr>
          <w:rFonts w:ascii="Times New Roman" w:hAnsi="Times New Roman"/>
          <w:sz w:val="20"/>
          <w:szCs w:val="20"/>
        </w:rPr>
        <w:t xml:space="preserve"> исполнением правил осуществления деятельности регионального оператора по обращению с твердыми коммунальными отходами (далее - ТКО); - экологическое просвещение населения сельского поселения Сентябрьский. </w:t>
      </w:r>
    </w:p>
    <w:p w:rsidR="006A3330" w:rsidRPr="006A3330" w:rsidRDefault="006A3330" w:rsidP="006A3330">
      <w:pPr>
        <w:spacing w:after="0" w:line="240" w:lineRule="auto"/>
        <w:jc w:val="center"/>
        <w:rPr>
          <w:rFonts w:ascii="Times New Roman" w:hAnsi="Times New Roman"/>
          <w:b/>
          <w:sz w:val="20"/>
          <w:szCs w:val="20"/>
        </w:rPr>
      </w:pPr>
      <w:r w:rsidRPr="006A3330">
        <w:rPr>
          <w:rFonts w:ascii="Times New Roman" w:hAnsi="Times New Roman"/>
          <w:b/>
          <w:sz w:val="20"/>
          <w:szCs w:val="20"/>
        </w:rPr>
        <w:t>III. Функции экологического патруля</w:t>
      </w:r>
    </w:p>
    <w:p w:rsidR="006A3330" w:rsidRPr="006A3330" w:rsidRDefault="006A3330" w:rsidP="006A3330">
      <w:pPr>
        <w:spacing w:after="0" w:line="240" w:lineRule="auto"/>
        <w:jc w:val="center"/>
        <w:rPr>
          <w:rFonts w:ascii="Times New Roman" w:hAnsi="Times New Roman"/>
          <w:b/>
          <w:sz w:val="20"/>
          <w:szCs w:val="20"/>
        </w:rPr>
      </w:pP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3.1. </w:t>
      </w:r>
      <w:proofErr w:type="gramStart"/>
      <w:r w:rsidRPr="006A3330">
        <w:rPr>
          <w:rFonts w:ascii="Times New Roman" w:hAnsi="Times New Roman"/>
          <w:sz w:val="20"/>
          <w:szCs w:val="20"/>
        </w:rPr>
        <w:t xml:space="preserve">Патрулирование и визуальный осмотр территории сельского поселения Сентябрьский на предмет непосредственного обнаружения достаточных данных, указывающих на наличие нарушений в области охраны окружающей среды и обращения с отходами, с последующим направлением информации о них в органы государственного экологического контроля и надзора, правоохранительные органы, органы муниципального контроля для принятия мер в рамках компетенции. </w:t>
      </w:r>
      <w:proofErr w:type="gramEnd"/>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3.2. Выявление объектов, оказывающих негативное воздействие на окружающую среду, мест несанкционированного размещения отходов. </w:t>
      </w: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3.3. Контроль за исполнением правил осуществления деятельности регионального оператора по обращению с ТКО на территории сельского поселения Сентябрьский в соответствии с распоряжением Правительства Ханты-Мансийского автономного округа - Югры от 30.03.2018 №137-рп "О Порядке контроля за исполнением правил осуществления деятельности региональных операторов по обращению с твердыми коммунальными отходами </w:t>
      </w:r>
      <w:proofErr w:type="gramStart"/>
      <w:r w:rsidRPr="006A3330">
        <w:rPr>
          <w:rFonts w:ascii="Times New Roman" w:hAnsi="Times New Roman"/>
          <w:sz w:val="20"/>
          <w:szCs w:val="20"/>
        </w:rPr>
        <w:t>в</w:t>
      </w:r>
      <w:proofErr w:type="gramEnd"/>
      <w:r w:rsidRPr="006A3330">
        <w:rPr>
          <w:rFonts w:ascii="Times New Roman" w:hAnsi="Times New Roman"/>
          <w:sz w:val="20"/>
          <w:szCs w:val="20"/>
        </w:rPr>
        <w:t xml:space="preserve"> </w:t>
      </w:r>
      <w:proofErr w:type="gramStart"/>
      <w:r w:rsidRPr="006A3330">
        <w:rPr>
          <w:rFonts w:ascii="Times New Roman" w:hAnsi="Times New Roman"/>
          <w:sz w:val="20"/>
          <w:szCs w:val="20"/>
        </w:rPr>
        <w:t>Ханты-Мансийском</w:t>
      </w:r>
      <w:proofErr w:type="gramEnd"/>
      <w:r w:rsidRPr="006A3330">
        <w:rPr>
          <w:rFonts w:ascii="Times New Roman" w:hAnsi="Times New Roman"/>
          <w:sz w:val="20"/>
          <w:szCs w:val="20"/>
        </w:rPr>
        <w:t xml:space="preserve"> автономном округе - Югре". </w:t>
      </w: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3.4. Публичная деятельность по экологическому просвещению: </w:t>
      </w: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3.4.1. </w:t>
      </w:r>
      <w:proofErr w:type="gramStart"/>
      <w:r w:rsidRPr="006A3330">
        <w:rPr>
          <w:rFonts w:ascii="Times New Roman" w:hAnsi="Times New Roman"/>
          <w:sz w:val="20"/>
          <w:szCs w:val="20"/>
        </w:rPr>
        <w:t xml:space="preserve">Формирование экологической культуры населения при патрулировании сельского поселения Сентябрьский путем работы с гражданами на предмет разъяснения экологических требований и Правил благоустройства территории сельского поселения Сентябрьский, вручение памяток, листовок, проведение профилактических бесед. </w:t>
      </w:r>
      <w:proofErr w:type="gramEnd"/>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3.4.2. </w:t>
      </w:r>
      <w:proofErr w:type="gramStart"/>
      <w:r w:rsidRPr="006A3330">
        <w:rPr>
          <w:rFonts w:ascii="Times New Roman" w:hAnsi="Times New Roman"/>
          <w:sz w:val="20"/>
          <w:szCs w:val="20"/>
        </w:rPr>
        <w:t xml:space="preserve">Информирование юридических лиц, индивидуальных предпринимателей по вопросам соблюдения экологических требований и Правил благоустройства территории сельского поселения Сентябрьский, в том числе посредством направления или вручения информационных писем, методических материалов и рекомендаций о проведении необходимых организационных, технических и иных мероприятий. </w:t>
      </w:r>
      <w:proofErr w:type="gramEnd"/>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3.4.3. Экологическая пропаганда путем распространения базовых экологических знаний о необходимости соблюдения экологических требований в местах массового посещения граждан. Вручение памяток, листовок, </w:t>
      </w:r>
      <w:proofErr w:type="spellStart"/>
      <w:r w:rsidRPr="006A3330">
        <w:rPr>
          <w:rFonts w:ascii="Times New Roman" w:hAnsi="Times New Roman"/>
          <w:sz w:val="20"/>
          <w:szCs w:val="20"/>
        </w:rPr>
        <w:lastRenderedPageBreak/>
        <w:t>инфографики</w:t>
      </w:r>
      <w:proofErr w:type="spellEnd"/>
      <w:r w:rsidRPr="006A3330">
        <w:rPr>
          <w:rFonts w:ascii="Times New Roman" w:hAnsi="Times New Roman"/>
          <w:sz w:val="20"/>
          <w:szCs w:val="20"/>
        </w:rPr>
        <w:t xml:space="preserve"> при поддержке средств массовой информации, общественных организаций, волонтерских движений. </w:t>
      </w: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3.4.4. Экологическое воспитание путем общения со школьниками и студентами на экологические темы для формирования экологического мировоззрения. Участие в открытых уроках и лекциях, тематических образовательных проектах, проведение экологических мероприятий с участием школьников и студентов, подготовка волонтеров и координация их действий. </w:t>
      </w: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3.5. Освещение деятельности экологического патруля в средствах массовой информации и социальных сетях, реализация информационных проектов по экологическому просвещению. </w:t>
      </w: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3.6. Взаимодействие с органами государственного экологического контроля и надзора, правоохранительными органами, органами муниципального контроля, субъектами общественного контроля при организации и проведении совместных мероприятий по всем направлениям деятельности экологического патруля. </w:t>
      </w:r>
    </w:p>
    <w:p w:rsidR="006A3330" w:rsidRPr="006A3330" w:rsidRDefault="006A3330" w:rsidP="006A3330">
      <w:pPr>
        <w:spacing w:after="0" w:line="240" w:lineRule="auto"/>
        <w:jc w:val="center"/>
        <w:rPr>
          <w:rFonts w:ascii="Times New Roman" w:hAnsi="Times New Roman"/>
          <w:b/>
          <w:sz w:val="20"/>
          <w:szCs w:val="20"/>
        </w:rPr>
      </w:pPr>
    </w:p>
    <w:p w:rsidR="006A3330" w:rsidRPr="006A3330" w:rsidRDefault="006A3330" w:rsidP="006A3330">
      <w:pPr>
        <w:spacing w:after="0" w:line="240" w:lineRule="auto"/>
        <w:jc w:val="center"/>
        <w:rPr>
          <w:rFonts w:ascii="Times New Roman" w:hAnsi="Times New Roman"/>
          <w:b/>
          <w:sz w:val="20"/>
          <w:szCs w:val="20"/>
        </w:rPr>
      </w:pPr>
      <w:r w:rsidRPr="006A3330">
        <w:rPr>
          <w:rFonts w:ascii="Times New Roman" w:hAnsi="Times New Roman"/>
          <w:b/>
          <w:sz w:val="20"/>
          <w:szCs w:val="20"/>
        </w:rPr>
        <w:t>IV. Права и обязанности экологического патруля</w:t>
      </w:r>
    </w:p>
    <w:p w:rsidR="006A3330" w:rsidRPr="006A3330" w:rsidRDefault="006A3330" w:rsidP="006A3330">
      <w:pPr>
        <w:spacing w:after="0" w:line="240" w:lineRule="auto"/>
        <w:jc w:val="center"/>
        <w:rPr>
          <w:rFonts w:ascii="Times New Roman" w:hAnsi="Times New Roman"/>
          <w:b/>
          <w:sz w:val="20"/>
          <w:szCs w:val="20"/>
        </w:rPr>
      </w:pPr>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4.1. </w:t>
      </w:r>
      <w:proofErr w:type="gramStart"/>
      <w:r w:rsidRPr="006A3330">
        <w:rPr>
          <w:rFonts w:ascii="Times New Roman" w:hAnsi="Times New Roman"/>
          <w:sz w:val="20"/>
          <w:szCs w:val="20"/>
        </w:rPr>
        <w:t xml:space="preserve">В соответствии с возложенными на экологический патруль задачами и для осуществления своих функций экологический патруль имеет право: - от имени администрации запрашивать и получать от организаций всех форм собственности в установленном порядке необходимую информацию и документы по вопросам, относящимся к компетенции экологического патруля; - при осуществлении патрулирования и осмотра территории сельского поселения Сентябрьский пользоваться средствами фото- и видеосъемки. </w:t>
      </w:r>
      <w:proofErr w:type="gramEnd"/>
    </w:p>
    <w:p w:rsidR="006A3330" w:rsidRPr="006A3330" w:rsidRDefault="006A3330" w:rsidP="006A3330">
      <w:pPr>
        <w:spacing w:after="0" w:line="240" w:lineRule="auto"/>
        <w:jc w:val="both"/>
        <w:rPr>
          <w:rFonts w:ascii="Times New Roman" w:hAnsi="Times New Roman"/>
          <w:sz w:val="20"/>
          <w:szCs w:val="20"/>
        </w:rPr>
      </w:pPr>
      <w:r w:rsidRPr="006A3330">
        <w:rPr>
          <w:rFonts w:ascii="Times New Roman" w:hAnsi="Times New Roman"/>
          <w:sz w:val="20"/>
          <w:szCs w:val="20"/>
        </w:rPr>
        <w:t xml:space="preserve">4.2. </w:t>
      </w:r>
      <w:proofErr w:type="gramStart"/>
      <w:r w:rsidRPr="006A3330">
        <w:rPr>
          <w:rFonts w:ascii="Times New Roman" w:hAnsi="Times New Roman"/>
          <w:sz w:val="20"/>
          <w:szCs w:val="20"/>
        </w:rPr>
        <w:t>В соответствии с возложенными на экологический патруль задачами и для осуществления своих функций лица, входящие в экологический патруль, обязаны: - руководствоваться Конституцией Российской Федерации, правовыми актами Российской Федерации и Ханты-Мансийского автономного округа - Югры, Уставом сельского поселения Сентябрьский, иными муниципальными правовыми актами; - выполнять распоряжения и указания руководителя экологического патруля, направленные на реализацию задач экологического патруля, определенных разделом II настоящего Положения;</w:t>
      </w:r>
      <w:proofErr w:type="gramEnd"/>
      <w:r w:rsidRPr="006A3330">
        <w:rPr>
          <w:rFonts w:ascii="Times New Roman" w:hAnsi="Times New Roman"/>
          <w:sz w:val="20"/>
          <w:szCs w:val="20"/>
        </w:rPr>
        <w:t xml:space="preserve"> - во время непосредственного выполнения патрулирования иметь при себе служебное удостоверение. </w:t>
      </w:r>
    </w:p>
    <w:p w:rsidR="006A3330" w:rsidRPr="0087513D" w:rsidRDefault="006A3330" w:rsidP="00DD7D9A">
      <w:pPr>
        <w:tabs>
          <w:tab w:val="left" w:pos="9717"/>
        </w:tabs>
        <w:spacing w:after="0" w:line="240" w:lineRule="auto"/>
        <w:ind w:left="284"/>
        <w:jc w:val="both"/>
        <w:rPr>
          <w:rFonts w:ascii="Times New Roman" w:hAnsi="Times New Roman"/>
          <w:sz w:val="20"/>
          <w:szCs w:val="20"/>
        </w:rPr>
        <w:sectPr w:rsidR="006A3330"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37AB5">
                    <w:rPr>
                      <w:rFonts w:ascii="Times New Roman" w:hAnsi="Times New Roman"/>
                      <w:sz w:val="20"/>
                      <w:szCs w:val="20"/>
                    </w:rPr>
                    <w:t>28.04</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bookmarkStart w:id="0" w:name="_GoBack"/>
            <w:bookmarkEnd w:id="0"/>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2F" w:rsidRDefault="00FB362F" w:rsidP="001952B6">
      <w:pPr>
        <w:spacing w:after="0" w:line="240" w:lineRule="auto"/>
      </w:pPr>
      <w:r>
        <w:separator/>
      </w:r>
    </w:p>
  </w:endnote>
  <w:endnote w:type="continuationSeparator" w:id="0">
    <w:p w:rsidR="00FB362F" w:rsidRDefault="00FB362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C37AB5" w:rsidRPr="00C37AB5">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37AB5" w:rsidRPr="00C37AB5">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2F" w:rsidRDefault="00FB362F" w:rsidP="001952B6">
      <w:pPr>
        <w:spacing w:after="0" w:line="240" w:lineRule="auto"/>
      </w:pPr>
      <w:r>
        <w:separator/>
      </w:r>
    </w:p>
  </w:footnote>
  <w:footnote w:type="continuationSeparator" w:id="0">
    <w:p w:rsidR="00FB362F" w:rsidRDefault="00FB362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762F64"/>
    <w:multiLevelType w:val="hybridMultilevel"/>
    <w:tmpl w:val="CF9ACB82"/>
    <w:lvl w:ilvl="0" w:tplc="3D6A839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2"/>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330"/>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37AB5"/>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362F"/>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26639700">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56837634">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48C8-0383-4E4E-859A-FD6AC1DB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5</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2020-05-14T07:03:00Z</dcterms:modified>
</cp:coreProperties>
</file>