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B6013A" w:rsidRDefault="005C7F04"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5C7F04"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DF19C4" w:rsidRDefault="00451A2B" w:rsidP="006C1BFA">
                  <w:pPr>
                    <w:spacing w:after="0"/>
                    <w:jc w:val="center"/>
                    <w:rPr>
                      <w:rFonts w:ascii="Georgia" w:hAnsi="Georgia"/>
                      <w:b/>
                    </w:rPr>
                  </w:pPr>
                  <w:r>
                    <w:rPr>
                      <w:rFonts w:ascii="Georgia" w:hAnsi="Georgia"/>
                      <w:b/>
                    </w:rPr>
                    <w:t>21</w:t>
                  </w:r>
                </w:p>
                <w:p w:rsidR="00882328" w:rsidRDefault="00451A2B" w:rsidP="006C1BFA">
                  <w:pPr>
                    <w:spacing w:after="0"/>
                    <w:jc w:val="center"/>
                    <w:rPr>
                      <w:rFonts w:ascii="Georgia" w:hAnsi="Georgia"/>
                      <w:b/>
                    </w:rPr>
                  </w:pPr>
                  <w:r>
                    <w:rPr>
                      <w:rFonts w:ascii="Georgia" w:hAnsi="Georgia"/>
                      <w:b/>
                    </w:rPr>
                    <w:t>марта</w:t>
                  </w:r>
                </w:p>
                <w:p w:rsidR="00DF19C4" w:rsidRDefault="00DF19C4" w:rsidP="007C3191">
                  <w:pPr>
                    <w:spacing w:after="0"/>
                    <w:jc w:val="center"/>
                    <w:rPr>
                      <w:rFonts w:ascii="Georgia" w:hAnsi="Georgia"/>
                      <w:b/>
                    </w:rPr>
                  </w:pPr>
                  <w:r>
                    <w:rPr>
                      <w:rFonts w:ascii="Georgia" w:hAnsi="Georgia"/>
                      <w:b/>
                    </w:rPr>
                    <w:t>20</w:t>
                  </w:r>
                  <w:r w:rsidR="006414B5">
                    <w:rPr>
                      <w:rFonts w:ascii="Georgia" w:hAnsi="Georgia"/>
                      <w:b/>
                    </w:rPr>
                    <w:t>2</w:t>
                  </w:r>
                  <w:r w:rsidR="00451A2B">
                    <w:rPr>
                      <w:rFonts w:ascii="Georgia" w:hAnsi="Georgia"/>
                      <w:b/>
                    </w:rPr>
                    <w:t>2</w:t>
                  </w:r>
                </w:p>
                <w:p w:rsidR="00DF19C4" w:rsidRPr="008C3EBF" w:rsidRDefault="00DF19C4"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DF19C4" w:rsidRDefault="00DF19C4" w:rsidP="007C3191">
                  <w:pPr>
                    <w:spacing w:after="0"/>
                    <w:jc w:val="center"/>
                    <w:rPr>
                      <w:rFonts w:ascii="Georgia" w:hAnsi="Georgia"/>
                      <w:b/>
                    </w:rPr>
                  </w:pPr>
                </w:p>
                <w:p w:rsidR="00DF19C4" w:rsidRPr="008C3EBF" w:rsidRDefault="00DF19C4" w:rsidP="007C3191">
                  <w:pPr>
                    <w:spacing w:after="0"/>
                    <w:jc w:val="center"/>
                    <w:rPr>
                      <w:rFonts w:ascii="Georgia" w:hAnsi="Georgia"/>
                      <w:b/>
                    </w:rPr>
                  </w:pPr>
                  <w:r>
                    <w:rPr>
                      <w:rFonts w:ascii="Georgia" w:hAnsi="Georgia"/>
                      <w:b/>
                    </w:rPr>
                    <w:t xml:space="preserve">№ </w:t>
                  </w:r>
                  <w:r w:rsidR="00BB6492">
                    <w:rPr>
                      <w:rFonts w:ascii="Georgia" w:hAnsi="Georgia"/>
                      <w:b/>
                    </w:rPr>
                    <w:t>1</w:t>
                  </w:r>
                  <w:r w:rsidR="00451A2B">
                    <w:rPr>
                      <w:rFonts w:ascii="Georgia" w:hAnsi="Georgia"/>
                      <w:b/>
                    </w:rPr>
                    <w:t>6</w:t>
                  </w:r>
                </w:p>
              </w:txbxContent>
            </v:textbox>
          </v:shape>
        </w:pict>
      </w:r>
    </w:p>
    <w:p w:rsidR="00B6013A" w:rsidRPr="008C3EBF" w:rsidRDefault="005C7F04"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107969" w:rsidRPr="00107969" w:rsidRDefault="00A33D20" w:rsidP="00355C0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sidR="00355C00">
        <w:rPr>
          <w:rFonts w:ascii="Times New Roman" w:hAnsi="Times New Roman"/>
          <w:b/>
          <w:sz w:val="20"/>
          <w:szCs w:val="20"/>
        </w:rPr>
        <w:tab/>
      </w:r>
      <w:r w:rsidR="001D11DA">
        <w:rPr>
          <w:rFonts w:ascii="Times New Roman" w:hAnsi="Times New Roman"/>
          <w:b/>
          <w:sz w:val="20"/>
          <w:szCs w:val="20"/>
        </w:rPr>
        <w:t>2</w:t>
      </w:r>
    </w:p>
    <w:p w:rsidR="00451A2B" w:rsidRDefault="0087513D" w:rsidP="00451A2B">
      <w:pPr>
        <w:tabs>
          <w:tab w:val="left" w:pos="10041"/>
        </w:tabs>
        <w:spacing w:after="0"/>
        <w:rPr>
          <w:rFonts w:ascii="Times New Roman" w:hAnsi="Times New Roman"/>
          <w:sz w:val="20"/>
          <w:szCs w:val="20"/>
        </w:rPr>
      </w:pPr>
      <w:r>
        <w:rPr>
          <w:rFonts w:ascii="Times New Roman" w:hAnsi="Times New Roman"/>
          <w:sz w:val="20"/>
          <w:szCs w:val="20"/>
        </w:rPr>
        <w:t xml:space="preserve">      </w:t>
      </w:r>
      <w:r w:rsidR="00DD7D9A">
        <w:rPr>
          <w:rFonts w:ascii="Times New Roman" w:hAnsi="Times New Roman"/>
          <w:sz w:val="20"/>
          <w:szCs w:val="20"/>
        </w:rPr>
        <w:t xml:space="preserve">№ </w:t>
      </w:r>
      <w:r w:rsidR="00451A2B">
        <w:rPr>
          <w:rFonts w:ascii="Times New Roman" w:hAnsi="Times New Roman"/>
          <w:sz w:val="20"/>
          <w:szCs w:val="20"/>
        </w:rPr>
        <w:t>34</w:t>
      </w:r>
      <w:r w:rsidR="00985842">
        <w:rPr>
          <w:rFonts w:ascii="Times New Roman" w:hAnsi="Times New Roman"/>
          <w:sz w:val="20"/>
          <w:szCs w:val="20"/>
        </w:rPr>
        <w:t xml:space="preserve">-па от </w:t>
      </w:r>
      <w:r w:rsidR="00451A2B">
        <w:rPr>
          <w:rFonts w:ascii="Times New Roman" w:hAnsi="Times New Roman"/>
          <w:sz w:val="20"/>
          <w:szCs w:val="20"/>
        </w:rPr>
        <w:t>2</w:t>
      </w:r>
      <w:r w:rsidR="00BB6492">
        <w:rPr>
          <w:rFonts w:ascii="Times New Roman" w:hAnsi="Times New Roman"/>
          <w:sz w:val="20"/>
          <w:szCs w:val="20"/>
        </w:rPr>
        <w:t>1.0</w:t>
      </w:r>
      <w:r w:rsidR="00451A2B">
        <w:rPr>
          <w:rFonts w:ascii="Times New Roman" w:hAnsi="Times New Roman"/>
          <w:sz w:val="20"/>
          <w:szCs w:val="20"/>
        </w:rPr>
        <w:t>3</w:t>
      </w:r>
      <w:r w:rsidR="00BB6492">
        <w:rPr>
          <w:rFonts w:ascii="Times New Roman" w:hAnsi="Times New Roman"/>
          <w:sz w:val="20"/>
          <w:szCs w:val="20"/>
        </w:rPr>
        <w:t>.202</w:t>
      </w:r>
      <w:r w:rsidR="00451A2B">
        <w:rPr>
          <w:rFonts w:ascii="Times New Roman" w:hAnsi="Times New Roman"/>
          <w:sz w:val="20"/>
          <w:szCs w:val="20"/>
        </w:rPr>
        <w:t>2</w:t>
      </w:r>
      <w:r w:rsidR="00985842">
        <w:rPr>
          <w:rFonts w:ascii="Times New Roman" w:hAnsi="Times New Roman"/>
          <w:sz w:val="20"/>
          <w:szCs w:val="20"/>
        </w:rPr>
        <w:t xml:space="preserve"> </w:t>
      </w:r>
      <w:r w:rsidR="00A33D20">
        <w:rPr>
          <w:rFonts w:ascii="Times New Roman" w:hAnsi="Times New Roman"/>
          <w:sz w:val="20"/>
          <w:szCs w:val="20"/>
        </w:rPr>
        <w:t>года «</w:t>
      </w:r>
      <w:r w:rsidR="00451A2B" w:rsidRPr="00451A2B">
        <w:rPr>
          <w:rFonts w:ascii="Times New Roman" w:hAnsi="Times New Roman"/>
          <w:sz w:val="20"/>
          <w:szCs w:val="20"/>
        </w:rPr>
        <w:t xml:space="preserve">О внесении изменений </w:t>
      </w:r>
    </w:p>
    <w:p w:rsidR="00451A2B" w:rsidRDefault="00451A2B" w:rsidP="00451A2B">
      <w:pPr>
        <w:tabs>
          <w:tab w:val="left" w:pos="10041"/>
        </w:tabs>
        <w:spacing w:after="0"/>
        <w:ind w:left="284"/>
        <w:rPr>
          <w:rFonts w:ascii="Times New Roman" w:hAnsi="Times New Roman"/>
          <w:sz w:val="20"/>
          <w:szCs w:val="20"/>
        </w:rPr>
      </w:pPr>
      <w:r w:rsidRPr="00451A2B">
        <w:rPr>
          <w:rFonts w:ascii="Times New Roman" w:hAnsi="Times New Roman"/>
          <w:sz w:val="20"/>
          <w:szCs w:val="20"/>
        </w:rPr>
        <w:t xml:space="preserve">в постановление администрации сельского поселения </w:t>
      </w:r>
    </w:p>
    <w:p w:rsidR="00451A2B" w:rsidRDefault="00451A2B" w:rsidP="00451A2B">
      <w:pPr>
        <w:tabs>
          <w:tab w:val="left" w:pos="10041"/>
        </w:tabs>
        <w:spacing w:after="0"/>
        <w:ind w:left="284"/>
        <w:rPr>
          <w:rFonts w:ascii="Times New Roman" w:hAnsi="Times New Roman"/>
          <w:sz w:val="20"/>
          <w:szCs w:val="20"/>
        </w:rPr>
      </w:pPr>
      <w:r w:rsidRPr="00451A2B">
        <w:rPr>
          <w:rFonts w:ascii="Times New Roman" w:hAnsi="Times New Roman"/>
          <w:sz w:val="20"/>
          <w:szCs w:val="20"/>
        </w:rPr>
        <w:t xml:space="preserve">Сентябрьский от 03.06.2014 года № 59-па «О комиссии </w:t>
      </w:r>
    </w:p>
    <w:p w:rsidR="00451A2B" w:rsidRDefault="00451A2B" w:rsidP="00451A2B">
      <w:pPr>
        <w:tabs>
          <w:tab w:val="left" w:pos="10041"/>
        </w:tabs>
        <w:spacing w:after="0"/>
        <w:ind w:left="284"/>
        <w:rPr>
          <w:rFonts w:ascii="Times New Roman" w:hAnsi="Times New Roman"/>
          <w:sz w:val="20"/>
          <w:szCs w:val="20"/>
        </w:rPr>
      </w:pPr>
      <w:r w:rsidRPr="00451A2B">
        <w:rPr>
          <w:rFonts w:ascii="Times New Roman" w:hAnsi="Times New Roman"/>
          <w:sz w:val="20"/>
          <w:szCs w:val="20"/>
        </w:rPr>
        <w:t xml:space="preserve">по предупреждению и ликвидации чрезвычайных ситуаций </w:t>
      </w:r>
    </w:p>
    <w:p w:rsidR="00451A2B" w:rsidRPr="00451A2B" w:rsidRDefault="00451A2B" w:rsidP="00451A2B">
      <w:pPr>
        <w:tabs>
          <w:tab w:val="left" w:pos="10041"/>
        </w:tabs>
        <w:spacing w:after="0"/>
        <w:ind w:left="284"/>
        <w:rPr>
          <w:rFonts w:ascii="Times New Roman" w:hAnsi="Times New Roman"/>
          <w:sz w:val="20"/>
          <w:szCs w:val="20"/>
        </w:rPr>
      </w:pPr>
      <w:r w:rsidRPr="00451A2B">
        <w:rPr>
          <w:rFonts w:ascii="Times New Roman" w:hAnsi="Times New Roman"/>
          <w:sz w:val="20"/>
          <w:szCs w:val="20"/>
        </w:rPr>
        <w:t xml:space="preserve">и обеспечению пожарной безопасности </w:t>
      </w:r>
    </w:p>
    <w:p w:rsidR="00451A2B" w:rsidRDefault="00451A2B" w:rsidP="00451A2B">
      <w:pPr>
        <w:tabs>
          <w:tab w:val="left" w:pos="10041"/>
        </w:tabs>
        <w:spacing w:after="0"/>
        <w:ind w:left="284"/>
        <w:rPr>
          <w:rFonts w:ascii="Times New Roman" w:hAnsi="Times New Roman"/>
          <w:sz w:val="20"/>
          <w:szCs w:val="20"/>
        </w:rPr>
      </w:pPr>
      <w:r w:rsidRPr="00451A2B">
        <w:rPr>
          <w:rFonts w:ascii="Times New Roman" w:hAnsi="Times New Roman"/>
          <w:sz w:val="20"/>
          <w:szCs w:val="20"/>
        </w:rPr>
        <w:t xml:space="preserve">сельского поселения Сентябрьский» </w:t>
      </w:r>
    </w:p>
    <w:p w:rsidR="006414B5" w:rsidRPr="00DD7D9A" w:rsidRDefault="00451A2B" w:rsidP="00451A2B">
      <w:pPr>
        <w:tabs>
          <w:tab w:val="left" w:pos="10041"/>
        </w:tabs>
        <w:spacing w:after="0"/>
        <w:ind w:left="284"/>
        <w:rPr>
          <w:rFonts w:ascii="Times New Roman" w:hAnsi="Times New Roman"/>
          <w:sz w:val="20"/>
          <w:szCs w:val="20"/>
        </w:rPr>
      </w:pPr>
      <w:r w:rsidRPr="00451A2B">
        <w:rPr>
          <w:rFonts w:ascii="Times New Roman" w:hAnsi="Times New Roman"/>
          <w:sz w:val="20"/>
          <w:szCs w:val="20"/>
        </w:rPr>
        <w:t>(в редакции 160-па от 31.12.2019 года).</w:t>
      </w:r>
    </w:p>
    <w:p w:rsidR="00107969" w:rsidRDefault="00107969" w:rsidP="00DD7D9A">
      <w:pPr>
        <w:tabs>
          <w:tab w:val="left" w:pos="10041"/>
        </w:tabs>
        <w:spacing w:after="0"/>
        <w:rPr>
          <w:rFonts w:ascii="Times New Roman" w:hAnsi="Times New Roman"/>
          <w:sz w:val="20"/>
          <w:szCs w:val="20"/>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451A2B" w:rsidRPr="00451A2B" w:rsidRDefault="00451A2B" w:rsidP="00451A2B">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lastRenderedPageBreak/>
        <w:t>ПОСТАНОВЛЕНИЕ</w:t>
      </w:r>
      <w:r w:rsidRPr="00451A2B">
        <w:rPr>
          <w:rFonts w:ascii="Times New Roman" w:hAnsi="Times New Roman"/>
          <w:sz w:val="20"/>
          <w:szCs w:val="20"/>
        </w:rPr>
        <w:t xml:space="preserve"> № 34-па от 21.03.2022 года «О внесении изменений в постановление администрации сельского поселения Сентябрьский от 03.06.2014 года № 59-па «О комиссии по предупреждению и ликвидации чрезвычайных ситуаций и обеспечению пожарной безопасности </w:t>
      </w:r>
    </w:p>
    <w:p w:rsidR="00DD7D9A" w:rsidRDefault="00451A2B" w:rsidP="00451A2B">
      <w:pPr>
        <w:tabs>
          <w:tab w:val="left" w:pos="9717"/>
        </w:tabs>
        <w:spacing w:after="0" w:line="240" w:lineRule="auto"/>
        <w:ind w:left="284"/>
        <w:jc w:val="both"/>
        <w:rPr>
          <w:rFonts w:ascii="Times New Roman" w:hAnsi="Times New Roman"/>
          <w:sz w:val="20"/>
          <w:szCs w:val="20"/>
        </w:rPr>
      </w:pPr>
      <w:r w:rsidRPr="00451A2B">
        <w:rPr>
          <w:rFonts w:ascii="Times New Roman" w:hAnsi="Times New Roman"/>
          <w:sz w:val="20"/>
          <w:szCs w:val="20"/>
        </w:rPr>
        <w:t>сельского поселения Сентябрьский» (в редакции 160-па от 31.12.2019 года).</w:t>
      </w:r>
    </w:p>
    <w:p w:rsidR="00451A2B" w:rsidRDefault="00451A2B" w:rsidP="00451A2B">
      <w:pPr>
        <w:tabs>
          <w:tab w:val="left" w:pos="9717"/>
        </w:tabs>
        <w:spacing w:after="0" w:line="240" w:lineRule="auto"/>
        <w:ind w:left="284"/>
        <w:jc w:val="both"/>
        <w:rPr>
          <w:rFonts w:ascii="Times New Roman" w:hAnsi="Times New Roman"/>
          <w:sz w:val="20"/>
          <w:szCs w:val="20"/>
        </w:rPr>
      </w:pPr>
    </w:p>
    <w:p w:rsidR="00451A2B" w:rsidRPr="00451A2B" w:rsidRDefault="00451A2B" w:rsidP="00451A2B">
      <w:pPr>
        <w:tabs>
          <w:tab w:val="left" w:pos="9717"/>
        </w:tabs>
        <w:spacing w:after="0" w:line="240" w:lineRule="auto"/>
        <w:ind w:left="284"/>
        <w:jc w:val="both"/>
        <w:rPr>
          <w:rFonts w:ascii="Times New Roman" w:hAnsi="Times New Roman"/>
          <w:sz w:val="20"/>
          <w:szCs w:val="20"/>
        </w:rPr>
      </w:pPr>
    </w:p>
    <w:p w:rsidR="00451A2B" w:rsidRPr="00451A2B" w:rsidRDefault="00451A2B" w:rsidP="00451A2B">
      <w:pPr>
        <w:widowControl w:val="0"/>
        <w:suppressAutoHyphens/>
        <w:spacing w:after="0" w:line="240" w:lineRule="auto"/>
        <w:ind w:firstLine="708"/>
        <w:jc w:val="both"/>
        <w:rPr>
          <w:rFonts w:ascii="Times New Roman" w:eastAsia="SimSun" w:hAnsi="Times New Roman"/>
          <w:color w:val="000000"/>
          <w:kern w:val="1"/>
          <w:sz w:val="20"/>
          <w:szCs w:val="20"/>
          <w:lang w:eastAsia="hi-IN" w:bidi="hi-IN"/>
        </w:rPr>
      </w:pPr>
      <w:r w:rsidRPr="00451A2B">
        <w:rPr>
          <w:rFonts w:ascii="Times New Roman" w:eastAsia="SimSun" w:hAnsi="Times New Roman"/>
          <w:color w:val="000000"/>
          <w:kern w:val="1"/>
          <w:sz w:val="20"/>
          <w:szCs w:val="20"/>
          <w:lang w:eastAsia="hi-IN" w:bidi="hi-IN"/>
        </w:rPr>
        <w:t xml:space="preserve">На основании Федеральных законов от 06.10.2003 №131-ФЗ «Об общих принципах организации местного самоуправления в Российской Федерации», от 21 декабря 1994 года № 68-ФЗ «О защите населения и территорий от чрезвычайных ситуаций природного и техногенного характера» (в редакции 459-ФЗ от 30.12.2021 года), Постановления Правительства Российской Федерации от 30 декабря 2003 года № 794 «О единой государственной системе предупреждения и ликвидации чрезвычайных ситуаций» (с изменениями на 15.02.2014 года №109), Устава муниципального образования сельского поселения Сентябрьский,  </w:t>
      </w:r>
    </w:p>
    <w:p w:rsidR="00451A2B" w:rsidRPr="00451A2B" w:rsidRDefault="00451A2B" w:rsidP="00451A2B">
      <w:pPr>
        <w:widowControl w:val="0"/>
        <w:suppressAutoHyphens/>
        <w:spacing w:after="0" w:line="240" w:lineRule="auto"/>
        <w:jc w:val="both"/>
        <w:rPr>
          <w:rFonts w:ascii="Times New Roman" w:eastAsia="SimSun" w:hAnsi="Times New Roman"/>
          <w:color w:val="000000"/>
          <w:kern w:val="1"/>
          <w:sz w:val="20"/>
          <w:szCs w:val="20"/>
          <w:lang w:eastAsia="hi-IN" w:bidi="hi-IN"/>
        </w:rPr>
      </w:pPr>
      <w:r w:rsidRPr="00451A2B">
        <w:rPr>
          <w:rFonts w:ascii="Times New Roman" w:eastAsia="SimSun" w:hAnsi="Times New Roman"/>
          <w:color w:val="000000"/>
          <w:kern w:val="1"/>
          <w:sz w:val="20"/>
          <w:szCs w:val="20"/>
          <w:lang w:eastAsia="hi-IN" w:bidi="hi-IN"/>
        </w:rPr>
        <w:t>п о с т а н о в л я ю:</w:t>
      </w:r>
    </w:p>
    <w:p w:rsidR="00451A2B" w:rsidRPr="00451A2B" w:rsidRDefault="00451A2B" w:rsidP="00451A2B">
      <w:pPr>
        <w:autoSpaceDE w:val="0"/>
        <w:autoSpaceDN w:val="0"/>
        <w:adjustRightInd w:val="0"/>
        <w:spacing w:after="0" w:line="240" w:lineRule="auto"/>
        <w:jc w:val="both"/>
        <w:rPr>
          <w:rFonts w:ascii="Times New Roman" w:hAnsi="Times New Roman"/>
          <w:sz w:val="20"/>
          <w:szCs w:val="20"/>
        </w:rPr>
      </w:pPr>
    </w:p>
    <w:p w:rsidR="00451A2B" w:rsidRPr="00451A2B" w:rsidRDefault="00451A2B" w:rsidP="00451A2B">
      <w:pPr>
        <w:widowControl w:val="0"/>
        <w:suppressAutoHyphens/>
        <w:spacing w:after="0" w:line="240" w:lineRule="auto"/>
        <w:jc w:val="both"/>
        <w:rPr>
          <w:rFonts w:ascii="Times New Roman" w:eastAsia="SimSun" w:hAnsi="Times New Roman"/>
          <w:color w:val="000000"/>
          <w:kern w:val="1"/>
          <w:sz w:val="20"/>
          <w:szCs w:val="20"/>
          <w:lang w:eastAsia="hi-IN" w:bidi="hi-IN"/>
        </w:rPr>
      </w:pPr>
      <w:r w:rsidRPr="00451A2B">
        <w:rPr>
          <w:rFonts w:ascii="Times New Roman" w:eastAsia="SimSun" w:hAnsi="Times New Roman"/>
          <w:kern w:val="1"/>
          <w:sz w:val="20"/>
          <w:szCs w:val="20"/>
          <w:lang w:eastAsia="hi-IN" w:bidi="hi-IN"/>
        </w:rPr>
        <w:t>1. Внести изменения в постановление администрации сельского поселения Сентябрьский от 03.06.2014 года № 59-па «О комиссии по предупреждению и ликвидации чрезвычайных ситуаций и обеспечению пожарной безопасности сельского поселения Сентябрьский» (в редакции 160-па от 31.12.2019 года)</w:t>
      </w:r>
      <w:r w:rsidRPr="00451A2B">
        <w:rPr>
          <w:rFonts w:ascii="Times New Roman" w:eastAsia="SimSun" w:hAnsi="Times New Roman"/>
          <w:color w:val="000000"/>
          <w:kern w:val="1"/>
          <w:sz w:val="20"/>
          <w:szCs w:val="20"/>
          <w:lang w:eastAsia="hi-IN" w:bidi="hi-IN"/>
        </w:rPr>
        <w:t>:</w:t>
      </w:r>
    </w:p>
    <w:p w:rsidR="00451A2B" w:rsidRPr="00451A2B" w:rsidRDefault="00451A2B" w:rsidP="00451A2B">
      <w:pPr>
        <w:widowControl w:val="0"/>
        <w:suppressAutoHyphens/>
        <w:spacing w:after="0" w:line="240" w:lineRule="auto"/>
        <w:jc w:val="both"/>
        <w:rPr>
          <w:rFonts w:ascii="Times New Roman" w:eastAsia="SimSun" w:hAnsi="Times New Roman"/>
          <w:kern w:val="1"/>
          <w:sz w:val="20"/>
          <w:szCs w:val="20"/>
          <w:lang w:eastAsia="hi-IN" w:bidi="hi-IN"/>
        </w:rPr>
      </w:pPr>
      <w:r w:rsidRPr="00451A2B">
        <w:rPr>
          <w:rFonts w:ascii="Times New Roman" w:eastAsia="SimSun" w:hAnsi="Times New Roman"/>
          <w:color w:val="000000"/>
          <w:kern w:val="1"/>
          <w:sz w:val="20"/>
          <w:szCs w:val="20"/>
          <w:lang w:eastAsia="hi-IN" w:bidi="hi-IN"/>
        </w:rPr>
        <w:t xml:space="preserve">1.1. Пункт 2.3. </w:t>
      </w:r>
      <w:r w:rsidRPr="00451A2B">
        <w:rPr>
          <w:rFonts w:ascii="Times New Roman" w:eastAsia="SimSun" w:hAnsi="Times New Roman"/>
          <w:kern w:val="1"/>
          <w:sz w:val="20"/>
          <w:szCs w:val="20"/>
          <w:lang w:eastAsia="hi-IN" w:bidi="hi-IN"/>
        </w:rPr>
        <w:t>Положения о комиссии по чрезвычайным ситуациям и обеспечению пожарной безопасности сельского поселения Сентябрьский дополнить подпунктом: «- устанавливать при ликвидации чрезвычайных ситуациях федерального, межрегионального, регионального, межмуниципального характера факты проживания граждан РФ,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w:t>
      </w:r>
    </w:p>
    <w:p w:rsidR="00451A2B" w:rsidRPr="00451A2B" w:rsidRDefault="00451A2B" w:rsidP="00451A2B">
      <w:pPr>
        <w:widowControl w:val="0"/>
        <w:suppressAutoHyphens/>
        <w:spacing w:after="0" w:line="240" w:lineRule="auto"/>
        <w:jc w:val="both"/>
        <w:rPr>
          <w:rFonts w:ascii="Times New Roman" w:eastAsia="SimSun" w:hAnsi="Times New Roman"/>
          <w:kern w:val="1"/>
          <w:sz w:val="20"/>
          <w:szCs w:val="20"/>
          <w:lang w:eastAsia="hi-IN" w:bidi="hi-IN"/>
        </w:rPr>
      </w:pPr>
      <w:r w:rsidRPr="00451A2B">
        <w:rPr>
          <w:rFonts w:ascii="Times New Roman" w:eastAsia="SimSun" w:hAnsi="Times New Roman"/>
          <w:kern w:val="1"/>
          <w:sz w:val="20"/>
          <w:szCs w:val="20"/>
          <w:lang w:eastAsia="hi-IN" w:bidi="hi-IN"/>
        </w:rPr>
        <w:t>1.2. Положение о комиссии по чрезвычайным ситуациям и обеспечению пожарной безопасности сельского поселения Сентябрьский дополнить пунктом:</w:t>
      </w:r>
    </w:p>
    <w:p w:rsidR="00451A2B" w:rsidRPr="00451A2B" w:rsidRDefault="00451A2B" w:rsidP="00451A2B">
      <w:pPr>
        <w:widowControl w:val="0"/>
        <w:suppressAutoHyphens/>
        <w:spacing w:after="0" w:line="240" w:lineRule="auto"/>
        <w:jc w:val="both"/>
        <w:rPr>
          <w:rFonts w:ascii="Times New Roman" w:eastAsia="SimSun" w:hAnsi="Times New Roman"/>
          <w:bCs/>
          <w:kern w:val="1"/>
          <w:sz w:val="20"/>
          <w:szCs w:val="20"/>
          <w:lang w:eastAsia="hi-IN" w:bidi="hi-IN"/>
        </w:rPr>
      </w:pPr>
      <w:r w:rsidRPr="00451A2B">
        <w:rPr>
          <w:rFonts w:ascii="Times New Roman" w:eastAsia="SimSun" w:hAnsi="Times New Roman"/>
          <w:kern w:val="1"/>
          <w:sz w:val="20"/>
          <w:szCs w:val="20"/>
          <w:lang w:eastAsia="hi-IN" w:bidi="hi-IN"/>
        </w:rPr>
        <w:t xml:space="preserve">«4. </w:t>
      </w:r>
      <w:r w:rsidRPr="00451A2B">
        <w:rPr>
          <w:rFonts w:ascii="Times New Roman" w:eastAsia="SimSun" w:hAnsi="Times New Roman"/>
          <w:bCs/>
          <w:kern w:val="1"/>
          <w:sz w:val="20"/>
          <w:szCs w:val="20"/>
          <w:lang w:eastAsia="hi-IN" w:bidi="hi-IN"/>
        </w:rPr>
        <w:t>Обязанности граждан Российской Федерации в области защиты населения и территорий от чрезвычайных ситуаций.</w:t>
      </w:r>
    </w:p>
    <w:p w:rsidR="00451A2B" w:rsidRPr="00451A2B" w:rsidRDefault="00451A2B" w:rsidP="00451A2B">
      <w:pPr>
        <w:spacing w:after="0" w:line="240" w:lineRule="auto"/>
        <w:ind w:firstLine="480"/>
        <w:jc w:val="both"/>
        <w:rPr>
          <w:rFonts w:ascii="Times New Roman" w:hAnsi="Times New Roman"/>
          <w:sz w:val="20"/>
          <w:szCs w:val="20"/>
        </w:rPr>
      </w:pPr>
      <w:r w:rsidRPr="00451A2B">
        <w:rPr>
          <w:rFonts w:ascii="Times New Roman" w:hAnsi="Times New Roman"/>
          <w:sz w:val="20"/>
          <w:szCs w:val="20"/>
        </w:rPr>
        <w:t>Граждане Российской Федерации обязаны:</w:t>
      </w:r>
    </w:p>
    <w:p w:rsidR="00451A2B" w:rsidRPr="00451A2B" w:rsidRDefault="00451A2B" w:rsidP="00451A2B">
      <w:pPr>
        <w:spacing w:after="0" w:line="240" w:lineRule="auto"/>
        <w:ind w:firstLine="480"/>
        <w:jc w:val="both"/>
        <w:rPr>
          <w:rFonts w:ascii="Times New Roman" w:hAnsi="Times New Roman"/>
          <w:sz w:val="20"/>
          <w:szCs w:val="20"/>
        </w:rPr>
      </w:pPr>
      <w:r w:rsidRPr="00451A2B">
        <w:rPr>
          <w:rFonts w:ascii="Times New Roman" w:hAnsi="Times New Roman"/>
          <w:sz w:val="20"/>
          <w:szCs w:val="20"/>
        </w:rPr>
        <w:t>- соблюдать законы и иные нормативные правовые акты Российской Федерации, законы и иные нормативные правовые акты Ханты-Мансийского автономного округа – Югры, Нефтеюганского района, сельского поселения Сентябрьский в области защиты населения и территорий от чрезвычайных ситуаций;</w:t>
      </w:r>
    </w:p>
    <w:p w:rsidR="00451A2B" w:rsidRPr="00451A2B" w:rsidRDefault="00451A2B" w:rsidP="00451A2B">
      <w:pPr>
        <w:spacing w:after="0" w:line="240" w:lineRule="auto"/>
        <w:ind w:firstLine="480"/>
        <w:jc w:val="both"/>
        <w:rPr>
          <w:rFonts w:ascii="Times New Roman" w:hAnsi="Times New Roman"/>
          <w:sz w:val="20"/>
          <w:szCs w:val="20"/>
        </w:rPr>
      </w:pPr>
      <w:r w:rsidRPr="00451A2B">
        <w:rPr>
          <w:rFonts w:ascii="Times New Roman" w:hAnsi="Times New Roman"/>
          <w:sz w:val="20"/>
          <w:szCs w:val="20"/>
        </w:rPr>
        <w:t>- соблюдать меры безопасности в быту и повседневной трудовой деятельности, не допускать нарушений производственной и технологической дисциплины, требований экологической безопасности, которые могут привести к возникновению чрезвычайных ситуаций;</w:t>
      </w:r>
    </w:p>
    <w:p w:rsidR="00451A2B" w:rsidRPr="00451A2B" w:rsidRDefault="00451A2B" w:rsidP="00451A2B">
      <w:pPr>
        <w:spacing w:after="0" w:line="240" w:lineRule="auto"/>
        <w:ind w:firstLine="480"/>
        <w:jc w:val="both"/>
        <w:rPr>
          <w:rFonts w:ascii="Times New Roman" w:hAnsi="Times New Roman"/>
          <w:sz w:val="20"/>
          <w:szCs w:val="20"/>
        </w:rPr>
      </w:pPr>
      <w:r w:rsidRPr="00451A2B">
        <w:rPr>
          <w:rFonts w:ascii="Times New Roman" w:hAnsi="Times New Roman"/>
          <w:sz w:val="20"/>
          <w:szCs w:val="20"/>
        </w:rPr>
        <w:t>- изучать основные способы защиты населения и территорий от чрезвычайных ситуаций, приемы оказания первой помощи пострадавшим, правила охраны жизни людей на водных объектах, правила пользования коллективными и индивидуальными средствами защиты, постоянно совершенствовать свои знания и практические навыки в указанной области</w:t>
      </w:r>
    </w:p>
    <w:p w:rsidR="00451A2B" w:rsidRPr="00451A2B" w:rsidRDefault="00451A2B" w:rsidP="00451A2B">
      <w:pPr>
        <w:spacing w:after="0" w:line="240" w:lineRule="auto"/>
        <w:ind w:firstLine="480"/>
        <w:jc w:val="both"/>
        <w:rPr>
          <w:rFonts w:ascii="Times New Roman" w:hAnsi="Times New Roman"/>
          <w:sz w:val="20"/>
          <w:szCs w:val="20"/>
        </w:rPr>
      </w:pPr>
      <w:r w:rsidRPr="00451A2B">
        <w:rPr>
          <w:rFonts w:ascii="Times New Roman" w:hAnsi="Times New Roman"/>
          <w:sz w:val="20"/>
          <w:szCs w:val="20"/>
        </w:rPr>
        <w:t xml:space="preserve">- выполнять установленные в соответствии с настоящим Федеральным законом правила поведения при введении режима повышенной готовности или чрезвычайной ситуации; </w:t>
      </w:r>
    </w:p>
    <w:p w:rsidR="00451A2B" w:rsidRPr="00451A2B" w:rsidRDefault="00451A2B" w:rsidP="00451A2B">
      <w:pPr>
        <w:spacing w:after="0" w:line="240" w:lineRule="auto"/>
        <w:ind w:firstLine="480"/>
        <w:jc w:val="both"/>
        <w:rPr>
          <w:rFonts w:ascii="Times New Roman" w:hAnsi="Times New Roman"/>
          <w:sz w:val="20"/>
          <w:szCs w:val="20"/>
        </w:rPr>
      </w:pPr>
      <w:r w:rsidRPr="00451A2B">
        <w:rPr>
          <w:rFonts w:ascii="Times New Roman" w:hAnsi="Times New Roman"/>
          <w:sz w:val="20"/>
          <w:szCs w:val="20"/>
        </w:rPr>
        <w:t>- при необходимости оказывать содействие в проведении аварийно-спасательных и других неотложных работ;</w:t>
      </w:r>
    </w:p>
    <w:p w:rsidR="00451A2B" w:rsidRPr="00451A2B" w:rsidRDefault="00451A2B" w:rsidP="00451A2B">
      <w:pPr>
        <w:spacing w:after="0" w:line="240" w:lineRule="auto"/>
        <w:ind w:firstLine="480"/>
        <w:jc w:val="both"/>
        <w:rPr>
          <w:rFonts w:ascii="Times New Roman" w:hAnsi="Times New Roman"/>
          <w:sz w:val="20"/>
          <w:szCs w:val="20"/>
        </w:rPr>
      </w:pPr>
      <w:r w:rsidRPr="00451A2B">
        <w:rPr>
          <w:rFonts w:ascii="Times New Roman" w:hAnsi="Times New Roman"/>
          <w:sz w:val="20"/>
          <w:szCs w:val="20"/>
        </w:rPr>
        <w:t>- эвакуироваться с территории, на которой существует угроза возникновения чрезвычайной ситуации, или из зоны чрезвычайной ситуации при получении информации о проведении эвакуационных мероприятий</w:t>
      </w:r>
    </w:p>
    <w:p w:rsidR="00451A2B" w:rsidRPr="00451A2B" w:rsidRDefault="00451A2B" w:rsidP="00451A2B">
      <w:pPr>
        <w:spacing w:after="0" w:line="240" w:lineRule="auto"/>
        <w:jc w:val="both"/>
        <w:rPr>
          <w:rFonts w:ascii="Times New Roman" w:hAnsi="Times New Roman"/>
          <w:sz w:val="20"/>
          <w:szCs w:val="20"/>
        </w:rPr>
      </w:pPr>
      <w:r w:rsidRPr="00451A2B">
        <w:rPr>
          <w:rFonts w:ascii="Times New Roman" w:hAnsi="Times New Roman"/>
          <w:sz w:val="20"/>
          <w:szCs w:val="20"/>
        </w:rPr>
        <w:t>1.3. Приложение 2 Постановления изложить в редакции согласно приложению к настоящему постановлению.</w:t>
      </w:r>
    </w:p>
    <w:p w:rsidR="00451A2B" w:rsidRPr="00451A2B" w:rsidRDefault="00451A2B" w:rsidP="00451A2B">
      <w:pPr>
        <w:widowControl w:val="0"/>
        <w:suppressAutoHyphens/>
        <w:spacing w:after="0" w:line="240" w:lineRule="auto"/>
        <w:jc w:val="both"/>
        <w:rPr>
          <w:rFonts w:ascii="Times New Roman" w:eastAsia="SimSun" w:hAnsi="Times New Roman"/>
          <w:kern w:val="1"/>
          <w:sz w:val="20"/>
          <w:szCs w:val="20"/>
          <w:lang w:eastAsia="hi-IN" w:bidi="hi-IN"/>
        </w:rPr>
      </w:pPr>
      <w:r w:rsidRPr="00451A2B">
        <w:rPr>
          <w:rFonts w:ascii="Times New Roman" w:eastAsia="SimSun" w:hAnsi="Times New Roman"/>
          <w:kern w:val="1"/>
          <w:sz w:val="20"/>
          <w:szCs w:val="20"/>
          <w:lang w:eastAsia="hi-IN" w:bidi="hi-IN"/>
        </w:rPr>
        <w:t>2. Настоящее постановление подлежит официальному опубликованию (обнародованию) в бюллетене «Сентябрьский вестник».</w:t>
      </w:r>
    </w:p>
    <w:p w:rsidR="00451A2B" w:rsidRPr="00451A2B" w:rsidRDefault="00451A2B" w:rsidP="00451A2B">
      <w:pPr>
        <w:widowControl w:val="0"/>
        <w:suppressAutoHyphens/>
        <w:spacing w:after="0" w:line="240" w:lineRule="auto"/>
        <w:jc w:val="both"/>
        <w:rPr>
          <w:rFonts w:ascii="Times New Roman" w:eastAsia="SimSun" w:hAnsi="Times New Roman"/>
          <w:kern w:val="1"/>
          <w:sz w:val="20"/>
          <w:szCs w:val="20"/>
          <w:lang w:eastAsia="hi-IN" w:bidi="hi-IN"/>
        </w:rPr>
      </w:pPr>
      <w:r w:rsidRPr="00451A2B">
        <w:rPr>
          <w:rFonts w:ascii="Times New Roman" w:eastAsia="SimSun" w:hAnsi="Times New Roman"/>
          <w:kern w:val="1"/>
          <w:sz w:val="20"/>
          <w:szCs w:val="20"/>
          <w:lang w:eastAsia="hi-IN" w:bidi="hi-IN"/>
        </w:rPr>
        <w:t>3. Настоящее постановление вступает в силу после его официального опубликования (обнародования).</w:t>
      </w:r>
    </w:p>
    <w:p w:rsidR="00451A2B" w:rsidRPr="00451A2B" w:rsidRDefault="00451A2B" w:rsidP="00451A2B">
      <w:pPr>
        <w:widowControl w:val="0"/>
        <w:suppressAutoHyphens/>
        <w:spacing w:after="0" w:line="240" w:lineRule="auto"/>
        <w:jc w:val="both"/>
        <w:rPr>
          <w:rFonts w:ascii="Times New Roman" w:eastAsia="SimSun" w:hAnsi="Times New Roman"/>
          <w:kern w:val="1"/>
          <w:sz w:val="20"/>
          <w:szCs w:val="20"/>
          <w:lang w:eastAsia="hi-IN" w:bidi="hi-IN"/>
        </w:rPr>
      </w:pPr>
      <w:r w:rsidRPr="00451A2B">
        <w:rPr>
          <w:rFonts w:ascii="Times New Roman" w:eastAsia="SimSun" w:hAnsi="Times New Roman"/>
          <w:kern w:val="1"/>
          <w:sz w:val="20"/>
          <w:szCs w:val="20"/>
          <w:lang w:eastAsia="hi-IN" w:bidi="hi-IN"/>
        </w:rPr>
        <w:t xml:space="preserve">4.   Контроль за исполнением постановления оставляю за собой. </w:t>
      </w:r>
    </w:p>
    <w:p w:rsidR="00451A2B" w:rsidRPr="00451A2B" w:rsidRDefault="00451A2B" w:rsidP="00451A2B">
      <w:pPr>
        <w:widowControl w:val="0"/>
        <w:suppressAutoHyphens/>
        <w:spacing w:after="0" w:line="240" w:lineRule="auto"/>
        <w:jc w:val="both"/>
        <w:rPr>
          <w:rFonts w:ascii="Times New Roman" w:eastAsia="SimSun" w:hAnsi="Times New Roman"/>
          <w:kern w:val="1"/>
          <w:sz w:val="20"/>
          <w:szCs w:val="20"/>
          <w:lang w:eastAsia="hi-IN" w:bidi="hi-IN"/>
        </w:rPr>
      </w:pPr>
    </w:p>
    <w:p w:rsidR="00451A2B" w:rsidRPr="00451A2B" w:rsidRDefault="00451A2B" w:rsidP="00451A2B">
      <w:pPr>
        <w:widowControl w:val="0"/>
        <w:suppressAutoHyphens/>
        <w:spacing w:after="0" w:line="240" w:lineRule="auto"/>
        <w:jc w:val="both"/>
        <w:rPr>
          <w:rFonts w:ascii="Times New Roman" w:eastAsia="SimSun" w:hAnsi="Times New Roman"/>
          <w:kern w:val="1"/>
          <w:sz w:val="20"/>
          <w:szCs w:val="20"/>
          <w:lang w:eastAsia="hi-IN" w:bidi="hi-IN"/>
        </w:rPr>
      </w:pPr>
    </w:p>
    <w:p w:rsidR="00451A2B" w:rsidRPr="00451A2B" w:rsidRDefault="00451A2B" w:rsidP="00451A2B">
      <w:pPr>
        <w:widowControl w:val="0"/>
        <w:suppressAutoHyphens/>
        <w:spacing w:after="0" w:line="240" w:lineRule="auto"/>
        <w:jc w:val="both"/>
        <w:rPr>
          <w:rFonts w:ascii="Times New Roman" w:eastAsia="SimSun" w:hAnsi="Times New Roman"/>
          <w:kern w:val="1"/>
          <w:sz w:val="20"/>
          <w:szCs w:val="20"/>
          <w:lang w:eastAsia="hi-IN" w:bidi="hi-IN"/>
        </w:rPr>
      </w:pPr>
    </w:p>
    <w:p w:rsidR="00451A2B" w:rsidRPr="00451A2B" w:rsidRDefault="00451A2B" w:rsidP="00451A2B">
      <w:pPr>
        <w:widowControl w:val="0"/>
        <w:suppressAutoHyphens/>
        <w:spacing w:after="0" w:line="240" w:lineRule="auto"/>
        <w:rPr>
          <w:rFonts w:ascii="Times New Roman" w:eastAsia="SimSun" w:hAnsi="Times New Roman"/>
          <w:kern w:val="1"/>
          <w:sz w:val="20"/>
          <w:szCs w:val="20"/>
          <w:lang w:eastAsia="hi-IN" w:bidi="hi-IN"/>
        </w:rPr>
      </w:pPr>
      <w:r w:rsidRPr="00451A2B">
        <w:rPr>
          <w:rFonts w:ascii="Times New Roman" w:eastAsia="SimSun" w:hAnsi="Times New Roman"/>
          <w:kern w:val="1"/>
          <w:sz w:val="20"/>
          <w:szCs w:val="20"/>
          <w:lang w:eastAsia="hi-IN" w:bidi="hi-IN"/>
        </w:rPr>
        <w:t>Глава поселения                                                                                А.В. Светлаков</w:t>
      </w:r>
    </w:p>
    <w:p w:rsidR="00451A2B" w:rsidRPr="00451A2B" w:rsidRDefault="00451A2B" w:rsidP="00451A2B">
      <w:pPr>
        <w:widowControl w:val="0"/>
        <w:suppressAutoHyphens/>
        <w:spacing w:after="0" w:line="240" w:lineRule="auto"/>
        <w:rPr>
          <w:rFonts w:ascii="Times New Roman" w:eastAsia="SimSun" w:hAnsi="Times New Roman"/>
          <w:kern w:val="1"/>
          <w:sz w:val="20"/>
          <w:szCs w:val="20"/>
          <w:lang w:eastAsia="hi-IN" w:bidi="hi-IN"/>
        </w:rPr>
        <w:sectPr w:rsidR="00451A2B" w:rsidRPr="00451A2B" w:rsidSect="00F5090B">
          <w:pgSz w:w="11906" w:h="16838"/>
          <w:pgMar w:top="1134" w:right="849" w:bottom="851" w:left="1701" w:header="720" w:footer="720" w:gutter="0"/>
          <w:cols w:space="720"/>
          <w:docGrid w:linePitch="360"/>
        </w:sectPr>
      </w:pPr>
    </w:p>
    <w:p w:rsidR="00451A2B" w:rsidRPr="00451A2B" w:rsidRDefault="00451A2B" w:rsidP="00451A2B">
      <w:pPr>
        <w:widowControl w:val="0"/>
        <w:suppressAutoHyphens/>
        <w:spacing w:after="0" w:line="240" w:lineRule="auto"/>
        <w:ind w:firstLine="5387"/>
        <w:jc w:val="both"/>
        <w:rPr>
          <w:rFonts w:ascii="Times New Roman" w:eastAsia="SimSun" w:hAnsi="Times New Roman"/>
          <w:kern w:val="1"/>
          <w:sz w:val="20"/>
          <w:szCs w:val="20"/>
          <w:lang w:eastAsia="hi-IN" w:bidi="hi-IN"/>
        </w:rPr>
      </w:pPr>
      <w:r w:rsidRPr="00451A2B">
        <w:rPr>
          <w:rFonts w:ascii="Times New Roman" w:eastAsia="SimSun" w:hAnsi="Times New Roman"/>
          <w:kern w:val="1"/>
          <w:sz w:val="20"/>
          <w:szCs w:val="20"/>
          <w:lang w:eastAsia="hi-IN" w:bidi="hi-IN"/>
        </w:rPr>
        <w:lastRenderedPageBreak/>
        <w:t xml:space="preserve">Приложение </w:t>
      </w:r>
    </w:p>
    <w:p w:rsidR="00451A2B" w:rsidRPr="00451A2B" w:rsidRDefault="00451A2B" w:rsidP="00451A2B">
      <w:pPr>
        <w:widowControl w:val="0"/>
        <w:suppressAutoHyphens/>
        <w:spacing w:after="0" w:line="240" w:lineRule="auto"/>
        <w:ind w:firstLine="5387"/>
        <w:jc w:val="both"/>
        <w:rPr>
          <w:rFonts w:ascii="Times New Roman" w:eastAsia="SimSun" w:hAnsi="Times New Roman"/>
          <w:kern w:val="1"/>
          <w:sz w:val="20"/>
          <w:szCs w:val="20"/>
          <w:lang w:eastAsia="hi-IN" w:bidi="hi-IN"/>
        </w:rPr>
      </w:pPr>
      <w:r w:rsidRPr="00451A2B">
        <w:rPr>
          <w:rFonts w:ascii="Times New Roman" w:eastAsia="SimSun" w:hAnsi="Times New Roman"/>
          <w:kern w:val="1"/>
          <w:sz w:val="20"/>
          <w:szCs w:val="20"/>
          <w:lang w:eastAsia="hi-IN" w:bidi="hi-IN"/>
        </w:rPr>
        <w:t xml:space="preserve">к постановлению администрации </w:t>
      </w:r>
    </w:p>
    <w:p w:rsidR="00451A2B" w:rsidRPr="00451A2B" w:rsidRDefault="00451A2B" w:rsidP="00451A2B">
      <w:pPr>
        <w:widowControl w:val="0"/>
        <w:suppressAutoHyphens/>
        <w:spacing w:after="0" w:line="240" w:lineRule="auto"/>
        <w:ind w:firstLine="5387"/>
        <w:jc w:val="both"/>
        <w:rPr>
          <w:rFonts w:ascii="Times New Roman" w:eastAsia="SimSun" w:hAnsi="Times New Roman"/>
          <w:kern w:val="1"/>
          <w:sz w:val="20"/>
          <w:szCs w:val="20"/>
          <w:lang w:eastAsia="hi-IN" w:bidi="hi-IN"/>
        </w:rPr>
      </w:pPr>
      <w:r w:rsidRPr="00451A2B">
        <w:rPr>
          <w:rFonts w:ascii="Times New Roman" w:eastAsia="SimSun" w:hAnsi="Times New Roman"/>
          <w:kern w:val="1"/>
          <w:sz w:val="20"/>
          <w:szCs w:val="20"/>
          <w:lang w:eastAsia="hi-IN" w:bidi="hi-IN"/>
        </w:rPr>
        <w:t xml:space="preserve">сельского поселения Сентябрьский </w:t>
      </w:r>
    </w:p>
    <w:p w:rsidR="00451A2B" w:rsidRPr="00451A2B" w:rsidRDefault="00451A2B" w:rsidP="00451A2B">
      <w:pPr>
        <w:widowControl w:val="0"/>
        <w:suppressAutoHyphens/>
        <w:spacing w:after="0" w:line="240" w:lineRule="auto"/>
        <w:ind w:firstLine="5387"/>
        <w:jc w:val="both"/>
        <w:rPr>
          <w:rFonts w:ascii="Times New Roman" w:eastAsia="SimSun" w:hAnsi="Times New Roman"/>
          <w:kern w:val="1"/>
          <w:sz w:val="20"/>
          <w:szCs w:val="20"/>
          <w:lang w:eastAsia="hi-IN" w:bidi="hi-IN"/>
        </w:rPr>
      </w:pPr>
      <w:r w:rsidRPr="00451A2B">
        <w:rPr>
          <w:rFonts w:ascii="Times New Roman" w:eastAsia="SimSun" w:hAnsi="Times New Roman"/>
          <w:kern w:val="1"/>
          <w:sz w:val="20"/>
          <w:szCs w:val="20"/>
          <w:lang w:eastAsia="hi-IN" w:bidi="hi-IN"/>
        </w:rPr>
        <w:t xml:space="preserve">от 21.03.2022 № 34-па </w:t>
      </w:r>
    </w:p>
    <w:p w:rsidR="00451A2B" w:rsidRPr="00451A2B" w:rsidRDefault="00451A2B" w:rsidP="00451A2B">
      <w:pPr>
        <w:widowControl w:val="0"/>
        <w:suppressAutoHyphens/>
        <w:spacing w:after="0" w:line="240" w:lineRule="auto"/>
        <w:jc w:val="both"/>
        <w:rPr>
          <w:rFonts w:ascii="Times New Roman" w:eastAsia="SimSun" w:hAnsi="Times New Roman"/>
          <w:kern w:val="1"/>
          <w:sz w:val="20"/>
          <w:szCs w:val="20"/>
          <w:lang w:eastAsia="hi-IN" w:bidi="hi-IN"/>
        </w:rPr>
      </w:pPr>
    </w:p>
    <w:p w:rsidR="00451A2B" w:rsidRPr="00451A2B" w:rsidRDefault="00451A2B" w:rsidP="00451A2B">
      <w:pPr>
        <w:shd w:val="clear" w:color="auto" w:fill="FFFFFF"/>
        <w:tabs>
          <w:tab w:val="left" w:pos="8986"/>
        </w:tabs>
        <w:spacing w:after="0" w:line="240" w:lineRule="auto"/>
        <w:rPr>
          <w:rFonts w:ascii="Times New Roman" w:hAnsi="Times New Roman"/>
          <w:bCs/>
          <w:spacing w:val="-5"/>
          <w:sz w:val="20"/>
          <w:szCs w:val="20"/>
        </w:rPr>
      </w:pPr>
      <w:r w:rsidRPr="00451A2B">
        <w:rPr>
          <w:rFonts w:ascii="Times New Roman" w:hAnsi="Times New Roman"/>
          <w:bCs/>
          <w:spacing w:val="-5"/>
          <w:sz w:val="20"/>
          <w:szCs w:val="20"/>
        </w:rPr>
        <w:t xml:space="preserve">                                                                                          Приложение 2</w:t>
      </w:r>
    </w:p>
    <w:p w:rsidR="00451A2B" w:rsidRPr="00451A2B" w:rsidRDefault="00451A2B" w:rsidP="00451A2B">
      <w:pPr>
        <w:shd w:val="clear" w:color="auto" w:fill="FFFFFF"/>
        <w:tabs>
          <w:tab w:val="left" w:pos="8986"/>
        </w:tabs>
        <w:spacing w:after="0" w:line="240" w:lineRule="auto"/>
        <w:ind w:left="5387"/>
        <w:rPr>
          <w:rFonts w:ascii="Times New Roman" w:hAnsi="Times New Roman"/>
          <w:bCs/>
          <w:spacing w:val="-5"/>
          <w:sz w:val="20"/>
          <w:szCs w:val="20"/>
        </w:rPr>
      </w:pPr>
      <w:r w:rsidRPr="00451A2B">
        <w:rPr>
          <w:rFonts w:ascii="Times New Roman" w:hAnsi="Times New Roman"/>
          <w:bCs/>
          <w:spacing w:val="-5"/>
          <w:sz w:val="20"/>
          <w:szCs w:val="20"/>
        </w:rPr>
        <w:t>к постановлению администрации сельского поселения Сентябрьский</w:t>
      </w:r>
    </w:p>
    <w:p w:rsidR="00451A2B" w:rsidRPr="00451A2B" w:rsidRDefault="00451A2B" w:rsidP="00451A2B">
      <w:pPr>
        <w:shd w:val="clear" w:color="auto" w:fill="FFFFFF"/>
        <w:tabs>
          <w:tab w:val="left" w:pos="8986"/>
        </w:tabs>
        <w:spacing w:after="0" w:line="240" w:lineRule="auto"/>
        <w:rPr>
          <w:rFonts w:ascii="Times New Roman" w:hAnsi="Times New Roman"/>
          <w:bCs/>
          <w:spacing w:val="-5"/>
          <w:sz w:val="20"/>
          <w:szCs w:val="20"/>
          <w:u w:val="single"/>
        </w:rPr>
      </w:pPr>
      <w:r w:rsidRPr="00451A2B">
        <w:rPr>
          <w:rFonts w:ascii="Times New Roman" w:hAnsi="Times New Roman"/>
          <w:bCs/>
          <w:spacing w:val="-5"/>
          <w:sz w:val="20"/>
          <w:szCs w:val="20"/>
        </w:rPr>
        <w:t xml:space="preserve">                                                                                          от  </w:t>
      </w:r>
      <w:r w:rsidRPr="00451A2B">
        <w:rPr>
          <w:rFonts w:ascii="Times New Roman" w:hAnsi="Times New Roman"/>
          <w:bCs/>
          <w:spacing w:val="-5"/>
          <w:sz w:val="20"/>
          <w:szCs w:val="20"/>
          <w:u w:val="single"/>
        </w:rPr>
        <w:t>03.06 .2014</w:t>
      </w:r>
      <w:r w:rsidRPr="00451A2B">
        <w:rPr>
          <w:rFonts w:ascii="Times New Roman" w:hAnsi="Times New Roman"/>
          <w:bCs/>
          <w:spacing w:val="-5"/>
          <w:sz w:val="20"/>
          <w:szCs w:val="20"/>
        </w:rPr>
        <w:t xml:space="preserve">   №  </w:t>
      </w:r>
      <w:r w:rsidRPr="00451A2B">
        <w:rPr>
          <w:rFonts w:ascii="Times New Roman" w:hAnsi="Times New Roman"/>
          <w:bCs/>
          <w:spacing w:val="-5"/>
          <w:sz w:val="20"/>
          <w:szCs w:val="20"/>
          <w:u w:val="single"/>
        </w:rPr>
        <w:t>59  -па</w:t>
      </w:r>
    </w:p>
    <w:p w:rsidR="00451A2B" w:rsidRPr="00451A2B" w:rsidRDefault="00451A2B" w:rsidP="00451A2B">
      <w:pPr>
        <w:spacing w:after="0" w:line="240" w:lineRule="auto"/>
        <w:ind w:firstLine="709"/>
        <w:jc w:val="center"/>
        <w:rPr>
          <w:rFonts w:ascii="Times New Roman" w:hAnsi="Times New Roman"/>
          <w:bCs/>
          <w:spacing w:val="-5"/>
          <w:sz w:val="20"/>
          <w:szCs w:val="20"/>
        </w:rPr>
      </w:pPr>
    </w:p>
    <w:p w:rsidR="00451A2B" w:rsidRPr="00451A2B" w:rsidRDefault="00451A2B" w:rsidP="00451A2B">
      <w:pPr>
        <w:spacing w:after="0" w:line="240" w:lineRule="auto"/>
        <w:ind w:firstLine="709"/>
        <w:jc w:val="center"/>
        <w:rPr>
          <w:rFonts w:ascii="Times New Roman" w:hAnsi="Times New Roman"/>
          <w:sz w:val="20"/>
          <w:szCs w:val="20"/>
        </w:rPr>
      </w:pPr>
      <w:r w:rsidRPr="00451A2B">
        <w:rPr>
          <w:rFonts w:ascii="Times New Roman" w:hAnsi="Times New Roman"/>
          <w:sz w:val="20"/>
          <w:szCs w:val="20"/>
        </w:rPr>
        <w:t>Состав КЧС И ОПБ сельского поселения Сентябрьский</w:t>
      </w:r>
    </w:p>
    <w:p w:rsidR="00451A2B" w:rsidRPr="00451A2B" w:rsidRDefault="00451A2B" w:rsidP="00451A2B">
      <w:pPr>
        <w:spacing w:after="0" w:line="240" w:lineRule="auto"/>
        <w:jc w:val="center"/>
        <w:rPr>
          <w:rFonts w:ascii="Times New Roman" w:hAnsi="Times New Roman"/>
          <w:sz w:val="20"/>
          <w:szCs w:val="20"/>
        </w:rPr>
      </w:pPr>
    </w:p>
    <w:tbl>
      <w:tblPr>
        <w:tblW w:w="93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2973"/>
        <w:gridCol w:w="4111"/>
        <w:gridCol w:w="1589"/>
      </w:tblGrid>
      <w:tr w:rsidR="00451A2B" w:rsidRPr="00451A2B" w:rsidTr="00451A2B">
        <w:trPr>
          <w:trHeight w:val="550"/>
        </w:trPr>
        <w:tc>
          <w:tcPr>
            <w:tcW w:w="679" w:type="dxa"/>
            <w:shd w:val="clear" w:color="auto" w:fill="auto"/>
          </w:tcPr>
          <w:p w:rsidR="00451A2B" w:rsidRPr="00451A2B" w:rsidRDefault="00451A2B" w:rsidP="00451A2B">
            <w:pPr>
              <w:spacing w:after="0" w:line="240" w:lineRule="auto"/>
              <w:jc w:val="center"/>
              <w:rPr>
                <w:rFonts w:ascii="Times New Roman" w:hAnsi="Times New Roman"/>
                <w:sz w:val="20"/>
                <w:szCs w:val="20"/>
              </w:rPr>
            </w:pPr>
            <w:r w:rsidRPr="00451A2B">
              <w:rPr>
                <w:rFonts w:ascii="Times New Roman" w:eastAsia="SimSun" w:hAnsi="Times New Roman"/>
                <w:kern w:val="1"/>
                <w:sz w:val="20"/>
                <w:szCs w:val="20"/>
                <w:lang w:eastAsia="hi-IN" w:bidi="hi-IN"/>
              </w:rPr>
              <w:t>п/ п</w:t>
            </w:r>
          </w:p>
        </w:tc>
        <w:tc>
          <w:tcPr>
            <w:tcW w:w="2973" w:type="dxa"/>
            <w:shd w:val="clear" w:color="auto" w:fill="auto"/>
          </w:tcPr>
          <w:p w:rsidR="00451A2B" w:rsidRPr="00451A2B" w:rsidRDefault="00451A2B" w:rsidP="00451A2B">
            <w:pPr>
              <w:spacing w:after="0" w:line="240" w:lineRule="auto"/>
              <w:jc w:val="center"/>
              <w:rPr>
                <w:rFonts w:ascii="Times New Roman" w:hAnsi="Times New Roman"/>
                <w:sz w:val="20"/>
                <w:szCs w:val="20"/>
              </w:rPr>
            </w:pPr>
            <w:r w:rsidRPr="00451A2B">
              <w:rPr>
                <w:rFonts w:ascii="Times New Roman" w:eastAsia="SimSun" w:hAnsi="Times New Roman"/>
                <w:kern w:val="1"/>
                <w:sz w:val="20"/>
                <w:szCs w:val="20"/>
                <w:lang w:eastAsia="hi-IN" w:bidi="hi-IN"/>
              </w:rPr>
              <w:t>Ф.И.О.</w:t>
            </w:r>
          </w:p>
        </w:tc>
        <w:tc>
          <w:tcPr>
            <w:tcW w:w="4111" w:type="dxa"/>
            <w:shd w:val="clear" w:color="auto" w:fill="auto"/>
          </w:tcPr>
          <w:p w:rsidR="00451A2B" w:rsidRPr="00451A2B" w:rsidRDefault="00451A2B" w:rsidP="00451A2B">
            <w:pPr>
              <w:spacing w:after="0" w:line="240" w:lineRule="auto"/>
              <w:jc w:val="center"/>
              <w:rPr>
                <w:rFonts w:ascii="Times New Roman" w:hAnsi="Times New Roman"/>
                <w:sz w:val="20"/>
                <w:szCs w:val="20"/>
              </w:rPr>
            </w:pPr>
            <w:r w:rsidRPr="00451A2B">
              <w:rPr>
                <w:rFonts w:ascii="Times New Roman" w:eastAsia="SimSun" w:hAnsi="Times New Roman"/>
                <w:kern w:val="1"/>
                <w:sz w:val="20"/>
                <w:szCs w:val="20"/>
                <w:lang w:eastAsia="hi-IN" w:bidi="hi-IN"/>
              </w:rPr>
              <w:t>Занимаемая должность</w:t>
            </w:r>
          </w:p>
        </w:tc>
        <w:tc>
          <w:tcPr>
            <w:tcW w:w="1589" w:type="dxa"/>
            <w:shd w:val="clear" w:color="auto" w:fill="auto"/>
          </w:tcPr>
          <w:p w:rsidR="00451A2B" w:rsidRPr="00451A2B" w:rsidRDefault="00451A2B" w:rsidP="00451A2B">
            <w:pPr>
              <w:spacing w:after="0" w:line="240" w:lineRule="auto"/>
              <w:jc w:val="center"/>
              <w:rPr>
                <w:rFonts w:ascii="Times New Roman" w:hAnsi="Times New Roman"/>
                <w:sz w:val="20"/>
                <w:szCs w:val="20"/>
              </w:rPr>
            </w:pPr>
            <w:r w:rsidRPr="00451A2B">
              <w:rPr>
                <w:rFonts w:ascii="Times New Roman" w:eastAsia="SimSun" w:hAnsi="Times New Roman"/>
                <w:kern w:val="1"/>
                <w:sz w:val="20"/>
                <w:szCs w:val="20"/>
                <w:lang w:eastAsia="hi-IN" w:bidi="hi-IN"/>
              </w:rPr>
              <w:t>Должность КЧС и ОПБ</w:t>
            </w:r>
          </w:p>
        </w:tc>
      </w:tr>
      <w:tr w:rsidR="00451A2B" w:rsidRPr="00451A2B" w:rsidTr="00451A2B">
        <w:trPr>
          <w:trHeight w:val="535"/>
        </w:trPr>
        <w:tc>
          <w:tcPr>
            <w:tcW w:w="679" w:type="dxa"/>
            <w:shd w:val="clear" w:color="auto" w:fill="auto"/>
          </w:tcPr>
          <w:p w:rsidR="00451A2B" w:rsidRPr="00451A2B" w:rsidRDefault="00451A2B" w:rsidP="00451A2B">
            <w:pPr>
              <w:widowControl w:val="0"/>
              <w:numPr>
                <w:ilvl w:val="0"/>
                <w:numId w:val="37"/>
              </w:numPr>
              <w:suppressAutoHyphens/>
              <w:spacing w:after="0" w:line="240" w:lineRule="auto"/>
              <w:jc w:val="center"/>
              <w:rPr>
                <w:rFonts w:ascii="Times New Roman" w:eastAsia="SimSun" w:hAnsi="Times New Roman"/>
                <w:kern w:val="1"/>
                <w:sz w:val="20"/>
                <w:szCs w:val="20"/>
                <w:lang w:eastAsia="hi-IN" w:bidi="hi-IN"/>
              </w:rPr>
            </w:pPr>
          </w:p>
        </w:tc>
        <w:tc>
          <w:tcPr>
            <w:tcW w:w="2973" w:type="dxa"/>
            <w:shd w:val="clear" w:color="auto" w:fill="auto"/>
          </w:tcPr>
          <w:p w:rsidR="00451A2B" w:rsidRPr="00451A2B" w:rsidRDefault="00451A2B" w:rsidP="00451A2B">
            <w:pPr>
              <w:spacing w:after="0" w:line="240" w:lineRule="auto"/>
              <w:jc w:val="center"/>
              <w:rPr>
                <w:rFonts w:ascii="Times New Roman" w:eastAsia="SimSun" w:hAnsi="Times New Roman"/>
                <w:kern w:val="1"/>
                <w:sz w:val="20"/>
                <w:szCs w:val="20"/>
                <w:lang w:eastAsia="hi-IN" w:bidi="hi-IN"/>
              </w:rPr>
            </w:pPr>
            <w:r w:rsidRPr="00451A2B">
              <w:rPr>
                <w:rFonts w:ascii="Times New Roman" w:eastAsia="SimSun" w:hAnsi="Times New Roman"/>
                <w:kern w:val="1"/>
                <w:sz w:val="20"/>
                <w:szCs w:val="20"/>
                <w:lang w:eastAsia="hi-IN" w:bidi="hi-IN"/>
              </w:rPr>
              <w:t xml:space="preserve">Светлаков </w:t>
            </w:r>
          </w:p>
          <w:p w:rsidR="00451A2B" w:rsidRPr="00451A2B" w:rsidRDefault="00451A2B" w:rsidP="00451A2B">
            <w:pPr>
              <w:spacing w:after="0" w:line="240" w:lineRule="auto"/>
              <w:jc w:val="center"/>
              <w:rPr>
                <w:rFonts w:ascii="Times New Roman" w:eastAsia="SimSun" w:hAnsi="Times New Roman"/>
                <w:kern w:val="1"/>
                <w:sz w:val="20"/>
                <w:szCs w:val="20"/>
                <w:lang w:eastAsia="hi-IN" w:bidi="hi-IN"/>
              </w:rPr>
            </w:pPr>
            <w:r w:rsidRPr="00451A2B">
              <w:rPr>
                <w:rFonts w:ascii="Times New Roman" w:eastAsia="SimSun" w:hAnsi="Times New Roman"/>
                <w:kern w:val="1"/>
                <w:sz w:val="20"/>
                <w:szCs w:val="20"/>
                <w:lang w:eastAsia="hi-IN" w:bidi="hi-IN"/>
              </w:rPr>
              <w:t>Андрей Владимирович</w:t>
            </w:r>
          </w:p>
        </w:tc>
        <w:tc>
          <w:tcPr>
            <w:tcW w:w="4111" w:type="dxa"/>
            <w:shd w:val="clear" w:color="auto" w:fill="auto"/>
          </w:tcPr>
          <w:p w:rsidR="00451A2B" w:rsidRPr="00451A2B" w:rsidRDefault="00451A2B" w:rsidP="00451A2B">
            <w:pPr>
              <w:spacing w:after="0" w:line="240" w:lineRule="auto"/>
              <w:jc w:val="center"/>
              <w:rPr>
                <w:rFonts w:ascii="Times New Roman" w:eastAsia="SimSun" w:hAnsi="Times New Roman"/>
                <w:kern w:val="1"/>
                <w:sz w:val="20"/>
                <w:szCs w:val="20"/>
                <w:lang w:eastAsia="hi-IN" w:bidi="hi-IN"/>
              </w:rPr>
            </w:pPr>
            <w:r w:rsidRPr="00451A2B">
              <w:rPr>
                <w:rFonts w:ascii="Times New Roman" w:eastAsia="SimSun" w:hAnsi="Times New Roman"/>
                <w:kern w:val="1"/>
                <w:sz w:val="20"/>
                <w:szCs w:val="20"/>
                <w:lang w:eastAsia="hi-IN" w:bidi="hi-IN"/>
              </w:rPr>
              <w:t>Глава сельского поселения Сентябрьский</w:t>
            </w:r>
          </w:p>
        </w:tc>
        <w:tc>
          <w:tcPr>
            <w:tcW w:w="1589" w:type="dxa"/>
            <w:shd w:val="clear" w:color="auto" w:fill="auto"/>
          </w:tcPr>
          <w:p w:rsidR="00451A2B" w:rsidRPr="00451A2B" w:rsidRDefault="00451A2B" w:rsidP="00451A2B">
            <w:pPr>
              <w:spacing w:after="0" w:line="240" w:lineRule="auto"/>
              <w:jc w:val="center"/>
              <w:rPr>
                <w:rFonts w:ascii="Times New Roman" w:eastAsia="SimSun" w:hAnsi="Times New Roman"/>
                <w:kern w:val="1"/>
                <w:sz w:val="20"/>
                <w:szCs w:val="20"/>
                <w:lang w:eastAsia="hi-IN" w:bidi="hi-IN"/>
              </w:rPr>
            </w:pPr>
            <w:r w:rsidRPr="00451A2B">
              <w:rPr>
                <w:rFonts w:ascii="Times New Roman" w:eastAsia="SimSun" w:hAnsi="Times New Roman"/>
                <w:kern w:val="1"/>
                <w:sz w:val="20"/>
                <w:szCs w:val="20"/>
                <w:lang w:eastAsia="hi-IN" w:bidi="hi-IN"/>
              </w:rPr>
              <w:t>Председатель комиссии</w:t>
            </w:r>
          </w:p>
        </w:tc>
      </w:tr>
      <w:tr w:rsidR="00451A2B" w:rsidRPr="00451A2B" w:rsidTr="00451A2B">
        <w:trPr>
          <w:trHeight w:val="818"/>
        </w:trPr>
        <w:tc>
          <w:tcPr>
            <w:tcW w:w="679" w:type="dxa"/>
            <w:shd w:val="clear" w:color="auto" w:fill="auto"/>
          </w:tcPr>
          <w:p w:rsidR="00451A2B" w:rsidRPr="00451A2B" w:rsidRDefault="00451A2B" w:rsidP="00451A2B">
            <w:pPr>
              <w:widowControl w:val="0"/>
              <w:numPr>
                <w:ilvl w:val="0"/>
                <w:numId w:val="37"/>
              </w:numPr>
              <w:suppressAutoHyphens/>
              <w:spacing w:after="0" w:line="240" w:lineRule="auto"/>
              <w:jc w:val="center"/>
              <w:rPr>
                <w:rFonts w:ascii="Times New Roman" w:eastAsia="SimSun" w:hAnsi="Times New Roman"/>
                <w:kern w:val="1"/>
                <w:sz w:val="20"/>
                <w:szCs w:val="20"/>
                <w:lang w:eastAsia="hi-IN" w:bidi="hi-IN"/>
              </w:rPr>
            </w:pPr>
          </w:p>
        </w:tc>
        <w:tc>
          <w:tcPr>
            <w:tcW w:w="2973" w:type="dxa"/>
            <w:shd w:val="clear" w:color="auto" w:fill="auto"/>
          </w:tcPr>
          <w:p w:rsidR="00451A2B" w:rsidRPr="00451A2B" w:rsidRDefault="00451A2B" w:rsidP="00451A2B">
            <w:pPr>
              <w:spacing w:after="0" w:line="240" w:lineRule="auto"/>
              <w:jc w:val="center"/>
              <w:rPr>
                <w:rFonts w:ascii="Times New Roman" w:eastAsia="SimSun" w:hAnsi="Times New Roman"/>
                <w:kern w:val="1"/>
                <w:sz w:val="20"/>
                <w:szCs w:val="20"/>
                <w:lang w:eastAsia="hi-IN" w:bidi="hi-IN"/>
              </w:rPr>
            </w:pPr>
            <w:r w:rsidRPr="00451A2B">
              <w:rPr>
                <w:rFonts w:ascii="Times New Roman" w:eastAsia="SimSun" w:hAnsi="Times New Roman"/>
                <w:kern w:val="1"/>
                <w:sz w:val="20"/>
                <w:szCs w:val="20"/>
                <w:lang w:eastAsia="hi-IN" w:bidi="hi-IN"/>
              </w:rPr>
              <w:t xml:space="preserve">Надточий </w:t>
            </w:r>
          </w:p>
          <w:p w:rsidR="00451A2B" w:rsidRPr="00451A2B" w:rsidRDefault="00451A2B" w:rsidP="00451A2B">
            <w:pPr>
              <w:spacing w:after="0" w:line="240" w:lineRule="auto"/>
              <w:jc w:val="center"/>
              <w:rPr>
                <w:rFonts w:ascii="Times New Roman" w:eastAsia="SimSun" w:hAnsi="Times New Roman"/>
                <w:kern w:val="1"/>
                <w:sz w:val="20"/>
                <w:szCs w:val="20"/>
                <w:lang w:eastAsia="hi-IN" w:bidi="hi-IN"/>
              </w:rPr>
            </w:pPr>
            <w:r w:rsidRPr="00451A2B">
              <w:rPr>
                <w:rFonts w:ascii="Times New Roman" w:eastAsia="SimSun" w:hAnsi="Times New Roman"/>
                <w:kern w:val="1"/>
                <w:sz w:val="20"/>
                <w:szCs w:val="20"/>
                <w:lang w:eastAsia="hi-IN" w:bidi="hi-IN"/>
              </w:rPr>
              <w:t>Мария Анатольевна</w:t>
            </w:r>
          </w:p>
        </w:tc>
        <w:tc>
          <w:tcPr>
            <w:tcW w:w="4111" w:type="dxa"/>
            <w:shd w:val="clear" w:color="auto" w:fill="auto"/>
          </w:tcPr>
          <w:p w:rsidR="00451A2B" w:rsidRPr="00451A2B" w:rsidRDefault="00451A2B" w:rsidP="00451A2B">
            <w:pPr>
              <w:spacing w:after="0" w:line="240" w:lineRule="auto"/>
              <w:jc w:val="center"/>
              <w:rPr>
                <w:rFonts w:ascii="Times New Roman" w:eastAsia="SimSun" w:hAnsi="Times New Roman"/>
                <w:kern w:val="1"/>
                <w:sz w:val="20"/>
                <w:szCs w:val="20"/>
                <w:lang w:eastAsia="hi-IN" w:bidi="hi-IN"/>
              </w:rPr>
            </w:pPr>
            <w:r w:rsidRPr="00451A2B">
              <w:rPr>
                <w:rFonts w:ascii="Times New Roman" w:eastAsia="SimSun" w:hAnsi="Times New Roman"/>
                <w:kern w:val="1"/>
                <w:sz w:val="20"/>
                <w:szCs w:val="20"/>
                <w:lang w:eastAsia="hi-IN" w:bidi="hi-IN"/>
              </w:rPr>
              <w:t>Заместитель главы сельского поселения Сентябрьский</w:t>
            </w:r>
          </w:p>
        </w:tc>
        <w:tc>
          <w:tcPr>
            <w:tcW w:w="1589" w:type="dxa"/>
            <w:shd w:val="clear" w:color="auto" w:fill="auto"/>
          </w:tcPr>
          <w:p w:rsidR="00451A2B" w:rsidRPr="00451A2B" w:rsidRDefault="00451A2B" w:rsidP="00451A2B">
            <w:pPr>
              <w:spacing w:after="0" w:line="240" w:lineRule="auto"/>
              <w:jc w:val="center"/>
              <w:rPr>
                <w:rFonts w:ascii="Times New Roman" w:eastAsia="SimSun" w:hAnsi="Times New Roman"/>
                <w:kern w:val="1"/>
                <w:sz w:val="20"/>
                <w:szCs w:val="20"/>
                <w:lang w:eastAsia="hi-IN" w:bidi="hi-IN"/>
              </w:rPr>
            </w:pPr>
            <w:r w:rsidRPr="00451A2B">
              <w:rPr>
                <w:rFonts w:ascii="Times New Roman" w:eastAsia="SimSun" w:hAnsi="Times New Roman"/>
                <w:kern w:val="1"/>
                <w:sz w:val="20"/>
                <w:szCs w:val="20"/>
                <w:lang w:eastAsia="hi-IN" w:bidi="hi-IN"/>
              </w:rPr>
              <w:t>Заместитель председателя комиссии</w:t>
            </w:r>
          </w:p>
        </w:tc>
      </w:tr>
      <w:tr w:rsidR="00451A2B" w:rsidRPr="00451A2B" w:rsidTr="00451A2B">
        <w:trPr>
          <w:trHeight w:val="531"/>
        </w:trPr>
        <w:tc>
          <w:tcPr>
            <w:tcW w:w="679" w:type="dxa"/>
            <w:shd w:val="clear" w:color="auto" w:fill="auto"/>
          </w:tcPr>
          <w:p w:rsidR="00451A2B" w:rsidRPr="00451A2B" w:rsidRDefault="00451A2B" w:rsidP="00451A2B">
            <w:pPr>
              <w:widowControl w:val="0"/>
              <w:numPr>
                <w:ilvl w:val="0"/>
                <w:numId w:val="37"/>
              </w:numPr>
              <w:suppressAutoHyphens/>
              <w:spacing w:after="0" w:line="240" w:lineRule="auto"/>
              <w:jc w:val="center"/>
              <w:rPr>
                <w:rFonts w:ascii="Times New Roman" w:eastAsia="SimSun" w:hAnsi="Times New Roman"/>
                <w:kern w:val="1"/>
                <w:sz w:val="20"/>
                <w:szCs w:val="20"/>
                <w:lang w:eastAsia="hi-IN" w:bidi="hi-IN"/>
              </w:rPr>
            </w:pPr>
          </w:p>
        </w:tc>
        <w:tc>
          <w:tcPr>
            <w:tcW w:w="2973" w:type="dxa"/>
            <w:shd w:val="clear" w:color="auto" w:fill="auto"/>
          </w:tcPr>
          <w:p w:rsidR="00451A2B" w:rsidRPr="00451A2B" w:rsidRDefault="00451A2B" w:rsidP="00451A2B">
            <w:pPr>
              <w:spacing w:after="0" w:line="240" w:lineRule="auto"/>
              <w:jc w:val="center"/>
              <w:rPr>
                <w:rFonts w:ascii="Times New Roman" w:eastAsia="SimSun" w:hAnsi="Times New Roman"/>
                <w:kern w:val="1"/>
                <w:sz w:val="20"/>
                <w:szCs w:val="20"/>
                <w:lang w:eastAsia="hi-IN" w:bidi="hi-IN"/>
              </w:rPr>
            </w:pPr>
            <w:r w:rsidRPr="00451A2B">
              <w:rPr>
                <w:rFonts w:ascii="Times New Roman" w:eastAsia="SimSun" w:hAnsi="Times New Roman"/>
                <w:kern w:val="1"/>
                <w:sz w:val="20"/>
                <w:szCs w:val="20"/>
                <w:lang w:eastAsia="hi-IN" w:bidi="hi-IN"/>
              </w:rPr>
              <w:t xml:space="preserve">Солдаткина </w:t>
            </w:r>
          </w:p>
          <w:p w:rsidR="00451A2B" w:rsidRPr="00451A2B" w:rsidRDefault="00451A2B" w:rsidP="00451A2B">
            <w:pPr>
              <w:spacing w:after="0" w:line="240" w:lineRule="auto"/>
              <w:jc w:val="center"/>
              <w:rPr>
                <w:rFonts w:ascii="Times New Roman" w:eastAsia="SimSun" w:hAnsi="Times New Roman"/>
                <w:kern w:val="1"/>
                <w:sz w:val="20"/>
                <w:szCs w:val="20"/>
                <w:lang w:eastAsia="hi-IN" w:bidi="hi-IN"/>
              </w:rPr>
            </w:pPr>
            <w:r w:rsidRPr="00451A2B">
              <w:rPr>
                <w:rFonts w:ascii="Times New Roman" w:eastAsia="SimSun" w:hAnsi="Times New Roman"/>
                <w:kern w:val="1"/>
                <w:sz w:val="20"/>
                <w:szCs w:val="20"/>
                <w:lang w:eastAsia="hi-IN" w:bidi="hi-IN"/>
              </w:rPr>
              <w:t>Лариса Юрьевна</w:t>
            </w:r>
          </w:p>
        </w:tc>
        <w:tc>
          <w:tcPr>
            <w:tcW w:w="4111" w:type="dxa"/>
            <w:shd w:val="clear" w:color="auto" w:fill="auto"/>
          </w:tcPr>
          <w:p w:rsidR="00451A2B" w:rsidRPr="00451A2B" w:rsidRDefault="00451A2B" w:rsidP="00451A2B">
            <w:pPr>
              <w:spacing w:after="0" w:line="240" w:lineRule="auto"/>
              <w:jc w:val="center"/>
              <w:rPr>
                <w:rFonts w:ascii="Times New Roman" w:eastAsia="SimSun" w:hAnsi="Times New Roman"/>
                <w:kern w:val="1"/>
                <w:sz w:val="20"/>
                <w:szCs w:val="20"/>
                <w:lang w:eastAsia="hi-IN" w:bidi="hi-IN"/>
              </w:rPr>
            </w:pPr>
            <w:r w:rsidRPr="00451A2B">
              <w:rPr>
                <w:rFonts w:ascii="Times New Roman" w:eastAsia="SimSun" w:hAnsi="Times New Roman"/>
                <w:kern w:val="1"/>
                <w:sz w:val="20"/>
                <w:szCs w:val="20"/>
                <w:lang w:eastAsia="hi-IN" w:bidi="hi-IN"/>
              </w:rPr>
              <w:t>Ведущий специалист администрации сельского поселения Сентябрьский</w:t>
            </w:r>
          </w:p>
        </w:tc>
        <w:tc>
          <w:tcPr>
            <w:tcW w:w="1589" w:type="dxa"/>
            <w:shd w:val="clear" w:color="auto" w:fill="auto"/>
          </w:tcPr>
          <w:p w:rsidR="00451A2B" w:rsidRPr="00451A2B" w:rsidRDefault="00451A2B" w:rsidP="00451A2B">
            <w:pPr>
              <w:spacing w:after="0" w:line="240" w:lineRule="auto"/>
              <w:jc w:val="center"/>
              <w:rPr>
                <w:rFonts w:ascii="Times New Roman" w:eastAsia="SimSun" w:hAnsi="Times New Roman"/>
                <w:kern w:val="1"/>
                <w:sz w:val="20"/>
                <w:szCs w:val="20"/>
                <w:lang w:eastAsia="hi-IN" w:bidi="hi-IN"/>
              </w:rPr>
            </w:pPr>
            <w:r w:rsidRPr="00451A2B">
              <w:rPr>
                <w:rFonts w:ascii="Times New Roman" w:eastAsia="SimSun" w:hAnsi="Times New Roman"/>
                <w:kern w:val="1"/>
                <w:sz w:val="20"/>
                <w:szCs w:val="20"/>
                <w:lang w:eastAsia="hi-IN" w:bidi="hi-IN"/>
              </w:rPr>
              <w:t>Секретарь комиссии</w:t>
            </w:r>
          </w:p>
        </w:tc>
      </w:tr>
      <w:tr w:rsidR="00451A2B" w:rsidRPr="00451A2B" w:rsidTr="00451A2B">
        <w:trPr>
          <w:trHeight w:val="575"/>
        </w:trPr>
        <w:tc>
          <w:tcPr>
            <w:tcW w:w="679" w:type="dxa"/>
            <w:shd w:val="clear" w:color="auto" w:fill="auto"/>
          </w:tcPr>
          <w:p w:rsidR="00451A2B" w:rsidRPr="00451A2B" w:rsidRDefault="00451A2B" w:rsidP="00451A2B">
            <w:pPr>
              <w:widowControl w:val="0"/>
              <w:numPr>
                <w:ilvl w:val="0"/>
                <w:numId w:val="37"/>
              </w:numPr>
              <w:suppressAutoHyphens/>
              <w:spacing w:after="0" w:line="240" w:lineRule="auto"/>
              <w:jc w:val="center"/>
              <w:rPr>
                <w:rFonts w:ascii="Times New Roman" w:eastAsia="SimSun" w:hAnsi="Times New Roman"/>
                <w:kern w:val="1"/>
                <w:sz w:val="20"/>
                <w:szCs w:val="20"/>
                <w:lang w:eastAsia="hi-IN" w:bidi="hi-IN"/>
              </w:rPr>
            </w:pPr>
          </w:p>
        </w:tc>
        <w:tc>
          <w:tcPr>
            <w:tcW w:w="2973" w:type="dxa"/>
            <w:shd w:val="clear" w:color="auto" w:fill="auto"/>
          </w:tcPr>
          <w:p w:rsidR="00451A2B" w:rsidRPr="00451A2B" w:rsidRDefault="00451A2B" w:rsidP="00451A2B">
            <w:pPr>
              <w:spacing w:after="0" w:line="240" w:lineRule="auto"/>
              <w:jc w:val="center"/>
              <w:rPr>
                <w:rFonts w:ascii="Times New Roman" w:eastAsia="SimSun" w:hAnsi="Times New Roman"/>
                <w:kern w:val="1"/>
                <w:sz w:val="20"/>
                <w:szCs w:val="20"/>
                <w:lang w:eastAsia="hi-IN" w:bidi="hi-IN"/>
              </w:rPr>
            </w:pPr>
            <w:r w:rsidRPr="00451A2B">
              <w:rPr>
                <w:rFonts w:ascii="Times New Roman" w:eastAsia="SimSun" w:hAnsi="Times New Roman"/>
                <w:kern w:val="1"/>
                <w:sz w:val="20"/>
                <w:szCs w:val="20"/>
                <w:lang w:eastAsia="hi-IN" w:bidi="hi-IN"/>
              </w:rPr>
              <w:t xml:space="preserve">Горобец </w:t>
            </w:r>
          </w:p>
          <w:p w:rsidR="00451A2B" w:rsidRPr="00451A2B" w:rsidRDefault="00451A2B" w:rsidP="00451A2B">
            <w:pPr>
              <w:spacing w:after="0" w:line="240" w:lineRule="auto"/>
              <w:jc w:val="center"/>
              <w:rPr>
                <w:rFonts w:ascii="Times New Roman" w:eastAsia="SimSun" w:hAnsi="Times New Roman"/>
                <w:kern w:val="1"/>
                <w:sz w:val="20"/>
                <w:szCs w:val="20"/>
                <w:lang w:eastAsia="hi-IN" w:bidi="hi-IN"/>
              </w:rPr>
            </w:pPr>
            <w:r w:rsidRPr="00451A2B">
              <w:rPr>
                <w:rFonts w:ascii="Times New Roman" w:eastAsia="SimSun" w:hAnsi="Times New Roman"/>
                <w:kern w:val="1"/>
                <w:sz w:val="20"/>
                <w:szCs w:val="20"/>
                <w:lang w:eastAsia="hi-IN" w:bidi="hi-IN"/>
              </w:rPr>
              <w:t>Александр Александрович</w:t>
            </w:r>
          </w:p>
        </w:tc>
        <w:tc>
          <w:tcPr>
            <w:tcW w:w="4111" w:type="dxa"/>
            <w:shd w:val="clear" w:color="auto" w:fill="auto"/>
          </w:tcPr>
          <w:p w:rsidR="00451A2B" w:rsidRPr="00451A2B" w:rsidRDefault="00451A2B" w:rsidP="00451A2B">
            <w:pPr>
              <w:spacing w:after="0" w:line="240" w:lineRule="auto"/>
              <w:jc w:val="center"/>
              <w:rPr>
                <w:rFonts w:ascii="Times New Roman" w:eastAsia="SimSun" w:hAnsi="Times New Roman"/>
                <w:kern w:val="1"/>
                <w:sz w:val="20"/>
                <w:szCs w:val="20"/>
                <w:lang w:eastAsia="hi-IN" w:bidi="hi-IN"/>
              </w:rPr>
            </w:pPr>
            <w:r w:rsidRPr="00451A2B">
              <w:rPr>
                <w:rFonts w:ascii="Times New Roman" w:eastAsia="SimSun" w:hAnsi="Times New Roman"/>
                <w:kern w:val="1"/>
                <w:sz w:val="20"/>
                <w:szCs w:val="20"/>
                <w:lang w:eastAsia="hi-IN" w:bidi="hi-IN"/>
              </w:rPr>
              <w:t>Начальник ЛПДС «Южный балык» НУМН АО «Транснефть Сибирь»</w:t>
            </w:r>
          </w:p>
        </w:tc>
        <w:tc>
          <w:tcPr>
            <w:tcW w:w="1589" w:type="dxa"/>
            <w:shd w:val="clear" w:color="auto" w:fill="auto"/>
          </w:tcPr>
          <w:p w:rsidR="00451A2B" w:rsidRPr="00451A2B" w:rsidRDefault="00451A2B" w:rsidP="00451A2B">
            <w:pPr>
              <w:spacing w:after="0" w:line="240" w:lineRule="auto"/>
              <w:jc w:val="center"/>
              <w:rPr>
                <w:rFonts w:ascii="Times New Roman" w:eastAsia="SimSun" w:hAnsi="Times New Roman"/>
                <w:kern w:val="1"/>
                <w:sz w:val="20"/>
                <w:szCs w:val="20"/>
                <w:lang w:eastAsia="hi-IN" w:bidi="hi-IN"/>
              </w:rPr>
            </w:pPr>
            <w:r w:rsidRPr="00451A2B">
              <w:rPr>
                <w:rFonts w:ascii="Times New Roman" w:eastAsia="SimSun" w:hAnsi="Times New Roman"/>
                <w:kern w:val="1"/>
                <w:sz w:val="20"/>
                <w:szCs w:val="20"/>
                <w:lang w:eastAsia="hi-IN" w:bidi="hi-IN"/>
              </w:rPr>
              <w:t xml:space="preserve">Член комиссии </w:t>
            </w:r>
          </w:p>
        </w:tc>
      </w:tr>
      <w:tr w:rsidR="00451A2B" w:rsidRPr="00451A2B" w:rsidTr="00451A2B">
        <w:trPr>
          <w:trHeight w:val="733"/>
        </w:trPr>
        <w:tc>
          <w:tcPr>
            <w:tcW w:w="679" w:type="dxa"/>
            <w:shd w:val="clear" w:color="auto" w:fill="auto"/>
          </w:tcPr>
          <w:p w:rsidR="00451A2B" w:rsidRPr="00451A2B" w:rsidRDefault="00451A2B" w:rsidP="00451A2B">
            <w:pPr>
              <w:widowControl w:val="0"/>
              <w:numPr>
                <w:ilvl w:val="0"/>
                <w:numId w:val="37"/>
              </w:numPr>
              <w:suppressAutoHyphens/>
              <w:spacing w:after="0" w:line="240" w:lineRule="auto"/>
              <w:jc w:val="center"/>
              <w:rPr>
                <w:rFonts w:ascii="Times New Roman" w:eastAsia="SimSun" w:hAnsi="Times New Roman"/>
                <w:kern w:val="1"/>
                <w:sz w:val="20"/>
                <w:szCs w:val="20"/>
                <w:lang w:eastAsia="hi-IN" w:bidi="hi-IN"/>
              </w:rPr>
            </w:pPr>
          </w:p>
        </w:tc>
        <w:tc>
          <w:tcPr>
            <w:tcW w:w="2973" w:type="dxa"/>
            <w:shd w:val="clear" w:color="auto" w:fill="auto"/>
          </w:tcPr>
          <w:p w:rsidR="00451A2B" w:rsidRPr="00451A2B" w:rsidRDefault="00451A2B" w:rsidP="00451A2B">
            <w:pPr>
              <w:spacing w:after="0" w:line="240" w:lineRule="auto"/>
              <w:jc w:val="center"/>
              <w:rPr>
                <w:rFonts w:ascii="Times New Roman" w:eastAsia="SimSun" w:hAnsi="Times New Roman"/>
                <w:kern w:val="1"/>
                <w:sz w:val="20"/>
                <w:szCs w:val="20"/>
                <w:lang w:eastAsia="hi-IN" w:bidi="hi-IN"/>
              </w:rPr>
            </w:pPr>
            <w:r w:rsidRPr="00451A2B">
              <w:rPr>
                <w:rFonts w:ascii="Times New Roman" w:eastAsia="SimSun" w:hAnsi="Times New Roman"/>
                <w:kern w:val="1"/>
                <w:sz w:val="20"/>
                <w:szCs w:val="20"/>
                <w:lang w:eastAsia="hi-IN" w:bidi="hi-IN"/>
              </w:rPr>
              <w:t xml:space="preserve">Шишкин </w:t>
            </w:r>
          </w:p>
          <w:p w:rsidR="00451A2B" w:rsidRPr="00451A2B" w:rsidRDefault="00451A2B" w:rsidP="00451A2B">
            <w:pPr>
              <w:spacing w:after="0" w:line="240" w:lineRule="auto"/>
              <w:jc w:val="center"/>
              <w:rPr>
                <w:rFonts w:ascii="Times New Roman" w:eastAsia="SimSun" w:hAnsi="Times New Roman"/>
                <w:kern w:val="1"/>
                <w:sz w:val="20"/>
                <w:szCs w:val="20"/>
                <w:lang w:eastAsia="hi-IN" w:bidi="hi-IN"/>
              </w:rPr>
            </w:pPr>
            <w:r w:rsidRPr="00451A2B">
              <w:rPr>
                <w:rFonts w:ascii="Times New Roman" w:eastAsia="SimSun" w:hAnsi="Times New Roman"/>
                <w:kern w:val="1"/>
                <w:sz w:val="20"/>
                <w:szCs w:val="20"/>
                <w:lang w:eastAsia="hi-IN" w:bidi="hi-IN"/>
              </w:rPr>
              <w:t>Олег Анатольевич</w:t>
            </w:r>
          </w:p>
        </w:tc>
        <w:tc>
          <w:tcPr>
            <w:tcW w:w="4111" w:type="dxa"/>
            <w:shd w:val="clear" w:color="auto" w:fill="auto"/>
          </w:tcPr>
          <w:p w:rsidR="00451A2B" w:rsidRPr="00451A2B" w:rsidRDefault="00451A2B" w:rsidP="00451A2B">
            <w:pPr>
              <w:spacing w:after="0" w:line="240" w:lineRule="auto"/>
              <w:jc w:val="center"/>
              <w:rPr>
                <w:rFonts w:ascii="Times New Roman" w:eastAsia="SimSun" w:hAnsi="Times New Roman"/>
                <w:kern w:val="1"/>
                <w:sz w:val="20"/>
                <w:szCs w:val="20"/>
                <w:lang w:eastAsia="hi-IN" w:bidi="hi-IN"/>
              </w:rPr>
            </w:pPr>
            <w:r w:rsidRPr="00451A2B">
              <w:rPr>
                <w:rFonts w:ascii="Times New Roman" w:eastAsia="SimSun" w:hAnsi="Times New Roman"/>
                <w:kern w:val="1"/>
                <w:sz w:val="20"/>
                <w:szCs w:val="20"/>
                <w:lang w:eastAsia="hi-IN" w:bidi="hi-IN"/>
              </w:rPr>
              <w:t>Начальник ЛПУ МГ Южно-Балыкское ОАО «Газпром Трансгаз Сургут»</w:t>
            </w:r>
          </w:p>
        </w:tc>
        <w:tc>
          <w:tcPr>
            <w:tcW w:w="1589" w:type="dxa"/>
            <w:shd w:val="clear" w:color="auto" w:fill="auto"/>
          </w:tcPr>
          <w:p w:rsidR="00451A2B" w:rsidRPr="00451A2B" w:rsidRDefault="00451A2B" w:rsidP="00451A2B">
            <w:pPr>
              <w:spacing w:after="0" w:line="240" w:lineRule="auto"/>
              <w:jc w:val="center"/>
              <w:rPr>
                <w:rFonts w:ascii="Times New Roman" w:eastAsia="SimSun" w:hAnsi="Times New Roman"/>
                <w:kern w:val="1"/>
                <w:sz w:val="20"/>
                <w:szCs w:val="20"/>
                <w:lang w:eastAsia="hi-IN" w:bidi="hi-IN"/>
              </w:rPr>
            </w:pPr>
            <w:r w:rsidRPr="00451A2B">
              <w:rPr>
                <w:rFonts w:ascii="Times New Roman" w:eastAsia="SimSun" w:hAnsi="Times New Roman"/>
                <w:kern w:val="1"/>
                <w:sz w:val="20"/>
                <w:szCs w:val="20"/>
                <w:lang w:eastAsia="hi-IN" w:bidi="hi-IN"/>
              </w:rPr>
              <w:t xml:space="preserve">Член комиссии </w:t>
            </w:r>
          </w:p>
        </w:tc>
      </w:tr>
      <w:tr w:rsidR="00451A2B" w:rsidRPr="00451A2B" w:rsidTr="00451A2B">
        <w:trPr>
          <w:trHeight w:val="535"/>
        </w:trPr>
        <w:tc>
          <w:tcPr>
            <w:tcW w:w="679" w:type="dxa"/>
            <w:shd w:val="clear" w:color="auto" w:fill="auto"/>
          </w:tcPr>
          <w:p w:rsidR="00451A2B" w:rsidRPr="00451A2B" w:rsidRDefault="00451A2B" w:rsidP="00451A2B">
            <w:pPr>
              <w:widowControl w:val="0"/>
              <w:numPr>
                <w:ilvl w:val="0"/>
                <w:numId w:val="37"/>
              </w:numPr>
              <w:suppressAutoHyphens/>
              <w:spacing w:after="0" w:line="240" w:lineRule="auto"/>
              <w:jc w:val="center"/>
              <w:rPr>
                <w:rFonts w:ascii="Times New Roman" w:eastAsia="SimSun" w:hAnsi="Times New Roman"/>
                <w:kern w:val="1"/>
                <w:sz w:val="20"/>
                <w:szCs w:val="20"/>
                <w:lang w:eastAsia="hi-IN" w:bidi="hi-IN"/>
              </w:rPr>
            </w:pPr>
          </w:p>
        </w:tc>
        <w:tc>
          <w:tcPr>
            <w:tcW w:w="2973" w:type="dxa"/>
            <w:shd w:val="clear" w:color="auto" w:fill="auto"/>
          </w:tcPr>
          <w:p w:rsidR="00451A2B" w:rsidRPr="00451A2B" w:rsidRDefault="00451A2B" w:rsidP="00451A2B">
            <w:pPr>
              <w:spacing w:after="0" w:line="240" w:lineRule="auto"/>
              <w:jc w:val="center"/>
              <w:rPr>
                <w:rFonts w:ascii="Times New Roman" w:eastAsia="SimSun" w:hAnsi="Times New Roman"/>
                <w:kern w:val="1"/>
                <w:sz w:val="20"/>
                <w:szCs w:val="20"/>
                <w:lang w:eastAsia="hi-IN" w:bidi="hi-IN"/>
              </w:rPr>
            </w:pPr>
            <w:r w:rsidRPr="00451A2B">
              <w:rPr>
                <w:rFonts w:ascii="Times New Roman" w:eastAsia="SimSun" w:hAnsi="Times New Roman"/>
                <w:kern w:val="1"/>
                <w:sz w:val="20"/>
                <w:szCs w:val="20"/>
                <w:lang w:eastAsia="hi-IN" w:bidi="hi-IN"/>
              </w:rPr>
              <w:t>Сидорова</w:t>
            </w:r>
          </w:p>
          <w:p w:rsidR="00451A2B" w:rsidRPr="00451A2B" w:rsidRDefault="00451A2B" w:rsidP="00451A2B">
            <w:pPr>
              <w:spacing w:after="0" w:line="240" w:lineRule="auto"/>
              <w:jc w:val="center"/>
              <w:rPr>
                <w:rFonts w:ascii="Times New Roman" w:eastAsia="SimSun" w:hAnsi="Times New Roman"/>
                <w:kern w:val="1"/>
                <w:sz w:val="20"/>
                <w:szCs w:val="20"/>
                <w:lang w:eastAsia="hi-IN" w:bidi="hi-IN"/>
              </w:rPr>
            </w:pPr>
            <w:r w:rsidRPr="00451A2B">
              <w:rPr>
                <w:rFonts w:ascii="Times New Roman" w:eastAsia="SimSun" w:hAnsi="Times New Roman"/>
                <w:kern w:val="1"/>
                <w:sz w:val="20"/>
                <w:szCs w:val="20"/>
                <w:lang w:eastAsia="hi-IN" w:bidi="hi-IN"/>
              </w:rPr>
              <w:t>Тамара Анатольевна</w:t>
            </w:r>
          </w:p>
        </w:tc>
        <w:tc>
          <w:tcPr>
            <w:tcW w:w="4111" w:type="dxa"/>
            <w:shd w:val="clear" w:color="auto" w:fill="auto"/>
          </w:tcPr>
          <w:p w:rsidR="00451A2B" w:rsidRPr="00451A2B" w:rsidRDefault="00451A2B" w:rsidP="00451A2B">
            <w:pPr>
              <w:spacing w:after="0" w:line="240" w:lineRule="auto"/>
              <w:jc w:val="center"/>
              <w:rPr>
                <w:rFonts w:ascii="Times New Roman" w:eastAsia="SimSun" w:hAnsi="Times New Roman"/>
                <w:kern w:val="1"/>
                <w:sz w:val="20"/>
                <w:szCs w:val="20"/>
                <w:lang w:eastAsia="hi-IN" w:bidi="hi-IN"/>
              </w:rPr>
            </w:pPr>
            <w:r w:rsidRPr="00451A2B">
              <w:rPr>
                <w:rFonts w:ascii="Times New Roman" w:eastAsia="SimSun" w:hAnsi="Times New Roman"/>
                <w:kern w:val="1"/>
                <w:sz w:val="20"/>
                <w:szCs w:val="20"/>
                <w:lang w:eastAsia="hi-IN" w:bidi="hi-IN"/>
              </w:rPr>
              <w:t>Директор НРМОБУ «Сентябрьская СОШ»</w:t>
            </w:r>
          </w:p>
        </w:tc>
        <w:tc>
          <w:tcPr>
            <w:tcW w:w="1589" w:type="dxa"/>
            <w:shd w:val="clear" w:color="auto" w:fill="auto"/>
          </w:tcPr>
          <w:p w:rsidR="00451A2B" w:rsidRPr="00451A2B" w:rsidRDefault="00451A2B" w:rsidP="00451A2B">
            <w:pPr>
              <w:spacing w:after="0" w:line="240" w:lineRule="auto"/>
              <w:jc w:val="center"/>
              <w:rPr>
                <w:rFonts w:ascii="Times New Roman" w:eastAsia="SimSun" w:hAnsi="Times New Roman"/>
                <w:kern w:val="1"/>
                <w:sz w:val="20"/>
                <w:szCs w:val="20"/>
                <w:lang w:eastAsia="hi-IN" w:bidi="hi-IN"/>
              </w:rPr>
            </w:pPr>
            <w:r w:rsidRPr="00451A2B">
              <w:rPr>
                <w:rFonts w:ascii="Times New Roman" w:eastAsia="SimSun" w:hAnsi="Times New Roman"/>
                <w:kern w:val="1"/>
                <w:sz w:val="20"/>
                <w:szCs w:val="20"/>
                <w:lang w:eastAsia="hi-IN" w:bidi="hi-IN"/>
              </w:rPr>
              <w:t xml:space="preserve">Член комиссии </w:t>
            </w:r>
          </w:p>
        </w:tc>
      </w:tr>
      <w:tr w:rsidR="00451A2B" w:rsidRPr="00451A2B" w:rsidTr="00451A2B">
        <w:trPr>
          <w:trHeight w:val="539"/>
        </w:trPr>
        <w:tc>
          <w:tcPr>
            <w:tcW w:w="679" w:type="dxa"/>
            <w:shd w:val="clear" w:color="auto" w:fill="auto"/>
          </w:tcPr>
          <w:p w:rsidR="00451A2B" w:rsidRPr="00451A2B" w:rsidRDefault="00451A2B" w:rsidP="00451A2B">
            <w:pPr>
              <w:widowControl w:val="0"/>
              <w:numPr>
                <w:ilvl w:val="0"/>
                <w:numId w:val="37"/>
              </w:numPr>
              <w:suppressAutoHyphens/>
              <w:spacing w:after="0" w:line="240" w:lineRule="auto"/>
              <w:jc w:val="center"/>
              <w:rPr>
                <w:rFonts w:ascii="Times New Roman" w:eastAsia="SimSun" w:hAnsi="Times New Roman"/>
                <w:kern w:val="1"/>
                <w:sz w:val="20"/>
                <w:szCs w:val="20"/>
                <w:lang w:eastAsia="hi-IN" w:bidi="hi-IN"/>
              </w:rPr>
            </w:pPr>
          </w:p>
        </w:tc>
        <w:tc>
          <w:tcPr>
            <w:tcW w:w="2973" w:type="dxa"/>
            <w:shd w:val="clear" w:color="auto" w:fill="auto"/>
          </w:tcPr>
          <w:p w:rsidR="00451A2B" w:rsidRPr="00451A2B" w:rsidRDefault="00451A2B" w:rsidP="00451A2B">
            <w:pPr>
              <w:spacing w:after="0" w:line="240" w:lineRule="auto"/>
              <w:jc w:val="center"/>
              <w:rPr>
                <w:rFonts w:ascii="Times New Roman" w:eastAsia="SimSun" w:hAnsi="Times New Roman"/>
                <w:kern w:val="1"/>
                <w:sz w:val="20"/>
                <w:szCs w:val="20"/>
                <w:lang w:eastAsia="hi-IN" w:bidi="hi-IN"/>
              </w:rPr>
            </w:pPr>
            <w:r w:rsidRPr="00451A2B">
              <w:rPr>
                <w:rFonts w:ascii="Times New Roman" w:eastAsia="SimSun" w:hAnsi="Times New Roman"/>
                <w:kern w:val="1"/>
                <w:sz w:val="20"/>
                <w:szCs w:val="20"/>
                <w:lang w:eastAsia="hi-IN" w:bidi="hi-IN"/>
              </w:rPr>
              <w:t xml:space="preserve">Вдовина </w:t>
            </w:r>
          </w:p>
          <w:p w:rsidR="00451A2B" w:rsidRPr="00451A2B" w:rsidRDefault="00451A2B" w:rsidP="00451A2B">
            <w:pPr>
              <w:spacing w:after="0" w:line="240" w:lineRule="auto"/>
              <w:jc w:val="center"/>
              <w:rPr>
                <w:rFonts w:ascii="Times New Roman" w:eastAsia="SimSun" w:hAnsi="Times New Roman"/>
                <w:kern w:val="1"/>
                <w:sz w:val="20"/>
                <w:szCs w:val="20"/>
                <w:lang w:eastAsia="hi-IN" w:bidi="hi-IN"/>
              </w:rPr>
            </w:pPr>
            <w:r w:rsidRPr="00451A2B">
              <w:rPr>
                <w:rFonts w:ascii="Times New Roman" w:eastAsia="SimSun" w:hAnsi="Times New Roman"/>
                <w:kern w:val="1"/>
                <w:sz w:val="20"/>
                <w:szCs w:val="20"/>
                <w:lang w:eastAsia="hi-IN" w:bidi="hi-IN"/>
              </w:rPr>
              <w:t>Ольга Валерьевна</w:t>
            </w:r>
          </w:p>
        </w:tc>
        <w:tc>
          <w:tcPr>
            <w:tcW w:w="4111" w:type="dxa"/>
            <w:shd w:val="clear" w:color="auto" w:fill="auto"/>
          </w:tcPr>
          <w:p w:rsidR="00451A2B" w:rsidRPr="00451A2B" w:rsidRDefault="00451A2B" w:rsidP="00451A2B">
            <w:pPr>
              <w:spacing w:after="0" w:line="240" w:lineRule="auto"/>
              <w:jc w:val="center"/>
              <w:rPr>
                <w:rFonts w:ascii="Times New Roman" w:eastAsia="SimSun" w:hAnsi="Times New Roman"/>
                <w:kern w:val="1"/>
                <w:sz w:val="20"/>
                <w:szCs w:val="20"/>
                <w:lang w:eastAsia="hi-IN" w:bidi="hi-IN"/>
              </w:rPr>
            </w:pPr>
            <w:r w:rsidRPr="00451A2B">
              <w:rPr>
                <w:rFonts w:ascii="Times New Roman" w:eastAsia="SimSun" w:hAnsi="Times New Roman"/>
                <w:kern w:val="1"/>
                <w:sz w:val="20"/>
                <w:szCs w:val="20"/>
                <w:lang w:eastAsia="hi-IN" w:bidi="hi-IN"/>
              </w:rPr>
              <w:t>Заведующий НРМДОБУ «Детский сад «Солнышко»</w:t>
            </w:r>
          </w:p>
        </w:tc>
        <w:tc>
          <w:tcPr>
            <w:tcW w:w="1589" w:type="dxa"/>
            <w:shd w:val="clear" w:color="auto" w:fill="auto"/>
          </w:tcPr>
          <w:p w:rsidR="00451A2B" w:rsidRPr="00451A2B" w:rsidRDefault="00451A2B" w:rsidP="00451A2B">
            <w:pPr>
              <w:spacing w:after="0" w:line="240" w:lineRule="auto"/>
              <w:jc w:val="center"/>
              <w:rPr>
                <w:rFonts w:ascii="Times New Roman" w:eastAsia="SimSun" w:hAnsi="Times New Roman"/>
                <w:kern w:val="1"/>
                <w:sz w:val="20"/>
                <w:szCs w:val="20"/>
                <w:lang w:eastAsia="hi-IN" w:bidi="hi-IN"/>
              </w:rPr>
            </w:pPr>
            <w:r w:rsidRPr="00451A2B">
              <w:rPr>
                <w:rFonts w:ascii="Times New Roman" w:eastAsia="SimSun" w:hAnsi="Times New Roman"/>
                <w:kern w:val="1"/>
                <w:sz w:val="20"/>
                <w:szCs w:val="20"/>
                <w:lang w:eastAsia="hi-IN" w:bidi="hi-IN"/>
              </w:rPr>
              <w:t xml:space="preserve">Член комиссии </w:t>
            </w:r>
          </w:p>
        </w:tc>
      </w:tr>
      <w:tr w:rsidR="00451A2B" w:rsidRPr="00451A2B" w:rsidTr="00451A2B">
        <w:trPr>
          <w:trHeight w:val="263"/>
        </w:trPr>
        <w:tc>
          <w:tcPr>
            <w:tcW w:w="679" w:type="dxa"/>
            <w:shd w:val="clear" w:color="auto" w:fill="auto"/>
          </w:tcPr>
          <w:p w:rsidR="00451A2B" w:rsidRPr="00451A2B" w:rsidRDefault="00451A2B" w:rsidP="00451A2B">
            <w:pPr>
              <w:widowControl w:val="0"/>
              <w:numPr>
                <w:ilvl w:val="0"/>
                <w:numId w:val="37"/>
              </w:numPr>
              <w:suppressAutoHyphens/>
              <w:spacing w:after="0" w:line="240" w:lineRule="auto"/>
              <w:jc w:val="center"/>
              <w:rPr>
                <w:rFonts w:ascii="Times New Roman" w:eastAsia="SimSun" w:hAnsi="Times New Roman"/>
                <w:kern w:val="1"/>
                <w:sz w:val="20"/>
                <w:szCs w:val="20"/>
                <w:lang w:eastAsia="hi-IN" w:bidi="hi-IN"/>
              </w:rPr>
            </w:pPr>
          </w:p>
        </w:tc>
        <w:tc>
          <w:tcPr>
            <w:tcW w:w="2973" w:type="dxa"/>
            <w:shd w:val="clear" w:color="auto" w:fill="auto"/>
          </w:tcPr>
          <w:p w:rsidR="00451A2B" w:rsidRPr="00451A2B" w:rsidRDefault="00451A2B" w:rsidP="00451A2B">
            <w:pPr>
              <w:spacing w:after="0" w:line="240" w:lineRule="auto"/>
              <w:jc w:val="center"/>
              <w:rPr>
                <w:rFonts w:ascii="Times New Roman" w:eastAsia="SimSun" w:hAnsi="Times New Roman"/>
                <w:kern w:val="1"/>
                <w:sz w:val="20"/>
                <w:szCs w:val="20"/>
                <w:lang w:eastAsia="hi-IN" w:bidi="hi-IN"/>
              </w:rPr>
            </w:pPr>
            <w:r w:rsidRPr="00451A2B">
              <w:rPr>
                <w:rFonts w:ascii="Times New Roman" w:eastAsia="SimSun" w:hAnsi="Times New Roman"/>
                <w:kern w:val="1"/>
                <w:sz w:val="20"/>
                <w:szCs w:val="20"/>
                <w:lang w:eastAsia="hi-IN" w:bidi="hi-IN"/>
              </w:rPr>
              <w:t xml:space="preserve">Сидорова </w:t>
            </w:r>
          </w:p>
          <w:p w:rsidR="00451A2B" w:rsidRPr="00451A2B" w:rsidRDefault="00451A2B" w:rsidP="00451A2B">
            <w:pPr>
              <w:spacing w:after="0" w:line="240" w:lineRule="auto"/>
              <w:jc w:val="center"/>
              <w:rPr>
                <w:rFonts w:ascii="Times New Roman" w:eastAsia="SimSun" w:hAnsi="Times New Roman"/>
                <w:kern w:val="1"/>
                <w:sz w:val="20"/>
                <w:szCs w:val="20"/>
                <w:lang w:eastAsia="hi-IN" w:bidi="hi-IN"/>
              </w:rPr>
            </w:pPr>
            <w:r w:rsidRPr="00451A2B">
              <w:rPr>
                <w:rFonts w:ascii="Times New Roman" w:eastAsia="SimSun" w:hAnsi="Times New Roman"/>
                <w:kern w:val="1"/>
                <w:sz w:val="20"/>
                <w:szCs w:val="20"/>
                <w:lang w:eastAsia="hi-IN" w:bidi="hi-IN"/>
              </w:rPr>
              <w:t>Светлана Олеговна</w:t>
            </w:r>
          </w:p>
        </w:tc>
        <w:tc>
          <w:tcPr>
            <w:tcW w:w="4111" w:type="dxa"/>
            <w:shd w:val="clear" w:color="auto" w:fill="auto"/>
          </w:tcPr>
          <w:p w:rsidR="00451A2B" w:rsidRPr="00451A2B" w:rsidRDefault="00451A2B" w:rsidP="00451A2B">
            <w:pPr>
              <w:spacing w:after="0" w:line="240" w:lineRule="auto"/>
              <w:jc w:val="center"/>
              <w:rPr>
                <w:rFonts w:ascii="Times New Roman" w:eastAsia="SimSun" w:hAnsi="Times New Roman"/>
                <w:kern w:val="1"/>
                <w:sz w:val="20"/>
                <w:szCs w:val="20"/>
                <w:lang w:eastAsia="hi-IN" w:bidi="hi-IN"/>
              </w:rPr>
            </w:pPr>
            <w:r w:rsidRPr="00451A2B">
              <w:rPr>
                <w:rFonts w:ascii="Times New Roman" w:eastAsia="SimSun" w:hAnsi="Times New Roman"/>
                <w:kern w:val="1"/>
                <w:sz w:val="20"/>
                <w:szCs w:val="20"/>
                <w:lang w:eastAsia="hi-IN" w:bidi="hi-IN"/>
              </w:rPr>
              <w:t>Директор ДК «Жемчужина Югры»</w:t>
            </w:r>
          </w:p>
        </w:tc>
        <w:tc>
          <w:tcPr>
            <w:tcW w:w="1589" w:type="dxa"/>
            <w:shd w:val="clear" w:color="auto" w:fill="auto"/>
          </w:tcPr>
          <w:p w:rsidR="00451A2B" w:rsidRPr="00451A2B" w:rsidRDefault="00451A2B" w:rsidP="00451A2B">
            <w:pPr>
              <w:spacing w:after="0" w:line="240" w:lineRule="auto"/>
              <w:jc w:val="center"/>
              <w:rPr>
                <w:rFonts w:ascii="Times New Roman" w:eastAsia="SimSun" w:hAnsi="Times New Roman"/>
                <w:kern w:val="1"/>
                <w:sz w:val="20"/>
                <w:szCs w:val="20"/>
                <w:lang w:eastAsia="hi-IN" w:bidi="hi-IN"/>
              </w:rPr>
            </w:pPr>
            <w:r w:rsidRPr="00451A2B">
              <w:rPr>
                <w:rFonts w:ascii="Times New Roman" w:eastAsia="SimSun" w:hAnsi="Times New Roman"/>
                <w:kern w:val="1"/>
                <w:sz w:val="20"/>
                <w:szCs w:val="20"/>
                <w:lang w:eastAsia="hi-IN" w:bidi="hi-IN"/>
              </w:rPr>
              <w:t xml:space="preserve">Член комиссии </w:t>
            </w:r>
          </w:p>
        </w:tc>
      </w:tr>
      <w:tr w:rsidR="00451A2B" w:rsidRPr="00451A2B" w:rsidTr="00451A2B">
        <w:trPr>
          <w:trHeight w:val="399"/>
        </w:trPr>
        <w:tc>
          <w:tcPr>
            <w:tcW w:w="679" w:type="dxa"/>
            <w:shd w:val="clear" w:color="auto" w:fill="auto"/>
          </w:tcPr>
          <w:p w:rsidR="00451A2B" w:rsidRPr="00451A2B" w:rsidRDefault="00451A2B" w:rsidP="00451A2B">
            <w:pPr>
              <w:widowControl w:val="0"/>
              <w:numPr>
                <w:ilvl w:val="0"/>
                <w:numId w:val="37"/>
              </w:numPr>
              <w:suppressAutoHyphens/>
              <w:spacing w:after="0" w:line="240" w:lineRule="auto"/>
              <w:jc w:val="center"/>
              <w:rPr>
                <w:rFonts w:ascii="Times New Roman" w:eastAsia="SimSun" w:hAnsi="Times New Roman"/>
                <w:kern w:val="1"/>
                <w:sz w:val="20"/>
                <w:szCs w:val="20"/>
                <w:lang w:eastAsia="hi-IN" w:bidi="hi-IN"/>
              </w:rPr>
            </w:pPr>
          </w:p>
        </w:tc>
        <w:tc>
          <w:tcPr>
            <w:tcW w:w="2973" w:type="dxa"/>
            <w:shd w:val="clear" w:color="auto" w:fill="auto"/>
          </w:tcPr>
          <w:p w:rsidR="00451A2B" w:rsidRPr="00451A2B" w:rsidRDefault="00451A2B" w:rsidP="00451A2B">
            <w:pPr>
              <w:spacing w:after="0" w:line="240" w:lineRule="auto"/>
              <w:jc w:val="center"/>
              <w:rPr>
                <w:rFonts w:ascii="Times New Roman" w:eastAsia="SimSun" w:hAnsi="Times New Roman"/>
                <w:kern w:val="1"/>
                <w:sz w:val="20"/>
                <w:szCs w:val="20"/>
                <w:lang w:eastAsia="hi-IN" w:bidi="hi-IN"/>
              </w:rPr>
            </w:pPr>
            <w:r w:rsidRPr="00451A2B">
              <w:rPr>
                <w:rFonts w:ascii="Times New Roman" w:eastAsia="SimSun" w:hAnsi="Times New Roman"/>
                <w:kern w:val="1"/>
                <w:sz w:val="20"/>
                <w:szCs w:val="20"/>
                <w:lang w:eastAsia="hi-IN" w:bidi="hi-IN"/>
              </w:rPr>
              <w:t xml:space="preserve">Султангалиева </w:t>
            </w:r>
          </w:p>
          <w:p w:rsidR="00451A2B" w:rsidRPr="00451A2B" w:rsidRDefault="00451A2B" w:rsidP="00451A2B">
            <w:pPr>
              <w:spacing w:after="0" w:line="240" w:lineRule="auto"/>
              <w:jc w:val="center"/>
              <w:rPr>
                <w:rFonts w:ascii="Times New Roman" w:eastAsia="SimSun" w:hAnsi="Times New Roman"/>
                <w:kern w:val="1"/>
                <w:sz w:val="20"/>
                <w:szCs w:val="20"/>
                <w:lang w:eastAsia="hi-IN" w:bidi="hi-IN"/>
              </w:rPr>
            </w:pPr>
            <w:r w:rsidRPr="00451A2B">
              <w:rPr>
                <w:rFonts w:ascii="Times New Roman" w:eastAsia="SimSun" w:hAnsi="Times New Roman"/>
                <w:kern w:val="1"/>
                <w:sz w:val="20"/>
                <w:szCs w:val="20"/>
                <w:lang w:eastAsia="hi-IN" w:bidi="hi-IN"/>
              </w:rPr>
              <w:t>Светлана Шакуровна</w:t>
            </w:r>
          </w:p>
        </w:tc>
        <w:tc>
          <w:tcPr>
            <w:tcW w:w="4111" w:type="dxa"/>
            <w:shd w:val="clear" w:color="auto" w:fill="auto"/>
          </w:tcPr>
          <w:p w:rsidR="00451A2B" w:rsidRPr="00451A2B" w:rsidRDefault="00451A2B" w:rsidP="00451A2B">
            <w:pPr>
              <w:spacing w:after="0" w:line="240" w:lineRule="auto"/>
              <w:jc w:val="center"/>
              <w:rPr>
                <w:rFonts w:ascii="Times New Roman" w:eastAsia="SimSun" w:hAnsi="Times New Roman"/>
                <w:kern w:val="1"/>
                <w:sz w:val="20"/>
                <w:szCs w:val="20"/>
                <w:lang w:eastAsia="hi-IN" w:bidi="hi-IN"/>
              </w:rPr>
            </w:pPr>
            <w:r w:rsidRPr="00451A2B">
              <w:rPr>
                <w:rFonts w:ascii="Times New Roman" w:eastAsia="SimSun" w:hAnsi="Times New Roman"/>
                <w:kern w:val="1"/>
                <w:sz w:val="20"/>
                <w:szCs w:val="20"/>
                <w:lang w:eastAsia="hi-IN" w:bidi="hi-IN"/>
              </w:rPr>
              <w:t>Заведующая амбулаторией сельского поселения Сентябрьский</w:t>
            </w:r>
          </w:p>
        </w:tc>
        <w:tc>
          <w:tcPr>
            <w:tcW w:w="1589" w:type="dxa"/>
            <w:shd w:val="clear" w:color="auto" w:fill="auto"/>
          </w:tcPr>
          <w:p w:rsidR="00451A2B" w:rsidRPr="00451A2B" w:rsidRDefault="00451A2B" w:rsidP="00451A2B">
            <w:pPr>
              <w:spacing w:after="0" w:line="240" w:lineRule="auto"/>
              <w:jc w:val="center"/>
              <w:rPr>
                <w:rFonts w:ascii="Times New Roman" w:eastAsia="SimSun" w:hAnsi="Times New Roman"/>
                <w:kern w:val="1"/>
                <w:sz w:val="20"/>
                <w:szCs w:val="20"/>
                <w:lang w:eastAsia="hi-IN" w:bidi="hi-IN"/>
              </w:rPr>
            </w:pPr>
            <w:r w:rsidRPr="00451A2B">
              <w:rPr>
                <w:rFonts w:ascii="Times New Roman" w:eastAsia="SimSun" w:hAnsi="Times New Roman"/>
                <w:kern w:val="1"/>
                <w:sz w:val="20"/>
                <w:szCs w:val="20"/>
                <w:lang w:eastAsia="hi-IN" w:bidi="hi-IN"/>
              </w:rPr>
              <w:t xml:space="preserve">Член комиссии </w:t>
            </w:r>
          </w:p>
        </w:tc>
      </w:tr>
      <w:tr w:rsidR="00451A2B" w:rsidRPr="00451A2B" w:rsidTr="00451A2B">
        <w:trPr>
          <w:trHeight w:val="268"/>
        </w:trPr>
        <w:tc>
          <w:tcPr>
            <w:tcW w:w="679" w:type="dxa"/>
            <w:shd w:val="clear" w:color="auto" w:fill="auto"/>
          </w:tcPr>
          <w:p w:rsidR="00451A2B" w:rsidRPr="00451A2B" w:rsidRDefault="00451A2B" w:rsidP="00451A2B">
            <w:pPr>
              <w:widowControl w:val="0"/>
              <w:numPr>
                <w:ilvl w:val="0"/>
                <w:numId w:val="37"/>
              </w:numPr>
              <w:suppressAutoHyphens/>
              <w:spacing w:after="0" w:line="240" w:lineRule="auto"/>
              <w:jc w:val="center"/>
              <w:rPr>
                <w:rFonts w:ascii="Times New Roman" w:eastAsia="SimSun" w:hAnsi="Times New Roman"/>
                <w:kern w:val="1"/>
                <w:sz w:val="20"/>
                <w:szCs w:val="20"/>
                <w:lang w:eastAsia="hi-IN" w:bidi="hi-IN"/>
              </w:rPr>
            </w:pPr>
          </w:p>
        </w:tc>
        <w:tc>
          <w:tcPr>
            <w:tcW w:w="2973" w:type="dxa"/>
            <w:shd w:val="clear" w:color="auto" w:fill="auto"/>
          </w:tcPr>
          <w:p w:rsidR="00451A2B" w:rsidRPr="00451A2B" w:rsidRDefault="00451A2B" w:rsidP="00451A2B">
            <w:pPr>
              <w:spacing w:after="0" w:line="240" w:lineRule="auto"/>
              <w:jc w:val="center"/>
              <w:rPr>
                <w:rFonts w:ascii="Times New Roman" w:eastAsia="SimSun" w:hAnsi="Times New Roman"/>
                <w:kern w:val="1"/>
                <w:sz w:val="20"/>
                <w:szCs w:val="20"/>
                <w:lang w:eastAsia="hi-IN" w:bidi="hi-IN"/>
              </w:rPr>
            </w:pPr>
            <w:r w:rsidRPr="00451A2B">
              <w:rPr>
                <w:rFonts w:ascii="Times New Roman" w:eastAsia="SimSun" w:hAnsi="Times New Roman"/>
                <w:kern w:val="1"/>
                <w:sz w:val="20"/>
                <w:szCs w:val="20"/>
                <w:lang w:eastAsia="hi-IN" w:bidi="hi-IN"/>
              </w:rPr>
              <w:t xml:space="preserve">Рубаев </w:t>
            </w:r>
          </w:p>
          <w:p w:rsidR="00451A2B" w:rsidRPr="00451A2B" w:rsidRDefault="00451A2B" w:rsidP="00451A2B">
            <w:pPr>
              <w:spacing w:after="0" w:line="240" w:lineRule="auto"/>
              <w:jc w:val="center"/>
              <w:rPr>
                <w:rFonts w:ascii="Times New Roman" w:eastAsia="SimSun" w:hAnsi="Times New Roman"/>
                <w:kern w:val="1"/>
                <w:sz w:val="20"/>
                <w:szCs w:val="20"/>
                <w:lang w:eastAsia="hi-IN" w:bidi="hi-IN"/>
              </w:rPr>
            </w:pPr>
            <w:r w:rsidRPr="00451A2B">
              <w:rPr>
                <w:rFonts w:ascii="Times New Roman" w:eastAsia="SimSun" w:hAnsi="Times New Roman"/>
                <w:kern w:val="1"/>
                <w:sz w:val="20"/>
                <w:szCs w:val="20"/>
                <w:lang w:eastAsia="hi-IN" w:bidi="hi-IN"/>
              </w:rPr>
              <w:t>Азамат Федорович</w:t>
            </w:r>
          </w:p>
        </w:tc>
        <w:tc>
          <w:tcPr>
            <w:tcW w:w="4111" w:type="dxa"/>
            <w:shd w:val="clear" w:color="auto" w:fill="auto"/>
          </w:tcPr>
          <w:p w:rsidR="00451A2B" w:rsidRPr="00451A2B" w:rsidRDefault="00451A2B" w:rsidP="00451A2B">
            <w:pPr>
              <w:spacing w:after="0" w:line="240" w:lineRule="auto"/>
              <w:jc w:val="center"/>
              <w:rPr>
                <w:rFonts w:ascii="Times New Roman" w:eastAsia="SimSun" w:hAnsi="Times New Roman"/>
                <w:kern w:val="1"/>
                <w:sz w:val="20"/>
                <w:szCs w:val="20"/>
                <w:lang w:eastAsia="hi-IN" w:bidi="hi-IN"/>
              </w:rPr>
            </w:pPr>
            <w:r w:rsidRPr="00451A2B">
              <w:rPr>
                <w:rFonts w:ascii="Times New Roman" w:eastAsia="SimSun" w:hAnsi="Times New Roman"/>
                <w:kern w:val="1"/>
                <w:sz w:val="20"/>
                <w:szCs w:val="20"/>
                <w:lang w:eastAsia="hi-IN" w:bidi="hi-IN"/>
              </w:rPr>
              <w:t>Участковый уполномоченный полиции ОП № 2 ОМВД России по Нефтеюганскому району</w:t>
            </w:r>
          </w:p>
        </w:tc>
        <w:tc>
          <w:tcPr>
            <w:tcW w:w="1589" w:type="dxa"/>
            <w:shd w:val="clear" w:color="auto" w:fill="auto"/>
          </w:tcPr>
          <w:p w:rsidR="00451A2B" w:rsidRPr="00451A2B" w:rsidRDefault="00451A2B" w:rsidP="00451A2B">
            <w:pPr>
              <w:spacing w:after="0" w:line="240" w:lineRule="auto"/>
              <w:jc w:val="center"/>
              <w:rPr>
                <w:rFonts w:ascii="Times New Roman" w:eastAsia="SimSun" w:hAnsi="Times New Roman"/>
                <w:kern w:val="1"/>
                <w:sz w:val="20"/>
                <w:szCs w:val="20"/>
                <w:lang w:eastAsia="hi-IN" w:bidi="hi-IN"/>
              </w:rPr>
            </w:pPr>
            <w:r w:rsidRPr="00451A2B">
              <w:rPr>
                <w:rFonts w:ascii="Times New Roman" w:eastAsia="SimSun" w:hAnsi="Times New Roman"/>
                <w:kern w:val="1"/>
                <w:sz w:val="20"/>
                <w:szCs w:val="20"/>
                <w:lang w:eastAsia="hi-IN" w:bidi="hi-IN"/>
              </w:rPr>
              <w:t xml:space="preserve">Член комиссии </w:t>
            </w:r>
          </w:p>
        </w:tc>
      </w:tr>
      <w:tr w:rsidR="00451A2B" w:rsidRPr="00451A2B" w:rsidTr="00451A2B">
        <w:trPr>
          <w:trHeight w:val="268"/>
        </w:trPr>
        <w:tc>
          <w:tcPr>
            <w:tcW w:w="679" w:type="dxa"/>
            <w:shd w:val="clear" w:color="auto" w:fill="auto"/>
          </w:tcPr>
          <w:p w:rsidR="00451A2B" w:rsidRPr="00451A2B" w:rsidRDefault="00451A2B" w:rsidP="00451A2B">
            <w:pPr>
              <w:widowControl w:val="0"/>
              <w:numPr>
                <w:ilvl w:val="0"/>
                <w:numId w:val="37"/>
              </w:numPr>
              <w:suppressAutoHyphens/>
              <w:spacing w:after="0" w:line="240" w:lineRule="auto"/>
              <w:jc w:val="center"/>
              <w:rPr>
                <w:rFonts w:ascii="Times New Roman" w:eastAsia="SimSun" w:hAnsi="Times New Roman"/>
                <w:kern w:val="1"/>
                <w:sz w:val="20"/>
                <w:szCs w:val="20"/>
                <w:lang w:eastAsia="hi-IN" w:bidi="hi-IN"/>
              </w:rPr>
            </w:pPr>
          </w:p>
        </w:tc>
        <w:tc>
          <w:tcPr>
            <w:tcW w:w="2973" w:type="dxa"/>
            <w:shd w:val="clear" w:color="auto" w:fill="auto"/>
          </w:tcPr>
          <w:p w:rsidR="00451A2B" w:rsidRPr="00451A2B" w:rsidRDefault="00451A2B" w:rsidP="00451A2B">
            <w:pPr>
              <w:spacing w:after="0" w:line="240" w:lineRule="auto"/>
              <w:jc w:val="center"/>
              <w:rPr>
                <w:rFonts w:ascii="Times New Roman" w:eastAsia="SimSun" w:hAnsi="Times New Roman"/>
                <w:kern w:val="1"/>
                <w:sz w:val="20"/>
                <w:szCs w:val="20"/>
                <w:lang w:eastAsia="hi-IN" w:bidi="hi-IN"/>
              </w:rPr>
            </w:pPr>
            <w:r w:rsidRPr="00451A2B">
              <w:rPr>
                <w:rFonts w:ascii="Times New Roman" w:eastAsia="SimSun" w:hAnsi="Times New Roman"/>
                <w:kern w:val="1"/>
                <w:sz w:val="20"/>
                <w:szCs w:val="20"/>
                <w:lang w:eastAsia="hi-IN" w:bidi="hi-IN"/>
              </w:rPr>
              <w:t xml:space="preserve">Гелетий </w:t>
            </w:r>
          </w:p>
          <w:p w:rsidR="00451A2B" w:rsidRPr="00451A2B" w:rsidRDefault="00451A2B" w:rsidP="00451A2B">
            <w:pPr>
              <w:spacing w:after="0" w:line="240" w:lineRule="auto"/>
              <w:jc w:val="center"/>
              <w:rPr>
                <w:rFonts w:ascii="Times New Roman" w:eastAsia="SimSun" w:hAnsi="Times New Roman"/>
                <w:kern w:val="1"/>
                <w:sz w:val="20"/>
                <w:szCs w:val="20"/>
                <w:lang w:eastAsia="hi-IN" w:bidi="hi-IN"/>
              </w:rPr>
            </w:pPr>
            <w:r w:rsidRPr="00451A2B">
              <w:rPr>
                <w:rFonts w:ascii="Times New Roman" w:eastAsia="SimSun" w:hAnsi="Times New Roman"/>
                <w:kern w:val="1"/>
                <w:sz w:val="20"/>
                <w:szCs w:val="20"/>
                <w:lang w:eastAsia="hi-IN" w:bidi="hi-IN"/>
              </w:rPr>
              <w:t>Николай Николаевич</w:t>
            </w:r>
          </w:p>
        </w:tc>
        <w:tc>
          <w:tcPr>
            <w:tcW w:w="4111" w:type="dxa"/>
            <w:shd w:val="clear" w:color="auto" w:fill="auto"/>
          </w:tcPr>
          <w:p w:rsidR="00451A2B" w:rsidRPr="00451A2B" w:rsidRDefault="00451A2B" w:rsidP="00451A2B">
            <w:pPr>
              <w:spacing w:after="0" w:line="240" w:lineRule="auto"/>
              <w:jc w:val="center"/>
              <w:rPr>
                <w:rFonts w:ascii="Times New Roman" w:eastAsia="SimSun" w:hAnsi="Times New Roman"/>
                <w:kern w:val="1"/>
                <w:sz w:val="20"/>
                <w:szCs w:val="20"/>
                <w:lang w:eastAsia="hi-IN" w:bidi="hi-IN"/>
              </w:rPr>
            </w:pPr>
            <w:r w:rsidRPr="00451A2B">
              <w:rPr>
                <w:rFonts w:ascii="Times New Roman" w:eastAsia="SimSun" w:hAnsi="Times New Roman"/>
                <w:kern w:val="1"/>
                <w:sz w:val="20"/>
                <w:szCs w:val="20"/>
                <w:lang w:eastAsia="hi-IN" w:bidi="hi-IN"/>
              </w:rPr>
              <w:t>Командир ДНД с.п. Сентябрьский, директор СК с.п. Сентябрьский</w:t>
            </w:r>
          </w:p>
        </w:tc>
        <w:tc>
          <w:tcPr>
            <w:tcW w:w="1589" w:type="dxa"/>
            <w:shd w:val="clear" w:color="auto" w:fill="auto"/>
          </w:tcPr>
          <w:p w:rsidR="00451A2B" w:rsidRPr="00451A2B" w:rsidRDefault="00451A2B" w:rsidP="00451A2B">
            <w:pPr>
              <w:spacing w:after="0" w:line="240" w:lineRule="auto"/>
              <w:jc w:val="center"/>
              <w:rPr>
                <w:rFonts w:ascii="Times New Roman" w:eastAsia="SimSun" w:hAnsi="Times New Roman"/>
                <w:kern w:val="1"/>
                <w:sz w:val="20"/>
                <w:szCs w:val="20"/>
                <w:lang w:eastAsia="hi-IN" w:bidi="hi-IN"/>
              </w:rPr>
            </w:pPr>
            <w:r w:rsidRPr="00451A2B">
              <w:rPr>
                <w:rFonts w:ascii="Times New Roman" w:eastAsia="SimSun" w:hAnsi="Times New Roman"/>
                <w:kern w:val="1"/>
                <w:sz w:val="20"/>
                <w:szCs w:val="20"/>
                <w:lang w:eastAsia="hi-IN" w:bidi="hi-IN"/>
              </w:rPr>
              <w:t xml:space="preserve">Член комиссии </w:t>
            </w:r>
          </w:p>
        </w:tc>
      </w:tr>
      <w:tr w:rsidR="00451A2B" w:rsidRPr="00451A2B" w:rsidTr="00451A2B">
        <w:trPr>
          <w:trHeight w:val="268"/>
        </w:trPr>
        <w:tc>
          <w:tcPr>
            <w:tcW w:w="679" w:type="dxa"/>
            <w:shd w:val="clear" w:color="auto" w:fill="auto"/>
          </w:tcPr>
          <w:p w:rsidR="00451A2B" w:rsidRPr="00451A2B" w:rsidRDefault="00451A2B" w:rsidP="00451A2B">
            <w:pPr>
              <w:widowControl w:val="0"/>
              <w:numPr>
                <w:ilvl w:val="0"/>
                <w:numId w:val="37"/>
              </w:numPr>
              <w:suppressAutoHyphens/>
              <w:spacing w:after="0" w:line="240" w:lineRule="auto"/>
              <w:jc w:val="center"/>
              <w:rPr>
                <w:rFonts w:ascii="Times New Roman" w:eastAsia="SimSun" w:hAnsi="Times New Roman"/>
                <w:kern w:val="1"/>
                <w:sz w:val="20"/>
                <w:szCs w:val="20"/>
                <w:lang w:eastAsia="hi-IN" w:bidi="hi-IN"/>
              </w:rPr>
            </w:pPr>
          </w:p>
        </w:tc>
        <w:tc>
          <w:tcPr>
            <w:tcW w:w="2973" w:type="dxa"/>
            <w:shd w:val="clear" w:color="auto" w:fill="auto"/>
          </w:tcPr>
          <w:p w:rsidR="00451A2B" w:rsidRPr="00451A2B" w:rsidRDefault="00451A2B" w:rsidP="00451A2B">
            <w:pPr>
              <w:spacing w:after="0" w:line="240" w:lineRule="auto"/>
              <w:jc w:val="center"/>
              <w:rPr>
                <w:rFonts w:ascii="Times New Roman" w:eastAsia="SimSun" w:hAnsi="Times New Roman"/>
                <w:kern w:val="1"/>
                <w:sz w:val="20"/>
                <w:szCs w:val="20"/>
                <w:lang w:eastAsia="hi-IN" w:bidi="hi-IN"/>
              </w:rPr>
            </w:pPr>
            <w:r w:rsidRPr="00451A2B">
              <w:rPr>
                <w:rFonts w:ascii="Times New Roman" w:eastAsia="SimSun" w:hAnsi="Times New Roman"/>
                <w:kern w:val="1"/>
                <w:sz w:val="20"/>
                <w:szCs w:val="20"/>
                <w:lang w:eastAsia="hi-IN" w:bidi="hi-IN"/>
              </w:rPr>
              <w:t>По согласованию</w:t>
            </w:r>
          </w:p>
        </w:tc>
        <w:tc>
          <w:tcPr>
            <w:tcW w:w="4111" w:type="dxa"/>
            <w:shd w:val="clear" w:color="auto" w:fill="auto"/>
          </w:tcPr>
          <w:p w:rsidR="00451A2B" w:rsidRPr="00451A2B" w:rsidRDefault="00451A2B" w:rsidP="00451A2B">
            <w:pPr>
              <w:spacing w:after="0" w:line="240" w:lineRule="auto"/>
              <w:jc w:val="center"/>
              <w:rPr>
                <w:rFonts w:ascii="Times New Roman" w:eastAsia="SimSun" w:hAnsi="Times New Roman"/>
                <w:kern w:val="1"/>
                <w:sz w:val="20"/>
                <w:szCs w:val="20"/>
                <w:lang w:eastAsia="hi-IN" w:bidi="hi-IN"/>
              </w:rPr>
            </w:pPr>
            <w:r w:rsidRPr="00451A2B">
              <w:rPr>
                <w:rFonts w:ascii="Times New Roman" w:eastAsia="SimSun" w:hAnsi="Times New Roman"/>
                <w:kern w:val="1"/>
                <w:sz w:val="20"/>
                <w:szCs w:val="20"/>
                <w:lang w:eastAsia="hi-IN" w:bidi="hi-IN"/>
              </w:rPr>
              <w:t>Представитель управляющей компании ООО «Русь»</w:t>
            </w:r>
          </w:p>
        </w:tc>
        <w:tc>
          <w:tcPr>
            <w:tcW w:w="1589" w:type="dxa"/>
            <w:shd w:val="clear" w:color="auto" w:fill="auto"/>
          </w:tcPr>
          <w:p w:rsidR="00451A2B" w:rsidRPr="00451A2B" w:rsidRDefault="00451A2B" w:rsidP="00451A2B">
            <w:pPr>
              <w:spacing w:after="0" w:line="240" w:lineRule="auto"/>
              <w:jc w:val="center"/>
              <w:rPr>
                <w:rFonts w:ascii="Times New Roman" w:eastAsia="SimSun" w:hAnsi="Times New Roman"/>
                <w:kern w:val="1"/>
                <w:sz w:val="20"/>
                <w:szCs w:val="20"/>
                <w:lang w:eastAsia="hi-IN" w:bidi="hi-IN"/>
              </w:rPr>
            </w:pPr>
            <w:r w:rsidRPr="00451A2B">
              <w:rPr>
                <w:rFonts w:ascii="Times New Roman" w:eastAsia="SimSun" w:hAnsi="Times New Roman"/>
                <w:kern w:val="1"/>
                <w:sz w:val="20"/>
                <w:szCs w:val="20"/>
                <w:lang w:eastAsia="hi-IN" w:bidi="hi-IN"/>
              </w:rPr>
              <w:t xml:space="preserve">Член комиссии </w:t>
            </w:r>
          </w:p>
        </w:tc>
      </w:tr>
      <w:tr w:rsidR="00451A2B" w:rsidRPr="00451A2B" w:rsidTr="00451A2B">
        <w:trPr>
          <w:trHeight w:val="268"/>
        </w:trPr>
        <w:tc>
          <w:tcPr>
            <w:tcW w:w="679" w:type="dxa"/>
            <w:shd w:val="clear" w:color="auto" w:fill="auto"/>
          </w:tcPr>
          <w:p w:rsidR="00451A2B" w:rsidRPr="00451A2B" w:rsidRDefault="00451A2B" w:rsidP="00451A2B">
            <w:pPr>
              <w:widowControl w:val="0"/>
              <w:numPr>
                <w:ilvl w:val="0"/>
                <w:numId w:val="37"/>
              </w:numPr>
              <w:suppressAutoHyphens/>
              <w:spacing w:after="0" w:line="240" w:lineRule="auto"/>
              <w:jc w:val="center"/>
              <w:rPr>
                <w:rFonts w:ascii="Times New Roman" w:eastAsia="SimSun" w:hAnsi="Times New Roman"/>
                <w:kern w:val="1"/>
                <w:sz w:val="20"/>
                <w:szCs w:val="20"/>
                <w:lang w:eastAsia="hi-IN" w:bidi="hi-IN"/>
              </w:rPr>
            </w:pPr>
          </w:p>
        </w:tc>
        <w:tc>
          <w:tcPr>
            <w:tcW w:w="2973" w:type="dxa"/>
            <w:shd w:val="clear" w:color="auto" w:fill="auto"/>
          </w:tcPr>
          <w:p w:rsidR="00451A2B" w:rsidRPr="00451A2B" w:rsidRDefault="00451A2B" w:rsidP="00451A2B">
            <w:pPr>
              <w:spacing w:after="0" w:line="240" w:lineRule="auto"/>
              <w:jc w:val="center"/>
              <w:rPr>
                <w:rFonts w:ascii="Times New Roman" w:eastAsia="SimSun" w:hAnsi="Times New Roman"/>
                <w:kern w:val="1"/>
                <w:sz w:val="20"/>
                <w:szCs w:val="20"/>
                <w:lang w:eastAsia="hi-IN" w:bidi="hi-IN"/>
              </w:rPr>
            </w:pPr>
            <w:r w:rsidRPr="00451A2B">
              <w:rPr>
                <w:rFonts w:ascii="Times New Roman" w:eastAsia="SimSun" w:hAnsi="Times New Roman"/>
                <w:kern w:val="1"/>
                <w:sz w:val="20"/>
                <w:szCs w:val="20"/>
                <w:lang w:eastAsia="hi-IN" w:bidi="hi-IN"/>
              </w:rPr>
              <w:t>По согласованию</w:t>
            </w:r>
          </w:p>
        </w:tc>
        <w:tc>
          <w:tcPr>
            <w:tcW w:w="4111" w:type="dxa"/>
            <w:shd w:val="clear" w:color="auto" w:fill="auto"/>
          </w:tcPr>
          <w:p w:rsidR="00451A2B" w:rsidRPr="00451A2B" w:rsidRDefault="00451A2B" w:rsidP="00451A2B">
            <w:pPr>
              <w:spacing w:after="0" w:line="240" w:lineRule="auto"/>
              <w:jc w:val="center"/>
              <w:rPr>
                <w:rFonts w:ascii="Times New Roman" w:eastAsia="SimSun" w:hAnsi="Times New Roman"/>
                <w:kern w:val="1"/>
                <w:sz w:val="20"/>
                <w:szCs w:val="20"/>
                <w:lang w:eastAsia="hi-IN" w:bidi="hi-IN"/>
              </w:rPr>
            </w:pPr>
            <w:r w:rsidRPr="00451A2B">
              <w:rPr>
                <w:rFonts w:ascii="Times New Roman" w:eastAsia="SimSun" w:hAnsi="Times New Roman"/>
                <w:kern w:val="1"/>
                <w:sz w:val="20"/>
                <w:szCs w:val="20"/>
                <w:lang w:eastAsia="hi-IN" w:bidi="hi-IN"/>
              </w:rPr>
              <w:t>Представитель ТСЖ «Квартал»</w:t>
            </w:r>
          </w:p>
        </w:tc>
        <w:tc>
          <w:tcPr>
            <w:tcW w:w="1589" w:type="dxa"/>
            <w:shd w:val="clear" w:color="auto" w:fill="auto"/>
          </w:tcPr>
          <w:p w:rsidR="00451A2B" w:rsidRPr="00451A2B" w:rsidRDefault="00451A2B" w:rsidP="00451A2B">
            <w:pPr>
              <w:spacing w:after="0" w:line="240" w:lineRule="auto"/>
              <w:jc w:val="center"/>
              <w:rPr>
                <w:rFonts w:ascii="Times New Roman" w:eastAsia="SimSun" w:hAnsi="Times New Roman"/>
                <w:kern w:val="1"/>
                <w:sz w:val="20"/>
                <w:szCs w:val="20"/>
                <w:lang w:eastAsia="hi-IN" w:bidi="hi-IN"/>
              </w:rPr>
            </w:pPr>
            <w:r w:rsidRPr="00451A2B">
              <w:rPr>
                <w:rFonts w:ascii="Times New Roman" w:eastAsia="SimSun" w:hAnsi="Times New Roman"/>
                <w:kern w:val="1"/>
                <w:sz w:val="20"/>
                <w:szCs w:val="20"/>
                <w:lang w:eastAsia="hi-IN" w:bidi="hi-IN"/>
              </w:rPr>
              <w:t xml:space="preserve">Член комиссии </w:t>
            </w:r>
          </w:p>
        </w:tc>
      </w:tr>
      <w:tr w:rsidR="00451A2B" w:rsidRPr="00451A2B" w:rsidTr="00451A2B">
        <w:trPr>
          <w:trHeight w:val="268"/>
        </w:trPr>
        <w:tc>
          <w:tcPr>
            <w:tcW w:w="679" w:type="dxa"/>
            <w:shd w:val="clear" w:color="auto" w:fill="auto"/>
          </w:tcPr>
          <w:p w:rsidR="00451A2B" w:rsidRPr="00451A2B" w:rsidRDefault="00451A2B" w:rsidP="00451A2B">
            <w:pPr>
              <w:widowControl w:val="0"/>
              <w:numPr>
                <w:ilvl w:val="0"/>
                <w:numId w:val="37"/>
              </w:numPr>
              <w:suppressAutoHyphens/>
              <w:spacing w:after="0" w:line="240" w:lineRule="auto"/>
              <w:jc w:val="center"/>
              <w:rPr>
                <w:rFonts w:ascii="Times New Roman" w:eastAsia="SimSun" w:hAnsi="Times New Roman"/>
                <w:kern w:val="1"/>
                <w:sz w:val="20"/>
                <w:szCs w:val="20"/>
                <w:lang w:eastAsia="hi-IN" w:bidi="hi-IN"/>
              </w:rPr>
            </w:pPr>
          </w:p>
        </w:tc>
        <w:tc>
          <w:tcPr>
            <w:tcW w:w="2973" w:type="dxa"/>
            <w:shd w:val="clear" w:color="auto" w:fill="auto"/>
          </w:tcPr>
          <w:p w:rsidR="00451A2B" w:rsidRPr="00451A2B" w:rsidRDefault="00451A2B" w:rsidP="00451A2B">
            <w:pPr>
              <w:spacing w:after="0" w:line="240" w:lineRule="auto"/>
              <w:jc w:val="center"/>
              <w:rPr>
                <w:rFonts w:ascii="Times New Roman" w:eastAsia="SimSun" w:hAnsi="Times New Roman"/>
                <w:kern w:val="1"/>
                <w:sz w:val="20"/>
                <w:szCs w:val="20"/>
                <w:lang w:eastAsia="hi-IN" w:bidi="hi-IN"/>
              </w:rPr>
            </w:pPr>
            <w:r w:rsidRPr="00451A2B">
              <w:rPr>
                <w:rFonts w:ascii="Times New Roman" w:eastAsia="SimSun" w:hAnsi="Times New Roman"/>
                <w:kern w:val="1"/>
                <w:sz w:val="20"/>
                <w:szCs w:val="20"/>
                <w:lang w:eastAsia="hi-IN" w:bidi="hi-IN"/>
              </w:rPr>
              <w:t>По согласованию</w:t>
            </w:r>
          </w:p>
        </w:tc>
        <w:tc>
          <w:tcPr>
            <w:tcW w:w="4111" w:type="dxa"/>
            <w:shd w:val="clear" w:color="auto" w:fill="auto"/>
          </w:tcPr>
          <w:p w:rsidR="00451A2B" w:rsidRPr="00451A2B" w:rsidRDefault="00451A2B" w:rsidP="00451A2B">
            <w:pPr>
              <w:spacing w:after="0" w:line="240" w:lineRule="auto"/>
              <w:jc w:val="center"/>
              <w:rPr>
                <w:rFonts w:ascii="Times New Roman" w:eastAsia="SimSun" w:hAnsi="Times New Roman"/>
                <w:kern w:val="1"/>
                <w:sz w:val="20"/>
                <w:szCs w:val="20"/>
                <w:lang w:eastAsia="hi-IN" w:bidi="hi-IN"/>
              </w:rPr>
            </w:pPr>
            <w:r w:rsidRPr="00451A2B">
              <w:rPr>
                <w:rFonts w:ascii="Times New Roman" w:eastAsia="SimSun" w:hAnsi="Times New Roman"/>
                <w:kern w:val="1"/>
                <w:sz w:val="20"/>
                <w:szCs w:val="20"/>
                <w:lang w:eastAsia="hi-IN" w:bidi="hi-IN"/>
              </w:rPr>
              <w:t>Представитель МУП «УТВС»</w:t>
            </w:r>
          </w:p>
        </w:tc>
        <w:tc>
          <w:tcPr>
            <w:tcW w:w="1589" w:type="dxa"/>
            <w:shd w:val="clear" w:color="auto" w:fill="auto"/>
          </w:tcPr>
          <w:p w:rsidR="00451A2B" w:rsidRPr="00451A2B" w:rsidRDefault="00451A2B" w:rsidP="00451A2B">
            <w:pPr>
              <w:spacing w:after="0" w:line="240" w:lineRule="auto"/>
              <w:jc w:val="center"/>
              <w:rPr>
                <w:rFonts w:ascii="Times New Roman" w:eastAsia="SimSun" w:hAnsi="Times New Roman"/>
                <w:kern w:val="1"/>
                <w:sz w:val="20"/>
                <w:szCs w:val="20"/>
                <w:lang w:eastAsia="hi-IN" w:bidi="hi-IN"/>
              </w:rPr>
            </w:pPr>
            <w:r w:rsidRPr="00451A2B">
              <w:rPr>
                <w:rFonts w:ascii="Times New Roman" w:eastAsia="SimSun" w:hAnsi="Times New Roman"/>
                <w:kern w:val="1"/>
                <w:sz w:val="20"/>
                <w:szCs w:val="20"/>
                <w:lang w:eastAsia="hi-IN" w:bidi="hi-IN"/>
              </w:rPr>
              <w:t xml:space="preserve">Член комиссии </w:t>
            </w:r>
          </w:p>
        </w:tc>
      </w:tr>
    </w:tbl>
    <w:p w:rsidR="00451A2B" w:rsidRPr="00451A2B" w:rsidRDefault="00451A2B" w:rsidP="00451A2B">
      <w:pPr>
        <w:widowControl w:val="0"/>
        <w:tabs>
          <w:tab w:val="left" w:pos="5175"/>
        </w:tabs>
        <w:suppressAutoHyphens/>
        <w:spacing w:after="0" w:line="240" w:lineRule="auto"/>
        <w:ind w:right="-284"/>
        <w:contextualSpacing/>
        <w:jc w:val="both"/>
        <w:rPr>
          <w:rFonts w:ascii="Times New Roman" w:eastAsia="SimSun" w:hAnsi="Times New Roman"/>
          <w:kern w:val="1"/>
          <w:sz w:val="20"/>
          <w:szCs w:val="20"/>
          <w:lang w:eastAsia="hi-IN" w:bidi="hi-IN"/>
        </w:rPr>
      </w:pPr>
    </w:p>
    <w:p w:rsidR="00DD7D9A" w:rsidRPr="00451A2B"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Pr="0087513D" w:rsidRDefault="00DD7D9A" w:rsidP="00DD7D9A">
      <w:pPr>
        <w:tabs>
          <w:tab w:val="left" w:pos="9717"/>
        </w:tabs>
        <w:spacing w:after="0" w:line="240" w:lineRule="auto"/>
        <w:ind w:left="284"/>
        <w:jc w:val="both"/>
        <w:rPr>
          <w:rFonts w:ascii="Times New Roman" w:hAnsi="Times New Roman"/>
          <w:sz w:val="20"/>
          <w:szCs w:val="20"/>
        </w:rPr>
        <w:sectPr w:rsidR="00DD7D9A" w:rsidRPr="0087513D">
          <w:footerReference w:type="default" r:id="rId10"/>
          <w:pgSz w:w="11906" w:h="16838"/>
          <w:pgMar w:top="567" w:right="567" w:bottom="1134" w:left="1701"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256D2D">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256D2D">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sidR="00BB6492">
                    <w:rPr>
                      <w:rFonts w:ascii="Times New Roman" w:hAnsi="Times New Roman"/>
                      <w:sz w:val="20"/>
                      <w:szCs w:val="20"/>
                    </w:rPr>
                    <w:t xml:space="preserve"> </w:t>
                  </w:r>
                  <w:r w:rsidRPr="00DD7D9A">
                    <w:rPr>
                      <w:rFonts w:ascii="Times New Roman" w:hAnsi="Times New Roman"/>
                      <w:sz w:val="20"/>
                      <w:szCs w:val="20"/>
                    </w:rPr>
                    <w:t>Сентябрьский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451A2B">
                    <w:rPr>
                      <w:rFonts w:ascii="Times New Roman" w:hAnsi="Times New Roman"/>
                      <w:sz w:val="20"/>
                      <w:szCs w:val="20"/>
                    </w:rPr>
                    <w:t>М.А. Надточий</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451A2B">
                    <w:rPr>
                      <w:rFonts w:ascii="Times New Roman" w:hAnsi="Times New Roman"/>
                      <w:sz w:val="20"/>
                      <w:szCs w:val="20"/>
                    </w:rPr>
                    <w:t>21.03.2022</w:t>
                  </w:r>
                  <w:r w:rsidRPr="00DD7D9A">
                    <w:rPr>
                      <w:rFonts w:ascii="Times New Roman" w:hAnsi="Times New Roman"/>
                      <w:sz w:val="20"/>
                      <w:szCs w:val="20"/>
                    </w:rPr>
                    <w:t xml:space="preserve">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bookmarkStart w:id="0" w:name="_GoBack"/>
      <w:bookmarkEnd w:id="0"/>
    </w:p>
    <w:sectPr w:rsidR="00A33D20" w:rsidSect="00497CA3">
      <w:headerReference w:type="default" r:id="rId11"/>
      <w:footerReference w:type="default" r:id="rId12"/>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F04" w:rsidRDefault="005C7F04" w:rsidP="001952B6">
      <w:pPr>
        <w:spacing w:after="0" w:line="240" w:lineRule="auto"/>
      </w:pPr>
      <w:r>
        <w:separator/>
      </w:r>
    </w:p>
  </w:endnote>
  <w:endnote w:type="continuationSeparator" w:id="0">
    <w:p w:rsidR="005C7F04" w:rsidRDefault="005C7F04"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067" w:rsidRDefault="000A7067">
    <w:pPr>
      <w:pStyle w:val="af2"/>
      <w:jc w:val="right"/>
    </w:pPr>
    <w:r>
      <w:fldChar w:fldCharType="begin"/>
    </w:r>
    <w:r>
      <w:instrText>PAGE   \* MERGEFORMAT</w:instrText>
    </w:r>
    <w:r>
      <w:fldChar w:fldCharType="separate"/>
    </w:r>
    <w:r w:rsidR="00451A2B" w:rsidRPr="00451A2B">
      <w:rPr>
        <w:noProof/>
        <w:lang w:val="ru-RU"/>
      </w:rPr>
      <w:t>3</w:t>
    </w:r>
    <w:r>
      <w:fldChar w:fldCharType="end"/>
    </w:r>
  </w:p>
  <w:p w:rsidR="000A7067" w:rsidRDefault="000A7067">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Default="00DF19C4">
    <w:pPr>
      <w:pStyle w:val="af2"/>
      <w:jc w:val="right"/>
    </w:pPr>
    <w:r>
      <w:fldChar w:fldCharType="begin"/>
    </w:r>
    <w:r>
      <w:instrText>PAGE   \* MERGEFORMAT</w:instrText>
    </w:r>
    <w:r>
      <w:fldChar w:fldCharType="separate"/>
    </w:r>
    <w:r w:rsidR="00451A2B" w:rsidRPr="00451A2B">
      <w:rPr>
        <w:noProof/>
        <w:lang w:val="ru-RU"/>
      </w:rPr>
      <w:t>4</w:t>
    </w:r>
    <w:r>
      <w:fldChar w:fldCharType="end"/>
    </w:r>
  </w:p>
  <w:p w:rsidR="00DF19C4" w:rsidRDefault="00DF19C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F04" w:rsidRDefault="005C7F04" w:rsidP="001952B6">
      <w:pPr>
        <w:spacing w:after="0" w:line="240" w:lineRule="auto"/>
      </w:pPr>
      <w:r>
        <w:separator/>
      </w:r>
    </w:p>
  </w:footnote>
  <w:footnote w:type="continuationSeparator" w:id="0">
    <w:p w:rsidR="005C7F04" w:rsidRDefault="005C7F04"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Pr="00D96366" w:rsidRDefault="00DF19C4"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7">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7A96118"/>
    <w:multiLevelType w:val="hybridMultilevel"/>
    <w:tmpl w:val="301E3B9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1">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2">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6">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7">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9">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20">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2">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3">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4">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5">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8">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1">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2">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4">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3"/>
  </w:num>
  <w:num w:numId="2">
    <w:abstractNumId w:val="34"/>
  </w:num>
  <w:num w:numId="3">
    <w:abstractNumId w:val="10"/>
  </w:num>
  <w:num w:numId="4">
    <w:abstractNumId w:val="12"/>
  </w:num>
  <w:num w:numId="5">
    <w:abstractNumId w:val="21"/>
  </w:num>
  <w:num w:numId="6">
    <w:abstractNumId w:val="1"/>
  </w:num>
  <w:num w:numId="7">
    <w:abstractNumId w:val="2"/>
  </w:num>
  <w:num w:numId="8">
    <w:abstractNumId w:val="20"/>
  </w:num>
  <w:num w:numId="9">
    <w:abstractNumId w:val="18"/>
  </w:num>
  <w:num w:numId="10">
    <w:abstractNumId w:val="16"/>
  </w:num>
  <w:num w:numId="11">
    <w:abstractNumId w:val="4"/>
  </w:num>
  <w:num w:numId="12">
    <w:abstractNumId w:val="27"/>
  </w:num>
  <w:num w:numId="13">
    <w:abstractNumId w:val="11"/>
  </w:num>
  <w:num w:numId="14">
    <w:abstractNumId w:val="28"/>
  </w:num>
  <w:num w:numId="15">
    <w:abstractNumId w:val="5"/>
  </w:num>
  <w:num w:numId="16">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5"/>
  </w:num>
  <w:num w:numId="25">
    <w:abstractNumId w:val="32"/>
  </w:num>
  <w:num w:numId="26">
    <w:abstractNumId w:val="17"/>
  </w:num>
  <w:num w:numId="27">
    <w:abstractNumId w:val="26"/>
  </w:num>
  <w:num w:numId="28">
    <w:abstractNumId w:val="3"/>
  </w:num>
  <w:num w:numId="29">
    <w:abstractNumId w:val="22"/>
  </w:num>
  <w:num w:numId="30">
    <w:abstractNumId w:val="9"/>
  </w:num>
  <w:num w:numId="31">
    <w:abstractNumId w:val="15"/>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509F"/>
    <w:rsid w:val="000C5179"/>
    <w:rsid w:val="000D7760"/>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331A"/>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A2B"/>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C7F04"/>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14B5"/>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492"/>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4267"/>
    <w:rsid w:val="00D26A43"/>
    <w:rsid w:val="00D370D4"/>
    <w:rsid w:val="00D37FDF"/>
    <w:rsid w:val="00D421BE"/>
    <w:rsid w:val="00D43025"/>
    <w:rsid w:val="00D443E9"/>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D7D9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2E230-2F07-450C-810B-2E54F3D09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3292</TotalTime>
  <Pages>4</Pages>
  <Words>1051</Words>
  <Characters>5993</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203</cp:revision>
  <cp:lastPrinted>2018-03-15T07:26:00Z</cp:lastPrinted>
  <dcterms:created xsi:type="dcterms:W3CDTF">2014-08-08T06:50:00Z</dcterms:created>
  <dcterms:modified xsi:type="dcterms:W3CDTF">2022-03-22T06:21:00Z</dcterms:modified>
</cp:coreProperties>
</file>