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27" w:rsidRDefault="00707627"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07627" w:rsidRPr="00F51AD5" w:rsidRDefault="00707627"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707627" w:rsidRDefault="0070762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707627" w:rsidRPr="008C3EBF" w:rsidRDefault="0070762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07627" w:rsidRDefault="00707627" w:rsidP="006C1BFA">
                  <w:pPr>
                    <w:spacing w:after="0"/>
                    <w:jc w:val="center"/>
                    <w:rPr>
                      <w:rFonts w:ascii="Georgia" w:hAnsi="Georgia"/>
                      <w:b/>
                    </w:rPr>
                  </w:pPr>
                  <w:r>
                    <w:rPr>
                      <w:rFonts w:ascii="Georgia" w:hAnsi="Georgia"/>
                      <w:b/>
                    </w:rPr>
                    <w:t>15</w:t>
                  </w:r>
                </w:p>
                <w:p w:rsidR="00707627" w:rsidRDefault="00707627" w:rsidP="006C1BFA">
                  <w:pPr>
                    <w:spacing w:after="0"/>
                    <w:jc w:val="center"/>
                    <w:rPr>
                      <w:rFonts w:ascii="Georgia" w:hAnsi="Georgia"/>
                      <w:b/>
                    </w:rPr>
                  </w:pPr>
                  <w:r>
                    <w:rPr>
                      <w:rFonts w:ascii="Georgia" w:hAnsi="Georgia"/>
                      <w:b/>
                    </w:rPr>
                    <w:t>июля</w:t>
                  </w:r>
                </w:p>
                <w:p w:rsidR="00707627" w:rsidRDefault="00707627" w:rsidP="007C3191">
                  <w:pPr>
                    <w:spacing w:after="0"/>
                    <w:jc w:val="center"/>
                    <w:rPr>
                      <w:rFonts w:ascii="Georgia" w:hAnsi="Georgia"/>
                      <w:b/>
                    </w:rPr>
                  </w:pPr>
                  <w:r>
                    <w:rPr>
                      <w:rFonts w:ascii="Georgia" w:hAnsi="Georgia"/>
                      <w:b/>
                    </w:rPr>
                    <w:t>2015</w:t>
                  </w:r>
                </w:p>
                <w:p w:rsidR="00707627" w:rsidRPr="008C3EBF" w:rsidRDefault="0070762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07627" w:rsidRDefault="00707627" w:rsidP="007C3191">
                  <w:pPr>
                    <w:spacing w:after="0"/>
                    <w:jc w:val="center"/>
                    <w:rPr>
                      <w:rFonts w:ascii="Georgia" w:hAnsi="Georgia"/>
                      <w:b/>
                    </w:rPr>
                  </w:pPr>
                </w:p>
                <w:p w:rsidR="00707627" w:rsidRPr="008C3EBF" w:rsidRDefault="00707627" w:rsidP="007C3191">
                  <w:pPr>
                    <w:spacing w:after="0"/>
                    <w:jc w:val="center"/>
                    <w:rPr>
                      <w:rFonts w:ascii="Georgia" w:hAnsi="Georgia"/>
                      <w:b/>
                    </w:rPr>
                  </w:pPr>
                  <w:r>
                    <w:rPr>
                      <w:rFonts w:ascii="Georgia" w:hAnsi="Georgia"/>
                      <w:b/>
                    </w:rPr>
                    <w:t>№ 21</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07627" w:rsidRPr="008C3EBF" w:rsidRDefault="0070762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07627" w:rsidRPr="008C3EBF" w:rsidRDefault="0070762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707627" w:rsidRPr="008C3EBF" w:rsidRDefault="00707627" w:rsidP="007C3191"/>
    <w:p w:rsidR="00707627" w:rsidRPr="008C3EBF" w:rsidRDefault="00707627" w:rsidP="007C3191"/>
    <w:p w:rsidR="00707627" w:rsidRDefault="00707627" w:rsidP="007C3191"/>
    <w:p w:rsidR="00707627" w:rsidRDefault="00707627" w:rsidP="007C3191">
      <w:pPr>
        <w:spacing w:after="0" w:line="60" w:lineRule="atLeast"/>
        <w:jc w:val="center"/>
        <w:rPr>
          <w:rFonts w:ascii="Times New Roman" w:hAnsi="Times New Roman"/>
          <w:b/>
          <w:color w:val="000000"/>
          <w:sz w:val="20"/>
          <w:szCs w:val="20"/>
        </w:rPr>
      </w:pPr>
    </w:p>
    <w:p w:rsidR="00707627" w:rsidRDefault="00707627" w:rsidP="007C3191">
      <w:pPr>
        <w:spacing w:after="0" w:line="60" w:lineRule="atLeast"/>
        <w:jc w:val="center"/>
        <w:rPr>
          <w:rFonts w:ascii="Times New Roman" w:hAnsi="Times New Roman"/>
          <w:b/>
          <w:color w:val="000000"/>
          <w:sz w:val="20"/>
          <w:szCs w:val="20"/>
        </w:rPr>
      </w:pPr>
    </w:p>
    <w:p w:rsidR="00707627" w:rsidRDefault="00707627" w:rsidP="007C3191">
      <w:pPr>
        <w:spacing w:after="0" w:line="60" w:lineRule="atLeast"/>
        <w:jc w:val="center"/>
        <w:rPr>
          <w:rFonts w:ascii="Times New Roman" w:hAnsi="Times New Roman"/>
          <w:b/>
          <w:color w:val="000000"/>
          <w:sz w:val="20"/>
          <w:szCs w:val="20"/>
        </w:rPr>
      </w:pPr>
    </w:p>
    <w:p w:rsidR="00707627" w:rsidRDefault="00707627" w:rsidP="007C3191">
      <w:pPr>
        <w:spacing w:after="0" w:line="60" w:lineRule="atLeast"/>
        <w:jc w:val="center"/>
        <w:rPr>
          <w:rFonts w:ascii="Times New Roman" w:hAnsi="Times New Roman"/>
          <w:b/>
          <w:color w:val="000000"/>
          <w:sz w:val="20"/>
          <w:szCs w:val="20"/>
        </w:rPr>
      </w:pPr>
    </w:p>
    <w:p w:rsidR="00707627" w:rsidRDefault="00707627"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707627" w:rsidRDefault="00707627" w:rsidP="007C3191">
      <w:pPr>
        <w:spacing w:after="0" w:line="240" w:lineRule="auto"/>
        <w:jc w:val="center"/>
        <w:rPr>
          <w:rFonts w:ascii="Bookman Old Style" w:hAnsi="Bookman Old Style" w:cs="Arial"/>
          <w:b/>
          <w:color w:val="0000FF"/>
          <w:sz w:val="20"/>
          <w:szCs w:val="20"/>
          <w:u w:val="single"/>
        </w:rPr>
      </w:pPr>
    </w:p>
    <w:p w:rsidR="00707627" w:rsidRPr="00680D33" w:rsidRDefault="00707627" w:rsidP="007C3191">
      <w:pPr>
        <w:spacing w:after="0" w:line="240" w:lineRule="auto"/>
        <w:jc w:val="center"/>
        <w:rPr>
          <w:rFonts w:ascii="Bookman Old Style" w:hAnsi="Bookman Old Style" w:cs="Arial"/>
          <w:b/>
          <w:sz w:val="20"/>
          <w:szCs w:val="20"/>
          <w:u w:val="single"/>
        </w:rPr>
      </w:pPr>
    </w:p>
    <w:p w:rsidR="00707627" w:rsidRDefault="00707627"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07627" w:rsidRDefault="00707627" w:rsidP="007C3191">
      <w:pPr>
        <w:spacing w:after="0" w:line="240" w:lineRule="auto"/>
        <w:ind w:right="92" w:firstLine="426"/>
        <w:jc w:val="right"/>
        <w:rPr>
          <w:rFonts w:ascii="Times New Roman" w:hAnsi="Times New Roman"/>
          <w:sz w:val="16"/>
          <w:szCs w:val="16"/>
        </w:rPr>
      </w:pPr>
    </w:p>
    <w:p w:rsidR="00707627" w:rsidRDefault="00707627" w:rsidP="00D370D4">
      <w:pPr>
        <w:spacing w:after="0" w:line="240" w:lineRule="auto"/>
        <w:ind w:right="92" w:firstLine="426"/>
        <w:jc w:val="both"/>
        <w:rPr>
          <w:rFonts w:ascii="Times New Roman" w:hAnsi="Times New Roman"/>
          <w:sz w:val="16"/>
          <w:szCs w:val="16"/>
        </w:rPr>
      </w:pPr>
    </w:p>
    <w:p w:rsidR="00707627" w:rsidRDefault="00707627"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707627" w:rsidRDefault="00707627"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07627" w:rsidRDefault="00707627" w:rsidP="00D60FEA">
      <w:pPr>
        <w:suppressAutoHyphens/>
        <w:spacing w:after="0" w:line="240" w:lineRule="auto"/>
        <w:jc w:val="both"/>
        <w:rPr>
          <w:rFonts w:ascii="Times New Roman" w:hAnsi="Times New Roman"/>
          <w:b/>
          <w:sz w:val="20"/>
          <w:szCs w:val="20"/>
        </w:rPr>
      </w:pPr>
    </w:p>
    <w:p w:rsidR="00707627" w:rsidRDefault="00707627" w:rsidP="004A264E">
      <w:pPr>
        <w:tabs>
          <w:tab w:val="right" w:pos="10619"/>
        </w:tabs>
        <w:spacing w:after="0" w:line="240" w:lineRule="auto"/>
        <w:rPr>
          <w:rFonts w:ascii="Times New Roman" w:hAnsi="Times New Roman"/>
          <w:sz w:val="20"/>
          <w:szCs w:val="20"/>
        </w:rPr>
      </w:pPr>
      <w:r>
        <w:rPr>
          <w:rFonts w:ascii="Times New Roman" w:hAnsi="Times New Roman"/>
          <w:b/>
          <w:sz w:val="20"/>
          <w:szCs w:val="20"/>
        </w:rPr>
        <w:t>99-па от  15.07.2015г. «</w:t>
      </w:r>
      <w:r w:rsidRPr="008D3657">
        <w:rPr>
          <w:rFonts w:ascii="Times New Roman" w:hAnsi="Times New Roman"/>
          <w:b/>
          <w:sz w:val="20"/>
          <w:szCs w:val="20"/>
        </w:rPr>
        <w:t>«</w:t>
      </w:r>
      <w:r w:rsidRPr="008D3657">
        <w:rPr>
          <w:rFonts w:ascii="Times New Roman" w:hAnsi="Times New Roman"/>
          <w:sz w:val="20"/>
          <w:szCs w:val="20"/>
        </w:rPr>
        <w:t>О внесении изменений в постановление</w:t>
      </w:r>
      <w:r>
        <w:rPr>
          <w:rFonts w:ascii="Times New Roman" w:hAnsi="Times New Roman"/>
          <w:sz w:val="20"/>
          <w:szCs w:val="20"/>
        </w:rPr>
        <w:tab/>
        <w:t>2</w:t>
      </w:r>
    </w:p>
    <w:p w:rsidR="00707627" w:rsidRPr="008D3657" w:rsidRDefault="00707627" w:rsidP="008D3657">
      <w:pPr>
        <w:spacing w:after="0" w:line="240" w:lineRule="auto"/>
        <w:rPr>
          <w:rFonts w:ascii="Times New Roman" w:hAnsi="Times New Roman"/>
          <w:sz w:val="20"/>
          <w:szCs w:val="20"/>
        </w:rPr>
      </w:pPr>
      <w:r w:rsidRPr="008D3657">
        <w:rPr>
          <w:rFonts w:ascii="Times New Roman" w:hAnsi="Times New Roman"/>
          <w:sz w:val="20"/>
          <w:szCs w:val="20"/>
        </w:rPr>
        <w:t>администрации сельского поселения Сентябрьский от 09.06.2015 № 62-па»</w:t>
      </w:r>
    </w:p>
    <w:p w:rsidR="00707627" w:rsidRDefault="00707627" w:rsidP="00A65F98">
      <w:pPr>
        <w:suppressAutoHyphens/>
        <w:spacing w:after="0" w:line="240" w:lineRule="auto"/>
        <w:jc w:val="both"/>
        <w:rPr>
          <w:rFonts w:ascii="Times New Roman" w:hAnsi="Times New Roman"/>
          <w:bCs/>
          <w:sz w:val="20"/>
          <w:szCs w:val="20"/>
        </w:rPr>
      </w:pPr>
    </w:p>
    <w:p w:rsidR="00707627" w:rsidRDefault="00707627" w:rsidP="0039110C">
      <w:pPr>
        <w:pStyle w:val="ConsPlusNonformat"/>
        <w:widowControl/>
        <w:tabs>
          <w:tab w:val="right" w:pos="10619"/>
        </w:tabs>
        <w:jc w:val="both"/>
        <w:rPr>
          <w:rFonts w:ascii="Times New Roman" w:hAnsi="Times New Roman" w:cs="Times New Roman"/>
        </w:rPr>
      </w:pPr>
      <w:r>
        <w:rPr>
          <w:rFonts w:ascii="Times New Roman" w:hAnsi="Times New Roman"/>
          <w:b/>
        </w:rPr>
        <w:t xml:space="preserve">100-па от  15.07.2015 </w:t>
      </w:r>
      <w:r w:rsidRPr="008D3657">
        <w:rPr>
          <w:rFonts w:ascii="Times New Roman" w:hAnsi="Times New Roman" w:cs="Times New Roman"/>
        </w:rPr>
        <w:t xml:space="preserve">Об утверждении порядка </w:t>
      </w:r>
      <w:r>
        <w:rPr>
          <w:rFonts w:ascii="Times New Roman" w:hAnsi="Times New Roman" w:cs="Times New Roman"/>
        </w:rPr>
        <w:tab/>
        <w:t>2</w:t>
      </w:r>
    </w:p>
    <w:p w:rsidR="00707627" w:rsidRPr="008D3657" w:rsidRDefault="00707627" w:rsidP="004A264E">
      <w:pPr>
        <w:pStyle w:val="ConsPlusNonformat"/>
        <w:widowControl/>
        <w:rPr>
          <w:rFonts w:ascii="Times New Roman" w:hAnsi="Times New Roman" w:cs="Times New Roman"/>
        </w:rPr>
      </w:pPr>
      <w:r w:rsidRPr="008D3657">
        <w:rPr>
          <w:rFonts w:ascii="Times New Roman" w:hAnsi="Times New Roman" w:cs="Times New Roman"/>
        </w:rPr>
        <w:t xml:space="preserve">ведения реестра муниципальных служащих </w:t>
      </w:r>
      <w:r w:rsidRPr="008D3657">
        <w:rPr>
          <w:rFonts w:ascii="Times New Roman" w:hAnsi="Times New Roman" w:cs="Times New Roman"/>
        </w:rPr>
        <w:br/>
        <w:t>в муниципальном образовании сельское поселение Сентябрьский</w:t>
      </w:r>
    </w:p>
    <w:p w:rsidR="00707627" w:rsidRPr="008D3657" w:rsidRDefault="00707627" w:rsidP="007F58D7">
      <w:pPr>
        <w:pStyle w:val="ConsPlusNonformat"/>
        <w:widowControl/>
        <w:jc w:val="both"/>
        <w:rPr>
          <w:rFonts w:ascii="Times New Roman" w:hAnsi="Times New Roman" w:cs="Times New Roman"/>
        </w:rPr>
      </w:pPr>
    </w:p>
    <w:p w:rsidR="00707627" w:rsidRDefault="00707627" w:rsidP="00D13D76">
      <w:pPr>
        <w:spacing w:after="0" w:line="240" w:lineRule="auto"/>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D370D4">
      <w:pPr>
        <w:spacing w:after="0" w:line="240" w:lineRule="auto"/>
        <w:jc w:val="center"/>
        <w:rPr>
          <w:rFonts w:ascii="Times New Roman" w:hAnsi="Times New Roman"/>
        </w:rPr>
      </w:pPr>
    </w:p>
    <w:p w:rsidR="00707627" w:rsidRDefault="00707627" w:rsidP="00A65F9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07627" w:rsidRDefault="00707627" w:rsidP="00A65F98">
      <w:pPr>
        <w:suppressAutoHyphens/>
        <w:spacing w:after="0" w:line="240" w:lineRule="auto"/>
        <w:jc w:val="both"/>
        <w:rPr>
          <w:rFonts w:ascii="Times New Roman" w:hAnsi="Times New Roman"/>
          <w:b/>
          <w:sz w:val="20"/>
          <w:szCs w:val="20"/>
        </w:rPr>
      </w:pPr>
    </w:p>
    <w:p w:rsidR="00707627" w:rsidRPr="008D3657" w:rsidRDefault="00707627" w:rsidP="008D3657">
      <w:pPr>
        <w:spacing w:after="0" w:line="240" w:lineRule="auto"/>
        <w:rPr>
          <w:rFonts w:ascii="Times New Roman" w:hAnsi="Times New Roman"/>
          <w:sz w:val="20"/>
          <w:szCs w:val="20"/>
        </w:rPr>
      </w:pPr>
      <w:r>
        <w:rPr>
          <w:rFonts w:ascii="Times New Roman" w:hAnsi="Times New Roman"/>
          <w:b/>
          <w:sz w:val="20"/>
          <w:szCs w:val="20"/>
        </w:rPr>
        <w:t xml:space="preserve">99-па от  15.07.2015 </w:t>
      </w:r>
      <w:r w:rsidRPr="008D3657">
        <w:rPr>
          <w:rFonts w:ascii="Times New Roman" w:hAnsi="Times New Roman"/>
          <w:b/>
          <w:sz w:val="20"/>
          <w:szCs w:val="20"/>
        </w:rPr>
        <w:t>«</w:t>
      </w:r>
      <w:r w:rsidRPr="008D3657">
        <w:rPr>
          <w:rFonts w:ascii="Times New Roman" w:hAnsi="Times New Roman"/>
          <w:sz w:val="20"/>
          <w:szCs w:val="20"/>
        </w:rPr>
        <w:t>О внесении изменений в постановление администрации сельского поселения Сентябрьский от 09.06.2015 № 62-па»</w:t>
      </w:r>
    </w:p>
    <w:p w:rsidR="00707627" w:rsidRPr="008D3657" w:rsidRDefault="00707627" w:rsidP="008D3657">
      <w:pPr>
        <w:spacing w:after="0" w:line="240" w:lineRule="auto"/>
        <w:rPr>
          <w:rFonts w:ascii="Times New Roman" w:hAnsi="Times New Roman"/>
          <w:sz w:val="20"/>
          <w:szCs w:val="20"/>
        </w:rPr>
      </w:pPr>
    </w:p>
    <w:p w:rsidR="00707627" w:rsidRPr="008D3657" w:rsidRDefault="00707627" w:rsidP="008D3657">
      <w:pPr>
        <w:pStyle w:val="ConsNormal0"/>
        <w:tabs>
          <w:tab w:val="left" w:pos="709"/>
          <w:tab w:val="left" w:pos="993"/>
          <w:tab w:val="left" w:pos="1276"/>
        </w:tabs>
        <w:ind w:firstLine="0"/>
        <w:jc w:val="both"/>
        <w:rPr>
          <w:rFonts w:ascii="Times New Roman" w:hAnsi="Times New Roman" w:cs="Times New Roman"/>
          <w:sz w:val="20"/>
          <w:szCs w:val="20"/>
        </w:rPr>
      </w:pPr>
      <w:r w:rsidRPr="008D3657">
        <w:rPr>
          <w:rFonts w:ascii="Times New Roman" w:hAnsi="Times New Roman" w:cs="Times New Roman"/>
          <w:sz w:val="20"/>
          <w:szCs w:val="20"/>
        </w:rPr>
        <w:tab/>
        <w:t xml:space="preserve">В целях сокращения предоставления малоэффективных налоговых льгот, руководствуясь Налоговым кодексом Российской Федерации, Бюджетным кодексом, Федеральным законом от 6 октября </w:t>
      </w:r>
      <w:smartTag w:uri="urn:schemas-microsoft-com:office:smarttags" w:element="metricconverter">
        <w:smartTagPr>
          <w:attr w:name="ProductID" w:val="2003 г"/>
        </w:smartTagPr>
        <w:r w:rsidRPr="008D3657">
          <w:rPr>
            <w:rFonts w:ascii="Times New Roman" w:hAnsi="Times New Roman" w:cs="Times New Roman"/>
            <w:sz w:val="20"/>
            <w:szCs w:val="20"/>
          </w:rPr>
          <w:t>2003 г</w:t>
        </w:r>
      </w:smartTag>
      <w:r w:rsidRPr="008D3657">
        <w:rPr>
          <w:rFonts w:ascii="Times New Roman" w:hAnsi="Times New Roman" w:cs="Times New Roman"/>
          <w:sz w:val="20"/>
          <w:szCs w:val="20"/>
        </w:rPr>
        <w:t xml:space="preserve">. № 131-ФЗ «Об общих принципах организации местного самоуправления в Российской Федерации» и Уставом муниципального образования сельское поселение Сентябрьский», п о с т а н о в л я ю: </w:t>
      </w:r>
    </w:p>
    <w:p w:rsidR="00707627" w:rsidRPr="008D3657" w:rsidRDefault="00707627" w:rsidP="008D3657">
      <w:pPr>
        <w:pStyle w:val="ConsNormal0"/>
        <w:tabs>
          <w:tab w:val="left" w:pos="709"/>
          <w:tab w:val="left" w:pos="993"/>
          <w:tab w:val="left" w:pos="1276"/>
        </w:tabs>
        <w:ind w:firstLine="0"/>
        <w:jc w:val="both"/>
        <w:rPr>
          <w:rFonts w:ascii="Times New Roman" w:hAnsi="Times New Roman" w:cs="Times New Roman"/>
          <w:sz w:val="20"/>
          <w:szCs w:val="20"/>
        </w:rPr>
      </w:pPr>
    </w:p>
    <w:p w:rsidR="00707627" w:rsidRPr="008D3657" w:rsidRDefault="00707627" w:rsidP="003B25DB">
      <w:pPr>
        <w:numPr>
          <w:ilvl w:val="0"/>
          <w:numId w:val="50"/>
        </w:numPr>
        <w:tabs>
          <w:tab w:val="left" w:pos="1134"/>
        </w:tabs>
        <w:spacing w:after="0" w:line="240" w:lineRule="auto"/>
        <w:ind w:left="0" w:firstLine="709"/>
        <w:jc w:val="both"/>
        <w:rPr>
          <w:rFonts w:ascii="Times New Roman" w:hAnsi="Times New Roman"/>
          <w:sz w:val="20"/>
          <w:szCs w:val="20"/>
        </w:rPr>
      </w:pPr>
      <w:r w:rsidRPr="008D3657">
        <w:rPr>
          <w:rFonts w:ascii="Times New Roman" w:hAnsi="Times New Roman"/>
          <w:sz w:val="20"/>
          <w:szCs w:val="20"/>
        </w:rPr>
        <w:t>Внести изменения в постановление администрации сельского поселения Сентябрьский от 09.06.2014 № 62-па «Об утверждении порядка оценки бюджетной и (или) социальной эффективности предоставляемых (планируемых к предоставлению)  налоговых льгот по местным налогам»:</w:t>
      </w:r>
    </w:p>
    <w:p w:rsidR="00707627" w:rsidRPr="008D3657" w:rsidRDefault="00707627" w:rsidP="003B25DB">
      <w:pPr>
        <w:numPr>
          <w:ilvl w:val="0"/>
          <w:numId w:val="50"/>
        </w:numPr>
        <w:tabs>
          <w:tab w:val="left" w:pos="1134"/>
        </w:tabs>
        <w:spacing w:after="0" w:line="240" w:lineRule="auto"/>
        <w:ind w:left="0" w:firstLine="709"/>
        <w:jc w:val="both"/>
        <w:rPr>
          <w:rFonts w:ascii="Times New Roman" w:hAnsi="Times New Roman"/>
          <w:sz w:val="20"/>
          <w:szCs w:val="20"/>
        </w:rPr>
      </w:pPr>
      <w:r w:rsidRPr="008D3657">
        <w:rPr>
          <w:rFonts w:ascii="Times New Roman" w:hAnsi="Times New Roman"/>
          <w:sz w:val="20"/>
          <w:szCs w:val="20"/>
        </w:rPr>
        <w:t xml:space="preserve"> Изложить подпункт 5.1 пункта 5 Порядка оценки бюджетной и (или) социальной эффективности предоставляемых (планируемых к предоставлению) налоговых льгот по местным налогам в следующей редакции:</w:t>
      </w: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 xml:space="preserve">«5.1. Оценка эффективности предоставляемых (планируемых к предоставлению) налоговых льгот производится отделом учета и отчетности администрации сельского поселения Сентябрьский (далее – уполномоченный орган).    </w:t>
      </w: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Оценка производится ежегодно по итогам прошедшего (отчетного) финансового года, в срок до 1 сентября.».</w:t>
      </w:r>
    </w:p>
    <w:p w:rsidR="00707627" w:rsidRPr="008D3657" w:rsidRDefault="00707627" w:rsidP="003B25DB">
      <w:pPr>
        <w:pStyle w:val="Heading1"/>
        <w:numPr>
          <w:ilvl w:val="0"/>
          <w:numId w:val="50"/>
        </w:numPr>
        <w:tabs>
          <w:tab w:val="left" w:pos="1080"/>
        </w:tabs>
        <w:suppressAutoHyphens w:val="0"/>
        <w:ind w:left="0" w:right="0" w:firstLine="709"/>
        <w:jc w:val="both"/>
        <w:rPr>
          <w:rFonts w:ascii="Times New Roman" w:hAnsi="Times New Roman"/>
          <w:b w:val="0"/>
          <w:sz w:val="20"/>
          <w:szCs w:val="20"/>
        </w:rPr>
      </w:pPr>
      <w:r w:rsidRPr="008D3657">
        <w:rPr>
          <w:rFonts w:ascii="Times New Roman" w:hAnsi="Times New Roman"/>
          <w:b w:val="0"/>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07627" w:rsidRPr="008D3657" w:rsidRDefault="00707627" w:rsidP="003B25DB">
      <w:pPr>
        <w:pStyle w:val="Heading1"/>
        <w:numPr>
          <w:ilvl w:val="0"/>
          <w:numId w:val="50"/>
        </w:numPr>
        <w:tabs>
          <w:tab w:val="left" w:pos="1080"/>
        </w:tabs>
        <w:suppressAutoHyphens w:val="0"/>
        <w:ind w:left="0" w:right="0" w:firstLine="709"/>
        <w:jc w:val="both"/>
        <w:rPr>
          <w:rFonts w:ascii="Times New Roman" w:hAnsi="Times New Roman"/>
          <w:b w:val="0"/>
          <w:sz w:val="20"/>
          <w:szCs w:val="20"/>
        </w:rPr>
      </w:pPr>
      <w:r w:rsidRPr="008D3657">
        <w:rPr>
          <w:rFonts w:ascii="Times New Roman" w:hAnsi="Times New Roman"/>
          <w:b w:val="0"/>
          <w:sz w:val="20"/>
          <w:szCs w:val="20"/>
        </w:rPr>
        <w:t>Настоящее постановление вступает в силу после его официального опубликования (обнародования).</w:t>
      </w:r>
    </w:p>
    <w:p w:rsidR="00707627" w:rsidRPr="008D3657" w:rsidRDefault="00707627" w:rsidP="003B25DB">
      <w:pPr>
        <w:pStyle w:val="Heading1"/>
        <w:numPr>
          <w:ilvl w:val="0"/>
          <w:numId w:val="50"/>
        </w:numPr>
        <w:tabs>
          <w:tab w:val="left" w:pos="1080"/>
        </w:tabs>
        <w:suppressAutoHyphens w:val="0"/>
        <w:ind w:left="0" w:right="0" w:firstLine="709"/>
        <w:jc w:val="both"/>
      </w:pPr>
      <w:r w:rsidRPr="008D3657">
        <w:rPr>
          <w:rFonts w:ascii="Times New Roman" w:hAnsi="Times New Roman" w:cs="Times New Roman"/>
          <w:b w:val="0"/>
          <w:sz w:val="20"/>
          <w:szCs w:val="20"/>
        </w:rPr>
        <w:t>Контроль за выполнением постановления возложить на начальника отдела учета и отчетности-главного бухгалтера О.В.Шабалину</w:t>
      </w:r>
      <w:r w:rsidRPr="008D3657">
        <w:t>.</w:t>
      </w:r>
    </w:p>
    <w:p w:rsidR="00707627" w:rsidRPr="008D3657" w:rsidRDefault="00707627" w:rsidP="008D3657">
      <w:pPr>
        <w:spacing w:after="0" w:line="240" w:lineRule="auto"/>
        <w:jc w:val="both"/>
        <w:rPr>
          <w:rFonts w:ascii="Times New Roman" w:hAnsi="Times New Roman"/>
          <w:sz w:val="20"/>
          <w:szCs w:val="20"/>
        </w:rPr>
      </w:pPr>
    </w:p>
    <w:p w:rsidR="0070762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Исполняющий обязанности</w:t>
      </w:r>
      <w:r>
        <w:rPr>
          <w:rFonts w:ascii="Times New Roman" w:hAnsi="Times New Roman"/>
          <w:sz w:val="20"/>
          <w:szCs w:val="20"/>
        </w:rPr>
        <w:t xml:space="preserve"> </w:t>
      </w:r>
      <w:r w:rsidRPr="008D3657">
        <w:rPr>
          <w:rFonts w:ascii="Times New Roman" w:hAnsi="Times New Roman"/>
          <w:sz w:val="20"/>
          <w:szCs w:val="20"/>
        </w:rPr>
        <w:t xml:space="preserve">главы поселения    </w:t>
      </w:r>
      <w:r w:rsidRPr="008D3657">
        <w:rPr>
          <w:rFonts w:ascii="Times New Roman" w:hAnsi="Times New Roman"/>
          <w:sz w:val="20"/>
          <w:szCs w:val="20"/>
        </w:rPr>
        <w:tab/>
      </w:r>
      <w:r w:rsidRPr="008D3657">
        <w:rPr>
          <w:rFonts w:ascii="Times New Roman" w:hAnsi="Times New Roman"/>
          <w:sz w:val="20"/>
          <w:szCs w:val="20"/>
        </w:rPr>
        <w:tab/>
      </w:r>
      <w:r w:rsidRPr="008D3657">
        <w:rPr>
          <w:rFonts w:ascii="Times New Roman" w:hAnsi="Times New Roman"/>
          <w:sz w:val="20"/>
          <w:szCs w:val="20"/>
        </w:rPr>
        <w:tab/>
      </w:r>
      <w:r w:rsidRPr="008D3657">
        <w:rPr>
          <w:rFonts w:ascii="Times New Roman" w:hAnsi="Times New Roman"/>
          <w:sz w:val="20"/>
          <w:szCs w:val="20"/>
        </w:rPr>
        <w:tab/>
      </w:r>
      <w:r w:rsidRPr="008D3657">
        <w:rPr>
          <w:rFonts w:ascii="Times New Roman" w:hAnsi="Times New Roman"/>
          <w:sz w:val="20"/>
          <w:szCs w:val="20"/>
        </w:rPr>
        <w:tab/>
        <w:t xml:space="preserve">                        В.В.Волошин</w:t>
      </w:r>
    </w:p>
    <w:p w:rsidR="00707627" w:rsidRDefault="00707627" w:rsidP="008D3657">
      <w:pPr>
        <w:spacing w:after="0" w:line="240" w:lineRule="auto"/>
        <w:jc w:val="both"/>
        <w:rPr>
          <w:rFonts w:ascii="Times New Roman" w:hAnsi="Times New Roman"/>
          <w:sz w:val="20"/>
          <w:szCs w:val="20"/>
        </w:rPr>
      </w:pPr>
    </w:p>
    <w:p w:rsidR="00707627" w:rsidRPr="008D3657" w:rsidRDefault="00707627" w:rsidP="008D3657">
      <w:pPr>
        <w:spacing w:after="0" w:line="240" w:lineRule="auto"/>
        <w:jc w:val="both"/>
        <w:rPr>
          <w:rFonts w:ascii="Times New Roman" w:hAnsi="Times New Roman"/>
          <w:sz w:val="20"/>
          <w:szCs w:val="20"/>
        </w:rPr>
      </w:pPr>
    </w:p>
    <w:p w:rsidR="00707627" w:rsidRPr="008D3657" w:rsidRDefault="00707627" w:rsidP="008D3657">
      <w:pPr>
        <w:spacing w:after="0" w:line="240" w:lineRule="auto"/>
        <w:jc w:val="center"/>
        <w:rPr>
          <w:rFonts w:ascii="Times New Roman" w:hAnsi="Times New Roman"/>
          <w:b/>
          <w:sz w:val="20"/>
          <w:szCs w:val="20"/>
        </w:rPr>
      </w:pPr>
    </w:p>
    <w:p w:rsidR="00707627" w:rsidRDefault="00707627" w:rsidP="008D3657">
      <w:pPr>
        <w:spacing w:after="0" w:line="240" w:lineRule="auto"/>
        <w:rPr>
          <w:rFonts w:ascii="Times New Roman" w:hAnsi="Times New Roman"/>
          <w:b/>
          <w:sz w:val="20"/>
          <w:szCs w:val="20"/>
        </w:rPr>
      </w:pPr>
      <w:r>
        <w:rPr>
          <w:rFonts w:ascii="Times New Roman" w:hAnsi="Times New Roman"/>
          <w:b/>
          <w:sz w:val="20"/>
          <w:szCs w:val="20"/>
        </w:rPr>
        <w:t>ПОСТАНОВЛЕНИЯ</w:t>
      </w:r>
    </w:p>
    <w:p w:rsidR="00707627" w:rsidRDefault="00707627" w:rsidP="008D3657">
      <w:pPr>
        <w:spacing w:after="0" w:line="240" w:lineRule="auto"/>
        <w:rPr>
          <w:rFonts w:ascii="Times New Roman" w:hAnsi="Times New Roman"/>
          <w:b/>
          <w:sz w:val="24"/>
          <w:szCs w:val="24"/>
        </w:rPr>
      </w:pPr>
    </w:p>
    <w:p w:rsidR="00707627" w:rsidRPr="008D3657" w:rsidRDefault="00707627" w:rsidP="008D3657">
      <w:pPr>
        <w:pStyle w:val="ConsPlusNonformat"/>
        <w:widowControl/>
        <w:jc w:val="both"/>
        <w:rPr>
          <w:rFonts w:ascii="Times New Roman" w:hAnsi="Times New Roman" w:cs="Times New Roman"/>
        </w:rPr>
      </w:pPr>
      <w:r>
        <w:rPr>
          <w:rFonts w:ascii="Times New Roman" w:hAnsi="Times New Roman"/>
          <w:b/>
        </w:rPr>
        <w:t xml:space="preserve">100-па от  15.07.2015 </w:t>
      </w:r>
      <w:r w:rsidRPr="008D3657">
        <w:rPr>
          <w:rFonts w:ascii="Times New Roman" w:hAnsi="Times New Roman" w:cs="Times New Roman"/>
        </w:rPr>
        <w:t xml:space="preserve">Об утверждении порядка ведения реестра муниципальных служащих </w:t>
      </w:r>
      <w:r w:rsidRPr="008D3657">
        <w:rPr>
          <w:rFonts w:ascii="Times New Roman" w:hAnsi="Times New Roman" w:cs="Times New Roman"/>
        </w:rPr>
        <w:br/>
        <w:t>в муниципальном образовании сельское поселение Сентябрьский</w:t>
      </w:r>
    </w:p>
    <w:p w:rsidR="00707627" w:rsidRPr="008D3657" w:rsidRDefault="00707627" w:rsidP="008D3657">
      <w:pPr>
        <w:pStyle w:val="ConsPlusNonformat"/>
        <w:widowControl/>
        <w:jc w:val="both"/>
        <w:rPr>
          <w:rFonts w:ascii="Times New Roman" w:hAnsi="Times New Roman" w:cs="Times New Roman"/>
        </w:rPr>
      </w:pPr>
    </w:p>
    <w:p w:rsidR="00707627" w:rsidRPr="008D3657" w:rsidRDefault="00707627" w:rsidP="008D3657">
      <w:pPr>
        <w:autoSpaceDE w:val="0"/>
        <w:autoSpaceDN w:val="0"/>
        <w:adjustRightInd w:val="0"/>
        <w:spacing w:after="0" w:line="240" w:lineRule="auto"/>
        <w:jc w:val="both"/>
        <w:rPr>
          <w:rFonts w:ascii="Times New Roman" w:hAnsi="Times New Roman"/>
          <w:sz w:val="20"/>
          <w:szCs w:val="20"/>
          <w:lang w:eastAsia="en-US"/>
        </w:rPr>
      </w:pPr>
      <w:r w:rsidRPr="008D3657">
        <w:rPr>
          <w:rFonts w:ascii="Times New Roman" w:hAnsi="Times New Roman"/>
          <w:sz w:val="20"/>
          <w:szCs w:val="20"/>
          <w:lang w:eastAsia="en-US"/>
        </w:rPr>
        <w:tab/>
        <w:t xml:space="preserve">В соответствии со статьей 31 Федерального закона от 02.03.2007 № 25-ФЗ </w:t>
      </w:r>
      <w:r w:rsidRPr="008D3657">
        <w:rPr>
          <w:rFonts w:ascii="Times New Roman" w:hAnsi="Times New Roman"/>
          <w:sz w:val="20"/>
          <w:szCs w:val="20"/>
          <w:lang w:eastAsia="en-US"/>
        </w:rPr>
        <w:br/>
        <w:t>«О муниципальной службе в Российской Федерации» п о с т а н о в л я ю:</w:t>
      </w:r>
    </w:p>
    <w:p w:rsidR="00707627" w:rsidRPr="008D3657" w:rsidRDefault="00707627" w:rsidP="008D3657">
      <w:pPr>
        <w:autoSpaceDE w:val="0"/>
        <w:autoSpaceDN w:val="0"/>
        <w:adjustRightInd w:val="0"/>
        <w:spacing w:after="0" w:line="240" w:lineRule="auto"/>
        <w:ind w:firstLine="705"/>
        <w:jc w:val="both"/>
        <w:rPr>
          <w:rFonts w:ascii="Times New Roman" w:hAnsi="Times New Roman"/>
          <w:sz w:val="20"/>
          <w:szCs w:val="20"/>
        </w:rPr>
      </w:pPr>
      <w:r w:rsidRPr="008D3657">
        <w:rPr>
          <w:rFonts w:ascii="Times New Roman" w:hAnsi="Times New Roman"/>
          <w:sz w:val="20"/>
          <w:szCs w:val="20"/>
          <w:lang w:eastAsia="en-US"/>
        </w:rPr>
        <w:t xml:space="preserve">1. Утвердить Порядок ведения реестра муниципальных служащих в муниципальном образовании </w:t>
      </w:r>
      <w:r w:rsidRPr="008D3657">
        <w:rPr>
          <w:rFonts w:ascii="Times New Roman" w:hAnsi="Times New Roman"/>
          <w:sz w:val="20"/>
          <w:szCs w:val="20"/>
        </w:rPr>
        <w:t xml:space="preserve">сельское поселение Сентябрьский (приложение). </w:t>
      </w:r>
    </w:p>
    <w:p w:rsidR="00707627" w:rsidRPr="008D3657" w:rsidRDefault="00707627" w:rsidP="008D3657">
      <w:pPr>
        <w:spacing w:after="0" w:line="240" w:lineRule="auto"/>
        <w:ind w:firstLine="708"/>
        <w:jc w:val="both"/>
        <w:rPr>
          <w:rFonts w:ascii="Times New Roman" w:hAnsi="Times New Roman"/>
          <w:sz w:val="20"/>
          <w:szCs w:val="20"/>
        </w:rPr>
      </w:pPr>
      <w:r w:rsidRPr="008D3657">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707627" w:rsidRPr="008D3657" w:rsidRDefault="00707627" w:rsidP="008D3657">
      <w:pPr>
        <w:spacing w:after="0" w:line="240" w:lineRule="auto"/>
        <w:ind w:firstLine="708"/>
        <w:jc w:val="both"/>
        <w:rPr>
          <w:rFonts w:ascii="Times New Roman" w:hAnsi="Times New Roman"/>
          <w:sz w:val="20"/>
          <w:szCs w:val="20"/>
        </w:rPr>
      </w:pPr>
      <w:r w:rsidRPr="008D3657">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ab/>
        <w:t>4.   Контроль за выполнением постановления оставляю за собой.</w:t>
      </w:r>
    </w:p>
    <w:p w:rsidR="00707627" w:rsidRPr="008D3657" w:rsidRDefault="00707627" w:rsidP="008D3657">
      <w:pPr>
        <w:shd w:val="clear" w:color="auto" w:fill="FFFFFF"/>
        <w:spacing w:after="0" w:line="240" w:lineRule="auto"/>
        <w:jc w:val="both"/>
        <w:rPr>
          <w:rFonts w:ascii="Times New Roman" w:hAnsi="Times New Roman"/>
          <w:spacing w:val="-3"/>
          <w:sz w:val="20"/>
          <w:szCs w:val="20"/>
        </w:rPr>
      </w:pPr>
    </w:p>
    <w:p w:rsidR="00707627" w:rsidRPr="008D3657" w:rsidRDefault="00707627" w:rsidP="008D3657">
      <w:pPr>
        <w:shd w:val="clear" w:color="auto" w:fill="FFFFFF"/>
        <w:spacing w:after="0" w:line="240" w:lineRule="auto"/>
        <w:jc w:val="both"/>
        <w:rPr>
          <w:rFonts w:ascii="Times New Roman" w:hAnsi="Times New Roman"/>
          <w:spacing w:val="-3"/>
          <w:sz w:val="20"/>
          <w:szCs w:val="20"/>
        </w:rPr>
      </w:pP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Исполняющий обязанности главы поселения                                                                              В.В. Волошин</w:t>
      </w:r>
    </w:p>
    <w:p w:rsidR="00707627" w:rsidRPr="008D3657" w:rsidRDefault="00707627" w:rsidP="008D3657">
      <w:pPr>
        <w:spacing w:after="0" w:line="240" w:lineRule="auto"/>
        <w:jc w:val="both"/>
        <w:rPr>
          <w:rFonts w:ascii="Times New Roman" w:hAnsi="Times New Roman"/>
          <w:sz w:val="20"/>
          <w:szCs w:val="20"/>
          <w:lang w:eastAsia="en-US"/>
        </w:rPr>
      </w:pPr>
    </w:p>
    <w:p w:rsidR="00707627" w:rsidRPr="008D3657" w:rsidRDefault="00707627" w:rsidP="008D3657">
      <w:pPr>
        <w:spacing w:after="0" w:line="240" w:lineRule="auto"/>
        <w:jc w:val="both"/>
        <w:rPr>
          <w:rFonts w:ascii="Times New Roman" w:hAnsi="Times New Roman"/>
          <w:sz w:val="20"/>
          <w:szCs w:val="20"/>
          <w:lang w:eastAsia="en-US"/>
        </w:rPr>
      </w:pPr>
    </w:p>
    <w:p w:rsidR="00707627" w:rsidRPr="008D3657" w:rsidRDefault="00707627" w:rsidP="007F58D7">
      <w:pPr>
        <w:shd w:val="clear" w:color="auto" w:fill="FFFFFF"/>
        <w:tabs>
          <w:tab w:val="left" w:pos="8986"/>
        </w:tabs>
        <w:spacing w:after="0" w:line="240" w:lineRule="auto"/>
        <w:jc w:val="both"/>
        <w:rPr>
          <w:rFonts w:ascii="Times New Roman" w:hAnsi="Times New Roman"/>
          <w:bCs/>
          <w:spacing w:val="-5"/>
          <w:sz w:val="20"/>
          <w:szCs w:val="20"/>
          <w:u w:val="single"/>
          <w:lang w:eastAsia="en-US"/>
        </w:rPr>
      </w:pPr>
      <w:r w:rsidRPr="008D3657">
        <w:rPr>
          <w:rFonts w:ascii="Times New Roman" w:hAnsi="Times New Roman"/>
          <w:bCs/>
          <w:spacing w:val="-5"/>
          <w:sz w:val="20"/>
          <w:szCs w:val="20"/>
          <w:lang w:eastAsia="en-US"/>
        </w:rPr>
        <w:t xml:space="preserve">               Приложение  к постановлению администрации сельского поселения Сентябрьский</w:t>
      </w:r>
      <w:r w:rsidRPr="007F58D7">
        <w:rPr>
          <w:rFonts w:ascii="Times New Roman" w:hAnsi="Times New Roman"/>
          <w:bCs/>
          <w:spacing w:val="-5"/>
          <w:sz w:val="20"/>
          <w:szCs w:val="20"/>
          <w:lang w:eastAsia="en-US"/>
        </w:rPr>
        <w:t xml:space="preserve"> </w:t>
      </w:r>
      <w:r w:rsidRPr="008D3657">
        <w:rPr>
          <w:rFonts w:ascii="Times New Roman" w:hAnsi="Times New Roman"/>
          <w:bCs/>
          <w:spacing w:val="-5"/>
          <w:sz w:val="20"/>
          <w:szCs w:val="20"/>
          <w:lang w:eastAsia="en-US"/>
        </w:rPr>
        <w:t xml:space="preserve">от  </w:t>
      </w:r>
      <w:r w:rsidRPr="008D3657">
        <w:rPr>
          <w:rFonts w:ascii="Times New Roman" w:hAnsi="Times New Roman"/>
          <w:bCs/>
          <w:spacing w:val="-5"/>
          <w:sz w:val="20"/>
          <w:szCs w:val="20"/>
          <w:u w:val="single"/>
          <w:lang w:eastAsia="en-US"/>
        </w:rPr>
        <w:t>15.07.2015</w:t>
      </w:r>
      <w:r w:rsidRPr="008D3657">
        <w:rPr>
          <w:rFonts w:ascii="Times New Roman" w:hAnsi="Times New Roman"/>
          <w:bCs/>
          <w:spacing w:val="-5"/>
          <w:sz w:val="20"/>
          <w:szCs w:val="20"/>
          <w:lang w:eastAsia="en-US"/>
        </w:rPr>
        <w:t xml:space="preserve">  №  </w:t>
      </w:r>
      <w:r w:rsidRPr="008D3657">
        <w:rPr>
          <w:rFonts w:ascii="Times New Roman" w:hAnsi="Times New Roman"/>
          <w:bCs/>
          <w:spacing w:val="-5"/>
          <w:sz w:val="20"/>
          <w:szCs w:val="20"/>
          <w:u w:val="single"/>
          <w:lang w:eastAsia="en-US"/>
        </w:rPr>
        <w:t>100-па</w:t>
      </w:r>
    </w:p>
    <w:p w:rsidR="00707627" w:rsidRPr="008D3657" w:rsidRDefault="00707627" w:rsidP="007F58D7">
      <w:pPr>
        <w:shd w:val="clear" w:color="auto" w:fill="FFFFFF"/>
        <w:tabs>
          <w:tab w:val="left" w:pos="8986"/>
        </w:tabs>
        <w:spacing w:after="0" w:line="240" w:lineRule="auto"/>
        <w:jc w:val="both"/>
        <w:rPr>
          <w:rFonts w:ascii="Times New Roman" w:hAnsi="Times New Roman"/>
          <w:bCs/>
          <w:spacing w:val="-5"/>
          <w:sz w:val="20"/>
          <w:szCs w:val="20"/>
          <w:lang w:eastAsia="en-US"/>
        </w:rPr>
      </w:pPr>
    </w:p>
    <w:p w:rsidR="00707627" w:rsidRPr="008D3657" w:rsidRDefault="00707627" w:rsidP="008D3657">
      <w:pPr>
        <w:spacing w:after="0" w:line="240" w:lineRule="auto"/>
        <w:ind w:firstLine="708"/>
        <w:jc w:val="both"/>
        <w:rPr>
          <w:rFonts w:ascii="Times New Roman" w:hAnsi="Times New Roman"/>
          <w:sz w:val="20"/>
          <w:szCs w:val="20"/>
          <w:lang w:eastAsia="en-US"/>
        </w:rPr>
      </w:pPr>
    </w:p>
    <w:p w:rsidR="00707627" w:rsidRPr="008D3657" w:rsidRDefault="00707627" w:rsidP="008D3657">
      <w:pPr>
        <w:pStyle w:val="ConsPlusNonformat"/>
        <w:widowControl/>
        <w:jc w:val="both"/>
        <w:rPr>
          <w:rFonts w:ascii="Times New Roman" w:hAnsi="Times New Roman" w:cs="Times New Roman"/>
        </w:rPr>
      </w:pPr>
      <w:r w:rsidRPr="008D3657">
        <w:rPr>
          <w:rFonts w:ascii="Times New Roman" w:hAnsi="Times New Roman" w:cs="Times New Roman"/>
          <w:lang w:eastAsia="en-US"/>
        </w:rPr>
        <w:t xml:space="preserve"> </w:t>
      </w:r>
      <w:r w:rsidRPr="008D3657">
        <w:rPr>
          <w:rFonts w:ascii="Times New Roman" w:hAnsi="Times New Roman" w:cs="Times New Roman"/>
        </w:rPr>
        <w:t>ПОРЯДОК</w:t>
      </w:r>
    </w:p>
    <w:p w:rsidR="00707627" w:rsidRPr="008D3657" w:rsidRDefault="00707627" w:rsidP="008D3657">
      <w:pPr>
        <w:pStyle w:val="ConsPlusNonformat"/>
        <w:widowControl/>
        <w:jc w:val="both"/>
        <w:rPr>
          <w:rFonts w:ascii="Times New Roman" w:hAnsi="Times New Roman" w:cs="Times New Roman"/>
        </w:rPr>
      </w:pPr>
      <w:r w:rsidRPr="008D3657">
        <w:rPr>
          <w:rFonts w:ascii="Times New Roman" w:hAnsi="Times New Roman" w:cs="Times New Roman"/>
        </w:rPr>
        <w:t>ведения реестра муниципальных служащих  в муниципальном образовании сельское поселение Сентябрьский</w:t>
      </w:r>
    </w:p>
    <w:p w:rsidR="00707627" w:rsidRPr="008D3657" w:rsidRDefault="00707627" w:rsidP="008D3657">
      <w:pPr>
        <w:pStyle w:val="ConsPlusNonformat"/>
        <w:widowControl/>
        <w:jc w:val="both"/>
        <w:rPr>
          <w:rFonts w:ascii="Times New Roman" w:hAnsi="Times New Roman" w:cs="Times New Roman"/>
        </w:rPr>
      </w:pPr>
      <w:r w:rsidRPr="008D3657">
        <w:rPr>
          <w:rFonts w:ascii="Times New Roman" w:hAnsi="Times New Roman" w:cs="Times New Roman"/>
        </w:rPr>
        <w:t>(далее - Порядок)</w:t>
      </w:r>
    </w:p>
    <w:p w:rsidR="00707627" w:rsidRPr="008D3657" w:rsidRDefault="00707627" w:rsidP="008D3657">
      <w:pPr>
        <w:autoSpaceDE w:val="0"/>
        <w:autoSpaceDN w:val="0"/>
        <w:adjustRightInd w:val="0"/>
        <w:spacing w:after="0" w:line="240" w:lineRule="auto"/>
        <w:jc w:val="both"/>
        <w:outlineLvl w:val="1"/>
        <w:rPr>
          <w:rFonts w:ascii="Times New Roman" w:hAnsi="Times New Roman"/>
          <w:sz w:val="20"/>
          <w:szCs w:val="20"/>
          <w:lang w:eastAsia="en-US"/>
        </w:rPr>
      </w:pPr>
    </w:p>
    <w:p w:rsidR="00707627" w:rsidRPr="008D3657" w:rsidRDefault="00707627" w:rsidP="003B25DB">
      <w:pPr>
        <w:numPr>
          <w:ilvl w:val="0"/>
          <w:numId w:val="51"/>
        </w:numPr>
        <w:tabs>
          <w:tab w:val="clear" w:pos="720"/>
          <w:tab w:val="num" w:pos="1140"/>
        </w:tabs>
        <w:autoSpaceDE w:val="0"/>
        <w:autoSpaceDN w:val="0"/>
        <w:adjustRightInd w:val="0"/>
        <w:spacing w:after="0" w:line="240" w:lineRule="auto"/>
        <w:ind w:left="0" w:firstLine="684"/>
        <w:jc w:val="both"/>
        <w:outlineLvl w:val="1"/>
        <w:rPr>
          <w:rFonts w:ascii="Times New Roman" w:hAnsi="Times New Roman"/>
          <w:b/>
          <w:sz w:val="20"/>
          <w:szCs w:val="20"/>
          <w:lang w:eastAsia="en-US"/>
        </w:rPr>
      </w:pPr>
      <w:r w:rsidRPr="008D3657">
        <w:rPr>
          <w:rFonts w:ascii="Times New Roman" w:hAnsi="Times New Roman"/>
          <w:b/>
          <w:sz w:val="20"/>
          <w:szCs w:val="20"/>
          <w:lang w:eastAsia="en-US"/>
        </w:rPr>
        <w:t>Общие положения</w:t>
      </w:r>
    </w:p>
    <w:p w:rsidR="00707627" w:rsidRPr="008D3657" w:rsidRDefault="00707627" w:rsidP="008D3657">
      <w:pPr>
        <w:tabs>
          <w:tab w:val="num" w:pos="1140"/>
        </w:tabs>
        <w:autoSpaceDE w:val="0"/>
        <w:autoSpaceDN w:val="0"/>
        <w:adjustRightInd w:val="0"/>
        <w:spacing w:after="0" w:line="240" w:lineRule="auto"/>
        <w:ind w:firstLine="684"/>
        <w:jc w:val="both"/>
        <w:rPr>
          <w:rFonts w:ascii="Times New Roman" w:hAnsi="Times New Roman"/>
          <w:sz w:val="20"/>
          <w:szCs w:val="20"/>
          <w:lang w:eastAsia="en-US"/>
        </w:rPr>
      </w:pPr>
      <w:r w:rsidRPr="008D3657">
        <w:rPr>
          <w:rFonts w:ascii="Times New Roman" w:hAnsi="Times New Roman"/>
          <w:sz w:val="20"/>
          <w:szCs w:val="20"/>
          <w:lang w:eastAsia="en-US"/>
        </w:rPr>
        <w:t xml:space="preserve">Настоящий Порядок устанавливает содержание и порядок ведения реестра </w:t>
      </w:r>
      <w:r w:rsidRPr="008D3657">
        <w:rPr>
          <w:rFonts w:ascii="Times New Roman" w:hAnsi="Times New Roman"/>
          <w:sz w:val="20"/>
          <w:szCs w:val="20"/>
          <w:lang w:eastAsia="en-US"/>
        </w:rPr>
        <w:br/>
        <w:t xml:space="preserve">муниципальных служащих в муниципальном образовании </w:t>
      </w:r>
      <w:r w:rsidRPr="008D3657">
        <w:rPr>
          <w:rFonts w:ascii="Times New Roman" w:hAnsi="Times New Roman"/>
          <w:sz w:val="20"/>
          <w:szCs w:val="20"/>
        </w:rPr>
        <w:t>сельское поселение Сентябрьский (далее - реестр)</w:t>
      </w:r>
      <w:r w:rsidRPr="008D3657">
        <w:rPr>
          <w:rFonts w:ascii="Times New Roman" w:hAnsi="Times New Roman"/>
          <w:sz w:val="20"/>
          <w:szCs w:val="20"/>
          <w:lang w:eastAsia="en-US"/>
        </w:rPr>
        <w:t>.</w:t>
      </w:r>
    </w:p>
    <w:p w:rsidR="00707627" w:rsidRPr="008D3657" w:rsidRDefault="00707627" w:rsidP="008D3657">
      <w:pPr>
        <w:tabs>
          <w:tab w:val="num" w:pos="1140"/>
        </w:tabs>
        <w:autoSpaceDE w:val="0"/>
        <w:autoSpaceDN w:val="0"/>
        <w:adjustRightInd w:val="0"/>
        <w:spacing w:after="0" w:line="240" w:lineRule="auto"/>
        <w:ind w:firstLine="684"/>
        <w:jc w:val="both"/>
        <w:rPr>
          <w:rFonts w:ascii="Times New Roman" w:hAnsi="Times New Roman"/>
          <w:sz w:val="20"/>
          <w:szCs w:val="20"/>
          <w:lang w:eastAsia="en-US"/>
        </w:rPr>
      </w:pPr>
      <w:r w:rsidRPr="008D3657">
        <w:rPr>
          <w:rFonts w:ascii="Times New Roman" w:hAnsi="Times New Roman"/>
          <w:sz w:val="20"/>
          <w:szCs w:val="20"/>
        </w:rPr>
        <w:t>Реестр представляет собой сводный перечень сведений о лицах, замещающих должности муниципальной службы в органах местного самоуправления муниципального образования сельское поселение Сентябрьский (далее – муниципальные служащие), содержащий их основные анкетно - биографические и профессионально-квалификационные данные.</w:t>
      </w:r>
    </w:p>
    <w:p w:rsidR="00707627" w:rsidRPr="008D3657" w:rsidRDefault="00707627" w:rsidP="008D3657">
      <w:pPr>
        <w:tabs>
          <w:tab w:val="num" w:pos="1140"/>
        </w:tabs>
        <w:autoSpaceDE w:val="0"/>
        <w:autoSpaceDN w:val="0"/>
        <w:adjustRightInd w:val="0"/>
        <w:spacing w:after="0" w:line="240" w:lineRule="auto"/>
        <w:ind w:firstLine="684"/>
        <w:jc w:val="both"/>
        <w:rPr>
          <w:rFonts w:ascii="Times New Roman" w:hAnsi="Times New Roman"/>
          <w:sz w:val="20"/>
          <w:szCs w:val="20"/>
          <w:lang w:eastAsia="en-US"/>
        </w:rPr>
      </w:pPr>
      <w:r w:rsidRPr="008D3657">
        <w:rPr>
          <w:rFonts w:ascii="Times New Roman" w:hAnsi="Times New Roman"/>
          <w:sz w:val="20"/>
          <w:szCs w:val="20"/>
          <w:lang w:eastAsia="en-US"/>
        </w:rPr>
        <w:t xml:space="preserve">Основная цель ведения реестра – формирование единой базы данных </w:t>
      </w:r>
      <w:r w:rsidRPr="008D3657">
        <w:rPr>
          <w:rFonts w:ascii="Times New Roman" w:hAnsi="Times New Roman"/>
          <w:sz w:val="20"/>
          <w:szCs w:val="20"/>
          <w:lang w:eastAsia="en-US"/>
        </w:rPr>
        <w:br/>
        <w:t>о прохождении муниципальными служащими муниципальной службы в муниципальном образовании сельское поселение Сентябрьский.</w:t>
      </w:r>
    </w:p>
    <w:p w:rsidR="00707627" w:rsidRPr="008D3657" w:rsidRDefault="00707627" w:rsidP="008D3657">
      <w:pPr>
        <w:tabs>
          <w:tab w:val="num" w:pos="1140"/>
        </w:tabs>
        <w:autoSpaceDE w:val="0"/>
        <w:autoSpaceDN w:val="0"/>
        <w:adjustRightInd w:val="0"/>
        <w:spacing w:after="0" w:line="240" w:lineRule="auto"/>
        <w:ind w:firstLine="684"/>
        <w:jc w:val="both"/>
        <w:rPr>
          <w:rFonts w:ascii="Times New Roman" w:hAnsi="Times New Roman"/>
          <w:sz w:val="20"/>
          <w:szCs w:val="20"/>
          <w:lang w:eastAsia="en-US"/>
        </w:rPr>
      </w:pPr>
      <w:r w:rsidRPr="008D3657">
        <w:rPr>
          <w:rFonts w:ascii="Times New Roman" w:hAnsi="Times New Roman"/>
          <w:sz w:val="20"/>
          <w:szCs w:val="20"/>
        </w:rPr>
        <w:t>Сведения, внесенные в реестр, являются конфиденциальной информацией. Их обработка, передача, распространение и хранение осуществляется в соответствии с действующим законодательством Российской Федерации.</w:t>
      </w:r>
    </w:p>
    <w:p w:rsidR="00707627" w:rsidRPr="008D3657" w:rsidRDefault="00707627" w:rsidP="008D3657">
      <w:pPr>
        <w:tabs>
          <w:tab w:val="num" w:pos="1140"/>
        </w:tabs>
        <w:autoSpaceDE w:val="0"/>
        <w:autoSpaceDN w:val="0"/>
        <w:adjustRightInd w:val="0"/>
        <w:spacing w:after="0" w:line="240" w:lineRule="auto"/>
        <w:jc w:val="both"/>
        <w:rPr>
          <w:rFonts w:ascii="Times New Roman" w:hAnsi="Times New Roman"/>
          <w:sz w:val="20"/>
          <w:szCs w:val="20"/>
          <w:lang w:eastAsia="en-US"/>
        </w:rPr>
      </w:pPr>
    </w:p>
    <w:p w:rsidR="00707627" w:rsidRPr="008D3657" w:rsidRDefault="00707627" w:rsidP="003B25DB">
      <w:pPr>
        <w:numPr>
          <w:ilvl w:val="0"/>
          <w:numId w:val="51"/>
        </w:numPr>
        <w:tabs>
          <w:tab w:val="clear" w:pos="720"/>
          <w:tab w:val="num" w:pos="1140"/>
        </w:tabs>
        <w:autoSpaceDE w:val="0"/>
        <w:autoSpaceDN w:val="0"/>
        <w:adjustRightInd w:val="0"/>
        <w:spacing w:after="0" w:line="240" w:lineRule="auto"/>
        <w:ind w:left="0" w:firstLine="684"/>
        <w:jc w:val="both"/>
        <w:outlineLvl w:val="1"/>
        <w:rPr>
          <w:rFonts w:ascii="Times New Roman" w:hAnsi="Times New Roman"/>
          <w:b/>
          <w:spacing w:val="-4"/>
          <w:sz w:val="20"/>
          <w:szCs w:val="20"/>
          <w:lang w:eastAsia="en-US"/>
        </w:rPr>
      </w:pPr>
      <w:r w:rsidRPr="008D3657">
        <w:rPr>
          <w:rFonts w:ascii="Times New Roman" w:hAnsi="Times New Roman"/>
          <w:b/>
          <w:spacing w:val="-4"/>
          <w:sz w:val="20"/>
          <w:szCs w:val="20"/>
          <w:lang w:eastAsia="en-US"/>
        </w:rPr>
        <w:t xml:space="preserve">Содержание реестра </w:t>
      </w:r>
    </w:p>
    <w:p w:rsidR="00707627" w:rsidRPr="008D3657" w:rsidRDefault="00707627" w:rsidP="008D3657">
      <w:pPr>
        <w:autoSpaceDE w:val="0"/>
        <w:autoSpaceDN w:val="0"/>
        <w:adjustRightInd w:val="0"/>
        <w:spacing w:after="0" w:line="240" w:lineRule="auto"/>
        <w:ind w:firstLine="684"/>
        <w:jc w:val="both"/>
        <w:rPr>
          <w:rFonts w:ascii="Times New Roman" w:hAnsi="Times New Roman"/>
          <w:sz w:val="20"/>
          <w:szCs w:val="20"/>
          <w:lang w:eastAsia="en-US"/>
        </w:rPr>
      </w:pPr>
      <w:r w:rsidRPr="008D3657">
        <w:rPr>
          <w:rFonts w:ascii="Times New Roman" w:hAnsi="Times New Roman"/>
          <w:sz w:val="20"/>
          <w:szCs w:val="20"/>
          <w:lang w:eastAsia="en-US"/>
        </w:rPr>
        <w:t>Реестр ведется по форме согласно приложению 1 к настоящему Порядку и включает в себя следующую информацию о муниципальном служащем:</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наименование органа местного самоуправления муниципального образования сельское поселение Сентябрьский, в котором замещается должность;</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фамилия, имя, отчество;</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дата рождения (число, месяц, год);</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pacing w:val="-2"/>
          <w:sz w:val="20"/>
          <w:szCs w:val="20"/>
          <w:lang w:eastAsia="en-US"/>
        </w:rPr>
        <w:t>сведения о профессиональном образовании (год окончания</w:t>
      </w:r>
      <w:r w:rsidRPr="008D3657">
        <w:rPr>
          <w:rFonts w:ascii="Times New Roman" w:hAnsi="Times New Roman"/>
          <w:sz w:val="20"/>
          <w:szCs w:val="20"/>
          <w:lang w:eastAsia="en-US"/>
        </w:rPr>
        <w:t xml:space="preserve"> </w:t>
      </w:r>
      <w:r w:rsidRPr="008D3657">
        <w:rPr>
          <w:rFonts w:ascii="Times New Roman" w:hAnsi="Times New Roman"/>
          <w:spacing w:val="-2"/>
          <w:sz w:val="20"/>
          <w:szCs w:val="20"/>
          <w:lang w:eastAsia="en-US"/>
        </w:rPr>
        <w:t xml:space="preserve">и наименование </w:t>
      </w:r>
      <w:r w:rsidRPr="008D3657">
        <w:rPr>
          <w:rFonts w:ascii="Times New Roman" w:hAnsi="Times New Roman"/>
          <w:sz w:val="20"/>
          <w:szCs w:val="20"/>
          <w:lang w:eastAsia="en-US"/>
        </w:rPr>
        <w:t>образовательного учреждения, специальность и квалификация по диплому, учёная степень, учёное звание);</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 xml:space="preserve">дата поступления на муниципальную службу в орган местного самоуправления муниципального образования </w:t>
      </w:r>
      <w:r w:rsidRPr="008D3657">
        <w:rPr>
          <w:rFonts w:ascii="Times New Roman" w:hAnsi="Times New Roman"/>
          <w:sz w:val="20"/>
          <w:szCs w:val="20"/>
        </w:rPr>
        <w:t xml:space="preserve">сельское поселение Сентябрьский </w:t>
      </w:r>
      <w:r w:rsidRPr="008D3657">
        <w:rPr>
          <w:rFonts w:ascii="Times New Roman" w:hAnsi="Times New Roman"/>
          <w:sz w:val="20"/>
          <w:szCs w:val="20"/>
          <w:lang w:eastAsia="en-US"/>
        </w:rPr>
        <w:t>(число, месяц, год);</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замещаемая должность муниципальной службы (должность муниципальной службы с указанием наименования структурного подразделения, дата назначения);</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группа, функция должности муниципальной службы;</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pacing w:val="-2"/>
          <w:sz w:val="20"/>
          <w:szCs w:val="20"/>
          <w:lang w:eastAsia="en-US"/>
        </w:rPr>
        <w:t>сведения о присвоении классного чина (наименование чина, дата присвоения</w:t>
      </w:r>
      <w:r w:rsidRPr="008D3657">
        <w:rPr>
          <w:rFonts w:ascii="Times New Roman" w:hAnsi="Times New Roman"/>
          <w:sz w:val="20"/>
          <w:szCs w:val="20"/>
          <w:lang w:eastAsia="en-US"/>
        </w:rPr>
        <w:t>);</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 xml:space="preserve">сведения о прохождении аттестации муниципальным служащим (дата </w:t>
      </w:r>
      <w:r w:rsidRPr="008D3657">
        <w:rPr>
          <w:rFonts w:ascii="Times New Roman" w:hAnsi="Times New Roman"/>
          <w:sz w:val="20"/>
          <w:szCs w:val="20"/>
          <w:lang w:eastAsia="en-US"/>
        </w:rPr>
        <w:br/>
        <w:t>проведения аттестации, решение аттестационной комиссии);</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сведения о включении муниципального служащего в кадровый резерв (дата включения в кадровый резерв, наименование должности);</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сведения о дополнительном профессиональном образовании: профессиональная переподготовка, повышении квалификации (наименование учебного заведения, год окончания, тема, объём часов);</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стаж муниципальной службы (в годах, месяцах);</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сведения о награждении и поощрении муниципального служащего (вид награждения или поощрения, год);</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сведения о применении к муниципальному служащему дисциплинарного взыскания (вид, дата и номер правового акта, дата снятия);</w:t>
      </w:r>
    </w:p>
    <w:p w:rsidR="00707627" w:rsidRPr="008D3657" w:rsidRDefault="00707627" w:rsidP="003B25DB">
      <w:pPr>
        <w:numPr>
          <w:ilvl w:val="0"/>
          <w:numId w:val="53"/>
        </w:numPr>
        <w:tabs>
          <w:tab w:val="clear" w:pos="1044"/>
          <w:tab w:val="num" w:pos="1140"/>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сведения о доступе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(форма допуска).</w:t>
      </w:r>
    </w:p>
    <w:p w:rsidR="00707627" w:rsidRPr="008D3657" w:rsidRDefault="00707627" w:rsidP="008D3657">
      <w:pPr>
        <w:autoSpaceDE w:val="0"/>
        <w:autoSpaceDN w:val="0"/>
        <w:adjustRightInd w:val="0"/>
        <w:spacing w:after="0" w:line="240" w:lineRule="auto"/>
        <w:jc w:val="both"/>
        <w:rPr>
          <w:rFonts w:ascii="Times New Roman" w:hAnsi="Times New Roman"/>
          <w:sz w:val="20"/>
          <w:szCs w:val="20"/>
          <w:lang w:eastAsia="en-US"/>
        </w:rPr>
      </w:pPr>
    </w:p>
    <w:p w:rsidR="00707627" w:rsidRPr="008D3657" w:rsidRDefault="00707627" w:rsidP="003B25DB">
      <w:pPr>
        <w:numPr>
          <w:ilvl w:val="0"/>
          <w:numId w:val="51"/>
        </w:numPr>
        <w:tabs>
          <w:tab w:val="clear" w:pos="720"/>
          <w:tab w:val="num" w:pos="1140"/>
        </w:tabs>
        <w:autoSpaceDE w:val="0"/>
        <w:autoSpaceDN w:val="0"/>
        <w:adjustRightInd w:val="0"/>
        <w:spacing w:after="0" w:line="240" w:lineRule="auto"/>
        <w:ind w:left="0" w:firstLine="684"/>
        <w:jc w:val="both"/>
        <w:outlineLvl w:val="1"/>
        <w:rPr>
          <w:rFonts w:ascii="Times New Roman" w:hAnsi="Times New Roman"/>
          <w:b/>
          <w:sz w:val="20"/>
          <w:szCs w:val="20"/>
          <w:lang w:eastAsia="en-US"/>
        </w:rPr>
      </w:pPr>
      <w:r w:rsidRPr="008D3657">
        <w:rPr>
          <w:rFonts w:ascii="Times New Roman" w:hAnsi="Times New Roman"/>
          <w:b/>
          <w:sz w:val="20"/>
          <w:szCs w:val="20"/>
          <w:lang w:eastAsia="en-US"/>
        </w:rPr>
        <w:t xml:space="preserve">Порядок ведения реестра </w:t>
      </w:r>
    </w:p>
    <w:p w:rsidR="00707627" w:rsidRPr="008D3657" w:rsidRDefault="00707627" w:rsidP="008D3657">
      <w:pPr>
        <w:autoSpaceDE w:val="0"/>
        <w:autoSpaceDN w:val="0"/>
        <w:adjustRightInd w:val="0"/>
        <w:spacing w:after="0" w:line="240" w:lineRule="auto"/>
        <w:ind w:firstLine="684"/>
        <w:jc w:val="both"/>
        <w:outlineLvl w:val="1"/>
        <w:rPr>
          <w:rFonts w:ascii="Times New Roman" w:hAnsi="Times New Roman"/>
          <w:sz w:val="20"/>
          <w:szCs w:val="20"/>
        </w:rPr>
      </w:pPr>
      <w:r w:rsidRPr="008D3657">
        <w:rPr>
          <w:rFonts w:ascii="Times New Roman" w:hAnsi="Times New Roman"/>
          <w:sz w:val="20"/>
          <w:szCs w:val="20"/>
        </w:rPr>
        <w:t>3.1. Сведения, включаемые в реестр, формируются кадровыми службами (лицами, на которых возложено ведение кадровой работы) органов местного самоуправления муниципального образования сельское поселение Сентябрьский.</w:t>
      </w:r>
    </w:p>
    <w:p w:rsidR="00707627" w:rsidRPr="008D3657" w:rsidRDefault="00707627" w:rsidP="008D3657">
      <w:pPr>
        <w:autoSpaceDE w:val="0"/>
        <w:autoSpaceDN w:val="0"/>
        <w:adjustRightInd w:val="0"/>
        <w:spacing w:after="0" w:line="240" w:lineRule="auto"/>
        <w:ind w:firstLine="684"/>
        <w:jc w:val="both"/>
        <w:outlineLvl w:val="1"/>
        <w:rPr>
          <w:rFonts w:ascii="Times New Roman" w:hAnsi="Times New Roman"/>
          <w:sz w:val="20"/>
          <w:szCs w:val="20"/>
        </w:rPr>
      </w:pPr>
      <w:r w:rsidRPr="008D3657">
        <w:rPr>
          <w:rFonts w:ascii="Times New Roman" w:hAnsi="Times New Roman"/>
          <w:sz w:val="20"/>
          <w:szCs w:val="20"/>
          <w:lang w:eastAsia="en-US"/>
        </w:rPr>
        <w:t>3.2. В реестр включаются сведения из личного дела муниципального служащего. Основанием для включения в реестр является поступление гражданина на муниципальную службу в орган местного самоуправления муниципального образования сельское поселение Сентябрьский.</w:t>
      </w:r>
    </w:p>
    <w:p w:rsidR="00707627" w:rsidRPr="008D3657" w:rsidRDefault="00707627" w:rsidP="008D3657">
      <w:pPr>
        <w:autoSpaceDE w:val="0"/>
        <w:autoSpaceDN w:val="0"/>
        <w:adjustRightInd w:val="0"/>
        <w:spacing w:after="0" w:line="240" w:lineRule="auto"/>
        <w:jc w:val="both"/>
        <w:rPr>
          <w:rFonts w:ascii="Times New Roman" w:hAnsi="Times New Roman"/>
          <w:sz w:val="20"/>
          <w:szCs w:val="20"/>
          <w:lang w:eastAsia="en-US"/>
        </w:rPr>
      </w:pPr>
      <w:r w:rsidRPr="008D3657">
        <w:rPr>
          <w:rFonts w:ascii="Times New Roman" w:hAnsi="Times New Roman"/>
          <w:sz w:val="20"/>
          <w:szCs w:val="20"/>
          <w:lang w:eastAsia="en-US"/>
        </w:rPr>
        <w:tab/>
        <w:t>Основанием для исключения из реестра являются:</w:t>
      </w:r>
    </w:p>
    <w:p w:rsidR="00707627" w:rsidRPr="008D3657" w:rsidRDefault="00707627" w:rsidP="003B25DB">
      <w:pPr>
        <w:numPr>
          <w:ilvl w:val="0"/>
          <w:numId w:val="52"/>
        </w:numPr>
        <w:tabs>
          <w:tab w:val="clear" w:pos="1181"/>
          <w:tab w:val="num" w:pos="1140"/>
          <w:tab w:val="num" w:pos="1254"/>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прекращение (расторжение) трудового договора и увольнение муниципального служащего с муниципальной службы;</w:t>
      </w:r>
    </w:p>
    <w:p w:rsidR="00707627" w:rsidRPr="008D3657" w:rsidRDefault="00707627" w:rsidP="003B25DB">
      <w:pPr>
        <w:numPr>
          <w:ilvl w:val="0"/>
          <w:numId w:val="52"/>
        </w:numPr>
        <w:tabs>
          <w:tab w:val="clear" w:pos="1181"/>
          <w:tab w:val="num" w:pos="1140"/>
          <w:tab w:val="num" w:pos="1254"/>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смерть (гибель) муниципального служащего;</w:t>
      </w:r>
    </w:p>
    <w:p w:rsidR="00707627" w:rsidRPr="008D3657" w:rsidRDefault="00707627" w:rsidP="003B25DB">
      <w:pPr>
        <w:numPr>
          <w:ilvl w:val="0"/>
          <w:numId w:val="52"/>
        </w:numPr>
        <w:tabs>
          <w:tab w:val="clear" w:pos="1181"/>
          <w:tab w:val="num" w:pos="1140"/>
          <w:tab w:val="num" w:pos="1254"/>
        </w:tabs>
        <w:autoSpaceDE w:val="0"/>
        <w:autoSpaceDN w:val="0"/>
        <w:adjustRightInd w:val="0"/>
        <w:spacing w:after="0" w:line="240" w:lineRule="auto"/>
        <w:ind w:left="0" w:firstLine="684"/>
        <w:jc w:val="both"/>
        <w:rPr>
          <w:rFonts w:ascii="Times New Roman" w:hAnsi="Times New Roman"/>
          <w:sz w:val="20"/>
          <w:szCs w:val="20"/>
          <w:lang w:eastAsia="en-US"/>
        </w:rPr>
      </w:pPr>
      <w:r w:rsidRPr="008D3657">
        <w:rPr>
          <w:rFonts w:ascii="Times New Roman" w:hAnsi="Times New Roman"/>
          <w:sz w:val="20"/>
          <w:szCs w:val="20"/>
          <w:lang w:eastAsia="en-US"/>
        </w:rPr>
        <w:t xml:space="preserve">признание муниципального служащего безвестно отсутствующим или </w:t>
      </w:r>
      <w:r w:rsidRPr="008D3657">
        <w:rPr>
          <w:rFonts w:ascii="Times New Roman" w:hAnsi="Times New Roman"/>
          <w:sz w:val="20"/>
          <w:szCs w:val="20"/>
          <w:lang w:eastAsia="en-US"/>
        </w:rPr>
        <w:br/>
        <w:t>объявление умершим решением суда, вступившим в законную силу.</w:t>
      </w:r>
    </w:p>
    <w:p w:rsidR="00707627" w:rsidRPr="008D3657" w:rsidRDefault="00707627" w:rsidP="008D3657">
      <w:pPr>
        <w:autoSpaceDE w:val="0"/>
        <w:autoSpaceDN w:val="0"/>
        <w:adjustRightInd w:val="0"/>
        <w:spacing w:after="0" w:line="240" w:lineRule="auto"/>
        <w:ind w:firstLine="684"/>
        <w:jc w:val="both"/>
        <w:rPr>
          <w:rFonts w:ascii="Times New Roman" w:hAnsi="Times New Roman"/>
          <w:sz w:val="20"/>
          <w:szCs w:val="20"/>
        </w:rPr>
      </w:pPr>
      <w:r w:rsidRPr="008D3657">
        <w:rPr>
          <w:rFonts w:ascii="Times New Roman" w:hAnsi="Times New Roman"/>
          <w:sz w:val="20"/>
          <w:szCs w:val="20"/>
        </w:rPr>
        <w:t>3.3. При назначении гражданина на должность муниципальной службы сведения вносятся в реестр не позднее 5 (пяти) рабочих дней.</w:t>
      </w:r>
    </w:p>
    <w:p w:rsidR="00707627" w:rsidRPr="008D3657" w:rsidRDefault="00707627" w:rsidP="008D3657">
      <w:pPr>
        <w:autoSpaceDE w:val="0"/>
        <w:autoSpaceDN w:val="0"/>
        <w:adjustRightInd w:val="0"/>
        <w:spacing w:after="0" w:line="240" w:lineRule="auto"/>
        <w:ind w:firstLine="684"/>
        <w:jc w:val="both"/>
        <w:rPr>
          <w:rFonts w:ascii="Times New Roman" w:hAnsi="Times New Roman"/>
          <w:sz w:val="20"/>
          <w:szCs w:val="20"/>
        </w:rPr>
      </w:pPr>
      <w:r w:rsidRPr="008D3657">
        <w:rPr>
          <w:rFonts w:ascii="Times New Roman" w:hAnsi="Times New Roman"/>
          <w:sz w:val="20"/>
          <w:szCs w:val="20"/>
        </w:rPr>
        <w:t>3.4. Муниципальный служащий, уволенный с муниципальной службы, исключается из реестра в день увольнения.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силу решения суда.</w:t>
      </w:r>
    </w:p>
    <w:p w:rsidR="00707627" w:rsidRPr="008D3657" w:rsidRDefault="00707627" w:rsidP="008D3657">
      <w:pPr>
        <w:autoSpaceDE w:val="0"/>
        <w:autoSpaceDN w:val="0"/>
        <w:adjustRightInd w:val="0"/>
        <w:spacing w:after="0" w:line="240" w:lineRule="auto"/>
        <w:ind w:firstLine="684"/>
        <w:jc w:val="both"/>
        <w:rPr>
          <w:rFonts w:ascii="Times New Roman" w:hAnsi="Times New Roman"/>
          <w:sz w:val="20"/>
          <w:szCs w:val="20"/>
        </w:rPr>
      </w:pPr>
      <w:r w:rsidRPr="008D3657">
        <w:rPr>
          <w:rFonts w:ascii="Times New Roman" w:hAnsi="Times New Roman"/>
          <w:sz w:val="20"/>
          <w:szCs w:val="20"/>
        </w:rPr>
        <w:t xml:space="preserve">3.5. Сведения </w:t>
      </w:r>
      <w:r w:rsidRPr="008D3657">
        <w:rPr>
          <w:rFonts w:ascii="Times New Roman" w:hAnsi="Times New Roman"/>
          <w:spacing w:val="-2"/>
          <w:sz w:val="20"/>
          <w:szCs w:val="20"/>
          <w:lang w:eastAsia="en-US"/>
        </w:rPr>
        <w:t>для формирования реестра</w:t>
      </w:r>
      <w:r w:rsidRPr="008D3657">
        <w:rPr>
          <w:rFonts w:ascii="Times New Roman" w:hAnsi="Times New Roman"/>
          <w:sz w:val="20"/>
          <w:szCs w:val="20"/>
        </w:rPr>
        <w:t xml:space="preserve"> предоставляются </w:t>
      </w:r>
      <w:r w:rsidRPr="008D3657">
        <w:rPr>
          <w:rFonts w:ascii="Times New Roman" w:hAnsi="Times New Roman"/>
          <w:sz w:val="20"/>
          <w:szCs w:val="20"/>
          <w:lang w:eastAsia="en-US"/>
        </w:rPr>
        <w:t xml:space="preserve">главному специалисту (приложения 1, 2 к настоящему Порядку) </w:t>
      </w:r>
      <w:r w:rsidRPr="008D3657">
        <w:rPr>
          <w:rFonts w:ascii="Times New Roman" w:hAnsi="Times New Roman"/>
          <w:sz w:val="20"/>
          <w:szCs w:val="20"/>
        </w:rPr>
        <w:t>2 раза в год по состоянию</w:t>
      </w:r>
      <w:r w:rsidRPr="008D3657">
        <w:rPr>
          <w:rFonts w:ascii="Times New Roman" w:hAnsi="Times New Roman"/>
          <w:spacing w:val="-2"/>
          <w:sz w:val="20"/>
          <w:szCs w:val="20"/>
          <w:lang w:eastAsia="en-US"/>
        </w:rPr>
        <w:t xml:space="preserve"> на 01 января и 01 июля текущего года в срок до 15 января и 15 июля текущего года</w:t>
      </w:r>
      <w:r w:rsidRPr="008D3657">
        <w:rPr>
          <w:rFonts w:ascii="Times New Roman" w:hAnsi="Times New Roman"/>
          <w:sz w:val="20"/>
          <w:szCs w:val="20"/>
          <w:lang w:eastAsia="en-US"/>
        </w:rPr>
        <w:t xml:space="preserve"> на бумажном и электронном носителях. </w:t>
      </w:r>
    </w:p>
    <w:p w:rsidR="00707627" w:rsidRPr="008D3657" w:rsidRDefault="00707627" w:rsidP="008D3657">
      <w:pPr>
        <w:autoSpaceDE w:val="0"/>
        <w:autoSpaceDN w:val="0"/>
        <w:adjustRightInd w:val="0"/>
        <w:spacing w:after="0" w:line="240" w:lineRule="auto"/>
        <w:ind w:firstLine="684"/>
        <w:jc w:val="both"/>
        <w:rPr>
          <w:rFonts w:ascii="Times New Roman" w:hAnsi="Times New Roman"/>
          <w:sz w:val="20"/>
          <w:szCs w:val="20"/>
          <w:lang w:eastAsia="en-US"/>
        </w:rPr>
      </w:pPr>
      <w:r w:rsidRPr="008D3657">
        <w:rPr>
          <w:rFonts w:ascii="Times New Roman" w:hAnsi="Times New Roman"/>
          <w:sz w:val="20"/>
          <w:szCs w:val="20"/>
        </w:rPr>
        <w:t xml:space="preserve">3.6. </w:t>
      </w:r>
      <w:r w:rsidRPr="008D3657">
        <w:rPr>
          <w:rFonts w:ascii="Times New Roman" w:hAnsi="Times New Roman"/>
          <w:sz w:val="20"/>
          <w:szCs w:val="20"/>
          <w:lang w:eastAsia="en-US"/>
        </w:rPr>
        <w:t xml:space="preserve">Ежеквартально не позднее 5-го числа месяца, следующего за отчётным, </w:t>
      </w:r>
      <w:r w:rsidRPr="008D3657">
        <w:rPr>
          <w:rFonts w:ascii="Times New Roman" w:hAnsi="Times New Roman"/>
          <w:sz w:val="20"/>
          <w:szCs w:val="20"/>
          <w:lang w:eastAsia="en-US"/>
        </w:rPr>
        <w:br/>
        <w:t>главному специалисту представляются сведения о произошедших изменениях за прошедший квартал на бумажном и электронном носителях.</w:t>
      </w:r>
    </w:p>
    <w:p w:rsidR="00707627" w:rsidRPr="008D3657" w:rsidRDefault="00707627" w:rsidP="008D3657">
      <w:pPr>
        <w:autoSpaceDE w:val="0"/>
        <w:autoSpaceDN w:val="0"/>
        <w:adjustRightInd w:val="0"/>
        <w:spacing w:after="0" w:line="240" w:lineRule="auto"/>
        <w:ind w:firstLine="684"/>
        <w:jc w:val="both"/>
        <w:rPr>
          <w:rFonts w:ascii="Times New Roman" w:hAnsi="Times New Roman"/>
          <w:sz w:val="20"/>
          <w:szCs w:val="20"/>
        </w:rPr>
      </w:pPr>
      <w:r w:rsidRPr="008D3657">
        <w:rPr>
          <w:rFonts w:ascii="Times New Roman" w:hAnsi="Times New Roman"/>
          <w:sz w:val="20"/>
          <w:szCs w:val="20"/>
          <w:lang w:eastAsia="en-US"/>
        </w:rPr>
        <w:t>3.7. Ведение реестра осуществляется на бумажных и электронных носителях с обеспечением защиты от несанкционированного доступа и копирования.</w:t>
      </w:r>
    </w:p>
    <w:p w:rsidR="00707627" w:rsidRPr="008D3657" w:rsidRDefault="00707627" w:rsidP="008D3657">
      <w:pPr>
        <w:autoSpaceDE w:val="0"/>
        <w:autoSpaceDN w:val="0"/>
        <w:adjustRightInd w:val="0"/>
        <w:spacing w:after="0" w:line="240" w:lineRule="auto"/>
        <w:jc w:val="both"/>
        <w:outlineLvl w:val="1"/>
        <w:rPr>
          <w:rFonts w:ascii="Times New Roman" w:hAnsi="Times New Roman"/>
          <w:sz w:val="20"/>
          <w:szCs w:val="20"/>
          <w:lang w:eastAsia="en-US"/>
        </w:rPr>
      </w:pPr>
    </w:p>
    <w:p w:rsidR="00707627" w:rsidRPr="008D3657" w:rsidRDefault="00707627" w:rsidP="003B25DB">
      <w:pPr>
        <w:numPr>
          <w:ilvl w:val="0"/>
          <w:numId w:val="51"/>
        </w:numPr>
        <w:tabs>
          <w:tab w:val="clear" w:pos="720"/>
          <w:tab w:val="num" w:pos="1140"/>
        </w:tabs>
        <w:autoSpaceDE w:val="0"/>
        <w:autoSpaceDN w:val="0"/>
        <w:adjustRightInd w:val="0"/>
        <w:spacing w:after="0" w:line="240" w:lineRule="auto"/>
        <w:ind w:left="0" w:firstLine="684"/>
        <w:jc w:val="both"/>
        <w:outlineLvl w:val="1"/>
        <w:rPr>
          <w:rFonts w:ascii="Times New Roman" w:hAnsi="Times New Roman"/>
          <w:b/>
          <w:sz w:val="20"/>
          <w:szCs w:val="20"/>
          <w:lang w:eastAsia="en-US"/>
        </w:rPr>
      </w:pPr>
      <w:r w:rsidRPr="008D3657">
        <w:rPr>
          <w:rFonts w:ascii="Times New Roman" w:hAnsi="Times New Roman"/>
          <w:b/>
          <w:sz w:val="20"/>
          <w:szCs w:val="20"/>
          <w:lang w:eastAsia="en-US"/>
        </w:rPr>
        <w:t>Координация деятельности и контроль</w:t>
      </w:r>
    </w:p>
    <w:p w:rsidR="00707627" w:rsidRPr="008D3657" w:rsidRDefault="00707627" w:rsidP="008D3657">
      <w:pPr>
        <w:autoSpaceDE w:val="0"/>
        <w:autoSpaceDN w:val="0"/>
        <w:adjustRightInd w:val="0"/>
        <w:spacing w:after="0" w:line="240" w:lineRule="auto"/>
        <w:ind w:firstLine="684"/>
        <w:jc w:val="both"/>
        <w:outlineLvl w:val="1"/>
        <w:rPr>
          <w:rFonts w:ascii="Times New Roman" w:hAnsi="Times New Roman"/>
          <w:sz w:val="20"/>
          <w:szCs w:val="20"/>
        </w:rPr>
      </w:pPr>
      <w:r w:rsidRPr="008D3657">
        <w:rPr>
          <w:rFonts w:ascii="Times New Roman" w:hAnsi="Times New Roman"/>
          <w:sz w:val="20"/>
          <w:szCs w:val="20"/>
        </w:rPr>
        <w:t xml:space="preserve">Координация деятельности органов местного самоуправления муниципального образования сельское поселение Сентябрьский </w:t>
      </w:r>
      <w:r w:rsidRPr="008D3657">
        <w:rPr>
          <w:rFonts w:ascii="Times New Roman" w:hAnsi="Times New Roman"/>
          <w:sz w:val="20"/>
          <w:szCs w:val="20"/>
          <w:lang w:eastAsia="en-US"/>
        </w:rPr>
        <w:t>по вопросам предоставления сведений о муниципальных служащих</w:t>
      </w:r>
      <w:r w:rsidRPr="008D3657">
        <w:rPr>
          <w:rFonts w:ascii="Times New Roman" w:hAnsi="Times New Roman"/>
          <w:sz w:val="20"/>
          <w:szCs w:val="20"/>
        </w:rPr>
        <w:t>, включаемых в реестр, формирование и ведение реестра возлагается на главного специалиста.</w:t>
      </w:r>
    </w:p>
    <w:p w:rsidR="00707627" w:rsidRPr="008D3657" w:rsidRDefault="00707627" w:rsidP="008D3657">
      <w:pPr>
        <w:autoSpaceDE w:val="0"/>
        <w:autoSpaceDN w:val="0"/>
        <w:adjustRightInd w:val="0"/>
        <w:spacing w:after="0" w:line="240" w:lineRule="auto"/>
        <w:jc w:val="both"/>
        <w:rPr>
          <w:rFonts w:ascii="Times New Roman" w:hAnsi="Times New Roman"/>
          <w:sz w:val="20"/>
          <w:szCs w:val="20"/>
          <w:lang w:eastAsia="en-US"/>
        </w:rPr>
      </w:pPr>
    </w:p>
    <w:p w:rsidR="00707627" w:rsidRPr="008D3657" w:rsidRDefault="00707627" w:rsidP="008D3657">
      <w:pPr>
        <w:pStyle w:val="ConsPlusNonformat"/>
        <w:widowControl/>
        <w:jc w:val="both"/>
        <w:rPr>
          <w:rFonts w:ascii="Times New Roman" w:hAnsi="Times New Roman" w:cs="Times New Roman"/>
        </w:rPr>
        <w:sectPr w:rsidR="00707627" w:rsidRPr="008D3657" w:rsidSect="007F58D7">
          <w:headerReference w:type="even" r:id="rId8"/>
          <w:headerReference w:type="default" r:id="rId9"/>
          <w:footerReference w:type="even" r:id="rId10"/>
          <w:footerReference w:type="default" r:id="rId11"/>
          <w:pgSz w:w="11906" w:h="16838"/>
          <w:pgMar w:top="360" w:right="567" w:bottom="567" w:left="720" w:header="720" w:footer="720" w:gutter="0"/>
          <w:cols w:space="708"/>
          <w:docGrid w:linePitch="360"/>
        </w:sectPr>
      </w:pPr>
      <w:r w:rsidRPr="008D3657">
        <w:rPr>
          <w:rFonts w:ascii="Times New Roman" w:hAnsi="Times New Roman" w:cs="Times New Roman"/>
        </w:rPr>
        <w:tab/>
      </w:r>
      <w:r w:rsidRPr="008D3657">
        <w:rPr>
          <w:rFonts w:ascii="Times New Roman" w:hAnsi="Times New Roman" w:cs="Times New Roman"/>
        </w:rPr>
        <w:tab/>
      </w:r>
      <w:r w:rsidRPr="008D3657">
        <w:rPr>
          <w:rFonts w:ascii="Times New Roman" w:hAnsi="Times New Roman" w:cs="Times New Roman"/>
        </w:rPr>
        <w:tab/>
      </w:r>
    </w:p>
    <w:p w:rsidR="00707627" w:rsidRPr="008D3657" w:rsidRDefault="00707627" w:rsidP="008D3657">
      <w:pPr>
        <w:autoSpaceDE w:val="0"/>
        <w:autoSpaceDN w:val="0"/>
        <w:adjustRightInd w:val="0"/>
        <w:spacing w:after="0" w:line="240" w:lineRule="auto"/>
        <w:jc w:val="both"/>
        <w:rPr>
          <w:rFonts w:ascii="Times New Roman" w:hAnsi="Times New Roman"/>
          <w:sz w:val="20"/>
          <w:szCs w:val="20"/>
        </w:rPr>
      </w:pPr>
      <w:r w:rsidRPr="008D3657">
        <w:rPr>
          <w:rFonts w:ascii="Times New Roman" w:hAnsi="Times New Roman"/>
          <w:sz w:val="20"/>
          <w:szCs w:val="20"/>
        </w:rPr>
        <w:t>Приложение 1 к порядку ведения реестра муниципальных служащих  в муниципальном образовании сельское поселение Сентябрьский</w:t>
      </w: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РЕЕСТР</w:t>
      </w: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 xml:space="preserve">муниципальных служащих  в муниципальном образовании сельское поселение Сентябрьский </w:t>
      </w:r>
    </w:p>
    <w:p w:rsidR="00707627" w:rsidRPr="008D3657" w:rsidRDefault="00707627" w:rsidP="008D3657">
      <w:pPr>
        <w:spacing w:after="0" w:line="240" w:lineRule="auto"/>
        <w:jc w:val="both"/>
        <w:rPr>
          <w:rFonts w:ascii="Times New Roman" w:hAnsi="Times New Roman"/>
          <w:sz w:val="20"/>
          <w:szCs w:val="20"/>
        </w:rPr>
      </w:pPr>
      <w:r w:rsidRPr="008D3657">
        <w:rPr>
          <w:rFonts w:ascii="Times New Roman" w:hAnsi="Times New Roman"/>
          <w:sz w:val="20"/>
          <w:szCs w:val="20"/>
        </w:rPr>
        <w:t>по состоянию на ________________ 20__ года</w:t>
      </w:r>
    </w:p>
    <w:p w:rsidR="00707627" w:rsidRPr="008D3657" w:rsidRDefault="00707627" w:rsidP="008D3657">
      <w:pPr>
        <w:spacing w:line="240" w:lineRule="auto"/>
        <w:jc w:val="both"/>
        <w:rPr>
          <w:rFonts w:ascii="Times New Roman" w:hAnsi="Times New Roman"/>
          <w:sz w:val="20"/>
          <w:szCs w:val="20"/>
        </w:rPr>
      </w:pP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9"/>
        <w:gridCol w:w="741"/>
        <w:gridCol w:w="399"/>
        <w:gridCol w:w="513"/>
        <w:gridCol w:w="1710"/>
        <w:gridCol w:w="1067"/>
        <w:gridCol w:w="1439"/>
        <w:gridCol w:w="800"/>
        <w:gridCol w:w="855"/>
        <w:gridCol w:w="1140"/>
        <w:gridCol w:w="1067"/>
        <w:gridCol w:w="1669"/>
        <w:gridCol w:w="684"/>
        <w:gridCol w:w="1120"/>
        <w:gridCol w:w="1140"/>
        <w:gridCol w:w="1046"/>
      </w:tblGrid>
      <w:tr w:rsidR="00707627" w:rsidRPr="008D3657" w:rsidTr="0008721B">
        <w:trPr>
          <w:cantSplit/>
          <w:trHeight w:val="4813"/>
        </w:trPr>
        <w:tc>
          <w:tcPr>
            <w:tcW w:w="399"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 п/п</w:t>
            </w:r>
          </w:p>
        </w:tc>
        <w:tc>
          <w:tcPr>
            <w:tcW w:w="741"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 xml:space="preserve">Наименование органа местного самоуправления </w:t>
            </w:r>
          </w:p>
        </w:tc>
        <w:tc>
          <w:tcPr>
            <w:tcW w:w="399"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Фамилия, имя, отчество</w:t>
            </w:r>
          </w:p>
        </w:tc>
        <w:tc>
          <w:tcPr>
            <w:tcW w:w="513"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Дата рождения (число, месяц, год)</w:t>
            </w:r>
          </w:p>
        </w:tc>
        <w:tc>
          <w:tcPr>
            <w:tcW w:w="1710"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профессиональном образовании (год окончания  и наименование образовательного учреждения, специальность и квалификация по диплому, ученое звание, степень)</w:t>
            </w:r>
          </w:p>
        </w:tc>
        <w:tc>
          <w:tcPr>
            <w:tcW w:w="1067"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Дата поступления на муниципальную службу в орган местного самоуправления сельское поселение Сентябрьский</w:t>
            </w:r>
          </w:p>
        </w:tc>
        <w:tc>
          <w:tcPr>
            <w:tcW w:w="1439"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Замещаемая должность муниципальной службы (должность муниципальной службы с указанием наименования структурного подразделения, дата назначения)</w:t>
            </w:r>
          </w:p>
        </w:tc>
        <w:tc>
          <w:tcPr>
            <w:tcW w:w="800"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Группа должности муниципальной службы, учреждаемая для выполнения функции</w:t>
            </w:r>
          </w:p>
        </w:tc>
        <w:tc>
          <w:tcPr>
            <w:tcW w:w="855"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присвоении классного чина (наименование чина, дата присвоения)</w:t>
            </w:r>
          </w:p>
        </w:tc>
        <w:tc>
          <w:tcPr>
            <w:tcW w:w="1140"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прохождении аттестации (дата аттестации, решение аттестационной комиссии)</w:t>
            </w:r>
          </w:p>
        </w:tc>
        <w:tc>
          <w:tcPr>
            <w:tcW w:w="1067"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включении в кадровый резерв (дата включения в резерв, наименование должности)</w:t>
            </w:r>
          </w:p>
        </w:tc>
        <w:tc>
          <w:tcPr>
            <w:tcW w:w="1669"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дополнительном профессиональном образовании: профессиональная переподготовка, повышение квалификации (наименование учебного заведения, год окончания, тема, объем часов)</w:t>
            </w:r>
          </w:p>
        </w:tc>
        <w:tc>
          <w:tcPr>
            <w:tcW w:w="684"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Стаж муниципальной службы (в годах, месяцах)</w:t>
            </w:r>
          </w:p>
        </w:tc>
        <w:tc>
          <w:tcPr>
            <w:tcW w:w="1120"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награждении и поощрении муниципального служащего (вид, награждения или поощрения, год )</w:t>
            </w:r>
          </w:p>
        </w:tc>
        <w:tc>
          <w:tcPr>
            <w:tcW w:w="1140"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применении к  муниципальному служащему дисциплинарного взыскания (вид, дата и номер правового акта, дата снятия)</w:t>
            </w:r>
          </w:p>
        </w:tc>
        <w:tc>
          <w:tcPr>
            <w:tcW w:w="1046" w:type="dxa"/>
            <w:textDirection w:val="btLr"/>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Сведения о доступе к сведениям, составляющим государственную или иную охраняемую законом тайну (форма допуска)</w:t>
            </w:r>
          </w:p>
        </w:tc>
      </w:tr>
      <w:tr w:rsidR="00707627" w:rsidRPr="008D3657" w:rsidTr="0008721B">
        <w:tc>
          <w:tcPr>
            <w:tcW w:w="399"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w:t>
            </w:r>
          </w:p>
        </w:tc>
        <w:tc>
          <w:tcPr>
            <w:tcW w:w="741"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2</w:t>
            </w:r>
          </w:p>
        </w:tc>
        <w:tc>
          <w:tcPr>
            <w:tcW w:w="399"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3</w:t>
            </w:r>
          </w:p>
        </w:tc>
        <w:tc>
          <w:tcPr>
            <w:tcW w:w="513"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4</w:t>
            </w:r>
          </w:p>
        </w:tc>
        <w:tc>
          <w:tcPr>
            <w:tcW w:w="1710"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5</w:t>
            </w:r>
          </w:p>
        </w:tc>
        <w:tc>
          <w:tcPr>
            <w:tcW w:w="1067"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6</w:t>
            </w:r>
          </w:p>
        </w:tc>
        <w:tc>
          <w:tcPr>
            <w:tcW w:w="1439"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7</w:t>
            </w:r>
          </w:p>
        </w:tc>
        <w:tc>
          <w:tcPr>
            <w:tcW w:w="800"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8</w:t>
            </w:r>
          </w:p>
        </w:tc>
        <w:tc>
          <w:tcPr>
            <w:tcW w:w="855"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9</w:t>
            </w:r>
          </w:p>
        </w:tc>
        <w:tc>
          <w:tcPr>
            <w:tcW w:w="1140"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10</w:t>
            </w:r>
          </w:p>
        </w:tc>
        <w:tc>
          <w:tcPr>
            <w:tcW w:w="1067"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11</w:t>
            </w:r>
          </w:p>
        </w:tc>
        <w:tc>
          <w:tcPr>
            <w:tcW w:w="1669"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12</w:t>
            </w:r>
          </w:p>
        </w:tc>
        <w:tc>
          <w:tcPr>
            <w:tcW w:w="684"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13</w:t>
            </w:r>
          </w:p>
        </w:tc>
        <w:tc>
          <w:tcPr>
            <w:tcW w:w="1120"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14</w:t>
            </w:r>
          </w:p>
        </w:tc>
        <w:tc>
          <w:tcPr>
            <w:tcW w:w="1140"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15</w:t>
            </w:r>
          </w:p>
        </w:tc>
        <w:tc>
          <w:tcPr>
            <w:tcW w:w="1046" w:type="dxa"/>
          </w:tcPr>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16</w:t>
            </w:r>
          </w:p>
        </w:tc>
      </w:tr>
    </w:tbl>
    <w:p w:rsidR="00707627" w:rsidRPr="008D3657" w:rsidRDefault="00707627" w:rsidP="008D3657">
      <w:pPr>
        <w:spacing w:line="240" w:lineRule="auto"/>
        <w:jc w:val="both"/>
        <w:rPr>
          <w:rFonts w:ascii="Times New Roman" w:hAnsi="Times New Roman"/>
          <w:sz w:val="20"/>
          <w:szCs w:val="20"/>
        </w:rPr>
      </w:pPr>
    </w:p>
    <w:p w:rsidR="00707627" w:rsidRPr="008D3657" w:rsidRDefault="00707627" w:rsidP="008D3657">
      <w:pPr>
        <w:spacing w:line="240" w:lineRule="auto"/>
        <w:jc w:val="both"/>
        <w:rPr>
          <w:rFonts w:ascii="Times New Roman" w:hAnsi="Times New Roman"/>
          <w:sz w:val="20"/>
          <w:szCs w:val="20"/>
        </w:rPr>
      </w:pPr>
    </w:p>
    <w:p w:rsidR="00707627" w:rsidRPr="008D365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Должность, подпись, контактный телефон ответственного лица за предоставление информации</w:t>
      </w:r>
    </w:p>
    <w:p w:rsidR="00707627" w:rsidRDefault="00707627" w:rsidP="008D3657">
      <w:pPr>
        <w:spacing w:line="240" w:lineRule="auto"/>
        <w:jc w:val="both"/>
        <w:rPr>
          <w:rFonts w:ascii="Times New Roman" w:hAnsi="Times New Roman"/>
          <w:sz w:val="20"/>
          <w:szCs w:val="20"/>
        </w:rPr>
        <w:sectPr w:rsidR="00707627" w:rsidSect="008D3657">
          <w:pgSz w:w="16838" w:h="11906" w:orient="landscape"/>
          <w:pgMar w:top="360" w:right="902" w:bottom="567" w:left="539" w:header="709" w:footer="709" w:gutter="0"/>
          <w:cols w:space="720"/>
        </w:sectPr>
      </w:pPr>
    </w:p>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Приложение 2 к порядку ведения реестра муниципальных служащих в муниципальном образовании сельское поселение Сентябрьский</w:t>
      </w:r>
    </w:p>
    <w:p w:rsidR="00707627" w:rsidRPr="008D3657" w:rsidRDefault="00707627" w:rsidP="008D3657">
      <w:pPr>
        <w:autoSpaceDE w:val="0"/>
        <w:autoSpaceDN w:val="0"/>
        <w:adjustRightInd w:val="0"/>
        <w:spacing w:after="0" w:line="240" w:lineRule="auto"/>
        <w:jc w:val="both"/>
        <w:rPr>
          <w:rFonts w:ascii="Times New Roman" w:hAnsi="Times New Roman"/>
          <w:bCs/>
          <w:sz w:val="20"/>
          <w:szCs w:val="20"/>
        </w:rPr>
      </w:pPr>
      <w:r w:rsidRPr="008D3657">
        <w:rPr>
          <w:rFonts w:ascii="Times New Roman" w:hAnsi="Times New Roman"/>
          <w:bCs/>
          <w:sz w:val="20"/>
          <w:szCs w:val="20"/>
        </w:rPr>
        <w:t>Аналитическая таблица</w:t>
      </w:r>
    </w:p>
    <w:p w:rsidR="00707627" w:rsidRPr="008D3657" w:rsidRDefault="00707627" w:rsidP="008D3657">
      <w:pPr>
        <w:autoSpaceDE w:val="0"/>
        <w:autoSpaceDN w:val="0"/>
        <w:adjustRightInd w:val="0"/>
        <w:spacing w:after="0" w:line="240" w:lineRule="auto"/>
        <w:jc w:val="both"/>
        <w:rPr>
          <w:rFonts w:ascii="Times New Roman" w:hAnsi="Times New Roman"/>
          <w:bCs/>
          <w:sz w:val="20"/>
          <w:szCs w:val="20"/>
        </w:rPr>
      </w:pPr>
      <w:r w:rsidRPr="008D3657">
        <w:rPr>
          <w:rFonts w:ascii="Times New Roman" w:hAnsi="Times New Roman"/>
          <w:bCs/>
          <w:sz w:val="20"/>
          <w:szCs w:val="20"/>
        </w:rPr>
        <w:t xml:space="preserve">к реестру муниципальных служащих </w:t>
      </w:r>
    </w:p>
    <w:p w:rsidR="00707627" w:rsidRPr="008D3657" w:rsidRDefault="00707627" w:rsidP="008D3657">
      <w:pPr>
        <w:autoSpaceDE w:val="0"/>
        <w:autoSpaceDN w:val="0"/>
        <w:adjustRightInd w:val="0"/>
        <w:spacing w:after="0" w:line="240" w:lineRule="auto"/>
        <w:jc w:val="both"/>
        <w:rPr>
          <w:rFonts w:ascii="Times New Roman" w:hAnsi="Times New Roman"/>
          <w:bCs/>
          <w:sz w:val="20"/>
          <w:szCs w:val="20"/>
        </w:rPr>
      </w:pPr>
      <w:r w:rsidRPr="008D3657">
        <w:rPr>
          <w:rFonts w:ascii="Times New Roman" w:hAnsi="Times New Roman"/>
          <w:bCs/>
          <w:sz w:val="20"/>
          <w:szCs w:val="20"/>
        </w:rPr>
        <w:t>в муниципальном образовании сельское поселение Сентябрьский</w:t>
      </w:r>
    </w:p>
    <w:p w:rsidR="00707627" w:rsidRPr="008D3657" w:rsidRDefault="00707627" w:rsidP="008D3657">
      <w:pPr>
        <w:autoSpaceDE w:val="0"/>
        <w:autoSpaceDN w:val="0"/>
        <w:adjustRightInd w:val="0"/>
        <w:spacing w:after="0" w:line="240" w:lineRule="auto"/>
        <w:jc w:val="both"/>
        <w:rPr>
          <w:rFonts w:ascii="Times New Roman" w:hAnsi="Times New Roman"/>
          <w:bCs/>
          <w:sz w:val="20"/>
          <w:szCs w:val="20"/>
        </w:rPr>
      </w:pPr>
      <w:r w:rsidRPr="008D3657">
        <w:rPr>
          <w:rFonts w:ascii="Times New Roman" w:hAnsi="Times New Roman"/>
          <w:bCs/>
          <w:sz w:val="20"/>
          <w:szCs w:val="20"/>
        </w:rPr>
        <w:t>в _______________________________________</w:t>
      </w:r>
    </w:p>
    <w:p w:rsidR="00707627" w:rsidRPr="008D3657" w:rsidRDefault="00707627" w:rsidP="008D3657">
      <w:pPr>
        <w:autoSpaceDE w:val="0"/>
        <w:autoSpaceDN w:val="0"/>
        <w:adjustRightInd w:val="0"/>
        <w:spacing w:after="0" w:line="240" w:lineRule="auto"/>
        <w:jc w:val="both"/>
        <w:rPr>
          <w:rFonts w:ascii="Times New Roman" w:hAnsi="Times New Roman"/>
          <w:bCs/>
          <w:sz w:val="20"/>
          <w:szCs w:val="20"/>
        </w:rPr>
      </w:pPr>
      <w:r w:rsidRPr="008D3657">
        <w:rPr>
          <w:rFonts w:ascii="Times New Roman" w:hAnsi="Times New Roman"/>
          <w:bCs/>
          <w:sz w:val="20"/>
          <w:szCs w:val="20"/>
        </w:rPr>
        <w:t>по состоянию на ________________</w:t>
      </w:r>
    </w:p>
    <w:p w:rsidR="00707627" w:rsidRPr="008D3657" w:rsidRDefault="00707627" w:rsidP="008D3657">
      <w:pPr>
        <w:autoSpaceDE w:val="0"/>
        <w:autoSpaceDN w:val="0"/>
        <w:adjustRightInd w:val="0"/>
        <w:spacing w:line="240" w:lineRule="auto"/>
        <w:jc w:val="both"/>
        <w:outlineLvl w:val="0"/>
        <w:rPr>
          <w:rFonts w:ascii="Times New Roman" w:hAnsi="Times New Roman"/>
          <w:sz w:val="20"/>
          <w:szCs w:val="20"/>
        </w:rPr>
      </w:pPr>
    </w:p>
    <w:tbl>
      <w:tblPr>
        <w:tblW w:w="10342" w:type="dxa"/>
        <w:tblInd w:w="-923" w:type="dxa"/>
        <w:tblLayout w:type="fixed"/>
        <w:tblCellMar>
          <w:left w:w="70" w:type="dxa"/>
          <w:right w:w="70" w:type="dxa"/>
        </w:tblCellMar>
        <w:tblLook w:val="0000"/>
      </w:tblPr>
      <w:tblGrid>
        <w:gridCol w:w="2907"/>
        <w:gridCol w:w="1254"/>
        <w:gridCol w:w="1254"/>
        <w:gridCol w:w="1175"/>
        <w:gridCol w:w="1246"/>
        <w:gridCol w:w="1204"/>
        <w:gridCol w:w="1302"/>
      </w:tblGrid>
      <w:tr w:rsidR="00707627" w:rsidRPr="008D3657" w:rsidTr="0008721B">
        <w:trPr>
          <w:cantSplit/>
          <w:trHeight w:val="360"/>
        </w:trPr>
        <w:tc>
          <w:tcPr>
            <w:tcW w:w="2907" w:type="dxa"/>
            <w:vMerge w:val="restart"/>
            <w:tcBorders>
              <w:top w:val="single" w:sz="6" w:space="0" w:color="auto"/>
              <w:left w:val="single" w:sz="6" w:space="0" w:color="auto"/>
              <w:bottom w:val="nil"/>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vMerge w:val="restart"/>
            <w:tcBorders>
              <w:top w:val="single" w:sz="6" w:space="0" w:color="auto"/>
              <w:left w:val="single" w:sz="6" w:space="0" w:color="auto"/>
              <w:bottom w:val="nil"/>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Численность </w:t>
            </w:r>
            <w:r w:rsidRPr="008D3657">
              <w:rPr>
                <w:rFonts w:ascii="Times New Roman" w:hAnsi="Times New Roman"/>
                <w:sz w:val="20"/>
                <w:szCs w:val="20"/>
              </w:rPr>
              <w:br/>
              <w:t>(чел.)</w:t>
            </w:r>
          </w:p>
        </w:tc>
        <w:tc>
          <w:tcPr>
            <w:tcW w:w="6181" w:type="dxa"/>
            <w:gridSpan w:val="5"/>
            <w:tcBorders>
              <w:top w:val="single" w:sz="6" w:space="0" w:color="auto"/>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Наименование групп должностей </w:t>
            </w:r>
            <w:r w:rsidRPr="008D3657">
              <w:rPr>
                <w:rFonts w:ascii="Times New Roman" w:hAnsi="Times New Roman"/>
                <w:sz w:val="20"/>
                <w:szCs w:val="20"/>
              </w:rPr>
              <w:br/>
              <w:t>муниципальной службы</w:t>
            </w:r>
          </w:p>
        </w:tc>
      </w:tr>
      <w:tr w:rsidR="00707627" w:rsidRPr="008D3657" w:rsidTr="0008721B">
        <w:trPr>
          <w:cantSplit/>
          <w:trHeight w:val="360"/>
        </w:trPr>
        <w:tc>
          <w:tcPr>
            <w:tcW w:w="2907" w:type="dxa"/>
            <w:vMerge/>
            <w:tcBorders>
              <w:top w:val="nil"/>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vMerge/>
            <w:tcBorders>
              <w:top w:val="nil"/>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«Высшие»</w:t>
            </w:r>
          </w:p>
        </w:tc>
        <w:tc>
          <w:tcPr>
            <w:tcW w:w="1175" w:type="dxa"/>
            <w:tcBorders>
              <w:top w:val="single" w:sz="6" w:space="0" w:color="auto"/>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«Главные»</w:t>
            </w:r>
          </w:p>
        </w:tc>
        <w:tc>
          <w:tcPr>
            <w:tcW w:w="1246" w:type="dxa"/>
            <w:tcBorders>
              <w:top w:val="single" w:sz="6" w:space="0" w:color="auto"/>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«Ведущие»</w:t>
            </w:r>
          </w:p>
        </w:tc>
        <w:tc>
          <w:tcPr>
            <w:tcW w:w="1204" w:type="dxa"/>
            <w:tcBorders>
              <w:top w:val="single" w:sz="6" w:space="0" w:color="auto"/>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«Старшие»</w:t>
            </w:r>
          </w:p>
        </w:tc>
        <w:tc>
          <w:tcPr>
            <w:tcW w:w="1302" w:type="dxa"/>
            <w:tcBorders>
              <w:top w:val="single" w:sz="6" w:space="0" w:color="auto"/>
              <w:left w:val="single" w:sz="6" w:space="0" w:color="auto"/>
              <w:bottom w:val="single" w:sz="6" w:space="0" w:color="auto"/>
              <w:right w:val="single" w:sz="6" w:space="0" w:color="auto"/>
            </w:tcBorders>
            <w:vAlign w:val="center"/>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«Младшие»</w:t>
            </w:r>
          </w:p>
        </w:tc>
      </w:tr>
      <w:tr w:rsidR="00707627" w:rsidRPr="008D3657" w:rsidTr="0008721B">
        <w:trPr>
          <w:cantSplit/>
          <w:trHeight w:val="360"/>
        </w:trPr>
        <w:tc>
          <w:tcPr>
            <w:tcW w:w="2907"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Всего муниципальных  </w:t>
            </w:r>
            <w:r w:rsidRPr="008D3657">
              <w:rPr>
                <w:rFonts w:ascii="Times New Roman" w:hAnsi="Times New Roman"/>
                <w:sz w:val="20"/>
                <w:szCs w:val="20"/>
              </w:rPr>
              <w:br/>
              <w:t>служащих (</w:t>
            </w:r>
            <w:r w:rsidRPr="008D3657">
              <w:rPr>
                <w:rFonts w:ascii="Times New Roman" w:hAnsi="Times New Roman"/>
                <w:b/>
                <w:sz w:val="20"/>
                <w:szCs w:val="20"/>
              </w:rPr>
              <w:t>факт.)</w:t>
            </w:r>
            <w:r w:rsidRPr="008D3657">
              <w:rPr>
                <w:rFonts w:ascii="Times New Roman" w:hAnsi="Times New Roman"/>
                <w:sz w:val="20"/>
                <w:szCs w:val="20"/>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мужчин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женщины        </w:t>
            </w:r>
          </w:p>
        </w:tc>
        <w:tc>
          <w:tcPr>
            <w:tcW w:w="1254"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4"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Образование      </w:t>
            </w:r>
          </w:p>
        </w:tc>
        <w:tc>
          <w:tcPr>
            <w:tcW w:w="1254"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высшее        </w:t>
            </w:r>
          </w:p>
        </w:tc>
        <w:tc>
          <w:tcPr>
            <w:tcW w:w="1254"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4"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36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среднее        </w:t>
            </w:r>
            <w:r w:rsidRPr="008D3657">
              <w:rPr>
                <w:rFonts w:ascii="Times New Roman" w:hAnsi="Times New Roman"/>
                <w:sz w:val="20"/>
                <w:szCs w:val="20"/>
              </w:rPr>
              <w:br/>
              <w:t xml:space="preserve">профессиональное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ученая степень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Возраст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до 30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от 30 до 40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от 40 до 50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от 50 до 60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более 60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360"/>
        </w:trPr>
        <w:tc>
          <w:tcPr>
            <w:tcW w:w="2907"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Стаж муниципальной  </w:t>
            </w:r>
            <w:r w:rsidRPr="008D3657">
              <w:rPr>
                <w:rFonts w:ascii="Times New Roman" w:hAnsi="Times New Roman"/>
                <w:sz w:val="20"/>
                <w:szCs w:val="20"/>
              </w:rPr>
              <w:br/>
              <w:t xml:space="preserve">службы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от 1 до 5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от 5 до 10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от 10 до 15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более 15 лет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480"/>
        </w:trPr>
        <w:tc>
          <w:tcPr>
            <w:tcW w:w="2907"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Количество      </w:t>
            </w:r>
            <w:r w:rsidRPr="008D3657">
              <w:rPr>
                <w:rFonts w:ascii="Times New Roman" w:hAnsi="Times New Roman"/>
                <w:sz w:val="20"/>
                <w:szCs w:val="20"/>
              </w:rPr>
              <w:br/>
              <w:t xml:space="preserve">муниципальных     </w:t>
            </w:r>
            <w:r w:rsidRPr="008D3657">
              <w:rPr>
                <w:rFonts w:ascii="Times New Roman" w:hAnsi="Times New Roman"/>
                <w:sz w:val="20"/>
                <w:szCs w:val="20"/>
              </w:rPr>
              <w:br/>
              <w:t xml:space="preserve">служащих, прошедших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  </w:t>
            </w:r>
          </w:p>
        </w:tc>
        <w:tc>
          <w:tcPr>
            <w:tcW w:w="125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shd w:val="clear" w:color="auto" w:fill="D9D9D9"/>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 xml:space="preserve">переподготовку    </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r w:rsidR="00707627" w:rsidRPr="008D3657" w:rsidTr="0008721B">
        <w:trPr>
          <w:cantSplit/>
          <w:trHeight w:val="240"/>
        </w:trPr>
        <w:tc>
          <w:tcPr>
            <w:tcW w:w="2907"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r w:rsidRPr="008D3657">
              <w:rPr>
                <w:rFonts w:ascii="Times New Roman" w:hAnsi="Times New Roman"/>
                <w:sz w:val="20"/>
                <w:szCs w:val="20"/>
              </w:rPr>
              <w:t>повышение квалификации</w:t>
            </w: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5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175"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46"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204"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c>
          <w:tcPr>
            <w:tcW w:w="1302" w:type="dxa"/>
            <w:tcBorders>
              <w:top w:val="single" w:sz="6" w:space="0" w:color="auto"/>
              <w:left w:val="single" w:sz="6" w:space="0" w:color="auto"/>
              <w:bottom w:val="single" w:sz="6" w:space="0" w:color="auto"/>
              <w:right w:val="single" w:sz="6" w:space="0" w:color="auto"/>
            </w:tcBorders>
          </w:tcPr>
          <w:p w:rsidR="00707627" w:rsidRPr="008D3657" w:rsidRDefault="00707627" w:rsidP="008D3657">
            <w:pPr>
              <w:autoSpaceDE w:val="0"/>
              <w:autoSpaceDN w:val="0"/>
              <w:adjustRightInd w:val="0"/>
              <w:spacing w:line="240" w:lineRule="auto"/>
              <w:jc w:val="both"/>
              <w:rPr>
                <w:rFonts w:ascii="Times New Roman" w:hAnsi="Times New Roman"/>
                <w:sz w:val="20"/>
                <w:szCs w:val="20"/>
              </w:rPr>
            </w:pPr>
          </w:p>
        </w:tc>
      </w:tr>
    </w:tbl>
    <w:p w:rsidR="00707627" w:rsidRPr="008D3657" w:rsidRDefault="00707627" w:rsidP="008D3657">
      <w:pPr>
        <w:spacing w:line="240" w:lineRule="auto"/>
        <w:jc w:val="both"/>
        <w:rPr>
          <w:rFonts w:ascii="Times New Roman" w:hAnsi="Times New Roman"/>
          <w:sz w:val="20"/>
          <w:szCs w:val="20"/>
        </w:rPr>
      </w:pPr>
    </w:p>
    <w:p w:rsidR="00707627" w:rsidRDefault="00707627" w:rsidP="008D3657">
      <w:pPr>
        <w:spacing w:line="240" w:lineRule="auto"/>
        <w:jc w:val="both"/>
        <w:rPr>
          <w:rFonts w:ascii="Times New Roman" w:hAnsi="Times New Roman"/>
          <w:sz w:val="20"/>
          <w:szCs w:val="20"/>
        </w:rPr>
      </w:pPr>
      <w:r w:rsidRPr="008D3657">
        <w:rPr>
          <w:rFonts w:ascii="Times New Roman" w:hAnsi="Times New Roman"/>
          <w:sz w:val="20"/>
          <w:szCs w:val="20"/>
        </w:rPr>
        <w:t>Должность, подпись, контактный телефон ответственного лица за предоставление информации</w:t>
      </w:r>
    </w:p>
    <w:p w:rsidR="00707627" w:rsidRDefault="00707627" w:rsidP="008D3657">
      <w:pPr>
        <w:spacing w:line="240" w:lineRule="auto"/>
        <w:jc w:val="both"/>
        <w:rPr>
          <w:rFonts w:ascii="Times New Roman" w:hAnsi="Times New Roman"/>
          <w:sz w:val="20"/>
          <w:szCs w:val="20"/>
        </w:rPr>
      </w:pPr>
    </w:p>
    <w:p w:rsidR="00707627" w:rsidRDefault="00707627" w:rsidP="008D3657">
      <w:pPr>
        <w:spacing w:line="240" w:lineRule="auto"/>
        <w:jc w:val="both"/>
        <w:rPr>
          <w:rFonts w:ascii="Times New Roman" w:hAnsi="Times New Roman"/>
          <w:sz w:val="20"/>
          <w:szCs w:val="20"/>
        </w:rPr>
      </w:pPr>
    </w:p>
    <w:p w:rsidR="00707627" w:rsidRDefault="00707627" w:rsidP="008D3657">
      <w:pPr>
        <w:spacing w:line="240" w:lineRule="auto"/>
        <w:jc w:val="both"/>
        <w:rPr>
          <w:rFonts w:ascii="Times New Roman" w:hAnsi="Times New Roman"/>
          <w:sz w:val="20"/>
          <w:szCs w:val="20"/>
        </w:rPr>
      </w:pPr>
    </w:p>
    <w:p w:rsidR="00707627" w:rsidRDefault="00707627" w:rsidP="008D3657">
      <w:pPr>
        <w:spacing w:line="240" w:lineRule="auto"/>
        <w:jc w:val="both"/>
        <w:rPr>
          <w:rFonts w:ascii="Times New Roman" w:hAnsi="Times New Roman"/>
          <w:sz w:val="20"/>
          <w:szCs w:val="20"/>
        </w:rPr>
      </w:pPr>
    </w:p>
    <w:p w:rsidR="00707627" w:rsidRDefault="00707627" w:rsidP="008D3657">
      <w:pPr>
        <w:spacing w:line="240" w:lineRule="auto"/>
        <w:jc w:val="both"/>
        <w:rPr>
          <w:rFonts w:ascii="Times New Roman" w:hAnsi="Times New Roman"/>
          <w:sz w:val="20"/>
          <w:szCs w:val="20"/>
        </w:rPr>
      </w:pPr>
    </w:p>
    <w:p w:rsidR="00707627" w:rsidRPr="008D3657" w:rsidRDefault="00707627" w:rsidP="008D3657">
      <w:pPr>
        <w:spacing w:line="240" w:lineRule="auto"/>
        <w:jc w:val="both"/>
        <w:rPr>
          <w:rFonts w:ascii="Times New Roman" w:hAnsi="Times New Roman"/>
          <w:sz w:val="20"/>
          <w:szCs w:val="20"/>
        </w:rPr>
      </w:pPr>
    </w:p>
    <w:tbl>
      <w:tblPr>
        <w:tblpPr w:leftFromText="180" w:rightFromText="180" w:vertAnchor="text" w:horzAnchor="margin" w:tblpXSpec="center" w:tblpY="35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707627" w:rsidRPr="000C43CE" w:rsidTr="0039110C">
        <w:trPr>
          <w:trHeight w:val="132"/>
        </w:trPr>
        <w:tc>
          <w:tcPr>
            <w:tcW w:w="3360" w:type="dxa"/>
            <w:vAlign w:val="center"/>
          </w:tcPr>
          <w:p w:rsidR="00707627" w:rsidRPr="000C43CE" w:rsidRDefault="00707627" w:rsidP="0039110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707627" w:rsidRPr="000C43CE" w:rsidRDefault="00707627" w:rsidP="0039110C">
            <w:pPr>
              <w:spacing w:after="0" w:line="240" w:lineRule="auto"/>
              <w:ind w:left="-120"/>
              <w:jc w:val="center"/>
              <w:rPr>
                <w:rFonts w:ascii="Times New Roman" w:hAnsi="Times New Roman"/>
                <w:sz w:val="20"/>
                <w:szCs w:val="20"/>
              </w:rPr>
            </w:pP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707627" w:rsidRPr="000C43CE" w:rsidRDefault="00707627" w:rsidP="0039110C">
            <w:pPr>
              <w:spacing w:after="0" w:line="240" w:lineRule="auto"/>
              <w:jc w:val="center"/>
              <w:rPr>
                <w:rFonts w:ascii="Times New Roman" w:hAnsi="Times New Roman"/>
                <w:b/>
                <w:sz w:val="20"/>
                <w:szCs w:val="20"/>
              </w:rPr>
            </w:pP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15.07</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707627" w:rsidRPr="000C43CE" w:rsidRDefault="00707627" w:rsidP="0039110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707627" w:rsidRPr="000C43CE" w:rsidRDefault="00707627" w:rsidP="0039110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707627" w:rsidRDefault="00707627" w:rsidP="009A404E">
      <w:pPr>
        <w:spacing w:after="0" w:line="240" w:lineRule="auto"/>
        <w:jc w:val="center"/>
        <w:rPr>
          <w:rFonts w:ascii="Times New Roman" w:hAnsi="Times New Roman"/>
          <w:b/>
          <w:sz w:val="24"/>
          <w:szCs w:val="24"/>
        </w:rPr>
      </w:pPr>
    </w:p>
    <w:p w:rsidR="00707627" w:rsidRDefault="00707627" w:rsidP="009A404E">
      <w:pPr>
        <w:spacing w:after="0" w:line="240" w:lineRule="auto"/>
        <w:jc w:val="center"/>
        <w:rPr>
          <w:rFonts w:ascii="Times New Roman" w:hAnsi="Times New Roman"/>
          <w:b/>
          <w:sz w:val="24"/>
          <w:szCs w:val="24"/>
        </w:rPr>
      </w:pPr>
    </w:p>
    <w:p w:rsidR="00707627" w:rsidRDefault="00707627" w:rsidP="009A404E">
      <w:pPr>
        <w:spacing w:after="0" w:line="240" w:lineRule="auto"/>
        <w:jc w:val="center"/>
        <w:rPr>
          <w:rFonts w:ascii="Times New Roman" w:hAnsi="Times New Roman"/>
          <w:b/>
          <w:sz w:val="24"/>
          <w:szCs w:val="24"/>
        </w:rPr>
      </w:pPr>
    </w:p>
    <w:tbl>
      <w:tblPr>
        <w:tblpPr w:leftFromText="180" w:rightFromText="180" w:vertAnchor="text" w:horzAnchor="margin" w:tblpY="783"/>
        <w:tblOverlap w:val="never"/>
        <w:tblW w:w="0" w:type="auto"/>
        <w:tblLook w:val="01E0"/>
      </w:tblPr>
      <w:tblGrid>
        <w:gridCol w:w="9708"/>
      </w:tblGrid>
      <w:tr w:rsidR="00707627"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707627" w:rsidRPr="000C43CE" w:rsidRDefault="00707627" w:rsidP="00131B3C">
            <w:pPr>
              <w:spacing w:after="0" w:line="240" w:lineRule="auto"/>
              <w:jc w:val="center"/>
              <w:rPr>
                <w:rFonts w:ascii="Times New Roman" w:hAnsi="Times New Roman"/>
                <w:sz w:val="20"/>
                <w:szCs w:val="20"/>
              </w:rPr>
            </w:pPr>
          </w:p>
          <w:p w:rsidR="00707627" w:rsidRPr="000C43CE" w:rsidRDefault="00707627"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707627" w:rsidRPr="000C43CE" w:rsidRDefault="00707627" w:rsidP="00131B3C">
            <w:pPr>
              <w:spacing w:after="0" w:line="240" w:lineRule="auto"/>
              <w:jc w:val="center"/>
              <w:rPr>
                <w:rFonts w:ascii="Times New Roman" w:hAnsi="Times New Roman"/>
                <w:sz w:val="20"/>
                <w:szCs w:val="20"/>
              </w:rPr>
            </w:pPr>
          </w:p>
          <w:p w:rsidR="00707627" w:rsidRPr="000C43CE" w:rsidRDefault="00707627"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707627" w:rsidRPr="000C43CE" w:rsidRDefault="00707627" w:rsidP="00131B3C">
            <w:pPr>
              <w:spacing w:after="0" w:line="240" w:lineRule="auto"/>
              <w:jc w:val="center"/>
              <w:rPr>
                <w:rFonts w:ascii="Times New Roman" w:hAnsi="Times New Roman"/>
                <w:sz w:val="20"/>
                <w:szCs w:val="20"/>
              </w:rPr>
            </w:pPr>
          </w:p>
        </w:tc>
      </w:tr>
    </w:tbl>
    <w:p w:rsidR="00707627" w:rsidRPr="001C3755" w:rsidRDefault="00707627" w:rsidP="001C3755">
      <w:pPr>
        <w:tabs>
          <w:tab w:val="left" w:pos="2775"/>
        </w:tabs>
        <w:rPr>
          <w:rFonts w:ascii="Arial" w:hAnsi="Arial" w:cs="Arial"/>
          <w:sz w:val="20"/>
          <w:szCs w:val="20"/>
        </w:rPr>
      </w:pPr>
    </w:p>
    <w:sectPr w:rsidR="00707627" w:rsidRPr="001C3755" w:rsidSect="008D3657">
      <w:footerReference w:type="default" r:id="rId12"/>
      <w:pgSz w:w="11906" w:h="16838"/>
      <w:pgMar w:top="539" w:right="357" w:bottom="902" w:left="16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27" w:rsidRDefault="00707627" w:rsidP="001952B6">
      <w:pPr>
        <w:spacing w:after="0" w:line="240" w:lineRule="auto"/>
      </w:pPr>
      <w:r>
        <w:separator/>
      </w:r>
    </w:p>
  </w:endnote>
  <w:endnote w:type="continuationSeparator" w:id="0">
    <w:p w:rsidR="00707627" w:rsidRDefault="00707627"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27" w:rsidRDefault="00707627" w:rsidP="00801B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7627" w:rsidRDefault="00707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27" w:rsidRDefault="00707627" w:rsidP="00801B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07627" w:rsidRDefault="007076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27" w:rsidRDefault="00707627">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7</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27" w:rsidRDefault="00707627" w:rsidP="001952B6">
      <w:pPr>
        <w:spacing w:after="0" w:line="240" w:lineRule="auto"/>
      </w:pPr>
      <w:r>
        <w:separator/>
      </w:r>
    </w:p>
  </w:footnote>
  <w:footnote w:type="continuationSeparator" w:id="0">
    <w:p w:rsidR="00707627" w:rsidRDefault="00707627" w:rsidP="00195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27" w:rsidRDefault="00707627" w:rsidP="004734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7627" w:rsidRDefault="007076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27" w:rsidRDefault="00707627" w:rsidP="00473416">
    <w:pPr>
      <w:pStyle w:val="Header"/>
      <w:framePr w:wrap="around" w:vAnchor="text" w:hAnchor="margin" w:xAlign="center" w:y="1"/>
      <w:rPr>
        <w:rStyle w:val="PageNumber"/>
      </w:rPr>
    </w:pPr>
  </w:p>
  <w:p w:rsidR="00707627" w:rsidRDefault="007076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587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82833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EA9D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3482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3A33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74C2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3A2D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9436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8D1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04994E"/>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5B51AE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944502E"/>
    <w:multiLevelType w:val="multilevel"/>
    <w:tmpl w:val="A262F5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C50055"/>
    <w:multiLevelType w:val="hybridMultilevel"/>
    <w:tmpl w:val="F15610E0"/>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D75045E"/>
    <w:multiLevelType w:val="hybridMultilevel"/>
    <w:tmpl w:val="35E4F892"/>
    <w:lvl w:ilvl="0" w:tplc="CC4629D4">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23">
    <w:nsid w:val="3D9D5FF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7EC6CFA"/>
    <w:multiLevelType w:val="hybridMultilevel"/>
    <w:tmpl w:val="ECF41164"/>
    <w:lvl w:ilvl="0" w:tplc="9FE49448">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7D828A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35"/>
  </w:num>
  <w:num w:numId="33">
    <w:abstractNumId w:val="15"/>
  </w:num>
  <w:num w:numId="34">
    <w:abstractNumId w:val="18"/>
  </w:num>
  <w:num w:numId="35">
    <w:abstractNumId w:val="27"/>
  </w:num>
  <w:num w:numId="36">
    <w:abstractNumId w:val="34"/>
  </w:num>
  <w:num w:numId="37">
    <w:abstractNumId w:val="10"/>
  </w:num>
  <w:num w:numId="38">
    <w:abstractNumId w:val="12"/>
  </w:num>
  <w:num w:numId="39">
    <w:abstractNumId w:val="26"/>
  </w:num>
  <w:num w:numId="40">
    <w:abstractNumId w:val="25"/>
  </w:num>
  <w:num w:numId="41">
    <w:abstractNumId w:val="21"/>
  </w:num>
  <w:num w:numId="42">
    <w:abstractNumId w:val="13"/>
  </w:num>
  <w:num w:numId="43">
    <w:abstractNumId w:val="29"/>
  </w:num>
  <w:num w:numId="44">
    <w:abstractNumId w:val="16"/>
  </w:num>
  <w:num w:numId="45">
    <w:abstractNumId w:val="30"/>
  </w:num>
  <w:num w:numId="46">
    <w:abstractNumId w:val="14"/>
  </w:num>
  <w:num w:numId="47">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7"/>
  </w:num>
  <w:num w:numId="52">
    <w:abstractNumId w:val="20"/>
  </w:num>
  <w:num w:numId="53">
    <w:abstractNumId w:val="22"/>
  </w:num>
  <w:num w:numId="54">
    <w:abstractNumId w:val="11"/>
  </w:num>
  <w:num w:numId="55">
    <w:abstractNumId w:val="33"/>
  </w:num>
  <w:num w:numId="56">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8721B"/>
    <w:rsid w:val="0009502E"/>
    <w:rsid w:val="000A07F4"/>
    <w:rsid w:val="000A0EA5"/>
    <w:rsid w:val="000B0602"/>
    <w:rsid w:val="000C1C45"/>
    <w:rsid w:val="000C43CE"/>
    <w:rsid w:val="000E09B6"/>
    <w:rsid w:val="000F6940"/>
    <w:rsid w:val="00131B3C"/>
    <w:rsid w:val="00132C21"/>
    <w:rsid w:val="0013566D"/>
    <w:rsid w:val="00136A49"/>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10065"/>
    <w:rsid w:val="00324EDD"/>
    <w:rsid w:val="00326C50"/>
    <w:rsid w:val="00332E17"/>
    <w:rsid w:val="00352E58"/>
    <w:rsid w:val="00360DD3"/>
    <w:rsid w:val="00360F3E"/>
    <w:rsid w:val="0039110C"/>
    <w:rsid w:val="003B25DB"/>
    <w:rsid w:val="003B7ADA"/>
    <w:rsid w:val="003E2B61"/>
    <w:rsid w:val="003E6038"/>
    <w:rsid w:val="00403DDE"/>
    <w:rsid w:val="00417295"/>
    <w:rsid w:val="004512F5"/>
    <w:rsid w:val="004577FB"/>
    <w:rsid w:val="00467196"/>
    <w:rsid w:val="00473416"/>
    <w:rsid w:val="00474DB7"/>
    <w:rsid w:val="00483D65"/>
    <w:rsid w:val="00490E29"/>
    <w:rsid w:val="00493911"/>
    <w:rsid w:val="004A264E"/>
    <w:rsid w:val="004A724E"/>
    <w:rsid w:val="004B5BBE"/>
    <w:rsid w:val="004C7C8E"/>
    <w:rsid w:val="004D17BB"/>
    <w:rsid w:val="00500070"/>
    <w:rsid w:val="00515DEC"/>
    <w:rsid w:val="005427B5"/>
    <w:rsid w:val="005467E5"/>
    <w:rsid w:val="00555B95"/>
    <w:rsid w:val="0056327C"/>
    <w:rsid w:val="00567898"/>
    <w:rsid w:val="00595F49"/>
    <w:rsid w:val="00596477"/>
    <w:rsid w:val="00596C8C"/>
    <w:rsid w:val="0059794A"/>
    <w:rsid w:val="005B67A2"/>
    <w:rsid w:val="005C4770"/>
    <w:rsid w:val="005D3782"/>
    <w:rsid w:val="005D45CB"/>
    <w:rsid w:val="005D5CFF"/>
    <w:rsid w:val="005E2D85"/>
    <w:rsid w:val="005E5F34"/>
    <w:rsid w:val="005F63C1"/>
    <w:rsid w:val="00600E8A"/>
    <w:rsid w:val="00604BAD"/>
    <w:rsid w:val="00605D74"/>
    <w:rsid w:val="00610666"/>
    <w:rsid w:val="006143BF"/>
    <w:rsid w:val="00620766"/>
    <w:rsid w:val="00644EC4"/>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07627"/>
    <w:rsid w:val="00716322"/>
    <w:rsid w:val="00717689"/>
    <w:rsid w:val="00724150"/>
    <w:rsid w:val="00726D69"/>
    <w:rsid w:val="007305B5"/>
    <w:rsid w:val="00735C9E"/>
    <w:rsid w:val="0075227E"/>
    <w:rsid w:val="00765BBA"/>
    <w:rsid w:val="00780D46"/>
    <w:rsid w:val="00787860"/>
    <w:rsid w:val="00791550"/>
    <w:rsid w:val="007A6287"/>
    <w:rsid w:val="007C29D3"/>
    <w:rsid w:val="007C3191"/>
    <w:rsid w:val="007C5685"/>
    <w:rsid w:val="007C6315"/>
    <w:rsid w:val="007C7237"/>
    <w:rsid w:val="007C7BB6"/>
    <w:rsid w:val="007E262D"/>
    <w:rsid w:val="007F58D7"/>
    <w:rsid w:val="00800E4F"/>
    <w:rsid w:val="00801BD3"/>
    <w:rsid w:val="008153BF"/>
    <w:rsid w:val="00817C81"/>
    <w:rsid w:val="008301AD"/>
    <w:rsid w:val="0083251E"/>
    <w:rsid w:val="00832DD2"/>
    <w:rsid w:val="00834A1A"/>
    <w:rsid w:val="0083798C"/>
    <w:rsid w:val="00842BB4"/>
    <w:rsid w:val="00843C79"/>
    <w:rsid w:val="00843F5D"/>
    <w:rsid w:val="0087738C"/>
    <w:rsid w:val="00894D40"/>
    <w:rsid w:val="008A0D21"/>
    <w:rsid w:val="008B6211"/>
    <w:rsid w:val="008C3EBF"/>
    <w:rsid w:val="008C47EB"/>
    <w:rsid w:val="008C4850"/>
    <w:rsid w:val="008C4F74"/>
    <w:rsid w:val="008D3657"/>
    <w:rsid w:val="00912CBD"/>
    <w:rsid w:val="00932AE2"/>
    <w:rsid w:val="00947999"/>
    <w:rsid w:val="00964F18"/>
    <w:rsid w:val="00983C0F"/>
    <w:rsid w:val="00990F52"/>
    <w:rsid w:val="00991F70"/>
    <w:rsid w:val="009A0D15"/>
    <w:rsid w:val="009A404E"/>
    <w:rsid w:val="009C601B"/>
    <w:rsid w:val="009D2F9A"/>
    <w:rsid w:val="009D78B9"/>
    <w:rsid w:val="009E63F1"/>
    <w:rsid w:val="009F3988"/>
    <w:rsid w:val="00A06B98"/>
    <w:rsid w:val="00A17505"/>
    <w:rsid w:val="00A321E6"/>
    <w:rsid w:val="00A60BB3"/>
    <w:rsid w:val="00A65F98"/>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74FAE"/>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A430B"/>
    <w:rsid w:val="00CB1A6E"/>
    <w:rsid w:val="00CB2B9F"/>
    <w:rsid w:val="00CC11F9"/>
    <w:rsid w:val="00CC437E"/>
    <w:rsid w:val="00D13D76"/>
    <w:rsid w:val="00D370D4"/>
    <w:rsid w:val="00D421BE"/>
    <w:rsid w:val="00D475DD"/>
    <w:rsid w:val="00D51081"/>
    <w:rsid w:val="00D60FEA"/>
    <w:rsid w:val="00D70248"/>
    <w:rsid w:val="00D707E6"/>
    <w:rsid w:val="00D73BD2"/>
    <w:rsid w:val="00D86174"/>
    <w:rsid w:val="00DA5E92"/>
    <w:rsid w:val="00DA62CB"/>
    <w:rsid w:val="00DD371F"/>
    <w:rsid w:val="00DF29DF"/>
    <w:rsid w:val="00DF4E68"/>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 w:val="00FF2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character" w:customStyle="1" w:styleId="41">
    <w:name w:val="Знак Знак41"/>
    <w:uiPriority w:val="99"/>
    <w:rsid w:val="008D3657"/>
    <w:rPr>
      <w:sz w:val="24"/>
      <w:lang w:val="ru-RU" w:eastAsia="ru-RU"/>
    </w:rPr>
  </w:style>
  <w:style w:type="numbering" w:customStyle="1" w:styleId="1111111">
    <w:name w:val="1 / 1.1 / 1.1.11"/>
    <w:rsid w:val="00FD6752"/>
    <w:pPr>
      <w:numPr>
        <w:numId w:val="38"/>
      </w:numPr>
    </w:pPr>
  </w:style>
  <w:style w:type="numbering" w:customStyle="1" w:styleId="111111111">
    <w:name w:val="1 / 1.1 / 1.1.1111"/>
    <w:rsid w:val="00FD6752"/>
    <w:pPr>
      <w:numPr>
        <w:numId w:val="46"/>
      </w:numPr>
    </w:pPr>
  </w:style>
  <w:style w:type="numbering" w:customStyle="1" w:styleId="1111115">
    <w:name w:val="1 / 1.1 / 1.1.15"/>
    <w:rsid w:val="00FD6752"/>
    <w:pPr>
      <w:numPr>
        <w:numId w:val="34"/>
      </w:numPr>
    </w:pPr>
  </w:style>
  <w:style w:type="numbering" w:styleId="1ai">
    <w:name w:val="Outline List 1"/>
    <w:basedOn w:val="NoList"/>
    <w:uiPriority w:val="99"/>
    <w:semiHidden/>
    <w:unhideWhenUsed/>
    <w:locked/>
    <w:rsid w:val="00FD6752"/>
    <w:pPr>
      <w:numPr>
        <w:numId w:val="40"/>
      </w:numPr>
    </w:pPr>
  </w:style>
  <w:style w:type="numbering" w:customStyle="1" w:styleId="1ai111">
    <w:name w:val="1 / a / i111"/>
    <w:rsid w:val="00FD6752"/>
    <w:pPr>
      <w:numPr>
        <w:numId w:val="39"/>
      </w:numPr>
    </w:pPr>
  </w:style>
  <w:style w:type="numbering" w:customStyle="1" w:styleId="1ai1">
    <w:name w:val="1 / a / i1"/>
    <w:rsid w:val="00FD6752"/>
    <w:pPr>
      <w:numPr>
        <w:numId w:val="32"/>
      </w:numPr>
    </w:pPr>
  </w:style>
</w:styles>
</file>

<file path=word/webSettings.xml><?xml version="1.0" encoding="utf-8"?>
<w:webSettings xmlns:r="http://schemas.openxmlformats.org/officeDocument/2006/relationships" xmlns:w="http://schemas.openxmlformats.org/wordprocessingml/2006/main">
  <w:divs>
    <w:div w:id="260525521">
      <w:marLeft w:val="0"/>
      <w:marRight w:val="0"/>
      <w:marTop w:val="0"/>
      <w:marBottom w:val="0"/>
      <w:divBdr>
        <w:top w:val="none" w:sz="0" w:space="0" w:color="auto"/>
        <w:left w:val="none" w:sz="0" w:space="0" w:color="auto"/>
        <w:bottom w:val="none" w:sz="0" w:space="0" w:color="auto"/>
        <w:right w:val="none" w:sz="0" w:space="0" w:color="auto"/>
      </w:divBdr>
    </w:div>
    <w:div w:id="260525522">
      <w:marLeft w:val="0"/>
      <w:marRight w:val="0"/>
      <w:marTop w:val="0"/>
      <w:marBottom w:val="0"/>
      <w:divBdr>
        <w:top w:val="none" w:sz="0" w:space="0" w:color="auto"/>
        <w:left w:val="none" w:sz="0" w:space="0" w:color="auto"/>
        <w:bottom w:val="none" w:sz="0" w:space="0" w:color="auto"/>
        <w:right w:val="none" w:sz="0" w:space="0" w:color="auto"/>
      </w:divBdr>
    </w:div>
    <w:div w:id="260525523">
      <w:marLeft w:val="0"/>
      <w:marRight w:val="0"/>
      <w:marTop w:val="0"/>
      <w:marBottom w:val="0"/>
      <w:divBdr>
        <w:top w:val="none" w:sz="0" w:space="0" w:color="auto"/>
        <w:left w:val="none" w:sz="0" w:space="0" w:color="auto"/>
        <w:bottom w:val="none" w:sz="0" w:space="0" w:color="auto"/>
        <w:right w:val="none" w:sz="0" w:space="0" w:color="auto"/>
      </w:divBdr>
    </w:div>
    <w:div w:id="260525524">
      <w:marLeft w:val="0"/>
      <w:marRight w:val="0"/>
      <w:marTop w:val="0"/>
      <w:marBottom w:val="0"/>
      <w:divBdr>
        <w:top w:val="none" w:sz="0" w:space="0" w:color="auto"/>
        <w:left w:val="none" w:sz="0" w:space="0" w:color="auto"/>
        <w:bottom w:val="none" w:sz="0" w:space="0" w:color="auto"/>
        <w:right w:val="none" w:sz="0" w:space="0" w:color="auto"/>
      </w:divBdr>
    </w:div>
    <w:div w:id="260525525">
      <w:marLeft w:val="0"/>
      <w:marRight w:val="0"/>
      <w:marTop w:val="0"/>
      <w:marBottom w:val="0"/>
      <w:divBdr>
        <w:top w:val="none" w:sz="0" w:space="0" w:color="auto"/>
        <w:left w:val="none" w:sz="0" w:space="0" w:color="auto"/>
        <w:bottom w:val="none" w:sz="0" w:space="0" w:color="auto"/>
        <w:right w:val="none" w:sz="0" w:space="0" w:color="auto"/>
      </w:divBdr>
    </w:div>
    <w:div w:id="260525526">
      <w:marLeft w:val="0"/>
      <w:marRight w:val="0"/>
      <w:marTop w:val="0"/>
      <w:marBottom w:val="0"/>
      <w:divBdr>
        <w:top w:val="none" w:sz="0" w:space="0" w:color="auto"/>
        <w:left w:val="none" w:sz="0" w:space="0" w:color="auto"/>
        <w:bottom w:val="none" w:sz="0" w:space="0" w:color="auto"/>
        <w:right w:val="none" w:sz="0" w:space="0" w:color="auto"/>
      </w:divBdr>
    </w:div>
    <w:div w:id="260525527">
      <w:marLeft w:val="0"/>
      <w:marRight w:val="0"/>
      <w:marTop w:val="0"/>
      <w:marBottom w:val="0"/>
      <w:divBdr>
        <w:top w:val="none" w:sz="0" w:space="0" w:color="auto"/>
        <w:left w:val="none" w:sz="0" w:space="0" w:color="auto"/>
        <w:bottom w:val="none" w:sz="0" w:space="0" w:color="auto"/>
        <w:right w:val="none" w:sz="0" w:space="0" w:color="auto"/>
      </w:divBdr>
    </w:div>
    <w:div w:id="260525528">
      <w:marLeft w:val="0"/>
      <w:marRight w:val="0"/>
      <w:marTop w:val="0"/>
      <w:marBottom w:val="0"/>
      <w:divBdr>
        <w:top w:val="none" w:sz="0" w:space="0" w:color="auto"/>
        <w:left w:val="none" w:sz="0" w:space="0" w:color="auto"/>
        <w:bottom w:val="none" w:sz="0" w:space="0" w:color="auto"/>
        <w:right w:val="none" w:sz="0" w:space="0" w:color="auto"/>
      </w:divBdr>
    </w:div>
    <w:div w:id="260525529">
      <w:marLeft w:val="0"/>
      <w:marRight w:val="0"/>
      <w:marTop w:val="0"/>
      <w:marBottom w:val="0"/>
      <w:divBdr>
        <w:top w:val="none" w:sz="0" w:space="0" w:color="auto"/>
        <w:left w:val="none" w:sz="0" w:space="0" w:color="auto"/>
        <w:bottom w:val="none" w:sz="0" w:space="0" w:color="auto"/>
        <w:right w:val="none" w:sz="0" w:space="0" w:color="auto"/>
      </w:divBdr>
    </w:div>
    <w:div w:id="260525530">
      <w:marLeft w:val="0"/>
      <w:marRight w:val="0"/>
      <w:marTop w:val="0"/>
      <w:marBottom w:val="0"/>
      <w:divBdr>
        <w:top w:val="none" w:sz="0" w:space="0" w:color="auto"/>
        <w:left w:val="none" w:sz="0" w:space="0" w:color="auto"/>
        <w:bottom w:val="none" w:sz="0" w:space="0" w:color="auto"/>
        <w:right w:val="none" w:sz="0" w:space="0" w:color="auto"/>
      </w:divBdr>
    </w:div>
    <w:div w:id="260525531">
      <w:marLeft w:val="0"/>
      <w:marRight w:val="0"/>
      <w:marTop w:val="0"/>
      <w:marBottom w:val="0"/>
      <w:divBdr>
        <w:top w:val="none" w:sz="0" w:space="0" w:color="auto"/>
        <w:left w:val="none" w:sz="0" w:space="0" w:color="auto"/>
        <w:bottom w:val="none" w:sz="0" w:space="0" w:color="auto"/>
        <w:right w:val="none" w:sz="0" w:space="0" w:color="auto"/>
      </w:divBdr>
    </w:div>
    <w:div w:id="260525532">
      <w:marLeft w:val="0"/>
      <w:marRight w:val="0"/>
      <w:marTop w:val="0"/>
      <w:marBottom w:val="0"/>
      <w:divBdr>
        <w:top w:val="none" w:sz="0" w:space="0" w:color="auto"/>
        <w:left w:val="none" w:sz="0" w:space="0" w:color="auto"/>
        <w:bottom w:val="none" w:sz="0" w:space="0" w:color="auto"/>
        <w:right w:val="none" w:sz="0" w:space="0" w:color="auto"/>
      </w:divBdr>
    </w:div>
    <w:div w:id="260525533">
      <w:marLeft w:val="0"/>
      <w:marRight w:val="0"/>
      <w:marTop w:val="0"/>
      <w:marBottom w:val="0"/>
      <w:divBdr>
        <w:top w:val="none" w:sz="0" w:space="0" w:color="auto"/>
        <w:left w:val="none" w:sz="0" w:space="0" w:color="auto"/>
        <w:bottom w:val="none" w:sz="0" w:space="0" w:color="auto"/>
        <w:right w:val="none" w:sz="0" w:space="0" w:color="auto"/>
      </w:divBdr>
    </w:div>
    <w:div w:id="260525534">
      <w:marLeft w:val="0"/>
      <w:marRight w:val="0"/>
      <w:marTop w:val="0"/>
      <w:marBottom w:val="0"/>
      <w:divBdr>
        <w:top w:val="none" w:sz="0" w:space="0" w:color="auto"/>
        <w:left w:val="none" w:sz="0" w:space="0" w:color="auto"/>
        <w:bottom w:val="none" w:sz="0" w:space="0" w:color="auto"/>
        <w:right w:val="none" w:sz="0" w:space="0" w:color="auto"/>
      </w:divBdr>
    </w:div>
    <w:div w:id="260525535">
      <w:marLeft w:val="0"/>
      <w:marRight w:val="0"/>
      <w:marTop w:val="0"/>
      <w:marBottom w:val="0"/>
      <w:divBdr>
        <w:top w:val="none" w:sz="0" w:space="0" w:color="auto"/>
        <w:left w:val="none" w:sz="0" w:space="0" w:color="auto"/>
        <w:bottom w:val="none" w:sz="0" w:space="0" w:color="auto"/>
        <w:right w:val="none" w:sz="0" w:space="0" w:color="auto"/>
      </w:divBdr>
    </w:div>
    <w:div w:id="260525536">
      <w:marLeft w:val="0"/>
      <w:marRight w:val="0"/>
      <w:marTop w:val="0"/>
      <w:marBottom w:val="0"/>
      <w:divBdr>
        <w:top w:val="none" w:sz="0" w:space="0" w:color="auto"/>
        <w:left w:val="none" w:sz="0" w:space="0" w:color="auto"/>
        <w:bottom w:val="none" w:sz="0" w:space="0" w:color="auto"/>
        <w:right w:val="none" w:sz="0" w:space="0" w:color="auto"/>
      </w:divBdr>
    </w:div>
    <w:div w:id="260525537">
      <w:marLeft w:val="0"/>
      <w:marRight w:val="0"/>
      <w:marTop w:val="0"/>
      <w:marBottom w:val="0"/>
      <w:divBdr>
        <w:top w:val="none" w:sz="0" w:space="0" w:color="auto"/>
        <w:left w:val="none" w:sz="0" w:space="0" w:color="auto"/>
        <w:bottom w:val="none" w:sz="0" w:space="0" w:color="auto"/>
        <w:right w:val="none" w:sz="0" w:space="0" w:color="auto"/>
      </w:divBdr>
    </w:div>
    <w:div w:id="260525538">
      <w:marLeft w:val="0"/>
      <w:marRight w:val="0"/>
      <w:marTop w:val="0"/>
      <w:marBottom w:val="0"/>
      <w:divBdr>
        <w:top w:val="none" w:sz="0" w:space="0" w:color="auto"/>
        <w:left w:val="none" w:sz="0" w:space="0" w:color="auto"/>
        <w:bottom w:val="none" w:sz="0" w:space="0" w:color="auto"/>
        <w:right w:val="none" w:sz="0" w:space="0" w:color="auto"/>
      </w:divBdr>
    </w:div>
    <w:div w:id="260525539">
      <w:marLeft w:val="0"/>
      <w:marRight w:val="0"/>
      <w:marTop w:val="0"/>
      <w:marBottom w:val="0"/>
      <w:divBdr>
        <w:top w:val="none" w:sz="0" w:space="0" w:color="auto"/>
        <w:left w:val="none" w:sz="0" w:space="0" w:color="auto"/>
        <w:bottom w:val="none" w:sz="0" w:space="0" w:color="auto"/>
        <w:right w:val="none" w:sz="0" w:space="0" w:color="auto"/>
      </w:divBdr>
    </w:div>
    <w:div w:id="260525540">
      <w:marLeft w:val="0"/>
      <w:marRight w:val="0"/>
      <w:marTop w:val="0"/>
      <w:marBottom w:val="0"/>
      <w:divBdr>
        <w:top w:val="none" w:sz="0" w:space="0" w:color="auto"/>
        <w:left w:val="none" w:sz="0" w:space="0" w:color="auto"/>
        <w:bottom w:val="none" w:sz="0" w:space="0" w:color="auto"/>
        <w:right w:val="none" w:sz="0" w:space="0" w:color="auto"/>
      </w:divBdr>
    </w:div>
    <w:div w:id="260525541">
      <w:marLeft w:val="0"/>
      <w:marRight w:val="0"/>
      <w:marTop w:val="0"/>
      <w:marBottom w:val="0"/>
      <w:divBdr>
        <w:top w:val="none" w:sz="0" w:space="0" w:color="auto"/>
        <w:left w:val="none" w:sz="0" w:space="0" w:color="auto"/>
        <w:bottom w:val="none" w:sz="0" w:space="0" w:color="auto"/>
        <w:right w:val="none" w:sz="0" w:space="0" w:color="auto"/>
      </w:divBdr>
    </w:div>
    <w:div w:id="260525542">
      <w:marLeft w:val="0"/>
      <w:marRight w:val="0"/>
      <w:marTop w:val="0"/>
      <w:marBottom w:val="0"/>
      <w:divBdr>
        <w:top w:val="none" w:sz="0" w:space="0" w:color="auto"/>
        <w:left w:val="none" w:sz="0" w:space="0" w:color="auto"/>
        <w:bottom w:val="none" w:sz="0" w:space="0" w:color="auto"/>
        <w:right w:val="none" w:sz="0" w:space="0" w:color="auto"/>
      </w:divBdr>
    </w:div>
    <w:div w:id="260525543">
      <w:marLeft w:val="0"/>
      <w:marRight w:val="0"/>
      <w:marTop w:val="0"/>
      <w:marBottom w:val="0"/>
      <w:divBdr>
        <w:top w:val="none" w:sz="0" w:space="0" w:color="auto"/>
        <w:left w:val="none" w:sz="0" w:space="0" w:color="auto"/>
        <w:bottom w:val="none" w:sz="0" w:space="0" w:color="auto"/>
        <w:right w:val="none" w:sz="0" w:space="0" w:color="auto"/>
      </w:divBdr>
    </w:div>
    <w:div w:id="260525544">
      <w:marLeft w:val="0"/>
      <w:marRight w:val="0"/>
      <w:marTop w:val="0"/>
      <w:marBottom w:val="0"/>
      <w:divBdr>
        <w:top w:val="none" w:sz="0" w:space="0" w:color="auto"/>
        <w:left w:val="none" w:sz="0" w:space="0" w:color="auto"/>
        <w:bottom w:val="none" w:sz="0" w:space="0" w:color="auto"/>
        <w:right w:val="none" w:sz="0" w:space="0" w:color="auto"/>
      </w:divBdr>
    </w:div>
    <w:div w:id="260525545">
      <w:marLeft w:val="0"/>
      <w:marRight w:val="0"/>
      <w:marTop w:val="0"/>
      <w:marBottom w:val="0"/>
      <w:divBdr>
        <w:top w:val="none" w:sz="0" w:space="0" w:color="auto"/>
        <w:left w:val="none" w:sz="0" w:space="0" w:color="auto"/>
        <w:bottom w:val="none" w:sz="0" w:space="0" w:color="auto"/>
        <w:right w:val="none" w:sz="0" w:space="0" w:color="auto"/>
      </w:divBdr>
    </w:div>
    <w:div w:id="260525546">
      <w:marLeft w:val="0"/>
      <w:marRight w:val="0"/>
      <w:marTop w:val="0"/>
      <w:marBottom w:val="0"/>
      <w:divBdr>
        <w:top w:val="none" w:sz="0" w:space="0" w:color="auto"/>
        <w:left w:val="none" w:sz="0" w:space="0" w:color="auto"/>
        <w:bottom w:val="none" w:sz="0" w:space="0" w:color="auto"/>
        <w:right w:val="none" w:sz="0" w:space="0" w:color="auto"/>
      </w:divBdr>
    </w:div>
    <w:div w:id="260525547">
      <w:marLeft w:val="0"/>
      <w:marRight w:val="0"/>
      <w:marTop w:val="0"/>
      <w:marBottom w:val="0"/>
      <w:divBdr>
        <w:top w:val="none" w:sz="0" w:space="0" w:color="auto"/>
        <w:left w:val="none" w:sz="0" w:space="0" w:color="auto"/>
        <w:bottom w:val="none" w:sz="0" w:space="0" w:color="auto"/>
        <w:right w:val="none" w:sz="0" w:space="0" w:color="auto"/>
      </w:divBdr>
    </w:div>
    <w:div w:id="260525548">
      <w:marLeft w:val="0"/>
      <w:marRight w:val="0"/>
      <w:marTop w:val="0"/>
      <w:marBottom w:val="0"/>
      <w:divBdr>
        <w:top w:val="none" w:sz="0" w:space="0" w:color="auto"/>
        <w:left w:val="none" w:sz="0" w:space="0" w:color="auto"/>
        <w:bottom w:val="none" w:sz="0" w:space="0" w:color="auto"/>
        <w:right w:val="none" w:sz="0" w:space="0" w:color="auto"/>
      </w:divBdr>
    </w:div>
    <w:div w:id="260525549">
      <w:marLeft w:val="0"/>
      <w:marRight w:val="0"/>
      <w:marTop w:val="0"/>
      <w:marBottom w:val="0"/>
      <w:divBdr>
        <w:top w:val="none" w:sz="0" w:space="0" w:color="auto"/>
        <w:left w:val="none" w:sz="0" w:space="0" w:color="auto"/>
        <w:bottom w:val="none" w:sz="0" w:space="0" w:color="auto"/>
        <w:right w:val="none" w:sz="0" w:space="0" w:color="auto"/>
      </w:divBdr>
    </w:div>
    <w:div w:id="260525550">
      <w:marLeft w:val="0"/>
      <w:marRight w:val="0"/>
      <w:marTop w:val="0"/>
      <w:marBottom w:val="0"/>
      <w:divBdr>
        <w:top w:val="none" w:sz="0" w:space="0" w:color="auto"/>
        <w:left w:val="none" w:sz="0" w:space="0" w:color="auto"/>
        <w:bottom w:val="none" w:sz="0" w:space="0" w:color="auto"/>
        <w:right w:val="none" w:sz="0" w:space="0" w:color="auto"/>
      </w:divBdr>
    </w:div>
    <w:div w:id="260525551">
      <w:marLeft w:val="0"/>
      <w:marRight w:val="0"/>
      <w:marTop w:val="0"/>
      <w:marBottom w:val="0"/>
      <w:divBdr>
        <w:top w:val="none" w:sz="0" w:space="0" w:color="auto"/>
        <w:left w:val="none" w:sz="0" w:space="0" w:color="auto"/>
        <w:bottom w:val="none" w:sz="0" w:space="0" w:color="auto"/>
        <w:right w:val="none" w:sz="0" w:space="0" w:color="auto"/>
      </w:divBdr>
    </w:div>
    <w:div w:id="260525552">
      <w:marLeft w:val="0"/>
      <w:marRight w:val="0"/>
      <w:marTop w:val="0"/>
      <w:marBottom w:val="0"/>
      <w:divBdr>
        <w:top w:val="none" w:sz="0" w:space="0" w:color="auto"/>
        <w:left w:val="none" w:sz="0" w:space="0" w:color="auto"/>
        <w:bottom w:val="none" w:sz="0" w:space="0" w:color="auto"/>
        <w:right w:val="none" w:sz="0" w:space="0" w:color="auto"/>
      </w:divBdr>
    </w:div>
    <w:div w:id="260525553">
      <w:marLeft w:val="0"/>
      <w:marRight w:val="0"/>
      <w:marTop w:val="0"/>
      <w:marBottom w:val="0"/>
      <w:divBdr>
        <w:top w:val="none" w:sz="0" w:space="0" w:color="auto"/>
        <w:left w:val="none" w:sz="0" w:space="0" w:color="auto"/>
        <w:bottom w:val="none" w:sz="0" w:space="0" w:color="auto"/>
        <w:right w:val="none" w:sz="0" w:space="0" w:color="auto"/>
      </w:divBdr>
    </w:div>
    <w:div w:id="260525554">
      <w:marLeft w:val="0"/>
      <w:marRight w:val="0"/>
      <w:marTop w:val="0"/>
      <w:marBottom w:val="0"/>
      <w:divBdr>
        <w:top w:val="none" w:sz="0" w:space="0" w:color="auto"/>
        <w:left w:val="none" w:sz="0" w:space="0" w:color="auto"/>
        <w:bottom w:val="none" w:sz="0" w:space="0" w:color="auto"/>
        <w:right w:val="none" w:sz="0" w:space="0" w:color="auto"/>
      </w:divBdr>
    </w:div>
    <w:div w:id="260525555">
      <w:marLeft w:val="0"/>
      <w:marRight w:val="0"/>
      <w:marTop w:val="0"/>
      <w:marBottom w:val="0"/>
      <w:divBdr>
        <w:top w:val="none" w:sz="0" w:space="0" w:color="auto"/>
        <w:left w:val="none" w:sz="0" w:space="0" w:color="auto"/>
        <w:bottom w:val="none" w:sz="0" w:space="0" w:color="auto"/>
        <w:right w:val="none" w:sz="0" w:space="0" w:color="auto"/>
      </w:divBdr>
    </w:div>
    <w:div w:id="260525556">
      <w:marLeft w:val="0"/>
      <w:marRight w:val="0"/>
      <w:marTop w:val="0"/>
      <w:marBottom w:val="0"/>
      <w:divBdr>
        <w:top w:val="none" w:sz="0" w:space="0" w:color="auto"/>
        <w:left w:val="none" w:sz="0" w:space="0" w:color="auto"/>
        <w:bottom w:val="none" w:sz="0" w:space="0" w:color="auto"/>
        <w:right w:val="none" w:sz="0" w:space="0" w:color="auto"/>
      </w:divBdr>
    </w:div>
    <w:div w:id="260525557">
      <w:marLeft w:val="0"/>
      <w:marRight w:val="0"/>
      <w:marTop w:val="0"/>
      <w:marBottom w:val="0"/>
      <w:divBdr>
        <w:top w:val="none" w:sz="0" w:space="0" w:color="auto"/>
        <w:left w:val="none" w:sz="0" w:space="0" w:color="auto"/>
        <w:bottom w:val="none" w:sz="0" w:space="0" w:color="auto"/>
        <w:right w:val="none" w:sz="0" w:space="0" w:color="auto"/>
      </w:divBdr>
    </w:div>
    <w:div w:id="260525558">
      <w:marLeft w:val="0"/>
      <w:marRight w:val="0"/>
      <w:marTop w:val="0"/>
      <w:marBottom w:val="0"/>
      <w:divBdr>
        <w:top w:val="none" w:sz="0" w:space="0" w:color="auto"/>
        <w:left w:val="none" w:sz="0" w:space="0" w:color="auto"/>
        <w:bottom w:val="none" w:sz="0" w:space="0" w:color="auto"/>
        <w:right w:val="none" w:sz="0" w:space="0" w:color="auto"/>
      </w:divBdr>
    </w:div>
    <w:div w:id="260525559">
      <w:marLeft w:val="0"/>
      <w:marRight w:val="0"/>
      <w:marTop w:val="0"/>
      <w:marBottom w:val="0"/>
      <w:divBdr>
        <w:top w:val="none" w:sz="0" w:space="0" w:color="auto"/>
        <w:left w:val="none" w:sz="0" w:space="0" w:color="auto"/>
        <w:bottom w:val="none" w:sz="0" w:space="0" w:color="auto"/>
        <w:right w:val="none" w:sz="0" w:space="0" w:color="auto"/>
      </w:divBdr>
    </w:div>
    <w:div w:id="260525560">
      <w:marLeft w:val="0"/>
      <w:marRight w:val="0"/>
      <w:marTop w:val="0"/>
      <w:marBottom w:val="0"/>
      <w:divBdr>
        <w:top w:val="none" w:sz="0" w:space="0" w:color="auto"/>
        <w:left w:val="none" w:sz="0" w:space="0" w:color="auto"/>
        <w:bottom w:val="none" w:sz="0" w:space="0" w:color="auto"/>
        <w:right w:val="none" w:sz="0" w:space="0" w:color="auto"/>
      </w:divBdr>
    </w:div>
    <w:div w:id="260525561">
      <w:marLeft w:val="0"/>
      <w:marRight w:val="0"/>
      <w:marTop w:val="0"/>
      <w:marBottom w:val="0"/>
      <w:divBdr>
        <w:top w:val="none" w:sz="0" w:space="0" w:color="auto"/>
        <w:left w:val="none" w:sz="0" w:space="0" w:color="auto"/>
        <w:bottom w:val="none" w:sz="0" w:space="0" w:color="auto"/>
        <w:right w:val="none" w:sz="0" w:space="0" w:color="auto"/>
      </w:divBdr>
    </w:div>
    <w:div w:id="260525562">
      <w:marLeft w:val="0"/>
      <w:marRight w:val="0"/>
      <w:marTop w:val="0"/>
      <w:marBottom w:val="0"/>
      <w:divBdr>
        <w:top w:val="none" w:sz="0" w:space="0" w:color="auto"/>
        <w:left w:val="none" w:sz="0" w:space="0" w:color="auto"/>
        <w:bottom w:val="none" w:sz="0" w:space="0" w:color="auto"/>
        <w:right w:val="none" w:sz="0" w:space="0" w:color="auto"/>
      </w:divBdr>
    </w:div>
    <w:div w:id="260525563">
      <w:marLeft w:val="0"/>
      <w:marRight w:val="0"/>
      <w:marTop w:val="0"/>
      <w:marBottom w:val="0"/>
      <w:divBdr>
        <w:top w:val="none" w:sz="0" w:space="0" w:color="auto"/>
        <w:left w:val="none" w:sz="0" w:space="0" w:color="auto"/>
        <w:bottom w:val="none" w:sz="0" w:space="0" w:color="auto"/>
        <w:right w:val="none" w:sz="0" w:space="0" w:color="auto"/>
      </w:divBdr>
    </w:div>
    <w:div w:id="260525564">
      <w:marLeft w:val="0"/>
      <w:marRight w:val="0"/>
      <w:marTop w:val="0"/>
      <w:marBottom w:val="0"/>
      <w:divBdr>
        <w:top w:val="none" w:sz="0" w:space="0" w:color="auto"/>
        <w:left w:val="none" w:sz="0" w:space="0" w:color="auto"/>
        <w:bottom w:val="none" w:sz="0" w:space="0" w:color="auto"/>
        <w:right w:val="none" w:sz="0" w:space="0" w:color="auto"/>
      </w:divBdr>
    </w:div>
    <w:div w:id="260525565">
      <w:marLeft w:val="0"/>
      <w:marRight w:val="0"/>
      <w:marTop w:val="0"/>
      <w:marBottom w:val="0"/>
      <w:divBdr>
        <w:top w:val="none" w:sz="0" w:space="0" w:color="auto"/>
        <w:left w:val="none" w:sz="0" w:space="0" w:color="auto"/>
        <w:bottom w:val="none" w:sz="0" w:space="0" w:color="auto"/>
        <w:right w:val="none" w:sz="0" w:space="0" w:color="auto"/>
      </w:divBdr>
    </w:div>
    <w:div w:id="260525566">
      <w:marLeft w:val="0"/>
      <w:marRight w:val="0"/>
      <w:marTop w:val="0"/>
      <w:marBottom w:val="0"/>
      <w:divBdr>
        <w:top w:val="none" w:sz="0" w:space="0" w:color="auto"/>
        <w:left w:val="none" w:sz="0" w:space="0" w:color="auto"/>
        <w:bottom w:val="none" w:sz="0" w:space="0" w:color="auto"/>
        <w:right w:val="none" w:sz="0" w:space="0" w:color="auto"/>
      </w:divBdr>
    </w:div>
    <w:div w:id="260525567">
      <w:marLeft w:val="0"/>
      <w:marRight w:val="0"/>
      <w:marTop w:val="0"/>
      <w:marBottom w:val="0"/>
      <w:divBdr>
        <w:top w:val="none" w:sz="0" w:space="0" w:color="auto"/>
        <w:left w:val="none" w:sz="0" w:space="0" w:color="auto"/>
        <w:bottom w:val="none" w:sz="0" w:space="0" w:color="auto"/>
        <w:right w:val="none" w:sz="0" w:space="0" w:color="auto"/>
      </w:divBdr>
    </w:div>
    <w:div w:id="260525568">
      <w:marLeft w:val="0"/>
      <w:marRight w:val="0"/>
      <w:marTop w:val="0"/>
      <w:marBottom w:val="0"/>
      <w:divBdr>
        <w:top w:val="none" w:sz="0" w:space="0" w:color="auto"/>
        <w:left w:val="none" w:sz="0" w:space="0" w:color="auto"/>
        <w:bottom w:val="none" w:sz="0" w:space="0" w:color="auto"/>
        <w:right w:val="none" w:sz="0" w:space="0" w:color="auto"/>
      </w:divBdr>
    </w:div>
    <w:div w:id="260525569">
      <w:marLeft w:val="0"/>
      <w:marRight w:val="0"/>
      <w:marTop w:val="0"/>
      <w:marBottom w:val="0"/>
      <w:divBdr>
        <w:top w:val="none" w:sz="0" w:space="0" w:color="auto"/>
        <w:left w:val="none" w:sz="0" w:space="0" w:color="auto"/>
        <w:bottom w:val="none" w:sz="0" w:space="0" w:color="auto"/>
        <w:right w:val="none" w:sz="0" w:space="0" w:color="auto"/>
      </w:divBdr>
    </w:div>
    <w:div w:id="260525570">
      <w:marLeft w:val="0"/>
      <w:marRight w:val="0"/>
      <w:marTop w:val="0"/>
      <w:marBottom w:val="0"/>
      <w:divBdr>
        <w:top w:val="none" w:sz="0" w:space="0" w:color="auto"/>
        <w:left w:val="none" w:sz="0" w:space="0" w:color="auto"/>
        <w:bottom w:val="none" w:sz="0" w:space="0" w:color="auto"/>
        <w:right w:val="none" w:sz="0" w:space="0" w:color="auto"/>
      </w:divBdr>
    </w:div>
    <w:div w:id="260525571">
      <w:marLeft w:val="0"/>
      <w:marRight w:val="0"/>
      <w:marTop w:val="0"/>
      <w:marBottom w:val="0"/>
      <w:divBdr>
        <w:top w:val="none" w:sz="0" w:space="0" w:color="auto"/>
        <w:left w:val="none" w:sz="0" w:space="0" w:color="auto"/>
        <w:bottom w:val="none" w:sz="0" w:space="0" w:color="auto"/>
        <w:right w:val="none" w:sz="0" w:space="0" w:color="auto"/>
      </w:divBdr>
    </w:div>
    <w:div w:id="260525572">
      <w:marLeft w:val="0"/>
      <w:marRight w:val="0"/>
      <w:marTop w:val="0"/>
      <w:marBottom w:val="0"/>
      <w:divBdr>
        <w:top w:val="none" w:sz="0" w:space="0" w:color="auto"/>
        <w:left w:val="none" w:sz="0" w:space="0" w:color="auto"/>
        <w:bottom w:val="none" w:sz="0" w:space="0" w:color="auto"/>
        <w:right w:val="none" w:sz="0" w:space="0" w:color="auto"/>
      </w:divBdr>
    </w:div>
    <w:div w:id="260525573">
      <w:marLeft w:val="0"/>
      <w:marRight w:val="0"/>
      <w:marTop w:val="0"/>
      <w:marBottom w:val="0"/>
      <w:divBdr>
        <w:top w:val="none" w:sz="0" w:space="0" w:color="auto"/>
        <w:left w:val="none" w:sz="0" w:space="0" w:color="auto"/>
        <w:bottom w:val="none" w:sz="0" w:space="0" w:color="auto"/>
        <w:right w:val="none" w:sz="0" w:space="0" w:color="auto"/>
      </w:divBdr>
    </w:div>
    <w:div w:id="260525574">
      <w:marLeft w:val="0"/>
      <w:marRight w:val="0"/>
      <w:marTop w:val="0"/>
      <w:marBottom w:val="0"/>
      <w:divBdr>
        <w:top w:val="none" w:sz="0" w:space="0" w:color="auto"/>
        <w:left w:val="none" w:sz="0" w:space="0" w:color="auto"/>
        <w:bottom w:val="none" w:sz="0" w:space="0" w:color="auto"/>
        <w:right w:val="none" w:sz="0" w:space="0" w:color="auto"/>
      </w:divBdr>
    </w:div>
    <w:div w:id="260525575">
      <w:marLeft w:val="0"/>
      <w:marRight w:val="0"/>
      <w:marTop w:val="0"/>
      <w:marBottom w:val="0"/>
      <w:divBdr>
        <w:top w:val="none" w:sz="0" w:space="0" w:color="auto"/>
        <w:left w:val="none" w:sz="0" w:space="0" w:color="auto"/>
        <w:bottom w:val="none" w:sz="0" w:space="0" w:color="auto"/>
        <w:right w:val="none" w:sz="0" w:space="0" w:color="auto"/>
      </w:divBdr>
    </w:div>
    <w:div w:id="260525576">
      <w:marLeft w:val="0"/>
      <w:marRight w:val="0"/>
      <w:marTop w:val="0"/>
      <w:marBottom w:val="0"/>
      <w:divBdr>
        <w:top w:val="none" w:sz="0" w:space="0" w:color="auto"/>
        <w:left w:val="none" w:sz="0" w:space="0" w:color="auto"/>
        <w:bottom w:val="none" w:sz="0" w:space="0" w:color="auto"/>
        <w:right w:val="none" w:sz="0" w:space="0" w:color="auto"/>
      </w:divBdr>
    </w:div>
    <w:div w:id="260525577">
      <w:marLeft w:val="0"/>
      <w:marRight w:val="0"/>
      <w:marTop w:val="0"/>
      <w:marBottom w:val="0"/>
      <w:divBdr>
        <w:top w:val="none" w:sz="0" w:space="0" w:color="auto"/>
        <w:left w:val="none" w:sz="0" w:space="0" w:color="auto"/>
        <w:bottom w:val="none" w:sz="0" w:space="0" w:color="auto"/>
        <w:right w:val="none" w:sz="0" w:space="0" w:color="auto"/>
      </w:divBdr>
    </w:div>
    <w:div w:id="260525578">
      <w:marLeft w:val="0"/>
      <w:marRight w:val="0"/>
      <w:marTop w:val="0"/>
      <w:marBottom w:val="0"/>
      <w:divBdr>
        <w:top w:val="none" w:sz="0" w:space="0" w:color="auto"/>
        <w:left w:val="none" w:sz="0" w:space="0" w:color="auto"/>
        <w:bottom w:val="none" w:sz="0" w:space="0" w:color="auto"/>
        <w:right w:val="none" w:sz="0" w:space="0" w:color="auto"/>
      </w:divBdr>
    </w:div>
    <w:div w:id="260525579">
      <w:marLeft w:val="0"/>
      <w:marRight w:val="0"/>
      <w:marTop w:val="0"/>
      <w:marBottom w:val="0"/>
      <w:divBdr>
        <w:top w:val="none" w:sz="0" w:space="0" w:color="auto"/>
        <w:left w:val="none" w:sz="0" w:space="0" w:color="auto"/>
        <w:bottom w:val="none" w:sz="0" w:space="0" w:color="auto"/>
        <w:right w:val="none" w:sz="0" w:space="0" w:color="auto"/>
      </w:divBdr>
    </w:div>
    <w:div w:id="260525580">
      <w:marLeft w:val="0"/>
      <w:marRight w:val="0"/>
      <w:marTop w:val="0"/>
      <w:marBottom w:val="0"/>
      <w:divBdr>
        <w:top w:val="none" w:sz="0" w:space="0" w:color="auto"/>
        <w:left w:val="none" w:sz="0" w:space="0" w:color="auto"/>
        <w:bottom w:val="none" w:sz="0" w:space="0" w:color="auto"/>
        <w:right w:val="none" w:sz="0" w:space="0" w:color="auto"/>
      </w:divBdr>
    </w:div>
    <w:div w:id="260525581">
      <w:marLeft w:val="0"/>
      <w:marRight w:val="0"/>
      <w:marTop w:val="0"/>
      <w:marBottom w:val="0"/>
      <w:divBdr>
        <w:top w:val="none" w:sz="0" w:space="0" w:color="auto"/>
        <w:left w:val="none" w:sz="0" w:space="0" w:color="auto"/>
        <w:bottom w:val="none" w:sz="0" w:space="0" w:color="auto"/>
        <w:right w:val="none" w:sz="0" w:space="0" w:color="auto"/>
      </w:divBdr>
    </w:div>
    <w:div w:id="260525582">
      <w:marLeft w:val="0"/>
      <w:marRight w:val="0"/>
      <w:marTop w:val="0"/>
      <w:marBottom w:val="0"/>
      <w:divBdr>
        <w:top w:val="none" w:sz="0" w:space="0" w:color="auto"/>
        <w:left w:val="none" w:sz="0" w:space="0" w:color="auto"/>
        <w:bottom w:val="none" w:sz="0" w:space="0" w:color="auto"/>
        <w:right w:val="none" w:sz="0" w:space="0" w:color="auto"/>
      </w:divBdr>
    </w:div>
    <w:div w:id="260525583">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
    <w:div w:id="260525585">
      <w:marLeft w:val="0"/>
      <w:marRight w:val="0"/>
      <w:marTop w:val="0"/>
      <w:marBottom w:val="0"/>
      <w:divBdr>
        <w:top w:val="none" w:sz="0" w:space="0" w:color="auto"/>
        <w:left w:val="none" w:sz="0" w:space="0" w:color="auto"/>
        <w:bottom w:val="none" w:sz="0" w:space="0" w:color="auto"/>
        <w:right w:val="none" w:sz="0" w:space="0" w:color="auto"/>
      </w:divBdr>
    </w:div>
    <w:div w:id="260525586">
      <w:marLeft w:val="0"/>
      <w:marRight w:val="0"/>
      <w:marTop w:val="0"/>
      <w:marBottom w:val="0"/>
      <w:divBdr>
        <w:top w:val="none" w:sz="0" w:space="0" w:color="auto"/>
        <w:left w:val="none" w:sz="0" w:space="0" w:color="auto"/>
        <w:bottom w:val="none" w:sz="0" w:space="0" w:color="auto"/>
        <w:right w:val="none" w:sz="0" w:space="0" w:color="auto"/>
      </w:divBdr>
    </w:div>
    <w:div w:id="260525587">
      <w:marLeft w:val="0"/>
      <w:marRight w:val="0"/>
      <w:marTop w:val="0"/>
      <w:marBottom w:val="0"/>
      <w:divBdr>
        <w:top w:val="none" w:sz="0" w:space="0" w:color="auto"/>
        <w:left w:val="none" w:sz="0" w:space="0" w:color="auto"/>
        <w:bottom w:val="none" w:sz="0" w:space="0" w:color="auto"/>
        <w:right w:val="none" w:sz="0" w:space="0" w:color="auto"/>
      </w:divBdr>
    </w:div>
    <w:div w:id="260525588">
      <w:marLeft w:val="0"/>
      <w:marRight w:val="0"/>
      <w:marTop w:val="0"/>
      <w:marBottom w:val="0"/>
      <w:divBdr>
        <w:top w:val="none" w:sz="0" w:space="0" w:color="auto"/>
        <w:left w:val="none" w:sz="0" w:space="0" w:color="auto"/>
        <w:bottom w:val="none" w:sz="0" w:space="0" w:color="auto"/>
        <w:right w:val="none" w:sz="0" w:space="0" w:color="auto"/>
      </w:divBdr>
    </w:div>
    <w:div w:id="260525589">
      <w:marLeft w:val="0"/>
      <w:marRight w:val="0"/>
      <w:marTop w:val="0"/>
      <w:marBottom w:val="0"/>
      <w:divBdr>
        <w:top w:val="none" w:sz="0" w:space="0" w:color="auto"/>
        <w:left w:val="none" w:sz="0" w:space="0" w:color="auto"/>
        <w:bottom w:val="none" w:sz="0" w:space="0" w:color="auto"/>
        <w:right w:val="none" w:sz="0" w:space="0" w:color="auto"/>
      </w:divBdr>
    </w:div>
    <w:div w:id="260525590">
      <w:marLeft w:val="0"/>
      <w:marRight w:val="0"/>
      <w:marTop w:val="0"/>
      <w:marBottom w:val="0"/>
      <w:divBdr>
        <w:top w:val="none" w:sz="0" w:space="0" w:color="auto"/>
        <w:left w:val="none" w:sz="0" w:space="0" w:color="auto"/>
        <w:bottom w:val="none" w:sz="0" w:space="0" w:color="auto"/>
        <w:right w:val="none" w:sz="0" w:space="0" w:color="auto"/>
      </w:divBdr>
    </w:div>
    <w:div w:id="260525591">
      <w:marLeft w:val="0"/>
      <w:marRight w:val="0"/>
      <w:marTop w:val="0"/>
      <w:marBottom w:val="0"/>
      <w:divBdr>
        <w:top w:val="none" w:sz="0" w:space="0" w:color="auto"/>
        <w:left w:val="none" w:sz="0" w:space="0" w:color="auto"/>
        <w:bottom w:val="none" w:sz="0" w:space="0" w:color="auto"/>
        <w:right w:val="none" w:sz="0" w:space="0" w:color="auto"/>
      </w:divBdr>
    </w:div>
    <w:div w:id="260525592">
      <w:marLeft w:val="0"/>
      <w:marRight w:val="0"/>
      <w:marTop w:val="0"/>
      <w:marBottom w:val="0"/>
      <w:divBdr>
        <w:top w:val="none" w:sz="0" w:space="0" w:color="auto"/>
        <w:left w:val="none" w:sz="0" w:space="0" w:color="auto"/>
        <w:bottom w:val="none" w:sz="0" w:space="0" w:color="auto"/>
        <w:right w:val="none" w:sz="0" w:space="0" w:color="auto"/>
      </w:divBdr>
    </w:div>
    <w:div w:id="260525593">
      <w:marLeft w:val="0"/>
      <w:marRight w:val="0"/>
      <w:marTop w:val="0"/>
      <w:marBottom w:val="0"/>
      <w:divBdr>
        <w:top w:val="none" w:sz="0" w:space="0" w:color="auto"/>
        <w:left w:val="none" w:sz="0" w:space="0" w:color="auto"/>
        <w:bottom w:val="none" w:sz="0" w:space="0" w:color="auto"/>
        <w:right w:val="none" w:sz="0" w:space="0" w:color="auto"/>
      </w:divBdr>
    </w:div>
    <w:div w:id="260525594">
      <w:marLeft w:val="0"/>
      <w:marRight w:val="0"/>
      <w:marTop w:val="0"/>
      <w:marBottom w:val="0"/>
      <w:divBdr>
        <w:top w:val="none" w:sz="0" w:space="0" w:color="auto"/>
        <w:left w:val="none" w:sz="0" w:space="0" w:color="auto"/>
        <w:bottom w:val="none" w:sz="0" w:space="0" w:color="auto"/>
        <w:right w:val="none" w:sz="0" w:space="0" w:color="auto"/>
      </w:divBdr>
    </w:div>
    <w:div w:id="260525595">
      <w:marLeft w:val="0"/>
      <w:marRight w:val="0"/>
      <w:marTop w:val="0"/>
      <w:marBottom w:val="0"/>
      <w:divBdr>
        <w:top w:val="none" w:sz="0" w:space="0" w:color="auto"/>
        <w:left w:val="none" w:sz="0" w:space="0" w:color="auto"/>
        <w:bottom w:val="none" w:sz="0" w:space="0" w:color="auto"/>
        <w:right w:val="none" w:sz="0" w:space="0" w:color="auto"/>
      </w:divBdr>
    </w:div>
    <w:div w:id="260525596">
      <w:marLeft w:val="0"/>
      <w:marRight w:val="0"/>
      <w:marTop w:val="0"/>
      <w:marBottom w:val="0"/>
      <w:divBdr>
        <w:top w:val="none" w:sz="0" w:space="0" w:color="auto"/>
        <w:left w:val="none" w:sz="0" w:space="0" w:color="auto"/>
        <w:bottom w:val="none" w:sz="0" w:space="0" w:color="auto"/>
        <w:right w:val="none" w:sz="0" w:space="0" w:color="auto"/>
      </w:divBdr>
    </w:div>
    <w:div w:id="260525597">
      <w:marLeft w:val="0"/>
      <w:marRight w:val="0"/>
      <w:marTop w:val="0"/>
      <w:marBottom w:val="0"/>
      <w:divBdr>
        <w:top w:val="none" w:sz="0" w:space="0" w:color="auto"/>
        <w:left w:val="none" w:sz="0" w:space="0" w:color="auto"/>
        <w:bottom w:val="none" w:sz="0" w:space="0" w:color="auto"/>
        <w:right w:val="none" w:sz="0" w:space="0" w:color="auto"/>
      </w:divBdr>
    </w:div>
    <w:div w:id="260525598">
      <w:marLeft w:val="0"/>
      <w:marRight w:val="0"/>
      <w:marTop w:val="0"/>
      <w:marBottom w:val="0"/>
      <w:divBdr>
        <w:top w:val="none" w:sz="0" w:space="0" w:color="auto"/>
        <w:left w:val="none" w:sz="0" w:space="0" w:color="auto"/>
        <w:bottom w:val="none" w:sz="0" w:space="0" w:color="auto"/>
        <w:right w:val="none" w:sz="0" w:space="0" w:color="auto"/>
      </w:divBdr>
    </w:div>
    <w:div w:id="260525599">
      <w:marLeft w:val="0"/>
      <w:marRight w:val="0"/>
      <w:marTop w:val="0"/>
      <w:marBottom w:val="0"/>
      <w:divBdr>
        <w:top w:val="none" w:sz="0" w:space="0" w:color="auto"/>
        <w:left w:val="none" w:sz="0" w:space="0" w:color="auto"/>
        <w:bottom w:val="none" w:sz="0" w:space="0" w:color="auto"/>
        <w:right w:val="none" w:sz="0" w:space="0" w:color="auto"/>
      </w:divBdr>
    </w:div>
    <w:div w:id="260525600">
      <w:marLeft w:val="0"/>
      <w:marRight w:val="0"/>
      <w:marTop w:val="0"/>
      <w:marBottom w:val="0"/>
      <w:divBdr>
        <w:top w:val="none" w:sz="0" w:space="0" w:color="auto"/>
        <w:left w:val="none" w:sz="0" w:space="0" w:color="auto"/>
        <w:bottom w:val="none" w:sz="0" w:space="0" w:color="auto"/>
        <w:right w:val="none" w:sz="0" w:space="0" w:color="auto"/>
      </w:divBdr>
    </w:div>
    <w:div w:id="260525601">
      <w:marLeft w:val="0"/>
      <w:marRight w:val="0"/>
      <w:marTop w:val="0"/>
      <w:marBottom w:val="0"/>
      <w:divBdr>
        <w:top w:val="none" w:sz="0" w:space="0" w:color="auto"/>
        <w:left w:val="none" w:sz="0" w:space="0" w:color="auto"/>
        <w:bottom w:val="none" w:sz="0" w:space="0" w:color="auto"/>
        <w:right w:val="none" w:sz="0" w:space="0" w:color="auto"/>
      </w:divBdr>
    </w:div>
    <w:div w:id="260525602">
      <w:marLeft w:val="0"/>
      <w:marRight w:val="0"/>
      <w:marTop w:val="0"/>
      <w:marBottom w:val="0"/>
      <w:divBdr>
        <w:top w:val="none" w:sz="0" w:space="0" w:color="auto"/>
        <w:left w:val="none" w:sz="0" w:space="0" w:color="auto"/>
        <w:bottom w:val="none" w:sz="0" w:space="0" w:color="auto"/>
        <w:right w:val="none" w:sz="0" w:space="0" w:color="auto"/>
      </w:divBdr>
    </w:div>
    <w:div w:id="260525603">
      <w:marLeft w:val="0"/>
      <w:marRight w:val="0"/>
      <w:marTop w:val="0"/>
      <w:marBottom w:val="0"/>
      <w:divBdr>
        <w:top w:val="none" w:sz="0" w:space="0" w:color="auto"/>
        <w:left w:val="none" w:sz="0" w:space="0" w:color="auto"/>
        <w:bottom w:val="none" w:sz="0" w:space="0" w:color="auto"/>
        <w:right w:val="none" w:sz="0" w:space="0" w:color="auto"/>
      </w:divBdr>
    </w:div>
    <w:div w:id="260525604">
      <w:marLeft w:val="0"/>
      <w:marRight w:val="0"/>
      <w:marTop w:val="0"/>
      <w:marBottom w:val="0"/>
      <w:divBdr>
        <w:top w:val="none" w:sz="0" w:space="0" w:color="auto"/>
        <w:left w:val="none" w:sz="0" w:space="0" w:color="auto"/>
        <w:bottom w:val="none" w:sz="0" w:space="0" w:color="auto"/>
        <w:right w:val="none" w:sz="0" w:space="0" w:color="auto"/>
      </w:divBdr>
    </w:div>
    <w:div w:id="260525605">
      <w:marLeft w:val="0"/>
      <w:marRight w:val="0"/>
      <w:marTop w:val="0"/>
      <w:marBottom w:val="0"/>
      <w:divBdr>
        <w:top w:val="none" w:sz="0" w:space="0" w:color="auto"/>
        <w:left w:val="none" w:sz="0" w:space="0" w:color="auto"/>
        <w:bottom w:val="none" w:sz="0" w:space="0" w:color="auto"/>
        <w:right w:val="none" w:sz="0" w:space="0" w:color="auto"/>
      </w:divBdr>
    </w:div>
    <w:div w:id="260525606">
      <w:marLeft w:val="0"/>
      <w:marRight w:val="0"/>
      <w:marTop w:val="0"/>
      <w:marBottom w:val="0"/>
      <w:divBdr>
        <w:top w:val="none" w:sz="0" w:space="0" w:color="auto"/>
        <w:left w:val="none" w:sz="0" w:space="0" w:color="auto"/>
        <w:bottom w:val="none" w:sz="0" w:space="0" w:color="auto"/>
        <w:right w:val="none" w:sz="0" w:space="0" w:color="auto"/>
      </w:divBdr>
    </w:div>
    <w:div w:id="260525607">
      <w:marLeft w:val="0"/>
      <w:marRight w:val="0"/>
      <w:marTop w:val="0"/>
      <w:marBottom w:val="0"/>
      <w:divBdr>
        <w:top w:val="none" w:sz="0" w:space="0" w:color="auto"/>
        <w:left w:val="none" w:sz="0" w:space="0" w:color="auto"/>
        <w:bottom w:val="none" w:sz="0" w:space="0" w:color="auto"/>
        <w:right w:val="none" w:sz="0" w:space="0" w:color="auto"/>
      </w:divBdr>
    </w:div>
    <w:div w:id="260525608">
      <w:marLeft w:val="0"/>
      <w:marRight w:val="0"/>
      <w:marTop w:val="0"/>
      <w:marBottom w:val="0"/>
      <w:divBdr>
        <w:top w:val="none" w:sz="0" w:space="0" w:color="auto"/>
        <w:left w:val="none" w:sz="0" w:space="0" w:color="auto"/>
        <w:bottom w:val="none" w:sz="0" w:space="0" w:color="auto"/>
        <w:right w:val="none" w:sz="0" w:space="0" w:color="auto"/>
      </w:divBdr>
    </w:div>
    <w:div w:id="260525609">
      <w:marLeft w:val="0"/>
      <w:marRight w:val="0"/>
      <w:marTop w:val="0"/>
      <w:marBottom w:val="0"/>
      <w:divBdr>
        <w:top w:val="none" w:sz="0" w:space="0" w:color="auto"/>
        <w:left w:val="none" w:sz="0" w:space="0" w:color="auto"/>
        <w:bottom w:val="none" w:sz="0" w:space="0" w:color="auto"/>
        <w:right w:val="none" w:sz="0" w:space="0" w:color="auto"/>
      </w:divBdr>
    </w:div>
    <w:div w:id="260525610">
      <w:marLeft w:val="0"/>
      <w:marRight w:val="0"/>
      <w:marTop w:val="0"/>
      <w:marBottom w:val="0"/>
      <w:divBdr>
        <w:top w:val="none" w:sz="0" w:space="0" w:color="auto"/>
        <w:left w:val="none" w:sz="0" w:space="0" w:color="auto"/>
        <w:bottom w:val="none" w:sz="0" w:space="0" w:color="auto"/>
        <w:right w:val="none" w:sz="0" w:space="0" w:color="auto"/>
      </w:divBdr>
    </w:div>
    <w:div w:id="260525611">
      <w:marLeft w:val="0"/>
      <w:marRight w:val="0"/>
      <w:marTop w:val="0"/>
      <w:marBottom w:val="0"/>
      <w:divBdr>
        <w:top w:val="none" w:sz="0" w:space="0" w:color="auto"/>
        <w:left w:val="none" w:sz="0" w:space="0" w:color="auto"/>
        <w:bottom w:val="none" w:sz="0" w:space="0" w:color="auto"/>
        <w:right w:val="none" w:sz="0" w:space="0" w:color="auto"/>
      </w:divBdr>
    </w:div>
    <w:div w:id="260525612">
      <w:marLeft w:val="0"/>
      <w:marRight w:val="0"/>
      <w:marTop w:val="0"/>
      <w:marBottom w:val="0"/>
      <w:divBdr>
        <w:top w:val="none" w:sz="0" w:space="0" w:color="auto"/>
        <w:left w:val="none" w:sz="0" w:space="0" w:color="auto"/>
        <w:bottom w:val="none" w:sz="0" w:space="0" w:color="auto"/>
        <w:right w:val="none" w:sz="0" w:space="0" w:color="auto"/>
      </w:divBdr>
    </w:div>
    <w:div w:id="260525613">
      <w:marLeft w:val="0"/>
      <w:marRight w:val="0"/>
      <w:marTop w:val="0"/>
      <w:marBottom w:val="0"/>
      <w:divBdr>
        <w:top w:val="none" w:sz="0" w:space="0" w:color="auto"/>
        <w:left w:val="none" w:sz="0" w:space="0" w:color="auto"/>
        <w:bottom w:val="none" w:sz="0" w:space="0" w:color="auto"/>
        <w:right w:val="none" w:sz="0" w:space="0" w:color="auto"/>
      </w:divBdr>
    </w:div>
    <w:div w:id="260525614">
      <w:marLeft w:val="0"/>
      <w:marRight w:val="0"/>
      <w:marTop w:val="0"/>
      <w:marBottom w:val="0"/>
      <w:divBdr>
        <w:top w:val="none" w:sz="0" w:space="0" w:color="auto"/>
        <w:left w:val="none" w:sz="0" w:space="0" w:color="auto"/>
        <w:bottom w:val="none" w:sz="0" w:space="0" w:color="auto"/>
        <w:right w:val="none" w:sz="0" w:space="0" w:color="auto"/>
      </w:divBdr>
    </w:div>
    <w:div w:id="260525615">
      <w:marLeft w:val="0"/>
      <w:marRight w:val="0"/>
      <w:marTop w:val="0"/>
      <w:marBottom w:val="0"/>
      <w:divBdr>
        <w:top w:val="none" w:sz="0" w:space="0" w:color="auto"/>
        <w:left w:val="none" w:sz="0" w:space="0" w:color="auto"/>
        <w:bottom w:val="none" w:sz="0" w:space="0" w:color="auto"/>
        <w:right w:val="none" w:sz="0" w:space="0" w:color="auto"/>
      </w:divBdr>
    </w:div>
    <w:div w:id="260525616">
      <w:marLeft w:val="0"/>
      <w:marRight w:val="0"/>
      <w:marTop w:val="0"/>
      <w:marBottom w:val="0"/>
      <w:divBdr>
        <w:top w:val="none" w:sz="0" w:space="0" w:color="auto"/>
        <w:left w:val="none" w:sz="0" w:space="0" w:color="auto"/>
        <w:bottom w:val="none" w:sz="0" w:space="0" w:color="auto"/>
        <w:right w:val="none" w:sz="0" w:space="0" w:color="auto"/>
      </w:divBdr>
    </w:div>
    <w:div w:id="260525617">
      <w:marLeft w:val="0"/>
      <w:marRight w:val="0"/>
      <w:marTop w:val="0"/>
      <w:marBottom w:val="0"/>
      <w:divBdr>
        <w:top w:val="none" w:sz="0" w:space="0" w:color="auto"/>
        <w:left w:val="none" w:sz="0" w:space="0" w:color="auto"/>
        <w:bottom w:val="none" w:sz="0" w:space="0" w:color="auto"/>
        <w:right w:val="none" w:sz="0" w:space="0" w:color="auto"/>
      </w:divBdr>
    </w:div>
    <w:div w:id="260525618">
      <w:marLeft w:val="0"/>
      <w:marRight w:val="0"/>
      <w:marTop w:val="0"/>
      <w:marBottom w:val="0"/>
      <w:divBdr>
        <w:top w:val="none" w:sz="0" w:space="0" w:color="auto"/>
        <w:left w:val="none" w:sz="0" w:space="0" w:color="auto"/>
        <w:bottom w:val="none" w:sz="0" w:space="0" w:color="auto"/>
        <w:right w:val="none" w:sz="0" w:space="0" w:color="auto"/>
      </w:divBdr>
    </w:div>
    <w:div w:id="260525619">
      <w:marLeft w:val="0"/>
      <w:marRight w:val="0"/>
      <w:marTop w:val="0"/>
      <w:marBottom w:val="0"/>
      <w:divBdr>
        <w:top w:val="none" w:sz="0" w:space="0" w:color="auto"/>
        <w:left w:val="none" w:sz="0" w:space="0" w:color="auto"/>
        <w:bottom w:val="none" w:sz="0" w:space="0" w:color="auto"/>
        <w:right w:val="none" w:sz="0" w:space="0" w:color="auto"/>
      </w:divBdr>
    </w:div>
    <w:div w:id="260525620">
      <w:marLeft w:val="0"/>
      <w:marRight w:val="0"/>
      <w:marTop w:val="0"/>
      <w:marBottom w:val="0"/>
      <w:divBdr>
        <w:top w:val="none" w:sz="0" w:space="0" w:color="auto"/>
        <w:left w:val="none" w:sz="0" w:space="0" w:color="auto"/>
        <w:bottom w:val="none" w:sz="0" w:space="0" w:color="auto"/>
        <w:right w:val="none" w:sz="0" w:space="0" w:color="auto"/>
      </w:divBdr>
    </w:div>
    <w:div w:id="260525621">
      <w:marLeft w:val="0"/>
      <w:marRight w:val="0"/>
      <w:marTop w:val="0"/>
      <w:marBottom w:val="0"/>
      <w:divBdr>
        <w:top w:val="none" w:sz="0" w:space="0" w:color="auto"/>
        <w:left w:val="none" w:sz="0" w:space="0" w:color="auto"/>
        <w:bottom w:val="none" w:sz="0" w:space="0" w:color="auto"/>
        <w:right w:val="none" w:sz="0" w:space="0" w:color="auto"/>
      </w:divBdr>
    </w:div>
    <w:div w:id="260525622">
      <w:marLeft w:val="0"/>
      <w:marRight w:val="0"/>
      <w:marTop w:val="0"/>
      <w:marBottom w:val="0"/>
      <w:divBdr>
        <w:top w:val="none" w:sz="0" w:space="0" w:color="auto"/>
        <w:left w:val="none" w:sz="0" w:space="0" w:color="auto"/>
        <w:bottom w:val="none" w:sz="0" w:space="0" w:color="auto"/>
        <w:right w:val="none" w:sz="0" w:space="0" w:color="auto"/>
      </w:divBdr>
    </w:div>
    <w:div w:id="260525623">
      <w:marLeft w:val="0"/>
      <w:marRight w:val="0"/>
      <w:marTop w:val="0"/>
      <w:marBottom w:val="0"/>
      <w:divBdr>
        <w:top w:val="none" w:sz="0" w:space="0" w:color="auto"/>
        <w:left w:val="none" w:sz="0" w:space="0" w:color="auto"/>
        <w:bottom w:val="none" w:sz="0" w:space="0" w:color="auto"/>
        <w:right w:val="none" w:sz="0" w:space="0" w:color="auto"/>
      </w:divBdr>
    </w:div>
    <w:div w:id="260525624">
      <w:marLeft w:val="0"/>
      <w:marRight w:val="0"/>
      <w:marTop w:val="0"/>
      <w:marBottom w:val="0"/>
      <w:divBdr>
        <w:top w:val="none" w:sz="0" w:space="0" w:color="auto"/>
        <w:left w:val="none" w:sz="0" w:space="0" w:color="auto"/>
        <w:bottom w:val="none" w:sz="0" w:space="0" w:color="auto"/>
        <w:right w:val="none" w:sz="0" w:space="0" w:color="auto"/>
      </w:divBdr>
    </w:div>
    <w:div w:id="260525625">
      <w:marLeft w:val="0"/>
      <w:marRight w:val="0"/>
      <w:marTop w:val="0"/>
      <w:marBottom w:val="0"/>
      <w:divBdr>
        <w:top w:val="none" w:sz="0" w:space="0" w:color="auto"/>
        <w:left w:val="none" w:sz="0" w:space="0" w:color="auto"/>
        <w:bottom w:val="none" w:sz="0" w:space="0" w:color="auto"/>
        <w:right w:val="none" w:sz="0" w:space="0" w:color="auto"/>
      </w:divBdr>
    </w:div>
    <w:div w:id="260525626">
      <w:marLeft w:val="0"/>
      <w:marRight w:val="0"/>
      <w:marTop w:val="0"/>
      <w:marBottom w:val="0"/>
      <w:divBdr>
        <w:top w:val="none" w:sz="0" w:space="0" w:color="auto"/>
        <w:left w:val="none" w:sz="0" w:space="0" w:color="auto"/>
        <w:bottom w:val="none" w:sz="0" w:space="0" w:color="auto"/>
        <w:right w:val="none" w:sz="0" w:space="0" w:color="auto"/>
      </w:divBdr>
    </w:div>
    <w:div w:id="260525627">
      <w:marLeft w:val="0"/>
      <w:marRight w:val="0"/>
      <w:marTop w:val="0"/>
      <w:marBottom w:val="0"/>
      <w:divBdr>
        <w:top w:val="none" w:sz="0" w:space="0" w:color="auto"/>
        <w:left w:val="none" w:sz="0" w:space="0" w:color="auto"/>
        <w:bottom w:val="none" w:sz="0" w:space="0" w:color="auto"/>
        <w:right w:val="none" w:sz="0" w:space="0" w:color="auto"/>
      </w:divBdr>
    </w:div>
    <w:div w:id="260525628">
      <w:marLeft w:val="0"/>
      <w:marRight w:val="0"/>
      <w:marTop w:val="0"/>
      <w:marBottom w:val="0"/>
      <w:divBdr>
        <w:top w:val="none" w:sz="0" w:space="0" w:color="auto"/>
        <w:left w:val="none" w:sz="0" w:space="0" w:color="auto"/>
        <w:bottom w:val="none" w:sz="0" w:space="0" w:color="auto"/>
        <w:right w:val="none" w:sz="0" w:space="0" w:color="auto"/>
      </w:divBdr>
    </w:div>
    <w:div w:id="260525629">
      <w:marLeft w:val="0"/>
      <w:marRight w:val="0"/>
      <w:marTop w:val="0"/>
      <w:marBottom w:val="0"/>
      <w:divBdr>
        <w:top w:val="none" w:sz="0" w:space="0" w:color="auto"/>
        <w:left w:val="none" w:sz="0" w:space="0" w:color="auto"/>
        <w:bottom w:val="none" w:sz="0" w:space="0" w:color="auto"/>
        <w:right w:val="none" w:sz="0" w:space="0" w:color="auto"/>
      </w:divBdr>
    </w:div>
    <w:div w:id="260525630">
      <w:marLeft w:val="0"/>
      <w:marRight w:val="0"/>
      <w:marTop w:val="0"/>
      <w:marBottom w:val="0"/>
      <w:divBdr>
        <w:top w:val="none" w:sz="0" w:space="0" w:color="auto"/>
        <w:left w:val="none" w:sz="0" w:space="0" w:color="auto"/>
        <w:bottom w:val="none" w:sz="0" w:space="0" w:color="auto"/>
        <w:right w:val="none" w:sz="0" w:space="0" w:color="auto"/>
      </w:divBdr>
    </w:div>
    <w:div w:id="260525631">
      <w:marLeft w:val="0"/>
      <w:marRight w:val="0"/>
      <w:marTop w:val="0"/>
      <w:marBottom w:val="0"/>
      <w:divBdr>
        <w:top w:val="none" w:sz="0" w:space="0" w:color="auto"/>
        <w:left w:val="none" w:sz="0" w:space="0" w:color="auto"/>
        <w:bottom w:val="none" w:sz="0" w:space="0" w:color="auto"/>
        <w:right w:val="none" w:sz="0" w:space="0" w:color="auto"/>
      </w:divBdr>
    </w:div>
    <w:div w:id="260525632">
      <w:marLeft w:val="0"/>
      <w:marRight w:val="0"/>
      <w:marTop w:val="0"/>
      <w:marBottom w:val="0"/>
      <w:divBdr>
        <w:top w:val="none" w:sz="0" w:space="0" w:color="auto"/>
        <w:left w:val="none" w:sz="0" w:space="0" w:color="auto"/>
        <w:bottom w:val="none" w:sz="0" w:space="0" w:color="auto"/>
        <w:right w:val="none" w:sz="0" w:space="0" w:color="auto"/>
      </w:divBdr>
    </w:div>
    <w:div w:id="260525633">
      <w:marLeft w:val="0"/>
      <w:marRight w:val="0"/>
      <w:marTop w:val="0"/>
      <w:marBottom w:val="0"/>
      <w:divBdr>
        <w:top w:val="none" w:sz="0" w:space="0" w:color="auto"/>
        <w:left w:val="none" w:sz="0" w:space="0" w:color="auto"/>
        <w:bottom w:val="none" w:sz="0" w:space="0" w:color="auto"/>
        <w:right w:val="none" w:sz="0" w:space="0" w:color="auto"/>
      </w:divBdr>
    </w:div>
    <w:div w:id="260525634">
      <w:marLeft w:val="0"/>
      <w:marRight w:val="0"/>
      <w:marTop w:val="0"/>
      <w:marBottom w:val="0"/>
      <w:divBdr>
        <w:top w:val="none" w:sz="0" w:space="0" w:color="auto"/>
        <w:left w:val="none" w:sz="0" w:space="0" w:color="auto"/>
        <w:bottom w:val="none" w:sz="0" w:space="0" w:color="auto"/>
        <w:right w:val="none" w:sz="0" w:space="0" w:color="auto"/>
      </w:divBdr>
    </w:div>
    <w:div w:id="260525635">
      <w:marLeft w:val="0"/>
      <w:marRight w:val="0"/>
      <w:marTop w:val="0"/>
      <w:marBottom w:val="0"/>
      <w:divBdr>
        <w:top w:val="none" w:sz="0" w:space="0" w:color="auto"/>
        <w:left w:val="none" w:sz="0" w:space="0" w:color="auto"/>
        <w:bottom w:val="none" w:sz="0" w:space="0" w:color="auto"/>
        <w:right w:val="none" w:sz="0" w:space="0" w:color="auto"/>
      </w:divBdr>
    </w:div>
    <w:div w:id="260525636">
      <w:marLeft w:val="0"/>
      <w:marRight w:val="0"/>
      <w:marTop w:val="0"/>
      <w:marBottom w:val="0"/>
      <w:divBdr>
        <w:top w:val="none" w:sz="0" w:space="0" w:color="auto"/>
        <w:left w:val="none" w:sz="0" w:space="0" w:color="auto"/>
        <w:bottom w:val="none" w:sz="0" w:space="0" w:color="auto"/>
        <w:right w:val="none" w:sz="0" w:space="0" w:color="auto"/>
      </w:divBdr>
    </w:div>
    <w:div w:id="260525637">
      <w:marLeft w:val="0"/>
      <w:marRight w:val="0"/>
      <w:marTop w:val="0"/>
      <w:marBottom w:val="0"/>
      <w:divBdr>
        <w:top w:val="none" w:sz="0" w:space="0" w:color="auto"/>
        <w:left w:val="none" w:sz="0" w:space="0" w:color="auto"/>
        <w:bottom w:val="none" w:sz="0" w:space="0" w:color="auto"/>
        <w:right w:val="none" w:sz="0" w:space="0" w:color="auto"/>
      </w:divBdr>
    </w:div>
    <w:div w:id="260525638">
      <w:marLeft w:val="0"/>
      <w:marRight w:val="0"/>
      <w:marTop w:val="0"/>
      <w:marBottom w:val="0"/>
      <w:divBdr>
        <w:top w:val="none" w:sz="0" w:space="0" w:color="auto"/>
        <w:left w:val="none" w:sz="0" w:space="0" w:color="auto"/>
        <w:bottom w:val="none" w:sz="0" w:space="0" w:color="auto"/>
        <w:right w:val="none" w:sz="0" w:space="0" w:color="auto"/>
      </w:divBdr>
    </w:div>
    <w:div w:id="260525639">
      <w:marLeft w:val="0"/>
      <w:marRight w:val="0"/>
      <w:marTop w:val="0"/>
      <w:marBottom w:val="0"/>
      <w:divBdr>
        <w:top w:val="none" w:sz="0" w:space="0" w:color="auto"/>
        <w:left w:val="none" w:sz="0" w:space="0" w:color="auto"/>
        <w:bottom w:val="none" w:sz="0" w:space="0" w:color="auto"/>
        <w:right w:val="none" w:sz="0" w:space="0" w:color="auto"/>
      </w:divBdr>
    </w:div>
    <w:div w:id="260525640">
      <w:marLeft w:val="0"/>
      <w:marRight w:val="0"/>
      <w:marTop w:val="0"/>
      <w:marBottom w:val="0"/>
      <w:divBdr>
        <w:top w:val="none" w:sz="0" w:space="0" w:color="auto"/>
        <w:left w:val="none" w:sz="0" w:space="0" w:color="auto"/>
        <w:bottom w:val="none" w:sz="0" w:space="0" w:color="auto"/>
        <w:right w:val="none" w:sz="0" w:space="0" w:color="auto"/>
      </w:divBdr>
    </w:div>
    <w:div w:id="260525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1008</TotalTime>
  <Pages>7</Pages>
  <Words>1848</Words>
  <Characters>10537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85</cp:revision>
  <cp:lastPrinted>2015-10-01T07:52:00Z</cp:lastPrinted>
  <dcterms:created xsi:type="dcterms:W3CDTF">2014-08-08T06:50:00Z</dcterms:created>
  <dcterms:modified xsi:type="dcterms:W3CDTF">2015-10-01T07:52:00Z</dcterms:modified>
</cp:coreProperties>
</file>