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17A6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17A6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17A6D" w:rsidRDefault="00C17A6D" w:rsidP="006C1BFA">
                  <w:pPr>
                    <w:spacing w:after="0"/>
                    <w:jc w:val="center"/>
                    <w:rPr>
                      <w:rFonts w:ascii="Georgia" w:hAnsi="Georgia"/>
                      <w:b/>
                    </w:rPr>
                  </w:pPr>
                  <w:r>
                    <w:rPr>
                      <w:rFonts w:ascii="Georgia" w:hAnsi="Georgia"/>
                      <w:b/>
                    </w:rPr>
                    <w:t>24</w:t>
                  </w:r>
                </w:p>
                <w:p w:rsidR="00C17A6D" w:rsidRDefault="00C17A6D" w:rsidP="006C1BFA">
                  <w:pPr>
                    <w:spacing w:after="0"/>
                    <w:jc w:val="center"/>
                    <w:rPr>
                      <w:rFonts w:ascii="Georgia" w:hAnsi="Georgia"/>
                      <w:b/>
                    </w:rPr>
                  </w:pPr>
                  <w:r>
                    <w:rPr>
                      <w:rFonts w:ascii="Georgia" w:hAnsi="Georgia"/>
                      <w:b/>
                    </w:rPr>
                    <w:t>июня</w:t>
                  </w:r>
                </w:p>
                <w:p w:rsidR="00C17A6D" w:rsidRDefault="00C17A6D" w:rsidP="007C3191">
                  <w:pPr>
                    <w:spacing w:after="0"/>
                    <w:jc w:val="center"/>
                    <w:rPr>
                      <w:rFonts w:ascii="Georgia" w:hAnsi="Georgia"/>
                      <w:b/>
                    </w:rPr>
                  </w:pPr>
                  <w:r>
                    <w:rPr>
                      <w:rFonts w:ascii="Georgia" w:hAnsi="Georgia"/>
                      <w:b/>
                    </w:rPr>
                    <w:t>2019</w:t>
                  </w:r>
                </w:p>
                <w:p w:rsidR="00C17A6D" w:rsidRPr="008C3EBF" w:rsidRDefault="00C17A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17A6D" w:rsidRDefault="00C17A6D" w:rsidP="007C3191">
                  <w:pPr>
                    <w:spacing w:after="0"/>
                    <w:jc w:val="center"/>
                    <w:rPr>
                      <w:rFonts w:ascii="Georgia" w:hAnsi="Georgia"/>
                      <w:b/>
                    </w:rPr>
                  </w:pPr>
                </w:p>
                <w:p w:rsidR="00C17A6D" w:rsidRPr="008C3EBF" w:rsidRDefault="00C17A6D" w:rsidP="007C3191">
                  <w:pPr>
                    <w:spacing w:after="0"/>
                    <w:jc w:val="center"/>
                    <w:rPr>
                      <w:rFonts w:ascii="Georgia" w:hAnsi="Georgia"/>
                      <w:b/>
                    </w:rPr>
                  </w:pPr>
                  <w:r>
                    <w:rPr>
                      <w:rFonts w:ascii="Georgia" w:hAnsi="Georgia"/>
                      <w:b/>
                    </w:rPr>
                    <w:t xml:space="preserve">№23 </w:t>
                  </w:r>
                </w:p>
              </w:txbxContent>
            </v:textbox>
          </v:shape>
        </w:pict>
      </w:r>
    </w:p>
    <w:p w:rsidR="00B6013A" w:rsidRPr="008C3EBF" w:rsidRDefault="00C17A6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17A6D" w:rsidRPr="008C3EBF" w:rsidRDefault="00C17A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17A6D" w:rsidRPr="008C3EBF" w:rsidRDefault="00C17A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566F2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222274">
        <w:rPr>
          <w:rFonts w:ascii="Times New Roman" w:hAnsi="Times New Roman"/>
          <w:b/>
          <w:sz w:val="20"/>
          <w:szCs w:val="20"/>
        </w:rPr>
        <w:t>3</w:t>
      </w:r>
    </w:p>
    <w:p w:rsidR="00566F21" w:rsidRDefault="00DD7D9A" w:rsidP="00566F21">
      <w:pPr>
        <w:tabs>
          <w:tab w:val="left" w:pos="10041"/>
        </w:tabs>
        <w:spacing w:after="0"/>
        <w:rPr>
          <w:rFonts w:ascii="Times New Roman" w:hAnsi="Times New Roman"/>
          <w:sz w:val="20"/>
          <w:szCs w:val="20"/>
        </w:rPr>
      </w:pPr>
      <w:r>
        <w:rPr>
          <w:rFonts w:ascii="Times New Roman" w:hAnsi="Times New Roman"/>
          <w:sz w:val="20"/>
          <w:szCs w:val="20"/>
        </w:rPr>
        <w:t xml:space="preserve">№ </w:t>
      </w:r>
      <w:r w:rsidR="001345CB">
        <w:rPr>
          <w:rFonts w:ascii="Times New Roman" w:hAnsi="Times New Roman"/>
          <w:sz w:val="20"/>
          <w:szCs w:val="20"/>
        </w:rPr>
        <w:t>58</w:t>
      </w:r>
      <w:r w:rsidR="00985842">
        <w:rPr>
          <w:rFonts w:ascii="Times New Roman" w:hAnsi="Times New Roman"/>
          <w:sz w:val="20"/>
          <w:szCs w:val="20"/>
        </w:rPr>
        <w:t xml:space="preserve">-па от </w:t>
      </w:r>
      <w:r w:rsidR="001345CB">
        <w:rPr>
          <w:rFonts w:ascii="Times New Roman" w:hAnsi="Times New Roman"/>
          <w:sz w:val="20"/>
          <w:szCs w:val="20"/>
        </w:rPr>
        <w:t>24.06</w:t>
      </w:r>
      <w:r w:rsidR="00985842">
        <w:rPr>
          <w:rFonts w:ascii="Times New Roman" w:hAnsi="Times New Roman"/>
          <w:sz w:val="20"/>
          <w:szCs w:val="20"/>
        </w:rPr>
        <w:t xml:space="preserve">.2019 </w:t>
      </w:r>
      <w:r w:rsidR="00A33D20">
        <w:rPr>
          <w:rFonts w:ascii="Times New Roman" w:hAnsi="Times New Roman"/>
          <w:sz w:val="20"/>
          <w:szCs w:val="20"/>
        </w:rPr>
        <w:t>года «</w:t>
      </w:r>
      <w:r w:rsidR="001345CB" w:rsidRPr="001345CB">
        <w:rPr>
          <w:rFonts w:ascii="Times New Roman" w:hAnsi="Times New Roman"/>
          <w:sz w:val="20"/>
          <w:szCs w:val="20"/>
        </w:rPr>
        <w:t xml:space="preserve">О внесении </w:t>
      </w:r>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изменений в постановление администрации </w:t>
      </w:r>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сельского поселения </w:t>
      </w:r>
      <w:proofErr w:type="gramStart"/>
      <w:r w:rsidRPr="001345CB">
        <w:rPr>
          <w:rFonts w:ascii="Times New Roman" w:hAnsi="Times New Roman"/>
          <w:sz w:val="20"/>
          <w:szCs w:val="20"/>
        </w:rPr>
        <w:t>Сентябрьский</w:t>
      </w:r>
      <w:proofErr w:type="gramEnd"/>
      <w:r w:rsidRPr="001345CB">
        <w:rPr>
          <w:rFonts w:ascii="Times New Roman" w:hAnsi="Times New Roman"/>
          <w:sz w:val="20"/>
          <w:szCs w:val="20"/>
        </w:rPr>
        <w:t xml:space="preserve"> от 23.11</w:t>
      </w:r>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.2018 №148-па «Об утверждении </w:t>
      </w:r>
      <w:proofErr w:type="gramStart"/>
      <w:r w:rsidRPr="001345CB">
        <w:rPr>
          <w:rFonts w:ascii="Times New Roman" w:hAnsi="Times New Roman"/>
          <w:sz w:val="20"/>
          <w:szCs w:val="20"/>
        </w:rPr>
        <w:t>муниципальной</w:t>
      </w:r>
      <w:proofErr w:type="gramEnd"/>
      <w:r w:rsidRPr="001345CB">
        <w:rPr>
          <w:rFonts w:ascii="Times New Roman" w:hAnsi="Times New Roman"/>
          <w:sz w:val="20"/>
          <w:szCs w:val="20"/>
        </w:rPr>
        <w:t xml:space="preserve"> </w:t>
      </w:r>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программы «Защита населения и территорий </w:t>
      </w:r>
      <w:proofErr w:type="gramStart"/>
      <w:r w:rsidRPr="001345CB">
        <w:rPr>
          <w:rFonts w:ascii="Times New Roman" w:hAnsi="Times New Roman"/>
          <w:sz w:val="20"/>
          <w:szCs w:val="20"/>
        </w:rPr>
        <w:t>от</w:t>
      </w:r>
      <w:proofErr w:type="gramEnd"/>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 чрезвычайных ситуаций, обеспечение </w:t>
      </w:r>
      <w:proofErr w:type="gramStart"/>
      <w:r w:rsidRPr="001345CB">
        <w:rPr>
          <w:rFonts w:ascii="Times New Roman" w:hAnsi="Times New Roman"/>
          <w:sz w:val="20"/>
          <w:szCs w:val="20"/>
        </w:rPr>
        <w:t>пожарной</w:t>
      </w:r>
      <w:proofErr w:type="gramEnd"/>
      <w:r w:rsidRPr="001345CB">
        <w:rPr>
          <w:rFonts w:ascii="Times New Roman" w:hAnsi="Times New Roman"/>
          <w:sz w:val="20"/>
          <w:szCs w:val="20"/>
        </w:rPr>
        <w:t xml:space="preserve"> </w:t>
      </w:r>
    </w:p>
    <w:p w:rsidR="00566F21" w:rsidRDefault="001345CB" w:rsidP="00566F21">
      <w:pPr>
        <w:tabs>
          <w:tab w:val="left" w:pos="10041"/>
        </w:tabs>
        <w:spacing w:after="0"/>
        <w:rPr>
          <w:rFonts w:ascii="Times New Roman" w:hAnsi="Times New Roman"/>
          <w:sz w:val="20"/>
          <w:szCs w:val="20"/>
        </w:rPr>
      </w:pPr>
      <w:r w:rsidRPr="001345CB">
        <w:rPr>
          <w:rFonts w:ascii="Times New Roman" w:hAnsi="Times New Roman"/>
          <w:sz w:val="20"/>
          <w:szCs w:val="20"/>
        </w:rPr>
        <w:t xml:space="preserve">безопасности на территории сельского поселения </w:t>
      </w:r>
    </w:p>
    <w:p w:rsidR="00A33D20" w:rsidRDefault="001345CB" w:rsidP="00566F21">
      <w:pPr>
        <w:tabs>
          <w:tab w:val="left" w:pos="10041"/>
        </w:tabs>
        <w:spacing w:after="0"/>
        <w:rPr>
          <w:rFonts w:ascii="Times New Roman" w:hAnsi="Times New Roman"/>
          <w:sz w:val="26"/>
          <w:szCs w:val="26"/>
        </w:rPr>
      </w:pPr>
      <w:proofErr w:type="gramStart"/>
      <w:r w:rsidRPr="001345CB">
        <w:rPr>
          <w:rFonts w:ascii="Times New Roman" w:hAnsi="Times New Roman"/>
          <w:sz w:val="20"/>
          <w:szCs w:val="20"/>
        </w:rPr>
        <w:t>Сентябрьский</w:t>
      </w:r>
      <w:proofErr w:type="gramEnd"/>
      <w:r w:rsidRPr="001345CB">
        <w:rPr>
          <w:rFonts w:ascii="Times New Roman" w:hAnsi="Times New Roman"/>
          <w:sz w:val="20"/>
          <w:szCs w:val="20"/>
        </w:rPr>
        <w:t xml:space="preserve"> на  2019-2025 годы»</w:t>
      </w:r>
    </w:p>
    <w:p w:rsidR="001345CB" w:rsidRDefault="001345CB" w:rsidP="008056EB">
      <w:pPr>
        <w:spacing w:after="0" w:line="240" w:lineRule="auto"/>
        <w:jc w:val="both"/>
        <w:rPr>
          <w:rFonts w:ascii="Times New Roman" w:hAnsi="Times New Roman"/>
          <w:b/>
          <w:sz w:val="20"/>
          <w:szCs w:val="20"/>
        </w:rPr>
      </w:pPr>
    </w:p>
    <w:p w:rsidR="001345CB" w:rsidRPr="00107969" w:rsidRDefault="00222274" w:rsidP="00566F2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9</w:t>
      </w:r>
    </w:p>
    <w:p w:rsidR="00566F21" w:rsidRDefault="001345CB" w:rsidP="00566F21">
      <w:pPr>
        <w:spacing w:after="0" w:line="240" w:lineRule="auto"/>
        <w:jc w:val="both"/>
        <w:rPr>
          <w:rFonts w:ascii="Times New Roman" w:hAnsi="Times New Roman"/>
          <w:sz w:val="20"/>
          <w:szCs w:val="20"/>
        </w:rPr>
      </w:pPr>
      <w:r>
        <w:rPr>
          <w:rFonts w:ascii="Times New Roman" w:hAnsi="Times New Roman"/>
          <w:sz w:val="20"/>
          <w:szCs w:val="20"/>
        </w:rPr>
        <w:t>№ 59-па от 24.06.2019 года «</w:t>
      </w:r>
      <w:r w:rsidRPr="001345CB">
        <w:rPr>
          <w:rFonts w:ascii="Times New Roman" w:hAnsi="Times New Roman"/>
          <w:sz w:val="20"/>
          <w:szCs w:val="20"/>
        </w:rPr>
        <w:t xml:space="preserve">О внесении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изменений в постановление администрации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сельского поселения </w:t>
      </w:r>
      <w:proofErr w:type="gramStart"/>
      <w:r w:rsidRPr="001345CB">
        <w:rPr>
          <w:rFonts w:ascii="Times New Roman" w:hAnsi="Times New Roman"/>
          <w:sz w:val="20"/>
          <w:szCs w:val="20"/>
        </w:rPr>
        <w:t>Сентябрьский</w:t>
      </w:r>
      <w:proofErr w:type="gramEnd"/>
      <w:r w:rsidRPr="001345CB">
        <w:rPr>
          <w:rFonts w:ascii="Times New Roman" w:hAnsi="Times New Roman"/>
          <w:sz w:val="20"/>
          <w:szCs w:val="20"/>
        </w:rPr>
        <w:t xml:space="preserve"> от 23.11.2018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№150-па «Об утверждении </w:t>
      </w:r>
      <w:proofErr w:type="gramStart"/>
      <w:r w:rsidRPr="001345CB">
        <w:rPr>
          <w:rFonts w:ascii="Times New Roman" w:hAnsi="Times New Roman"/>
          <w:sz w:val="20"/>
          <w:szCs w:val="20"/>
        </w:rPr>
        <w:t>муниципальной</w:t>
      </w:r>
      <w:proofErr w:type="gramEnd"/>
      <w:r w:rsidRPr="001345CB">
        <w:rPr>
          <w:rFonts w:ascii="Times New Roman" w:hAnsi="Times New Roman"/>
          <w:sz w:val="20"/>
          <w:szCs w:val="20"/>
        </w:rPr>
        <w:t xml:space="preserve">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программы «Развитие информационной среды и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поддержание в рабочем состоянии средств </w:t>
      </w:r>
    </w:p>
    <w:p w:rsidR="00566F21" w:rsidRDefault="001345CB" w:rsidP="00566F21">
      <w:pPr>
        <w:spacing w:after="0" w:line="240" w:lineRule="auto"/>
        <w:jc w:val="both"/>
        <w:rPr>
          <w:rFonts w:ascii="Times New Roman" w:hAnsi="Times New Roman"/>
          <w:sz w:val="20"/>
          <w:szCs w:val="20"/>
        </w:rPr>
      </w:pPr>
      <w:r w:rsidRPr="001345CB">
        <w:rPr>
          <w:rFonts w:ascii="Times New Roman" w:hAnsi="Times New Roman"/>
          <w:sz w:val="20"/>
          <w:szCs w:val="20"/>
        </w:rPr>
        <w:t xml:space="preserve">вычислительной техники муниципальных учреждений </w:t>
      </w:r>
    </w:p>
    <w:p w:rsidR="001345CB" w:rsidRDefault="001345CB" w:rsidP="00566F21">
      <w:pPr>
        <w:spacing w:after="0" w:line="240" w:lineRule="auto"/>
        <w:jc w:val="both"/>
        <w:rPr>
          <w:rFonts w:ascii="Times New Roman" w:hAnsi="Times New Roman"/>
          <w:sz w:val="26"/>
          <w:szCs w:val="26"/>
        </w:rPr>
      </w:pPr>
      <w:r w:rsidRPr="001345CB">
        <w:rPr>
          <w:rFonts w:ascii="Times New Roman" w:hAnsi="Times New Roman"/>
          <w:sz w:val="20"/>
          <w:szCs w:val="20"/>
        </w:rPr>
        <w:t xml:space="preserve">сельского поселения </w:t>
      </w:r>
      <w:proofErr w:type="gramStart"/>
      <w:r w:rsidRPr="001345CB">
        <w:rPr>
          <w:rFonts w:ascii="Times New Roman" w:hAnsi="Times New Roman"/>
          <w:sz w:val="20"/>
          <w:szCs w:val="20"/>
        </w:rPr>
        <w:t>Сентябрьский</w:t>
      </w:r>
      <w:proofErr w:type="gramEnd"/>
      <w:r w:rsidRPr="001345CB">
        <w:rPr>
          <w:rFonts w:ascii="Times New Roman" w:hAnsi="Times New Roman"/>
          <w:sz w:val="20"/>
          <w:szCs w:val="20"/>
        </w:rPr>
        <w:t xml:space="preserve"> на  2019-2025 годы»»</w:t>
      </w:r>
    </w:p>
    <w:p w:rsidR="00A33D20" w:rsidRDefault="00A33D20" w:rsidP="008056EB">
      <w:pPr>
        <w:spacing w:after="0" w:line="240" w:lineRule="auto"/>
        <w:jc w:val="both"/>
        <w:rPr>
          <w:rFonts w:ascii="Times New Roman" w:hAnsi="Times New Roman"/>
          <w:sz w:val="26"/>
          <w:szCs w:val="26"/>
        </w:rPr>
      </w:pPr>
    </w:p>
    <w:p w:rsidR="001345CB" w:rsidRPr="00107969" w:rsidRDefault="00222274" w:rsidP="00566F2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13</w:t>
      </w:r>
    </w:p>
    <w:p w:rsidR="00566F21" w:rsidRDefault="001345CB" w:rsidP="00566F21">
      <w:pPr>
        <w:spacing w:after="0" w:line="240" w:lineRule="auto"/>
        <w:jc w:val="both"/>
        <w:rPr>
          <w:rFonts w:ascii="Times New Roman" w:hAnsi="Times New Roman"/>
          <w:sz w:val="20"/>
          <w:szCs w:val="20"/>
        </w:rPr>
      </w:pPr>
      <w:r>
        <w:rPr>
          <w:rFonts w:ascii="Times New Roman" w:hAnsi="Times New Roman"/>
          <w:sz w:val="20"/>
          <w:szCs w:val="20"/>
        </w:rPr>
        <w:t>№ 60-па от 24.06.2019 года «</w:t>
      </w:r>
      <w:r w:rsidR="00397EC7" w:rsidRPr="00397EC7">
        <w:rPr>
          <w:rFonts w:ascii="Times New Roman" w:hAnsi="Times New Roman"/>
          <w:sz w:val="20"/>
          <w:szCs w:val="20"/>
        </w:rPr>
        <w:t xml:space="preserve">О внесении изменений </w:t>
      </w:r>
    </w:p>
    <w:p w:rsidR="00566F21" w:rsidRDefault="00397EC7" w:rsidP="00566F21">
      <w:pPr>
        <w:spacing w:after="0" w:line="240" w:lineRule="auto"/>
        <w:jc w:val="both"/>
        <w:rPr>
          <w:rFonts w:ascii="Times New Roman" w:hAnsi="Times New Roman"/>
          <w:sz w:val="20"/>
          <w:szCs w:val="20"/>
        </w:rPr>
      </w:pPr>
      <w:r w:rsidRPr="00397EC7">
        <w:rPr>
          <w:rFonts w:ascii="Times New Roman" w:hAnsi="Times New Roman"/>
          <w:sz w:val="20"/>
          <w:szCs w:val="20"/>
        </w:rPr>
        <w:t xml:space="preserve">в постановление администрации </w:t>
      </w:r>
      <w:proofErr w:type="gramStart"/>
      <w:r w:rsidRPr="00397EC7">
        <w:rPr>
          <w:rFonts w:ascii="Times New Roman" w:hAnsi="Times New Roman"/>
          <w:sz w:val="20"/>
          <w:szCs w:val="20"/>
        </w:rPr>
        <w:t>сельского</w:t>
      </w:r>
      <w:proofErr w:type="gramEnd"/>
      <w:r w:rsidRPr="00397EC7">
        <w:rPr>
          <w:rFonts w:ascii="Times New Roman" w:hAnsi="Times New Roman"/>
          <w:sz w:val="20"/>
          <w:szCs w:val="20"/>
        </w:rPr>
        <w:t xml:space="preserve"> </w:t>
      </w:r>
    </w:p>
    <w:p w:rsidR="00566F21" w:rsidRDefault="00397EC7" w:rsidP="00566F21">
      <w:pPr>
        <w:spacing w:after="0" w:line="240" w:lineRule="auto"/>
        <w:jc w:val="both"/>
        <w:rPr>
          <w:rFonts w:ascii="Times New Roman" w:hAnsi="Times New Roman"/>
          <w:sz w:val="20"/>
          <w:szCs w:val="20"/>
        </w:rPr>
      </w:pPr>
      <w:r w:rsidRPr="00397EC7">
        <w:rPr>
          <w:rFonts w:ascii="Times New Roman" w:hAnsi="Times New Roman"/>
          <w:sz w:val="20"/>
          <w:szCs w:val="20"/>
        </w:rPr>
        <w:t xml:space="preserve">поселения </w:t>
      </w:r>
      <w:proofErr w:type="gramStart"/>
      <w:r w:rsidRPr="00397EC7">
        <w:rPr>
          <w:rFonts w:ascii="Times New Roman" w:hAnsi="Times New Roman"/>
          <w:sz w:val="20"/>
          <w:szCs w:val="20"/>
        </w:rPr>
        <w:t>Сентябрьский</w:t>
      </w:r>
      <w:proofErr w:type="gramEnd"/>
      <w:r w:rsidRPr="00397EC7">
        <w:rPr>
          <w:rFonts w:ascii="Times New Roman" w:hAnsi="Times New Roman"/>
          <w:sz w:val="20"/>
          <w:szCs w:val="20"/>
        </w:rPr>
        <w:t xml:space="preserve"> от 23.11.2018 №151-па </w:t>
      </w:r>
    </w:p>
    <w:p w:rsidR="00566F21" w:rsidRDefault="00397EC7" w:rsidP="00566F21">
      <w:pPr>
        <w:spacing w:after="0" w:line="240" w:lineRule="auto"/>
        <w:jc w:val="both"/>
        <w:rPr>
          <w:rFonts w:ascii="Times New Roman" w:hAnsi="Times New Roman"/>
          <w:sz w:val="20"/>
          <w:szCs w:val="20"/>
        </w:rPr>
      </w:pPr>
      <w:r w:rsidRPr="00397EC7">
        <w:rPr>
          <w:rFonts w:ascii="Times New Roman" w:hAnsi="Times New Roman"/>
          <w:sz w:val="20"/>
          <w:szCs w:val="20"/>
        </w:rPr>
        <w:t xml:space="preserve">«Об утверждении муниципальной программы </w:t>
      </w:r>
    </w:p>
    <w:p w:rsidR="00566F21" w:rsidRDefault="00397EC7" w:rsidP="00566F21">
      <w:pPr>
        <w:spacing w:after="0" w:line="240" w:lineRule="auto"/>
        <w:jc w:val="both"/>
        <w:rPr>
          <w:rFonts w:ascii="Times New Roman" w:hAnsi="Times New Roman"/>
          <w:sz w:val="20"/>
          <w:szCs w:val="20"/>
        </w:rPr>
      </w:pPr>
      <w:r w:rsidRPr="00397EC7">
        <w:rPr>
          <w:rFonts w:ascii="Times New Roman" w:hAnsi="Times New Roman"/>
          <w:sz w:val="20"/>
          <w:szCs w:val="20"/>
        </w:rPr>
        <w:t xml:space="preserve">«Развитие молодежной политики в </w:t>
      </w:r>
      <w:proofErr w:type="gramStart"/>
      <w:r w:rsidRPr="00397EC7">
        <w:rPr>
          <w:rFonts w:ascii="Times New Roman" w:hAnsi="Times New Roman"/>
          <w:sz w:val="20"/>
          <w:szCs w:val="20"/>
        </w:rPr>
        <w:t>сельском</w:t>
      </w:r>
      <w:proofErr w:type="gramEnd"/>
      <w:r w:rsidRPr="00397EC7">
        <w:rPr>
          <w:rFonts w:ascii="Times New Roman" w:hAnsi="Times New Roman"/>
          <w:sz w:val="20"/>
          <w:szCs w:val="20"/>
        </w:rPr>
        <w:t xml:space="preserve"> </w:t>
      </w:r>
    </w:p>
    <w:p w:rsidR="00A33D20" w:rsidRDefault="00397EC7" w:rsidP="00566F21">
      <w:pPr>
        <w:spacing w:after="0" w:line="240" w:lineRule="auto"/>
        <w:jc w:val="both"/>
        <w:rPr>
          <w:rFonts w:ascii="Times New Roman" w:hAnsi="Times New Roman"/>
          <w:sz w:val="26"/>
          <w:szCs w:val="26"/>
        </w:rPr>
      </w:pPr>
      <w:r w:rsidRPr="00397EC7">
        <w:rPr>
          <w:rFonts w:ascii="Times New Roman" w:hAnsi="Times New Roman"/>
          <w:sz w:val="20"/>
          <w:szCs w:val="20"/>
        </w:rPr>
        <w:t xml:space="preserve">поселении </w:t>
      </w:r>
      <w:proofErr w:type="gramStart"/>
      <w:r w:rsidRPr="00397EC7">
        <w:rPr>
          <w:rFonts w:ascii="Times New Roman" w:hAnsi="Times New Roman"/>
          <w:sz w:val="20"/>
          <w:szCs w:val="20"/>
        </w:rPr>
        <w:t>Сентябрьский</w:t>
      </w:r>
      <w:proofErr w:type="gramEnd"/>
      <w:r w:rsidRPr="00397EC7">
        <w:rPr>
          <w:rFonts w:ascii="Times New Roman" w:hAnsi="Times New Roman"/>
          <w:sz w:val="20"/>
          <w:szCs w:val="20"/>
        </w:rPr>
        <w:t xml:space="preserve"> на 2019-2025 годы»</w:t>
      </w:r>
    </w:p>
    <w:p w:rsidR="00DD7D9A" w:rsidRDefault="00DD7D9A" w:rsidP="00566F21">
      <w:pPr>
        <w:tabs>
          <w:tab w:val="left" w:pos="9717"/>
        </w:tabs>
        <w:spacing w:after="0" w:line="240" w:lineRule="auto"/>
        <w:jc w:val="both"/>
        <w:rPr>
          <w:rFonts w:ascii="Times New Roman" w:hAnsi="Times New Roman"/>
          <w:b/>
          <w:sz w:val="20"/>
          <w:szCs w:val="20"/>
        </w:rPr>
      </w:pPr>
    </w:p>
    <w:p w:rsidR="001345CB" w:rsidRPr="00107969" w:rsidRDefault="00222274" w:rsidP="00566F2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21</w:t>
      </w:r>
    </w:p>
    <w:p w:rsidR="00566F21" w:rsidRDefault="001345CB" w:rsidP="00566F21">
      <w:pPr>
        <w:tabs>
          <w:tab w:val="left" w:pos="9717"/>
        </w:tabs>
        <w:spacing w:after="0" w:line="240" w:lineRule="auto"/>
        <w:jc w:val="both"/>
        <w:rPr>
          <w:rFonts w:ascii="Times New Roman" w:hAnsi="Times New Roman"/>
          <w:sz w:val="20"/>
          <w:szCs w:val="20"/>
        </w:rPr>
      </w:pPr>
      <w:r>
        <w:rPr>
          <w:rFonts w:ascii="Times New Roman" w:hAnsi="Times New Roman"/>
          <w:sz w:val="20"/>
          <w:szCs w:val="20"/>
        </w:rPr>
        <w:t>№ 61-па от 24.06.2019 года</w:t>
      </w:r>
      <w:r w:rsidR="00566F21">
        <w:rPr>
          <w:rFonts w:ascii="Times New Roman" w:hAnsi="Times New Roman"/>
          <w:sz w:val="20"/>
          <w:szCs w:val="20"/>
        </w:rPr>
        <w:t xml:space="preserve"> «</w:t>
      </w:r>
      <w:r w:rsidR="00566F21" w:rsidRPr="00566F21">
        <w:rPr>
          <w:rFonts w:ascii="Times New Roman" w:hAnsi="Times New Roman"/>
          <w:sz w:val="20"/>
          <w:szCs w:val="20"/>
        </w:rPr>
        <w:t xml:space="preserve">О внесении изменений </w:t>
      </w:r>
    </w:p>
    <w:p w:rsidR="00566F21" w:rsidRDefault="00566F21" w:rsidP="00566F21">
      <w:pPr>
        <w:tabs>
          <w:tab w:val="left" w:pos="9717"/>
        </w:tabs>
        <w:spacing w:after="0" w:line="240" w:lineRule="auto"/>
        <w:jc w:val="both"/>
        <w:rPr>
          <w:rFonts w:ascii="Times New Roman" w:hAnsi="Times New Roman"/>
          <w:sz w:val="20"/>
          <w:szCs w:val="20"/>
        </w:rPr>
      </w:pPr>
      <w:r w:rsidRPr="00566F21">
        <w:rPr>
          <w:rFonts w:ascii="Times New Roman" w:hAnsi="Times New Roman"/>
          <w:sz w:val="20"/>
          <w:szCs w:val="20"/>
        </w:rPr>
        <w:t xml:space="preserve">в постановление администрации </w:t>
      </w:r>
      <w:proofErr w:type="gramStart"/>
      <w:r w:rsidRPr="00566F21">
        <w:rPr>
          <w:rFonts w:ascii="Times New Roman" w:hAnsi="Times New Roman"/>
          <w:sz w:val="20"/>
          <w:szCs w:val="20"/>
        </w:rPr>
        <w:t>сельского</w:t>
      </w:r>
      <w:proofErr w:type="gramEnd"/>
      <w:r w:rsidRPr="00566F21">
        <w:rPr>
          <w:rFonts w:ascii="Times New Roman" w:hAnsi="Times New Roman"/>
          <w:sz w:val="20"/>
          <w:szCs w:val="20"/>
        </w:rPr>
        <w:t xml:space="preserve"> </w:t>
      </w:r>
    </w:p>
    <w:p w:rsidR="00566F21" w:rsidRDefault="00566F21" w:rsidP="00566F21">
      <w:pPr>
        <w:tabs>
          <w:tab w:val="left" w:pos="9717"/>
        </w:tabs>
        <w:spacing w:after="0" w:line="240" w:lineRule="auto"/>
        <w:jc w:val="both"/>
        <w:rPr>
          <w:rFonts w:ascii="Times New Roman" w:hAnsi="Times New Roman"/>
          <w:sz w:val="20"/>
          <w:szCs w:val="20"/>
        </w:rPr>
      </w:pPr>
      <w:r w:rsidRPr="00566F21">
        <w:rPr>
          <w:rFonts w:ascii="Times New Roman" w:hAnsi="Times New Roman"/>
          <w:sz w:val="20"/>
          <w:szCs w:val="20"/>
        </w:rPr>
        <w:t xml:space="preserve">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от 23.11.2018 №153-па </w:t>
      </w:r>
    </w:p>
    <w:p w:rsidR="00566F21" w:rsidRDefault="00566F21" w:rsidP="00566F21">
      <w:pPr>
        <w:tabs>
          <w:tab w:val="left" w:pos="9717"/>
        </w:tabs>
        <w:spacing w:after="0" w:line="240" w:lineRule="auto"/>
        <w:jc w:val="both"/>
        <w:rPr>
          <w:rFonts w:ascii="Times New Roman" w:hAnsi="Times New Roman"/>
          <w:sz w:val="20"/>
          <w:szCs w:val="20"/>
        </w:rPr>
      </w:pPr>
      <w:r w:rsidRPr="00566F21">
        <w:rPr>
          <w:rFonts w:ascii="Times New Roman" w:hAnsi="Times New Roman"/>
          <w:sz w:val="20"/>
          <w:szCs w:val="20"/>
        </w:rPr>
        <w:t xml:space="preserve">«Об утверждении муниципальной программы </w:t>
      </w:r>
    </w:p>
    <w:p w:rsidR="00566F21" w:rsidRDefault="00566F21" w:rsidP="00566F21">
      <w:pPr>
        <w:tabs>
          <w:tab w:val="left" w:pos="9717"/>
        </w:tabs>
        <w:spacing w:after="0" w:line="240" w:lineRule="auto"/>
        <w:jc w:val="both"/>
        <w:rPr>
          <w:rFonts w:ascii="Times New Roman" w:hAnsi="Times New Roman"/>
          <w:sz w:val="20"/>
          <w:szCs w:val="20"/>
        </w:rPr>
      </w:pPr>
      <w:r w:rsidRPr="00566F21">
        <w:rPr>
          <w:rFonts w:ascii="Times New Roman" w:hAnsi="Times New Roman"/>
          <w:sz w:val="20"/>
          <w:szCs w:val="20"/>
        </w:rPr>
        <w:t xml:space="preserve">«Совершенствование муниципального управления </w:t>
      </w:r>
      <w:proofErr w:type="gramStart"/>
      <w:r w:rsidRPr="00566F21">
        <w:rPr>
          <w:rFonts w:ascii="Times New Roman" w:hAnsi="Times New Roman"/>
          <w:sz w:val="20"/>
          <w:szCs w:val="20"/>
        </w:rPr>
        <w:t>в</w:t>
      </w:r>
      <w:proofErr w:type="gramEnd"/>
      <w:r w:rsidRPr="00566F21">
        <w:rPr>
          <w:rFonts w:ascii="Times New Roman" w:hAnsi="Times New Roman"/>
          <w:sz w:val="20"/>
          <w:szCs w:val="20"/>
        </w:rPr>
        <w:t xml:space="preserve"> </w:t>
      </w:r>
    </w:p>
    <w:p w:rsidR="00DD7D9A" w:rsidRDefault="00566F21" w:rsidP="00566F21">
      <w:pPr>
        <w:tabs>
          <w:tab w:val="left" w:pos="9717"/>
        </w:tabs>
        <w:spacing w:after="0" w:line="240" w:lineRule="auto"/>
        <w:jc w:val="both"/>
        <w:rPr>
          <w:rFonts w:ascii="Times New Roman" w:hAnsi="Times New Roman"/>
          <w:sz w:val="20"/>
          <w:szCs w:val="20"/>
        </w:rPr>
      </w:pPr>
      <w:r w:rsidRPr="00566F21">
        <w:rPr>
          <w:rFonts w:ascii="Times New Roman" w:hAnsi="Times New Roman"/>
          <w:sz w:val="20"/>
          <w:szCs w:val="20"/>
        </w:rPr>
        <w:t xml:space="preserve">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w:t>
      </w:r>
    </w:p>
    <w:p w:rsidR="00DD7D9A" w:rsidRPr="00B57869" w:rsidRDefault="00DD7D9A" w:rsidP="00566F21">
      <w:pPr>
        <w:tabs>
          <w:tab w:val="left" w:pos="9717"/>
        </w:tabs>
        <w:spacing w:after="0" w:line="240" w:lineRule="auto"/>
        <w:jc w:val="both"/>
        <w:rPr>
          <w:rFonts w:ascii="Times New Roman" w:hAnsi="Times New Roman"/>
          <w:sz w:val="20"/>
          <w:szCs w:val="20"/>
        </w:rPr>
      </w:pPr>
    </w:p>
    <w:p w:rsidR="00DD7D9A" w:rsidRDefault="00DD7D9A" w:rsidP="00566F21">
      <w:pPr>
        <w:tabs>
          <w:tab w:val="left" w:pos="9717"/>
        </w:tabs>
        <w:spacing w:after="0" w:line="240" w:lineRule="auto"/>
        <w:jc w:val="both"/>
        <w:rPr>
          <w:rFonts w:ascii="Times New Roman" w:hAnsi="Times New Roman"/>
          <w:b/>
          <w:sz w:val="20"/>
          <w:szCs w:val="20"/>
        </w:rPr>
      </w:pPr>
    </w:p>
    <w:p w:rsidR="001345CB" w:rsidRPr="00107969" w:rsidRDefault="00C17A6D" w:rsidP="00566F2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27</w:t>
      </w:r>
    </w:p>
    <w:p w:rsidR="00566F21" w:rsidRDefault="001345CB" w:rsidP="00566F21">
      <w:pPr>
        <w:spacing w:after="0"/>
        <w:rPr>
          <w:rFonts w:ascii="Times New Roman" w:hAnsi="Times New Roman"/>
          <w:sz w:val="20"/>
          <w:szCs w:val="20"/>
        </w:rPr>
      </w:pPr>
      <w:r>
        <w:rPr>
          <w:rFonts w:ascii="Times New Roman" w:hAnsi="Times New Roman"/>
          <w:sz w:val="20"/>
          <w:szCs w:val="20"/>
        </w:rPr>
        <w:t>№ 62-па от 24.06.2019 года</w:t>
      </w:r>
      <w:r w:rsidR="00566F21">
        <w:rPr>
          <w:rFonts w:ascii="Times New Roman" w:hAnsi="Times New Roman"/>
          <w:sz w:val="20"/>
          <w:szCs w:val="20"/>
        </w:rPr>
        <w:t xml:space="preserve"> «</w:t>
      </w:r>
      <w:r w:rsidR="00566F21" w:rsidRPr="00566F21">
        <w:rPr>
          <w:rFonts w:ascii="Times New Roman" w:hAnsi="Times New Roman"/>
          <w:sz w:val="20"/>
          <w:szCs w:val="20"/>
        </w:rPr>
        <w:t xml:space="preserve">О внесении изменений </w:t>
      </w:r>
    </w:p>
    <w:p w:rsidR="00566F21" w:rsidRDefault="00566F21" w:rsidP="00566F21">
      <w:pPr>
        <w:spacing w:after="0"/>
        <w:rPr>
          <w:rFonts w:ascii="Times New Roman" w:hAnsi="Times New Roman"/>
          <w:sz w:val="20"/>
          <w:szCs w:val="20"/>
        </w:rPr>
      </w:pPr>
      <w:r w:rsidRPr="00566F21">
        <w:rPr>
          <w:rFonts w:ascii="Times New Roman" w:hAnsi="Times New Roman"/>
          <w:sz w:val="20"/>
          <w:szCs w:val="20"/>
        </w:rPr>
        <w:t xml:space="preserve">в постановление администрации сельского поселения </w:t>
      </w:r>
    </w:p>
    <w:p w:rsidR="00566F21" w:rsidRDefault="00566F21" w:rsidP="00566F21">
      <w:pPr>
        <w:spacing w:after="0"/>
        <w:rPr>
          <w:rFonts w:ascii="Times New Roman" w:hAnsi="Times New Roman"/>
          <w:sz w:val="20"/>
          <w:szCs w:val="20"/>
        </w:rPr>
      </w:pP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от 23.11.2018 №155-па «Об утверждении </w:t>
      </w:r>
    </w:p>
    <w:p w:rsidR="00566F21" w:rsidRDefault="00566F21" w:rsidP="00566F21">
      <w:pPr>
        <w:spacing w:after="0"/>
        <w:rPr>
          <w:rFonts w:ascii="Times New Roman" w:hAnsi="Times New Roman"/>
          <w:sz w:val="20"/>
          <w:szCs w:val="20"/>
        </w:rPr>
      </w:pPr>
      <w:r w:rsidRPr="00566F21">
        <w:rPr>
          <w:rFonts w:ascii="Times New Roman" w:hAnsi="Times New Roman"/>
          <w:sz w:val="20"/>
          <w:szCs w:val="20"/>
        </w:rPr>
        <w:t xml:space="preserve">муниципальной программы «Развитие транспортной </w:t>
      </w:r>
    </w:p>
    <w:p w:rsidR="00566F21" w:rsidRPr="00566F21" w:rsidRDefault="00566F21" w:rsidP="00566F21">
      <w:pPr>
        <w:spacing w:after="0"/>
        <w:rPr>
          <w:rFonts w:ascii="Times New Roman" w:hAnsi="Times New Roman"/>
          <w:sz w:val="20"/>
          <w:szCs w:val="20"/>
        </w:rPr>
      </w:pPr>
      <w:r w:rsidRPr="00566F21">
        <w:rPr>
          <w:rFonts w:ascii="Times New Roman" w:hAnsi="Times New Roman"/>
          <w:sz w:val="20"/>
          <w:szCs w:val="20"/>
        </w:rPr>
        <w:t xml:space="preserve">системы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w:t>
      </w:r>
    </w:p>
    <w:p w:rsidR="00DD7D9A" w:rsidRDefault="00DD7D9A" w:rsidP="001345CB">
      <w:pPr>
        <w:tabs>
          <w:tab w:val="left" w:pos="9717"/>
        </w:tabs>
        <w:spacing w:after="0" w:line="240" w:lineRule="auto"/>
        <w:ind w:left="284"/>
        <w:jc w:val="both"/>
        <w:rPr>
          <w:rFonts w:ascii="Times New Roman" w:hAnsi="Times New Roman"/>
          <w:b/>
          <w:sz w:val="20"/>
          <w:szCs w:val="20"/>
        </w:rPr>
      </w:pPr>
    </w:p>
    <w:p w:rsidR="00C17A6D" w:rsidRPr="00107969" w:rsidRDefault="00FA766B" w:rsidP="00C17A6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33</w:t>
      </w:r>
    </w:p>
    <w:p w:rsidR="00C17A6D" w:rsidRDefault="00C17A6D" w:rsidP="00C17A6D">
      <w:pPr>
        <w:spacing w:after="0"/>
        <w:rPr>
          <w:rFonts w:ascii="Times New Roman" w:hAnsi="Times New Roman"/>
          <w:sz w:val="20"/>
          <w:szCs w:val="20"/>
        </w:rPr>
      </w:pPr>
      <w:r>
        <w:rPr>
          <w:rFonts w:ascii="Times New Roman" w:hAnsi="Times New Roman"/>
          <w:sz w:val="20"/>
          <w:szCs w:val="20"/>
        </w:rPr>
        <w:t>№ 63-па от 24.06.2019 года «</w:t>
      </w:r>
      <w:r w:rsidRPr="00C17A6D">
        <w:rPr>
          <w:rFonts w:ascii="Times New Roman" w:hAnsi="Times New Roman"/>
          <w:sz w:val="20"/>
          <w:szCs w:val="20"/>
        </w:rPr>
        <w:t xml:space="preserve">О внесении изменений </w:t>
      </w:r>
      <w:proofErr w:type="gramStart"/>
      <w:r w:rsidRPr="00C17A6D">
        <w:rPr>
          <w:rFonts w:ascii="Times New Roman" w:hAnsi="Times New Roman"/>
          <w:sz w:val="20"/>
          <w:szCs w:val="20"/>
        </w:rPr>
        <w:t>в</w:t>
      </w:r>
      <w:proofErr w:type="gramEnd"/>
      <w:r w:rsidRPr="00C17A6D">
        <w:rPr>
          <w:rFonts w:ascii="Times New Roman" w:hAnsi="Times New Roman"/>
          <w:sz w:val="20"/>
          <w:szCs w:val="20"/>
        </w:rPr>
        <w:t xml:space="preserve"> </w:t>
      </w:r>
    </w:p>
    <w:p w:rsid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постановление администрации сельского поселения </w:t>
      </w:r>
    </w:p>
    <w:p w:rsid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от 22.11.2017 №182/1 «Об утверждении </w:t>
      </w:r>
    </w:p>
    <w:p w:rsid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муниципальной программы «Формирование современной </w:t>
      </w:r>
    </w:p>
    <w:p w:rsid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городской среды в муниципальном образовании </w:t>
      </w:r>
      <w:proofErr w:type="gramStart"/>
      <w:r w:rsidRPr="00C17A6D">
        <w:rPr>
          <w:rFonts w:ascii="Times New Roman" w:hAnsi="Times New Roman"/>
          <w:sz w:val="20"/>
          <w:szCs w:val="20"/>
        </w:rPr>
        <w:t>сельское</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на 2018-2022 годы» </w:t>
      </w:r>
    </w:p>
    <w:p w:rsidR="00C17A6D" w:rsidRPr="00566F21" w:rsidRDefault="00C17A6D" w:rsidP="00C17A6D">
      <w:pPr>
        <w:spacing w:after="0"/>
        <w:rPr>
          <w:rFonts w:ascii="Times New Roman" w:hAnsi="Times New Roman"/>
          <w:sz w:val="20"/>
          <w:szCs w:val="20"/>
        </w:rPr>
      </w:pPr>
      <w:r w:rsidRPr="00C17A6D">
        <w:rPr>
          <w:rFonts w:ascii="Times New Roman" w:hAnsi="Times New Roman"/>
          <w:sz w:val="20"/>
          <w:szCs w:val="20"/>
        </w:rPr>
        <w:t>(в редакции от 29.10.2018 №143-па)</w:t>
      </w:r>
      <w:r>
        <w:rPr>
          <w:rFonts w:ascii="Times New Roman" w:hAnsi="Times New Roman"/>
          <w:sz w:val="20"/>
          <w:szCs w:val="20"/>
        </w:rPr>
        <w:t>»</w:t>
      </w:r>
    </w:p>
    <w:p w:rsidR="00B57869" w:rsidRPr="00D30DCA" w:rsidRDefault="00B57869" w:rsidP="00C17A6D">
      <w:pPr>
        <w:tabs>
          <w:tab w:val="left" w:pos="9717"/>
        </w:tabs>
        <w:spacing w:after="0" w:line="240" w:lineRule="auto"/>
        <w:jc w:val="both"/>
        <w:rPr>
          <w:rFonts w:ascii="Times New Roman" w:hAnsi="Times New Roman"/>
          <w:sz w:val="20"/>
          <w:szCs w:val="20"/>
        </w:rPr>
      </w:pPr>
    </w:p>
    <w:p w:rsidR="00DD7D9A" w:rsidRDefault="00C17A6D" w:rsidP="00B57869">
      <w:pPr>
        <w:tabs>
          <w:tab w:val="right" w:pos="10206"/>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FA766B">
        <w:rPr>
          <w:rFonts w:ascii="Times New Roman" w:hAnsi="Times New Roman"/>
          <w:b/>
          <w:sz w:val="20"/>
          <w:szCs w:val="20"/>
        </w:rPr>
        <w:t xml:space="preserve">                              42</w:t>
      </w:r>
      <w:bookmarkStart w:id="0" w:name="_GoBack"/>
      <w:bookmarkEnd w:id="0"/>
    </w:p>
    <w:p w:rsidR="00B57869" w:rsidRDefault="00B57869" w:rsidP="00B57869">
      <w:pPr>
        <w:tabs>
          <w:tab w:val="left" w:pos="9717"/>
        </w:tabs>
        <w:spacing w:after="0" w:line="240" w:lineRule="auto"/>
        <w:jc w:val="both"/>
        <w:rPr>
          <w:rFonts w:ascii="Times New Roman" w:hAnsi="Times New Roman"/>
          <w:sz w:val="20"/>
          <w:szCs w:val="20"/>
        </w:rPr>
      </w:pPr>
      <w:r>
        <w:rPr>
          <w:rFonts w:ascii="Times New Roman" w:hAnsi="Times New Roman"/>
          <w:sz w:val="20"/>
          <w:szCs w:val="20"/>
        </w:rPr>
        <w:t>64/1  от 24.06.2019 «</w:t>
      </w:r>
      <w:r w:rsidRPr="00B57869">
        <w:rPr>
          <w:rFonts w:ascii="Times New Roman" w:hAnsi="Times New Roman"/>
          <w:sz w:val="20"/>
          <w:szCs w:val="20"/>
        </w:rPr>
        <w:t xml:space="preserve">О назначении </w:t>
      </w:r>
      <w:proofErr w:type="gramStart"/>
      <w:r w:rsidRPr="00B57869">
        <w:rPr>
          <w:rFonts w:ascii="Times New Roman" w:hAnsi="Times New Roman"/>
          <w:sz w:val="20"/>
          <w:szCs w:val="20"/>
        </w:rPr>
        <w:t>публичных</w:t>
      </w:r>
      <w:proofErr w:type="gramEnd"/>
      <w:r w:rsidRPr="00B57869">
        <w:rPr>
          <w:rFonts w:ascii="Times New Roman" w:hAnsi="Times New Roman"/>
          <w:sz w:val="20"/>
          <w:szCs w:val="20"/>
        </w:rPr>
        <w:t xml:space="preserve"> </w:t>
      </w:r>
    </w:p>
    <w:p w:rsidR="00B57869" w:rsidRDefault="00B57869" w:rsidP="00B57869">
      <w:pPr>
        <w:tabs>
          <w:tab w:val="left" w:pos="9717"/>
        </w:tabs>
        <w:spacing w:after="0" w:line="240" w:lineRule="auto"/>
        <w:jc w:val="both"/>
        <w:rPr>
          <w:rFonts w:ascii="Times New Roman" w:hAnsi="Times New Roman"/>
          <w:sz w:val="20"/>
          <w:szCs w:val="20"/>
        </w:rPr>
      </w:pPr>
      <w:r w:rsidRPr="00B57869">
        <w:rPr>
          <w:rFonts w:ascii="Times New Roman" w:hAnsi="Times New Roman"/>
          <w:sz w:val="20"/>
          <w:szCs w:val="20"/>
        </w:rPr>
        <w:t xml:space="preserve">слушаний по вопросу предоставления разрешения </w:t>
      </w:r>
      <w:proofErr w:type="gramStart"/>
      <w:r w:rsidRPr="00B57869">
        <w:rPr>
          <w:rFonts w:ascii="Times New Roman" w:hAnsi="Times New Roman"/>
          <w:sz w:val="20"/>
          <w:szCs w:val="20"/>
        </w:rPr>
        <w:t>на</w:t>
      </w:r>
      <w:proofErr w:type="gramEnd"/>
      <w:r w:rsidRPr="00B57869">
        <w:rPr>
          <w:rFonts w:ascii="Times New Roman" w:hAnsi="Times New Roman"/>
          <w:sz w:val="20"/>
          <w:szCs w:val="20"/>
        </w:rPr>
        <w:t xml:space="preserve"> </w:t>
      </w:r>
    </w:p>
    <w:p w:rsidR="00B57869" w:rsidRDefault="00B57869" w:rsidP="00B57869">
      <w:pPr>
        <w:tabs>
          <w:tab w:val="left" w:pos="9717"/>
        </w:tabs>
        <w:spacing w:after="0" w:line="240" w:lineRule="auto"/>
        <w:jc w:val="both"/>
        <w:rPr>
          <w:rFonts w:ascii="Times New Roman" w:hAnsi="Times New Roman"/>
          <w:sz w:val="20"/>
          <w:szCs w:val="20"/>
        </w:rPr>
      </w:pPr>
      <w:r w:rsidRPr="00B57869">
        <w:rPr>
          <w:rFonts w:ascii="Times New Roman" w:hAnsi="Times New Roman"/>
          <w:sz w:val="20"/>
          <w:szCs w:val="20"/>
        </w:rPr>
        <w:t xml:space="preserve">отклонение от предельных параметров </w:t>
      </w:r>
      <w:proofErr w:type="gramStart"/>
      <w:r w:rsidRPr="00B57869">
        <w:rPr>
          <w:rFonts w:ascii="Times New Roman" w:hAnsi="Times New Roman"/>
          <w:sz w:val="20"/>
          <w:szCs w:val="20"/>
        </w:rPr>
        <w:t>разрешенного</w:t>
      </w:r>
      <w:proofErr w:type="gramEnd"/>
      <w:r w:rsidRPr="00B57869">
        <w:rPr>
          <w:rFonts w:ascii="Times New Roman" w:hAnsi="Times New Roman"/>
          <w:sz w:val="20"/>
          <w:szCs w:val="20"/>
        </w:rPr>
        <w:t xml:space="preserve"> </w:t>
      </w:r>
    </w:p>
    <w:p w:rsidR="00B57869" w:rsidRPr="00B57869" w:rsidRDefault="00B57869" w:rsidP="00B57869">
      <w:pPr>
        <w:tabs>
          <w:tab w:val="left" w:pos="9717"/>
        </w:tabs>
        <w:spacing w:after="0" w:line="240" w:lineRule="auto"/>
        <w:jc w:val="both"/>
        <w:rPr>
          <w:rFonts w:ascii="Times New Roman" w:hAnsi="Times New Roman"/>
          <w:sz w:val="20"/>
          <w:szCs w:val="20"/>
        </w:rPr>
      </w:pPr>
      <w:r w:rsidRPr="00B57869">
        <w:rPr>
          <w:rFonts w:ascii="Times New Roman" w:hAnsi="Times New Roman"/>
          <w:sz w:val="20"/>
          <w:szCs w:val="20"/>
        </w:rPr>
        <w:t>строительства, реконструкции объектов капитального строительства</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345CB" w:rsidRDefault="001345CB" w:rsidP="009C3329">
      <w:pPr>
        <w:tabs>
          <w:tab w:val="left" w:pos="9717"/>
        </w:tabs>
        <w:spacing w:after="0" w:line="240" w:lineRule="auto"/>
        <w:ind w:left="284"/>
        <w:jc w:val="both"/>
        <w:rPr>
          <w:rFonts w:ascii="Times New Roman" w:hAnsi="Times New Roman"/>
          <w:b/>
          <w:sz w:val="20"/>
          <w:szCs w:val="20"/>
        </w:rPr>
      </w:pPr>
    </w:p>
    <w:p w:rsidR="001345CB" w:rsidRDefault="001345CB" w:rsidP="009C3329">
      <w:pPr>
        <w:tabs>
          <w:tab w:val="left" w:pos="9717"/>
        </w:tabs>
        <w:spacing w:after="0" w:line="240" w:lineRule="auto"/>
        <w:ind w:left="284"/>
        <w:jc w:val="both"/>
        <w:rPr>
          <w:rFonts w:ascii="Times New Roman" w:hAnsi="Times New Roman"/>
          <w:b/>
          <w:sz w:val="20"/>
          <w:szCs w:val="20"/>
        </w:rPr>
      </w:pPr>
    </w:p>
    <w:p w:rsidR="001345CB" w:rsidRDefault="001345CB" w:rsidP="009C3329">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566F21" w:rsidRDefault="00566F21" w:rsidP="001345CB">
      <w:pPr>
        <w:tabs>
          <w:tab w:val="left" w:pos="9717"/>
        </w:tabs>
        <w:spacing w:after="0" w:line="240" w:lineRule="auto"/>
        <w:ind w:left="284"/>
        <w:jc w:val="both"/>
        <w:rPr>
          <w:rFonts w:ascii="Times New Roman" w:hAnsi="Times New Roman"/>
          <w:b/>
          <w:sz w:val="20"/>
          <w:szCs w:val="20"/>
        </w:rPr>
      </w:pPr>
    </w:p>
    <w:p w:rsidR="00162C27" w:rsidRDefault="00162C27" w:rsidP="00FA766B">
      <w:pPr>
        <w:tabs>
          <w:tab w:val="left" w:pos="9717"/>
        </w:tabs>
        <w:spacing w:after="0" w:line="240" w:lineRule="auto"/>
        <w:jc w:val="both"/>
        <w:rPr>
          <w:rFonts w:ascii="Times New Roman" w:hAnsi="Times New Roman"/>
          <w:b/>
          <w:sz w:val="20"/>
          <w:szCs w:val="20"/>
        </w:rPr>
      </w:pPr>
    </w:p>
    <w:p w:rsidR="00162C27" w:rsidRDefault="00162C27" w:rsidP="001345CB">
      <w:pPr>
        <w:tabs>
          <w:tab w:val="left" w:pos="9717"/>
        </w:tabs>
        <w:spacing w:after="0" w:line="240" w:lineRule="auto"/>
        <w:ind w:left="284"/>
        <w:jc w:val="both"/>
        <w:rPr>
          <w:rFonts w:ascii="Times New Roman" w:hAnsi="Times New Roman"/>
          <w:b/>
          <w:sz w:val="20"/>
          <w:szCs w:val="20"/>
        </w:rPr>
      </w:pPr>
    </w:p>
    <w:p w:rsidR="001345CB" w:rsidRPr="00107969" w:rsidRDefault="001345CB" w:rsidP="001345C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1345CB" w:rsidRDefault="001345CB" w:rsidP="001345CB">
      <w:pPr>
        <w:tabs>
          <w:tab w:val="left" w:pos="10041"/>
        </w:tabs>
        <w:spacing w:after="0"/>
        <w:rPr>
          <w:rFonts w:ascii="Times New Roman" w:hAnsi="Times New Roman"/>
          <w:sz w:val="26"/>
          <w:szCs w:val="26"/>
        </w:rPr>
      </w:pPr>
      <w:r>
        <w:rPr>
          <w:rFonts w:ascii="Times New Roman" w:hAnsi="Times New Roman"/>
          <w:sz w:val="20"/>
          <w:szCs w:val="20"/>
        </w:rPr>
        <w:t xml:space="preserve">      № 58-па от 24.06.2019 года «</w:t>
      </w:r>
      <w:r w:rsidRPr="001345CB">
        <w:rPr>
          <w:rFonts w:ascii="Times New Roman" w:hAnsi="Times New Roman"/>
          <w:sz w:val="20"/>
          <w:szCs w:val="20"/>
        </w:rPr>
        <w:t>О внесении изменений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p w:rsidR="001345CB" w:rsidRDefault="001345CB" w:rsidP="009C3329">
      <w:pPr>
        <w:tabs>
          <w:tab w:val="left" w:pos="9717"/>
        </w:tabs>
        <w:spacing w:after="0" w:line="240" w:lineRule="auto"/>
        <w:ind w:left="284"/>
        <w:jc w:val="both"/>
        <w:rPr>
          <w:rFonts w:ascii="Times New Roman" w:hAnsi="Times New Roman"/>
          <w:b/>
          <w:sz w:val="20"/>
          <w:szCs w:val="20"/>
        </w:rPr>
      </w:pPr>
    </w:p>
    <w:p w:rsidR="001345CB" w:rsidRDefault="001345CB" w:rsidP="009C3329">
      <w:pPr>
        <w:tabs>
          <w:tab w:val="left" w:pos="9717"/>
        </w:tabs>
        <w:spacing w:after="0" w:line="240" w:lineRule="auto"/>
        <w:ind w:left="284"/>
        <w:jc w:val="both"/>
        <w:rPr>
          <w:rFonts w:ascii="Times New Roman" w:hAnsi="Times New Roman"/>
          <w:b/>
          <w:sz w:val="20"/>
          <w:szCs w:val="20"/>
        </w:rPr>
      </w:pP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roofErr w:type="gramStart"/>
      <w:r w:rsidRPr="00566F21">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от 29.10.2018 № 136-па «Об утверждении перечня муниципальных программ сельского поселения Сентябрьский», на основании Устава</w:t>
      </w:r>
      <w:proofErr w:type="gramEnd"/>
      <w:r w:rsidRPr="00566F21">
        <w:rPr>
          <w:rFonts w:ascii="Times New Roman" w:hAnsi="Times New Roman"/>
          <w:sz w:val="20"/>
          <w:szCs w:val="20"/>
        </w:rPr>
        <w:t xml:space="preserve">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w:t>
      </w:r>
    </w:p>
    <w:p w:rsidR="001345CB" w:rsidRPr="00566F21" w:rsidRDefault="001345CB" w:rsidP="001345CB">
      <w:pPr>
        <w:widowControl w:val="0"/>
        <w:tabs>
          <w:tab w:val="left" w:pos="851"/>
          <w:tab w:val="left" w:pos="993"/>
        </w:tabs>
        <w:autoSpaceDE w:val="0"/>
        <w:autoSpaceDN w:val="0"/>
        <w:adjustRightInd w:val="0"/>
        <w:spacing w:after="0" w:line="240" w:lineRule="auto"/>
        <w:jc w:val="both"/>
        <w:rPr>
          <w:rFonts w:ascii="Times New Roman" w:hAnsi="Times New Roman"/>
          <w:sz w:val="20"/>
          <w:szCs w:val="20"/>
        </w:rPr>
      </w:pPr>
      <w:proofErr w:type="gramStart"/>
      <w:r w:rsidRPr="00566F21">
        <w:rPr>
          <w:rFonts w:ascii="Times New Roman" w:hAnsi="Times New Roman"/>
          <w:sz w:val="20"/>
          <w:szCs w:val="20"/>
        </w:rPr>
        <w:t>п</w:t>
      </w:r>
      <w:proofErr w:type="gramEnd"/>
      <w:r w:rsidRPr="00566F21">
        <w:rPr>
          <w:rFonts w:ascii="Times New Roman" w:hAnsi="Times New Roman"/>
          <w:sz w:val="20"/>
          <w:szCs w:val="20"/>
        </w:rPr>
        <w:t xml:space="preserve"> о с т а н о в л я ю:</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1.</w:t>
      </w:r>
      <w:r w:rsidRPr="00566F21">
        <w:rPr>
          <w:rFonts w:ascii="Times New Roman" w:hAnsi="Times New Roman"/>
          <w:sz w:val="20"/>
          <w:szCs w:val="20"/>
        </w:rPr>
        <w:tab/>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(далее – постановление), изложив приложение к постановлению в новой редакции, согласно приложению к настоящему постановлению.</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2.</w:t>
      </w:r>
      <w:r w:rsidRPr="00566F21">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3.</w:t>
      </w:r>
      <w:r w:rsidRPr="00566F21">
        <w:rPr>
          <w:rFonts w:ascii="Times New Roman" w:hAnsi="Times New Roman"/>
          <w:sz w:val="20"/>
          <w:szCs w:val="20"/>
        </w:rPr>
        <w:tab/>
        <w:t xml:space="preserve">Настоящее постановление вступает в силу с момента его официального опубликования. </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4.</w:t>
      </w:r>
      <w:r w:rsidRPr="00566F21">
        <w:rPr>
          <w:rFonts w:ascii="Times New Roman" w:hAnsi="Times New Roman"/>
          <w:sz w:val="20"/>
          <w:szCs w:val="20"/>
        </w:rPr>
        <w:tab/>
      </w:r>
      <w:proofErr w:type="gramStart"/>
      <w:r w:rsidRPr="00566F21">
        <w:rPr>
          <w:rFonts w:ascii="Times New Roman" w:hAnsi="Times New Roman"/>
          <w:sz w:val="20"/>
          <w:szCs w:val="20"/>
        </w:rPr>
        <w:t>Контроль за</w:t>
      </w:r>
      <w:proofErr w:type="gramEnd"/>
      <w:r w:rsidRPr="00566F21">
        <w:rPr>
          <w:rFonts w:ascii="Times New Roman" w:hAnsi="Times New Roman"/>
          <w:sz w:val="20"/>
          <w:szCs w:val="20"/>
        </w:rPr>
        <w:t xml:space="preserve"> исполнением постановления оставляю за собой.</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 xml:space="preserve"> </w:t>
      </w:r>
    </w:p>
    <w:p w:rsidR="001345CB" w:rsidRPr="00566F21" w:rsidRDefault="001345CB" w:rsidP="001345CB">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566F21">
        <w:rPr>
          <w:rFonts w:ascii="Times New Roman" w:hAnsi="Times New Roman"/>
          <w:bCs/>
          <w:sz w:val="20"/>
          <w:szCs w:val="20"/>
        </w:rPr>
        <w:t>Глава поселения</w:t>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t xml:space="preserve">     </w:t>
      </w:r>
      <w:r w:rsidRPr="00566F21">
        <w:rPr>
          <w:rFonts w:ascii="Times New Roman" w:hAnsi="Times New Roman"/>
          <w:bCs/>
          <w:sz w:val="20"/>
          <w:szCs w:val="20"/>
        </w:rPr>
        <w:tab/>
        <w:t>А.В. Светлаков</w:t>
      </w:r>
    </w:p>
    <w:p w:rsidR="001345CB" w:rsidRPr="00566F21" w:rsidRDefault="001345CB" w:rsidP="001345CB">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tbl>
      <w:tblPr>
        <w:tblW w:w="4905" w:type="dxa"/>
        <w:jc w:val="right"/>
        <w:tblInd w:w="4823" w:type="dxa"/>
        <w:tblLook w:val="01E0" w:firstRow="1" w:lastRow="1" w:firstColumn="1" w:lastColumn="1" w:noHBand="0" w:noVBand="0"/>
      </w:tblPr>
      <w:tblGrid>
        <w:gridCol w:w="4905"/>
      </w:tblGrid>
      <w:tr w:rsidR="001345CB" w:rsidRPr="00566F21" w:rsidTr="001345CB">
        <w:trPr>
          <w:jc w:val="right"/>
        </w:trPr>
        <w:tc>
          <w:tcPr>
            <w:tcW w:w="4905" w:type="dxa"/>
          </w:tcPr>
          <w:p w:rsidR="001345CB" w:rsidRPr="00566F21" w:rsidRDefault="001345CB" w:rsidP="001345CB">
            <w:pPr>
              <w:spacing w:after="0" w:line="240" w:lineRule="auto"/>
              <w:rPr>
                <w:rFonts w:ascii="Times New Roman" w:hAnsi="Times New Roman"/>
                <w:sz w:val="20"/>
                <w:szCs w:val="20"/>
              </w:rPr>
            </w:pPr>
          </w:p>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 xml:space="preserve">Приложение </w:t>
            </w:r>
          </w:p>
        </w:tc>
      </w:tr>
      <w:tr w:rsidR="001345CB" w:rsidRPr="00566F21" w:rsidTr="001345CB">
        <w:trPr>
          <w:jc w:val="right"/>
        </w:trPr>
        <w:tc>
          <w:tcPr>
            <w:tcW w:w="4905" w:type="dxa"/>
            <w:hideMark/>
          </w:tcPr>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к постановлению администрации</w:t>
            </w:r>
          </w:p>
        </w:tc>
      </w:tr>
      <w:tr w:rsidR="001345CB" w:rsidRPr="00566F21" w:rsidTr="001345CB">
        <w:trPr>
          <w:jc w:val="right"/>
        </w:trPr>
        <w:tc>
          <w:tcPr>
            <w:tcW w:w="4905" w:type="dxa"/>
            <w:hideMark/>
          </w:tcPr>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 xml:space="preserve">сельского поселения </w:t>
            </w:r>
            <w:proofErr w:type="gramStart"/>
            <w:r w:rsidRPr="00566F21">
              <w:rPr>
                <w:rFonts w:ascii="Times New Roman" w:hAnsi="Times New Roman"/>
                <w:sz w:val="20"/>
                <w:szCs w:val="20"/>
              </w:rPr>
              <w:t>Сентябрьский</w:t>
            </w:r>
            <w:proofErr w:type="gramEnd"/>
          </w:p>
        </w:tc>
      </w:tr>
      <w:tr w:rsidR="001345CB" w:rsidRPr="00566F21" w:rsidTr="001345CB">
        <w:trPr>
          <w:jc w:val="right"/>
        </w:trPr>
        <w:tc>
          <w:tcPr>
            <w:tcW w:w="4905" w:type="dxa"/>
            <w:hideMark/>
          </w:tcPr>
          <w:p w:rsidR="001345CB" w:rsidRPr="00566F21" w:rsidRDefault="001345CB" w:rsidP="001345CB">
            <w:pPr>
              <w:spacing w:after="0" w:line="240" w:lineRule="auto"/>
              <w:rPr>
                <w:rFonts w:ascii="Times New Roman" w:hAnsi="Times New Roman"/>
                <w:sz w:val="20"/>
                <w:szCs w:val="20"/>
                <w:u w:val="single"/>
              </w:rPr>
            </w:pPr>
            <w:r w:rsidRPr="00566F21">
              <w:rPr>
                <w:rFonts w:ascii="Times New Roman" w:hAnsi="Times New Roman"/>
                <w:sz w:val="20"/>
                <w:szCs w:val="20"/>
              </w:rPr>
              <w:t xml:space="preserve">от </w:t>
            </w:r>
            <w:r w:rsidRPr="00566F21">
              <w:rPr>
                <w:rFonts w:ascii="Times New Roman" w:hAnsi="Times New Roman"/>
                <w:sz w:val="20"/>
                <w:szCs w:val="20"/>
                <w:u w:val="single"/>
              </w:rPr>
              <w:t>24.06.2019</w:t>
            </w:r>
            <w:r w:rsidRPr="00566F21">
              <w:rPr>
                <w:rFonts w:ascii="Times New Roman" w:hAnsi="Times New Roman"/>
                <w:sz w:val="20"/>
                <w:szCs w:val="20"/>
              </w:rPr>
              <w:t xml:space="preserve"> № </w:t>
            </w:r>
            <w:r w:rsidRPr="00566F21">
              <w:rPr>
                <w:rFonts w:ascii="Times New Roman" w:hAnsi="Times New Roman"/>
                <w:sz w:val="20"/>
                <w:szCs w:val="20"/>
                <w:u w:val="single"/>
              </w:rPr>
              <w:t>58-па</w:t>
            </w:r>
            <w:r w:rsidRPr="00566F21">
              <w:rPr>
                <w:rFonts w:ascii="Times New Roman" w:hAnsi="Times New Roman"/>
                <w:sz w:val="20"/>
                <w:szCs w:val="20"/>
              </w:rPr>
              <w:t xml:space="preserve">      </w:t>
            </w:r>
          </w:p>
        </w:tc>
      </w:tr>
    </w:tbl>
    <w:p w:rsidR="001345CB" w:rsidRPr="00566F21" w:rsidRDefault="001345CB" w:rsidP="001345CB">
      <w:pPr>
        <w:spacing w:after="0" w:line="240" w:lineRule="auto"/>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r w:rsidRPr="00566F21">
        <w:rPr>
          <w:rFonts w:ascii="Times New Roman" w:hAnsi="Times New Roman"/>
          <w:sz w:val="20"/>
          <w:szCs w:val="20"/>
        </w:rPr>
        <w:t>ПАСПОРТ</w:t>
      </w:r>
    </w:p>
    <w:p w:rsidR="001345CB" w:rsidRPr="00566F21" w:rsidRDefault="001345CB" w:rsidP="001345CB">
      <w:pPr>
        <w:spacing w:after="0" w:line="240" w:lineRule="auto"/>
        <w:jc w:val="center"/>
        <w:rPr>
          <w:rFonts w:ascii="Times New Roman" w:hAnsi="Times New Roman"/>
          <w:sz w:val="20"/>
          <w:szCs w:val="20"/>
        </w:rPr>
      </w:pPr>
      <w:r w:rsidRPr="00566F21">
        <w:rPr>
          <w:rFonts w:ascii="Times New Roman" w:hAnsi="Times New Roman"/>
          <w:sz w:val="20"/>
          <w:szCs w:val="20"/>
        </w:rPr>
        <w:t xml:space="preserve">муниципальной программы «Защита населения и территорий </w:t>
      </w:r>
    </w:p>
    <w:p w:rsidR="001345CB" w:rsidRPr="00566F21" w:rsidRDefault="001345CB" w:rsidP="001345CB">
      <w:pPr>
        <w:spacing w:after="0" w:line="240" w:lineRule="auto"/>
        <w:jc w:val="center"/>
        <w:rPr>
          <w:rFonts w:ascii="Times New Roman" w:hAnsi="Times New Roman"/>
          <w:sz w:val="20"/>
          <w:szCs w:val="20"/>
        </w:rPr>
      </w:pPr>
      <w:r w:rsidRPr="00566F21">
        <w:rPr>
          <w:rFonts w:ascii="Times New Roman" w:hAnsi="Times New Roman"/>
          <w:sz w:val="20"/>
          <w:szCs w:val="20"/>
        </w:rPr>
        <w:t xml:space="preserve">от чрезвычайных ситуаций, обеспечение пожарной безопасности 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 (далее – программа)</w:t>
      </w:r>
    </w:p>
    <w:p w:rsidR="001345CB" w:rsidRPr="00566F21" w:rsidRDefault="001345CB" w:rsidP="001345CB">
      <w:pPr>
        <w:spacing w:after="0" w:line="240" w:lineRule="auto"/>
        <w:jc w:val="both"/>
        <w:rPr>
          <w:rFonts w:ascii="Times New Roman" w:hAnsi="Times New Roman"/>
          <w:sz w:val="20"/>
          <w:szCs w:val="20"/>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938"/>
      </w:tblGrid>
      <w:tr w:rsidR="001345CB" w:rsidRPr="00566F21" w:rsidTr="00313C38">
        <w:trPr>
          <w:trHeight w:val="426"/>
        </w:trPr>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 xml:space="preserve">Наименование </w:t>
            </w:r>
            <w:proofErr w:type="gramStart"/>
            <w:r w:rsidRPr="00566F21">
              <w:rPr>
                <w:rFonts w:ascii="Times New Roman" w:hAnsi="Times New Roman"/>
                <w:sz w:val="20"/>
                <w:szCs w:val="20"/>
              </w:rPr>
              <w:t>муниципальной</w:t>
            </w:r>
            <w:proofErr w:type="gramEnd"/>
          </w:p>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программы</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w:t>
            </w:r>
          </w:p>
        </w:tc>
      </w:tr>
      <w:tr w:rsidR="001345CB" w:rsidRPr="00566F21" w:rsidTr="00313C38">
        <w:trPr>
          <w:trHeight w:val="308"/>
        </w:trPr>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widowControl w:val="0"/>
              <w:suppressAutoHyphens/>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 xml:space="preserve">Дата утверждения </w:t>
            </w:r>
          </w:p>
          <w:p w:rsidR="001345CB" w:rsidRPr="00566F21" w:rsidRDefault="001345CB" w:rsidP="00313C38">
            <w:pPr>
              <w:widowControl w:val="0"/>
              <w:suppressAutoHyphens/>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 xml:space="preserve">муниципальной программы </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 xml:space="preserve">Постановление администрации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от 23.11.2018 года № 148-па </w:t>
            </w:r>
          </w:p>
        </w:tc>
      </w:tr>
      <w:tr w:rsidR="001345CB" w:rsidRPr="00566F21" w:rsidTr="00313C38">
        <w:trPr>
          <w:trHeight w:val="400"/>
        </w:trPr>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Ответственный исполнитель </w:t>
            </w:r>
          </w:p>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 xml:space="preserve">Муниципальное учреждение «Администрация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1345CB" w:rsidRPr="00566F21" w:rsidRDefault="001345CB" w:rsidP="00313C38">
            <w:pPr>
              <w:suppressAutoHyphens/>
              <w:spacing w:after="0" w:line="240" w:lineRule="auto"/>
              <w:rPr>
                <w:rFonts w:ascii="Times New Roman" w:hAnsi="Times New Roman"/>
                <w:spacing w:val="-6"/>
                <w:sz w:val="20"/>
                <w:szCs w:val="20"/>
              </w:rPr>
            </w:pPr>
          </w:p>
        </w:tc>
      </w:tr>
      <w:tr w:rsidR="001345CB" w:rsidRPr="00566F21" w:rsidTr="00313C38">
        <w:trPr>
          <w:trHeight w:val="501"/>
        </w:trPr>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Соисполнители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w:t>
            </w:r>
          </w:p>
        </w:tc>
      </w:tr>
      <w:tr w:rsidR="001345CB" w:rsidRPr="00566F21" w:rsidTr="00313C38">
        <w:trPr>
          <w:trHeight w:val="1199"/>
        </w:trPr>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Цели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jc w:val="both"/>
              <w:rPr>
                <w:rFonts w:ascii="Times New Roman" w:hAnsi="Times New Roman"/>
                <w:sz w:val="20"/>
                <w:szCs w:val="20"/>
                <w:shd w:val="clear" w:color="auto" w:fill="F8F8F8"/>
              </w:rPr>
            </w:pPr>
            <w:r w:rsidRPr="00566F21">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1345CB" w:rsidRPr="00566F21" w:rsidRDefault="001345CB" w:rsidP="00313C38">
            <w:pPr>
              <w:suppressAutoHyphens/>
              <w:spacing w:after="0" w:line="240" w:lineRule="auto"/>
              <w:jc w:val="both"/>
              <w:rPr>
                <w:rFonts w:ascii="Times New Roman" w:hAnsi="Times New Roman"/>
                <w:sz w:val="20"/>
                <w:szCs w:val="20"/>
              </w:rPr>
            </w:pPr>
            <w:r w:rsidRPr="00566F21">
              <w:rPr>
                <w:rFonts w:ascii="Times New Roman" w:hAnsi="Times New Roman"/>
                <w:sz w:val="20"/>
                <w:szCs w:val="20"/>
                <w:shd w:val="clear" w:color="auto" w:fill="F8F8F8"/>
              </w:rPr>
              <w:t>2.Обеспечение пожарной безопасности на территории</w:t>
            </w:r>
            <w:r w:rsidRPr="00566F21">
              <w:rPr>
                <w:rFonts w:ascii="Times New Roman" w:hAnsi="Times New Roman"/>
                <w:sz w:val="20"/>
                <w:szCs w:val="20"/>
              </w:rPr>
              <w:t xml:space="preserve">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tc>
      </w:tr>
      <w:tr w:rsidR="001345CB" w:rsidRPr="00566F21" w:rsidTr="00313C38">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Задачи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rsidR="001345CB" w:rsidRPr="00566F21" w:rsidRDefault="001345CB" w:rsidP="00313C38">
            <w:pPr>
              <w:shd w:val="clear" w:color="auto" w:fill="FFFFFF"/>
              <w:spacing w:after="0" w:line="240" w:lineRule="auto"/>
              <w:rPr>
                <w:rFonts w:ascii="Times New Roman" w:hAnsi="Times New Roman"/>
                <w:sz w:val="20"/>
                <w:szCs w:val="20"/>
              </w:rPr>
            </w:pPr>
            <w:r w:rsidRPr="00566F21">
              <w:rPr>
                <w:rFonts w:ascii="Times New Roman" w:hAnsi="Times New Roman"/>
                <w:sz w:val="20"/>
                <w:szCs w:val="20"/>
              </w:rPr>
              <w:t xml:space="preserve">1.Укрепления пожарной безопасности 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защиты жизни, здоровья и имущества граждан и юридических лиц от пожаров.</w:t>
            </w:r>
          </w:p>
          <w:p w:rsidR="001345CB" w:rsidRPr="00566F21" w:rsidRDefault="001345CB" w:rsidP="00313C38">
            <w:pPr>
              <w:shd w:val="clear" w:color="auto" w:fill="FFFFFF"/>
              <w:spacing w:after="0" w:line="240" w:lineRule="auto"/>
              <w:rPr>
                <w:rFonts w:ascii="Times New Roman" w:hAnsi="Times New Roman"/>
                <w:sz w:val="20"/>
                <w:szCs w:val="20"/>
              </w:rPr>
            </w:pPr>
            <w:r w:rsidRPr="00566F21">
              <w:rPr>
                <w:rFonts w:ascii="Times New Roman" w:hAnsi="Times New Roman"/>
                <w:sz w:val="20"/>
                <w:szCs w:val="20"/>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566F21">
              <w:rPr>
                <w:rFonts w:ascii="Times New Roman" w:hAnsi="Times New Roman"/>
                <w:sz w:val="20"/>
                <w:szCs w:val="20"/>
              </w:rPr>
              <w:t>Сентябрьский</w:t>
            </w:r>
            <w:proofErr w:type="gramEnd"/>
          </w:p>
          <w:p w:rsidR="001345CB" w:rsidRPr="00566F21" w:rsidRDefault="001345CB" w:rsidP="00313C38">
            <w:pPr>
              <w:shd w:val="clear" w:color="auto" w:fill="FFFFFF"/>
              <w:spacing w:after="0" w:line="240" w:lineRule="auto"/>
              <w:rPr>
                <w:rFonts w:ascii="Times New Roman" w:hAnsi="Times New Roman"/>
                <w:sz w:val="20"/>
                <w:szCs w:val="20"/>
              </w:rPr>
            </w:pPr>
          </w:p>
        </w:tc>
      </w:tr>
      <w:tr w:rsidR="001345CB" w:rsidRPr="00566F21" w:rsidTr="00313C38">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Подпрограммы</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widowControl w:val="0"/>
              <w:tabs>
                <w:tab w:val="left" w:pos="292"/>
              </w:tabs>
              <w:suppressAutoHyphens/>
              <w:autoSpaceDE w:val="0"/>
              <w:autoSpaceDN w:val="0"/>
              <w:adjustRightInd w:val="0"/>
              <w:spacing w:after="0" w:line="240" w:lineRule="auto"/>
              <w:jc w:val="both"/>
              <w:outlineLvl w:val="1"/>
              <w:rPr>
                <w:rFonts w:ascii="Times New Roman" w:hAnsi="Times New Roman"/>
                <w:sz w:val="20"/>
                <w:szCs w:val="20"/>
              </w:rPr>
            </w:pPr>
            <w:r w:rsidRPr="00566F21">
              <w:rPr>
                <w:rFonts w:ascii="Times New Roman" w:hAnsi="Times New Roman"/>
                <w:sz w:val="20"/>
                <w:szCs w:val="20"/>
              </w:rPr>
              <w:t>-</w:t>
            </w:r>
          </w:p>
        </w:tc>
      </w:tr>
      <w:tr w:rsidR="001345CB" w:rsidRPr="00566F21" w:rsidTr="00313C38">
        <w:tc>
          <w:tcPr>
            <w:tcW w:w="2977" w:type="dxa"/>
            <w:tcBorders>
              <w:top w:val="single" w:sz="4" w:space="0" w:color="auto"/>
              <w:left w:val="single" w:sz="4" w:space="0" w:color="auto"/>
              <w:bottom w:val="single" w:sz="4" w:space="0" w:color="auto"/>
              <w:right w:val="single" w:sz="4" w:space="0" w:color="auto"/>
            </w:tcBorders>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Целевые показатели</w:t>
            </w:r>
          </w:p>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муниципальной программы</w:t>
            </w:r>
          </w:p>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pacing w:after="0" w:line="240" w:lineRule="auto"/>
              <w:jc w:val="both"/>
              <w:rPr>
                <w:rFonts w:ascii="Times New Roman" w:hAnsi="Times New Roman"/>
                <w:sz w:val="20"/>
                <w:szCs w:val="20"/>
                <w:shd w:val="clear" w:color="auto" w:fill="FFFFFF"/>
              </w:rPr>
            </w:pPr>
            <w:r w:rsidRPr="00566F21">
              <w:rPr>
                <w:rFonts w:ascii="Times New Roman" w:hAnsi="Times New Roman"/>
                <w:color w:val="000000"/>
                <w:sz w:val="20"/>
                <w:szCs w:val="20"/>
              </w:rPr>
              <w:t xml:space="preserve">1.Уменьшение рисков возникновения пожаров на территории сельского поселения </w:t>
            </w:r>
            <w:proofErr w:type="gramStart"/>
            <w:r w:rsidRPr="00566F21">
              <w:rPr>
                <w:rFonts w:ascii="Times New Roman" w:hAnsi="Times New Roman"/>
                <w:color w:val="000000"/>
                <w:sz w:val="20"/>
                <w:szCs w:val="20"/>
              </w:rPr>
              <w:t>Сентябрьский</w:t>
            </w:r>
            <w:proofErr w:type="gramEnd"/>
            <w:r w:rsidRPr="00566F21">
              <w:rPr>
                <w:rFonts w:ascii="Times New Roman" w:hAnsi="Times New Roman"/>
                <w:color w:val="000000"/>
                <w:sz w:val="20"/>
                <w:szCs w:val="20"/>
              </w:rPr>
              <w:t xml:space="preserve"> -100%. </w:t>
            </w:r>
          </w:p>
          <w:p w:rsidR="001345CB" w:rsidRPr="00566F21" w:rsidRDefault="001345CB" w:rsidP="00313C38">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566F21">
              <w:rPr>
                <w:rFonts w:ascii="Times New Roman" w:hAnsi="Times New Roman"/>
                <w:color w:val="000000"/>
                <w:sz w:val="20"/>
                <w:szCs w:val="20"/>
              </w:rPr>
              <w:t xml:space="preserve">2. Обеспечение бесперебойного функционирования систем наружного водоснабжения </w:t>
            </w:r>
            <w:r w:rsidRPr="00566F21">
              <w:rPr>
                <w:rFonts w:ascii="Times New Roman" w:hAnsi="Times New Roman"/>
                <w:color w:val="000000"/>
                <w:sz w:val="20"/>
                <w:szCs w:val="20"/>
              </w:rPr>
              <w:lastRenderedPageBreak/>
              <w:t xml:space="preserve">сельского поселения </w:t>
            </w:r>
            <w:proofErr w:type="gramStart"/>
            <w:r w:rsidRPr="00566F21">
              <w:rPr>
                <w:rFonts w:ascii="Times New Roman" w:hAnsi="Times New Roman"/>
                <w:color w:val="000000"/>
                <w:sz w:val="20"/>
                <w:szCs w:val="20"/>
              </w:rPr>
              <w:t>Сентябрьский</w:t>
            </w:r>
            <w:proofErr w:type="gramEnd"/>
            <w:r w:rsidRPr="00566F21">
              <w:rPr>
                <w:rFonts w:ascii="Times New Roman" w:hAnsi="Times New Roman"/>
                <w:color w:val="000000"/>
                <w:sz w:val="20"/>
                <w:szCs w:val="20"/>
              </w:rPr>
              <w:t xml:space="preserve"> – 100%.</w:t>
            </w:r>
          </w:p>
          <w:p w:rsidR="001345CB" w:rsidRPr="00566F21" w:rsidRDefault="001345CB" w:rsidP="00313C38">
            <w:pPr>
              <w:widowControl w:val="0"/>
              <w:suppressAutoHyphens/>
              <w:autoSpaceDE w:val="0"/>
              <w:autoSpaceDN w:val="0"/>
              <w:adjustRightInd w:val="0"/>
              <w:spacing w:after="0" w:line="240" w:lineRule="auto"/>
              <w:jc w:val="both"/>
              <w:outlineLvl w:val="1"/>
              <w:rPr>
                <w:rFonts w:ascii="Times New Roman" w:hAnsi="Times New Roman"/>
                <w:sz w:val="20"/>
                <w:szCs w:val="20"/>
              </w:rPr>
            </w:pPr>
            <w:r w:rsidRPr="00566F21">
              <w:rPr>
                <w:rFonts w:ascii="Times New Roman" w:hAnsi="Times New Roman"/>
                <w:sz w:val="20"/>
                <w:szCs w:val="20"/>
              </w:rPr>
              <w:t>3.Обеспечение информированности населения о действиях при наступлении чрезвычайной ситуации природного и техногенного характера-100%.</w:t>
            </w:r>
          </w:p>
        </w:tc>
      </w:tr>
      <w:tr w:rsidR="001345CB" w:rsidRPr="00566F21" w:rsidTr="00313C38">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lastRenderedPageBreak/>
              <w:t xml:space="preserve">Сроки реализации </w:t>
            </w:r>
          </w:p>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муниципальной программы</w:t>
            </w:r>
          </w:p>
        </w:tc>
        <w:tc>
          <w:tcPr>
            <w:tcW w:w="7938"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2019-2025 годы</w:t>
            </w:r>
          </w:p>
        </w:tc>
      </w:tr>
      <w:tr w:rsidR="001345CB" w:rsidRPr="00566F21" w:rsidTr="00313C38">
        <w:tc>
          <w:tcPr>
            <w:tcW w:w="2977"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Финансовое обеспечение</w:t>
            </w:r>
          </w:p>
          <w:p w:rsidR="001345CB" w:rsidRPr="00566F21" w:rsidRDefault="001345CB" w:rsidP="00313C38">
            <w:pPr>
              <w:suppressAutoHyphens/>
              <w:spacing w:after="0" w:line="240" w:lineRule="auto"/>
              <w:rPr>
                <w:rFonts w:ascii="Times New Roman" w:hAnsi="Times New Roman"/>
                <w:sz w:val="20"/>
                <w:szCs w:val="20"/>
              </w:rPr>
            </w:pPr>
            <w:r w:rsidRPr="00566F21">
              <w:rPr>
                <w:rFonts w:ascii="Times New Roman" w:hAnsi="Times New Roman"/>
                <w:sz w:val="20"/>
                <w:szCs w:val="20"/>
              </w:rPr>
              <w:t>муниципальной программы</w:t>
            </w:r>
          </w:p>
        </w:tc>
        <w:tc>
          <w:tcPr>
            <w:tcW w:w="7938"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 xml:space="preserve">Общий объем финансирования муниципальной программы </w:t>
            </w:r>
            <w:r w:rsidRPr="00566F21">
              <w:rPr>
                <w:rFonts w:ascii="Times New Roman" w:eastAsia="Calibri" w:hAnsi="Times New Roman"/>
                <w:bCs/>
                <w:sz w:val="20"/>
                <w:szCs w:val="20"/>
                <w:lang w:eastAsia="en-US"/>
              </w:rPr>
              <w:t xml:space="preserve">756,07673 </w:t>
            </w:r>
            <w:r w:rsidRPr="00566F21">
              <w:rPr>
                <w:rFonts w:ascii="Times New Roman" w:hAnsi="Times New Roman"/>
                <w:sz w:val="20"/>
                <w:szCs w:val="20"/>
              </w:rPr>
              <w:t>тыс. рублей, в том числе:</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2019 год –</w:t>
            </w:r>
            <w:r w:rsidRPr="00566F21">
              <w:rPr>
                <w:rFonts w:ascii="Times New Roman" w:eastAsia="Calibri" w:hAnsi="Times New Roman"/>
                <w:sz w:val="20"/>
                <w:szCs w:val="20"/>
                <w:lang w:eastAsia="en-US"/>
              </w:rPr>
              <w:t xml:space="preserve">126,07673 </w:t>
            </w:r>
            <w:r w:rsidRPr="00566F21">
              <w:rPr>
                <w:rFonts w:ascii="Times New Roman" w:hAnsi="Times New Roman"/>
                <w:sz w:val="20"/>
                <w:szCs w:val="20"/>
              </w:rPr>
              <w:t>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2020 год – 105,00000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2021 год – 105,00000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105,00000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2023 год – 105,00000 тыс. рублей; </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2024 год – 105,00000 тыс. рублей; </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105,00000 тыс. рублей. </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Федеральный бюджет – 0,00000 тыс. рублей, в том числе: </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2024 год – 0,00000 тыс. рублей;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2025 год – 0,00000 тыс. рублей.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Бюджет автономного округа –0,00000 тыс. рублей, в том числе: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2025 год – 0,00000 тыс. рублей.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Бюджет района – 21,07673 тыс. рублей, в том числе: </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2019 год –21,07673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0,00000 тыс. рублей. </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Бюджет сельского поселения – 700,00000</w:t>
            </w:r>
            <w:r w:rsidRPr="00566F21">
              <w:rPr>
                <w:rFonts w:ascii="Times New Roman" w:hAnsi="Times New Roman"/>
                <w:b/>
                <w:bCs/>
                <w:sz w:val="20"/>
                <w:szCs w:val="20"/>
              </w:rPr>
              <w:t xml:space="preserve"> </w:t>
            </w:r>
            <w:r w:rsidRPr="00566F21">
              <w:rPr>
                <w:rFonts w:ascii="Times New Roman" w:hAnsi="Times New Roman"/>
                <w:sz w:val="20"/>
                <w:szCs w:val="20"/>
              </w:rPr>
              <w:t xml:space="preserve">тыс. рублей, в том числе: </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2019 год – 100,00000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2020 год – 100,00000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2021 год – 100,00000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100,00000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2023 год – 100,00000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2024 год – 100,00000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2025 год – 100,00000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Иные источники – 35,00000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2019 год – 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2020 год – 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2021 год – 5,00000 тыс. рублей;</w:t>
            </w:r>
          </w:p>
          <w:p w:rsidR="001345CB" w:rsidRPr="00566F21" w:rsidRDefault="001345CB" w:rsidP="00313C38">
            <w:pPr>
              <w:tabs>
                <w:tab w:val="left" w:pos="0"/>
              </w:tabs>
              <w:spacing w:after="0" w:line="240" w:lineRule="auto"/>
              <w:jc w:val="both"/>
              <w:rPr>
                <w:rFonts w:ascii="Times New Roman" w:hAnsi="Times New Roman"/>
                <w:sz w:val="20"/>
                <w:szCs w:val="20"/>
              </w:rPr>
            </w:pPr>
            <w:r w:rsidRPr="00566F21">
              <w:rPr>
                <w:rFonts w:ascii="Times New Roman" w:hAnsi="Times New Roman"/>
                <w:sz w:val="20"/>
                <w:szCs w:val="20"/>
              </w:rPr>
              <w:t>2022 год – 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2023 год – 5,00000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2024 год – 5,00000 тыс. рублей;</w:t>
            </w:r>
          </w:p>
          <w:p w:rsidR="001345CB" w:rsidRPr="00566F21" w:rsidRDefault="001345CB" w:rsidP="00313C38">
            <w:pPr>
              <w:suppressAutoHyphens/>
              <w:spacing w:after="0" w:line="240" w:lineRule="auto"/>
              <w:jc w:val="both"/>
              <w:rPr>
                <w:rFonts w:ascii="Times New Roman" w:hAnsi="Times New Roman"/>
                <w:sz w:val="20"/>
                <w:szCs w:val="20"/>
              </w:rPr>
            </w:pPr>
            <w:r w:rsidRPr="00566F21">
              <w:rPr>
                <w:rFonts w:ascii="Times New Roman" w:hAnsi="Times New Roman"/>
                <w:sz w:val="20"/>
                <w:szCs w:val="20"/>
              </w:rPr>
              <w:t>2025 год – 5,00000 тыс. рублей</w:t>
            </w:r>
          </w:p>
        </w:tc>
      </w:tr>
    </w:tbl>
    <w:p w:rsidR="001345CB" w:rsidRPr="00566F21" w:rsidRDefault="001345CB" w:rsidP="001345CB">
      <w:pPr>
        <w:suppressAutoHyphens/>
        <w:spacing w:after="0" w:line="240" w:lineRule="auto"/>
        <w:jc w:val="center"/>
        <w:rPr>
          <w:rFonts w:ascii="Times New Roman" w:hAnsi="Times New Roman"/>
          <w:b/>
          <w:sz w:val="20"/>
          <w:szCs w:val="20"/>
        </w:rPr>
      </w:pPr>
    </w:p>
    <w:p w:rsidR="001345CB" w:rsidRPr="00566F21" w:rsidRDefault="001345CB" w:rsidP="001345CB">
      <w:pPr>
        <w:suppressAutoHyphens/>
        <w:spacing w:after="0" w:line="240" w:lineRule="auto"/>
        <w:ind w:left="720"/>
        <w:rPr>
          <w:rFonts w:ascii="Times New Roman" w:hAnsi="Times New Roman"/>
          <w:b/>
          <w:sz w:val="20"/>
          <w:szCs w:val="20"/>
        </w:rPr>
      </w:pPr>
      <w:r w:rsidRPr="00566F21">
        <w:rPr>
          <w:rFonts w:ascii="Times New Roman" w:hAnsi="Times New Roman"/>
          <w:b/>
          <w:sz w:val="20"/>
          <w:szCs w:val="20"/>
        </w:rPr>
        <w:t xml:space="preserve">Раздел 1. Характеристика текущего состояния сферы защиты </w:t>
      </w:r>
    </w:p>
    <w:p w:rsidR="001345CB" w:rsidRPr="00566F21" w:rsidRDefault="001345CB" w:rsidP="001345CB">
      <w:pPr>
        <w:suppressAutoHyphens/>
        <w:spacing w:after="0" w:line="240" w:lineRule="auto"/>
        <w:jc w:val="center"/>
        <w:rPr>
          <w:rFonts w:ascii="Times New Roman" w:hAnsi="Times New Roman"/>
          <w:b/>
          <w:sz w:val="20"/>
          <w:szCs w:val="20"/>
        </w:rPr>
      </w:pPr>
      <w:r w:rsidRPr="00566F21">
        <w:rPr>
          <w:rFonts w:ascii="Times New Roman" w:hAnsi="Times New Roman"/>
          <w:b/>
          <w:sz w:val="20"/>
          <w:szCs w:val="20"/>
        </w:rPr>
        <w:t xml:space="preserve">населения и территории сельского поселения </w:t>
      </w:r>
      <w:proofErr w:type="gramStart"/>
      <w:r w:rsidRPr="00566F21">
        <w:rPr>
          <w:rFonts w:ascii="Times New Roman" w:hAnsi="Times New Roman"/>
          <w:b/>
          <w:sz w:val="20"/>
          <w:szCs w:val="20"/>
        </w:rPr>
        <w:t>Сентябрьский</w:t>
      </w:r>
      <w:proofErr w:type="gramEnd"/>
      <w:r w:rsidRPr="00566F21">
        <w:rPr>
          <w:rFonts w:ascii="Times New Roman" w:hAnsi="Times New Roman"/>
          <w:b/>
          <w:sz w:val="20"/>
          <w:szCs w:val="20"/>
        </w:rPr>
        <w:t xml:space="preserve"> от угроз природного </w:t>
      </w:r>
      <w:r w:rsidRPr="00566F21">
        <w:rPr>
          <w:rFonts w:ascii="Times New Roman" w:hAnsi="Times New Roman"/>
          <w:b/>
          <w:sz w:val="20"/>
          <w:szCs w:val="20"/>
        </w:rPr>
        <w:br/>
        <w:t>и техногенного характера</w:t>
      </w:r>
    </w:p>
    <w:p w:rsidR="001345CB" w:rsidRPr="00566F21" w:rsidRDefault="001345CB" w:rsidP="001345CB">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Одной из приоритетных задач стратегии социально-экономического развития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1345CB" w:rsidRPr="00566F21" w:rsidRDefault="001345CB" w:rsidP="001345CB">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w:t>
      </w:r>
      <w:r w:rsidRPr="00566F21">
        <w:rPr>
          <w:rFonts w:ascii="Times New Roman" w:hAnsi="Times New Roman"/>
          <w:sz w:val="20"/>
          <w:szCs w:val="20"/>
        </w:rPr>
        <w:lastRenderedPageBreak/>
        <w:t xml:space="preserve">важных элементов обеспечения безопасности 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является повышение защиты населения и территории.</w:t>
      </w:r>
    </w:p>
    <w:p w:rsidR="001345CB" w:rsidRPr="00566F21" w:rsidRDefault="001345CB" w:rsidP="001345CB">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1345CB" w:rsidRPr="00566F21" w:rsidRDefault="001345CB" w:rsidP="001345CB">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Опасность возникновения чрезвычайных ситуаций в 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1345CB" w:rsidRPr="00566F21" w:rsidRDefault="001345CB" w:rsidP="001345CB">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1345CB" w:rsidRPr="00566F21" w:rsidRDefault="001345CB" w:rsidP="001345CB">
      <w:pPr>
        <w:spacing w:after="0" w:line="240" w:lineRule="auto"/>
        <w:ind w:firstLine="708"/>
        <w:jc w:val="both"/>
        <w:rPr>
          <w:rFonts w:ascii="Times New Roman" w:hAnsi="Times New Roman"/>
          <w:sz w:val="20"/>
          <w:szCs w:val="20"/>
        </w:rPr>
      </w:pPr>
      <w:r w:rsidRPr="00566F21">
        <w:rPr>
          <w:rFonts w:ascii="Times New Roman" w:hAnsi="Times New Roman"/>
          <w:sz w:val="20"/>
          <w:szCs w:val="20"/>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1345CB" w:rsidRPr="00566F21" w:rsidRDefault="001345CB" w:rsidP="001345CB">
      <w:pPr>
        <w:widowControl w:val="0"/>
        <w:autoSpaceDE w:val="0"/>
        <w:autoSpaceDN w:val="0"/>
        <w:adjustRightInd w:val="0"/>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В соответствии с Федеральным законом от 12.02.1998 № 28-ФЗ </w:t>
      </w:r>
      <w:r w:rsidRPr="00566F21">
        <w:rPr>
          <w:rFonts w:ascii="Times New Roman" w:hAnsi="Times New Roman"/>
          <w:sz w:val="20"/>
          <w:szCs w:val="20"/>
        </w:rPr>
        <w:br/>
        <w:t xml:space="preserve">«О гражданской обороне» организация мероприятий по созданию и поддержанию </w:t>
      </w:r>
      <w:r w:rsidRPr="00566F21">
        <w:rPr>
          <w:rFonts w:ascii="Times New Roman" w:hAnsi="Times New Roman"/>
          <w:sz w:val="20"/>
          <w:szCs w:val="20"/>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1345CB" w:rsidRPr="00566F21" w:rsidRDefault="001345CB" w:rsidP="001345CB">
      <w:pPr>
        <w:spacing w:after="0" w:line="240" w:lineRule="auto"/>
        <w:ind w:firstLine="708"/>
        <w:jc w:val="both"/>
        <w:rPr>
          <w:rFonts w:ascii="Times New Roman" w:hAnsi="Times New Roman"/>
          <w:sz w:val="20"/>
          <w:szCs w:val="20"/>
        </w:rPr>
      </w:pPr>
      <w:proofErr w:type="gramStart"/>
      <w:r w:rsidRPr="00566F21">
        <w:rPr>
          <w:rFonts w:ascii="Times New Roman" w:hAnsi="Times New Roman"/>
          <w:sz w:val="20"/>
          <w:szCs w:val="20"/>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roofErr w:type="gramEnd"/>
    </w:p>
    <w:p w:rsidR="001345CB" w:rsidRPr="00566F21" w:rsidRDefault="001345CB" w:rsidP="001345CB">
      <w:pPr>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1345CB" w:rsidRPr="00566F21" w:rsidRDefault="001345CB" w:rsidP="001345CB">
      <w:pPr>
        <w:spacing w:after="0" w:line="240" w:lineRule="auto"/>
        <w:ind w:firstLine="708"/>
        <w:jc w:val="both"/>
        <w:rPr>
          <w:rFonts w:ascii="Times New Roman" w:hAnsi="Times New Roman"/>
          <w:sz w:val="20"/>
          <w:szCs w:val="20"/>
        </w:rPr>
      </w:pPr>
      <w:r w:rsidRPr="00566F21">
        <w:rPr>
          <w:rFonts w:ascii="Times New Roman" w:hAnsi="Times New Roman"/>
          <w:sz w:val="20"/>
          <w:szCs w:val="20"/>
        </w:rPr>
        <w:t>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сельского поселения. Для решения данной проблемы разработана настоящая Программа.</w:t>
      </w:r>
    </w:p>
    <w:p w:rsidR="001345CB" w:rsidRPr="00566F21" w:rsidRDefault="001345CB" w:rsidP="001345CB">
      <w:pPr>
        <w:suppressAutoHyphens/>
        <w:spacing w:after="0" w:line="240" w:lineRule="auto"/>
        <w:jc w:val="both"/>
        <w:rPr>
          <w:rFonts w:ascii="Times New Roman" w:hAnsi="Times New Roman"/>
          <w:sz w:val="20"/>
          <w:szCs w:val="20"/>
        </w:rPr>
      </w:pPr>
    </w:p>
    <w:p w:rsidR="001345CB" w:rsidRPr="00566F21" w:rsidRDefault="001345CB" w:rsidP="001345CB">
      <w:pPr>
        <w:widowControl w:val="0"/>
        <w:autoSpaceDE w:val="0"/>
        <w:autoSpaceDN w:val="0"/>
        <w:adjustRightInd w:val="0"/>
        <w:spacing w:after="0" w:line="240" w:lineRule="auto"/>
        <w:ind w:left="720"/>
        <w:jc w:val="center"/>
        <w:rPr>
          <w:rFonts w:ascii="Times New Roman" w:eastAsia="MS Mincho" w:hAnsi="Times New Roman"/>
          <w:b/>
          <w:sz w:val="20"/>
          <w:szCs w:val="20"/>
          <w:lang w:eastAsia="ja-JP"/>
        </w:rPr>
      </w:pPr>
      <w:r w:rsidRPr="00566F21">
        <w:rPr>
          <w:rFonts w:ascii="Times New Roman" w:eastAsia="MS Mincho" w:hAnsi="Times New Roman"/>
          <w:b/>
          <w:sz w:val="20"/>
          <w:szCs w:val="20"/>
          <w:lang w:eastAsia="ja-JP"/>
        </w:rPr>
        <w:t>Раздел 2. Цели, задачи и показатели их достижения</w:t>
      </w:r>
    </w:p>
    <w:p w:rsidR="001345CB" w:rsidRPr="00566F21" w:rsidRDefault="001345CB" w:rsidP="001345CB">
      <w:pPr>
        <w:widowControl w:val="0"/>
        <w:autoSpaceDE w:val="0"/>
        <w:autoSpaceDN w:val="0"/>
        <w:adjustRightInd w:val="0"/>
        <w:spacing w:after="0" w:line="240" w:lineRule="auto"/>
        <w:rPr>
          <w:rFonts w:ascii="Times New Roman" w:eastAsia="MS Mincho" w:hAnsi="Times New Roman"/>
          <w:b/>
          <w:sz w:val="20"/>
          <w:szCs w:val="20"/>
          <w:lang w:eastAsia="ja-JP"/>
        </w:rPr>
      </w:pPr>
    </w:p>
    <w:p w:rsidR="001345CB" w:rsidRPr="00566F21" w:rsidRDefault="001345CB" w:rsidP="001345CB">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566F21">
        <w:rPr>
          <w:rFonts w:ascii="Times New Roman" w:eastAsia="MS Mincho" w:hAnsi="Times New Roman"/>
          <w:b/>
          <w:sz w:val="20"/>
          <w:szCs w:val="20"/>
          <w:lang w:eastAsia="ja-JP"/>
        </w:rPr>
        <w:t>Цели</w:t>
      </w:r>
      <w:r w:rsidRPr="00566F21">
        <w:rPr>
          <w:rFonts w:ascii="Times New Roman" w:eastAsia="MS Mincho" w:hAnsi="Times New Roman"/>
          <w:sz w:val="20"/>
          <w:szCs w:val="20"/>
          <w:lang w:eastAsia="ja-JP"/>
        </w:rPr>
        <w:t>:</w:t>
      </w:r>
    </w:p>
    <w:p w:rsidR="001345CB" w:rsidRPr="00566F21" w:rsidRDefault="001345CB" w:rsidP="001345CB">
      <w:pPr>
        <w:suppressAutoHyphens/>
        <w:spacing w:after="0" w:line="240" w:lineRule="auto"/>
        <w:jc w:val="both"/>
        <w:rPr>
          <w:rFonts w:ascii="Times New Roman" w:hAnsi="Times New Roman"/>
          <w:sz w:val="20"/>
          <w:szCs w:val="20"/>
          <w:shd w:val="clear" w:color="auto" w:fill="F8F8F8"/>
        </w:rPr>
      </w:pPr>
      <w:r w:rsidRPr="00566F21">
        <w:rPr>
          <w:rFonts w:ascii="Times New Roman" w:hAnsi="Times New Roman"/>
          <w:sz w:val="20"/>
          <w:szCs w:val="20"/>
        </w:rPr>
        <w:t xml:space="preserve">           </w:t>
      </w:r>
      <w:r w:rsidRPr="00566F21">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1345CB" w:rsidRPr="00566F21" w:rsidRDefault="001345CB" w:rsidP="001345CB">
      <w:pPr>
        <w:suppressAutoHyphens/>
        <w:spacing w:after="0" w:line="240" w:lineRule="auto"/>
        <w:jc w:val="both"/>
        <w:rPr>
          <w:rFonts w:ascii="Times New Roman" w:hAnsi="Times New Roman"/>
          <w:sz w:val="20"/>
          <w:szCs w:val="20"/>
        </w:rPr>
      </w:pPr>
      <w:r w:rsidRPr="00566F21">
        <w:rPr>
          <w:rFonts w:ascii="Times New Roman" w:hAnsi="Times New Roman"/>
          <w:sz w:val="20"/>
          <w:szCs w:val="20"/>
          <w:shd w:val="clear" w:color="auto" w:fill="F8F8F8"/>
        </w:rPr>
        <w:t>2.Обеспечение пожарной безопасности на территории</w:t>
      </w:r>
      <w:r w:rsidRPr="00566F21">
        <w:rPr>
          <w:rFonts w:ascii="Times New Roman" w:hAnsi="Times New Roman"/>
          <w:sz w:val="20"/>
          <w:szCs w:val="20"/>
        </w:rPr>
        <w:t xml:space="preserve">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w:t>
      </w:r>
    </w:p>
    <w:p w:rsidR="001345CB" w:rsidRPr="00566F21" w:rsidRDefault="001345CB" w:rsidP="001345CB">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566F21">
        <w:rPr>
          <w:rFonts w:ascii="Times New Roman" w:eastAsia="MS Mincho" w:hAnsi="Times New Roman"/>
          <w:b/>
          <w:sz w:val="20"/>
          <w:szCs w:val="20"/>
          <w:lang w:eastAsia="ja-JP"/>
        </w:rPr>
        <w:t>Задачи</w:t>
      </w:r>
      <w:r w:rsidRPr="00566F21">
        <w:rPr>
          <w:rFonts w:ascii="Times New Roman" w:eastAsia="MS Mincho" w:hAnsi="Times New Roman"/>
          <w:sz w:val="20"/>
          <w:szCs w:val="20"/>
          <w:lang w:eastAsia="ja-JP"/>
        </w:rPr>
        <w:t>:</w:t>
      </w:r>
    </w:p>
    <w:p w:rsidR="001345CB" w:rsidRPr="00566F21" w:rsidRDefault="001345CB" w:rsidP="001345CB">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r w:rsidRPr="00566F21">
        <w:rPr>
          <w:rFonts w:ascii="Times New Roman" w:hAnsi="Times New Roman"/>
          <w:sz w:val="20"/>
          <w:szCs w:val="20"/>
        </w:rPr>
        <w:t xml:space="preserve">           - Укрепление пожарной безопасности на          территории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защиты жизни, здоровья и имущества граждан и юридических лиц от пожаров. </w:t>
      </w:r>
      <w:r w:rsidRPr="00566F21">
        <w:rPr>
          <w:rFonts w:ascii="Times New Roman" w:hAnsi="Times New Roman"/>
          <w:sz w:val="20"/>
          <w:szCs w:val="20"/>
          <w:shd w:val="clear" w:color="auto" w:fill="F5F5F5"/>
        </w:rPr>
        <w:t xml:space="preserve"> </w:t>
      </w:r>
    </w:p>
    <w:p w:rsidR="001345CB" w:rsidRPr="00566F21" w:rsidRDefault="001345CB" w:rsidP="001345CB">
      <w:pPr>
        <w:shd w:val="clear" w:color="auto" w:fill="FFFFFF"/>
        <w:spacing w:after="0" w:line="240" w:lineRule="auto"/>
        <w:rPr>
          <w:rFonts w:ascii="Times New Roman" w:hAnsi="Times New Roman"/>
          <w:sz w:val="20"/>
          <w:szCs w:val="20"/>
        </w:rPr>
      </w:pPr>
      <w:r w:rsidRPr="00566F21">
        <w:rPr>
          <w:rFonts w:ascii="Times New Roman" w:hAnsi="Times New Roman"/>
          <w:sz w:val="20"/>
          <w:szCs w:val="20"/>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566F21">
        <w:rPr>
          <w:rFonts w:ascii="Times New Roman" w:hAnsi="Times New Roman"/>
          <w:sz w:val="20"/>
          <w:szCs w:val="20"/>
        </w:rPr>
        <w:t>Сентябрьский</w:t>
      </w:r>
      <w:proofErr w:type="gramEnd"/>
    </w:p>
    <w:p w:rsidR="001345CB" w:rsidRPr="00566F21" w:rsidRDefault="001345CB" w:rsidP="001345CB">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p>
    <w:p w:rsidR="001345CB" w:rsidRPr="00566F21" w:rsidRDefault="001345CB" w:rsidP="001345CB">
      <w:pPr>
        <w:widowControl w:val="0"/>
        <w:suppressAutoHyphens/>
        <w:autoSpaceDE w:val="0"/>
        <w:autoSpaceDN w:val="0"/>
        <w:adjustRightInd w:val="0"/>
        <w:spacing w:after="0" w:line="240" w:lineRule="auto"/>
        <w:ind w:firstLine="708"/>
        <w:jc w:val="both"/>
        <w:outlineLvl w:val="1"/>
        <w:rPr>
          <w:rFonts w:ascii="Times New Roman" w:hAnsi="Times New Roman"/>
          <w:sz w:val="20"/>
          <w:szCs w:val="20"/>
        </w:rPr>
      </w:pPr>
      <w:r w:rsidRPr="00566F21">
        <w:rPr>
          <w:rFonts w:ascii="Times New Roman" w:hAnsi="Times New Roman"/>
          <w:b/>
          <w:sz w:val="20"/>
          <w:szCs w:val="20"/>
        </w:rPr>
        <w:t>Показатели муниципальной программы</w:t>
      </w:r>
      <w:r w:rsidRPr="00566F21">
        <w:rPr>
          <w:rFonts w:ascii="Times New Roman" w:hAnsi="Times New Roman"/>
          <w:sz w:val="20"/>
          <w:szCs w:val="20"/>
        </w:rPr>
        <w:t>:</w:t>
      </w:r>
    </w:p>
    <w:p w:rsidR="001345CB" w:rsidRPr="00566F21" w:rsidRDefault="001345CB" w:rsidP="001345CB">
      <w:pPr>
        <w:spacing w:after="0" w:line="240" w:lineRule="auto"/>
        <w:jc w:val="both"/>
        <w:rPr>
          <w:rFonts w:ascii="Times New Roman" w:hAnsi="Times New Roman"/>
          <w:sz w:val="20"/>
          <w:szCs w:val="20"/>
          <w:shd w:val="clear" w:color="auto" w:fill="FFFFFF"/>
        </w:rPr>
      </w:pPr>
      <w:r w:rsidRPr="00566F21">
        <w:rPr>
          <w:rFonts w:ascii="Times New Roman" w:hAnsi="Times New Roman"/>
          <w:color w:val="000000"/>
          <w:sz w:val="20"/>
          <w:szCs w:val="20"/>
        </w:rPr>
        <w:t xml:space="preserve">           1.Уменьшение рисков возникновения пожаров на территории сельского поселения </w:t>
      </w:r>
      <w:proofErr w:type="gramStart"/>
      <w:r w:rsidRPr="00566F21">
        <w:rPr>
          <w:rFonts w:ascii="Times New Roman" w:hAnsi="Times New Roman"/>
          <w:color w:val="000000"/>
          <w:sz w:val="20"/>
          <w:szCs w:val="20"/>
        </w:rPr>
        <w:t>Сентябрьский</w:t>
      </w:r>
      <w:proofErr w:type="gramEnd"/>
      <w:r w:rsidRPr="00566F21">
        <w:rPr>
          <w:rFonts w:ascii="Times New Roman" w:hAnsi="Times New Roman"/>
          <w:color w:val="000000"/>
          <w:sz w:val="20"/>
          <w:szCs w:val="20"/>
        </w:rPr>
        <w:t xml:space="preserve"> -100%. </w:t>
      </w:r>
    </w:p>
    <w:p w:rsidR="001345CB" w:rsidRPr="00566F21" w:rsidRDefault="001345CB" w:rsidP="001345CB">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566F21">
        <w:rPr>
          <w:rFonts w:ascii="Times New Roman" w:hAnsi="Times New Roman"/>
          <w:color w:val="000000"/>
          <w:sz w:val="20"/>
          <w:szCs w:val="20"/>
        </w:rPr>
        <w:t xml:space="preserve">           2.Обеспечение бесперебойного функционирования систем наружного водоснабжения сельского поселения </w:t>
      </w:r>
      <w:proofErr w:type="gramStart"/>
      <w:r w:rsidRPr="00566F21">
        <w:rPr>
          <w:rFonts w:ascii="Times New Roman" w:hAnsi="Times New Roman"/>
          <w:color w:val="000000"/>
          <w:sz w:val="20"/>
          <w:szCs w:val="20"/>
        </w:rPr>
        <w:t>Сентябрьский</w:t>
      </w:r>
      <w:proofErr w:type="gramEnd"/>
      <w:r w:rsidRPr="00566F21">
        <w:rPr>
          <w:rFonts w:ascii="Times New Roman" w:hAnsi="Times New Roman"/>
          <w:color w:val="000000"/>
          <w:sz w:val="20"/>
          <w:szCs w:val="20"/>
        </w:rPr>
        <w:t xml:space="preserve"> – 100%.</w:t>
      </w:r>
    </w:p>
    <w:p w:rsidR="001345CB" w:rsidRPr="00566F21" w:rsidRDefault="001345CB" w:rsidP="001345CB">
      <w:pPr>
        <w:spacing w:after="0" w:line="240" w:lineRule="auto"/>
        <w:jc w:val="both"/>
        <w:rPr>
          <w:rFonts w:ascii="Times New Roman" w:hAnsi="Times New Roman"/>
          <w:color w:val="000000"/>
          <w:sz w:val="20"/>
          <w:szCs w:val="20"/>
        </w:rPr>
      </w:pPr>
      <w:r w:rsidRPr="00566F21">
        <w:rPr>
          <w:rFonts w:ascii="Times New Roman" w:hAnsi="Times New Roman"/>
          <w:sz w:val="20"/>
          <w:szCs w:val="20"/>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1345CB" w:rsidRPr="00566F21" w:rsidRDefault="001345CB" w:rsidP="001345CB">
      <w:pPr>
        <w:spacing w:after="0" w:line="240" w:lineRule="auto"/>
        <w:jc w:val="both"/>
        <w:rPr>
          <w:rFonts w:ascii="Times New Roman" w:hAnsi="Times New Roman"/>
          <w:sz w:val="20"/>
          <w:szCs w:val="20"/>
        </w:rPr>
      </w:pPr>
      <w:r w:rsidRPr="00566F21">
        <w:rPr>
          <w:rFonts w:ascii="Times New Roman" w:hAnsi="Times New Roman"/>
          <w:color w:val="000000"/>
          <w:sz w:val="20"/>
          <w:szCs w:val="20"/>
        </w:rPr>
        <w:t xml:space="preserve">            </w:t>
      </w:r>
    </w:p>
    <w:p w:rsidR="001345CB" w:rsidRPr="00566F21" w:rsidRDefault="001345CB" w:rsidP="001345CB">
      <w:pPr>
        <w:widowControl w:val="0"/>
        <w:suppressAutoHyphens/>
        <w:autoSpaceDE w:val="0"/>
        <w:autoSpaceDN w:val="0"/>
        <w:adjustRightInd w:val="0"/>
        <w:spacing w:after="0" w:line="240" w:lineRule="auto"/>
        <w:jc w:val="center"/>
        <w:rPr>
          <w:rFonts w:ascii="Times New Roman" w:eastAsia="MS Mincho" w:hAnsi="Times New Roman"/>
          <w:b/>
          <w:sz w:val="20"/>
          <w:szCs w:val="20"/>
          <w:lang w:eastAsia="ja-JP"/>
        </w:rPr>
      </w:pPr>
      <w:r w:rsidRPr="00566F21">
        <w:rPr>
          <w:rFonts w:ascii="Times New Roman" w:eastAsia="MS Mincho" w:hAnsi="Times New Roman"/>
          <w:b/>
          <w:sz w:val="20"/>
          <w:szCs w:val="20"/>
          <w:lang w:eastAsia="ja-JP"/>
        </w:rPr>
        <w:t>Раздел 3. Характеристика программных мероприятий</w:t>
      </w:r>
    </w:p>
    <w:p w:rsidR="001345CB" w:rsidRPr="00566F21" w:rsidRDefault="001345CB" w:rsidP="001345CB">
      <w:pPr>
        <w:spacing w:after="0" w:line="240" w:lineRule="auto"/>
        <w:jc w:val="both"/>
        <w:rPr>
          <w:rFonts w:ascii="Times New Roman" w:hAnsi="Times New Roman"/>
          <w:b/>
          <w:sz w:val="20"/>
          <w:szCs w:val="20"/>
        </w:rPr>
      </w:pPr>
    </w:p>
    <w:p w:rsidR="001345CB" w:rsidRPr="00566F21" w:rsidRDefault="001345CB" w:rsidP="001345CB">
      <w:pPr>
        <w:spacing w:after="0" w:line="240" w:lineRule="auto"/>
        <w:ind w:firstLine="644"/>
        <w:jc w:val="both"/>
        <w:rPr>
          <w:rFonts w:ascii="Times New Roman" w:hAnsi="Times New Roman"/>
          <w:color w:val="000000"/>
          <w:sz w:val="20"/>
          <w:szCs w:val="20"/>
        </w:rPr>
      </w:pPr>
      <w:r w:rsidRPr="00566F21">
        <w:rPr>
          <w:rFonts w:ascii="Times New Roman" w:hAnsi="Times New Roman"/>
          <w:color w:val="000000"/>
          <w:sz w:val="20"/>
          <w:szCs w:val="20"/>
        </w:rPr>
        <w:t>Для достижения поставленных целей разработаны программные м</w:t>
      </w:r>
      <w:r w:rsidRPr="00566F21">
        <w:rPr>
          <w:rFonts w:ascii="Times New Roman" w:eastAsia="Calibri" w:hAnsi="Times New Roman"/>
          <w:sz w:val="20"/>
          <w:szCs w:val="20"/>
          <w:lang w:eastAsia="en-US"/>
        </w:rPr>
        <w:t xml:space="preserve">ероприятия в области защиты населения от чрезвычайных ситуаций и обеспечения пожарной безопасности: </w:t>
      </w:r>
    </w:p>
    <w:p w:rsidR="001345CB" w:rsidRPr="00566F21" w:rsidRDefault="001345CB" w:rsidP="001345CB">
      <w:pPr>
        <w:widowControl w:val="0"/>
        <w:tabs>
          <w:tab w:val="left" w:pos="826"/>
        </w:tabs>
        <w:autoSpaceDE w:val="0"/>
        <w:autoSpaceDN w:val="0"/>
        <w:adjustRightInd w:val="0"/>
        <w:spacing w:after="0" w:line="240" w:lineRule="auto"/>
        <w:jc w:val="both"/>
        <w:rPr>
          <w:rFonts w:ascii="Times New Roman" w:eastAsia="Calibri" w:hAnsi="Times New Roman"/>
          <w:sz w:val="20"/>
          <w:szCs w:val="20"/>
          <w:lang w:eastAsia="en-US"/>
        </w:rPr>
      </w:pPr>
      <w:r w:rsidRPr="00566F21">
        <w:rPr>
          <w:rFonts w:ascii="Times New Roman" w:hAnsi="Times New Roman"/>
          <w:b/>
          <w:sz w:val="20"/>
          <w:szCs w:val="20"/>
        </w:rPr>
        <w:tab/>
        <w:t xml:space="preserve">- </w:t>
      </w:r>
      <w:r w:rsidRPr="00566F21">
        <w:rPr>
          <w:rFonts w:ascii="Times New Roman" w:eastAsia="Calibri" w:hAnsi="Times New Roman"/>
          <w:sz w:val="20"/>
          <w:szCs w:val="20"/>
          <w:lang w:eastAsia="en-US"/>
        </w:rPr>
        <w:t xml:space="preserve">Мероприятия по обеспечению пожарной безопасности на территории </w:t>
      </w:r>
      <w:proofErr w:type="spellStart"/>
      <w:r w:rsidRPr="00566F21">
        <w:rPr>
          <w:rFonts w:ascii="Times New Roman" w:eastAsia="Calibri" w:hAnsi="Times New Roman"/>
          <w:sz w:val="20"/>
          <w:szCs w:val="20"/>
          <w:lang w:eastAsia="en-US"/>
        </w:rPr>
        <w:t>с.п</w:t>
      </w:r>
      <w:proofErr w:type="gramStart"/>
      <w:r w:rsidRPr="00566F21">
        <w:rPr>
          <w:rFonts w:ascii="Times New Roman" w:eastAsia="Calibri" w:hAnsi="Times New Roman"/>
          <w:sz w:val="20"/>
          <w:szCs w:val="20"/>
          <w:lang w:eastAsia="en-US"/>
        </w:rPr>
        <w:t>.С</w:t>
      </w:r>
      <w:proofErr w:type="gramEnd"/>
      <w:r w:rsidRPr="00566F21">
        <w:rPr>
          <w:rFonts w:ascii="Times New Roman" w:eastAsia="Calibri" w:hAnsi="Times New Roman"/>
          <w:sz w:val="20"/>
          <w:szCs w:val="20"/>
          <w:lang w:eastAsia="en-US"/>
        </w:rPr>
        <w:t>ентябрьский</w:t>
      </w:r>
      <w:proofErr w:type="spellEnd"/>
      <w:r w:rsidRPr="00566F21">
        <w:rPr>
          <w:rFonts w:ascii="Times New Roman" w:eastAsia="Calibri" w:hAnsi="Times New Roman"/>
          <w:sz w:val="20"/>
          <w:szCs w:val="20"/>
          <w:lang w:eastAsia="en-US"/>
        </w:rPr>
        <w:t>;</w:t>
      </w:r>
    </w:p>
    <w:p w:rsidR="001345CB" w:rsidRPr="00566F21" w:rsidRDefault="001345CB" w:rsidP="001345CB">
      <w:pPr>
        <w:widowControl w:val="0"/>
        <w:tabs>
          <w:tab w:val="left" w:pos="826"/>
        </w:tabs>
        <w:autoSpaceDE w:val="0"/>
        <w:autoSpaceDN w:val="0"/>
        <w:adjustRightInd w:val="0"/>
        <w:spacing w:after="0" w:line="240" w:lineRule="auto"/>
        <w:jc w:val="both"/>
        <w:rPr>
          <w:rFonts w:ascii="Times New Roman" w:hAnsi="Times New Roman"/>
          <w:b/>
          <w:sz w:val="20"/>
          <w:szCs w:val="20"/>
        </w:rPr>
      </w:pPr>
      <w:r w:rsidRPr="00566F21">
        <w:rPr>
          <w:rFonts w:ascii="Times New Roman" w:hAnsi="Times New Roman"/>
          <w:b/>
          <w:sz w:val="20"/>
          <w:szCs w:val="20"/>
        </w:rPr>
        <w:tab/>
        <w:t xml:space="preserve">- </w:t>
      </w:r>
      <w:r w:rsidRPr="00566F21">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w:t>
      </w:r>
    </w:p>
    <w:p w:rsidR="001345CB" w:rsidRPr="00566F21" w:rsidRDefault="001345CB" w:rsidP="001345CB">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1345CB" w:rsidRPr="00566F21" w:rsidRDefault="001345CB" w:rsidP="001345CB">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566F21">
        <w:rPr>
          <w:rFonts w:ascii="Times New Roman" w:hAnsi="Times New Roman"/>
          <w:b/>
          <w:sz w:val="20"/>
          <w:szCs w:val="20"/>
        </w:rPr>
        <w:t>Раздел 4. Механизм реализации муниципальной программы</w:t>
      </w:r>
    </w:p>
    <w:p w:rsidR="001345CB" w:rsidRPr="00566F21" w:rsidRDefault="001345CB" w:rsidP="001345CB">
      <w:pPr>
        <w:spacing w:after="0" w:line="240" w:lineRule="auto"/>
        <w:jc w:val="both"/>
        <w:rPr>
          <w:rFonts w:ascii="Times New Roman" w:eastAsia="Calibri" w:hAnsi="Times New Roman"/>
          <w:sz w:val="20"/>
          <w:szCs w:val="20"/>
          <w:lang w:eastAsia="en-US"/>
        </w:rPr>
      </w:pPr>
    </w:p>
    <w:p w:rsidR="001345CB" w:rsidRPr="00566F21" w:rsidRDefault="001345CB" w:rsidP="001345CB">
      <w:pPr>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566F21">
        <w:rPr>
          <w:rFonts w:ascii="Times New Roman" w:hAnsi="Times New Roman"/>
          <w:color w:val="000000"/>
          <w:sz w:val="20"/>
          <w:szCs w:val="20"/>
        </w:rPr>
        <w:t>Сентябрьский</w:t>
      </w:r>
      <w:proofErr w:type="gramEnd"/>
      <w:r w:rsidRPr="00566F21">
        <w:rPr>
          <w:rFonts w:ascii="Times New Roman" w:hAnsi="Times New Roman"/>
          <w:color w:val="000000"/>
          <w:sz w:val="20"/>
          <w:szCs w:val="20"/>
        </w:rPr>
        <w:t>.</w:t>
      </w:r>
    </w:p>
    <w:p w:rsidR="001345CB" w:rsidRPr="00566F21" w:rsidRDefault="001345CB" w:rsidP="001345CB">
      <w:pPr>
        <w:suppressAutoHyphens/>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Ответственный исполнитель осуществляет:</w:t>
      </w:r>
    </w:p>
    <w:p w:rsidR="001345CB" w:rsidRPr="00566F21" w:rsidRDefault="001345CB" w:rsidP="00250D28">
      <w:pPr>
        <w:numPr>
          <w:ilvl w:val="0"/>
          <w:numId w:val="19"/>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lastRenderedPageBreak/>
        <w:t>обеспечение реализации мероприятий муниципальной программы, исполнителем которых является;</w:t>
      </w:r>
    </w:p>
    <w:p w:rsidR="001345CB" w:rsidRPr="00566F21" w:rsidRDefault="001345CB" w:rsidP="00250D28">
      <w:pPr>
        <w:numPr>
          <w:ilvl w:val="0"/>
          <w:numId w:val="19"/>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совершенствование механизма реализации муниципальной программы.</w:t>
      </w:r>
    </w:p>
    <w:p w:rsidR="001345CB" w:rsidRPr="00566F21" w:rsidRDefault="001345CB" w:rsidP="001345CB">
      <w:pPr>
        <w:suppressAutoHyphens/>
        <w:autoSpaceDE w:val="0"/>
        <w:autoSpaceDN w:val="0"/>
        <w:adjustRightInd w:val="0"/>
        <w:spacing w:after="0" w:line="240" w:lineRule="auto"/>
        <w:jc w:val="both"/>
        <w:rPr>
          <w:rFonts w:ascii="Times New Roman" w:hAnsi="Times New Roman"/>
          <w:color w:val="000000"/>
          <w:sz w:val="20"/>
          <w:szCs w:val="20"/>
        </w:rPr>
      </w:pPr>
      <w:r w:rsidRPr="00566F21">
        <w:rPr>
          <w:rFonts w:ascii="Times New Roman" w:hAnsi="Times New Roman"/>
          <w:color w:val="000000"/>
          <w:sz w:val="20"/>
          <w:szCs w:val="20"/>
        </w:rPr>
        <w:t>Исполнитель муниципальной программы:</w:t>
      </w:r>
    </w:p>
    <w:p w:rsidR="001345CB" w:rsidRPr="00566F21" w:rsidRDefault="001345CB" w:rsidP="00250D28">
      <w:pPr>
        <w:numPr>
          <w:ilvl w:val="0"/>
          <w:numId w:val="19"/>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1345CB" w:rsidRPr="00566F21" w:rsidRDefault="001345CB" w:rsidP="00250D28">
      <w:pPr>
        <w:numPr>
          <w:ilvl w:val="0"/>
          <w:numId w:val="19"/>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1345CB" w:rsidRPr="00566F21" w:rsidRDefault="001345CB" w:rsidP="001345CB">
      <w:pPr>
        <w:suppressAutoHyphens/>
        <w:autoSpaceDE w:val="0"/>
        <w:autoSpaceDN w:val="0"/>
        <w:adjustRightInd w:val="0"/>
        <w:spacing w:after="0" w:line="240" w:lineRule="auto"/>
        <w:jc w:val="both"/>
        <w:rPr>
          <w:rFonts w:ascii="Times New Roman" w:hAnsi="Times New Roman"/>
          <w:color w:val="000000"/>
          <w:sz w:val="20"/>
          <w:szCs w:val="20"/>
        </w:rPr>
      </w:pPr>
      <w:r w:rsidRPr="00566F21">
        <w:rPr>
          <w:rFonts w:ascii="Times New Roman" w:hAnsi="Times New Roman"/>
          <w:color w:val="000000"/>
          <w:sz w:val="20"/>
          <w:szCs w:val="20"/>
        </w:rPr>
        <w:t>Механизм реализации муниципальной программы предполагает:</w:t>
      </w:r>
    </w:p>
    <w:p w:rsidR="001345CB" w:rsidRPr="00566F21" w:rsidRDefault="001345CB" w:rsidP="00250D28">
      <w:pPr>
        <w:numPr>
          <w:ilvl w:val="0"/>
          <w:numId w:val="19"/>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 xml:space="preserve">разработку и принятие нормативных правовых актов, необходимых </w:t>
      </w:r>
      <w:r w:rsidRPr="00566F21">
        <w:rPr>
          <w:rFonts w:ascii="Times New Roman" w:hAnsi="Times New Roman"/>
          <w:color w:val="000000"/>
          <w:sz w:val="20"/>
          <w:szCs w:val="20"/>
        </w:rPr>
        <w:br/>
        <w:t xml:space="preserve">для её выполнения, включая установление порядка расходования средств </w:t>
      </w:r>
      <w:r w:rsidRPr="00566F21">
        <w:rPr>
          <w:rFonts w:ascii="Times New Roman" w:hAnsi="Times New Roman"/>
          <w:color w:val="000000"/>
          <w:sz w:val="20"/>
          <w:szCs w:val="20"/>
        </w:rPr>
        <w:br/>
        <w:t>на реализацию мероприятий муниципальной программы;</w:t>
      </w:r>
    </w:p>
    <w:p w:rsidR="001345CB" w:rsidRPr="00566F21" w:rsidRDefault="001345CB" w:rsidP="00250D28">
      <w:pPr>
        <w:numPr>
          <w:ilvl w:val="0"/>
          <w:numId w:val="19"/>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345CB" w:rsidRPr="00566F21" w:rsidRDefault="001345CB" w:rsidP="00250D28">
      <w:pPr>
        <w:numPr>
          <w:ilvl w:val="0"/>
          <w:numId w:val="19"/>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передачу при необходимости части функций по её реализации соисполнителям муниципальной программы;</w:t>
      </w:r>
    </w:p>
    <w:p w:rsidR="001345CB" w:rsidRPr="00566F21" w:rsidRDefault="001345CB" w:rsidP="00250D28">
      <w:pPr>
        <w:numPr>
          <w:ilvl w:val="0"/>
          <w:numId w:val="19"/>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345CB" w:rsidRPr="00566F21" w:rsidRDefault="001345CB" w:rsidP="00250D28">
      <w:pPr>
        <w:numPr>
          <w:ilvl w:val="0"/>
          <w:numId w:val="19"/>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345CB" w:rsidRPr="00566F21" w:rsidRDefault="001345CB" w:rsidP="00250D28">
      <w:pPr>
        <w:numPr>
          <w:ilvl w:val="0"/>
          <w:numId w:val="19"/>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66F21">
        <w:rPr>
          <w:rFonts w:ascii="Times New Roman" w:hAnsi="Times New Roman"/>
          <w:color w:val="000000"/>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345CB" w:rsidRPr="00566F21" w:rsidRDefault="001345CB" w:rsidP="001345CB">
      <w:pPr>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государственного заказа на поставку товаров, выполнение работ, оказание услуг для обеспечения государственных и муниципальных нужд.</w:t>
      </w:r>
    </w:p>
    <w:p w:rsidR="001345CB" w:rsidRPr="00566F21" w:rsidRDefault="001345CB" w:rsidP="001345CB">
      <w:pPr>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345CB" w:rsidRPr="00566F21" w:rsidRDefault="001345CB" w:rsidP="001345CB">
      <w:pPr>
        <w:widowControl w:val="0"/>
        <w:suppressAutoHyphens/>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566F2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66F21">
        <w:rPr>
          <w:rFonts w:ascii="Times New Roman" w:eastAsia="Calibri" w:hAnsi="Times New Roman"/>
          <w:sz w:val="20"/>
          <w:szCs w:val="20"/>
          <w:lang w:eastAsia="en-US"/>
        </w:rPr>
        <w:t>эффективности.</w:t>
      </w:r>
    </w:p>
    <w:p w:rsidR="001345CB" w:rsidRPr="00566F21" w:rsidRDefault="001345CB" w:rsidP="001345CB">
      <w:pPr>
        <w:widowControl w:val="0"/>
        <w:suppressAutoHyphens/>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345CB" w:rsidRPr="00566F21" w:rsidRDefault="001345CB" w:rsidP="001345CB">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345CB" w:rsidRPr="00566F21" w:rsidRDefault="001345CB" w:rsidP="00313C38">
      <w:pPr>
        <w:widowControl w:val="0"/>
        <w:suppressAutoHyphens/>
        <w:autoSpaceDE w:val="0"/>
        <w:autoSpaceDN w:val="0"/>
        <w:adjustRightInd w:val="0"/>
        <w:spacing w:after="0" w:line="240" w:lineRule="auto"/>
        <w:ind w:left="-284" w:right="-1"/>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jc w:val="center"/>
        <w:rPr>
          <w:rFonts w:ascii="Times New Roman" w:hAnsi="Times New Roman"/>
          <w:sz w:val="20"/>
          <w:szCs w:val="20"/>
        </w:rPr>
      </w:pPr>
    </w:p>
    <w:p w:rsidR="001345CB" w:rsidRPr="00566F21" w:rsidRDefault="001345CB" w:rsidP="001345CB">
      <w:pPr>
        <w:spacing w:after="0" w:line="240" w:lineRule="auto"/>
        <w:rPr>
          <w:rFonts w:ascii="Times New Roman" w:hAnsi="Times New Roman"/>
          <w:sz w:val="20"/>
          <w:szCs w:val="20"/>
        </w:rPr>
        <w:sectPr w:rsidR="001345CB" w:rsidRPr="00566F21" w:rsidSect="00313C38">
          <w:footerReference w:type="default" r:id="rId10"/>
          <w:pgSz w:w="11906" w:h="16838"/>
          <w:pgMar w:top="568" w:right="566" w:bottom="142" w:left="1134" w:header="709" w:footer="709" w:gutter="0"/>
          <w:cols w:space="720"/>
        </w:sectPr>
      </w:pPr>
    </w:p>
    <w:p w:rsidR="001345CB" w:rsidRPr="00566F21" w:rsidRDefault="001345CB" w:rsidP="00313C38">
      <w:pPr>
        <w:widowControl w:val="0"/>
        <w:autoSpaceDE w:val="0"/>
        <w:autoSpaceDN w:val="0"/>
        <w:adjustRightInd w:val="0"/>
        <w:spacing w:after="0"/>
        <w:jc w:val="right"/>
        <w:rPr>
          <w:rFonts w:ascii="Times New Roman" w:eastAsia="Calibri" w:hAnsi="Times New Roman"/>
          <w:sz w:val="20"/>
          <w:szCs w:val="20"/>
          <w:lang w:eastAsia="en-US"/>
        </w:rPr>
      </w:pPr>
      <w:r w:rsidRPr="00566F21">
        <w:rPr>
          <w:rFonts w:ascii="Times New Roman" w:eastAsia="Calibri" w:hAnsi="Times New Roman"/>
          <w:sz w:val="20"/>
          <w:szCs w:val="20"/>
          <w:lang w:eastAsia="en-US"/>
        </w:rPr>
        <w:lastRenderedPageBreak/>
        <w:t>Таблица 1</w:t>
      </w:r>
    </w:p>
    <w:p w:rsidR="001345CB" w:rsidRPr="00162C27" w:rsidRDefault="001345CB" w:rsidP="00162C27">
      <w:pPr>
        <w:widowControl w:val="0"/>
        <w:autoSpaceDE w:val="0"/>
        <w:autoSpaceDN w:val="0"/>
        <w:adjustRightInd w:val="0"/>
        <w:spacing w:after="0" w:line="240" w:lineRule="auto"/>
        <w:jc w:val="center"/>
        <w:rPr>
          <w:rFonts w:ascii="Times New Roman" w:eastAsia="Calibri" w:hAnsi="Times New Roman"/>
          <w:sz w:val="16"/>
          <w:szCs w:val="16"/>
          <w:lang w:eastAsia="en-US"/>
        </w:rPr>
      </w:pPr>
      <w:bookmarkStart w:id="1" w:name="Par265"/>
      <w:bookmarkEnd w:id="1"/>
      <w:r w:rsidRPr="00162C27">
        <w:rPr>
          <w:rFonts w:ascii="Times New Roman" w:eastAsia="Calibri" w:hAnsi="Times New Roman"/>
          <w:bCs/>
          <w:sz w:val="16"/>
          <w:szCs w:val="16"/>
          <w:lang w:eastAsia="en-US"/>
        </w:rPr>
        <w:t>Целевые показатели муниципальной программы</w:t>
      </w:r>
    </w:p>
    <w:tbl>
      <w:tblPr>
        <w:tblpPr w:leftFromText="180" w:rightFromText="180" w:vertAnchor="page" w:horzAnchor="margin" w:tblpY="2986"/>
        <w:tblW w:w="14670" w:type="dxa"/>
        <w:tblLayout w:type="fixed"/>
        <w:tblCellMar>
          <w:left w:w="75" w:type="dxa"/>
          <w:right w:w="75" w:type="dxa"/>
        </w:tblCellMar>
        <w:tblLook w:val="04A0" w:firstRow="1" w:lastRow="0" w:firstColumn="1" w:lastColumn="0" w:noHBand="0" w:noVBand="1"/>
      </w:tblPr>
      <w:tblGrid>
        <w:gridCol w:w="693"/>
        <w:gridCol w:w="3054"/>
        <w:gridCol w:w="1663"/>
        <w:gridCol w:w="1019"/>
        <w:gridCol w:w="1019"/>
        <w:gridCol w:w="1020"/>
        <w:gridCol w:w="1019"/>
        <w:gridCol w:w="1020"/>
        <w:gridCol w:w="1019"/>
        <w:gridCol w:w="1020"/>
        <w:gridCol w:w="2124"/>
      </w:tblGrid>
      <w:tr w:rsidR="001345CB" w:rsidRPr="00162C27" w:rsidTr="001345CB">
        <w:trPr>
          <w:trHeight w:val="538"/>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ab/>
              <w:t>№ целевого показателя</w:t>
            </w:r>
          </w:p>
        </w:tc>
        <w:tc>
          <w:tcPr>
            <w:tcW w:w="3056"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Наименование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целевого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показателя</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Базовый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целевой</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показатель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на начало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реализации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муниципальной программы</w:t>
            </w:r>
          </w:p>
        </w:tc>
        <w:tc>
          <w:tcPr>
            <w:tcW w:w="7136" w:type="dxa"/>
            <w:gridSpan w:val="7"/>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Значения </w:t>
            </w:r>
          </w:p>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целевого показателя по годам</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 xml:space="preserve">Целевое значение показателя </w:t>
            </w:r>
            <w:r w:rsidRPr="00162C27">
              <w:rPr>
                <w:rFonts w:ascii="Times New Roman" w:hAnsi="Times New Roman"/>
                <w:sz w:val="16"/>
                <w:szCs w:val="16"/>
              </w:rPr>
              <w:br/>
              <w:t>на момент окончания действия муниципальной программы</w:t>
            </w:r>
          </w:p>
        </w:tc>
      </w:tr>
      <w:tr w:rsidR="001345CB" w:rsidRPr="00162C27" w:rsidTr="001345CB">
        <w:trPr>
          <w:trHeight w:val="154"/>
        </w:trPr>
        <w:tc>
          <w:tcPr>
            <w:tcW w:w="694"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2019 г.</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2020 г.</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2021г.</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2022г.</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2023г.</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2024г.</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2025г.</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r>
      <w:tr w:rsidR="001345CB" w:rsidRPr="00162C27" w:rsidTr="001345CB">
        <w:trPr>
          <w:trHeight w:val="268"/>
        </w:trPr>
        <w:tc>
          <w:tcPr>
            <w:tcW w:w="694"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w:t>
            </w:r>
          </w:p>
        </w:tc>
        <w:tc>
          <w:tcPr>
            <w:tcW w:w="1665"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3</w:t>
            </w:r>
          </w:p>
        </w:tc>
        <w:tc>
          <w:tcPr>
            <w:tcW w:w="1019"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4</w:t>
            </w:r>
          </w:p>
        </w:tc>
        <w:tc>
          <w:tcPr>
            <w:tcW w:w="1019"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5</w:t>
            </w:r>
          </w:p>
        </w:tc>
        <w:tc>
          <w:tcPr>
            <w:tcW w:w="1020"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6</w:t>
            </w:r>
          </w:p>
        </w:tc>
        <w:tc>
          <w:tcPr>
            <w:tcW w:w="1019"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7</w:t>
            </w:r>
          </w:p>
        </w:tc>
        <w:tc>
          <w:tcPr>
            <w:tcW w:w="1020"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8</w:t>
            </w:r>
          </w:p>
        </w:tc>
        <w:tc>
          <w:tcPr>
            <w:tcW w:w="1019"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9</w:t>
            </w:r>
          </w:p>
        </w:tc>
        <w:tc>
          <w:tcPr>
            <w:tcW w:w="1020"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10</w:t>
            </w:r>
          </w:p>
        </w:tc>
        <w:tc>
          <w:tcPr>
            <w:tcW w:w="2125"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11</w:t>
            </w:r>
          </w:p>
        </w:tc>
      </w:tr>
      <w:tr w:rsidR="001345CB" w:rsidRPr="00162C27" w:rsidTr="00E21669">
        <w:trPr>
          <w:trHeight w:val="517"/>
        </w:trPr>
        <w:tc>
          <w:tcPr>
            <w:tcW w:w="694"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1.</w:t>
            </w:r>
          </w:p>
        </w:tc>
        <w:tc>
          <w:tcPr>
            <w:tcW w:w="3056"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360" w:lineRule="auto"/>
              <w:rPr>
                <w:rFonts w:ascii="Times New Roman" w:hAnsi="Times New Roman"/>
                <w:sz w:val="16"/>
                <w:szCs w:val="16"/>
                <w:shd w:val="clear" w:color="auto" w:fill="FFFFFF"/>
              </w:rPr>
            </w:pPr>
            <w:r w:rsidRPr="00162C27">
              <w:rPr>
                <w:rFonts w:ascii="Times New Roman" w:hAnsi="Times New Roman"/>
                <w:color w:val="000000"/>
                <w:sz w:val="16"/>
                <w:szCs w:val="16"/>
              </w:rPr>
              <w:t xml:space="preserve"> Уменьшение рисков     возникновения пожаров на территории сельского поселения </w:t>
            </w:r>
            <w:proofErr w:type="gramStart"/>
            <w:r w:rsidRPr="00162C27">
              <w:rPr>
                <w:rFonts w:ascii="Times New Roman" w:hAnsi="Times New Roman"/>
                <w:color w:val="000000"/>
                <w:sz w:val="16"/>
                <w:szCs w:val="16"/>
              </w:rPr>
              <w:t>Сентябрьский</w:t>
            </w:r>
            <w:proofErr w:type="gramEnd"/>
            <w:r w:rsidRPr="00162C27">
              <w:rPr>
                <w:rFonts w:ascii="Times New Roman" w:hAnsi="Times New Roman"/>
                <w:color w:val="000000"/>
                <w:sz w:val="16"/>
                <w:szCs w:val="16"/>
              </w:rPr>
              <w:t xml:space="preserve"> -100%. </w:t>
            </w:r>
          </w:p>
        </w:tc>
        <w:tc>
          <w:tcPr>
            <w:tcW w:w="1665"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r>
      <w:tr w:rsidR="001345CB" w:rsidRPr="00162C27" w:rsidTr="00E21669">
        <w:trPr>
          <w:trHeight w:val="827"/>
        </w:trPr>
        <w:tc>
          <w:tcPr>
            <w:tcW w:w="694" w:type="dxa"/>
            <w:tcBorders>
              <w:top w:val="nil"/>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2</w:t>
            </w:r>
          </w:p>
        </w:tc>
        <w:tc>
          <w:tcPr>
            <w:tcW w:w="3056"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360" w:lineRule="auto"/>
              <w:rPr>
                <w:rFonts w:ascii="Times New Roman" w:hAnsi="Times New Roman"/>
                <w:sz w:val="16"/>
                <w:szCs w:val="16"/>
              </w:rPr>
            </w:pPr>
            <w:r w:rsidRPr="00162C27">
              <w:rPr>
                <w:rFonts w:ascii="Times New Roman" w:hAnsi="Times New Roman"/>
                <w:color w:val="000000"/>
                <w:sz w:val="16"/>
                <w:szCs w:val="16"/>
              </w:rPr>
              <w:t xml:space="preserve">Обеспечение бесперебойного функционирования систем наружного водоснабжения сельского поселения </w:t>
            </w:r>
            <w:proofErr w:type="gramStart"/>
            <w:r w:rsidRPr="00162C27">
              <w:rPr>
                <w:rFonts w:ascii="Times New Roman" w:hAnsi="Times New Roman"/>
                <w:color w:val="000000"/>
                <w:sz w:val="16"/>
                <w:szCs w:val="16"/>
              </w:rPr>
              <w:t>Сентябрьский</w:t>
            </w:r>
            <w:proofErr w:type="gramEnd"/>
            <w:r w:rsidRPr="00162C27">
              <w:rPr>
                <w:rFonts w:ascii="Times New Roman" w:hAnsi="Times New Roman"/>
                <w:color w:val="000000"/>
                <w:sz w:val="16"/>
                <w:szCs w:val="16"/>
              </w:rPr>
              <w:t xml:space="preserve"> – 100%.</w:t>
            </w:r>
          </w:p>
        </w:tc>
        <w:tc>
          <w:tcPr>
            <w:tcW w:w="1665"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80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2125" w:type="dxa"/>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color w:val="000000"/>
                <w:sz w:val="16"/>
                <w:szCs w:val="16"/>
              </w:rPr>
              <w:t>100</w:t>
            </w:r>
          </w:p>
        </w:tc>
      </w:tr>
      <w:tr w:rsidR="001345CB" w:rsidRPr="00162C27" w:rsidTr="00E21669">
        <w:trPr>
          <w:trHeight w:val="699"/>
        </w:trPr>
        <w:tc>
          <w:tcPr>
            <w:tcW w:w="694" w:type="dxa"/>
            <w:tcBorders>
              <w:top w:val="single" w:sz="4" w:space="0" w:color="auto"/>
              <w:left w:val="single" w:sz="4" w:space="0" w:color="auto"/>
              <w:bottom w:val="single" w:sz="4" w:space="0" w:color="auto"/>
              <w:right w:val="single" w:sz="4" w:space="0" w:color="auto"/>
            </w:tcBorders>
            <w:hideMark/>
          </w:tcPr>
          <w:p w:rsidR="001345CB" w:rsidRPr="00162C27" w:rsidRDefault="001345CB" w:rsidP="00162C27">
            <w:pPr>
              <w:widowControl w:val="0"/>
              <w:autoSpaceDE w:val="0"/>
              <w:autoSpaceDN w:val="0"/>
              <w:adjustRightInd w:val="0"/>
              <w:spacing w:after="0" w:line="240" w:lineRule="auto"/>
              <w:jc w:val="center"/>
              <w:rPr>
                <w:rFonts w:ascii="Times New Roman" w:hAnsi="Times New Roman"/>
                <w:sz w:val="16"/>
                <w:szCs w:val="16"/>
              </w:rPr>
            </w:pPr>
            <w:r w:rsidRPr="00162C27">
              <w:rPr>
                <w:rFonts w:ascii="Times New Roman" w:hAnsi="Times New Roman"/>
                <w:sz w:val="16"/>
                <w:szCs w:val="16"/>
              </w:rPr>
              <w:t>3</w:t>
            </w:r>
          </w:p>
        </w:tc>
        <w:tc>
          <w:tcPr>
            <w:tcW w:w="3056" w:type="dxa"/>
            <w:tcBorders>
              <w:top w:val="single" w:sz="4" w:space="0" w:color="auto"/>
              <w:left w:val="single" w:sz="4" w:space="0" w:color="auto"/>
              <w:bottom w:val="single" w:sz="4" w:space="0" w:color="auto"/>
              <w:right w:val="single" w:sz="4" w:space="0" w:color="auto"/>
            </w:tcBorders>
            <w:hideMark/>
          </w:tcPr>
          <w:p w:rsidR="001345CB" w:rsidRPr="00162C27" w:rsidRDefault="001345CB" w:rsidP="00162C27">
            <w:pPr>
              <w:spacing w:after="0" w:line="360" w:lineRule="auto"/>
              <w:ind w:hanging="15"/>
              <w:rPr>
                <w:rFonts w:ascii="Times New Roman" w:hAnsi="Times New Roman"/>
                <w:color w:val="000000"/>
                <w:sz w:val="16"/>
                <w:szCs w:val="16"/>
              </w:rPr>
            </w:pPr>
            <w:r w:rsidRPr="00162C27">
              <w:rPr>
                <w:rFonts w:ascii="Times New Roman" w:hAnsi="Times New Roman"/>
                <w:color w:val="000000"/>
                <w:sz w:val="16"/>
                <w:szCs w:val="16"/>
              </w:rPr>
              <w:t xml:space="preserve">Обеспечение информированности </w:t>
            </w:r>
            <w:r w:rsidRPr="00162C27">
              <w:rPr>
                <w:rFonts w:ascii="Times New Roman" w:hAnsi="Times New Roman"/>
                <w:sz w:val="16"/>
                <w:szCs w:val="16"/>
              </w:rPr>
              <w:t xml:space="preserve"> населения о действиях при наступлении чрезвычайной ситуации природного и техногенного характера-100%.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80</w:t>
            </w:r>
          </w:p>
        </w:tc>
        <w:tc>
          <w:tcPr>
            <w:tcW w:w="101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color w:val="000000"/>
                <w:sz w:val="16"/>
                <w:szCs w:val="16"/>
              </w:rPr>
            </w:pPr>
            <w:r w:rsidRPr="00162C27">
              <w:rPr>
                <w:rFonts w:ascii="Times New Roman" w:hAnsi="Times New Roman"/>
                <w:color w:val="000000"/>
                <w:sz w:val="16"/>
                <w:szCs w:val="16"/>
              </w:rPr>
              <w:t>100</w:t>
            </w:r>
          </w:p>
        </w:tc>
      </w:tr>
    </w:tbl>
    <w:p w:rsidR="001345CB" w:rsidRPr="00162C27" w:rsidRDefault="001345CB" w:rsidP="00162C27">
      <w:pPr>
        <w:widowControl w:val="0"/>
        <w:suppressAutoHyphens/>
        <w:autoSpaceDE w:val="0"/>
        <w:autoSpaceDN w:val="0"/>
        <w:adjustRightInd w:val="0"/>
        <w:spacing w:after="0" w:line="240" w:lineRule="auto"/>
        <w:jc w:val="center"/>
        <w:rPr>
          <w:rFonts w:ascii="Times New Roman" w:eastAsia="MS Mincho" w:hAnsi="Times New Roman"/>
          <w:b/>
          <w:sz w:val="16"/>
          <w:szCs w:val="16"/>
          <w:lang w:eastAsia="ja-JP"/>
        </w:rPr>
      </w:pPr>
    </w:p>
    <w:p w:rsidR="001345CB" w:rsidRPr="00162C27" w:rsidRDefault="001345CB" w:rsidP="00162C27">
      <w:pPr>
        <w:widowControl w:val="0"/>
        <w:autoSpaceDE w:val="0"/>
        <w:autoSpaceDN w:val="0"/>
        <w:adjustRightInd w:val="0"/>
        <w:spacing w:after="0"/>
        <w:ind w:firstLine="540"/>
        <w:jc w:val="right"/>
        <w:rPr>
          <w:rFonts w:ascii="Times New Roman" w:eastAsia="Calibri" w:hAnsi="Times New Roman"/>
          <w:sz w:val="16"/>
          <w:szCs w:val="16"/>
          <w:lang w:eastAsia="en-US"/>
        </w:rPr>
      </w:pPr>
    </w:p>
    <w:p w:rsidR="001345CB" w:rsidRPr="00162C27" w:rsidRDefault="001345CB" w:rsidP="00162C27">
      <w:pPr>
        <w:widowControl w:val="0"/>
        <w:autoSpaceDE w:val="0"/>
        <w:autoSpaceDN w:val="0"/>
        <w:adjustRightInd w:val="0"/>
        <w:spacing w:after="0"/>
        <w:ind w:firstLine="540"/>
        <w:jc w:val="right"/>
        <w:rPr>
          <w:rFonts w:ascii="Times New Roman" w:eastAsia="Calibri" w:hAnsi="Times New Roman"/>
          <w:sz w:val="16"/>
          <w:szCs w:val="16"/>
          <w:lang w:eastAsia="en-US"/>
        </w:rPr>
      </w:pPr>
    </w:p>
    <w:p w:rsidR="001345CB" w:rsidRPr="00162C27" w:rsidRDefault="001345CB" w:rsidP="00162C27">
      <w:pPr>
        <w:widowControl w:val="0"/>
        <w:autoSpaceDE w:val="0"/>
        <w:autoSpaceDN w:val="0"/>
        <w:adjustRightInd w:val="0"/>
        <w:spacing w:after="0"/>
        <w:ind w:firstLine="540"/>
        <w:jc w:val="right"/>
        <w:rPr>
          <w:rFonts w:ascii="Times New Roman" w:eastAsia="Calibri" w:hAnsi="Times New Roman"/>
          <w:sz w:val="16"/>
          <w:szCs w:val="16"/>
          <w:lang w:eastAsia="en-US"/>
        </w:rPr>
      </w:pPr>
    </w:p>
    <w:p w:rsidR="001345CB" w:rsidRPr="00162C27" w:rsidRDefault="001345CB" w:rsidP="00162C27">
      <w:pPr>
        <w:widowControl w:val="0"/>
        <w:autoSpaceDE w:val="0"/>
        <w:autoSpaceDN w:val="0"/>
        <w:adjustRightInd w:val="0"/>
        <w:spacing w:after="0"/>
        <w:ind w:firstLine="540"/>
        <w:jc w:val="right"/>
        <w:rPr>
          <w:rFonts w:ascii="Times New Roman" w:eastAsia="Calibri" w:hAnsi="Times New Roman"/>
          <w:sz w:val="16"/>
          <w:szCs w:val="16"/>
          <w:lang w:eastAsia="en-US"/>
        </w:rPr>
      </w:pPr>
      <w:r w:rsidRPr="00162C27">
        <w:rPr>
          <w:rFonts w:ascii="Times New Roman" w:eastAsia="Calibri" w:hAnsi="Times New Roman"/>
          <w:sz w:val="16"/>
          <w:szCs w:val="16"/>
          <w:lang w:eastAsia="en-US"/>
        </w:rPr>
        <w:t>Таблица №2</w:t>
      </w:r>
      <w:bookmarkStart w:id="2" w:name="Par312"/>
      <w:bookmarkEnd w:id="2"/>
    </w:p>
    <w:p w:rsidR="001345CB" w:rsidRPr="00162C27" w:rsidRDefault="001345CB" w:rsidP="00162C27">
      <w:pPr>
        <w:spacing w:after="0"/>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Перечень программных мероприятий</w:t>
      </w:r>
    </w:p>
    <w:tbl>
      <w:tblPr>
        <w:tblW w:w="5500" w:type="pct"/>
        <w:tblInd w:w="-601" w:type="dxa"/>
        <w:tblLayout w:type="fixed"/>
        <w:tblLook w:val="00A0" w:firstRow="1" w:lastRow="0" w:firstColumn="1" w:lastColumn="0" w:noHBand="0" w:noVBand="0"/>
      </w:tblPr>
      <w:tblGrid>
        <w:gridCol w:w="549"/>
        <w:gridCol w:w="2434"/>
        <w:gridCol w:w="1889"/>
        <w:gridCol w:w="2686"/>
        <w:gridCol w:w="1082"/>
        <w:gridCol w:w="1082"/>
        <w:gridCol w:w="947"/>
        <w:gridCol w:w="948"/>
        <w:gridCol w:w="948"/>
        <w:gridCol w:w="941"/>
        <w:gridCol w:w="949"/>
        <w:gridCol w:w="1064"/>
      </w:tblGrid>
      <w:tr w:rsidR="001345CB" w:rsidRPr="00162C27" w:rsidTr="00E21669">
        <w:trPr>
          <w:trHeight w:val="15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 xml:space="preserve">№ </w:t>
            </w:r>
          </w:p>
          <w:p w:rsidR="001345CB" w:rsidRPr="00162C27" w:rsidRDefault="001345CB" w:rsidP="00162C27">
            <w:pPr>
              <w:spacing w:after="0" w:line="240" w:lineRule="auto"/>
              <w:jc w:val="center"/>
              <w:rPr>
                <w:rFonts w:ascii="Times New Roman" w:eastAsia="Calibri" w:hAnsi="Times New Roman"/>
                <w:sz w:val="16"/>
                <w:szCs w:val="16"/>
                <w:lang w:eastAsia="en-US"/>
              </w:rPr>
            </w:pPr>
            <w:proofErr w:type="gramStart"/>
            <w:r w:rsidRPr="00162C27">
              <w:rPr>
                <w:rFonts w:ascii="Times New Roman" w:eastAsia="Calibri" w:hAnsi="Times New Roman"/>
                <w:sz w:val="16"/>
                <w:szCs w:val="16"/>
                <w:lang w:eastAsia="en-US"/>
              </w:rPr>
              <w:t>п</w:t>
            </w:r>
            <w:proofErr w:type="gramEnd"/>
            <w:r w:rsidRPr="00162C27">
              <w:rPr>
                <w:rFonts w:ascii="Times New Roman" w:eastAsia="Calibri" w:hAnsi="Times New Roman"/>
                <w:sz w:val="16"/>
                <w:szCs w:val="16"/>
                <w:lang w:eastAsia="en-US"/>
              </w:rPr>
              <w:t>/п</w:t>
            </w:r>
          </w:p>
        </w:tc>
        <w:tc>
          <w:tcPr>
            <w:tcW w:w="2570"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Мероприятия муниципальной программы</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Ответственный исполнитель / соисполнитель</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Источники финансирования</w:t>
            </w:r>
          </w:p>
        </w:tc>
        <w:tc>
          <w:tcPr>
            <w:tcW w:w="8336" w:type="dxa"/>
            <w:gridSpan w:val="8"/>
            <w:tcBorders>
              <w:top w:val="single" w:sz="4" w:space="0" w:color="auto"/>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Финансовые затраты на реализацию (тыс. рублей)</w:t>
            </w:r>
          </w:p>
        </w:tc>
      </w:tr>
      <w:tr w:rsidR="001345CB" w:rsidRPr="00162C27" w:rsidTr="001345CB">
        <w:trPr>
          <w:trHeight w:val="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1134" w:type="dxa"/>
            <w:vMerge w:val="restart"/>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всего</w:t>
            </w:r>
          </w:p>
        </w:tc>
        <w:tc>
          <w:tcPr>
            <w:tcW w:w="7202" w:type="dxa"/>
            <w:gridSpan w:val="7"/>
            <w:tcBorders>
              <w:top w:val="single" w:sz="4" w:space="0" w:color="auto"/>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в том числе</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2019г.</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2020г.</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2021г.</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2022г.</w:t>
            </w:r>
          </w:p>
        </w:tc>
        <w:tc>
          <w:tcPr>
            <w:tcW w:w="985"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2023г.</w:t>
            </w:r>
          </w:p>
        </w:tc>
        <w:tc>
          <w:tcPr>
            <w:tcW w:w="993"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2024г.</w:t>
            </w:r>
          </w:p>
        </w:tc>
        <w:tc>
          <w:tcPr>
            <w:tcW w:w="1115"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2025г.</w:t>
            </w:r>
          </w:p>
        </w:tc>
      </w:tr>
      <w:tr w:rsidR="001345CB" w:rsidRPr="00162C27" w:rsidTr="00E21669">
        <w:trPr>
          <w:trHeight w:val="62"/>
        </w:trPr>
        <w:tc>
          <w:tcPr>
            <w:tcW w:w="569" w:type="dxa"/>
            <w:tcBorders>
              <w:top w:val="nil"/>
              <w:left w:val="single" w:sz="4" w:space="0" w:color="auto"/>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w:t>
            </w:r>
          </w:p>
        </w:tc>
        <w:tc>
          <w:tcPr>
            <w:tcW w:w="2570"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w:t>
            </w:r>
          </w:p>
        </w:tc>
        <w:tc>
          <w:tcPr>
            <w:tcW w:w="1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3</w:t>
            </w:r>
          </w:p>
        </w:tc>
        <w:tc>
          <w:tcPr>
            <w:tcW w:w="2837"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4</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5</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6</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7</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8</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9</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11</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12</w:t>
            </w:r>
          </w:p>
        </w:tc>
      </w:tr>
      <w:tr w:rsidR="001345CB" w:rsidRPr="00162C27" w:rsidTr="001345CB">
        <w:trPr>
          <w:trHeight w:val="317"/>
        </w:trPr>
        <w:tc>
          <w:tcPr>
            <w:tcW w:w="569" w:type="dxa"/>
            <w:vMerge w:val="restart"/>
            <w:tcBorders>
              <w:top w:val="single" w:sz="4" w:space="0" w:color="auto"/>
              <w:left w:val="single" w:sz="4" w:space="0" w:color="auto"/>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w:t>
            </w:r>
          </w:p>
        </w:tc>
        <w:tc>
          <w:tcPr>
            <w:tcW w:w="2570" w:type="dxa"/>
            <w:vMerge w:val="restart"/>
            <w:tcBorders>
              <w:top w:val="single" w:sz="4" w:space="0" w:color="auto"/>
              <w:left w:val="single" w:sz="4" w:space="0" w:color="auto"/>
              <w:bottom w:val="single" w:sz="4" w:space="0" w:color="auto"/>
              <w:right w:val="single" w:sz="4" w:space="0" w:color="auto"/>
            </w:tcBorders>
            <w:noWrap/>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 xml:space="preserve">Мероприятия по обеспечению пожарной безопасности на территории </w:t>
            </w:r>
            <w:proofErr w:type="spellStart"/>
            <w:r w:rsidRPr="00162C27">
              <w:rPr>
                <w:rFonts w:ascii="Times New Roman" w:eastAsia="Calibri" w:hAnsi="Times New Roman"/>
                <w:sz w:val="16"/>
                <w:szCs w:val="16"/>
                <w:lang w:eastAsia="en-US"/>
              </w:rPr>
              <w:t>с.п</w:t>
            </w:r>
            <w:proofErr w:type="gramStart"/>
            <w:r w:rsidRPr="00162C27">
              <w:rPr>
                <w:rFonts w:ascii="Times New Roman" w:eastAsia="Calibri" w:hAnsi="Times New Roman"/>
                <w:sz w:val="16"/>
                <w:szCs w:val="16"/>
                <w:lang w:eastAsia="en-US"/>
              </w:rPr>
              <w:t>.С</w:t>
            </w:r>
            <w:proofErr w:type="gramEnd"/>
            <w:r w:rsidRPr="00162C27">
              <w:rPr>
                <w:rFonts w:ascii="Times New Roman" w:eastAsia="Calibri" w:hAnsi="Times New Roman"/>
                <w:sz w:val="16"/>
                <w:szCs w:val="16"/>
                <w:lang w:eastAsia="en-US"/>
              </w:rPr>
              <w:t>ентябрьский</w:t>
            </w:r>
            <w:proofErr w:type="spellEnd"/>
            <w:r w:rsidRPr="00162C27">
              <w:rPr>
                <w:rFonts w:ascii="Times New Roman" w:eastAsia="Calibri" w:hAnsi="Times New Roman"/>
                <w:sz w:val="16"/>
                <w:szCs w:val="16"/>
                <w:lang w:eastAsia="en-US"/>
              </w:rPr>
              <w:t xml:space="preserve"> (показатели 1 и 2).</w:t>
            </w:r>
          </w:p>
        </w:tc>
        <w:tc>
          <w:tcPr>
            <w:tcW w:w="1991" w:type="dxa"/>
            <w:vMerge w:val="restart"/>
            <w:tcBorders>
              <w:top w:val="nil"/>
              <w:left w:val="single" w:sz="4" w:space="0" w:color="auto"/>
              <w:bottom w:val="single" w:sz="4" w:space="0" w:color="auto"/>
              <w:right w:val="single" w:sz="4" w:space="0" w:color="auto"/>
            </w:tcBorders>
            <w:noWrap/>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 xml:space="preserve">Администрация сельского поселения </w:t>
            </w:r>
          </w:p>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Сентябрьский</w:t>
            </w: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всего</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721,07673</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121,07673</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автономного округа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1345CB">
        <w:trPr>
          <w:trHeight w:val="1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района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21,07673</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21,07673</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сельского поселения</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700,00000</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иные источники</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r>
      <w:tr w:rsidR="001345CB" w:rsidRPr="00162C27" w:rsidTr="001345CB">
        <w:trPr>
          <w:trHeight w:val="144"/>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w:t>
            </w:r>
          </w:p>
        </w:tc>
        <w:tc>
          <w:tcPr>
            <w:tcW w:w="2570"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 xml:space="preserve">Снижение рисков возникновения чрезвычайных ситуаций природного и техногенного характера </w:t>
            </w:r>
            <w:r w:rsidRPr="00162C27">
              <w:rPr>
                <w:rFonts w:ascii="Times New Roman" w:eastAsia="Calibri" w:hAnsi="Times New Roman"/>
                <w:sz w:val="16"/>
                <w:szCs w:val="16"/>
                <w:lang w:eastAsia="en-US"/>
              </w:rPr>
              <w:lastRenderedPageBreak/>
              <w:t>(показатель 3)</w:t>
            </w:r>
          </w:p>
        </w:tc>
        <w:tc>
          <w:tcPr>
            <w:tcW w:w="1991" w:type="dxa"/>
            <w:vMerge w:val="restart"/>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lastRenderedPageBreak/>
              <w:t xml:space="preserve">Администрация сельского поселения </w:t>
            </w:r>
            <w:proofErr w:type="gramStart"/>
            <w:r w:rsidRPr="00162C27">
              <w:rPr>
                <w:rFonts w:ascii="Times New Roman" w:eastAsia="Calibri" w:hAnsi="Times New Roman"/>
                <w:sz w:val="16"/>
                <w:szCs w:val="16"/>
                <w:lang w:eastAsia="en-US"/>
              </w:rPr>
              <w:t>Сентябрьский</w:t>
            </w:r>
            <w:proofErr w:type="gramEnd"/>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всего</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35,00000</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автономного округа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района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сельского поселения</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color w:val="000000"/>
                <w:sz w:val="16"/>
                <w:szCs w:val="16"/>
                <w:lang w:eastAsia="en-US"/>
              </w:rPr>
            </w:pPr>
            <w:r w:rsidRPr="00162C27">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color w:val="000000"/>
                <w:sz w:val="16"/>
                <w:szCs w:val="16"/>
                <w:lang w:eastAsia="en-US"/>
              </w:rPr>
              <w:t>-</w:t>
            </w:r>
          </w:p>
        </w:tc>
      </w:tr>
      <w:tr w:rsidR="001345CB" w:rsidRPr="00162C27" w:rsidTr="001345CB">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иные источники</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35,00000</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r>
      <w:tr w:rsidR="001345CB" w:rsidRPr="00162C27" w:rsidTr="001345CB">
        <w:trPr>
          <w:trHeight w:val="341"/>
        </w:trPr>
        <w:tc>
          <w:tcPr>
            <w:tcW w:w="5130" w:type="dxa"/>
            <w:gridSpan w:val="3"/>
            <w:vMerge w:val="restart"/>
            <w:tcBorders>
              <w:top w:val="single" w:sz="4" w:space="0" w:color="auto"/>
              <w:left w:val="single" w:sz="4" w:space="0" w:color="auto"/>
              <w:bottom w:val="single" w:sz="4" w:space="0" w:color="auto"/>
              <w:right w:val="single" w:sz="4" w:space="0" w:color="auto"/>
            </w:tcBorders>
            <w:noWrap/>
            <w:vAlign w:val="center"/>
          </w:tcPr>
          <w:p w:rsidR="001345CB" w:rsidRPr="00162C27" w:rsidRDefault="001345CB" w:rsidP="00162C27">
            <w:pPr>
              <w:spacing w:after="0" w:line="240" w:lineRule="auto"/>
              <w:jc w:val="center"/>
              <w:rPr>
                <w:rFonts w:ascii="Times New Roman" w:eastAsia="Calibri" w:hAnsi="Times New Roman"/>
                <w:b/>
                <w:sz w:val="16"/>
                <w:szCs w:val="16"/>
                <w:lang w:eastAsia="en-US"/>
              </w:rPr>
            </w:pPr>
            <w:r w:rsidRPr="00162C27">
              <w:rPr>
                <w:rFonts w:ascii="Times New Roman" w:eastAsia="Calibri" w:hAnsi="Times New Roman"/>
                <w:b/>
                <w:sz w:val="16"/>
                <w:szCs w:val="16"/>
                <w:lang w:eastAsia="en-US"/>
              </w:rPr>
              <w:lastRenderedPageBreak/>
              <w:t>Всего по муниципальной программе</w:t>
            </w:r>
          </w:p>
          <w:p w:rsidR="001345CB" w:rsidRPr="00162C27" w:rsidRDefault="001345CB" w:rsidP="00162C27">
            <w:pPr>
              <w:spacing w:after="0" w:line="240" w:lineRule="auto"/>
              <w:jc w:val="center"/>
              <w:rPr>
                <w:rFonts w:ascii="Times New Roman" w:eastAsia="Calibri" w:hAnsi="Times New Roman"/>
                <w:b/>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b/>
                <w:sz w:val="16"/>
                <w:szCs w:val="16"/>
                <w:lang w:eastAsia="en-US"/>
              </w:rPr>
            </w:pPr>
            <w:r w:rsidRPr="00162C27">
              <w:rPr>
                <w:rFonts w:ascii="Times New Roman" w:eastAsia="Calibri" w:hAnsi="Times New Roman"/>
                <w:b/>
                <w:sz w:val="16"/>
                <w:szCs w:val="16"/>
                <w:lang w:eastAsia="en-US"/>
              </w:rPr>
              <w:t>Итого</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756,07673</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126,07673</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r>
      <w:tr w:rsidR="001345CB" w:rsidRPr="00162C27" w:rsidTr="001345CB">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b/>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автономного округа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1345CB">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b/>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района</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21,07673</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21,07673</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1345CB">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b/>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бюджет сельского поселения</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700,00000</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r>
      <w:tr w:rsidR="001345CB" w:rsidRPr="00162C27" w:rsidTr="001345CB">
        <w:trPr>
          <w:trHeight w:val="14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eastAsia="Calibri" w:hAnsi="Times New Roman"/>
                <w:b/>
                <w:sz w:val="16"/>
                <w:szCs w:val="16"/>
                <w:lang w:eastAsia="en-US"/>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eastAsia="Calibri" w:hAnsi="Times New Roman"/>
                <w:sz w:val="16"/>
                <w:szCs w:val="16"/>
                <w:lang w:eastAsia="en-US"/>
              </w:rPr>
            </w:pPr>
            <w:r w:rsidRPr="00162C27">
              <w:rPr>
                <w:rFonts w:ascii="Times New Roman" w:eastAsia="Calibri" w:hAnsi="Times New Roman"/>
                <w:sz w:val="16"/>
                <w:szCs w:val="16"/>
                <w:lang w:eastAsia="en-US"/>
              </w:rPr>
              <w:t>иные источники</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35,00000</w:t>
            </w:r>
          </w:p>
        </w:tc>
        <w:tc>
          <w:tcPr>
            <w:tcW w:w="1134"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1"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noWrap/>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r>
      <w:tr w:rsidR="001345CB" w:rsidRPr="00162C27" w:rsidTr="00E21669">
        <w:trPr>
          <w:trHeight w:val="92"/>
        </w:trPr>
        <w:tc>
          <w:tcPr>
            <w:tcW w:w="3139" w:type="dxa"/>
            <w:gridSpan w:val="2"/>
            <w:tcBorders>
              <w:top w:val="single" w:sz="4" w:space="0" w:color="auto"/>
              <w:left w:val="single" w:sz="4" w:space="0" w:color="auto"/>
              <w:bottom w:val="single" w:sz="4" w:space="0" w:color="auto"/>
              <w:right w:val="single" w:sz="4" w:space="0" w:color="000000"/>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в том числе:</w:t>
            </w:r>
          </w:p>
        </w:tc>
        <w:tc>
          <w:tcPr>
            <w:tcW w:w="1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 </w:t>
            </w:r>
          </w:p>
        </w:tc>
        <w:tc>
          <w:tcPr>
            <w:tcW w:w="2837"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 </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 </w:t>
            </w:r>
          </w:p>
        </w:tc>
        <w:tc>
          <w:tcPr>
            <w:tcW w:w="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 </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 </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hAnsi="Times New Roman"/>
                <w:sz w:val="16"/>
                <w:szCs w:val="16"/>
              </w:rPr>
              <w:t> </w:t>
            </w: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sz w:val="16"/>
                <w:szCs w:val="16"/>
              </w:rPr>
            </w:pPr>
          </w:p>
        </w:tc>
      </w:tr>
      <w:tr w:rsidR="001345CB" w:rsidRPr="00162C27" w:rsidTr="00E21669">
        <w:trPr>
          <w:trHeight w:val="62"/>
        </w:trPr>
        <w:tc>
          <w:tcPr>
            <w:tcW w:w="5130" w:type="dxa"/>
            <w:gridSpan w:val="3"/>
            <w:vMerge w:val="restart"/>
            <w:tcBorders>
              <w:top w:val="single" w:sz="4" w:space="0" w:color="auto"/>
              <w:left w:val="single" w:sz="4" w:space="0" w:color="auto"/>
              <w:bottom w:val="single" w:sz="4" w:space="0" w:color="000000"/>
              <w:right w:val="single" w:sz="4" w:space="0" w:color="auto"/>
            </w:tcBorders>
            <w:hideMark/>
          </w:tcPr>
          <w:p w:rsidR="001345CB" w:rsidRPr="00162C27" w:rsidRDefault="001345CB" w:rsidP="00162C27">
            <w:pPr>
              <w:spacing w:after="0" w:line="240" w:lineRule="auto"/>
              <w:rPr>
                <w:rFonts w:ascii="Times New Roman" w:hAnsi="Times New Roman"/>
                <w:b/>
                <w:bCs/>
                <w:sz w:val="16"/>
                <w:szCs w:val="16"/>
              </w:rPr>
            </w:pPr>
            <w:r w:rsidRPr="00162C27">
              <w:rPr>
                <w:rFonts w:ascii="Times New Roman" w:hAnsi="Times New Roman"/>
                <w:sz w:val="16"/>
                <w:szCs w:val="16"/>
              </w:rPr>
              <w:t>инвестиции в объекты муниципальной собственности</w:t>
            </w:r>
          </w:p>
        </w:tc>
        <w:tc>
          <w:tcPr>
            <w:tcW w:w="2837"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bCs/>
                <w:sz w:val="16"/>
                <w:szCs w:val="16"/>
              </w:rPr>
            </w:pPr>
            <w:r w:rsidRPr="00162C27">
              <w:rPr>
                <w:rFonts w:ascii="Times New Roman" w:hAnsi="Times New Roman"/>
                <w:bCs/>
                <w:sz w:val="16"/>
                <w:szCs w:val="16"/>
              </w:rPr>
              <w:t>всего</w:t>
            </w: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r>
      <w:tr w:rsidR="001345CB" w:rsidRPr="00162C27" w:rsidTr="00E21669">
        <w:trPr>
          <w:trHeight w:val="126"/>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1345CB" w:rsidRPr="00162C27" w:rsidRDefault="001345CB" w:rsidP="00162C27">
            <w:pPr>
              <w:spacing w:after="0" w:line="240" w:lineRule="auto"/>
              <w:rPr>
                <w:rFonts w:ascii="Times New Roman" w:hAnsi="Times New Roman"/>
                <w:b/>
                <w:bCs/>
                <w:sz w:val="16"/>
                <w:szCs w:val="16"/>
              </w:rPr>
            </w:pPr>
          </w:p>
        </w:tc>
        <w:tc>
          <w:tcPr>
            <w:tcW w:w="2837"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r>
      <w:tr w:rsidR="001345CB" w:rsidRPr="00162C27" w:rsidTr="00E21669">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1345CB" w:rsidRPr="00162C27" w:rsidRDefault="001345CB" w:rsidP="00162C27">
            <w:pPr>
              <w:spacing w:after="0" w:line="240" w:lineRule="auto"/>
              <w:rPr>
                <w:rFonts w:ascii="Times New Roman" w:hAnsi="Times New Roman"/>
                <w:b/>
                <w:bCs/>
                <w:sz w:val="16"/>
                <w:szCs w:val="16"/>
              </w:rPr>
            </w:pPr>
          </w:p>
        </w:tc>
        <w:tc>
          <w:tcPr>
            <w:tcW w:w="2837"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r>
      <w:tr w:rsidR="001345CB" w:rsidRPr="00162C27" w:rsidTr="00DA5BCF">
        <w:trPr>
          <w:trHeight w:val="160"/>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1345CB" w:rsidRPr="00162C27" w:rsidRDefault="001345CB" w:rsidP="00162C27">
            <w:pPr>
              <w:spacing w:after="0" w:line="240" w:lineRule="auto"/>
              <w:rPr>
                <w:rFonts w:ascii="Times New Roman" w:hAnsi="Times New Roman"/>
                <w:b/>
                <w:bCs/>
                <w:sz w:val="16"/>
                <w:szCs w:val="16"/>
              </w:rPr>
            </w:pPr>
          </w:p>
        </w:tc>
        <w:tc>
          <w:tcPr>
            <w:tcW w:w="2837" w:type="dxa"/>
            <w:tcBorders>
              <w:top w:val="nil"/>
              <w:left w:val="single" w:sz="4" w:space="0" w:color="auto"/>
              <w:bottom w:val="single" w:sz="4" w:space="0" w:color="auto"/>
              <w:right w:val="single" w:sz="4" w:space="0" w:color="auto"/>
            </w:tcBorders>
            <w:shd w:val="clear" w:color="auto" w:fill="FFFFFF"/>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p w:rsidR="001345CB" w:rsidRPr="00162C27" w:rsidRDefault="001345CB" w:rsidP="00162C27">
            <w:pPr>
              <w:spacing w:after="0" w:line="240" w:lineRule="auto"/>
              <w:rPr>
                <w:rFonts w:ascii="Times New Roman" w:hAnsi="Times New Roman"/>
                <w:sz w:val="16"/>
                <w:szCs w:val="16"/>
              </w:rPr>
            </w:pPr>
          </w:p>
          <w:p w:rsidR="001345CB" w:rsidRPr="00162C27" w:rsidRDefault="001345CB" w:rsidP="00162C27">
            <w:pPr>
              <w:spacing w:after="0" w:line="240" w:lineRule="auto"/>
              <w:rPr>
                <w:rFonts w:ascii="Times New Roman" w:hAnsi="Times New Roman"/>
                <w:sz w:val="16"/>
                <w:szCs w:val="16"/>
              </w:rPr>
            </w:pPr>
          </w:p>
        </w:tc>
      </w:tr>
      <w:tr w:rsidR="001345CB" w:rsidRPr="00162C27" w:rsidTr="00DA5BCF">
        <w:trPr>
          <w:trHeight w:val="62"/>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1345CB" w:rsidRPr="00162C27" w:rsidRDefault="001345CB" w:rsidP="00162C27">
            <w:pPr>
              <w:spacing w:after="0" w:line="240" w:lineRule="auto"/>
              <w:rPr>
                <w:rFonts w:ascii="Times New Roman" w:hAnsi="Times New Roman"/>
                <w:b/>
                <w:bCs/>
                <w:sz w:val="16"/>
                <w:szCs w:val="16"/>
              </w:rPr>
            </w:pPr>
          </w:p>
        </w:tc>
        <w:tc>
          <w:tcPr>
            <w:tcW w:w="2837" w:type="dxa"/>
            <w:tcBorders>
              <w:top w:val="nil"/>
              <w:left w:val="single" w:sz="4" w:space="0" w:color="auto"/>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rPr>
                <w:rFonts w:ascii="Times New Roman" w:hAnsi="Times New Roman"/>
                <w:sz w:val="16"/>
                <w:szCs w:val="16"/>
              </w:rPr>
            </w:pPr>
          </w:p>
        </w:tc>
      </w:tr>
      <w:tr w:rsidR="001345CB" w:rsidRPr="00162C27" w:rsidTr="00DA5BCF">
        <w:trPr>
          <w:trHeight w:val="114"/>
        </w:trPr>
        <w:tc>
          <w:tcPr>
            <w:tcW w:w="5130" w:type="dxa"/>
            <w:gridSpan w:val="3"/>
            <w:vMerge w:val="restart"/>
            <w:tcBorders>
              <w:top w:val="single" w:sz="4" w:space="0" w:color="auto"/>
              <w:left w:val="single" w:sz="4" w:space="0" w:color="auto"/>
              <w:bottom w:val="single" w:sz="4" w:space="0" w:color="000000"/>
              <w:right w:val="single" w:sz="4" w:space="0" w:color="000000"/>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прочие расходы</w:t>
            </w: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b/>
                <w:bCs/>
                <w:sz w:val="16"/>
                <w:szCs w:val="16"/>
              </w:rPr>
            </w:pPr>
            <w:r w:rsidRPr="00162C2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756,07673</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126,07673</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r>
      <w:tr w:rsidR="001345CB" w:rsidRPr="00162C27" w:rsidTr="00DA5BCF">
        <w:trPr>
          <w:trHeight w:val="20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134"/>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21,07673</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21,07673</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222"/>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shd w:val="clear" w:color="auto" w:fill="FFFFFF"/>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700,00000</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r>
      <w:tr w:rsidR="001345CB" w:rsidRPr="00162C27" w:rsidTr="00DA5BCF">
        <w:trPr>
          <w:trHeight w:val="14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35,00000</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r>
      <w:tr w:rsidR="001345CB" w:rsidRPr="00162C27" w:rsidTr="00DA5BCF">
        <w:trPr>
          <w:trHeight w:val="85"/>
        </w:trPr>
        <w:tc>
          <w:tcPr>
            <w:tcW w:w="5130" w:type="dxa"/>
            <w:gridSpan w:val="3"/>
            <w:tcBorders>
              <w:top w:val="single" w:sz="4" w:space="0" w:color="auto"/>
              <w:left w:val="single" w:sz="4" w:space="0" w:color="auto"/>
              <w:bottom w:val="single" w:sz="4" w:space="0" w:color="auto"/>
              <w:right w:val="single" w:sz="4" w:space="0" w:color="000000"/>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в том числе:</w:t>
            </w: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rPr>
                <w:rFonts w:ascii="Times New Roman" w:hAnsi="Times New Roman"/>
                <w:sz w:val="16"/>
                <w:szCs w:val="16"/>
              </w:rPr>
            </w:pPr>
          </w:p>
        </w:tc>
        <w:tc>
          <w:tcPr>
            <w:tcW w:w="985"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color w:val="FF0000"/>
                <w:sz w:val="16"/>
                <w:szCs w:val="16"/>
              </w:rPr>
            </w:pPr>
          </w:p>
        </w:tc>
        <w:tc>
          <w:tcPr>
            <w:tcW w:w="993"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color w:val="FF0000"/>
                <w:sz w:val="16"/>
                <w:szCs w:val="16"/>
              </w:rPr>
            </w:pPr>
          </w:p>
        </w:tc>
        <w:tc>
          <w:tcPr>
            <w:tcW w:w="1115" w:type="dxa"/>
            <w:tcBorders>
              <w:top w:val="nil"/>
              <w:left w:val="nil"/>
              <w:bottom w:val="single" w:sz="4" w:space="0" w:color="auto"/>
              <w:right w:val="single" w:sz="4" w:space="0" w:color="auto"/>
            </w:tcBorders>
          </w:tcPr>
          <w:p w:rsidR="001345CB" w:rsidRPr="00162C27" w:rsidRDefault="001345CB" w:rsidP="00162C27">
            <w:pPr>
              <w:spacing w:after="0" w:line="240" w:lineRule="auto"/>
              <w:jc w:val="center"/>
              <w:rPr>
                <w:rFonts w:ascii="Times New Roman" w:hAnsi="Times New Roman"/>
                <w:color w:val="FF0000"/>
                <w:sz w:val="16"/>
                <w:szCs w:val="16"/>
              </w:rPr>
            </w:pPr>
          </w:p>
        </w:tc>
      </w:tr>
      <w:tr w:rsidR="001345CB" w:rsidRPr="00162C27" w:rsidTr="00DA5BCF">
        <w:trPr>
          <w:trHeight w:val="174"/>
        </w:trPr>
        <w:tc>
          <w:tcPr>
            <w:tcW w:w="5130" w:type="dxa"/>
            <w:gridSpan w:val="3"/>
            <w:vMerge w:val="restart"/>
            <w:tcBorders>
              <w:top w:val="single" w:sz="4" w:space="0" w:color="auto"/>
              <w:left w:val="single" w:sz="4" w:space="0" w:color="auto"/>
              <w:bottom w:val="single" w:sz="4" w:space="0" w:color="000000"/>
              <w:right w:val="single" w:sz="4" w:space="0" w:color="000000"/>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b/>
                <w:bCs/>
                <w:sz w:val="16"/>
                <w:szCs w:val="16"/>
              </w:rPr>
            </w:pPr>
            <w:r w:rsidRPr="00162C2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756,07673</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126,07673</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105,00000</w:t>
            </w:r>
          </w:p>
        </w:tc>
      </w:tr>
      <w:tr w:rsidR="001345CB" w:rsidRPr="00162C27" w:rsidTr="00DA5BCF">
        <w:trPr>
          <w:trHeight w:val="12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207"/>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21,07673</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21,07673</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12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shd w:val="clear" w:color="auto" w:fill="FFFFFF"/>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700,00000</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sz w:val="16"/>
                <w:szCs w:val="16"/>
                <w:lang w:eastAsia="en-US"/>
              </w:rPr>
            </w:pPr>
            <w:r w:rsidRPr="00162C27">
              <w:rPr>
                <w:rFonts w:ascii="Times New Roman" w:eastAsia="Calibri" w:hAnsi="Times New Roman"/>
                <w:sz w:val="16"/>
                <w:szCs w:val="16"/>
                <w:lang w:eastAsia="en-US"/>
              </w:rPr>
              <w:t>100,00000</w:t>
            </w:r>
          </w:p>
        </w:tc>
      </w:tr>
      <w:tr w:rsidR="001345CB" w:rsidRPr="00162C27" w:rsidTr="00DA5BCF">
        <w:trPr>
          <w:trHeight w:val="86"/>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eastAsia="Calibri" w:hAnsi="Times New Roman"/>
                <w:bCs/>
                <w:sz w:val="16"/>
                <w:szCs w:val="16"/>
                <w:lang w:eastAsia="en-US"/>
              </w:rPr>
            </w:pPr>
            <w:r w:rsidRPr="00162C27">
              <w:rPr>
                <w:rFonts w:ascii="Times New Roman" w:eastAsia="Calibri" w:hAnsi="Times New Roman"/>
                <w:bCs/>
                <w:sz w:val="16"/>
                <w:szCs w:val="16"/>
                <w:lang w:eastAsia="en-US"/>
              </w:rPr>
              <w:t>35,00000</w:t>
            </w:r>
          </w:p>
        </w:tc>
        <w:tc>
          <w:tcPr>
            <w:tcW w:w="1134"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1"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2"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8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993"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c>
          <w:tcPr>
            <w:tcW w:w="1115" w:type="dxa"/>
            <w:tcBorders>
              <w:top w:val="nil"/>
              <w:left w:val="nil"/>
              <w:bottom w:val="single" w:sz="4" w:space="0" w:color="auto"/>
              <w:right w:val="single" w:sz="4" w:space="0" w:color="auto"/>
            </w:tcBorders>
            <w:vAlign w:val="center"/>
            <w:hideMark/>
          </w:tcPr>
          <w:p w:rsidR="001345CB" w:rsidRPr="00162C27" w:rsidRDefault="001345CB" w:rsidP="00162C27">
            <w:pPr>
              <w:spacing w:after="0" w:line="240" w:lineRule="auto"/>
              <w:jc w:val="center"/>
              <w:rPr>
                <w:rFonts w:ascii="Times New Roman" w:hAnsi="Times New Roman"/>
                <w:sz w:val="16"/>
                <w:szCs w:val="16"/>
              </w:rPr>
            </w:pPr>
            <w:r w:rsidRPr="00162C27">
              <w:rPr>
                <w:rFonts w:ascii="Times New Roman" w:eastAsia="Calibri" w:hAnsi="Times New Roman"/>
                <w:bCs/>
                <w:sz w:val="16"/>
                <w:szCs w:val="16"/>
                <w:lang w:eastAsia="en-US"/>
              </w:rPr>
              <w:t>5,00000</w:t>
            </w:r>
          </w:p>
        </w:tc>
      </w:tr>
      <w:tr w:rsidR="001345CB" w:rsidRPr="00162C27" w:rsidTr="00DA5BCF">
        <w:trPr>
          <w:trHeight w:val="62"/>
        </w:trPr>
        <w:tc>
          <w:tcPr>
            <w:tcW w:w="5130" w:type="dxa"/>
            <w:gridSpan w:val="3"/>
            <w:vMerge w:val="restart"/>
            <w:tcBorders>
              <w:top w:val="single" w:sz="4" w:space="0" w:color="auto"/>
              <w:left w:val="single" w:sz="4" w:space="0" w:color="auto"/>
              <w:bottom w:val="single" w:sz="4" w:space="0" w:color="000000"/>
              <w:right w:val="single" w:sz="4" w:space="0" w:color="000000"/>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Соисполнитель 1 (МКУ «Управление по делам администрации»)</w:t>
            </w: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b/>
                <w:bCs/>
                <w:sz w:val="16"/>
                <w:szCs w:val="16"/>
              </w:rPr>
            </w:pPr>
            <w:r w:rsidRPr="00162C2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12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1345CB">
        <w:trPr>
          <w:trHeight w:val="255"/>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r>
      <w:tr w:rsidR="001345CB" w:rsidRPr="00162C27" w:rsidTr="00DA5BCF">
        <w:trPr>
          <w:trHeight w:val="84"/>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1345CB" w:rsidRPr="00162C27" w:rsidRDefault="001345CB" w:rsidP="00162C27">
            <w:pPr>
              <w:spacing w:after="0" w:line="240" w:lineRule="auto"/>
              <w:rPr>
                <w:rFonts w:ascii="Times New Roman" w:hAnsi="Times New Roman"/>
                <w:sz w:val="16"/>
                <w:szCs w:val="16"/>
              </w:rPr>
            </w:pPr>
          </w:p>
        </w:tc>
        <w:tc>
          <w:tcPr>
            <w:tcW w:w="2837" w:type="dxa"/>
            <w:tcBorders>
              <w:top w:val="nil"/>
              <w:left w:val="nil"/>
              <w:bottom w:val="single" w:sz="4" w:space="0" w:color="auto"/>
              <w:right w:val="single" w:sz="4" w:space="0" w:color="auto"/>
            </w:tcBorders>
            <w:shd w:val="clear" w:color="auto" w:fill="FFFFFF"/>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34"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1"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2"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8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993"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c>
          <w:tcPr>
            <w:tcW w:w="1115" w:type="dxa"/>
            <w:tcBorders>
              <w:top w:val="nil"/>
              <w:left w:val="nil"/>
              <w:bottom w:val="single" w:sz="4" w:space="0" w:color="auto"/>
              <w:right w:val="single" w:sz="4" w:space="0" w:color="auto"/>
            </w:tcBorders>
            <w:hideMark/>
          </w:tcPr>
          <w:p w:rsidR="001345CB" w:rsidRPr="00162C27" w:rsidRDefault="001345CB" w:rsidP="00162C27">
            <w:pPr>
              <w:spacing w:after="0" w:line="240" w:lineRule="auto"/>
              <w:rPr>
                <w:rFonts w:ascii="Times New Roman" w:hAnsi="Times New Roman"/>
                <w:sz w:val="16"/>
                <w:szCs w:val="16"/>
              </w:rPr>
            </w:pPr>
            <w:r w:rsidRPr="00162C27">
              <w:rPr>
                <w:rFonts w:ascii="Times New Roman" w:eastAsia="Calibri" w:hAnsi="Times New Roman"/>
                <w:bCs/>
                <w:sz w:val="16"/>
                <w:szCs w:val="16"/>
                <w:lang w:eastAsia="en-US"/>
              </w:rPr>
              <w:t>-</w:t>
            </w:r>
          </w:p>
        </w:tc>
      </w:tr>
    </w:tbl>
    <w:p w:rsidR="001345CB" w:rsidRPr="00162C27" w:rsidRDefault="001345CB" w:rsidP="00162C27">
      <w:pPr>
        <w:tabs>
          <w:tab w:val="left" w:pos="4815"/>
          <w:tab w:val="right" w:pos="14570"/>
        </w:tabs>
        <w:spacing w:after="0" w:line="240" w:lineRule="auto"/>
        <w:rPr>
          <w:rFonts w:ascii="Times New Roman" w:hAnsi="Times New Roman"/>
          <w:sz w:val="16"/>
          <w:szCs w:val="16"/>
        </w:rPr>
      </w:pPr>
      <w:r w:rsidRPr="00162C27">
        <w:rPr>
          <w:rFonts w:ascii="Times New Roman" w:hAnsi="Times New Roman"/>
          <w:sz w:val="16"/>
          <w:szCs w:val="16"/>
        </w:rPr>
        <w:tab/>
        <w:t xml:space="preserve">                                                                                                       </w:t>
      </w:r>
    </w:p>
    <w:p w:rsidR="001345CB" w:rsidRPr="00162C27" w:rsidRDefault="001345CB" w:rsidP="00162C27">
      <w:pPr>
        <w:spacing w:after="0" w:line="240" w:lineRule="auto"/>
        <w:rPr>
          <w:rFonts w:ascii="Times New Roman" w:hAnsi="Times New Roman"/>
          <w:sz w:val="16"/>
          <w:szCs w:val="16"/>
        </w:rPr>
        <w:sectPr w:rsidR="001345CB" w:rsidRPr="00162C27">
          <w:pgSz w:w="16838" w:h="11906" w:orient="landscape"/>
          <w:pgMar w:top="1134" w:right="1245" w:bottom="1134" w:left="1701" w:header="709" w:footer="709" w:gutter="0"/>
          <w:cols w:space="720"/>
        </w:sectPr>
      </w:pPr>
    </w:p>
    <w:p w:rsidR="00DD7D9A" w:rsidRPr="00566F21" w:rsidRDefault="00DD7D9A" w:rsidP="009C3329">
      <w:pPr>
        <w:tabs>
          <w:tab w:val="left" w:pos="9717"/>
        </w:tabs>
        <w:spacing w:after="0" w:line="240" w:lineRule="auto"/>
        <w:ind w:left="284"/>
        <w:jc w:val="both"/>
        <w:rPr>
          <w:rFonts w:ascii="Times New Roman" w:hAnsi="Times New Roman"/>
          <w:b/>
          <w:sz w:val="20"/>
          <w:szCs w:val="20"/>
        </w:rPr>
      </w:pPr>
    </w:p>
    <w:p w:rsidR="00DD7D9A" w:rsidRPr="00566F21" w:rsidRDefault="00DD7D9A" w:rsidP="009C3329">
      <w:pPr>
        <w:tabs>
          <w:tab w:val="left" w:pos="9717"/>
        </w:tabs>
        <w:spacing w:after="0" w:line="240" w:lineRule="auto"/>
        <w:ind w:left="284"/>
        <w:jc w:val="both"/>
        <w:rPr>
          <w:rFonts w:ascii="Times New Roman" w:hAnsi="Times New Roman"/>
          <w:b/>
          <w:sz w:val="20"/>
          <w:szCs w:val="20"/>
        </w:rPr>
      </w:pPr>
    </w:p>
    <w:p w:rsidR="001345CB" w:rsidRPr="00566F21" w:rsidRDefault="001345CB" w:rsidP="001345CB">
      <w:pPr>
        <w:tabs>
          <w:tab w:val="left" w:pos="9717"/>
        </w:tabs>
        <w:spacing w:after="0" w:line="240" w:lineRule="auto"/>
        <w:ind w:left="284"/>
        <w:jc w:val="both"/>
        <w:rPr>
          <w:rFonts w:ascii="Times New Roman" w:hAnsi="Times New Roman"/>
          <w:b/>
          <w:sz w:val="20"/>
          <w:szCs w:val="20"/>
        </w:rPr>
      </w:pPr>
      <w:r w:rsidRPr="00566F21">
        <w:rPr>
          <w:rFonts w:ascii="Times New Roman" w:hAnsi="Times New Roman"/>
          <w:b/>
          <w:sz w:val="20"/>
          <w:szCs w:val="20"/>
        </w:rPr>
        <w:t>ПОСТАНОВЛЕНИЕ</w:t>
      </w:r>
      <w:r w:rsidRPr="00566F21">
        <w:rPr>
          <w:rFonts w:ascii="Times New Roman" w:hAnsi="Times New Roman"/>
          <w:b/>
          <w:sz w:val="20"/>
          <w:szCs w:val="20"/>
        </w:rPr>
        <w:tab/>
      </w:r>
    </w:p>
    <w:p w:rsidR="001345CB" w:rsidRPr="00566F21" w:rsidRDefault="001345CB" w:rsidP="001345CB">
      <w:pPr>
        <w:spacing w:after="0" w:line="240" w:lineRule="auto"/>
        <w:jc w:val="both"/>
        <w:rPr>
          <w:rFonts w:ascii="Times New Roman" w:hAnsi="Times New Roman"/>
          <w:sz w:val="20"/>
          <w:szCs w:val="20"/>
        </w:rPr>
      </w:pPr>
      <w:r w:rsidRPr="00566F21">
        <w:rPr>
          <w:rFonts w:ascii="Times New Roman" w:hAnsi="Times New Roman"/>
          <w:sz w:val="20"/>
          <w:szCs w:val="20"/>
        </w:rPr>
        <w:t xml:space="preserve">      № 59-па от 24.06.2019 года «О внесении изменений в постановление администрации сельского поселения Сентябрьский от 23.11.2018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p w:rsidR="00DD7D9A" w:rsidRPr="00566F21" w:rsidRDefault="00DD7D9A" w:rsidP="001345CB">
      <w:pPr>
        <w:tabs>
          <w:tab w:val="left" w:pos="9717"/>
        </w:tabs>
        <w:spacing w:after="0" w:line="240" w:lineRule="auto"/>
        <w:jc w:val="both"/>
        <w:rPr>
          <w:rFonts w:ascii="Times New Roman" w:hAnsi="Times New Roman"/>
          <w:sz w:val="20"/>
          <w:szCs w:val="20"/>
        </w:rPr>
      </w:pPr>
    </w:p>
    <w:p w:rsidR="001345CB" w:rsidRPr="00566F21" w:rsidRDefault="001345CB" w:rsidP="001345CB">
      <w:pPr>
        <w:tabs>
          <w:tab w:val="left" w:pos="9717"/>
        </w:tabs>
        <w:spacing w:after="0" w:line="240" w:lineRule="auto"/>
        <w:jc w:val="both"/>
        <w:rPr>
          <w:rFonts w:ascii="Times New Roman" w:hAnsi="Times New Roman"/>
          <w:sz w:val="20"/>
          <w:szCs w:val="20"/>
        </w:rPr>
      </w:pPr>
    </w:p>
    <w:p w:rsidR="001345CB" w:rsidRPr="00566F21" w:rsidRDefault="001345CB" w:rsidP="001345CB">
      <w:pPr>
        <w:suppressAutoHyphens/>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566F21">
        <w:rPr>
          <w:rFonts w:ascii="Times New Roman" w:hAnsi="Times New Roman"/>
          <w:bCs/>
          <w:sz w:val="20"/>
          <w:szCs w:val="20"/>
        </w:rPr>
        <w:t>(в редакции от 29.10.2018 №135-па)</w:t>
      </w:r>
      <w:r w:rsidRPr="00566F21">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w:t>
      </w:r>
      <w:proofErr w:type="gramEnd"/>
      <w:r w:rsidRPr="00566F21">
        <w:rPr>
          <w:rFonts w:ascii="Times New Roman" w:hAnsi="Times New Roman"/>
          <w:sz w:val="20"/>
          <w:szCs w:val="20"/>
        </w:rPr>
        <w:t xml:space="preserve"> муниципальных программ сельского поселения Сентябрьский», </w:t>
      </w:r>
      <w:proofErr w:type="gramStart"/>
      <w:r w:rsidRPr="00566F21">
        <w:rPr>
          <w:rFonts w:ascii="Times New Roman" w:hAnsi="Times New Roman"/>
          <w:sz w:val="20"/>
          <w:szCs w:val="20"/>
        </w:rPr>
        <w:t>п</w:t>
      </w:r>
      <w:proofErr w:type="gramEnd"/>
      <w:r w:rsidRPr="00566F21">
        <w:rPr>
          <w:rFonts w:ascii="Times New Roman" w:hAnsi="Times New Roman"/>
          <w:sz w:val="20"/>
          <w:szCs w:val="20"/>
        </w:rPr>
        <w:t xml:space="preserve"> о с т а н о в л я ю:</w:t>
      </w:r>
    </w:p>
    <w:p w:rsidR="001345CB" w:rsidRPr="00566F21" w:rsidRDefault="001345CB" w:rsidP="001345CB">
      <w:pPr>
        <w:spacing w:after="0" w:line="240" w:lineRule="auto"/>
        <w:rPr>
          <w:rFonts w:ascii="Times New Roman" w:hAnsi="Times New Roman"/>
          <w:sz w:val="20"/>
          <w:szCs w:val="20"/>
        </w:rPr>
      </w:pPr>
    </w:p>
    <w:p w:rsidR="001345CB" w:rsidRPr="00566F21" w:rsidRDefault="001345CB" w:rsidP="00250D28">
      <w:pPr>
        <w:numPr>
          <w:ilvl w:val="0"/>
          <w:numId w:val="2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 xml:space="preserve">Внести </w:t>
      </w:r>
      <w:r w:rsidRPr="00566F21">
        <w:rPr>
          <w:rFonts w:ascii="Times New Roman" w:hAnsi="Times New Roman"/>
          <w:bCs/>
          <w:sz w:val="20"/>
          <w:szCs w:val="20"/>
        </w:rPr>
        <w:t>следующие изменения в постановление администрации сельского поселения Сентябрьский от 23.11.2018 № 150-па</w:t>
      </w:r>
      <w:r w:rsidRPr="00566F21">
        <w:rPr>
          <w:rFonts w:ascii="Times New Roman" w:hAnsi="Times New Roman"/>
          <w:sz w:val="20"/>
          <w:szCs w:val="20"/>
        </w:rPr>
        <w:t xml:space="preserve"> «</w:t>
      </w:r>
      <w:r w:rsidRPr="00566F21">
        <w:rPr>
          <w:rFonts w:ascii="Times New Roman" w:hAnsi="Times New Roman"/>
          <w:bCs/>
          <w:sz w:val="20"/>
          <w:szCs w:val="20"/>
        </w:rPr>
        <w:t>Об утверждении муниципальной программы «</w:t>
      </w:r>
      <w:r w:rsidRPr="00566F21">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  </w:t>
      </w:r>
      <w:r w:rsidRPr="00566F21">
        <w:rPr>
          <w:rFonts w:ascii="Times New Roman" w:hAnsi="Times New Roman"/>
          <w:bCs/>
          <w:sz w:val="20"/>
          <w:szCs w:val="20"/>
        </w:rPr>
        <w:t xml:space="preserve">  согласно приложению к настоящему постановлению</w:t>
      </w:r>
      <w:r w:rsidRPr="00566F21">
        <w:rPr>
          <w:rFonts w:ascii="Times New Roman" w:hAnsi="Times New Roman"/>
          <w:sz w:val="20"/>
          <w:szCs w:val="20"/>
        </w:rPr>
        <w:t>.</w:t>
      </w:r>
    </w:p>
    <w:p w:rsidR="001345CB" w:rsidRPr="00566F21" w:rsidRDefault="001345CB" w:rsidP="00250D28">
      <w:pPr>
        <w:numPr>
          <w:ilvl w:val="0"/>
          <w:numId w:val="2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345CB" w:rsidRPr="00566F21" w:rsidRDefault="001345CB" w:rsidP="00250D28">
      <w:pPr>
        <w:numPr>
          <w:ilvl w:val="0"/>
          <w:numId w:val="20"/>
        </w:numPr>
        <w:tabs>
          <w:tab w:val="left" w:pos="993"/>
        </w:tabs>
        <w:spacing w:after="0" w:line="240" w:lineRule="auto"/>
        <w:ind w:left="0" w:firstLine="709"/>
        <w:jc w:val="both"/>
        <w:rPr>
          <w:rFonts w:ascii="Times New Roman" w:hAnsi="Times New Roman"/>
          <w:sz w:val="20"/>
          <w:szCs w:val="20"/>
        </w:rPr>
      </w:pPr>
      <w:proofErr w:type="gramStart"/>
      <w:r w:rsidRPr="00566F21">
        <w:rPr>
          <w:rFonts w:ascii="Times New Roman" w:hAnsi="Times New Roman"/>
          <w:sz w:val="20"/>
          <w:szCs w:val="20"/>
        </w:rPr>
        <w:t>Контроль за</w:t>
      </w:r>
      <w:proofErr w:type="gramEnd"/>
      <w:r w:rsidRPr="00566F21">
        <w:rPr>
          <w:rFonts w:ascii="Times New Roman" w:hAnsi="Times New Roman"/>
          <w:sz w:val="20"/>
          <w:szCs w:val="20"/>
        </w:rPr>
        <w:t xml:space="preserve"> выполнением постановления </w:t>
      </w:r>
      <w:r w:rsidRPr="00566F21">
        <w:rPr>
          <w:rFonts w:ascii="Times New Roman" w:hAnsi="Times New Roman"/>
          <w:bCs/>
          <w:sz w:val="20"/>
          <w:szCs w:val="20"/>
        </w:rPr>
        <w:t>осуществляю лично</w:t>
      </w:r>
      <w:r w:rsidRPr="00566F21">
        <w:rPr>
          <w:rFonts w:ascii="Times New Roman" w:hAnsi="Times New Roman"/>
          <w:sz w:val="20"/>
          <w:szCs w:val="20"/>
        </w:rPr>
        <w:t>.</w:t>
      </w:r>
      <w:r w:rsidRPr="00566F21">
        <w:rPr>
          <w:rFonts w:ascii="Times New Roman" w:hAnsi="Times New Roman"/>
          <w:sz w:val="20"/>
          <w:szCs w:val="20"/>
        </w:rPr>
        <w:tab/>
      </w:r>
    </w:p>
    <w:p w:rsidR="001345CB" w:rsidRPr="00566F21" w:rsidRDefault="001345CB" w:rsidP="001345CB">
      <w:pPr>
        <w:spacing w:after="0" w:line="240" w:lineRule="auto"/>
        <w:jc w:val="both"/>
        <w:rPr>
          <w:rFonts w:ascii="Times New Roman" w:hAnsi="Times New Roman"/>
          <w:sz w:val="20"/>
          <w:szCs w:val="20"/>
        </w:rPr>
      </w:pPr>
    </w:p>
    <w:p w:rsidR="001345CB" w:rsidRPr="00566F21" w:rsidRDefault="001345CB" w:rsidP="001345CB">
      <w:pPr>
        <w:spacing w:after="0" w:line="240" w:lineRule="auto"/>
        <w:jc w:val="both"/>
        <w:rPr>
          <w:rFonts w:ascii="Times New Roman" w:hAnsi="Times New Roman"/>
          <w:sz w:val="20"/>
          <w:szCs w:val="20"/>
        </w:rPr>
      </w:pPr>
    </w:p>
    <w:p w:rsidR="001345CB" w:rsidRPr="00566F21" w:rsidRDefault="001345CB" w:rsidP="001345CB">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566F21">
        <w:rPr>
          <w:rFonts w:ascii="Times New Roman" w:hAnsi="Times New Roman"/>
          <w:bCs/>
          <w:sz w:val="20"/>
          <w:szCs w:val="20"/>
        </w:rPr>
        <w:t>Глава поселения</w:t>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t>А.В. Светлаков</w:t>
      </w:r>
    </w:p>
    <w:p w:rsidR="001345CB" w:rsidRPr="00566F21" w:rsidRDefault="001345CB" w:rsidP="001345CB">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1345CB" w:rsidRPr="00566F21" w:rsidTr="001345CB">
        <w:tc>
          <w:tcPr>
            <w:tcW w:w="4485" w:type="dxa"/>
            <w:hideMark/>
          </w:tcPr>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 xml:space="preserve">Приложение  </w:t>
            </w:r>
          </w:p>
        </w:tc>
      </w:tr>
      <w:tr w:rsidR="001345CB" w:rsidRPr="00566F21" w:rsidTr="001345CB">
        <w:tc>
          <w:tcPr>
            <w:tcW w:w="4485" w:type="dxa"/>
            <w:hideMark/>
          </w:tcPr>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к постановлению администрации</w:t>
            </w:r>
          </w:p>
        </w:tc>
      </w:tr>
      <w:tr w:rsidR="001345CB" w:rsidRPr="00566F21" w:rsidTr="001345CB">
        <w:tc>
          <w:tcPr>
            <w:tcW w:w="4485" w:type="dxa"/>
            <w:hideMark/>
          </w:tcPr>
          <w:p w:rsidR="001345CB" w:rsidRPr="00566F21" w:rsidRDefault="001345CB" w:rsidP="001345CB">
            <w:pPr>
              <w:spacing w:after="0" w:line="240" w:lineRule="auto"/>
              <w:rPr>
                <w:rFonts w:ascii="Times New Roman" w:hAnsi="Times New Roman"/>
                <w:sz w:val="20"/>
                <w:szCs w:val="20"/>
              </w:rPr>
            </w:pPr>
            <w:r w:rsidRPr="00566F21">
              <w:rPr>
                <w:rFonts w:ascii="Times New Roman" w:hAnsi="Times New Roman"/>
                <w:sz w:val="20"/>
                <w:szCs w:val="20"/>
              </w:rPr>
              <w:t xml:space="preserve">сельского поселения </w:t>
            </w:r>
            <w:proofErr w:type="gramStart"/>
            <w:r w:rsidRPr="00566F21">
              <w:rPr>
                <w:rFonts w:ascii="Times New Roman" w:hAnsi="Times New Roman"/>
                <w:sz w:val="20"/>
                <w:szCs w:val="20"/>
              </w:rPr>
              <w:t>Сентябрьский</w:t>
            </w:r>
            <w:proofErr w:type="gramEnd"/>
          </w:p>
        </w:tc>
      </w:tr>
      <w:tr w:rsidR="001345CB" w:rsidRPr="00566F21" w:rsidTr="001345CB">
        <w:tc>
          <w:tcPr>
            <w:tcW w:w="4485" w:type="dxa"/>
            <w:hideMark/>
          </w:tcPr>
          <w:p w:rsidR="001345CB" w:rsidRPr="00566F21" w:rsidRDefault="001345CB" w:rsidP="001345CB">
            <w:pPr>
              <w:spacing w:after="0" w:line="240" w:lineRule="auto"/>
              <w:rPr>
                <w:rFonts w:ascii="Times New Roman" w:hAnsi="Times New Roman"/>
                <w:sz w:val="20"/>
                <w:szCs w:val="20"/>
                <w:u w:val="single"/>
              </w:rPr>
            </w:pPr>
            <w:r w:rsidRPr="00566F21">
              <w:rPr>
                <w:rFonts w:ascii="Times New Roman" w:hAnsi="Times New Roman"/>
                <w:sz w:val="20"/>
                <w:szCs w:val="20"/>
              </w:rPr>
              <w:t xml:space="preserve">от </w:t>
            </w:r>
            <w:r w:rsidRPr="00566F21">
              <w:rPr>
                <w:rFonts w:ascii="Times New Roman" w:hAnsi="Times New Roman"/>
                <w:sz w:val="20"/>
                <w:szCs w:val="20"/>
                <w:u w:val="single"/>
              </w:rPr>
              <w:t>24.06.2019</w:t>
            </w:r>
            <w:r w:rsidRPr="00566F21">
              <w:rPr>
                <w:rFonts w:ascii="Times New Roman" w:hAnsi="Times New Roman"/>
                <w:sz w:val="20"/>
                <w:szCs w:val="20"/>
              </w:rPr>
              <w:t xml:space="preserve"> №</w:t>
            </w:r>
            <w:r w:rsidRPr="00566F21">
              <w:rPr>
                <w:rFonts w:ascii="Times New Roman" w:hAnsi="Times New Roman"/>
                <w:sz w:val="20"/>
                <w:szCs w:val="20"/>
                <w:u w:val="single"/>
              </w:rPr>
              <w:t>59 -па</w:t>
            </w:r>
            <w:r w:rsidRPr="00566F21">
              <w:rPr>
                <w:rFonts w:ascii="Times New Roman" w:hAnsi="Times New Roman"/>
                <w:sz w:val="20"/>
                <w:szCs w:val="20"/>
              </w:rPr>
              <w:t xml:space="preserve">      </w:t>
            </w:r>
          </w:p>
        </w:tc>
      </w:tr>
    </w:tbl>
    <w:p w:rsidR="001345CB" w:rsidRPr="00566F21" w:rsidRDefault="001345CB" w:rsidP="001345CB">
      <w:pPr>
        <w:spacing w:after="0" w:line="240" w:lineRule="auto"/>
        <w:jc w:val="center"/>
        <w:rPr>
          <w:rFonts w:ascii="Times New Roman" w:hAnsi="Times New Roman"/>
          <w:b/>
          <w:sz w:val="20"/>
          <w:szCs w:val="20"/>
        </w:rPr>
      </w:pPr>
    </w:p>
    <w:p w:rsidR="001345CB" w:rsidRPr="00566F21" w:rsidRDefault="001345CB" w:rsidP="001345CB">
      <w:pPr>
        <w:spacing w:after="0" w:line="240" w:lineRule="auto"/>
        <w:jc w:val="center"/>
        <w:rPr>
          <w:rFonts w:ascii="Times New Roman" w:hAnsi="Times New Roman"/>
          <w:b/>
          <w:sz w:val="20"/>
          <w:szCs w:val="20"/>
        </w:rPr>
      </w:pPr>
      <w:r w:rsidRPr="00566F21">
        <w:rPr>
          <w:rFonts w:ascii="Times New Roman" w:hAnsi="Times New Roman"/>
          <w:b/>
          <w:sz w:val="20"/>
          <w:szCs w:val="20"/>
        </w:rPr>
        <w:t>Паспорт муниципальной программы</w:t>
      </w:r>
    </w:p>
    <w:p w:rsidR="001345CB" w:rsidRPr="00566F21" w:rsidRDefault="001345CB" w:rsidP="001345CB">
      <w:pPr>
        <w:spacing w:after="0" w:line="240" w:lineRule="auto"/>
        <w:jc w:val="center"/>
        <w:rPr>
          <w:rFonts w:ascii="Times New Roman" w:hAnsi="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1345CB" w:rsidRPr="00566F21" w:rsidTr="00DA5BCF">
        <w:trPr>
          <w:trHeight w:val="280"/>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w:t>
            </w:r>
          </w:p>
        </w:tc>
      </w:tr>
      <w:tr w:rsidR="001345CB" w:rsidRPr="00566F21" w:rsidTr="00DA5BCF">
        <w:trPr>
          <w:trHeight w:val="134"/>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Дата утверждения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23.11.2018</w:t>
            </w:r>
          </w:p>
        </w:tc>
      </w:tr>
      <w:tr w:rsidR="001345CB" w:rsidRPr="00566F21" w:rsidTr="00CB6517">
        <w:trPr>
          <w:trHeight w:val="209"/>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Муниципальное учреждение «Администрация се</w:t>
            </w:r>
            <w:r w:rsidR="00CB6517">
              <w:rPr>
                <w:rFonts w:ascii="Times New Roman" w:hAnsi="Times New Roman"/>
                <w:sz w:val="20"/>
                <w:szCs w:val="20"/>
              </w:rPr>
              <w:t xml:space="preserve">льского поселения </w:t>
            </w:r>
            <w:proofErr w:type="gramStart"/>
            <w:r w:rsidR="00CB6517">
              <w:rPr>
                <w:rFonts w:ascii="Times New Roman" w:hAnsi="Times New Roman"/>
                <w:sz w:val="20"/>
                <w:szCs w:val="20"/>
              </w:rPr>
              <w:t>Сентябрьский</w:t>
            </w:r>
            <w:proofErr w:type="gramEnd"/>
            <w:r w:rsidR="00CB6517">
              <w:rPr>
                <w:rFonts w:ascii="Times New Roman" w:hAnsi="Times New Roman"/>
                <w:sz w:val="20"/>
                <w:szCs w:val="20"/>
              </w:rPr>
              <w:t>»</w:t>
            </w:r>
          </w:p>
        </w:tc>
      </w:tr>
      <w:tr w:rsidR="001345CB" w:rsidRPr="00566F21" w:rsidTr="00CB6517">
        <w:trPr>
          <w:trHeight w:val="315"/>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Соисполнители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vAlign w:val="center"/>
          </w:tcPr>
          <w:p w:rsidR="001345CB" w:rsidRPr="00566F21" w:rsidRDefault="001345CB" w:rsidP="00CB6517">
            <w:pPr>
              <w:spacing w:after="0" w:line="240" w:lineRule="auto"/>
              <w:rPr>
                <w:rFonts w:ascii="Times New Roman" w:hAnsi="Times New Roman"/>
                <w:sz w:val="20"/>
                <w:szCs w:val="20"/>
              </w:rPr>
            </w:pPr>
            <w:r w:rsidRPr="00566F21">
              <w:rPr>
                <w:rFonts w:ascii="Times New Roman" w:hAnsi="Times New Roman"/>
                <w:sz w:val="20"/>
                <w:szCs w:val="20"/>
              </w:rPr>
              <w:t>Муниципальное казенное учреждение «Управление по делам администрации се</w:t>
            </w:r>
            <w:r w:rsidR="00CB6517">
              <w:rPr>
                <w:rFonts w:ascii="Times New Roman" w:hAnsi="Times New Roman"/>
                <w:sz w:val="20"/>
                <w:szCs w:val="20"/>
              </w:rPr>
              <w:t xml:space="preserve">льского поселения </w:t>
            </w:r>
            <w:proofErr w:type="gramStart"/>
            <w:r w:rsidR="00CB6517">
              <w:rPr>
                <w:rFonts w:ascii="Times New Roman" w:hAnsi="Times New Roman"/>
                <w:sz w:val="20"/>
                <w:szCs w:val="20"/>
              </w:rPr>
              <w:t>Сентябрьский</w:t>
            </w:r>
            <w:proofErr w:type="gramEnd"/>
            <w:r w:rsidR="00CB6517">
              <w:rPr>
                <w:rFonts w:ascii="Times New Roman" w:hAnsi="Times New Roman"/>
                <w:sz w:val="20"/>
                <w:szCs w:val="20"/>
              </w:rPr>
              <w:t>»</w:t>
            </w:r>
          </w:p>
        </w:tc>
      </w:tr>
      <w:tr w:rsidR="001345CB" w:rsidRPr="00566F21" w:rsidTr="00CB6517">
        <w:trPr>
          <w:trHeight w:val="393"/>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Цели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widowControl w:val="0"/>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Поддержание в рабочем состоянии оргтехники и развитие информационной среды</w:t>
            </w:r>
          </w:p>
        </w:tc>
      </w:tr>
      <w:tr w:rsidR="001345CB" w:rsidRPr="00566F21" w:rsidTr="00CB6517">
        <w:trPr>
          <w:trHeight w:val="515"/>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numPr>
                <w:ilvl w:val="0"/>
                <w:numId w:val="21"/>
              </w:numPr>
              <w:tabs>
                <w:tab w:val="left" w:pos="317"/>
              </w:tabs>
              <w:suppressAutoHyphens/>
              <w:spacing w:after="0" w:line="240" w:lineRule="auto"/>
              <w:ind w:left="0" w:hanging="34"/>
              <w:jc w:val="both"/>
              <w:rPr>
                <w:rFonts w:ascii="Times New Roman" w:hAnsi="Times New Roman"/>
                <w:sz w:val="20"/>
                <w:szCs w:val="20"/>
              </w:rPr>
            </w:pPr>
            <w:r w:rsidRPr="00566F21">
              <w:rPr>
                <w:rFonts w:ascii="Times New Roman" w:hAnsi="Times New Roman"/>
                <w:sz w:val="20"/>
                <w:szCs w:val="20"/>
              </w:rPr>
              <w:t>Обеспечение работников доступом в сеть Интернет;</w:t>
            </w:r>
          </w:p>
          <w:p w:rsidR="001345CB" w:rsidRPr="00566F21" w:rsidRDefault="001345CB" w:rsidP="00313C38">
            <w:pPr>
              <w:numPr>
                <w:ilvl w:val="0"/>
                <w:numId w:val="21"/>
              </w:numPr>
              <w:tabs>
                <w:tab w:val="left" w:pos="317"/>
              </w:tabs>
              <w:suppressAutoHyphens/>
              <w:spacing w:after="0" w:line="240" w:lineRule="auto"/>
              <w:ind w:left="0" w:hanging="34"/>
              <w:jc w:val="both"/>
              <w:rPr>
                <w:rFonts w:ascii="Times New Roman" w:hAnsi="Times New Roman"/>
                <w:sz w:val="20"/>
                <w:szCs w:val="20"/>
              </w:rPr>
            </w:pPr>
            <w:r w:rsidRPr="00566F21">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1345CB" w:rsidRPr="00566F21" w:rsidTr="00DA5BCF">
        <w:trPr>
          <w:trHeight w:val="62"/>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Подпрограммы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widowControl w:val="0"/>
              <w:suppressAutoHyphen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color w:val="000000"/>
                <w:sz w:val="20"/>
                <w:szCs w:val="20"/>
              </w:rPr>
              <w:t>нет</w:t>
            </w:r>
          </w:p>
        </w:tc>
      </w:tr>
      <w:tr w:rsidR="001345CB" w:rsidRPr="00566F21" w:rsidTr="00313C38">
        <w:trPr>
          <w:trHeight w:val="699"/>
        </w:trPr>
        <w:tc>
          <w:tcPr>
            <w:tcW w:w="2694"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Целевые показатели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numPr>
                <w:ilvl w:val="0"/>
                <w:numId w:val="22"/>
              </w:numPr>
              <w:tabs>
                <w:tab w:val="left" w:pos="317"/>
              </w:tabs>
              <w:spacing w:after="0" w:line="240" w:lineRule="auto"/>
              <w:ind w:left="0" w:hanging="43"/>
              <w:contextualSpacing/>
              <w:jc w:val="both"/>
              <w:rPr>
                <w:rFonts w:ascii="Times New Roman" w:hAnsi="Times New Roman"/>
                <w:sz w:val="20"/>
                <w:szCs w:val="20"/>
              </w:rPr>
            </w:pPr>
            <w:r w:rsidRPr="00566F21">
              <w:rPr>
                <w:rFonts w:ascii="Times New Roman" w:hAnsi="Times New Roman"/>
                <w:sz w:val="20"/>
                <w:szCs w:val="20"/>
              </w:rPr>
              <w:t>Бесперебойное функционирование средств вычислительной техники, 100%</w:t>
            </w:r>
          </w:p>
          <w:p w:rsidR="001345CB" w:rsidRPr="00566F21" w:rsidRDefault="001345CB" w:rsidP="00313C38">
            <w:pPr>
              <w:numPr>
                <w:ilvl w:val="0"/>
                <w:numId w:val="22"/>
              </w:numPr>
              <w:tabs>
                <w:tab w:val="left" w:pos="317"/>
              </w:tabs>
              <w:spacing w:after="0" w:line="240" w:lineRule="auto"/>
              <w:ind w:left="0" w:hanging="43"/>
              <w:contextualSpacing/>
              <w:jc w:val="both"/>
              <w:rPr>
                <w:rFonts w:ascii="Times New Roman" w:hAnsi="Times New Roman"/>
                <w:sz w:val="20"/>
                <w:szCs w:val="20"/>
              </w:rPr>
            </w:pPr>
            <w:r w:rsidRPr="00566F21">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1345CB" w:rsidRPr="00566F21" w:rsidTr="00313C38">
        <w:trPr>
          <w:trHeight w:val="273"/>
        </w:trPr>
        <w:tc>
          <w:tcPr>
            <w:tcW w:w="2694"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1345CB" w:rsidRPr="00566F21" w:rsidRDefault="001345CB" w:rsidP="00313C38">
            <w:pPr>
              <w:spacing w:after="0" w:line="240" w:lineRule="auto"/>
              <w:rPr>
                <w:rFonts w:ascii="Times New Roman" w:hAnsi="Times New Roman"/>
                <w:color w:val="000000"/>
                <w:sz w:val="20"/>
                <w:szCs w:val="20"/>
              </w:rPr>
            </w:pPr>
            <w:r w:rsidRPr="00566F21">
              <w:rPr>
                <w:rFonts w:ascii="Times New Roman" w:hAnsi="Times New Roman"/>
                <w:color w:val="000000"/>
                <w:sz w:val="20"/>
                <w:szCs w:val="20"/>
              </w:rPr>
              <w:t>2019 – 2025 годы.</w:t>
            </w:r>
          </w:p>
        </w:tc>
      </w:tr>
      <w:tr w:rsidR="001345CB" w:rsidRPr="00566F21" w:rsidTr="00313C38">
        <w:trPr>
          <w:trHeight w:val="2274"/>
        </w:trPr>
        <w:tc>
          <w:tcPr>
            <w:tcW w:w="2694" w:type="dxa"/>
            <w:tcBorders>
              <w:top w:val="single" w:sz="4" w:space="0" w:color="auto"/>
              <w:left w:val="single" w:sz="4" w:space="0" w:color="auto"/>
              <w:bottom w:val="single" w:sz="4" w:space="0" w:color="auto"/>
              <w:right w:val="single" w:sz="4" w:space="0" w:color="auto"/>
            </w:tcBorders>
            <w:hideMark/>
          </w:tcPr>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lastRenderedPageBreak/>
              <w:t>Финансовое обеспечение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tcPr>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Общий объем финансирования муниципальной программы</w:t>
            </w:r>
            <w:r w:rsidRPr="00566F21">
              <w:rPr>
                <w:rFonts w:ascii="Times New Roman" w:hAnsi="Times New Roman"/>
                <w:color w:val="FF0000"/>
                <w:sz w:val="20"/>
                <w:szCs w:val="20"/>
              </w:rPr>
              <w:t xml:space="preserve"> </w:t>
            </w:r>
            <w:r w:rsidRPr="00566F21">
              <w:rPr>
                <w:rFonts w:ascii="Times New Roman" w:hAnsi="Times New Roman"/>
                <w:sz w:val="20"/>
                <w:szCs w:val="20"/>
              </w:rPr>
              <w:t>7 264,81000 тыс. рублей, в том числе:</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2019 год – 1 264,81000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2020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2021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1 000,00000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Федеральный бюджет – 0,00000 тыс. рублей, в том числе: </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Бюджет автономного округа – 0,00000 тыс. рублей, в том числе: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 xml:space="preserve">Бюджет района – 99, 81000 тыс. рублей, в том числе: </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2019 год – 99,81000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 xml:space="preserve">Бюджет сельского поселения – 7 165,00000 тыс. рублей, в том числе: </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2019 год – 1 165,00000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2020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2021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1 000,00000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1 000,00000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Иные источники – 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2019 год – 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1345CB" w:rsidRPr="00566F21" w:rsidRDefault="001345CB" w:rsidP="00313C38">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1345CB" w:rsidRPr="00566F21" w:rsidRDefault="001345CB" w:rsidP="00313C38">
            <w:pPr>
              <w:tabs>
                <w:tab w:val="left" w:pos="0"/>
              </w:tabs>
              <w:spacing w:after="0" w:line="240" w:lineRule="auto"/>
              <w:contextualSpacing/>
              <w:jc w:val="both"/>
              <w:rPr>
                <w:rFonts w:ascii="Times New Roman" w:hAnsi="Times New Roman"/>
                <w:sz w:val="20"/>
                <w:szCs w:val="20"/>
              </w:rPr>
            </w:pPr>
          </w:p>
        </w:tc>
      </w:tr>
    </w:tbl>
    <w:p w:rsidR="001345CB" w:rsidRPr="00566F21" w:rsidRDefault="001345CB" w:rsidP="00313C38">
      <w:pPr>
        <w:autoSpaceDE w:val="0"/>
        <w:autoSpaceDN w:val="0"/>
        <w:adjustRightInd w:val="0"/>
        <w:spacing w:after="0" w:line="240" w:lineRule="auto"/>
        <w:rPr>
          <w:rFonts w:ascii="Times New Roman" w:hAnsi="Times New Roman"/>
          <w:color w:val="FF0000"/>
          <w:sz w:val="20"/>
          <w:szCs w:val="20"/>
        </w:rPr>
      </w:pPr>
    </w:p>
    <w:p w:rsidR="001345CB" w:rsidRPr="00566F21" w:rsidRDefault="001345CB" w:rsidP="001345CB">
      <w:pPr>
        <w:spacing w:after="0" w:line="240" w:lineRule="auto"/>
        <w:ind w:left="360"/>
        <w:jc w:val="center"/>
        <w:rPr>
          <w:rFonts w:ascii="Times New Roman" w:hAnsi="Times New Roman"/>
          <w:b/>
          <w:sz w:val="20"/>
          <w:szCs w:val="20"/>
        </w:rPr>
      </w:pPr>
      <w:r w:rsidRPr="00566F21">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345CB" w:rsidRPr="00566F21" w:rsidRDefault="001345CB" w:rsidP="001345CB">
      <w:pPr>
        <w:spacing w:after="0" w:line="240" w:lineRule="auto"/>
        <w:jc w:val="both"/>
        <w:rPr>
          <w:rFonts w:ascii="Times New Roman" w:hAnsi="Times New Roman"/>
          <w:sz w:val="20"/>
          <w:szCs w:val="20"/>
        </w:rPr>
      </w:pPr>
    </w:p>
    <w:p w:rsidR="001345CB" w:rsidRPr="00566F21" w:rsidRDefault="001345CB" w:rsidP="001345CB">
      <w:pPr>
        <w:autoSpaceDE w:val="0"/>
        <w:autoSpaceDN w:val="0"/>
        <w:adjustRightInd w:val="0"/>
        <w:spacing w:after="0" w:line="240" w:lineRule="auto"/>
        <w:ind w:firstLine="708"/>
        <w:jc w:val="both"/>
        <w:rPr>
          <w:rFonts w:ascii="Times New Roman" w:eastAsia="Calibri" w:hAnsi="Times New Roman"/>
          <w:sz w:val="20"/>
          <w:szCs w:val="20"/>
        </w:rPr>
      </w:pPr>
      <w:proofErr w:type="gramStart"/>
      <w:r w:rsidRPr="00566F21">
        <w:rPr>
          <w:rFonts w:ascii="Times New Roman" w:eastAsia="Calibri" w:hAnsi="Times New Roman"/>
          <w:sz w:val="20"/>
          <w:szCs w:val="20"/>
        </w:rPr>
        <w:t xml:space="preserve">Муниципальная программа </w:t>
      </w:r>
      <w:r w:rsidRPr="00566F21">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566F21">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roofErr w:type="gramEnd"/>
    </w:p>
    <w:p w:rsidR="001345CB" w:rsidRPr="00566F21" w:rsidRDefault="001345CB" w:rsidP="001345CB">
      <w:pPr>
        <w:autoSpaceDE w:val="0"/>
        <w:autoSpaceDN w:val="0"/>
        <w:adjustRightInd w:val="0"/>
        <w:spacing w:after="0" w:line="240" w:lineRule="auto"/>
        <w:ind w:firstLine="708"/>
        <w:jc w:val="both"/>
        <w:rPr>
          <w:rFonts w:ascii="Times New Roman" w:eastAsia="Calibri" w:hAnsi="Times New Roman"/>
          <w:sz w:val="20"/>
          <w:szCs w:val="20"/>
        </w:rPr>
      </w:pPr>
      <w:r w:rsidRPr="00566F21">
        <w:rPr>
          <w:rFonts w:ascii="Times New Roman" w:eastAsia="Calibri" w:hAnsi="Times New Roman"/>
          <w:sz w:val="20"/>
          <w:szCs w:val="20"/>
        </w:rPr>
        <w:t>Основаниями для разработки Программы являются:</w:t>
      </w:r>
    </w:p>
    <w:p w:rsidR="001345CB" w:rsidRPr="00566F21" w:rsidRDefault="001345CB" w:rsidP="001345CB">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1345CB" w:rsidRPr="00566F21" w:rsidRDefault="001345CB" w:rsidP="001345CB">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lastRenderedPageBreak/>
        <w:t>-Устав муниципального образования сельское поселение Сентябрьский;</w:t>
      </w:r>
    </w:p>
    <w:p w:rsidR="001345CB" w:rsidRPr="00566F21" w:rsidRDefault="001345CB" w:rsidP="001345CB">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t xml:space="preserve">- постановление Администрации сельского поселения </w:t>
      </w:r>
      <w:proofErr w:type="gramStart"/>
      <w:r w:rsidRPr="00566F21">
        <w:rPr>
          <w:rFonts w:ascii="Times New Roman" w:eastAsia="Calibri" w:hAnsi="Times New Roman"/>
          <w:sz w:val="20"/>
          <w:szCs w:val="20"/>
        </w:rPr>
        <w:t>Сентябрьский</w:t>
      </w:r>
      <w:proofErr w:type="gramEnd"/>
      <w:r w:rsidRPr="00566F21">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1345CB" w:rsidRPr="00566F21" w:rsidRDefault="001345CB" w:rsidP="001345CB">
      <w:pPr>
        <w:autoSpaceDE w:val="0"/>
        <w:autoSpaceDN w:val="0"/>
        <w:adjustRightInd w:val="0"/>
        <w:spacing w:after="0" w:line="240" w:lineRule="auto"/>
        <w:jc w:val="both"/>
        <w:rPr>
          <w:rFonts w:ascii="Times New Roman" w:hAnsi="Times New Roman"/>
          <w:color w:val="000000"/>
          <w:sz w:val="20"/>
          <w:szCs w:val="20"/>
        </w:rPr>
      </w:pPr>
      <w:r w:rsidRPr="00566F21">
        <w:rPr>
          <w:rFonts w:ascii="Times New Roman" w:eastAsia="Calibri" w:hAnsi="Times New Roman"/>
          <w:sz w:val="20"/>
          <w:szCs w:val="20"/>
        </w:rPr>
        <w:t xml:space="preserve">- постановление Администрации сельского поселения Сентябрьский от 17.10.2018 № 123-па </w:t>
      </w:r>
      <w:r w:rsidRPr="00566F21">
        <w:rPr>
          <w:rFonts w:ascii="Times New Roman" w:hAnsi="Times New Roman"/>
          <w:color w:val="000000"/>
          <w:sz w:val="20"/>
          <w:szCs w:val="20"/>
        </w:rPr>
        <w:t>«Об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w:t>
      </w:r>
    </w:p>
    <w:p w:rsidR="001345CB" w:rsidRPr="00566F21" w:rsidRDefault="001345CB" w:rsidP="001345CB">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1345CB" w:rsidRPr="00566F21" w:rsidRDefault="001345CB" w:rsidP="001345CB">
      <w:pPr>
        <w:tabs>
          <w:tab w:val="left" w:pos="826"/>
        </w:tabs>
        <w:spacing w:after="0" w:line="240" w:lineRule="auto"/>
        <w:contextualSpacing/>
        <w:jc w:val="center"/>
        <w:rPr>
          <w:rFonts w:ascii="Times New Roman" w:hAnsi="Times New Roman"/>
          <w:b/>
          <w:sz w:val="20"/>
          <w:szCs w:val="20"/>
        </w:rPr>
      </w:pPr>
    </w:p>
    <w:p w:rsidR="001345CB" w:rsidRPr="00566F21" w:rsidRDefault="001345CB" w:rsidP="001345CB">
      <w:pPr>
        <w:tabs>
          <w:tab w:val="left" w:pos="826"/>
        </w:tabs>
        <w:spacing w:after="0" w:line="240" w:lineRule="auto"/>
        <w:contextualSpacing/>
        <w:jc w:val="center"/>
        <w:rPr>
          <w:rFonts w:ascii="Times New Roman" w:hAnsi="Times New Roman"/>
          <w:b/>
          <w:sz w:val="20"/>
          <w:szCs w:val="20"/>
        </w:rPr>
      </w:pPr>
      <w:r w:rsidRPr="00566F21">
        <w:rPr>
          <w:rFonts w:ascii="Times New Roman" w:hAnsi="Times New Roman"/>
          <w:b/>
          <w:sz w:val="20"/>
          <w:szCs w:val="20"/>
        </w:rPr>
        <w:t>Раздел 2 «Цели, задачи и показатели их достижения»</w:t>
      </w:r>
    </w:p>
    <w:p w:rsidR="001345CB" w:rsidRPr="00566F21" w:rsidRDefault="001345CB" w:rsidP="001345CB">
      <w:pPr>
        <w:tabs>
          <w:tab w:val="left" w:pos="826"/>
        </w:tabs>
        <w:spacing w:after="0" w:line="240" w:lineRule="auto"/>
        <w:contextualSpacing/>
        <w:jc w:val="center"/>
        <w:rPr>
          <w:rFonts w:ascii="Times New Roman" w:hAnsi="Times New Roman"/>
          <w:b/>
          <w:sz w:val="20"/>
          <w:szCs w:val="20"/>
        </w:rPr>
      </w:pPr>
    </w:p>
    <w:p w:rsidR="001345CB" w:rsidRPr="00566F21" w:rsidRDefault="001345CB" w:rsidP="001345CB">
      <w:pPr>
        <w:spacing w:after="0" w:line="240" w:lineRule="auto"/>
        <w:ind w:firstLine="709"/>
        <w:jc w:val="both"/>
        <w:rPr>
          <w:rFonts w:ascii="Times New Roman" w:hAnsi="Times New Roman"/>
          <w:sz w:val="20"/>
          <w:szCs w:val="20"/>
        </w:rPr>
      </w:pPr>
      <w:r w:rsidRPr="00566F21">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1345CB" w:rsidRPr="00566F21" w:rsidRDefault="001345CB" w:rsidP="001345CB">
      <w:pPr>
        <w:spacing w:after="0" w:line="240" w:lineRule="auto"/>
        <w:ind w:firstLine="709"/>
        <w:jc w:val="both"/>
        <w:rPr>
          <w:rFonts w:ascii="Times New Roman" w:hAnsi="Times New Roman"/>
          <w:sz w:val="20"/>
          <w:szCs w:val="20"/>
          <w:lang w:eastAsia="en-US"/>
        </w:rPr>
      </w:pPr>
      <w:r w:rsidRPr="00566F21">
        <w:rPr>
          <w:rFonts w:ascii="Times New Roman" w:hAnsi="Times New Roman"/>
          <w:sz w:val="20"/>
          <w:szCs w:val="20"/>
          <w:lang w:eastAsia="en-US"/>
        </w:rPr>
        <w:t>Для достижения поставленной цели необходимо решить ряд задач:</w:t>
      </w:r>
    </w:p>
    <w:p w:rsidR="001345CB" w:rsidRPr="00566F21" w:rsidRDefault="001345CB" w:rsidP="00250D28">
      <w:pPr>
        <w:numPr>
          <w:ilvl w:val="0"/>
          <w:numId w:val="23"/>
        </w:numPr>
        <w:tabs>
          <w:tab w:val="left" w:pos="993"/>
        </w:tabs>
        <w:suppressAutoHyphens/>
        <w:spacing w:after="0" w:line="240" w:lineRule="auto"/>
        <w:ind w:firstLine="709"/>
        <w:jc w:val="both"/>
        <w:rPr>
          <w:rFonts w:ascii="Times New Roman" w:hAnsi="Times New Roman"/>
          <w:sz w:val="20"/>
          <w:szCs w:val="20"/>
        </w:rPr>
      </w:pPr>
      <w:r w:rsidRPr="00566F21">
        <w:rPr>
          <w:rFonts w:ascii="Times New Roman" w:hAnsi="Times New Roman"/>
          <w:sz w:val="20"/>
          <w:szCs w:val="20"/>
        </w:rPr>
        <w:t>Обеспечение работников доступом в сеть Интернет;</w:t>
      </w:r>
    </w:p>
    <w:p w:rsidR="001345CB" w:rsidRPr="00566F21" w:rsidRDefault="001345CB" w:rsidP="00250D28">
      <w:pPr>
        <w:numPr>
          <w:ilvl w:val="0"/>
          <w:numId w:val="23"/>
        </w:numPr>
        <w:tabs>
          <w:tab w:val="left" w:pos="993"/>
        </w:tabs>
        <w:suppressAutoHyphens/>
        <w:spacing w:after="0" w:line="240" w:lineRule="auto"/>
        <w:ind w:firstLine="709"/>
        <w:jc w:val="both"/>
        <w:rPr>
          <w:rFonts w:ascii="Times New Roman" w:hAnsi="Times New Roman"/>
          <w:sz w:val="20"/>
          <w:szCs w:val="20"/>
        </w:rPr>
      </w:pPr>
      <w:r w:rsidRPr="00566F21">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1345CB" w:rsidRPr="00566F21" w:rsidRDefault="001345CB" w:rsidP="001345CB">
      <w:pPr>
        <w:tabs>
          <w:tab w:val="left" w:pos="317"/>
        </w:tabs>
        <w:suppressAutoHyphens/>
        <w:spacing w:after="0" w:line="240" w:lineRule="auto"/>
        <w:ind w:left="34"/>
        <w:jc w:val="both"/>
        <w:rPr>
          <w:rFonts w:ascii="Times New Roman" w:hAnsi="Times New Roman"/>
          <w:sz w:val="20"/>
          <w:szCs w:val="20"/>
        </w:rPr>
      </w:pPr>
      <w:r w:rsidRPr="00566F21">
        <w:rPr>
          <w:rFonts w:ascii="Times New Roman" w:hAnsi="Times New Roman"/>
          <w:sz w:val="20"/>
          <w:szCs w:val="20"/>
        </w:rPr>
        <w:tab/>
        <w:t>Целевыми показателями реализации муниципальной программы будут являться:</w:t>
      </w:r>
    </w:p>
    <w:p w:rsidR="001345CB" w:rsidRPr="00566F21" w:rsidRDefault="001345CB" w:rsidP="001345CB">
      <w:pPr>
        <w:tabs>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1.</w:t>
      </w:r>
      <w:r w:rsidRPr="00566F21">
        <w:rPr>
          <w:rFonts w:ascii="Times New Roman" w:hAnsi="Times New Roman"/>
          <w:sz w:val="20"/>
          <w:szCs w:val="20"/>
        </w:rPr>
        <w:tab/>
        <w:t>Бесперебойное функционирование средств вычислительной техники, 100%;</w:t>
      </w:r>
    </w:p>
    <w:p w:rsidR="001345CB" w:rsidRPr="00566F21" w:rsidRDefault="001345CB" w:rsidP="001345CB">
      <w:pPr>
        <w:tabs>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2.</w:t>
      </w:r>
      <w:r w:rsidRPr="00566F21">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1345CB" w:rsidRPr="00566F21" w:rsidRDefault="001345CB" w:rsidP="001345CB">
      <w:pPr>
        <w:autoSpaceDE w:val="0"/>
        <w:autoSpaceDN w:val="0"/>
        <w:adjustRightInd w:val="0"/>
        <w:spacing w:after="0" w:line="240" w:lineRule="auto"/>
        <w:ind w:firstLine="708"/>
        <w:jc w:val="both"/>
        <w:rPr>
          <w:rFonts w:ascii="Times New Roman" w:hAnsi="Times New Roman"/>
          <w:sz w:val="20"/>
          <w:szCs w:val="20"/>
          <w:lang w:eastAsia="en-US"/>
        </w:rPr>
      </w:pPr>
      <w:r w:rsidRPr="00566F21">
        <w:rPr>
          <w:rFonts w:ascii="Times New Roman" w:hAnsi="Times New Roman"/>
          <w:sz w:val="20"/>
          <w:szCs w:val="20"/>
          <w:lang w:eastAsia="en-US"/>
        </w:rPr>
        <w:t>Показатель «</w:t>
      </w:r>
      <w:r w:rsidRPr="00566F21">
        <w:rPr>
          <w:rFonts w:ascii="Times New Roman" w:hAnsi="Times New Roman"/>
          <w:sz w:val="20"/>
          <w:szCs w:val="20"/>
        </w:rPr>
        <w:t>Бесперебойное функционирование средств вычислительной техники</w:t>
      </w:r>
      <w:r w:rsidRPr="00566F21">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1345CB" w:rsidRPr="00566F21" w:rsidRDefault="001345CB" w:rsidP="001345CB">
      <w:pPr>
        <w:autoSpaceDE w:val="0"/>
        <w:autoSpaceDN w:val="0"/>
        <w:adjustRightInd w:val="0"/>
        <w:spacing w:after="0" w:line="240" w:lineRule="auto"/>
        <w:ind w:firstLine="708"/>
        <w:jc w:val="both"/>
        <w:rPr>
          <w:rFonts w:ascii="Times New Roman" w:hAnsi="Times New Roman"/>
          <w:sz w:val="20"/>
          <w:szCs w:val="20"/>
          <w:lang w:eastAsia="en-US"/>
        </w:rPr>
      </w:pPr>
      <w:r w:rsidRPr="00566F21">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566F21">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1345CB" w:rsidRPr="00566F21" w:rsidRDefault="001345CB" w:rsidP="001345CB">
      <w:pPr>
        <w:autoSpaceDE w:val="0"/>
        <w:autoSpaceDN w:val="0"/>
        <w:adjustRightInd w:val="0"/>
        <w:spacing w:after="0" w:line="240" w:lineRule="auto"/>
        <w:ind w:firstLine="708"/>
        <w:jc w:val="both"/>
        <w:rPr>
          <w:rFonts w:ascii="Times New Roman" w:hAnsi="Times New Roman"/>
          <w:sz w:val="20"/>
          <w:szCs w:val="20"/>
          <w:lang w:eastAsia="en-US"/>
        </w:rPr>
      </w:pPr>
    </w:p>
    <w:p w:rsidR="001345CB" w:rsidRPr="00566F21" w:rsidRDefault="001345CB" w:rsidP="001345CB">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566F21">
        <w:rPr>
          <w:rFonts w:ascii="Times New Roman" w:hAnsi="Times New Roman"/>
          <w:b/>
          <w:sz w:val="20"/>
          <w:szCs w:val="20"/>
        </w:rPr>
        <w:t>Раздел 3 «Характеристика программных мероприятий»</w:t>
      </w:r>
    </w:p>
    <w:p w:rsidR="001345CB" w:rsidRPr="00566F21" w:rsidRDefault="001345CB" w:rsidP="001345CB">
      <w:pPr>
        <w:spacing w:after="0" w:line="240" w:lineRule="auto"/>
        <w:ind w:left="720"/>
        <w:rPr>
          <w:rFonts w:ascii="Times New Roman" w:hAnsi="Times New Roman"/>
          <w:sz w:val="20"/>
          <w:szCs w:val="20"/>
        </w:rPr>
      </w:pPr>
    </w:p>
    <w:p w:rsidR="001345CB" w:rsidRPr="00566F21" w:rsidRDefault="001345CB" w:rsidP="001345CB">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566F21">
        <w:rPr>
          <w:rFonts w:ascii="Times New Roman" w:eastAsia="Calibri" w:hAnsi="Times New Roman"/>
          <w:color w:val="000000"/>
          <w:sz w:val="20"/>
          <w:szCs w:val="20"/>
          <w:lang w:eastAsia="en-US"/>
        </w:rPr>
        <w:t>Реализация</w:t>
      </w:r>
      <w:r w:rsidRPr="00566F21">
        <w:rPr>
          <w:rFonts w:ascii="Times New Roman" w:eastAsia="Calibri" w:hAnsi="Times New Roman"/>
          <w:b/>
          <w:color w:val="000000"/>
          <w:sz w:val="20"/>
          <w:szCs w:val="20"/>
          <w:lang w:eastAsia="en-US"/>
        </w:rPr>
        <w:t xml:space="preserve"> </w:t>
      </w:r>
      <w:r w:rsidRPr="00566F21">
        <w:rPr>
          <w:rFonts w:ascii="Times New Roman" w:eastAsia="Calibri" w:hAnsi="Times New Roman"/>
          <w:color w:val="000000"/>
          <w:sz w:val="20"/>
          <w:szCs w:val="20"/>
          <w:lang w:eastAsia="en-US"/>
        </w:rPr>
        <w:t>муниципальной программы</w:t>
      </w:r>
      <w:r w:rsidRPr="00566F21">
        <w:rPr>
          <w:rFonts w:ascii="Times New Roman" w:eastAsia="Calibri" w:hAnsi="Times New Roman"/>
          <w:sz w:val="20"/>
          <w:szCs w:val="20"/>
          <w:lang w:eastAsia="en-US"/>
        </w:rPr>
        <w:t xml:space="preserve"> планируется посредством мероприятий:</w:t>
      </w:r>
    </w:p>
    <w:p w:rsidR="001345CB" w:rsidRPr="00566F21" w:rsidRDefault="001345CB" w:rsidP="001345CB">
      <w:pPr>
        <w:spacing w:after="0" w:line="240" w:lineRule="auto"/>
        <w:ind w:firstLine="709"/>
        <w:jc w:val="both"/>
        <w:rPr>
          <w:rFonts w:ascii="Times New Roman" w:hAnsi="Times New Roman"/>
          <w:sz w:val="20"/>
          <w:szCs w:val="20"/>
        </w:rPr>
      </w:pPr>
      <w:r w:rsidRPr="00566F21">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1345CB" w:rsidRPr="00566F21" w:rsidRDefault="001345CB" w:rsidP="001345CB">
      <w:pPr>
        <w:spacing w:after="0" w:line="240" w:lineRule="auto"/>
        <w:ind w:firstLine="709"/>
        <w:jc w:val="both"/>
        <w:rPr>
          <w:rFonts w:ascii="Times New Roman" w:hAnsi="Times New Roman"/>
          <w:sz w:val="20"/>
          <w:szCs w:val="20"/>
        </w:rPr>
      </w:pPr>
      <w:r w:rsidRPr="00566F21">
        <w:rPr>
          <w:rFonts w:ascii="Times New Roman" w:hAnsi="Times New Roman"/>
          <w:sz w:val="20"/>
          <w:szCs w:val="20"/>
        </w:rPr>
        <w:t>-обеспечение защиты информации  и персональных данных (обеспечение защиты информации и персональных данных).</w:t>
      </w:r>
    </w:p>
    <w:p w:rsidR="001345CB" w:rsidRPr="00566F21" w:rsidRDefault="001345CB" w:rsidP="001345CB">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566F21">
        <w:rPr>
          <w:rFonts w:ascii="Times New Roman" w:eastAsia="Calibri" w:hAnsi="Times New Roman"/>
          <w:sz w:val="20"/>
          <w:szCs w:val="20"/>
          <w:lang w:eastAsia="en-US"/>
        </w:rPr>
        <w:t>Сентябрьский</w:t>
      </w:r>
      <w:proofErr w:type="gramEnd"/>
      <w:r w:rsidRPr="00566F21">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345CB" w:rsidRPr="00566F21" w:rsidRDefault="001345CB" w:rsidP="001345CB">
      <w:pPr>
        <w:tabs>
          <w:tab w:val="left" w:pos="993"/>
        </w:tabs>
        <w:autoSpaceDE w:val="0"/>
        <w:autoSpaceDN w:val="0"/>
        <w:adjustRightInd w:val="0"/>
        <w:spacing w:after="0" w:line="240" w:lineRule="auto"/>
        <w:ind w:left="360"/>
        <w:contextualSpacing/>
        <w:jc w:val="both"/>
        <w:rPr>
          <w:rFonts w:ascii="Times New Roman" w:hAnsi="Times New Roman"/>
          <w:sz w:val="20"/>
          <w:szCs w:val="20"/>
        </w:rPr>
      </w:pPr>
    </w:p>
    <w:p w:rsidR="001345CB" w:rsidRPr="00566F21" w:rsidRDefault="001345CB" w:rsidP="001345CB">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566F21">
        <w:rPr>
          <w:rFonts w:ascii="Times New Roman" w:hAnsi="Times New Roman"/>
          <w:b/>
          <w:sz w:val="20"/>
          <w:szCs w:val="20"/>
        </w:rPr>
        <w:t>Раздел 4 «Механизм реализации муниципальной программы»</w:t>
      </w:r>
    </w:p>
    <w:p w:rsidR="001345CB" w:rsidRPr="00566F21" w:rsidRDefault="001345CB" w:rsidP="001345CB">
      <w:pPr>
        <w:autoSpaceDE w:val="0"/>
        <w:autoSpaceDN w:val="0"/>
        <w:adjustRightInd w:val="0"/>
        <w:spacing w:after="0" w:line="240" w:lineRule="auto"/>
        <w:ind w:left="720"/>
        <w:rPr>
          <w:rFonts w:ascii="Times New Roman" w:hAnsi="Times New Roman"/>
          <w:b/>
          <w:sz w:val="20"/>
          <w:szCs w:val="20"/>
        </w:rPr>
      </w:pPr>
    </w:p>
    <w:p w:rsidR="001345CB" w:rsidRPr="00566F21" w:rsidRDefault="001345CB" w:rsidP="001345CB">
      <w:pPr>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совместно с соисполнителями муниципальной программы. </w:t>
      </w:r>
    </w:p>
    <w:p w:rsidR="001345CB" w:rsidRPr="00566F21" w:rsidRDefault="001345CB" w:rsidP="001345CB">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Ответственный исполнитель осуществляет:</w:t>
      </w:r>
    </w:p>
    <w:p w:rsidR="001345CB" w:rsidRPr="00566F21" w:rsidRDefault="001345CB" w:rsidP="001345C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координацию и контроль деятельности соисполнителей;</w:t>
      </w:r>
    </w:p>
    <w:p w:rsidR="001345CB" w:rsidRPr="00566F21" w:rsidRDefault="001345CB" w:rsidP="001345C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-обеспечение реализации мероприятий муниципальной программы, исполнителем которых является;</w:t>
      </w:r>
    </w:p>
    <w:p w:rsidR="001345CB" w:rsidRPr="00566F21" w:rsidRDefault="001345CB" w:rsidP="001345C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совершенствование механизма реализации муниципальной программы.</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xml:space="preserve">-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w:t>
      </w:r>
      <w:r w:rsidRPr="00566F21">
        <w:rPr>
          <w:rFonts w:ascii="Times New Roman" w:eastAsia="Calibri" w:hAnsi="Times New Roman"/>
          <w:color w:val="000000"/>
          <w:sz w:val="20"/>
          <w:szCs w:val="20"/>
          <w:lang w:eastAsia="en-US"/>
        </w:rPr>
        <w:lastRenderedPageBreak/>
        <w:t>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566F2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66F21">
        <w:rPr>
          <w:rFonts w:ascii="Times New Roman" w:eastAsia="Calibri" w:hAnsi="Times New Roman"/>
          <w:sz w:val="20"/>
          <w:szCs w:val="20"/>
          <w:lang w:eastAsia="en-US"/>
        </w:rPr>
        <w:t>эффективности.</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345CB" w:rsidRPr="00566F21" w:rsidRDefault="001345CB" w:rsidP="001345CB">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345CB" w:rsidRPr="00566F21" w:rsidRDefault="001345CB" w:rsidP="001345CB">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Механизм реализации муниципальной программы предполагает:</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разработку и принятие нормативных правовых актов, необходимых </w:t>
      </w:r>
      <w:r w:rsidRPr="00566F21">
        <w:rPr>
          <w:rFonts w:ascii="Times New Roman" w:hAnsi="Times New Roman"/>
          <w:sz w:val="20"/>
          <w:szCs w:val="20"/>
        </w:rPr>
        <w:br/>
        <w:t xml:space="preserve">для её выполнения, включая установление порядка расходования средств </w:t>
      </w:r>
      <w:r w:rsidRPr="00566F21">
        <w:rPr>
          <w:rFonts w:ascii="Times New Roman" w:hAnsi="Times New Roman"/>
          <w:sz w:val="20"/>
          <w:szCs w:val="20"/>
        </w:rPr>
        <w:br/>
        <w:t>на реализацию мероприятий муниципальной программы;</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345CB" w:rsidRPr="00566F21" w:rsidRDefault="001345CB" w:rsidP="00250D28">
      <w:pPr>
        <w:numPr>
          <w:ilvl w:val="0"/>
          <w:numId w:val="2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345CB" w:rsidRPr="00566F21" w:rsidRDefault="001345CB" w:rsidP="001345CB">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Расходование средств бюджета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66F21">
        <w:rPr>
          <w:rFonts w:ascii="Times New Roman" w:hAnsi="Times New Roman"/>
          <w:sz w:val="20"/>
          <w:szCs w:val="20"/>
        </w:rPr>
        <w:t>коррупционноемких</w:t>
      </w:r>
      <w:proofErr w:type="spellEnd"/>
      <w:r w:rsidRPr="00566F21">
        <w:rPr>
          <w:rFonts w:ascii="Times New Roman" w:hAnsi="Times New Roman"/>
          <w:sz w:val="20"/>
          <w:szCs w:val="20"/>
        </w:rPr>
        <w:t xml:space="preserve"> направлениях деятельности.</w:t>
      </w:r>
    </w:p>
    <w:p w:rsidR="001345CB" w:rsidRPr="00566F21" w:rsidRDefault="001345CB" w:rsidP="001345CB">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345CB" w:rsidRPr="00566F21" w:rsidRDefault="001345CB" w:rsidP="001345CB">
      <w:pPr>
        <w:widowControl w:val="0"/>
        <w:autoSpaceDE w:val="0"/>
        <w:autoSpaceDN w:val="0"/>
        <w:adjustRightInd w:val="0"/>
        <w:spacing w:after="0" w:line="240" w:lineRule="auto"/>
        <w:ind w:firstLine="709"/>
        <w:jc w:val="right"/>
        <w:rPr>
          <w:rFonts w:ascii="Times New Roman" w:hAnsi="Times New Roman"/>
          <w:sz w:val="20"/>
          <w:szCs w:val="20"/>
        </w:rPr>
      </w:pPr>
    </w:p>
    <w:tbl>
      <w:tblPr>
        <w:tblW w:w="12894" w:type="dxa"/>
        <w:tblInd w:w="-885" w:type="dxa"/>
        <w:tblLayout w:type="fixed"/>
        <w:tblLook w:val="04A0" w:firstRow="1" w:lastRow="0" w:firstColumn="1" w:lastColumn="0" w:noHBand="0" w:noVBand="1"/>
      </w:tblPr>
      <w:tblGrid>
        <w:gridCol w:w="176"/>
        <w:gridCol w:w="391"/>
        <w:gridCol w:w="140"/>
        <w:gridCol w:w="7"/>
        <w:gridCol w:w="279"/>
        <w:gridCol w:w="992"/>
        <w:gridCol w:w="993"/>
        <w:gridCol w:w="993"/>
        <w:gridCol w:w="562"/>
        <w:gridCol w:w="146"/>
        <w:gridCol w:w="562"/>
        <w:gridCol w:w="147"/>
        <w:gridCol w:w="709"/>
        <w:gridCol w:w="561"/>
        <w:gridCol w:w="148"/>
        <w:gridCol w:w="708"/>
        <w:gridCol w:w="709"/>
        <w:gridCol w:w="567"/>
        <w:gridCol w:w="142"/>
        <w:gridCol w:w="566"/>
        <w:gridCol w:w="236"/>
        <w:gridCol w:w="615"/>
        <w:gridCol w:w="377"/>
        <w:gridCol w:w="190"/>
        <w:gridCol w:w="1694"/>
        <w:gridCol w:w="284"/>
      </w:tblGrid>
      <w:tr w:rsidR="001345CB" w:rsidRPr="00566F21" w:rsidTr="00162C27">
        <w:trPr>
          <w:trHeight w:val="285"/>
        </w:trPr>
        <w:tc>
          <w:tcPr>
            <w:tcW w:w="714" w:type="dxa"/>
            <w:gridSpan w:val="4"/>
            <w:vAlign w:val="bottom"/>
            <w:hideMark/>
          </w:tcPr>
          <w:p w:rsidR="001345CB" w:rsidRPr="00566F21" w:rsidRDefault="001345CB" w:rsidP="001345CB">
            <w:pPr>
              <w:spacing w:after="0" w:line="240" w:lineRule="auto"/>
              <w:rPr>
                <w:rFonts w:ascii="Times New Roman" w:hAnsi="Times New Roman"/>
                <w:sz w:val="20"/>
                <w:szCs w:val="20"/>
              </w:rPr>
            </w:pPr>
          </w:p>
        </w:tc>
        <w:tc>
          <w:tcPr>
            <w:tcW w:w="3819" w:type="dxa"/>
            <w:gridSpan w:val="5"/>
            <w:vAlign w:val="bottom"/>
            <w:hideMark/>
          </w:tcPr>
          <w:p w:rsidR="001345CB" w:rsidRPr="00566F21" w:rsidRDefault="001345CB" w:rsidP="001345CB">
            <w:pPr>
              <w:spacing w:after="0" w:line="240" w:lineRule="auto"/>
              <w:rPr>
                <w:rFonts w:ascii="Times New Roman" w:hAnsi="Times New Roman"/>
                <w:sz w:val="20"/>
                <w:szCs w:val="20"/>
              </w:rPr>
            </w:pPr>
          </w:p>
        </w:tc>
        <w:tc>
          <w:tcPr>
            <w:tcW w:w="708" w:type="dxa"/>
            <w:gridSpan w:val="2"/>
          </w:tcPr>
          <w:p w:rsidR="001345CB" w:rsidRPr="00566F21" w:rsidRDefault="001345CB" w:rsidP="001345CB">
            <w:pPr>
              <w:spacing w:after="0" w:line="240" w:lineRule="auto"/>
              <w:rPr>
                <w:rFonts w:ascii="Times New Roman" w:hAnsi="Times New Roman"/>
                <w:sz w:val="20"/>
                <w:szCs w:val="20"/>
              </w:rPr>
            </w:pPr>
          </w:p>
        </w:tc>
        <w:tc>
          <w:tcPr>
            <w:tcW w:w="1417" w:type="dxa"/>
            <w:gridSpan w:val="3"/>
            <w:vAlign w:val="bottom"/>
            <w:hideMark/>
          </w:tcPr>
          <w:p w:rsidR="001345CB" w:rsidRPr="00566F21" w:rsidRDefault="001345CB" w:rsidP="001345CB">
            <w:pPr>
              <w:spacing w:after="0" w:line="240" w:lineRule="auto"/>
              <w:rPr>
                <w:rFonts w:ascii="Times New Roman" w:hAnsi="Times New Roman"/>
                <w:sz w:val="20"/>
                <w:szCs w:val="20"/>
              </w:rPr>
            </w:pPr>
          </w:p>
        </w:tc>
        <w:tc>
          <w:tcPr>
            <w:tcW w:w="856"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709" w:type="dxa"/>
          </w:tcPr>
          <w:p w:rsidR="001345CB" w:rsidRPr="00566F21" w:rsidRDefault="001345CB" w:rsidP="001345CB">
            <w:pPr>
              <w:spacing w:after="0" w:line="240" w:lineRule="auto"/>
              <w:rPr>
                <w:rFonts w:ascii="Times New Roman" w:hAnsi="Times New Roman"/>
                <w:sz w:val="20"/>
                <w:szCs w:val="20"/>
              </w:rPr>
            </w:pPr>
          </w:p>
        </w:tc>
        <w:tc>
          <w:tcPr>
            <w:tcW w:w="567" w:type="dxa"/>
          </w:tcPr>
          <w:p w:rsidR="001345CB" w:rsidRPr="00566F21" w:rsidRDefault="001345CB" w:rsidP="001345CB">
            <w:pPr>
              <w:spacing w:after="0" w:line="240" w:lineRule="auto"/>
              <w:rPr>
                <w:rFonts w:ascii="Times New Roman" w:hAnsi="Times New Roman"/>
                <w:sz w:val="20"/>
                <w:szCs w:val="20"/>
              </w:rPr>
            </w:pPr>
          </w:p>
        </w:tc>
        <w:tc>
          <w:tcPr>
            <w:tcW w:w="708"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236" w:type="dxa"/>
            <w:vAlign w:val="bottom"/>
            <w:hideMark/>
          </w:tcPr>
          <w:p w:rsidR="001345CB" w:rsidRPr="00566F21" w:rsidRDefault="001345CB" w:rsidP="001345CB">
            <w:pPr>
              <w:spacing w:after="0" w:line="240" w:lineRule="auto"/>
              <w:rPr>
                <w:rFonts w:ascii="Times New Roman" w:hAnsi="Times New Roman"/>
                <w:sz w:val="20"/>
                <w:szCs w:val="20"/>
              </w:rPr>
            </w:pPr>
          </w:p>
        </w:tc>
        <w:tc>
          <w:tcPr>
            <w:tcW w:w="1182" w:type="dxa"/>
            <w:gridSpan w:val="3"/>
            <w:vAlign w:val="bottom"/>
            <w:hideMark/>
          </w:tcPr>
          <w:p w:rsidR="001345CB" w:rsidRPr="00566F21" w:rsidRDefault="001345CB" w:rsidP="001345CB">
            <w:pPr>
              <w:spacing w:after="0" w:line="240" w:lineRule="auto"/>
              <w:rPr>
                <w:rFonts w:ascii="Times New Roman" w:hAnsi="Times New Roman"/>
                <w:sz w:val="20"/>
                <w:szCs w:val="20"/>
              </w:rPr>
            </w:pPr>
          </w:p>
        </w:tc>
        <w:tc>
          <w:tcPr>
            <w:tcW w:w="1978" w:type="dxa"/>
            <w:gridSpan w:val="2"/>
            <w:vAlign w:val="bottom"/>
            <w:hideMark/>
          </w:tcPr>
          <w:p w:rsidR="001345CB" w:rsidRPr="00566F21" w:rsidRDefault="001345CB" w:rsidP="001345CB">
            <w:pPr>
              <w:spacing w:after="0" w:line="240" w:lineRule="auto"/>
              <w:rPr>
                <w:rFonts w:ascii="Times New Roman" w:hAnsi="Times New Roman"/>
                <w:sz w:val="20"/>
                <w:szCs w:val="20"/>
              </w:rPr>
            </w:pPr>
          </w:p>
        </w:tc>
      </w:tr>
      <w:tr w:rsidR="001345CB" w:rsidRPr="00566F21" w:rsidTr="00162C27">
        <w:trPr>
          <w:trHeight w:val="285"/>
        </w:trPr>
        <w:tc>
          <w:tcPr>
            <w:tcW w:w="714" w:type="dxa"/>
            <w:gridSpan w:val="4"/>
            <w:vAlign w:val="bottom"/>
            <w:hideMark/>
          </w:tcPr>
          <w:p w:rsidR="001345CB" w:rsidRPr="00566F21" w:rsidRDefault="001345CB" w:rsidP="001345CB">
            <w:pPr>
              <w:spacing w:after="0" w:line="240" w:lineRule="auto"/>
              <w:rPr>
                <w:rFonts w:ascii="Times New Roman" w:hAnsi="Times New Roman"/>
                <w:sz w:val="20"/>
                <w:szCs w:val="20"/>
              </w:rPr>
            </w:pPr>
          </w:p>
        </w:tc>
        <w:tc>
          <w:tcPr>
            <w:tcW w:w="3819" w:type="dxa"/>
            <w:gridSpan w:val="5"/>
            <w:vAlign w:val="bottom"/>
            <w:hideMark/>
          </w:tcPr>
          <w:p w:rsidR="001345CB" w:rsidRPr="00566F21" w:rsidRDefault="001345CB" w:rsidP="001345CB">
            <w:pPr>
              <w:spacing w:after="0" w:line="240" w:lineRule="auto"/>
              <w:rPr>
                <w:rFonts w:ascii="Times New Roman" w:hAnsi="Times New Roman"/>
                <w:sz w:val="20"/>
                <w:szCs w:val="20"/>
              </w:rPr>
            </w:pPr>
          </w:p>
        </w:tc>
        <w:tc>
          <w:tcPr>
            <w:tcW w:w="708" w:type="dxa"/>
            <w:gridSpan w:val="2"/>
          </w:tcPr>
          <w:p w:rsidR="001345CB" w:rsidRPr="00566F21" w:rsidRDefault="001345CB" w:rsidP="001345CB">
            <w:pPr>
              <w:spacing w:after="0" w:line="240" w:lineRule="auto"/>
              <w:rPr>
                <w:rFonts w:ascii="Times New Roman" w:hAnsi="Times New Roman"/>
                <w:sz w:val="20"/>
                <w:szCs w:val="20"/>
              </w:rPr>
            </w:pPr>
          </w:p>
        </w:tc>
        <w:tc>
          <w:tcPr>
            <w:tcW w:w="1417" w:type="dxa"/>
            <w:gridSpan w:val="3"/>
            <w:vAlign w:val="bottom"/>
            <w:hideMark/>
          </w:tcPr>
          <w:p w:rsidR="001345CB" w:rsidRPr="00566F21" w:rsidRDefault="001345CB" w:rsidP="001345CB">
            <w:pPr>
              <w:spacing w:after="0" w:line="240" w:lineRule="auto"/>
              <w:rPr>
                <w:rFonts w:ascii="Times New Roman" w:hAnsi="Times New Roman"/>
                <w:sz w:val="20"/>
                <w:szCs w:val="20"/>
              </w:rPr>
            </w:pPr>
          </w:p>
        </w:tc>
        <w:tc>
          <w:tcPr>
            <w:tcW w:w="856"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709" w:type="dxa"/>
          </w:tcPr>
          <w:p w:rsidR="001345CB" w:rsidRPr="00566F21" w:rsidRDefault="001345CB" w:rsidP="001345CB">
            <w:pPr>
              <w:spacing w:after="0" w:line="240" w:lineRule="auto"/>
              <w:rPr>
                <w:rFonts w:ascii="Times New Roman" w:hAnsi="Times New Roman"/>
                <w:sz w:val="20"/>
                <w:szCs w:val="20"/>
              </w:rPr>
            </w:pPr>
          </w:p>
        </w:tc>
        <w:tc>
          <w:tcPr>
            <w:tcW w:w="567" w:type="dxa"/>
          </w:tcPr>
          <w:p w:rsidR="001345CB" w:rsidRPr="00566F21" w:rsidRDefault="001345CB" w:rsidP="001345CB">
            <w:pPr>
              <w:spacing w:after="0" w:line="240" w:lineRule="auto"/>
              <w:rPr>
                <w:rFonts w:ascii="Times New Roman" w:hAnsi="Times New Roman"/>
                <w:sz w:val="20"/>
                <w:szCs w:val="20"/>
              </w:rPr>
            </w:pPr>
          </w:p>
        </w:tc>
        <w:tc>
          <w:tcPr>
            <w:tcW w:w="708"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236" w:type="dxa"/>
            <w:vAlign w:val="bottom"/>
            <w:hideMark/>
          </w:tcPr>
          <w:p w:rsidR="001345CB" w:rsidRPr="00566F21" w:rsidRDefault="001345CB" w:rsidP="001345CB">
            <w:pPr>
              <w:spacing w:after="0" w:line="240" w:lineRule="auto"/>
              <w:rPr>
                <w:rFonts w:ascii="Times New Roman" w:hAnsi="Times New Roman"/>
                <w:sz w:val="20"/>
                <w:szCs w:val="20"/>
              </w:rPr>
            </w:pPr>
          </w:p>
        </w:tc>
        <w:tc>
          <w:tcPr>
            <w:tcW w:w="3160" w:type="dxa"/>
            <w:gridSpan w:val="5"/>
            <w:hideMark/>
          </w:tcPr>
          <w:p w:rsidR="001345CB" w:rsidRPr="00566F21" w:rsidRDefault="001345CB" w:rsidP="001345CB">
            <w:pPr>
              <w:spacing w:after="0" w:line="240" w:lineRule="auto"/>
              <w:ind w:left="-59"/>
              <w:rPr>
                <w:rFonts w:ascii="Times New Roman" w:hAnsi="Times New Roman"/>
                <w:sz w:val="20"/>
                <w:szCs w:val="20"/>
              </w:rPr>
            </w:pPr>
            <w:r w:rsidRPr="00566F21">
              <w:rPr>
                <w:rFonts w:ascii="Times New Roman" w:hAnsi="Times New Roman"/>
                <w:sz w:val="20"/>
                <w:szCs w:val="20"/>
              </w:rPr>
              <w:t>Таблица № 1</w:t>
            </w:r>
          </w:p>
        </w:tc>
      </w:tr>
      <w:tr w:rsidR="001345CB" w:rsidRPr="00566F21" w:rsidTr="00162C27">
        <w:trPr>
          <w:trHeight w:val="285"/>
        </w:trPr>
        <w:tc>
          <w:tcPr>
            <w:tcW w:w="714" w:type="dxa"/>
            <w:gridSpan w:val="4"/>
            <w:vAlign w:val="bottom"/>
            <w:hideMark/>
          </w:tcPr>
          <w:p w:rsidR="001345CB" w:rsidRPr="00566F21" w:rsidRDefault="001345CB" w:rsidP="001345CB">
            <w:pPr>
              <w:spacing w:after="0" w:line="240" w:lineRule="auto"/>
              <w:rPr>
                <w:rFonts w:ascii="Times New Roman" w:hAnsi="Times New Roman"/>
                <w:sz w:val="20"/>
                <w:szCs w:val="20"/>
              </w:rPr>
            </w:pPr>
          </w:p>
        </w:tc>
        <w:tc>
          <w:tcPr>
            <w:tcW w:w="3819" w:type="dxa"/>
            <w:gridSpan w:val="5"/>
            <w:vAlign w:val="bottom"/>
            <w:hideMark/>
          </w:tcPr>
          <w:p w:rsidR="001345CB" w:rsidRPr="00566F21" w:rsidRDefault="001345CB" w:rsidP="001345CB">
            <w:pPr>
              <w:spacing w:after="0" w:line="240" w:lineRule="auto"/>
              <w:rPr>
                <w:rFonts w:ascii="Times New Roman" w:hAnsi="Times New Roman"/>
                <w:sz w:val="20"/>
                <w:szCs w:val="20"/>
              </w:rPr>
            </w:pPr>
          </w:p>
        </w:tc>
        <w:tc>
          <w:tcPr>
            <w:tcW w:w="708" w:type="dxa"/>
            <w:gridSpan w:val="2"/>
          </w:tcPr>
          <w:p w:rsidR="001345CB" w:rsidRPr="00566F21" w:rsidRDefault="001345CB" w:rsidP="001345CB">
            <w:pPr>
              <w:spacing w:after="0" w:line="240" w:lineRule="auto"/>
              <w:rPr>
                <w:rFonts w:ascii="Times New Roman" w:hAnsi="Times New Roman"/>
                <w:sz w:val="20"/>
                <w:szCs w:val="20"/>
              </w:rPr>
            </w:pPr>
          </w:p>
        </w:tc>
        <w:tc>
          <w:tcPr>
            <w:tcW w:w="1417" w:type="dxa"/>
            <w:gridSpan w:val="3"/>
            <w:vAlign w:val="bottom"/>
            <w:hideMark/>
          </w:tcPr>
          <w:p w:rsidR="001345CB" w:rsidRPr="00566F21" w:rsidRDefault="001345CB" w:rsidP="001345CB">
            <w:pPr>
              <w:spacing w:after="0" w:line="240" w:lineRule="auto"/>
              <w:rPr>
                <w:rFonts w:ascii="Times New Roman" w:hAnsi="Times New Roman"/>
                <w:sz w:val="20"/>
                <w:szCs w:val="20"/>
              </w:rPr>
            </w:pPr>
          </w:p>
        </w:tc>
        <w:tc>
          <w:tcPr>
            <w:tcW w:w="856"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709" w:type="dxa"/>
          </w:tcPr>
          <w:p w:rsidR="001345CB" w:rsidRPr="00566F21" w:rsidRDefault="001345CB" w:rsidP="001345CB">
            <w:pPr>
              <w:spacing w:after="0" w:line="240" w:lineRule="auto"/>
              <w:rPr>
                <w:rFonts w:ascii="Times New Roman" w:hAnsi="Times New Roman"/>
                <w:sz w:val="20"/>
                <w:szCs w:val="20"/>
              </w:rPr>
            </w:pPr>
          </w:p>
        </w:tc>
        <w:tc>
          <w:tcPr>
            <w:tcW w:w="567" w:type="dxa"/>
          </w:tcPr>
          <w:p w:rsidR="001345CB" w:rsidRPr="00566F21" w:rsidRDefault="001345CB" w:rsidP="001345CB">
            <w:pPr>
              <w:spacing w:after="0" w:line="240" w:lineRule="auto"/>
              <w:rPr>
                <w:rFonts w:ascii="Times New Roman" w:hAnsi="Times New Roman"/>
                <w:sz w:val="20"/>
                <w:szCs w:val="20"/>
              </w:rPr>
            </w:pPr>
          </w:p>
        </w:tc>
        <w:tc>
          <w:tcPr>
            <w:tcW w:w="708" w:type="dxa"/>
            <w:gridSpan w:val="2"/>
            <w:vAlign w:val="bottom"/>
            <w:hideMark/>
          </w:tcPr>
          <w:p w:rsidR="001345CB" w:rsidRPr="00566F21" w:rsidRDefault="001345CB" w:rsidP="001345CB">
            <w:pPr>
              <w:spacing w:after="0" w:line="240" w:lineRule="auto"/>
              <w:rPr>
                <w:rFonts w:ascii="Times New Roman" w:hAnsi="Times New Roman"/>
                <w:sz w:val="20"/>
                <w:szCs w:val="20"/>
              </w:rPr>
            </w:pPr>
          </w:p>
        </w:tc>
        <w:tc>
          <w:tcPr>
            <w:tcW w:w="236" w:type="dxa"/>
            <w:vAlign w:val="bottom"/>
            <w:hideMark/>
          </w:tcPr>
          <w:p w:rsidR="001345CB" w:rsidRPr="00566F21" w:rsidRDefault="001345CB" w:rsidP="001345CB">
            <w:pPr>
              <w:spacing w:after="0" w:line="240" w:lineRule="auto"/>
              <w:rPr>
                <w:rFonts w:ascii="Times New Roman" w:hAnsi="Times New Roman"/>
                <w:sz w:val="20"/>
                <w:szCs w:val="20"/>
              </w:rPr>
            </w:pPr>
          </w:p>
        </w:tc>
        <w:tc>
          <w:tcPr>
            <w:tcW w:w="1182" w:type="dxa"/>
            <w:gridSpan w:val="3"/>
            <w:vAlign w:val="bottom"/>
            <w:hideMark/>
          </w:tcPr>
          <w:p w:rsidR="001345CB" w:rsidRPr="00566F21" w:rsidRDefault="001345CB" w:rsidP="001345CB">
            <w:pPr>
              <w:spacing w:after="0" w:line="240" w:lineRule="auto"/>
              <w:rPr>
                <w:rFonts w:ascii="Times New Roman" w:hAnsi="Times New Roman"/>
                <w:sz w:val="20"/>
                <w:szCs w:val="20"/>
              </w:rPr>
            </w:pPr>
          </w:p>
        </w:tc>
        <w:tc>
          <w:tcPr>
            <w:tcW w:w="1978" w:type="dxa"/>
            <w:gridSpan w:val="2"/>
            <w:vAlign w:val="bottom"/>
            <w:hideMark/>
          </w:tcPr>
          <w:p w:rsidR="001345CB" w:rsidRPr="00566F21" w:rsidRDefault="001345CB" w:rsidP="001345CB">
            <w:pPr>
              <w:spacing w:after="0" w:line="240" w:lineRule="auto"/>
              <w:rPr>
                <w:rFonts w:ascii="Times New Roman" w:hAnsi="Times New Roman"/>
                <w:sz w:val="20"/>
                <w:szCs w:val="20"/>
              </w:rPr>
            </w:pPr>
          </w:p>
        </w:tc>
      </w:tr>
      <w:tr w:rsidR="001345CB" w:rsidRPr="00162C27" w:rsidTr="00162C27">
        <w:trPr>
          <w:gridBefore w:val="1"/>
          <w:gridAfter w:val="1"/>
          <w:wBefore w:w="176" w:type="dxa"/>
          <w:wAfter w:w="284" w:type="dxa"/>
          <w:trHeight w:val="285"/>
        </w:trPr>
        <w:tc>
          <w:tcPr>
            <w:tcW w:w="531" w:type="dxa"/>
            <w:gridSpan w:val="2"/>
          </w:tcPr>
          <w:p w:rsidR="001345CB" w:rsidRPr="00162C27" w:rsidRDefault="001345CB" w:rsidP="001345CB">
            <w:pPr>
              <w:spacing w:after="0" w:line="240" w:lineRule="auto"/>
              <w:jc w:val="center"/>
              <w:rPr>
                <w:rFonts w:ascii="Times New Roman" w:hAnsi="Times New Roman"/>
                <w:sz w:val="16"/>
                <w:szCs w:val="16"/>
              </w:rPr>
            </w:pPr>
          </w:p>
        </w:tc>
        <w:tc>
          <w:tcPr>
            <w:tcW w:w="286" w:type="dxa"/>
            <w:gridSpan w:val="2"/>
          </w:tcPr>
          <w:p w:rsidR="001345CB" w:rsidRPr="00162C27" w:rsidRDefault="001345CB" w:rsidP="001345CB">
            <w:pPr>
              <w:spacing w:after="0" w:line="240" w:lineRule="auto"/>
              <w:jc w:val="center"/>
              <w:rPr>
                <w:rFonts w:ascii="Times New Roman" w:hAnsi="Times New Roman"/>
                <w:sz w:val="16"/>
                <w:szCs w:val="16"/>
              </w:rPr>
            </w:pPr>
          </w:p>
        </w:tc>
        <w:tc>
          <w:tcPr>
            <w:tcW w:w="992" w:type="dxa"/>
          </w:tcPr>
          <w:p w:rsidR="001345CB" w:rsidRPr="00162C27" w:rsidRDefault="001345CB" w:rsidP="001345CB">
            <w:pPr>
              <w:spacing w:after="0" w:line="240" w:lineRule="auto"/>
              <w:jc w:val="center"/>
              <w:rPr>
                <w:rFonts w:ascii="Times New Roman" w:hAnsi="Times New Roman"/>
                <w:sz w:val="16"/>
                <w:szCs w:val="16"/>
              </w:rPr>
            </w:pPr>
          </w:p>
        </w:tc>
        <w:tc>
          <w:tcPr>
            <w:tcW w:w="10625" w:type="dxa"/>
            <w:gridSpan w:val="19"/>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Целевые показатели муниципальной программы</w:t>
            </w:r>
          </w:p>
        </w:tc>
      </w:tr>
      <w:tr w:rsidR="001345CB" w:rsidRPr="00162C27" w:rsidTr="00162C27">
        <w:trPr>
          <w:trHeight w:val="285"/>
        </w:trPr>
        <w:tc>
          <w:tcPr>
            <w:tcW w:w="567" w:type="dxa"/>
            <w:gridSpan w:val="2"/>
            <w:vAlign w:val="bottom"/>
            <w:hideMark/>
          </w:tcPr>
          <w:p w:rsidR="001345CB" w:rsidRPr="00162C27" w:rsidRDefault="001345CB" w:rsidP="001345CB">
            <w:pPr>
              <w:spacing w:after="0" w:line="240" w:lineRule="auto"/>
              <w:rPr>
                <w:rFonts w:ascii="Times New Roman" w:hAnsi="Times New Roman"/>
                <w:sz w:val="16"/>
                <w:szCs w:val="16"/>
              </w:rPr>
            </w:pPr>
          </w:p>
        </w:tc>
        <w:tc>
          <w:tcPr>
            <w:tcW w:w="2411" w:type="dxa"/>
            <w:gridSpan w:val="5"/>
            <w:vAlign w:val="bottom"/>
            <w:hideMark/>
          </w:tcPr>
          <w:p w:rsidR="001345CB" w:rsidRPr="00162C27" w:rsidRDefault="001345CB" w:rsidP="001345CB">
            <w:pPr>
              <w:spacing w:after="0" w:line="240" w:lineRule="auto"/>
              <w:rPr>
                <w:rFonts w:ascii="Times New Roman" w:hAnsi="Times New Roman"/>
                <w:sz w:val="16"/>
                <w:szCs w:val="16"/>
              </w:rPr>
            </w:pPr>
          </w:p>
        </w:tc>
        <w:tc>
          <w:tcPr>
            <w:tcW w:w="993" w:type="dxa"/>
            <w:vAlign w:val="bottom"/>
            <w:hideMark/>
          </w:tcPr>
          <w:p w:rsidR="001345CB" w:rsidRPr="00162C27" w:rsidRDefault="001345CB" w:rsidP="001345CB">
            <w:pPr>
              <w:spacing w:after="0" w:line="240" w:lineRule="auto"/>
              <w:rPr>
                <w:rFonts w:ascii="Times New Roman" w:hAnsi="Times New Roman"/>
                <w:sz w:val="16"/>
                <w:szCs w:val="16"/>
              </w:rPr>
            </w:pPr>
          </w:p>
        </w:tc>
        <w:tc>
          <w:tcPr>
            <w:tcW w:w="1270" w:type="dxa"/>
            <w:gridSpan w:val="3"/>
          </w:tcPr>
          <w:p w:rsidR="001345CB" w:rsidRPr="00162C27" w:rsidRDefault="001345CB" w:rsidP="001345CB">
            <w:pPr>
              <w:spacing w:after="0" w:line="240" w:lineRule="auto"/>
              <w:rPr>
                <w:rFonts w:ascii="Times New Roman" w:hAnsi="Times New Roman"/>
                <w:sz w:val="16"/>
                <w:szCs w:val="16"/>
              </w:rPr>
            </w:pPr>
          </w:p>
        </w:tc>
        <w:tc>
          <w:tcPr>
            <w:tcW w:w="2273" w:type="dxa"/>
            <w:gridSpan w:val="5"/>
            <w:vAlign w:val="bottom"/>
            <w:hideMark/>
          </w:tcPr>
          <w:p w:rsidR="001345CB" w:rsidRPr="00162C27" w:rsidRDefault="001345CB" w:rsidP="001345CB">
            <w:pPr>
              <w:spacing w:after="0" w:line="240" w:lineRule="auto"/>
              <w:rPr>
                <w:rFonts w:ascii="Times New Roman" w:hAnsi="Times New Roman"/>
                <w:sz w:val="16"/>
                <w:szCs w:val="16"/>
              </w:rPr>
            </w:pPr>
          </w:p>
        </w:tc>
        <w:tc>
          <w:tcPr>
            <w:tcW w:w="709" w:type="dxa"/>
          </w:tcPr>
          <w:p w:rsidR="001345CB" w:rsidRPr="00162C27" w:rsidRDefault="001345CB" w:rsidP="001345CB">
            <w:pPr>
              <w:spacing w:after="0" w:line="240" w:lineRule="auto"/>
              <w:rPr>
                <w:rFonts w:ascii="Times New Roman" w:hAnsi="Times New Roman"/>
                <w:sz w:val="16"/>
                <w:szCs w:val="16"/>
              </w:rPr>
            </w:pPr>
          </w:p>
        </w:tc>
        <w:tc>
          <w:tcPr>
            <w:tcW w:w="567" w:type="dxa"/>
          </w:tcPr>
          <w:p w:rsidR="001345CB" w:rsidRPr="00162C27" w:rsidRDefault="001345CB" w:rsidP="001345CB">
            <w:pPr>
              <w:spacing w:after="0" w:line="240" w:lineRule="auto"/>
              <w:rPr>
                <w:rFonts w:ascii="Times New Roman" w:hAnsi="Times New Roman"/>
                <w:sz w:val="16"/>
                <w:szCs w:val="16"/>
              </w:rPr>
            </w:pPr>
          </w:p>
        </w:tc>
        <w:tc>
          <w:tcPr>
            <w:tcW w:w="708" w:type="dxa"/>
            <w:gridSpan w:val="2"/>
            <w:vAlign w:val="bottom"/>
            <w:hideMark/>
          </w:tcPr>
          <w:p w:rsidR="001345CB" w:rsidRPr="00162C27" w:rsidRDefault="001345CB" w:rsidP="001345CB">
            <w:pPr>
              <w:spacing w:after="0" w:line="240" w:lineRule="auto"/>
              <w:rPr>
                <w:rFonts w:ascii="Times New Roman" w:hAnsi="Times New Roman"/>
                <w:sz w:val="16"/>
                <w:szCs w:val="16"/>
              </w:rPr>
            </w:pPr>
          </w:p>
        </w:tc>
        <w:tc>
          <w:tcPr>
            <w:tcW w:w="236" w:type="dxa"/>
            <w:vAlign w:val="bottom"/>
            <w:hideMark/>
          </w:tcPr>
          <w:p w:rsidR="001345CB" w:rsidRPr="00162C27" w:rsidRDefault="001345CB" w:rsidP="001345CB">
            <w:pPr>
              <w:spacing w:after="0" w:line="240" w:lineRule="auto"/>
              <w:rPr>
                <w:rFonts w:ascii="Times New Roman" w:hAnsi="Times New Roman"/>
                <w:sz w:val="16"/>
                <w:szCs w:val="16"/>
              </w:rPr>
            </w:pPr>
          </w:p>
        </w:tc>
        <w:tc>
          <w:tcPr>
            <w:tcW w:w="992" w:type="dxa"/>
            <w:gridSpan w:val="2"/>
            <w:vAlign w:val="bottom"/>
            <w:hideMark/>
          </w:tcPr>
          <w:p w:rsidR="001345CB" w:rsidRPr="00162C27" w:rsidRDefault="001345CB" w:rsidP="001345CB">
            <w:pPr>
              <w:spacing w:after="0" w:line="240" w:lineRule="auto"/>
              <w:rPr>
                <w:rFonts w:ascii="Times New Roman" w:hAnsi="Times New Roman"/>
                <w:sz w:val="16"/>
                <w:szCs w:val="16"/>
              </w:rPr>
            </w:pPr>
          </w:p>
        </w:tc>
        <w:tc>
          <w:tcPr>
            <w:tcW w:w="2168" w:type="dxa"/>
            <w:gridSpan w:val="3"/>
            <w:vAlign w:val="bottom"/>
            <w:hideMark/>
          </w:tcPr>
          <w:p w:rsidR="001345CB" w:rsidRPr="00162C27" w:rsidRDefault="001345CB" w:rsidP="001345CB">
            <w:pPr>
              <w:spacing w:after="0" w:line="240" w:lineRule="auto"/>
              <w:rPr>
                <w:rFonts w:ascii="Times New Roman" w:hAnsi="Times New Roman"/>
                <w:sz w:val="16"/>
                <w:szCs w:val="16"/>
              </w:rPr>
            </w:pPr>
          </w:p>
        </w:tc>
      </w:tr>
      <w:tr w:rsidR="001345CB" w:rsidRPr="00162C27" w:rsidTr="00DA5BCF">
        <w:trPr>
          <w:gridAfter w:val="4"/>
          <w:wAfter w:w="2545" w:type="dxa"/>
          <w:trHeight w:val="62"/>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 целевого показателя</w:t>
            </w:r>
          </w:p>
        </w:tc>
        <w:tc>
          <w:tcPr>
            <w:tcW w:w="241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Наименование целевого показателя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 xml:space="preserve">Базовый </w:t>
            </w:r>
            <w:r w:rsidRPr="00162C27">
              <w:rPr>
                <w:rFonts w:ascii="Times New Roman" w:hAnsi="Times New Roman"/>
                <w:sz w:val="16"/>
                <w:szCs w:val="16"/>
              </w:rPr>
              <w:br/>
              <w:t>целевой</w:t>
            </w:r>
            <w:r w:rsidRPr="00162C27">
              <w:rPr>
                <w:rFonts w:ascii="Times New Roman" w:hAnsi="Times New Roman"/>
                <w:sz w:val="16"/>
                <w:szCs w:val="16"/>
              </w:rPr>
              <w:br/>
              <w:t xml:space="preserve">показатель </w:t>
            </w:r>
            <w:r w:rsidRPr="00162C27">
              <w:rPr>
                <w:rFonts w:ascii="Times New Roman" w:hAnsi="Times New Roman"/>
                <w:sz w:val="16"/>
                <w:szCs w:val="16"/>
              </w:rPr>
              <w:br/>
              <w:t xml:space="preserve">на начало </w:t>
            </w:r>
            <w:r w:rsidRPr="00162C27">
              <w:rPr>
                <w:rFonts w:ascii="Times New Roman" w:hAnsi="Times New Roman"/>
                <w:sz w:val="16"/>
                <w:szCs w:val="16"/>
              </w:rPr>
              <w:br/>
              <w:t xml:space="preserve">реализации </w:t>
            </w:r>
            <w:r w:rsidRPr="00162C27">
              <w:rPr>
                <w:rFonts w:ascii="Times New Roman" w:hAnsi="Times New Roman"/>
                <w:sz w:val="16"/>
                <w:szCs w:val="16"/>
              </w:rPr>
              <w:br/>
              <w:t>муниципальной программы</w:t>
            </w:r>
          </w:p>
        </w:tc>
        <w:tc>
          <w:tcPr>
            <w:tcW w:w="4961" w:type="dxa"/>
            <w:gridSpan w:val="11"/>
            <w:tcBorders>
              <w:top w:val="single" w:sz="4" w:space="0" w:color="auto"/>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Значения целевого показателя по годам</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 xml:space="preserve">Целевое значение показателя </w:t>
            </w:r>
            <w:r w:rsidRPr="00162C27">
              <w:rPr>
                <w:rFonts w:ascii="Times New Roman" w:hAnsi="Times New Roman"/>
                <w:sz w:val="16"/>
                <w:szCs w:val="16"/>
              </w:rPr>
              <w:br/>
              <w:t>на момент окончания действия муниципальной программы</w:t>
            </w:r>
          </w:p>
        </w:tc>
      </w:tr>
      <w:tr w:rsidR="001345CB" w:rsidRPr="00162C27" w:rsidTr="00162C27">
        <w:trPr>
          <w:gridAfter w:val="4"/>
          <w:wAfter w:w="2545" w:type="dxa"/>
          <w:trHeight w:val="1425"/>
        </w:trPr>
        <w:tc>
          <w:tcPr>
            <w:tcW w:w="567" w:type="dxa"/>
            <w:gridSpan w:val="2"/>
            <w:vMerge/>
            <w:tcBorders>
              <w:top w:val="nil"/>
              <w:left w:val="nil"/>
              <w:bottom w:val="nil"/>
              <w:right w:val="nil"/>
            </w:tcBorders>
            <w:vAlign w:val="center"/>
            <w:hideMark/>
          </w:tcPr>
          <w:p w:rsidR="001345CB" w:rsidRPr="00162C27" w:rsidRDefault="001345CB" w:rsidP="001345CB">
            <w:pPr>
              <w:spacing w:after="0" w:line="240" w:lineRule="auto"/>
              <w:rPr>
                <w:rFonts w:ascii="Times New Roman" w:hAnsi="Times New Roman"/>
                <w:sz w:val="16"/>
                <w:szCs w:val="16"/>
              </w:rPr>
            </w:pPr>
          </w:p>
        </w:tc>
        <w:tc>
          <w:tcPr>
            <w:tcW w:w="2411" w:type="dxa"/>
            <w:gridSpan w:val="5"/>
            <w:vMerge/>
            <w:tcBorders>
              <w:top w:val="nil"/>
              <w:left w:val="nil"/>
              <w:bottom w:val="nil"/>
              <w:right w:val="nil"/>
            </w:tcBorders>
            <w:vAlign w:val="center"/>
            <w:hideMark/>
          </w:tcPr>
          <w:p w:rsidR="001345CB" w:rsidRPr="00162C27" w:rsidRDefault="001345CB" w:rsidP="001345CB">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p>
        </w:tc>
        <w:tc>
          <w:tcPr>
            <w:tcW w:w="708"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2019 г.</w:t>
            </w:r>
          </w:p>
        </w:tc>
        <w:tc>
          <w:tcPr>
            <w:tcW w:w="709" w:type="dxa"/>
            <w:gridSpan w:val="2"/>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2020 г.</w:t>
            </w:r>
          </w:p>
        </w:tc>
        <w:tc>
          <w:tcPr>
            <w:tcW w:w="709" w:type="dxa"/>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2021 г.</w:t>
            </w:r>
          </w:p>
        </w:tc>
        <w:tc>
          <w:tcPr>
            <w:tcW w:w="709"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2022 г.</w:t>
            </w:r>
          </w:p>
        </w:tc>
        <w:tc>
          <w:tcPr>
            <w:tcW w:w="708" w:type="dxa"/>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2024 г.</w:t>
            </w:r>
          </w:p>
        </w:tc>
        <w:tc>
          <w:tcPr>
            <w:tcW w:w="709" w:type="dxa"/>
            <w:gridSpan w:val="2"/>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2025 г.</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rPr>
                <w:rFonts w:ascii="Times New Roman" w:hAnsi="Times New Roman"/>
                <w:sz w:val="16"/>
                <w:szCs w:val="16"/>
              </w:rPr>
            </w:pPr>
          </w:p>
        </w:tc>
      </w:tr>
      <w:tr w:rsidR="001345CB" w:rsidRPr="00162C27" w:rsidTr="00162C27">
        <w:trPr>
          <w:gridAfter w:val="4"/>
          <w:wAfter w:w="2545" w:type="dxa"/>
          <w:trHeight w:val="62"/>
        </w:trPr>
        <w:tc>
          <w:tcPr>
            <w:tcW w:w="567" w:type="dxa"/>
            <w:gridSpan w:val="2"/>
            <w:tcBorders>
              <w:top w:val="nil"/>
              <w:left w:val="single" w:sz="4" w:space="0" w:color="auto"/>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lastRenderedPageBreak/>
              <w:t>1</w:t>
            </w:r>
          </w:p>
        </w:tc>
        <w:tc>
          <w:tcPr>
            <w:tcW w:w="2411" w:type="dxa"/>
            <w:gridSpan w:val="5"/>
            <w:tcBorders>
              <w:top w:val="nil"/>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2</w:t>
            </w:r>
          </w:p>
        </w:tc>
        <w:tc>
          <w:tcPr>
            <w:tcW w:w="993" w:type="dxa"/>
            <w:tcBorders>
              <w:top w:val="nil"/>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3</w:t>
            </w:r>
          </w:p>
        </w:tc>
        <w:tc>
          <w:tcPr>
            <w:tcW w:w="708" w:type="dxa"/>
            <w:gridSpan w:val="2"/>
            <w:tcBorders>
              <w:top w:val="nil"/>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4</w:t>
            </w:r>
          </w:p>
        </w:tc>
        <w:tc>
          <w:tcPr>
            <w:tcW w:w="709" w:type="dxa"/>
            <w:gridSpan w:val="2"/>
            <w:tcBorders>
              <w:top w:val="single" w:sz="4" w:space="0" w:color="auto"/>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5</w:t>
            </w:r>
          </w:p>
        </w:tc>
        <w:tc>
          <w:tcPr>
            <w:tcW w:w="709" w:type="dxa"/>
            <w:tcBorders>
              <w:top w:val="nil"/>
              <w:left w:val="single" w:sz="4" w:space="0" w:color="auto"/>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6</w:t>
            </w:r>
          </w:p>
        </w:tc>
        <w:tc>
          <w:tcPr>
            <w:tcW w:w="709" w:type="dxa"/>
            <w:gridSpan w:val="2"/>
            <w:tcBorders>
              <w:top w:val="nil"/>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7</w:t>
            </w:r>
          </w:p>
        </w:tc>
        <w:tc>
          <w:tcPr>
            <w:tcW w:w="708" w:type="dxa"/>
            <w:tcBorders>
              <w:top w:val="single" w:sz="4" w:space="0" w:color="auto"/>
              <w:left w:val="nil"/>
              <w:bottom w:val="single" w:sz="4" w:space="0" w:color="auto"/>
              <w:right w:val="single" w:sz="4" w:space="0" w:color="auto"/>
            </w:tcBorders>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1345CB" w:rsidRPr="00162C27" w:rsidRDefault="001345CB" w:rsidP="001345CB">
            <w:pPr>
              <w:spacing w:after="0" w:line="240" w:lineRule="auto"/>
              <w:jc w:val="center"/>
              <w:rPr>
                <w:rFonts w:ascii="Times New Roman" w:hAnsi="Times New Roman"/>
                <w:sz w:val="16"/>
                <w:szCs w:val="16"/>
              </w:rPr>
            </w:pPr>
          </w:p>
        </w:tc>
        <w:tc>
          <w:tcPr>
            <w:tcW w:w="709" w:type="dxa"/>
            <w:gridSpan w:val="2"/>
            <w:tcBorders>
              <w:top w:val="nil"/>
              <w:left w:val="single" w:sz="4" w:space="0" w:color="auto"/>
              <w:bottom w:val="single" w:sz="4" w:space="0" w:color="auto"/>
              <w:right w:val="single" w:sz="4" w:space="0" w:color="auto"/>
            </w:tcBorders>
          </w:tcPr>
          <w:p w:rsidR="001345CB" w:rsidRPr="00162C27" w:rsidRDefault="001345CB" w:rsidP="001345CB">
            <w:pPr>
              <w:spacing w:after="0" w:line="240" w:lineRule="auto"/>
              <w:jc w:val="center"/>
              <w:rPr>
                <w:rFonts w:ascii="Times New Roman" w:hAnsi="Times New Roman"/>
                <w:sz w:val="16"/>
                <w:szCs w:val="16"/>
              </w:rPr>
            </w:pPr>
          </w:p>
        </w:tc>
        <w:tc>
          <w:tcPr>
            <w:tcW w:w="1417" w:type="dxa"/>
            <w:gridSpan w:val="3"/>
            <w:tcBorders>
              <w:top w:val="nil"/>
              <w:left w:val="nil"/>
              <w:bottom w:val="single" w:sz="4" w:space="0" w:color="auto"/>
              <w:right w:val="single" w:sz="4" w:space="0" w:color="auto"/>
            </w:tcBorders>
          </w:tcPr>
          <w:p w:rsidR="001345CB" w:rsidRPr="00162C27" w:rsidRDefault="001345CB" w:rsidP="001345CB">
            <w:pPr>
              <w:spacing w:after="0" w:line="240" w:lineRule="auto"/>
              <w:jc w:val="center"/>
              <w:rPr>
                <w:rFonts w:ascii="Times New Roman" w:hAnsi="Times New Roman"/>
                <w:sz w:val="16"/>
                <w:szCs w:val="16"/>
              </w:rPr>
            </w:pPr>
          </w:p>
        </w:tc>
      </w:tr>
      <w:tr w:rsidR="001345CB" w:rsidRPr="00162C27" w:rsidTr="00162C27">
        <w:trPr>
          <w:gridAfter w:val="4"/>
          <w:wAfter w:w="2545" w:type="dxa"/>
          <w:trHeight w:val="570"/>
        </w:trPr>
        <w:tc>
          <w:tcPr>
            <w:tcW w:w="567" w:type="dxa"/>
            <w:gridSpan w:val="2"/>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w:t>
            </w:r>
          </w:p>
        </w:tc>
        <w:tc>
          <w:tcPr>
            <w:tcW w:w="2411" w:type="dxa"/>
            <w:gridSpan w:val="5"/>
            <w:tcBorders>
              <w:top w:val="nil"/>
              <w:left w:val="nil"/>
              <w:bottom w:val="single" w:sz="4" w:space="0" w:color="auto"/>
              <w:right w:val="single" w:sz="4" w:space="0" w:color="auto"/>
            </w:tcBorders>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Бесперебойное функционирование средств вычислительной техники. %</w:t>
            </w:r>
          </w:p>
        </w:tc>
        <w:tc>
          <w:tcPr>
            <w:tcW w:w="993" w:type="dxa"/>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8"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8" w:type="dxa"/>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1417" w:type="dxa"/>
            <w:gridSpan w:val="3"/>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r>
      <w:tr w:rsidR="001345CB" w:rsidRPr="00162C27" w:rsidTr="00162C27">
        <w:trPr>
          <w:gridAfter w:val="4"/>
          <w:wAfter w:w="2545" w:type="dxa"/>
          <w:trHeight w:val="473"/>
        </w:trPr>
        <w:tc>
          <w:tcPr>
            <w:tcW w:w="567" w:type="dxa"/>
            <w:gridSpan w:val="2"/>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2</w:t>
            </w:r>
          </w:p>
        </w:tc>
        <w:tc>
          <w:tcPr>
            <w:tcW w:w="2411" w:type="dxa"/>
            <w:gridSpan w:val="5"/>
            <w:tcBorders>
              <w:top w:val="nil"/>
              <w:left w:val="nil"/>
              <w:bottom w:val="single" w:sz="4" w:space="0" w:color="auto"/>
              <w:right w:val="single" w:sz="4" w:space="0" w:color="auto"/>
            </w:tcBorders>
            <w:hideMark/>
          </w:tcPr>
          <w:p w:rsidR="001345CB" w:rsidRPr="00162C27" w:rsidRDefault="001345CB" w:rsidP="001345CB">
            <w:pPr>
              <w:spacing w:after="0" w:line="240" w:lineRule="auto"/>
              <w:rPr>
                <w:rFonts w:ascii="Times New Roman" w:hAnsi="Times New Roman"/>
                <w:sz w:val="16"/>
                <w:szCs w:val="16"/>
              </w:rPr>
            </w:pPr>
            <w:r w:rsidRPr="00162C27">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993" w:type="dxa"/>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8"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8" w:type="dxa"/>
            <w:tcBorders>
              <w:top w:val="single" w:sz="4" w:space="0" w:color="auto"/>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709" w:type="dxa"/>
            <w:gridSpan w:val="2"/>
            <w:tcBorders>
              <w:top w:val="nil"/>
              <w:left w:val="single" w:sz="4" w:space="0" w:color="auto"/>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c>
          <w:tcPr>
            <w:tcW w:w="1417" w:type="dxa"/>
            <w:gridSpan w:val="3"/>
            <w:tcBorders>
              <w:top w:val="nil"/>
              <w:left w:val="nil"/>
              <w:bottom w:val="single" w:sz="4" w:space="0" w:color="auto"/>
              <w:right w:val="single" w:sz="4" w:space="0" w:color="auto"/>
            </w:tcBorders>
            <w:vAlign w:val="center"/>
            <w:hideMark/>
          </w:tcPr>
          <w:p w:rsidR="001345CB" w:rsidRPr="00162C27" w:rsidRDefault="001345CB" w:rsidP="001345CB">
            <w:pPr>
              <w:spacing w:after="0" w:line="240" w:lineRule="auto"/>
              <w:jc w:val="center"/>
              <w:rPr>
                <w:rFonts w:ascii="Times New Roman" w:hAnsi="Times New Roman"/>
                <w:sz w:val="16"/>
                <w:szCs w:val="16"/>
              </w:rPr>
            </w:pPr>
            <w:r w:rsidRPr="00162C27">
              <w:rPr>
                <w:rFonts w:ascii="Times New Roman" w:hAnsi="Times New Roman"/>
                <w:sz w:val="16"/>
                <w:szCs w:val="16"/>
              </w:rPr>
              <w:t>100</w:t>
            </w:r>
          </w:p>
        </w:tc>
      </w:tr>
    </w:tbl>
    <w:p w:rsidR="001345CB" w:rsidRPr="00162C27" w:rsidRDefault="001345CB" w:rsidP="001345CB">
      <w:pPr>
        <w:spacing w:after="0" w:line="240" w:lineRule="auto"/>
        <w:rPr>
          <w:rFonts w:ascii="Times New Roman" w:hAnsi="Times New Roman"/>
          <w:sz w:val="16"/>
          <w:szCs w:val="16"/>
        </w:rPr>
      </w:pPr>
    </w:p>
    <w:tbl>
      <w:tblPr>
        <w:tblW w:w="12353" w:type="dxa"/>
        <w:tblInd w:w="-885" w:type="dxa"/>
        <w:tblLayout w:type="fixed"/>
        <w:tblLook w:val="04A0" w:firstRow="1" w:lastRow="0" w:firstColumn="1" w:lastColumn="0" w:noHBand="0" w:noVBand="1"/>
      </w:tblPr>
      <w:tblGrid>
        <w:gridCol w:w="670"/>
        <w:gridCol w:w="800"/>
        <w:gridCol w:w="805"/>
        <w:gridCol w:w="1124"/>
        <w:gridCol w:w="115"/>
        <w:gridCol w:w="881"/>
        <w:gridCol w:w="1676"/>
        <w:gridCol w:w="1760"/>
        <w:gridCol w:w="1239"/>
        <w:gridCol w:w="1816"/>
        <w:gridCol w:w="236"/>
        <w:gridCol w:w="1231"/>
      </w:tblGrid>
      <w:tr w:rsidR="00DA5BCF" w:rsidRPr="00162C27" w:rsidTr="00DA5BCF">
        <w:trPr>
          <w:trHeight w:val="315"/>
        </w:trPr>
        <w:tc>
          <w:tcPr>
            <w:tcW w:w="670" w:type="dxa"/>
            <w:noWrap/>
            <w:vAlign w:val="bottom"/>
            <w:hideMark/>
          </w:tcPr>
          <w:p w:rsidR="00DA5BCF" w:rsidRPr="00162C27" w:rsidRDefault="00DA5BCF" w:rsidP="001345CB">
            <w:pPr>
              <w:spacing w:after="0" w:line="240" w:lineRule="auto"/>
              <w:rPr>
                <w:rFonts w:ascii="Times New Roman" w:hAnsi="Times New Roman"/>
                <w:sz w:val="16"/>
                <w:szCs w:val="16"/>
              </w:rPr>
            </w:pPr>
          </w:p>
        </w:tc>
        <w:tc>
          <w:tcPr>
            <w:tcW w:w="2729" w:type="dxa"/>
            <w:gridSpan w:val="3"/>
            <w:noWrap/>
            <w:vAlign w:val="bottom"/>
            <w:hideMark/>
          </w:tcPr>
          <w:p w:rsidR="00DA5BCF" w:rsidRPr="00162C27" w:rsidRDefault="00DA5BCF" w:rsidP="001345CB">
            <w:pPr>
              <w:spacing w:after="0" w:line="240" w:lineRule="auto"/>
              <w:rPr>
                <w:rFonts w:ascii="Times New Roman" w:hAnsi="Times New Roman"/>
                <w:sz w:val="16"/>
                <w:szCs w:val="16"/>
              </w:rPr>
            </w:pPr>
          </w:p>
        </w:tc>
        <w:tc>
          <w:tcPr>
            <w:tcW w:w="996" w:type="dxa"/>
            <w:gridSpan w:val="2"/>
            <w:noWrap/>
            <w:vAlign w:val="bottom"/>
            <w:hideMark/>
          </w:tcPr>
          <w:p w:rsidR="00DA5BCF" w:rsidRPr="00162C27" w:rsidRDefault="00DA5BCF" w:rsidP="001345CB">
            <w:pPr>
              <w:spacing w:after="0" w:line="240" w:lineRule="auto"/>
              <w:rPr>
                <w:rFonts w:ascii="Times New Roman" w:hAnsi="Times New Roman"/>
                <w:sz w:val="16"/>
                <w:szCs w:val="16"/>
              </w:rPr>
            </w:pPr>
          </w:p>
        </w:tc>
        <w:tc>
          <w:tcPr>
            <w:tcW w:w="1676" w:type="dxa"/>
            <w:noWrap/>
            <w:vAlign w:val="bottom"/>
            <w:hideMark/>
          </w:tcPr>
          <w:p w:rsidR="00DA5BCF" w:rsidRPr="00162C27" w:rsidRDefault="00DA5BCF" w:rsidP="001345CB">
            <w:pPr>
              <w:spacing w:after="0" w:line="240" w:lineRule="auto"/>
              <w:rPr>
                <w:rFonts w:ascii="Times New Roman" w:hAnsi="Times New Roman"/>
                <w:sz w:val="16"/>
                <w:szCs w:val="16"/>
              </w:rPr>
            </w:pPr>
          </w:p>
        </w:tc>
        <w:tc>
          <w:tcPr>
            <w:tcW w:w="1760" w:type="dxa"/>
            <w:noWrap/>
            <w:vAlign w:val="bottom"/>
            <w:hideMark/>
          </w:tcPr>
          <w:p w:rsidR="00DA5BCF" w:rsidRPr="00162C27" w:rsidRDefault="00DA5BCF" w:rsidP="001345CB">
            <w:pPr>
              <w:spacing w:after="0" w:line="240" w:lineRule="auto"/>
              <w:rPr>
                <w:rFonts w:ascii="Times New Roman" w:hAnsi="Times New Roman"/>
                <w:sz w:val="16"/>
                <w:szCs w:val="16"/>
              </w:rPr>
            </w:pPr>
          </w:p>
        </w:tc>
        <w:tc>
          <w:tcPr>
            <w:tcW w:w="1239" w:type="dxa"/>
          </w:tcPr>
          <w:p w:rsidR="00DA5BCF" w:rsidRPr="00162C27" w:rsidRDefault="00DA5BCF" w:rsidP="001345CB">
            <w:pPr>
              <w:spacing w:after="0" w:line="240" w:lineRule="auto"/>
              <w:rPr>
                <w:rFonts w:ascii="Times New Roman" w:hAnsi="Times New Roman"/>
                <w:sz w:val="16"/>
                <w:szCs w:val="16"/>
              </w:rPr>
            </w:pPr>
          </w:p>
        </w:tc>
        <w:tc>
          <w:tcPr>
            <w:tcW w:w="1816" w:type="dxa"/>
          </w:tcPr>
          <w:p w:rsidR="00DA5BCF" w:rsidRPr="00162C27" w:rsidRDefault="00DA5BCF" w:rsidP="001345CB">
            <w:pPr>
              <w:spacing w:after="0" w:line="240" w:lineRule="auto"/>
              <w:rPr>
                <w:rFonts w:ascii="Times New Roman" w:hAnsi="Times New Roman"/>
                <w:sz w:val="16"/>
                <w:szCs w:val="16"/>
              </w:rPr>
            </w:pPr>
          </w:p>
        </w:tc>
        <w:tc>
          <w:tcPr>
            <w:tcW w:w="236" w:type="dxa"/>
            <w:noWrap/>
            <w:vAlign w:val="bottom"/>
            <w:hideMark/>
          </w:tcPr>
          <w:p w:rsidR="00DA5BCF" w:rsidRPr="00162C27" w:rsidRDefault="00DA5BCF" w:rsidP="001345CB">
            <w:pPr>
              <w:spacing w:after="0" w:line="240" w:lineRule="auto"/>
              <w:rPr>
                <w:rFonts w:ascii="Times New Roman" w:hAnsi="Times New Roman"/>
                <w:sz w:val="16"/>
                <w:szCs w:val="16"/>
              </w:rPr>
            </w:pPr>
          </w:p>
        </w:tc>
        <w:tc>
          <w:tcPr>
            <w:tcW w:w="1231" w:type="dxa"/>
            <w:noWrap/>
            <w:vAlign w:val="bottom"/>
            <w:hideMark/>
          </w:tcPr>
          <w:p w:rsidR="00DA5BCF" w:rsidRPr="00162C27" w:rsidRDefault="00DA5BCF" w:rsidP="001345CB">
            <w:pPr>
              <w:spacing w:after="0" w:line="240" w:lineRule="auto"/>
              <w:rPr>
                <w:rFonts w:ascii="Times New Roman" w:hAnsi="Times New Roman"/>
                <w:sz w:val="16"/>
                <w:szCs w:val="16"/>
              </w:rPr>
            </w:pPr>
            <w:r w:rsidRPr="00162C27">
              <w:rPr>
                <w:rFonts w:ascii="Times New Roman" w:hAnsi="Times New Roman"/>
                <w:sz w:val="16"/>
                <w:szCs w:val="16"/>
              </w:rPr>
              <w:t>Таблица 2</w:t>
            </w:r>
          </w:p>
        </w:tc>
      </w:tr>
      <w:tr w:rsidR="00DA5BCF" w:rsidRPr="00162C27" w:rsidTr="00DA5BCF">
        <w:trPr>
          <w:gridAfter w:val="7"/>
          <w:wAfter w:w="8839" w:type="dxa"/>
          <w:trHeight w:val="255"/>
        </w:trPr>
        <w:tc>
          <w:tcPr>
            <w:tcW w:w="1470" w:type="dxa"/>
            <w:gridSpan w:val="2"/>
          </w:tcPr>
          <w:p w:rsidR="00DA5BCF" w:rsidRPr="00162C27" w:rsidRDefault="00DA5BCF" w:rsidP="001345CB">
            <w:pPr>
              <w:spacing w:after="0" w:line="240" w:lineRule="auto"/>
              <w:jc w:val="center"/>
              <w:rPr>
                <w:rFonts w:ascii="Times New Roman" w:hAnsi="Times New Roman"/>
                <w:b/>
                <w:bCs/>
                <w:sz w:val="16"/>
                <w:szCs w:val="16"/>
              </w:rPr>
            </w:pPr>
          </w:p>
        </w:tc>
        <w:tc>
          <w:tcPr>
            <w:tcW w:w="805" w:type="dxa"/>
          </w:tcPr>
          <w:p w:rsidR="00DA5BCF" w:rsidRPr="00162C27" w:rsidRDefault="00DA5BCF" w:rsidP="001345CB">
            <w:pPr>
              <w:spacing w:after="0" w:line="240" w:lineRule="auto"/>
              <w:jc w:val="center"/>
              <w:rPr>
                <w:rFonts w:ascii="Times New Roman" w:hAnsi="Times New Roman"/>
                <w:b/>
                <w:bCs/>
                <w:sz w:val="16"/>
                <w:szCs w:val="16"/>
              </w:rPr>
            </w:pPr>
          </w:p>
        </w:tc>
        <w:tc>
          <w:tcPr>
            <w:tcW w:w="1239" w:type="dxa"/>
            <w:gridSpan w:val="2"/>
          </w:tcPr>
          <w:p w:rsidR="00DA5BCF" w:rsidRPr="00162C27" w:rsidRDefault="00DA5BCF" w:rsidP="001345CB">
            <w:pPr>
              <w:spacing w:after="0" w:line="240" w:lineRule="auto"/>
              <w:jc w:val="center"/>
              <w:rPr>
                <w:rFonts w:ascii="Times New Roman" w:hAnsi="Times New Roman"/>
                <w:b/>
                <w:bCs/>
                <w:sz w:val="16"/>
                <w:szCs w:val="16"/>
              </w:rPr>
            </w:pPr>
          </w:p>
        </w:tc>
      </w:tr>
    </w:tbl>
    <w:p w:rsidR="00162C27" w:rsidRDefault="00162C27" w:rsidP="001345CB">
      <w:pPr>
        <w:tabs>
          <w:tab w:val="left" w:pos="9717"/>
        </w:tabs>
        <w:spacing w:after="0" w:line="240" w:lineRule="auto"/>
        <w:jc w:val="both"/>
        <w:rPr>
          <w:rFonts w:ascii="Times New Roman" w:hAnsi="Times New Roman"/>
          <w:sz w:val="16"/>
          <w:szCs w:val="16"/>
        </w:rPr>
      </w:pPr>
    </w:p>
    <w:p w:rsidR="00397EC7" w:rsidRPr="00566F21" w:rsidRDefault="00222274" w:rsidP="00397EC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      № 60-па от 24.06.2019 года «О внесении изменений в постановление администрации сельского поселения Сентябрьский от 23.11.2018 №151-па «Об утверждении муниципальной программы «Развитие молодежной политики в сельском поселении Сентябрьский на 2019-2025 годы»</w:t>
      </w:r>
    </w:p>
    <w:p w:rsidR="00397EC7" w:rsidRPr="00566F21" w:rsidRDefault="00397EC7" w:rsidP="00397EC7">
      <w:pPr>
        <w:tabs>
          <w:tab w:val="left" w:pos="9717"/>
        </w:tabs>
        <w:spacing w:after="0" w:line="240" w:lineRule="auto"/>
        <w:ind w:left="284"/>
        <w:jc w:val="both"/>
        <w:rPr>
          <w:rFonts w:ascii="Times New Roman" w:hAnsi="Times New Roman"/>
          <w:b/>
          <w:sz w:val="20"/>
          <w:szCs w:val="20"/>
        </w:rPr>
      </w:pPr>
    </w:p>
    <w:p w:rsidR="00397EC7" w:rsidRPr="00566F21" w:rsidRDefault="00397EC7" w:rsidP="00397EC7">
      <w:pPr>
        <w:suppressAutoHyphens/>
        <w:spacing w:after="0" w:line="240" w:lineRule="auto"/>
        <w:ind w:firstLine="709"/>
        <w:jc w:val="both"/>
        <w:rPr>
          <w:rFonts w:ascii="Times New Roman" w:hAnsi="Times New Roman"/>
          <w:sz w:val="20"/>
          <w:szCs w:val="20"/>
        </w:rPr>
      </w:pPr>
      <w:r w:rsidRPr="00566F21">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w:t>
      </w:r>
      <w:r w:rsidRPr="00566F21">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566F21">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566F21">
        <w:rPr>
          <w:rFonts w:ascii="Times New Roman" w:hAnsi="Times New Roman"/>
          <w:sz w:val="20"/>
          <w:szCs w:val="20"/>
        </w:rPr>
        <w:t>п</w:t>
      </w:r>
      <w:proofErr w:type="gramEnd"/>
      <w:r w:rsidRPr="00566F21">
        <w:rPr>
          <w:rFonts w:ascii="Times New Roman" w:hAnsi="Times New Roman"/>
          <w:sz w:val="20"/>
          <w:szCs w:val="20"/>
        </w:rPr>
        <w:t xml:space="preserve"> о с т а н </w:t>
      </w:r>
      <w:proofErr w:type="gramStart"/>
      <w:r w:rsidRPr="00566F21">
        <w:rPr>
          <w:rFonts w:ascii="Times New Roman" w:hAnsi="Times New Roman"/>
          <w:sz w:val="20"/>
          <w:szCs w:val="20"/>
        </w:rPr>
        <w:t>о</w:t>
      </w:r>
      <w:proofErr w:type="gramEnd"/>
      <w:r w:rsidRPr="00566F21">
        <w:rPr>
          <w:rFonts w:ascii="Times New Roman" w:hAnsi="Times New Roman"/>
          <w:sz w:val="20"/>
          <w:szCs w:val="20"/>
        </w:rPr>
        <w:t xml:space="preserve"> в л я ю:                 </w:t>
      </w:r>
    </w:p>
    <w:p w:rsidR="00397EC7" w:rsidRPr="00566F21" w:rsidRDefault="00397EC7" w:rsidP="00397EC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397EC7" w:rsidRPr="00566F21" w:rsidRDefault="00397EC7" w:rsidP="00397EC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566F21">
        <w:rPr>
          <w:rFonts w:ascii="Times New Roman" w:hAnsi="Times New Roman"/>
          <w:bCs/>
          <w:sz w:val="20"/>
          <w:szCs w:val="20"/>
        </w:rPr>
        <w:t xml:space="preserve">1. </w:t>
      </w:r>
      <w:r w:rsidRPr="00566F21">
        <w:rPr>
          <w:rFonts w:ascii="Times New Roman" w:hAnsi="Times New Roman"/>
          <w:sz w:val="20"/>
          <w:szCs w:val="20"/>
        </w:rPr>
        <w:t xml:space="preserve">Внести </w:t>
      </w:r>
      <w:r w:rsidRPr="00566F21">
        <w:rPr>
          <w:rFonts w:ascii="Times New Roman" w:hAnsi="Times New Roman"/>
          <w:bCs/>
          <w:sz w:val="20"/>
          <w:szCs w:val="20"/>
        </w:rPr>
        <w:t>следующие изменения в постановление администрации сельского поселения Сентябрьский от 23.11.2018 № 151-па</w:t>
      </w:r>
      <w:r w:rsidRPr="00566F21">
        <w:rPr>
          <w:rFonts w:ascii="Times New Roman" w:hAnsi="Times New Roman"/>
          <w:sz w:val="20"/>
          <w:szCs w:val="20"/>
        </w:rPr>
        <w:t xml:space="preserve"> «</w:t>
      </w:r>
      <w:r w:rsidRPr="00566F21">
        <w:rPr>
          <w:rFonts w:ascii="Times New Roman" w:hAnsi="Times New Roman"/>
          <w:bCs/>
          <w:sz w:val="20"/>
          <w:szCs w:val="20"/>
        </w:rPr>
        <w:t xml:space="preserve">Об утверждении муниципальной программы </w:t>
      </w:r>
      <w:r w:rsidRPr="00566F21">
        <w:rPr>
          <w:rFonts w:ascii="Times New Roman" w:hAnsi="Times New Roman"/>
          <w:sz w:val="20"/>
          <w:szCs w:val="20"/>
        </w:rPr>
        <w:t>«Развитие молодежной политики в сельском поселении Сентябрьский на 2019-2025 годы</w:t>
      </w:r>
      <w:r w:rsidRPr="00566F21">
        <w:rPr>
          <w:rFonts w:ascii="Times New Roman" w:hAnsi="Times New Roman"/>
          <w:bCs/>
          <w:sz w:val="20"/>
          <w:szCs w:val="20"/>
        </w:rPr>
        <w:t>» согласно приложению.</w:t>
      </w:r>
    </w:p>
    <w:p w:rsidR="00397EC7" w:rsidRPr="00566F21" w:rsidRDefault="00397EC7" w:rsidP="00397EC7">
      <w:pPr>
        <w:tabs>
          <w:tab w:val="left" w:pos="567"/>
          <w:tab w:val="left" w:pos="709"/>
        </w:tabs>
        <w:suppressAutoHyphens/>
        <w:spacing w:after="0" w:line="240" w:lineRule="auto"/>
        <w:jc w:val="both"/>
        <w:rPr>
          <w:rFonts w:ascii="Times New Roman" w:hAnsi="Times New Roman"/>
          <w:sz w:val="20"/>
          <w:szCs w:val="20"/>
        </w:rPr>
      </w:pPr>
      <w:r w:rsidRPr="00566F21">
        <w:rPr>
          <w:rFonts w:ascii="Times New Roman" w:hAnsi="Times New Roman"/>
          <w:bCs/>
          <w:sz w:val="20"/>
          <w:szCs w:val="20"/>
        </w:rPr>
        <w:tab/>
        <w:t xml:space="preserve">2. </w:t>
      </w:r>
      <w:r w:rsidRPr="00566F2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397EC7" w:rsidRPr="00566F21" w:rsidRDefault="00397EC7" w:rsidP="00250D28">
      <w:pPr>
        <w:numPr>
          <w:ilvl w:val="0"/>
          <w:numId w:val="25"/>
        </w:numPr>
        <w:tabs>
          <w:tab w:val="left" w:pos="567"/>
          <w:tab w:val="left" w:pos="851"/>
        </w:tabs>
        <w:suppressAutoHyphens/>
        <w:spacing w:after="0" w:line="240" w:lineRule="auto"/>
        <w:ind w:left="567" w:firstLine="0"/>
        <w:jc w:val="both"/>
        <w:rPr>
          <w:rFonts w:ascii="Times New Roman" w:hAnsi="Times New Roman"/>
          <w:sz w:val="20"/>
          <w:szCs w:val="20"/>
        </w:rPr>
      </w:pPr>
      <w:proofErr w:type="gramStart"/>
      <w:r w:rsidRPr="00566F21">
        <w:rPr>
          <w:rFonts w:ascii="Times New Roman" w:hAnsi="Times New Roman"/>
          <w:sz w:val="20"/>
          <w:szCs w:val="20"/>
        </w:rPr>
        <w:t>Контроль за</w:t>
      </w:r>
      <w:proofErr w:type="gramEnd"/>
      <w:r w:rsidRPr="00566F21">
        <w:rPr>
          <w:rFonts w:ascii="Times New Roman" w:hAnsi="Times New Roman"/>
          <w:sz w:val="20"/>
          <w:szCs w:val="20"/>
        </w:rPr>
        <w:t xml:space="preserve"> исполнением постановления оставляю за собой. </w:t>
      </w:r>
    </w:p>
    <w:p w:rsidR="00397EC7" w:rsidRPr="00566F21" w:rsidRDefault="00397EC7" w:rsidP="00397EC7">
      <w:pPr>
        <w:widowControl w:val="0"/>
        <w:tabs>
          <w:tab w:val="left" w:pos="0"/>
        </w:tabs>
        <w:autoSpaceDE w:val="0"/>
        <w:autoSpaceDN w:val="0"/>
        <w:adjustRightInd w:val="0"/>
        <w:spacing w:after="0" w:line="240" w:lineRule="auto"/>
        <w:ind w:firstLine="567"/>
        <w:jc w:val="both"/>
        <w:rPr>
          <w:rFonts w:ascii="Times New Roman" w:hAnsi="Times New Roman"/>
          <w:sz w:val="20"/>
          <w:szCs w:val="20"/>
        </w:rPr>
      </w:pP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r w:rsidRPr="00566F21">
        <w:rPr>
          <w:rFonts w:ascii="Times New Roman" w:hAnsi="Times New Roman"/>
          <w:sz w:val="20"/>
          <w:szCs w:val="20"/>
        </w:rPr>
        <w:t xml:space="preserve">Глава поселения                  </w:t>
      </w:r>
      <w:r w:rsidRPr="00566F21">
        <w:rPr>
          <w:rFonts w:ascii="Times New Roman" w:hAnsi="Times New Roman"/>
          <w:sz w:val="20"/>
          <w:szCs w:val="20"/>
        </w:rPr>
        <w:tab/>
      </w:r>
      <w:r w:rsidRPr="00566F21">
        <w:rPr>
          <w:rFonts w:ascii="Times New Roman" w:hAnsi="Times New Roman"/>
          <w:sz w:val="20"/>
          <w:szCs w:val="20"/>
        </w:rPr>
        <w:tab/>
      </w:r>
      <w:r w:rsidRPr="00566F21">
        <w:rPr>
          <w:rFonts w:ascii="Times New Roman" w:hAnsi="Times New Roman"/>
          <w:sz w:val="20"/>
          <w:szCs w:val="20"/>
        </w:rPr>
        <w:tab/>
      </w:r>
      <w:r w:rsidRPr="00566F21">
        <w:rPr>
          <w:rFonts w:ascii="Times New Roman" w:hAnsi="Times New Roman"/>
          <w:sz w:val="20"/>
          <w:szCs w:val="20"/>
        </w:rPr>
        <w:tab/>
        <w:t xml:space="preserve">                  А.В. Светлаков</w:t>
      </w: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p>
    <w:p w:rsidR="00397EC7" w:rsidRPr="00566F21" w:rsidRDefault="00397EC7" w:rsidP="00397EC7">
      <w:pPr>
        <w:widowControl w:val="0"/>
        <w:autoSpaceDE w:val="0"/>
        <w:autoSpaceDN w:val="0"/>
        <w:adjustRightInd w:val="0"/>
        <w:spacing w:after="0" w:line="240" w:lineRule="exact"/>
        <w:rPr>
          <w:rFonts w:ascii="Times New Roman" w:hAnsi="Times New Roman"/>
          <w:sz w:val="20"/>
          <w:szCs w:val="20"/>
        </w:rPr>
      </w:pPr>
    </w:p>
    <w:tbl>
      <w:tblPr>
        <w:tblW w:w="4905" w:type="dxa"/>
        <w:jc w:val="right"/>
        <w:tblInd w:w="4823" w:type="dxa"/>
        <w:tblLook w:val="01E0" w:firstRow="1" w:lastRow="1" w:firstColumn="1" w:lastColumn="1" w:noHBand="0" w:noVBand="0"/>
      </w:tblPr>
      <w:tblGrid>
        <w:gridCol w:w="4905"/>
      </w:tblGrid>
      <w:tr w:rsidR="00397EC7" w:rsidRPr="00566F21" w:rsidTr="00397EC7">
        <w:trPr>
          <w:jc w:val="right"/>
        </w:trPr>
        <w:tc>
          <w:tcPr>
            <w:tcW w:w="4905" w:type="dxa"/>
            <w:hideMark/>
          </w:tcPr>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 xml:space="preserve">Приложение  </w:t>
            </w:r>
          </w:p>
        </w:tc>
      </w:tr>
      <w:tr w:rsidR="00397EC7" w:rsidRPr="00566F21" w:rsidTr="00397EC7">
        <w:trPr>
          <w:jc w:val="right"/>
        </w:trPr>
        <w:tc>
          <w:tcPr>
            <w:tcW w:w="4905" w:type="dxa"/>
            <w:hideMark/>
          </w:tcPr>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к постановлению администрации</w:t>
            </w:r>
          </w:p>
        </w:tc>
      </w:tr>
      <w:tr w:rsidR="00397EC7" w:rsidRPr="00566F21" w:rsidTr="00397EC7">
        <w:trPr>
          <w:jc w:val="right"/>
        </w:trPr>
        <w:tc>
          <w:tcPr>
            <w:tcW w:w="4905" w:type="dxa"/>
            <w:hideMark/>
          </w:tcPr>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 xml:space="preserve">сельского поселения </w:t>
            </w:r>
            <w:proofErr w:type="gramStart"/>
            <w:r w:rsidRPr="00566F21">
              <w:rPr>
                <w:rFonts w:ascii="Times New Roman" w:hAnsi="Times New Roman"/>
                <w:sz w:val="20"/>
                <w:szCs w:val="20"/>
              </w:rPr>
              <w:t>Сентябрьский</w:t>
            </w:r>
            <w:proofErr w:type="gramEnd"/>
          </w:p>
        </w:tc>
      </w:tr>
      <w:tr w:rsidR="00397EC7" w:rsidRPr="00566F21" w:rsidTr="00397EC7">
        <w:trPr>
          <w:jc w:val="right"/>
        </w:trPr>
        <w:tc>
          <w:tcPr>
            <w:tcW w:w="4905" w:type="dxa"/>
            <w:hideMark/>
          </w:tcPr>
          <w:p w:rsidR="00397EC7" w:rsidRPr="00566F21" w:rsidRDefault="00397EC7" w:rsidP="00397EC7">
            <w:pPr>
              <w:spacing w:after="0" w:line="240" w:lineRule="auto"/>
              <w:rPr>
                <w:rFonts w:ascii="Times New Roman" w:hAnsi="Times New Roman"/>
                <w:sz w:val="20"/>
                <w:szCs w:val="20"/>
                <w:u w:val="single"/>
              </w:rPr>
            </w:pPr>
            <w:r w:rsidRPr="00566F21">
              <w:rPr>
                <w:rFonts w:ascii="Times New Roman" w:hAnsi="Times New Roman"/>
                <w:sz w:val="20"/>
                <w:szCs w:val="20"/>
              </w:rPr>
              <w:t xml:space="preserve">от </w:t>
            </w:r>
            <w:r w:rsidRPr="00566F21">
              <w:rPr>
                <w:rFonts w:ascii="Times New Roman" w:hAnsi="Times New Roman"/>
                <w:sz w:val="20"/>
                <w:szCs w:val="20"/>
                <w:u w:val="single"/>
              </w:rPr>
              <w:t>24.06.2019</w:t>
            </w:r>
            <w:r w:rsidRPr="00566F21">
              <w:rPr>
                <w:rFonts w:ascii="Times New Roman" w:hAnsi="Times New Roman"/>
                <w:sz w:val="20"/>
                <w:szCs w:val="20"/>
              </w:rPr>
              <w:t xml:space="preserve"> № </w:t>
            </w:r>
            <w:r w:rsidRPr="00566F21">
              <w:rPr>
                <w:rFonts w:ascii="Times New Roman" w:hAnsi="Times New Roman"/>
                <w:sz w:val="20"/>
                <w:szCs w:val="20"/>
                <w:u w:val="single"/>
              </w:rPr>
              <w:t>60-па</w:t>
            </w:r>
            <w:r w:rsidRPr="00566F21">
              <w:rPr>
                <w:rFonts w:ascii="Times New Roman" w:hAnsi="Times New Roman"/>
                <w:sz w:val="20"/>
                <w:szCs w:val="20"/>
              </w:rPr>
              <w:t xml:space="preserve">      </w:t>
            </w:r>
          </w:p>
        </w:tc>
      </w:tr>
    </w:tbl>
    <w:p w:rsidR="00397EC7" w:rsidRPr="00566F21" w:rsidRDefault="00397EC7" w:rsidP="00397EC7">
      <w:pPr>
        <w:spacing w:after="0" w:line="240" w:lineRule="auto"/>
        <w:jc w:val="center"/>
        <w:rPr>
          <w:rFonts w:ascii="Times New Roman" w:hAnsi="Times New Roman"/>
          <w:b/>
          <w:sz w:val="20"/>
          <w:szCs w:val="20"/>
        </w:rPr>
      </w:pPr>
    </w:p>
    <w:p w:rsidR="00397EC7" w:rsidRPr="00566F21" w:rsidRDefault="00397EC7" w:rsidP="00397EC7">
      <w:pPr>
        <w:widowControl w:val="0"/>
        <w:autoSpaceDE w:val="0"/>
        <w:autoSpaceDN w:val="0"/>
        <w:adjustRightInd w:val="0"/>
        <w:spacing w:after="0" w:line="240" w:lineRule="auto"/>
        <w:ind w:firstLine="540"/>
        <w:jc w:val="center"/>
        <w:rPr>
          <w:rFonts w:ascii="Times New Roman" w:hAnsi="Times New Roman"/>
          <w:b/>
          <w:sz w:val="20"/>
          <w:szCs w:val="20"/>
        </w:rPr>
      </w:pPr>
      <w:r w:rsidRPr="00566F21">
        <w:rPr>
          <w:rFonts w:ascii="Times New Roman" w:hAnsi="Times New Roman"/>
          <w:b/>
          <w:sz w:val="20"/>
          <w:szCs w:val="20"/>
        </w:rPr>
        <w:t xml:space="preserve">Паспорт муниципальной программы </w:t>
      </w:r>
    </w:p>
    <w:p w:rsidR="00397EC7" w:rsidRPr="00566F21" w:rsidRDefault="00397EC7" w:rsidP="00397EC7">
      <w:pPr>
        <w:widowControl w:val="0"/>
        <w:autoSpaceDE w:val="0"/>
        <w:autoSpaceDN w:val="0"/>
        <w:adjustRightInd w:val="0"/>
        <w:spacing w:after="0" w:line="240" w:lineRule="auto"/>
        <w:ind w:firstLine="540"/>
        <w:jc w:val="center"/>
        <w:rPr>
          <w:rFonts w:ascii="Times New Roman" w:hAnsi="Times New Roman"/>
          <w:b/>
          <w:sz w:val="20"/>
          <w:szCs w:val="20"/>
        </w:rPr>
      </w:pPr>
    </w:p>
    <w:tbl>
      <w:tblPr>
        <w:tblW w:w="5273" w:type="pct"/>
        <w:tblCellSpacing w:w="0" w:type="dxa"/>
        <w:tblInd w:w="-61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6"/>
        <w:gridCol w:w="5700"/>
      </w:tblGrid>
      <w:tr w:rsidR="00397EC7" w:rsidRPr="00566F21" w:rsidTr="00DA5BCF">
        <w:trPr>
          <w:trHeight w:val="19"/>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spacing w:before="30" w:after="30" w:line="195" w:lineRule="atLeast"/>
              <w:jc w:val="both"/>
              <w:rPr>
                <w:rFonts w:ascii="Times New Roman" w:hAnsi="Times New Roman"/>
                <w:color w:val="332E2D"/>
                <w:spacing w:val="2"/>
                <w:sz w:val="20"/>
                <w:szCs w:val="20"/>
              </w:rPr>
            </w:pPr>
            <w:r w:rsidRPr="00566F21">
              <w:rPr>
                <w:rFonts w:ascii="Times New Roman" w:hAnsi="Times New Roman"/>
                <w:color w:val="332E2D"/>
                <w:spacing w:val="2"/>
                <w:sz w:val="20"/>
                <w:szCs w:val="20"/>
              </w:rPr>
              <w:t xml:space="preserve">Наименование  </w:t>
            </w:r>
            <w:proofErr w:type="gramStart"/>
            <w:r w:rsidRPr="00566F21">
              <w:rPr>
                <w:rFonts w:ascii="Times New Roman" w:hAnsi="Times New Roman"/>
                <w:color w:val="332E2D"/>
                <w:spacing w:val="2"/>
                <w:sz w:val="20"/>
                <w:szCs w:val="20"/>
              </w:rPr>
              <w:t>муниципальной</w:t>
            </w:r>
            <w:proofErr w:type="gramEnd"/>
            <w:r w:rsidRPr="00566F21">
              <w:rPr>
                <w:rFonts w:ascii="Times New Roman" w:hAnsi="Times New Roman"/>
                <w:color w:val="332E2D"/>
                <w:spacing w:val="2"/>
                <w:sz w:val="20"/>
                <w:szCs w:val="20"/>
              </w:rPr>
              <w:t xml:space="preserve">  </w:t>
            </w:r>
          </w:p>
          <w:p w:rsidR="00397EC7" w:rsidRPr="00566F21" w:rsidRDefault="00397EC7" w:rsidP="00397EC7">
            <w:pPr>
              <w:spacing w:before="30" w:after="30" w:line="195" w:lineRule="atLeast"/>
              <w:jc w:val="both"/>
              <w:rPr>
                <w:rFonts w:ascii="Times New Roman" w:hAnsi="Times New Roman"/>
                <w:color w:val="332E2D"/>
                <w:spacing w:val="2"/>
                <w:sz w:val="20"/>
                <w:szCs w:val="20"/>
              </w:rPr>
            </w:pPr>
            <w:r w:rsidRPr="00566F21">
              <w:rPr>
                <w:rFonts w:ascii="Times New Roman" w:hAnsi="Times New Roman"/>
                <w:color w:val="332E2D"/>
                <w:spacing w:val="2"/>
                <w:sz w:val="20"/>
                <w:szCs w:val="20"/>
              </w:rPr>
              <w:t xml:space="preserve">программы </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widowControl w:val="0"/>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«Развитие молодежной политики в                                    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2019 - 2025 годы» </w:t>
            </w:r>
          </w:p>
        </w:tc>
      </w:tr>
      <w:tr w:rsidR="00397EC7" w:rsidRPr="00566F21" w:rsidTr="00DA5BCF">
        <w:trPr>
          <w:trHeight w:val="21"/>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widowControl w:val="0"/>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Дата утверждения муниципальной программы</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23.11.2018  </w:t>
            </w:r>
          </w:p>
        </w:tc>
      </w:tr>
      <w:tr w:rsidR="00397EC7" w:rsidRPr="00566F21" w:rsidTr="00DA5BCF">
        <w:trPr>
          <w:trHeight w:val="21"/>
          <w:tblCellSpacing w:w="0" w:type="dxa"/>
        </w:trPr>
        <w:tc>
          <w:tcPr>
            <w:tcW w:w="2166" w:type="pct"/>
            <w:tcBorders>
              <w:top w:val="outset" w:sz="6" w:space="0" w:color="auto"/>
              <w:left w:val="outset" w:sz="6" w:space="0" w:color="auto"/>
              <w:bottom w:val="outset" w:sz="6" w:space="0" w:color="auto"/>
              <w:right w:val="outset" w:sz="6" w:space="0" w:color="auto"/>
            </w:tcBorders>
            <w:vAlign w:val="center"/>
            <w:hideMark/>
          </w:tcPr>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 xml:space="preserve">Ответственный исполнитель </w:t>
            </w:r>
          </w:p>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vAlign w:val="center"/>
            <w:hideMark/>
          </w:tcPr>
          <w:p w:rsidR="00397EC7" w:rsidRPr="00566F21" w:rsidRDefault="00397EC7" w:rsidP="00397EC7">
            <w:pPr>
              <w:spacing w:after="0" w:line="240" w:lineRule="auto"/>
              <w:jc w:val="both"/>
              <w:rPr>
                <w:rFonts w:ascii="Times New Roman" w:hAnsi="Times New Roman"/>
                <w:sz w:val="20"/>
                <w:szCs w:val="20"/>
              </w:rPr>
            </w:pPr>
            <w:r w:rsidRPr="00566F21">
              <w:rPr>
                <w:rFonts w:ascii="Times New Roman" w:eastAsia="Calibri" w:hAnsi="Times New Roman"/>
                <w:sz w:val="20"/>
                <w:szCs w:val="20"/>
              </w:rPr>
              <w:t xml:space="preserve">Муниципальное учреждение «Администрация сельского поселения </w:t>
            </w:r>
            <w:proofErr w:type="gramStart"/>
            <w:r w:rsidRPr="00566F21">
              <w:rPr>
                <w:rFonts w:ascii="Times New Roman" w:eastAsia="Calibri" w:hAnsi="Times New Roman"/>
                <w:sz w:val="20"/>
                <w:szCs w:val="20"/>
              </w:rPr>
              <w:t>Сентябрьский</w:t>
            </w:r>
            <w:proofErr w:type="gramEnd"/>
            <w:r w:rsidRPr="00566F21">
              <w:rPr>
                <w:rFonts w:ascii="Times New Roman" w:eastAsia="Calibri" w:hAnsi="Times New Roman"/>
                <w:sz w:val="20"/>
                <w:szCs w:val="20"/>
              </w:rPr>
              <w:t>»</w:t>
            </w:r>
          </w:p>
        </w:tc>
      </w:tr>
      <w:tr w:rsidR="00397EC7" w:rsidRPr="00566F21" w:rsidTr="00DA5BCF">
        <w:trPr>
          <w:trHeight w:val="21"/>
          <w:tblCellSpacing w:w="0" w:type="dxa"/>
        </w:trPr>
        <w:tc>
          <w:tcPr>
            <w:tcW w:w="2166" w:type="pct"/>
            <w:tcBorders>
              <w:top w:val="outset" w:sz="6" w:space="0" w:color="auto"/>
              <w:left w:val="outset" w:sz="6" w:space="0" w:color="auto"/>
              <w:bottom w:val="outset" w:sz="6" w:space="0" w:color="auto"/>
              <w:right w:val="outset" w:sz="6" w:space="0" w:color="auto"/>
            </w:tcBorders>
            <w:vAlign w:val="center"/>
            <w:hideMark/>
          </w:tcPr>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 xml:space="preserve">Соисполнители </w:t>
            </w:r>
            <w:proofErr w:type="gramStart"/>
            <w:r w:rsidRPr="00566F21">
              <w:rPr>
                <w:rFonts w:ascii="Times New Roman" w:hAnsi="Times New Roman"/>
                <w:sz w:val="20"/>
                <w:szCs w:val="20"/>
              </w:rPr>
              <w:t>муниципальной</w:t>
            </w:r>
            <w:proofErr w:type="gramEnd"/>
            <w:r w:rsidRPr="00566F21">
              <w:rPr>
                <w:rFonts w:ascii="Times New Roman" w:hAnsi="Times New Roman"/>
                <w:sz w:val="20"/>
                <w:szCs w:val="20"/>
              </w:rPr>
              <w:t xml:space="preserve"> </w:t>
            </w:r>
          </w:p>
          <w:p w:rsidR="00397EC7" w:rsidRPr="00566F21" w:rsidRDefault="00397EC7" w:rsidP="00397EC7">
            <w:pPr>
              <w:spacing w:after="0" w:line="240" w:lineRule="auto"/>
              <w:rPr>
                <w:rFonts w:ascii="Times New Roman" w:hAnsi="Times New Roman"/>
                <w:sz w:val="20"/>
                <w:szCs w:val="20"/>
              </w:rPr>
            </w:pPr>
            <w:r w:rsidRPr="00566F21">
              <w:rPr>
                <w:rFonts w:ascii="Times New Roman" w:hAnsi="Times New Roman"/>
                <w:sz w:val="20"/>
                <w:szCs w:val="20"/>
              </w:rPr>
              <w:t xml:space="preserve">программы </w:t>
            </w:r>
          </w:p>
        </w:tc>
        <w:tc>
          <w:tcPr>
            <w:tcW w:w="2834" w:type="pct"/>
            <w:tcBorders>
              <w:top w:val="outset" w:sz="6" w:space="0" w:color="auto"/>
              <w:left w:val="outset" w:sz="6" w:space="0" w:color="auto"/>
              <w:bottom w:val="outset" w:sz="6" w:space="0" w:color="auto"/>
              <w:right w:val="outset" w:sz="6" w:space="0" w:color="auto"/>
            </w:tcBorders>
            <w:vAlign w:val="center"/>
            <w:hideMark/>
          </w:tcPr>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tc>
      </w:tr>
      <w:tr w:rsidR="00397EC7" w:rsidRPr="00566F21" w:rsidTr="00397EC7">
        <w:trPr>
          <w:trHeight w:val="911"/>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Цель муниципальной программы  </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tabs>
                <w:tab w:val="left" w:pos="335"/>
              </w:tab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397EC7" w:rsidRPr="00566F21" w:rsidTr="00DA5BCF">
        <w:trPr>
          <w:trHeight w:val="2474"/>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lastRenderedPageBreak/>
              <w:t>Задачи муниципальной программы</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250D28">
            <w:pPr>
              <w:numPr>
                <w:ilvl w:val="0"/>
                <w:numId w:val="26"/>
              </w:numPr>
              <w:tabs>
                <w:tab w:val="left" w:pos="335"/>
              </w:tabs>
              <w:spacing w:after="0" w:line="240" w:lineRule="auto"/>
              <w:ind w:left="52" w:firstLine="0"/>
              <w:contextualSpacing/>
              <w:jc w:val="both"/>
              <w:rPr>
                <w:rFonts w:ascii="Times New Roman" w:hAnsi="Times New Roman"/>
                <w:sz w:val="20"/>
                <w:szCs w:val="20"/>
              </w:rPr>
            </w:pPr>
            <w:r w:rsidRPr="00566F21">
              <w:rPr>
                <w:rFonts w:ascii="Times New Roman" w:hAnsi="Times New Roman"/>
                <w:sz w:val="20"/>
                <w:szCs w:val="20"/>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397EC7" w:rsidRPr="00566F21" w:rsidRDefault="00397EC7" w:rsidP="00250D28">
            <w:pPr>
              <w:numPr>
                <w:ilvl w:val="0"/>
                <w:numId w:val="26"/>
              </w:numPr>
              <w:tabs>
                <w:tab w:val="left" w:pos="335"/>
              </w:tabs>
              <w:spacing w:after="0" w:line="240" w:lineRule="auto"/>
              <w:ind w:left="52" w:firstLine="0"/>
              <w:contextualSpacing/>
              <w:jc w:val="both"/>
              <w:rPr>
                <w:rFonts w:ascii="Times New Roman" w:hAnsi="Times New Roman"/>
                <w:sz w:val="20"/>
                <w:szCs w:val="20"/>
              </w:rPr>
            </w:pPr>
            <w:r w:rsidRPr="00566F21">
              <w:rPr>
                <w:rFonts w:ascii="Times New Roman" w:hAnsi="Times New Roman"/>
                <w:sz w:val="20"/>
                <w:szCs w:val="20"/>
              </w:rPr>
              <w:t>Содействие в физическом развитии и оздоровлении молодежи.</w:t>
            </w:r>
          </w:p>
          <w:p w:rsidR="00397EC7" w:rsidRPr="00566F21" w:rsidRDefault="00397EC7" w:rsidP="00250D28">
            <w:pPr>
              <w:numPr>
                <w:ilvl w:val="0"/>
                <w:numId w:val="26"/>
              </w:numPr>
              <w:tabs>
                <w:tab w:val="left" w:pos="335"/>
              </w:tabs>
              <w:spacing w:after="0" w:line="240" w:lineRule="auto"/>
              <w:ind w:left="52" w:firstLine="0"/>
              <w:contextualSpacing/>
              <w:jc w:val="both"/>
              <w:rPr>
                <w:rFonts w:ascii="Times New Roman" w:hAnsi="Times New Roman"/>
                <w:sz w:val="20"/>
                <w:szCs w:val="20"/>
              </w:rPr>
            </w:pPr>
            <w:r w:rsidRPr="00566F21">
              <w:rPr>
                <w:rFonts w:ascii="Times New Roman" w:hAnsi="Times New Roman"/>
                <w:sz w:val="20"/>
                <w:szCs w:val="20"/>
              </w:rPr>
              <w:t>Создание условий для развития гражданск</w:t>
            </w:r>
            <w:proofErr w:type="gramStart"/>
            <w:r w:rsidRPr="00566F21">
              <w:rPr>
                <w:rFonts w:ascii="Times New Roman" w:hAnsi="Times New Roman"/>
                <w:sz w:val="20"/>
                <w:szCs w:val="20"/>
              </w:rPr>
              <w:t>о-</w:t>
            </w:r>
            <w:proofErr w:type="gramEnd"/>
            <w:r w:rsidRPr="00566F21">
              <w:rPr>
                <w:rFonts w:ascii="Times New Roman" w:hAnsi="Times New Roman"/>
                <w:sz w:val="20"/>
                <w:szCs w:val="20"/>
              </w:rPr>
              <w:t xml:space="preserve">, военно-патриотических качеств молодежи. Формирование политико-правовой культуры молодых людей.  </w:t>
            </w:r>
          </w:p>
        </w:tc>
      </w:tr>
      <w:tr w:rsidR="00397EC7" w:rsidRPr="00566F21" w:rsidTr="00DA5BCF">
        <w:trPr>
          <w:trHeight w:val="220"/>
          <w:tblCellSpacing w:w="0" w:type="dxa"/>
        </w:trPr>
        <w:tc>
          <w:tcPr>
            <w:tcW w:w="2166" w:type="pct"/>
            <w:tcBorders>
              <w:top w:val="outset" w:sz="6" w:space="0" w:color="auto"/>
              <w:left w:val="outset" w:sz="6" w:space="0" w:color="auto"/>
              <w:bottom w:val="outset" w:sz="6" w:space="0" w:color="auto"/>
              <w:right w:val="outset" w:sz="6" w:space="0" w:color="auto"/>
            </w:tcBorders>
          </w:tcPr>
          <w:p w:rsidR="00397EC7" w:rsidRPr="00566F21" w:rsidRDefault="00397EC7" w:rsidP="00397EC7">
            <w:pPr>
              <w:spacing w:before="30" w:after="30" w:line="210" w:lineRule="atLeast"/>
              <w:jc w:val="both"/>
              <w:rPr>
                <w:rFonts w:ascii="Times New Roman" w:hAnsi="Times New Roman"/>
                <w:color w:val="332E2D"/>
                <w:spacing w:val="2"/>
                <w:sz w:val="20"/>
                <w:szCs w:val="20"/>
              </w:rPr>
            </w:pPr>
            <w:r w:rsidRPr="00566F21">
              <w:rPr>
                <w:rFonts w:ascii="Times New Roman" w:hAnsi="Times New Roman"/>
                <w:spacing w:val="2"/>
                <w:sz w:val="20"/>
                <w:szCs w:val="20"/>
              </w:rPr>
              <w:t xml:space="preserve">Подпрограммы </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spacing w:after="0" w:line="240" w:lineRule="auto"/>
              <w:jc w:val="both"/>
              <w:rPr>
                <w:rFonts w:ascii="Times New Roman" w:eastAsia="Calibri" w:hAnsi="Times New Roman"/>
                <w:sz w:val="20"/>
                <w:szCs w:val="20"/>
                <w:shd w:val="clear" w:color="auto" w:fill="FFFFFF"/>
                <w:lang w:eastAsia="en-US"/>
              </w:rPr>
            </w:pPr>
            <w:r w:rsidRPr="00566F21">
              <w:rPr>
                <w:rFonts w:ascii="Times New Roman" w:hAnsi="Times New Roman"/>
                <w:sz w:val="20"/>
                <w:szCs w:val="20"/>
              </w:rPr>
              <w:t>нет</w:t>
            </w:r>
          </w:p>
        </w:tc>
      </w:tr>
      <w:tr w:rsidR="00397EC7" w:rsidRPr="00566F21" w:rsidTr="00DA5BCF">
        <w:trPr>
          <w:trHeight w:val="1871"/>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Целевые показатели</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397EC7" w:rsidRPr="00566F21" w:rsidRDefault="00397EC7" w:rsidP="00250D28">
            <w:pPr>
              <w:numPr>
                <w:ilvl w:val="0"/>
                <w:numId w:val="27"/>
              </w:numPr>
              <w:tabs>
                <w:tab w:val="left" w:pos="245"/>
              </w:tabs>
              <w:spacing w:before="30" w:after="30" w:line="210" w:lineRule="atLeast"/>
              <w:ind w:left="91"/>
              <w:jc w:val="both"/>
              <w:rPr>
                <w:rFonts w:ascii="Times New Roman" w:hAnsi="Times New Roman"/>
                <w:spacing w:val="2"/>
                <w:sz w:val="20"/>
                <w:szCs w:val="20"/>
              </w:rPr>
            </w:pPr>
            <w:r w:rsidRPr="00566F21">
              <w:rPr>
                <w:rFonts w:ascii="Times New Roman" w:hAnsi="Times New Roman"/>
                <w:spacing w:val="2"/>
                <w:sz w:val="20"/>
                <w:szCs w:val="20"/>
              </w:rPr>
              <w:t>Количество молодежи, вовлеченной в социальную активную деятельность.</w:t>
            </w:r>
          </w:p>
          <w:p w:rsidR="00397EC7" w:rsidRPr="00566F21" w:rsidRDefault="00397EC7" w:rsidP="00250D28">
            <w:pPr>
              <w:numPr>
                <w:ilvl w:val="0"/>
                <w:numId w:val="27"/>
              </w:numPr>
              <w:tabs>
                <w:tab w:val="left" w:pos="245"/>
              </w:tabs>
              <w:spacing w:before="30" w:after="30" w:line="210" w:lineRule="atLeast"/>
              <w:ind w:left="91"/>
              <w:jc w:val="both"/>
              <w:rPr>
                <w:rFonts w:ascii="Times New Roman" w:hAnsi="Times New Roman"/>
                <w:spacing w:val="2"/>
                <w:sz w:val="20"/>
                <w:szCs w:val="20"/>
              </w:rPr>
            </w:pPr>
            <w:r w:rsidRPr="00566F21">
              <w:rPr>
                <w:rFonts w:ascii="Times New Roman" w:hAnsi="Times New Roman"/>
                <w:spacing w:val="2"/>
                <w:sz w:val="20"/>
                <w:szCs w:val="20"/>
              </w:rPr>
              <w:t>Количество молодежи, участвующей в мероприятиях, направленных на физическое развитие и оздоровление молодежи.</w:t>
            </w:r>
          </w:p>
          <w:p w:rsidR="00397EC7" w:rsidRPr="00DA5BCF" w:rsidRDefault="00397EC7" w:rsidP="00DA5BCF">
            <w:pPr>
              <w:numPr>
                <w:ilvl w:val="0"/>
                <w:numId w:val="27"/>
              </w:numPr>
              <w:tabs>
                <w:tab w:val="left" w:pos="245"/>
              </w:tabs>
              <w:spacing w:before="30" w:after="30" w:line="210" w:lineRule="atLeast"/>
              <w:ind w:left="91"/>
              <w:jc w:val="both"/>
              <w:rPr>
                <w:rFonts w:ascii="Times New Roman" w:hAnsi="Times New Roman"/>
                <w:spacing w:val="2"/>
                <w:sz w:val="20"/>
                <w:szCs w:val="20"/>
              </w:rPr>
            </w:pPr>
            <w:r w:rsidRPr="00566F21">
              <w:rPr>
                <w:rFonts w:ascii="Times New Roman" w:hAnsi="Times New Roman"/>
                <w:spacing w:val="2"/>
                <w:sz w:val="20"/>
                <w:szCs w:val="20"/>
              </w:rPr>
              <w:t>Количество молодежи, участвующей в мероприятиях гражданск</w:t>
            </w:r>
            <w:proofErr w:type="gramStart"/>
            <w:r w:rsidRPr="00566F21">
              <w:rPr>
                <w:rFonts w:ascii="Times New Roman" w:hAnsi="Times New Roman"/>
                <w:spacing w:val="2"/>
                <w:sz w:val="20"/>
                <w:szCs w:val="20"/>
              </w:rPr>
              <w:t>о-</w:t>
            </w:r>
            <w:proofErr w:type="gramEnd"/>
            <w:r w:rsidRPr="00566F21">
              <w:rPr>
                <w:rFonts w:ascii="Times New Roman" w:hAnsi="Times New Roman"/>
                <w:spacing w:val="2"/>
                <w:sz w:val="20"/>
                <w:szCs w:val="20"/>
              </w:rPr>
              <w:t>, военно-патриотической направленности. Количество молодежи, участвующей в мероприятиях.</w:t>
            </w:r>
          </w:p>
        </w:tc>
      </w:tr>
      <w:tr w:rsidR="00397EC7" w:rsidRPr="00566F21" w:rsidTr="00DA5BCF">
        <w:trPr>
          <w:trHeight w:val="299"/>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Сроки реализации </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муниципальной программы               </w:t>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tabs>
                <w:tab w:val="left" w:pos="3828"/>
              </w:tab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2019-2025 годы</w:t>
            </w:r>
          </w:p>
        </w:tc>
      </w:tr>
      <w:tr w:rsidR="00397EC7" w:rsidRPr="00566F21" w:rsidTr="00397EC7">
        <w:trPr>
          <w:trHeight w:val="1086"/>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Финансовое обеспечение муниципальной программы</w:t>
            </w:r>
            <w:r w:rsidRPr="00566F21">
              <w:rPr>
                <w:rFonts w:ascii="Times New Roman" w:hAnsi="Times New Roman"/>
                <w:sz w:val="20"/>
                <w:szCs w:val="20"/>
              </w:rPr>
              <w:tab/>
            </w:r>
          </w:p>
        </w:tc>
        <w:tc>
          <w:tcPr>
            <w:tcW w:w="2834" w:type="pct"/>
            <w:tcBorders>
              <w:top w:val="outset" w:sz="6" w:space="0" w:color="auto"/>
              <w:left w:val="outset" w:sz="6" w:space="0" w:color="auto"/>
              <w:bottom w:val="outset" w:sz="6" w:space="0" w:color="auto"/>
              <w:right w:val="outset" w:sz="6" w:space="0" w:color="auto"/>
            </w:tcBorders>
            <w:hideMark/>
          </w:tcPr>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Общий объем финансирования муниципальной программы 737,92900 тыс. рублей, в том числе:</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2019 год – </w:t>
            </w:r>
            <w:r w:rsidRPr="00566F21">
              <w:rPr>
                <w:rFonts w:ascii="Times New Roman" w:hAnsi="Times New Roman"/>
                <w:bCs/>
                <w:sz w:val="20"/>
                <w:szCs w:val="20"/>
              </w:rPr>
              <w:t>137,92900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2020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2021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2023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2024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Федеральный бюджет 0,00000 тыс. рублей, в том </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proofErr w:type="gramStart"/>
            <w:r w:rsidRPr="00566F21">
              <w:rPr>
                <w:rFonts w:ascii="Times New Roman" w:hAnsi="Times New Roman"/>
                <w:sz w:val="20"/>
                <w:szCs w:val="20"/>
              </w:rPr>
              <w:t>числе</w:t>
            </w:r>
            <w:proofErr w:type="gramEnd"/>
            <w:r w:rsidRPr="00566F21">
              <w:rPr>
                <w:rFonts w:ascii="Times New Roman" w:hAnsi="Times New Roman"/>
                <w:sz w:val="20"/>
                <w:szCs w:val="20"/>
              </w:rPr>
              <w:t>:</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2019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2023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2024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Бюджет автономного округа 0,00000 тыс. рублей, в том числе:</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2019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2023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2024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Бюджет района 0,00000 тыс. рублей, в том числе:</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2019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2023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2024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lastRenderedPageBreak/>
              <w:t xml:space="preserve">2025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Бюджет сельского поселения 737,92900 тыс. рублей, в том числе: </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2019 год – </w:t>
            </w:r>
            <w:r w:rsidRPr="00566F21">
              <w:rPr>
                <w:rFonts w:ascii="Times New Roman" w:hAnsi="Times New Roman"/>
                <w:bCs/>
                <w:sz w:val="20"/>
                <w:szCs w:val="20"/>
              </w:rPr>
              <w:t>137,92900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2020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2021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2023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2024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2025 год – </w:t>
            </w:r>
            <w:r w:rsidRPr="00566F21">
              <w:rPr>
                <w:rFonts w:ascii="Times New Roman" w:hAnsi="Times New Roman"/>
                <w:bCs/>
                <w:sz w:val="20"/>
                <w:szCs w:val="20"/>
              </w:rPr>
              <w:t>100,00000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Иные источники 0,00000 тыс. рублей, в том числе:  </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2019год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2022 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2023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2024 год –  0,00000 тыс.  рублей;</w:t>
            </w:r>
          </w:p>
          <w:p w:rsidR="00397EC7" w:rsidRPr="00566F21" w:rsidRDefault="00397EC7" w:rsidP="00397EC7">
            <w:pPr>
              <w:spacing w:after="0" w:line="240" w:lineRule="auto"/>
              <w:jc w:val="both"/>
              <w:rPr>
                <w:rFonts w:ascii="Times New Roman" w:hAnsi="Times New Roman"/>
                <w:sz w:val="20"/>
                <w:szCs w:val="20"/>
              </w:rPr>
            </w:pPr>
            <w:r w:rsidRPr="00566F21">
              <w:rPr>
                <w:rFonts w:ascii="Times New Roman" w:hAnsi="Times New Roman"/>
                <w:sz w:val="20"/>
                <w:szCs w:val="20"/>
              </w:rPr>
              <w:t xml:space="preserve">2025год – </w:t>
            </w:r>
            <w:r w:rsidRPr="00566F21">
              <w:rPr>
                <w:rFonts w:ascii="Times New Roman" w:hAnsi="Times New Roman"/>
                <w:bCs/>
                <w:sz w:val="20"/>
                <w:szCs w:val="20"/>
              </w:rPr>
              <w:t>0,00000</w:t>
            </w:r>
            <w:r w:rsidRPr="00566F21">
              <w:rPr>
                <w:rFonts w:ascii="Times New Roman" w:hAnsi="Times New Roman"/>
                <w:sz w:val="20"/>
                <w:szCs w:val="20"/>
              </w:rPr>
              <w:t xml:space="preserve"> тыс. рублей.</w:t>
            </w:r>
          </w:p>
        </w:tc>
      </w:tr>
    </w:tbl>
    <w:p w:rsidR="00397EC7" w:rsidRPr="00566F21" w:rsidRDefault="00397EC7" w:rsidP="00397EC7">
      <w:pPr>
        <w:widowControl w:val="0"/>
        <w:autoSpaceDE w:val="0"/>
        <w:autoSpaceDN w:val="0"/>
        <w:adjustRightInd w:val="0"/>
        <w:spacing w:after="0" w:line="240" w:lineRule="auto"/>
        <w:rPr>
          <w:rFonts w:ascii="Times New Roman" w:hAnsi="Times New Roman"/>
          <w:b/>
          <w:color w:val="FF0000"/>
          <w:sz w:val="20"/>
          <w:szCs w:val="20"/>
        </w:rPr>
      </w:pPr>
      <w:bookmarkStart w:id="3" w:name="Par250"/>
      <w:bookmarkEnd w:id="3"/>
    </w:p>
    <w:p w:rsidR="00397EC7" w:rsidRPr="00566F21" w:rsidRDefault="00397EC7" w:rsidP="00397EC7">
      <w:pPr>
        <w:spacing w:after="0" w:line="240" w:lineRule="auto"/>
        <w:jc w:val="center"/>
        <w:rPr>
          <w:rFonts w:ascii="Times New Roman" w:hAnsi="Times New Roman"/>
          <w:b/>
          <w:sz w:val="20"/>
          <w:szCs w:val="20"/>
        </w:rPr>
      </w:pPr>
      <w:r w:rsidRPr="00566F21">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397EC7" w:rsidRPr="00566F21" w:rsidRDefault="00397EC7" w:rsidP="00397EC7">
      <w:pPr>
        <w:widowControl w:val="0"/>
        <w:autoSpaceDE w:val="0"/>
        <w:autoSpaceDN w:val="0"/>
        <w:adjustRightInd w:val="0"/>
        <w:spacing w:after="0" w:line="240" w:lineRule="auto"/>
        <w:ind w:firstLine="708"/>
        <w:jc w:val="both"/>
        <w:rPr>
          <w:rFonts w:ascii="Times New Roman" w:hAnsi="Times New Roman"/>
          <w:bCs/>
          <w:sz w:val="20"/>
          <w:szCs w:val="20"/>
        </w:rPr>
      </w:pPr>
      <w:proofErr w:type="gramStart"/>
      <w:r w:rsidRPr="00566F21">
        <w:rPr>
          <w:rFonts w:ascii="Times New Roman" w:hAnsi="Times New Roman"/>
          <w:bCs/>
          <w:sz w:val="20"/>
          <w:szCs w:val="20"/>
        </w:rPr>
        <w:t>Реализация государственной молодежной политики в сельском поселении Сентябрьский, осуществляется в соответствии с Законом Ханты-Мансийского автономного округа – Югры от 30 апреля 2011 года №27-ОЗ «О реализации государственной молодежной политики в Ханты-Мансийском автономном округе-Югре», муниципальной программы Нефтеюганского района «</w:t>
      </w:r>
      <w:r w:rsidRPr="00566F21">
        <w:rPr>
          <w:rFonts w:ascii="Times New Roman" w:eastAsia="Calibri" w:hAnsi="Times New Roman"/>
          <w:bCs/>
          <w:sz w:val="20"/>
          <w:szCs w:val="20"/>
          <w:lang w:eastAsia="en-US"/>
        </w:rPr>
        <w:t>Образование 21 века на 2017-2020 годы</w:t>
      </w:r>
      <w:r w:rsidRPr="00566F21">
        <w:rPr>
          <w:rFonts w:ascii="Times New Roman" w:hAnsi="Times New Roman"/>
          <w:bCs/>
          <w:sz w:val="20"/>
          <w:szCs w:val="20"/>
        </w:rPr>
        <w:t>» (подпрограммы II «Молодежь Нефтеюганского района») утвержденной постановлением администрации Нефтеюганского района  от 31октября 2016 года № 1790-па-нпа.</w:t>
      </w:r>
      <w:proofErr w:type="gramEnd"/>
    </w:p>
    <w:p w:rsidR="00397EC7" w:rsidRPr="00566F21" w:rsidRDefault="00397EC7" w:rsidP="00397EC7">
      <w:pPr>
        <w:widowControl w:val="0"/>
        <w:autoSpaceDE w:val="0"/>
        <w:autoSpaceDN w:val="0"/>
        <w:adjustRightInd w:val="0"/>
        <w:spacing w:after="0" w:line="240" w:lineRule="auto"/>
        <w:ind w:firstLine="708"/>
        <w:jc w:val="both"/>
        <w:rPr>
          <w:rFonts w:ascii="Times New Roman" w:hAnsi="Times New Roman"/>
          <w:sz w:val="20"/>
          <w:szCs w:val="20"/>
        </w:rPr>
      </w:pPr>
      <w:r w:rsidRPr="00566F21">
        <w:rPr>
          <w:rFonts w:ascii="Times New Roman" w:hAnsi="Times New Roman"/>
          <w:bCs/>
          <w:sz w:val="20"/>
          <w:szCs w:val="20"/>
        </w:rPr>
        <w:t xml:space="preserve">Рассматривая молодежь как особую социальную группу, можно отметить, что уровень социальной активности молодежи недостаточно высок. Молодёжь предпочитает пассивные формы участия в жизни общества. </w:t>
      </w:r>
    </w:p>
    <w:p w:rsidR="00397EC7" w:rsidRPr="00566F21" w:rsidRDefault="00397EC7" w:rsidP="00397EC7">
      <w:pPr>
        <w:spacing w:after="0" w:line="240" w:lineRule="auto"/>
        <w:ind w:firstLine="567"/>
        <w:jc w:val="both"/>
        <w:rPr>
          <w:rFonts w:ascii="Times New Roman" w:hAnsi="Times New Roman"/>
          <w:b/>
          <w:sz w:val="20"/>
          <w:szCs w:val="20"/>
        </w:rPr>
      </w:pPr>
      <w:r w:rsidRPr="00566F21">
        <w:rPr>
          <w:rFonts w:ascii="Times New Roman" w:eastAsia="Calibri" w:hAnsi="Times New Roman"/>
          <w:sz w:val="20"/>
          <w:szCs w:val="20"/>
          <w:lang w:eastAsia="en-US"/>
        </w:rPr>
        <w:t>Однако</w:t>
      </w:r>
      <w:proofErr w:type="gramStart"/>
      <w:r w:rsidRPr="00566F21">
        <w:rPr>
          <w:rFonts w:ascii="Times New Roman" w:eastAsia="Calibri" w:hAnsi="Times New Roman"/>
          <w:sz w:val="20"/>
          <w:szCs w:val="20"/>
          <w:lang w:eastAsia="en-US"/>
        </w:rPr>
        <w:t>,</w:t>
      </w:r>
      <w:proofErr w:type="gramEnd"/>
      <w:r w:rsidRPr="00566F21">
        <w:rPr>
          <w:rFonts w:ascii="Times New Roman" w:eastAsia="Calibri" w:hAnsi="Times New Roman"/>
          <w:sz w:val="20"/>
          <w:szCs w:val="20"/>
          <w:lang w:eastAsia="en-US"/>
        </w:rPr>
        <w:t xml:space="preserve"> именно эта категория в настоящее время является одной из наиболее социально уязвимых групп населения. Именно в молодые годы у человека формируется мировоззрение, определяются важнейшие жизненные цели и ценности, происходит выбор направлений и средств их реализации, формируется отношение к себе и миру, обществу и государству, а также необходимые навыки. Сельское поселение </w:t>
      </w:r>
      <w:proofErr w:type="gramStart"/>
      <w:r w:rsidRPr="00566F21">
        <w:rPr>
          <w:rFonts w:ascii="Times New Roman" w:eastAsia="Calibri" w:hAnsi="Times New Roman"/>
          <w:sz w:val="20"/>
          <w:szCs w:val="20"/>
          <w:lang w:eastAsia="en-US"/>
        </w:rPr>
        <w:t>Сентябрьский</w:t>
      </w:r>
      <w:proofErr w:type="gramEnd"/>
      <w:r w:rsidRPr="00566F21">
        <w:rPr>
          <w:rFonts w:ascii="Times New Roman" w:eastAsia="Calibri" w:hAnsi="Times New Roman"/>
          <w:sz w:val="20"/>
          <w:szCs w:val="20"/>
          <w:lang w:eastAsia="en-US"/>
        </w:rPr>
        <w:t xml:space="preserve"> заинтересовано в р</w:t>
      </w:r>
      <w:r w:rsidRPr="00566F21">
        <w:rPr>
          <w:rFonts w:ascii="Times New Roman" w:eastAsia="Calibri" w:hAnsi="Times New Roman"/>
          <w:iCs/>
          <w:sz w:val="20"/>
          <w:szCs w:val="20"/>
          <w:lang w:eastAsia="en-US"/>
        </w:rPr>
        <w:t xml:space="preserve">азвитии и реализации потенциала молодежи, ее активном участии в жизни общества, создании благоприятных условий для жизни, работы, отдыха, создания семьи и воспитания детей. Это нашло отражение в </w:t>
      </w:r>
      <w:r w:rsidRPr="00566F21">
        <w:rPr>
          <w:rFonts w:ascii="Times New Roman" w:hAnsi="Times New Roman"/>
          <w:bCs/>
          <w:kern w:val="36"/>
          <w:sz w:val="20"/>
          <w:szCs w:val="20"/>
        </w:rPr>
        <w:t xml:space="preserve">Законе Ханты-Мансийского АО - Югры от 30.04.2011 N 27-оз "О реализации государственной молодежной политики в Ханты-Мансийском автономном округе - Югре", </w:t>
      </w:r>
      <w:r w:rsidRPr="00566F21">
        <w:rPr>
          <w:rFonts w:ascii="Times New Roman" w:eastAsia="Calibri" w:hAnsi="Times New Roman"/>
          <w:sz w:val="20"/>
          <w:szCs w:val="20"/>
          <w:lang w:eastAsia="en-US"/>
        </w:rPr>
        <w:t xml:space="preserve">который определяет принципы, цели, основные направления и меры реализации государственной молодежной политики, и в Стратегии развития, определяющей цель и основные задачи реализации эффективной государственной молодежной политики, направленной на достижение конкурентоспособности молодежи </w:t>
      </w:r>
      <w:proofErr w:type="spellStart"/>
      <w:r w:rsidRPr="00566F21">
        <w:rPr>
          <w:rFonts w:ascii="Times New Roman" w:eastAsia="Calibri" w:hAnsi="Times New Roman"/>
          <w:sz w:val="20"/>
          <w:szCs w:val="20"/>
          <w:lang w:eastAsia="en-US"/>
        </w:rPr>
        <w:t>сп</w:t>
      </w:r>
      <w:proofErr w:type="gramStart"/>
      <w:r w:rsidRPr="00566F21">
        <w:rPr>
          <w:rFonts w:ascii="Times New Roman" w:eastAsia="Calibri" w:hAnsi="Times New Roman"/>
          <w:sz w:val="20"/>
          <w:szCs w:val="20"/>
          <w:lang w:eastAsia="en-US"/>
        </w:rPr>
        <w:t>.С</w:t>
      </w:r>
      <w:proofErr w:type="gramEnd"/>
      <w:r w:rsidRPr="00566F21">
        <w:rPr>
          <w:rFonts w:ascii="Times New Roman" w:eastAsia="Calibri" w:hAnsi="Times New Roman"/>
          <w:sz w:val="20"/>
          <w:szCs w:val="20"/>
          <w:lang w:eastAsia="en-US"/>
        </w:rPr>
        <w:t>ентябрьский</w:t>
      </w:r>
      <w:proofErr w:type="spellEnd"/>
      <w:r w:rsidRPr="00566F21">
        <w:rPr>
          <w:rFonts w:ascii="Times New Roman" w:eastAsia="Calibri" w:hAnsi="Times New Roman"/>
          <w:sz w:val="20"/>
          <w:szCs w:val="20"/>
          <w:lang w:eastAsia="en-US"/>
        </w:rPr>
        <w:t>.</w:t>
      </w:r>
    </w:p>
    <w:p w:rsidR="00397EC7" w:rsidRPr="00566F21" w:rsidRDefault="00397EC7" w:rsidP="00397EC7">
      <w:pPr>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 xml:space="preserve">Муниципальная программа «Развитие молодежной политики в муниципальном образовании сельское поселение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2019 - 2025 годы» (далее - Программа)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сельского поселения Сентябрьский. Данная Программа рассчитана на семь лет и предполагает достижение своей цели к 2025 году. </w:t>
      </w:r>
      <w:proofErr w:type="gramStart"/>
      <w:r w:rsidRPr="00566F21">
        <w:rPr>
          <w:rFonts w:ascii="Times New Roman" w:hAnsi="Times New Roman"/>
          <w:sz w:val="20"/>
          <w:szCs w:val="20"/>
        </w:rPr>
        <w:t xml:space="preserve">Реализация молодёжной политики в сельском поселении Сентябрьский осуществляется в соответствии с Постановлением Правительства Российской Федерации от 29.11.2014 № 2403-р «Основы государственной молодежной политики Российской Федерации на период до 2025 года». </w:t>
      </w:r>
      <w:proofErr w:type="gramEnd"/>
    </w:p>
    <w:p w:rsidR="00397EC7" w:rsidRPr="00566F21" w:rsidRDefault="00397EC7" w:rsidP="00397EC7">
      <w:pPr>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 xml:space="preserve">Главной особенностью Программы является предложенный механизм перевода молодежи из ресурса в активный субъект социально-культурных отношений, через проведение мероприятий по данной программе. </w:t>
      </w:r>
    </w:p>
    <w:p w:rsidR="00397EC7" w:rsidRPr="00566F21" w:rsidRDefault="00397EC7" w:rsidP="00397EC7">
      <w:pPr>
        <w:spacing w:after="0" w:line="240" w:lineRule="auto"/>
        <w:ind w:firstLine="567"/>
        <w:jc w:val="both"/>
        <w:rPr>
          <w:rFonts w:ascii="Times New Roman" w:hAnsi="Times New Roman"/>
          <w:sz w:val="20"/>
          <w:szCs w:val="20"/>
        </w:rPr>
      </w:pPr>
      <w:r w:rsidRPr="00566F21">
        <w:rPr>
          <w:rFonts w:ascii="Times New Roman" w:hAnsi="Times New Roman"/>
          <w:sz w:val="20"/>
          <w:szCs w:val="20"/>
        </w:rPr>
        <w:t>При проведении мероприятий Программы приоритетным принципом является признание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w:t>
      </w:r>
    </w:p>
    <w:p w:rsidR="00397EC7" w:rsidRPr="00566F21" w:rsidRDefault="00397EC7" w:rsidP="00397EC7">
      <w:pPr>
        <w:spacing w:after="0" w:line="240" w:lineRule="auto"/>
        <w:ind w:firstLine="567"/>
        <w:jc w:val="both"/>
        <w:rPr>
          <w:rFonts w:ascii="Times New Roman" w:hAnsi="Times New Roman"/>
          <w:sz w:val="20"/>
          <w:szCs w:val="20"/>
        </w:rPr>
      </w:pPr>
      <w:r w:rsidRPr="00566F21">
        <w:rPr>
          <w:rFonts w:ascii="Times New Roman" w:hAnsi="Times New Roman"/>
          <w:sz w:val="20"/>
          <w:szCs w:val="20"/>
        </w:rPr>
        <w:t>В общем перечне мероприятий Программы соблюдается приоритет финансирования реализации проектов и отдельных мероприятий на конкурсной основе. Это позволит создать среду для личностного роста молодежи, разумной конкуренции и формирования социальной активности.</w:t>
      </w:r>
    </w:p>
    <w:p w:rsidR="00397EC7" w:rsidRPr="00566F21" w:rsidRDefault="00397EC7" w:rsidP="00397EC7">
      <w:pPr>
        <w:spacing w:after="0" w:line="240" w:lineRule="auto"/>
        <w:ind w:right="-1" w:firstLine="567"/>
        <w:jc w:val="both"/>
        <w:rPr>
          <w:rFonts w:ascii="Times New Roman" w:hAnsi="Times New Roman"/>
          <w:sz w:val="20"/>
          <w:szCs w:val="20"/>
        </w:rPr>
      </w:pPr>
      <w:r w:rsidRPr="00566F21">
        <w:rPr>
          <w:rFonts w:ascii="Times New Roman" w:hAnsi="Times New Roman"/>
          <w:sz w:val="20"/>
          <w:szCs w:val="20"/>
        </w:rPr>
        <w:lastRenderedPageBreak/>
        <w:t>Рассматривая молодежь как особую социальную группу, очевидно, что для молодежи характерны следующие позитивные черты: активность, закрепощенность, свобода мышления и социального выбора, мобильность, прагматичность, оптимистичность. Но и присутствуют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СМИ.</w:t>
      </w:r>
    </w:p>
    <w:p w:rsidR="00397EC7" w:rsidRPr="00566F21" w:rsidRDefault="00397EC7" w:rsidP="00397EC7">
      <w:pPr>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К позитивным тенденциям, требующим целенаправленного развития через реализацию Программы, можно отнести следующие:</w:t>
      </w:r>
    </w:p>
    <w:p w:rsidR="00397EC7" w:rsidRPr="00566F21" w:rsidRDefault="00397EC7" w:rsidP="00250D28">
      <w:pPr>
        <w:numPr>
          <w:ilvl w:val="0"/>
          <w:numId w:val="28"/>
        </w:numPr>
        <w:tabs>
          <w:tab w:val="left" w:pos="851"/>
        </w:tabs>
        <w:spacing w:after="0" w:line="240" w:lineRule="auto"/>
        <w:ind w:right="-1" w:firstLine="567"/>
        <w:contextualSpacing/>
        <w:jc w:val="both"/>
        <w:rPr>
          <w:rFonts w:ascii="Times New Roman" w:hAnsi="Times New Roman"/>
          <w:sz w:val="20"/>
          <w:szCs w:val="20"/>
        </w:rPr>
      </w:pPr>
      <w:r w:rsidRPr="00566F21">
        <w:rPr>
          <w:rFonts w:ascii="Times New Roman" w:hAnsi="Times New Roman"/>
          <w:sz w:val="20"/>
          <w:szCs w:val="20"/>
        </w:rPr>
        <w:t>увеличивается число молодых людей, выбирающих личную инициативу как главный способ самореализации;</w:t>
      </w:r>
    </w:p>
    <w:p w:rsidR="00397EC7" w:rsidRPr="00566F21" w:rsidRDefault="00397EC7" w:rsidP="00250D28">
      <w:pPr>
        <w:numPr>
          <w:ilvl w:val="0"/>
          <w:numId w:val="28"/>
        </w:numPr>
        <w:tabs>
          <w:tab w:val="left" w:pos="851"/>
        </w:tabs>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растет самостоятельность и практичность, ответственность за свою судьбу, мобильность, восприимчивость к новому;</w:t>
      </w:r>
    </w:p>
    <w:p w:rsidR="00397EC7" w:rsidRPr="00566F21" w:rsidRDefault="00397EC7" w:rsidP="00250D28">
      <w:pPr>
        <w:numPr>
          <w:ilvl w:val="0"/>
          <w:numId w:val="28"/>
        </w:numPr>
        <w:tabs>
          <w:tab w:val="left" w:pos="851"/>
        </w:tabs>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меняется отношение к образованию: формально-статусное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 повышается престижность качественного образования и профессиональной подготовки;</w:t>
      </w:r>
    </w:p>
    <w:p w:rsidR="00397EC7" w:rsidRPr="00566F21" w:rsidRDefault="00397EC7" w:rsidP="00250D28">
      <w:pPr>
        <w:numPr>
          <w:ilvl w:val="0"/>
          <w:numId w:val="28"/>
        </w:numPr>
        <w:tabs>
          <w:tab w:val="left" w:pos="851"/>
        </w:tabs>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растет заинтересованность молодых людей в сохранении своего здоровья;</w:t>
      </w:r>
    </w:p>
    <w:p w:rsidR="00397EC7" w:rsidRPr="00566F21" w:rsidRDefault="00397EC7" w:rsidP="00397EC7">
      <w:pPr>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 увеличивается интерес жителей поселка к активному, интеллектуальному, семейному времяпрепровождению на открытых, общественных, специально оборудованных пространствах.</w:t>
      </w:r>
    </w:p>
    <w:p w:rsidR="00397EC7" w:rsidRPr="00566F21" w:rsidRDefault="00397EC7" w:rsidP="00397EC7">
      <w:pPr>
        <w:spacing w:after="0" w:line="240" w:lineRule="auto"/>
        <w:ind w:right="-1" w:firstLine="567"/>
        <w:jc w:val="both"/>
        <w:rPr>
          <w:rFonts w:ascii="Times New Roman" w:hAnsi="Times New Roman"/>
          <w:sz w:val="20"/>
          <w:szCs w:val="20"/>
        </w:rPr>
      </w:pPr>
      <w:r w:rsidRPr="00566F21">
        <w:rPr>
          <w:rFonts w:ascii="Times New Roman" w:hAnsi="Times New Roman"/>
          <w:sz w:val="20"/>
          <w:szCs w:val="20"/>
        </w:rPr>
        <w:t>К негативным тенденциям можно отнести:</w:t>
      </w:r>
    </w:p>
    <w:p w:rsidR="00397EC7" w:rsidRPr="00566F21" w:rsidRDefault="00397EC7" w:rsidP="00250D28">
      <w:pPr>
        <w:numPr>
          <w:ilvl w:val="0"/>
          <w:numId w:val="29"/>
        </w:numPr>
        <w:tabs>
          <w:tab w:val="left" w:pos="851"/>
        </w:tabs>
        <w:spacing w:after="0" w:line="240" w:lineRule="auto"/>
        <w:ind w:right="-1"/>
        <w:jc w:val="both"/>
        <w:rPr>
          <w:rFonts w:ascii="Times New Roman" w:hAnsi="Times New Roman"/>
          <w:sz w:val="20"/>
          <w:szCs w:val="20"/>
        </w:rPr>
      </w:pPr>
      <w:r w:rsidRPr="00566F21">
        <w:rPr>
          <w:rFonts w:ascii="Times New Roman" w:hAnsi="Times New Roman"/>
          <w:sz w:val="20"/>
          <w:szCs w:val="20"/>
        </w:rPr>
        <w:t>влияние деструктивных субкультур и сообществ на молодежную среду;</w:t>
      </w:r>
    </w:p>
    <w:p w:rsidR="00397EC7" w:rsidRPr="00566F21" w:rsidRDefault="00397EC7" w:rsidP="00250D28">
      <w:pPr>
        <w:numPr>
          <w:ilvl w:val="0"/>
          <w:numId w:val="29"/>
        </w:numPr>
        <w:shd w:val="clear" w:color="auto" w:fill="FFFFFF"/>
        <w:tabs>
          <w:tab w:val="left" w:pos="-180"/>
          <w:tab w:val="left" w:pos="851"/>
        </w:tabs>
        <w:spacing w:after="0" w:line="240" w:lineRule="auto"/>
        <w:ind w:right="14"/>
        <w:contextualSpacing/>
        <w:jc w:val="both"/>
        <w:rPr>
          <w:rFonts w:ascii="Times New Roman" w:hAnsi="Times New Roman"/>
          <w:sz w:val="20"/>
          <w:szCs w:val="20"/>
        </w:rPr>
      </w:pPr>
      <w:r w:rsidRPr="00566F21">
        <w:rPr>
          <w:rFonts w:ascii="Times New Roman" w:hAnsi="Times New Roman"/>
          <w:sz w:val="20"/>
          <w:szCs w:val="20"/>
        </w:rPr>
        <w:t>отчуждение молодежи от участия в событиях политической, экономической и культурной жизни общества;</w:t>
      </w:r>
    </w:p>
    <w:p w:rsidR="00397EC7" w:rsidRPr="00566F21" w:rsidRDefault="00397EC7" w:rsidP="00397EC7">
      <w:pPr>
        <w:tabs>
          <w:tab w:val="left" w:pos="851"/>
        </w:tabs>
        <w:spacing w:after="0" w:line="240" w:lineRule="auto"/>
        <w:jc w:val="both"/>
        <w:rPr>
          <w:rFonts w:ascii="Times New Roman" w:hAnsi="Times New Roman"/>
          <w:sz w:val="20"/>
          <w:szCs w:val="20"/>
        </w:rPr>
      </w:pPr>
      <w:r w:rsidRPr="00566F21">
        <w:rPr>
          <w:rFonts w:ascii="Times New Roman" w:hAnsi="Times New Roman"/>
          <w:sz w:val="20"/>
          <w:szCs w:val="20"/>
        </w:rPr>
        <w:tab/>
        <w:t xml:space="preserve">-риск приобщения к опасным для здоровья зависимостям: наркомании, </w:t>
      </w:r>
      <w:proofErr w:type="spellStart"/>
      <w:r w:rsidRPr="00566F21">
        <w:rPr>
          <w:rFonts w:ascii="Times New Roman" w:hAnsi="Times New Roman"/>
          <w:sz w:val="20"/>
          <w:szCs w:val="20"/>
        </w:rPr>
        <w:t>игромании</w:t>
      </w:r>
      <w:proofErr w:type="spellEnd"/>
      <w:r w:rsidRPr="00566F21">
        <w:rPr>
          <w:rFonts w:ascii="Times New Roman" w:hAnsi="Times New Roman"/>
          <w:sz w:val="20"/>
          <w:szCs w:val="20"/>
        </w:rPr>
        <w:t>, алкоголизму;</w:t>
      </w:r>
    </w:p>
    <w:p w:rsidR="00397EC7" w:rsidRPr="00566F21" w:rsidRDefault="00397EC7" w:rsidP="00250D28">
      <w:pPr>
        <w:numPr>
          <w:ilvl w:val="0"/>
          <w:numId w:val="29"/>
        </w:numPr>
        <w:tabs>
          <w:tab w:val="left" w:pos="851"/>
        </w:tabs>
        <w:spacing w:after="0" w:line="240" w:lineRule="auto"/>
        <w:ind w:right="-1"/>
        <w:jc w:val="both"/>
        <w:rPr>
          <w:rFonts w:ascii="Times New Roman" w:hAnsi="Times New Roman"/>
          <w:sz w:val="20"/>
          <w:szCs w:val="20"/>
        </w:rPr>
      </w:pPr>
      <w:r w:rsidRPr="00566F21">
        <w:rPr>
          <w:rFonts w:ascii="Times New Roman" w:hAnsi="Times New Roman"/>
          <w:sz w:val="20"/>
          <w:szCs w:val="20"/>
        </w:rPr>
        <w:t>неравенство возможностей, связанных с реализацией собственного будущего, в среде молодых людей (молодые граждане с ограниченными возможностями и оказавшиеся в трудной жизненной ситуации);</w:t>
      </w:r>
    </w:p>
    <w:p w:rsidR="00397EC7" w:rsidRPr="00566F21" w:rsidRDefault="00397EC7" w:rsidP="00250D28">
      <w:pPr>
        <w:numPr>
          <w:ilvl w:val="0"/>
          <w:numId w:val="29"/>
        </w:numPr>
        <w:tabs>
          <w:tab w:val="left" w:pos="851"/>
        </w:tabs>
        <w:spacing w:after="0" w:line="240" w:lineRule="auto"/>
        <w:ind w:right="-1"/>
        <w:jc w:val="both"/>
        <w:rPr>
          <w:rFonts w:ascii="Times New Roman" w:hAnsi="Times New Roman"/>
          <w:sz w:val="20"/>
          <w:szCs w:val="20"/>
        </w:rPr>
      </w:pPr>
      <w:r w:rsidRPr="00566F21">
        <w:rPr>
          <w:rFonts w:ascii="Times New Roman" w:hAnsi="Times New Roman"/>
          <w:sz w:val="20"/>
          <w:szCs w:val="20"/>
        </w:rPr>
        <w:t>наблюдается кризис молодой семьи, который проявляется в увеличении количества разводов при заключенных браках, тенденции к созданию незарегистрированных браков, росте числа одиноких матерей.</w:t>
      </w:r>
    </w:p>
    <w:p w:rsidR="00397EC7" w:rsidRPr="00566F21" w:rsidRDefault="00397EC7" w:rsidP="00397EC7">
      <w:pPr>
        <w:autoSpaceDE w:val="0"/>
        <w:autoSpaceDN w:val="0"/>
        <w:adjustRightInd w:val="0"/>
        <w:spacing w:after="0" w:line="240" w:lineRule="auto"/>
        <w:ind w:firstLine="708"/>
        <w:jc w:val="both"/>
        <w:rPr>
          <w:rFonts w:ascii="Times New Roman" w:hAnsi="Times New Roman"/>
          <w:b/>
          <w:sz w:val="20"/>
          <w:szCs w:val="20"/>
        </w:rPr>
      </w:pPr>
    </w:p>
    <w:p w:rsidR="00397EC7" w:rsidRPr="00566F21" w:rsidRDefault="00397EC7" w:rsidP="00397EC7">
      <w:pPr>
        <w:autoSpaceDE w:val="0"/>
        <w:autoSpaceDN w:val="0"/>
        <w:adjustRightInd w:val="0"/>
        <w:spacing w:after="0" w:line="240" w:lineRule="auto"/>
        <w:jc w:val="center"/>
        <w:rPr>
          <w:rFonts w:ascii="Times New Roman" w:hAnsi="Times New Roman"/>
          <w:sz w:val="20"/>
          <w:szCs w:val="20"/>
        </w:rPr>
      </w:pPr>
      <w:r w:rsidRPr="00566F21">
        <w:rPr>
          <w:rFonts w:ascii="Times New Roman" w:hAnsi="Times New Roman"/>
          <w:b/>
          <w:sz w:val="20"/>
          <w:szCs w:val="20"/>
        </w:rPr>
        <w:t>Раздел 2 «Цели, задачи и показатели их достижения»</w:t>
      </w:r>
    </w:p>
    <w:p w:rsidR="00397EC7" w:rsidRPr="00566F21" w:rsidRDefault="00397EC7" w:rsidP="00397EC7">
      <w:pPr>
        <w:spacing w:after="0" w:line="240" w:lineRule="auto"/>
        <w:ind w:firstLine="708"/>
        <w:jc w:val="center"/>
        <w:rPr>
          <w:rFonts w:ascii="Times New Roman" w:hAnsi="Times New Roman"/>
          <w:sz w:val="20"/>
          <w:szCs w:val="20"/>
        </w:rPr>
      </w:pPr>
    </w:p>
    <w:p w:rsidR="00397EC7" w:rsidRPr="00566F21" w:rsidRDefault="00397EC7" w:rsidP="00397EC7">
      <w:pPr>
        <w:tabs>
          <w:tab w:val="left" w:pos="335"/>
        </w:tab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ab/>
        <w:t>Основными целями Программы является:</w:t>
      </w:r>
    </w:p>
    <w:p w:rsidR="00397EC7" w:rsidRPr="00566F21" w:rsidRDefault="00397EC7" w:rsidP="00397EC7">
      <w:pPr>
        <w:tabs>
          <w:tab w:val="left" w:pos="335"/>
        </w:tab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ab/>
      </w:r>
      <w:r w:rsidRPr="00566F21">
        <w:rPr>
          <w:rFonts w:ascii="Times New Roman" w:hAnsi="Times New Roman"/>
          <w:sz w:val="20"/>
          <w:szCs w:val="20"/>
        </w:rPr>
        <w:tab/>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p w:rsidR="00397EC7" w:rsidRPr="00566F21" w:rsidRDefault="00397EC7" w:rsidP="00397EC7">
      <w:pPr>
        <w:spacing w:after="0" w:line="240" w:lineRule="auto"/>
        <w:ind w:firstLine="708"/>
        <w:jc w:val="both"/>
        <w:rPr>
          <w:rFonts w:ascii="Times New Roman" w:hAnsi="Times New Roman"/>
          <w:sz w:val="20"/>
          <w:szCs w:val="20"/>
          <w:u w:val="single"/>
        </w:rPr>
      </w:pPr>
      <w:r w:rsidRPr="00566F21">
        <w:rPr>
          <w:rFonts w:ascii="Times New Roman" w:hAnsi="Times New Roman"/>
          <w:sz w:val="20"/>
          <w:szCs w:val="20"/>
          <w:u w:val="single"/>
        </w:rPr>
        <w:t xml:space="preserve">Задачами Программы являются: </w:t>
      </w:r>
    </w:p>
    <w:p w:rsidR="00397EC7" w:rsidRPr="00566F21" w:rsidRDefault="00397EC7" w:rsidP="00250D28">
      <w:pPr>
        <w:numPr>
          <w:ilvl w:val="0"/>
          <w:numId w:val="30"/>
        </w:numPr>
        <w:tabs>
          <w:tab w:val="left" w:pos="335"/>
          <w:tab w:val="left" w:pos="993"/>
        </w:tabs>
        <w:spacing w:after="0" w:line="240" w:lineRule="auto"/>
        <w:contextualSpacing/>
        <w:jc w:val="both"/>
        <w:rPr>
          <w:rFonts w:ascii="Times New Roman" w:hAnsi="Times New Roman"/>
          <w:sz w:val="20"/>
          <w:szCs w:val="20"/>
        </w:rPr>
      </w:pPr>
      <w:r w:rsidRPr="00566F21">
        <w:rPr>
          <w:rFonts w:ascii="Times New Roman" w:hAnsi="Times New Roman"/>
          <w:sz w:val="20"/>
          <w:szCs w:val="20"/>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397EC7" w:rsidRPr="00566F21" w:rsidRDefault="00397EC7" w:rsidP="00250D28">
      <w:pPr>
        <w:numPr>
          <w:ilvl w:val="0"/>
          <w:numId w:val="30"/>
        </w:numPr>
        <w:tabs>
          <w:tab w:val="left" w:pos="335"/>
          <w:tab w:val="left" w:pos="993"/>
        </w:tabs>
        <w:spacing w:after="0" w:line="240" w:lineRule="auto"/>
        <w:contextualSpacing/>
        <w:jc w:val="both"/>
        <w:rPr>
          <w:rFonts w:ascii="Times New Roman" w:hAnsi="Times New Roman"/>
          <w:sz w:val="20"/>
          <w:szCs w:val="20"/>
        </w:rPr>
      </w:pPr>
      <w:r w:rsidRPr="00566F21">
        <w:rPr>
          <w:rFonts w:ascii="Times New Roman" w:hAnsi="Times New Roman"/>
          <w:sz w:val="20"/>
          <w:szCs w:val="20"/>
        </w:rPr>
        <w:t>Содействие в физическом развитии и оздоровлении молодежи.</w:t>
      </w:r>
    </w:p>
    <w:p w:rsidR="00397EC7" w:rsidRPr="00566F21" w:rsidRDefault="00397EC7" w:rsidP="00250D28">
      <w:pPr>
        <w:numPr>
          <w:ilvl w:val="0"/>
          <w:numId w:val="30"/>
        </w:numPr>
        <w:tabs>
          <w:tab w:val="left" w:pos="335"/>
          <w:tab w:val="left" w:pos="993"/>
        </w:tabs>
        <w:spacing w:after="0" w:line="240" w:lineRule="auto"/>
        <w:contextualSpacing/>
        <w:jc w:val="both"/>
        <w:rPr>
          <w:rFonts w:ascii="Times New Roman" w:hAnsi="Times New Roman"/>
          <w:sz w:val="20"/>
          <w:szCs w:val="20"/>
        </w:rPr>
      </w:pPr>
      <w:r w:rsidRPr="00566F21">
        <w:rPr>
          <w:rFonts w:ascii="Times New Roman" w:hAnsi="Times New Roman"/>
          <w:sz w:val="20"/>
          <w:szCs w:val="20"/>
        </w:rPr>
        <w:t>Создание условий для развития гражданск</w:t>
      </w:r>
      <w:proofErr w:type="gramStart"/>
      <w:r w:rsidRPr="00566F21">
        <w:rPr>
          <w:rFonts w:ascii="Times New Roman" w:hAnsi="Times New Roman"/>
          <w:sz w:val="20"/>
          <w:szCs w:val="20"/>
        </w:rPr>
        <w:t>о-</w:t>
      </w:r>
      <w:proofErr w:type="gramEnd"/>
      <w:r w:rsidRPr="00566F21">
        <w:rPr>
          <w:rFonts w:ascii="Times New Roman" w:hAnsi="Times New Roman"/>
          <w:sz w:val="20"/>
          <w:szCs w:val="20"/>
        </w:rPr>
        <w:t xml:space="preserve">, военно-патриотических качеств молодежи. Формирование политико-правовой культуры молодых людей.  </w:t>
      </w:r>
    </w:p>
    <w:p w:rsidR="00397EC7" w:rsidRPr="00566F21" w:rsidRDefault="00397EC7" w:rsidP="00397EC7">
      <w:pPr>
        <w:autoSpaceDE w:val="0"/>
        <w:autoSpaceDN w:val="0"/>
        <w:adjustRightInd w:val="0"/>
        <w:spacing w:after="0" w:line="240" w:lineRule="auto"/>
        <w:ind w:firstLine="567"/>
        <w:jc w:val="both"/>
        <w:rPr>
          <w:rFonts w:ascii="Times New Roman" w:hAnsi="Times New Roman"/>
          <w:sz w:val="20"/>
          <w:szCs w:val="20"/>
          <w:u w:val="single"/>
        </w:rPr>
      </w:pPr>
      <w:r w:rsidRPr="00566F21">
        <w:rPr>
          <w:rFonts w:ascii="Times New Roman" w:hAnsi="Times New Roman"/>
          <w:sz w:val="20"/>
          <w:szCs w:val="20"/>
          <w:u w:val="single"/>
        </w:rPr>
        <w:t>Целевые показатели программы:</w:t>
      </w:r>
    </w:p>
    <w:p w:rsidR="00397EC7" w:rsidRPr="00566F21" w:rsidRDefault="00397EC7" w:rsidP="00250D28">
      <w:pPr>
        <w:numPr>
          <w:ilvl w:val="0"/>
          <w:numId w:val="31"/>
        </w:numPr>
        <w:tabs>
          <w:tab w:val="left" w:pos="993"/>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Количество молодежи вовлеченной в социальную активную деятельность. Показатель будет определяться количеством участников в проводимых мероприятиях.</w:t>
      </w:r>
    </w:p>
    <w:p w:rsidR="00397EC7" w:rsidRPr="00566F21" w:rsidRDefault="00397EC7" w:rsidP="00250D28">
      <w:pPr>
        <w:numPr>
          <w:ilvl w:val="0"/>
          <w:numId w:val="31"/>
        </w:numPr>
        <w:tabs>
          <w:tab w:val="left" w:pos="993"/>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Количество молодежи, участвующей в мероприятиях, направленных на физическое развитие и оздоровление молодежи. Показателем будет являться количество участников в проводимых мероприятиях.</w:t>
      </w:r>
    </w:p>
    <w:p w:rsidR="00397EC7" w:rsidRPr="00566F21" w:rsidRDefault="00397EC7" w:rsidP="00250D28">
      <w:pPr>
        <w:numPr>
          <w:ilvl w:val="0"/>
          <w:numId w:val="31"/>
        </w:numPr>
        <w:tabs>
          <w:tab w:val="left" w:pos="993"/>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Количество молодежи, участвующей в мероприятиях гражданск</w:t>
      </w:r>
      <w:proofErr w:type="gramStart"/>
      <w:r w:rsidRPr="00566F21">
        <w:rPr>
          <w:rFonts w:ascii="Times New Roman" w:hAnsi="Times New Roman"/>
          <w:sz w:val="20"/>
          <w:szCs w:val="20"/>
        </w:rPr>
        <w:t>о-</w:t>
      </w:r>
      <w:proofErr w:type="gramEnd"/>
      <w:r w:rsidRPr="00566F21">
        <w:rPr>
          <w:rFonts w:ascii="Times New Roman" w:hAnsi="Times New Roman"/>
          <w:sz w:val="20"/>
          <w:szCs w:val="20"/>
        </w:rPr>
        <w:t>, военно-патриотической направленности. Показатель будет определяться количеством участников в проводимых мероприятиях.</w:t>
      </w: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p>
    <w:p w:rsidR="00397EC7" w:rsidRPr="00566F21" w:rsidRDefault="00397EC7" w:rsidP="00397EC7">
      <w:pPr>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ab/>
      </w:r>
    </w:p>
    <w:p w:rsidR="00397EC7" w:rsidRPr="00566F21" w:rsidRDefault="00397EC7" w:rsidP="00397EC7">
      <w:pPr>
        <w:autoSpaceDE w:val="0"/>
        <w:autoSpaceDN w:val="0"/>
        <w:adjustRightInd w:val="0"/>
        <w:spacing w:after="0" w:line="240" w:lineRule="auto"/>
        <w:jc w:val="center"/>
        <w:rPr>
          <w:rFonts w:ascii="Times New Roman" w:hAnsi="Times New Roman"/>
          <w:b/>
          <w:sz w:val="20"/>
          <w:szCs w:val="20"/>
        </w:rPr>
      </w:pPr>
      <w:r w:rsidRPr="00566F21">
        <w:rPr>
          <w:rFonts w:ascii="Times New Roman" w:hAnsi="Times New Roman"/>
          <w:b/>
          <w:sz w:val="20"/>
          <w:szCs w:val="20"/>
        </w:rPr>
        <w:t>Раздел 3 «Характеристика программных мероприятий»</w:t>
      </w:r>
    </w:p>
    <w:p w:rsidR="00397EC7" w:rsidRPr="00566F21" w:rsidRDefault="00397EC7" w:rsidP="00397EC7">
      <w:pPr>
        <w:spacing w:after="0" w:line="240" w:lineRule="auto"/>
        <w:jc w:val="both"/>
        <w:rPr>
          <w:rFonts w:ascii="Times New Roman" w:hAnsi="Times New Roman"/>
          <w:b/>
          <w:sz w:val="20"/>
          <w:szCs w:val="20"/>
        </w:rPr>
      </w:pPr>
    </w:p>
    <w:p w:rsidR="00397EC7" w:rsidRPr="00566F21" w:rsidRDefault="00397EC7" w:rsidP="00397EC7">
      <w:pPr>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Для обеспечения достижения заявленной цели и решения поставленных задач в муниципальной программе предусмотрена реализация 1 основного мероприятия: </w:t>
      </w:r>
    </w:p>
    <w:p w:rsidR="00397EC7" w:rsidRPr="00566F21" w:rsidRDefault="00397EC7" w:rsidP="00250D28">
      <w:pPr>
        <w:numPr>
          <w:ilvl w:val="0"/>
          <w:numId w:val="32"/>
        </w:numPr>
        <w:spacing w:after="0" w:line="240" w:lineRule="auto"/>
        <w:jc w:val="both"/>
        <w:rPr>
          <w:rFonts w:ascii="Times New Roman" w:hAnsi="Times New Roman"/>
          <w:sz w:val="20"/>
          <w:szCs w:val="20"/>
        </w:rPr>
      </w:pPr>
      <w:r w:rsidRPr="00566F21">
        <w:rPr>
          <w:rFonts w:ascii="Times New Roman" w:hAnsi="Times New Roman"/>
          <w:sz w:val="20"/>
          <w:szCs w:val="20"/>
        </w:rPr>
        <w:t xml:space="preserve">Организация мероприятий в молодежной среде.            </w:t>
      </w:r>
    </w:p>
    <w:p w:rsidR="00397EC7" w:rsidRPr="00566F21" w:rsidRDefault="00397EC7" w:rsidP="00397EC7">
      <w:pPr>
        <w:autoSpaceDE w:val="0"/>
        <w:autoSpaceDN w:val="0"/>
        <w:adjustRightInd w:val="0"/>
        <w:spacing w:after="0" w:line="240" w:lineRule="auto"/>
        <w:ind w:firstLine="540"/>
        <w:jc w:val="center"/>
        <w:rPr>
          <w:rFonts w:ascii="Times New Roman" w:hAnsi="Times New Roman"/>
          <w:sz w:val="20"/>
          <w:szCs w:val="20"/>
        </w:rPr>
      </w:pPr>
    </w:p>
    <w:p w:rsidR="00397EC7" w:rsidRPr="00566F21" w:rsidRDefault="00397EC7" w:rsidP="00397EC7">
      <w:pPr>
        <w:autoSpaceDE w:val="0"/>
        <w:autoSpaceDN w:val="0"/>
        <w:adjustRightInd w:val="0"/>
        <w:spacing w:after="0" w:line="240" w:lineRule="auto"/>
        <w:ind w:firstLine="540"/>
        <w:jc w:val="center"/>
        <w:rPr>
          <w:rFonts w:ascii="Times New Roman" w:hAnsi="Times New Roman"/>
          <w:b/>
          <w:sz w:val="20"/>
          <w:szCs w:val="20"/>
        </w:rPr>
      </w:pPr>
      <w:r w:rsidRPr="00566F21">
        <w:rPr>
          <w:rFonts w:ascii="Times New Roman" w:hAnsi="Times New Roman"/>
          <w:b/>
          <w:sz w:val="20"/>
          <w:szCs w:val="20"/>
        </w:rPr>
        <w:t>Раздел 4 «Механизм реализации муниципальной программы»</w:t>
      </w:r>
    </w:p>
    <w:p w:rsidR="00397EC7" w:rsidRPr="00566F21" w:rsidRDefault="00397EC7" w:rsidP="00397EC7">
      <w:pPr>
        <w:widowControl w:val="0"/>
        <w:autoSpaceDE w:val="0"/>
        <w:autoSpaceDN w:val="0"/>
        <w:adjustRightInd w:val="0"/>
        <w:spacing w:after="0" w:line="240" w:lineRule="auto"/>
        <w:ind w:firstLine="540"/>
        <w:jc w:val="both"/>
        <w:rPr>
          <w:rFonts w:ascii="Times New Roman" w:hAnsi="Times New Roman"/>
          <w:sz w:val="20"/>
          <w:szCs w:val="20"/>
        </w:rPr>
      </w:pPr>
    </w:p>
    <w:p w:rsidR="00397EC7" w:rsidRPr="00566F21" w:rsidRDefault="00397EC7" w:rsidP="00397EC7">
      <w:pPr>
        <w:autoSpaceDE w:val="0"/>
        <w:autoSpaceDN w:val="0"/>
        <w:adjustRightInd w:val="0"/>
        <w:spacing w:after="0" w:line="240" w:lineRule="auto"/>
        <w:ind w:firstLine="708"/>
        <w:jc w:val="both"/>
        <w:rPr>
          <w:rFonts w:ascii="Times New Roman" w:hAnsi="Times New Roman"/>
          <w:color w:val="000000"/>
          <w:sz w:val="20"/>
          <w:szCs w:val="20"/>
        </w:rPr>
      </w:pPr>
      <w:proofErr w:type="gramStart"/>
      <w:r w:rsidRPr="00566F21">
        <w:rPr>
          <w:rFonts w:ascii="Times New Roman" w:hAnsi="Times New Roman"/>
          <w:color w:val="000000"/>
          <w:sz w:val="20"/>
          <w:szCs w:val="20"/>
        </w:rPr>
        <w:t>Механизм реализации Программы включает в себя разработку и принятие нормативных правовых актов муниципального образования сельское поселение Сентябрьский,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w:t>
      </w:r>
      <w:proofErr w:type="gramEnd"/>
      <w:r w:rsidRPr="00566F21">
        <w:rPr>
          <w:rFonts w:ascii="Times New Roman" w:hAnsi="Times New Roman"/>
          <w:color w:val="000000"/>
          <w:sz w:val="20"/>
          <w:szCs w:val="20"/>
        </w:rPr>
        <w:t xml:space="preserve"> и </w:t>
      </w:r>
      <w:proofErr w:type="gramStart"/>
      <w:r w:rsidRPr="00566F21">
        <w:rPr>
          <w:rFonts w:ascii="Times New Roman" w:hAnsi="Times New Roman"/>
          <w:color w:val="000000"/>
          <w:sz w:val="20"/>
          <w:szCs w:val="20"/>
        </w:rPr>
        <w:t>результатах</w:t>
      </w:r>
      <w:proofErr w:type="gramEnd"/>
      <w:r w:rsidRPr="00566F21">
        <w:rPr>
          <w:rFonts w:ascii="Times New Roman" w:hAnsi="Times New Roman"/>
          <w:color w:val="000000"/>
          <w:sz w:val="20"/>
          <w:szCs w:val="20"/>
        </w:rPr>
        <w:t xml:space="preserve"> реализации Программы, финансирования программных мероприятий.</w:t>
      </w:r>
    </w:p>
    <w:p w:rsidR="00397EC7" w:rsidRPr="00566F21" w:rsidRDefault="00397EC7" w:rsidP="00397EC7">
      <w:pPr>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Исполнитель Программы осуществляет текущее управление Программой, обладает правом вносить предложения об изменении объемов финансовых средств, направляемых на решение отдельных задач Программы.</w:t>
      </w:r>
    </w:p>
    <w:p w:rsidR="00397EC7" w:rsidRPr="00566F21" w:rsidRDefault="00397EC7" w:rsidP="00397EC7">
      <w:pPr>
        <w:autoSpaceDE w:val="0"/>
        <w:autoSpaceDN w:val="0"/>
        <w:adjustRightInd w:val="0"/>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Оценка хода исполнения мероприятий Программы основана на промежуточном подведении итогов, ожидаемых непосредственных и конечных результатов Программы как сопоставление фактически достигнутых результатов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397EC7" w:rsidRPr="00566F21" w:rsidRDefault="00397EC7" w:rsidP="00397EC7">
      <w:pPr>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Реализация Программы будет осуществляться в установленном законодательством Российской Федерации порядке, а также на основе локальных нормативно-правовых актов органа местного самоуправления.</w:t>
      </w:r>
    </w:p>
    <w:p w:rsidR="00397EC7" w:rsidRPr="00566F21" w:rsidRDefault="00397EC7" w:rsidP="00397EC7">
      <w:pPr>
        <w:spacing w:after="0" w:line="240" w:lineRule="auto"/>
        <w:ind w:firstLine="708"/>
        <w:jc w:val="both"/>
        <w:rPr>
          <w:rFonts w:ascii="Times New Roman" w:hAnsi="Times New Roman"/>
          <w:color w:val="000000"/>
          <w:sz w:val="20"/>
          <w:szCs w:val="20"/>
        </w:rPr>
      </w:pPr>
      <w:r w:rsidRPr="00566F21">
        <w:rPr>
          <w:rFonts w:ascii="Times New Roman" w:hAnsi="Times New Roman"/>
          <w:color w:val="000000"/>
          <w:sz w:val="20"/>
          <w:szCs w:val="20"/>
        </w:rPr>
        <w:t xml:space="preserve">Участие физических лиц, общественных организаций, государственных </w:t>
      </w:r>
      <w:r w:rsidRPr="00566F21">
        <w:rPr>
          <w:rFonts w:ascii="Times New Roman" w:hAnsi="Times New Roman"/>
          <w:color w:val="000000"/>
          <w:sz w:val="20"/>
          <w:szCs w:val="20"/>
        </w:rPr>
        <w:br/>
        <w:t>и муниципальных учреждений в реализации мероприятий Программы осуществляется посредством взаимодействия всех заинтересованных ведомств.</w:t>
      </w:r>
    </w:p>
    <w:p w:rsidR="00397EC7" w:rsidRPr="00566F21" w:rsidRDefault="00397EC7" w:rsidP="00397EC7">
      <w:pPr>
        <w:spacing w:after="0" w:line="240" w:lineRule="auto"/>
        <w:ind w:firstLine="708"/>
        <w:jc w:val="both"/>
        <w:rPr>
          <w:rFonts w:ascii="Times New Roman" w:hAnsi="Times New Roman"/>
          <w:color w:val="000000"/>
          <w:sz w:val="20"/>
          <w:szCs w:val="20"/>
        </w:rPr>
      </w:pPr>
      <w:r w:rsidRPr="00566F21">
        <w:rPr>
          <w:rFonts w:ascii="Times New Roman" w:hAnsi="Times New Roman"/>
          <w:sz w:val="20"/>
          <w:szCs w:val="20"/>
        </w:rPr>
        <w:t>Итогом реализации Программы будут являться следующие показатели:</w:t>
      </w:r>
    </w:p>
    <w:p w:rsidR="00397EC7" w:rsidRPr="00566F21" w:rsidRDefault="00397EC7" w:rsidP="00250D28">
      <w:pPr>
        <w:numPr>
          <w:ilvl w:val="0"/>
          <w:numId w:val="33"/>
        </w:numPr>
        <w:tabs>
          <w:tab w:val="left" w:pos="851"/>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сокращение негативных (общественно опасных) явлений в молодежной среде, таких как преступность, наркомания, алкоголизм;</w:t>
      </w:r>
    </w:p>
    <w:p w:rsidR="00397EC7" w:rsidRPr="00566F21" w:rsidRDefault="00397EC7" w:rsidP="00250D28">
      <w:pPr>
        <w:numPr>
          <w:ilvl w:val="0"/>
          <w:numId w:val="33"/>
        </w:numPr>
        <w:tabs>
          <w:tab w:val="left" w:pos="851"/>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увеличение числа реализуемых социальных проектов, направленных на работу с подростками и молодежью в сельском поселении; </w:t>
      </w:r>
    </w:p>
    <w:p w:rsidR="00397EC7" w:rsidRPr="00566F21" w:rsidRDefault="00397EC7" w:rsidP="00250D28">
      <w:pPr>
        <w:numPr>
          <w:ilvl w:val="0"/>
          <w:numId w:val="33"/>
        </w:numPr>
        <w:tabs>
          <w:tab w:val="left" w:pos="851"/>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формирование здорового образа жизни у молодежи; </w:t>
      </w:r>
      <w:r w:rsidRPr="00566F21">
        <w:rPr>
          <w:rFonts w:ascii="Times New Roman" w:hAnsi="Times New Roman"/>
          <w:sz w:val="20"/>
          <w:szCs w:val="20"/>
        </w:rPr>
        <w:br/>
        <w:t>- увеличение количества молодых людей (подростков, находящихся в трудной жизненной ситуации), вовлеченных в мероприятия сферы молодежной политики, как средства профилактики асоциального поведения;</w:t>
      </w:r>
    </w:p>
    <w:p w:rsidR="00397EC7" w:rsidRPr="00566F21" w:rsidRDefault="00397EC7" w:rsidP="00250D28">
      <w:pPr>
        <w:numPr>
          <w:ilvl w:val="0"/>
          <w:numId w:val="33"/>
        </w:numPr>
        <w:tabs>
          <w:tab w:val="left" w:pos="851"/>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снижение </w:t>
      </w:r>
      <w:proofErr w:type="spellStart"/>
      <w:r w:rsidRPr="00566F21">
        <w:rPr>
          <w:rFonts w:ascii="Times New Roman" w:hAnsi="Times New Roman"/>
          <w:sz w:val="20"/>
          <w:szCs w:val="20"/>
        </w:rPr>
        <w:t>девиантных</w:t>
      </w:r>
      <w:proofErr w:type="spellEnd"/>
      <w:r w:rsidRPr="00566F21">
        <w:rPr>
          <w:rFonts w:ascii="Times New Roman" w:hAnsi="Times New Roman"/>
          <w:sz w:val="20"/>
          <w:szCs w:val="20"/>
        </w:rPr>
        <w:t xml:space="preserve"> и криминальных проявлений в молодежной среде; </w:t>
      </w:r>
    </w:p>
    <w:p w:rsidR="00397EC7" w:rsidRPr="00566F21" w:rsidRDefault="00397EC7" w:rsidP="00250D28">
      <w:pPr>
        <w:numPr>
          <w:ilvl w:val="0"/>
          <w:numId w:val="33"/>
        </w:numPr>
        <w:tabs>
          <w:tab w:val="left" w:pos="851"/>
        </w:tabs>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увеличение количества подростков и молодежи, выбирающих здоровый образ жизни; </w:t>
      </w:r>
    </w:p>
    <w:p w:rsidR="00397EC7" w:rsidRPr="00566F21" w:rsidRDefault="00397EC7" w:rsidP="00250D28">
      <w:pPr>
        <w:numPr>
          <w:ilvl w:val="0"/>
          <w:numId w:val="33"/>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увеличение количества молодых людей, трудоустроенных за счет создания временных рабочих мест;                                                      </w:t>
      </w:r>
    </w:p>
    <w:p w:rsidR="00397EC7" w:rsidRPr="00566F21" w:rsidRDefault="00397EC7" w:rsidP="00250D28">
      <w:pPr>
        <w:numPr>
          <w:ilvl w:val="0"/>
          <w:numId w:val="33"/>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повышение степени удовлетворенности организацией работы с молодежью в сельском поселении;                                                                     </w:t>
      </w:r>
    </w:p>
    <w:p w:rsidR="00397EC7" w:rsidRPr="00566F21" w:rsidRDefault="00397EC7" w:rsidP="00250D28">
      <w:pPr>
        <w:numPr>
          <w:ilvl w:val="0"/>
          <w:numId w:val="33"/>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популяризация творческой активности молодежи;   </w:t>
      </w:r>
    </w:p>
    <w:p w:rsidR="00397EC7" w:rsidRPr="00566F21" w:rsidRDefault="00397EC7" w:rsidP="00250D28">
      <w:pPr>
        <w:numPr>
          <w:ilvl w:val="0"/>
          <w:numId w:val="33"/>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 xml:space="preserve">увеличение количества волонтеров, вовлеченных в добровольческую деятельность; </w:t>
      </w:r>
    </w:p>
    <w:p w:rsidR="00397EC7" w:rsidRPr="00566F21" w:rsidRDefault="00397EC7" w:rsidP="00250D28">
      <w:pPr>
        <w:numPr>
          <w:ilvl w:val="0"/>
          <w:numId w:val="33"/>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566F21">
        <w:rPr>
          <w:rFonts w:ascii="Times New Roman" w:hAnsi="Times New Roman"/>
          <w:sz w:val="20"/>
          <w:szCs w:val="20"/>
        </w:rPr>
        <w:t>активизация работы клубов молодых семей.</w:t>
      </w:r>
    </w:p>
    <w:p w:rsidR="00397EC7" w:rsidRPr="00566F21" w:rsidRDefault="00397EC7" w:rsidP="00397EC7">
      <w:pPr>
        <w:spacing w:after="0" w:line="240" w:lineRule="auto"/>
        <w:ind w:firstLine="567"/>
        <w:rPr>
          <w:rFonts w:ascii="Times New Roman" w:eastAsia="Calibri" w:hAnsi="Times New Roman"/>
          <w:sz w:val="20"/>
          <w:szCs w:val="20"/>
          <w:lang w:eastAsia="en-US"/>
        </w:rPr>
      </w:pPr>
      <w:r w:rsidRPr="00566F21">
        <w:rPr>
          <w:rFonts w:ascii="Times New Roman" w:eastAsia="Calibri" w:hAnsi="Times New Roman"/>
          <w:sz w:val="20"/>
          <w:szCs w:val="20"/>
          <w:lang w:eastAsia="en-US"/>
        </w:rPr>
        <w:t>К основным рискам реализации муниципальной программы относятся:</w:t>
      </w:r>
    </w:p>
    <w:p w:rsidR="00397EC7" w:rsidRPr="00566F21" w:rsidRDefault="00397EC7" w:rsidP="00397EC7">
      <w:pPr>
        <w:spacing w:after="0" w:line="240" w:lineRule="auto"/>
        <w:ind w:firstLine="567"/>
        <w:rPr>
          <w:rFonts w:ascii="Times New Roman" w:eastAsia="Calibri" w:hAnsi="Times New Roman"/>
          <w:sz w:val="20"/>
          <w:szCs w:val="20"/>
          <w:lang w:eastAsia="en-US"/>
        </w:rPr>
      </w:pPr>
      <w:r w:rsidRPr="00566F21">
        <w:rPr>
          <w:rFonts w:ascii="Times New Roman" w:eastAsia="Calibri" w:hAnsi="Times New Roman"/>
          <w:sz w:val="20"/>
          <w:szCs w:val="20"/>
          <w:lang w:eastAsia="en-US"/>
        </w:rPr>
        <w:t>недофинансирование мероприятий программы.</w:t>
      </w:r>
    </w:p>
    <w:p w:rsidR="00327697" w:rsidRPr="00566F21" w:rsidRDefault="00397EC7" w:rsidP="00327697">
      <w:pPr>
        <w:spacing w:after="0" w:line="240" w:lineRule="auto"/>
        <w:ind w:firstLine="567"/>
        <w:rPr>
          <w:rFonts w:ascii="Times New Roman" w:hAnsi="Times New Roman"/>
          <w:sz w:val="20"/>
          <w:szCs w:val="20"/>
        </w:rPr>
        <w:sectPr w:rsidR="00327697" w:rsidRPr="00566F21">
          <w:pgSz w:w="11906" w:h="16838"/>
          <w:pgMar w:top="1134" w:right="850" w:bottom="709" w:left="1701" w:header="708" w:footer="708" w:gutter="0"/>
          <w:cols w:space="720"/>
        </w:sectPr>
      </w:pPr>
      <w:r w:rsidRPr="00566F21">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66F21">
        <w:rPr>
          <w:rFonts w:ascii="Times New Roman" w:eastAsia="Calibri" w:hAnsi="Times New Roman"/>
          <w:sz w:val="20"/>
          <w:szCs w:val="20"/>
          <w:lang w:eastAsia="en-US"/>
        </w:rPr>
        <w:t>коррупционно</w:t>
      </w:r>
      <w:r w:rsidR="00327697">
        <w:rPr>
          <w:rFonts w:ascii="Times New Roman" w:eastAsia="Calibri" w:hAnsi="Times New Roman"/>
          <w:sz w:val="20"/>
          <w:szCs w:val="20"/>
          <w:lang w:eastAsia="en-US"/>
        </w:rPr>
        <w:t>емких</w:t>
      </w:r>
      <w:proofErr w:type="spellEnd"/>
      <w:r w:rsidR="00327697">
        <w:rPr>
          <w:rFonts w:ascii="Times New Roman" w:eastAsia="Calibri" w:hAnsi="Times New Roman"/>
          <w:sz w:val="20"/>
          <w:szCs w:val="20"/>
          <w:lang w:eastAsia="en-US"/>
        </w:rPr>
        <w:t xml:space="preserve"> направлениях деятельности.</w:t>
      </w:r>
    </w:p>
    <w:tbl>
      <w:tblPr>
        <w:tblpPr w:leftFromText="180" w:rightFromText="180" w:horzAnchor="page" w:tblpX="756" w:tblpY="-600"/>
        <w:tblW w:w="13303" w:type="dxa"/>
        <w:tblLayout w:type="fixed"/>
        <w:tblLook w:val="04A0" w:firstRow="1" w:lastRow="0" w:firstColumn="1" w:lastColumn="0" w:noHBand="0" w:noVBand="1"/>
      </w:tblPr>
      <w:tblGrid>
        <w:gridCol w:w="675"/>
        <w:gridCol w:w="552"/>
        <w:gridCol w:w="236"/>
        <w:gridCol w:w="236"/>
        <w:gridCol w:w="236"/>
        <w:gridCol w:w="755"/>
        <w:gridCol w:w="820"/>
        <w:gridCol w:w="1025"/>
        <w:gridCol w:w="109"/>
        <w:gridCol w:w="709"/>
        <w:gridCol w:w="709"/>
        <w:gridCol w:w="709"/>
        <w:gridCol w:w="567"/>
        <w:gridCol w:w="223"/>
        <w:gridCol w:w="485"/>
        <w:gridCol w:w="567"/>
        <w:gridCol w:w="709"/>
        <w:gridCol w:w="223"/>
        <w:gridCol w:w="1053"/>
        <w:gridCol w:w="838"/>
        <w:gridCol w:w="910"/>
        <w:gridCol w:w="249"/>
        <w:gridCol w:w="236"/>
        <w:gridCol w:w="236"/>
        <w:gridCol w:w="236"/>
      </w:tblGrid>
      <w:tr w:rsidR="00327697" w:rsidRPr="00DA5BCF" w:rsidTr="00DA5BCF">
        <w:trPr>
          <w:gridAfter w:val="20"/>
          <w:wAfter w:w="11368" w:type="dxa"/>
          <w:trHeight w:val="285"/>
        </w:trPr>
        <w:tc>
          <w:tcPr>
            <w:tcW w:w="1227" w:type="dxa"/>
            <w:gridSpan w:val="2"/>
            <w:vAlign w:val="bottom"/>
            <w:hideMark/>
          </w:tcPr>
          <w:p w:rsidR="00327697" w:rsidRPr="00DA5BCF" w:rsidRDefault="00327697" w:rsidP="00397EC7">
            <w:pPr>
              <w:spacing w:after="0" w:line="240" w:lineRule="auto"/>
              <w:rPr>
                <w:rFonts w:ascii="Times New Roman" w:eastAsia="Calibri" w:hAnsi="Times New Roman"/>
                <w:sz w:val="16"/>
                <w:szCs w:val="16"/>
              </w:rPr>
            </w:pPr>
          </w:p>
        </w:tc>
        <w:tc>
          <w:tcPr>
            <w:tcW w:w="236" w:type="dxa"/>
            <w:vAlign w:val="bottom"/>
            <w:hideMark/>
          </w:tcPr>
          <w:p w:rsidR="00327697" w:rsidRPr="00DA5BCF" w:rsidRDefault="00327697" w:rsidP="00397EC7">
            <w:pPr>
              <w:spacing w:after="0" w:line="240" w:lineRule="auto"/>
              <w:rPr>
                <w:rFonts w:ascii="Times New Roman" w:eastAsia="Calibri" w:hAnsi="Times New Roman"/>
                <w:sz w:val="16"/>
                <w:szCs w:val="16"/>
              </w:rPr>
            </w:pPr>
          </w:p>
        </w:tc>
        <w:tc>
          <w:tcPr>
            <w:tcW w:w="236" w:type="dxa"/>
            <w:vAlign w:val="bottom"/>
            <w:hideMark/>
          </w:tcPr>
          <w:p w:rsidR="00327697" w:rsidRPr="00DA5BCF" w:rsidRDefault="00327697" w:rsidP="00397EC7">
            <w:pPr>
              <w:spacing w:after="0" w:line="240" w:lineRule="auto"/>
              <w:rPr>
                <w:rFonts w:ascii="Times New Roman" w:eastAsia="Calibri" w:hAnsi="Times New Roman"/>
                <w:sz w:val="16"/>
                <w:szCs w:val="16"/>
              </w:rPr>
            </w:pPr>
          </w:p>
        </w:tc>
        <w:tc>
          <w:tcPr>
            <w:tcW w:w="236" w:type="dxa"/>
            <w:vAlign w:val="bottom"/>
            <w:hideMark/>
          </w:tcPr>
          <w:p w:rsidR="00327697" w:rsidRPr="00DA5BCF" w:rsidRDefault="00327697" w:rsidP="00397EC7">
            <w:pPr>
              <w:spacing w:after="0" w:line="240" w:lineRule="auto"/>
              <w:rPr>
                <w:rFonts w:ascii="Times New Roman" w:eastAsia="Calibri" w:hAnsi="Times New Roman"/>
                <w:sz w:val="16"/>
                <w:szCs w:val="16"/>
              </w:rPr>
            </w:pPr>
          </w:p>
        </w:tc>
      </w:tr>
      <w:tr w:rsidR="00327697" w:rsidRPr="00DA5BCF" w:rsidTr="00DA5BCF">
        <w:trPr>
          <w:gridAfter w:val="17"/>
          <w:wAfter w:w="8768" w:type="dxa"/>
          <w:trHeight w:val="285"/>
        </w:trPr>
        <w:tc>
          <w:tcPr>
            <w:tcW w:w="2690" w:type="dxa"/>
            <w:gridSpan w:val="6"/>
          </w:tcPr>
          <w:p w:rsidR="00327697" w:rsidRPr="00DA5BCF" w:rsidRDefault="00327697" w:rsidP="00397EC7">
            <w:pPr>
              <w:spacing w:after="0" w:line="240" w:lineRule="auto"/>
              <w:jc w:val="center"/>
              <w:rPr>
                <w:rFonts w:ascii="Times New Roman" w:hAnsi="Times New Roman"/>
                <w:sz w:val="16"/>
                <w:szCs w:val="16"/>
              </w:rPr>
            </w:pPr>
          </w:p>
        </w:tc>
        <w:tc>
          <w:tcPr>
            <w:tcW w:w="1845" w:type="dxa"/>
            <w:gridSpan w:val="2"/>
          </w:tcPr>
          <w:p w:rsidR="00327697" w:rsidRPr="00DA5BCF" w:rsidRDefault="00327697" w:rsidP="00397EC7">
            <w:pPr>
              <w:spacing w:after="0" w:line="240" w:lineRule="auto"/>
              <w:jc w:val="center"/>
              <w:rPr>
                <w:rFonts w:ascii="Times New Roman" w:hAnsi="Times New Roman"/>
                <w:sz w:val="16"/>
                <w:szCs w:val="16"/>
              </w:rPr>
            </w:pPr>
          </w:p>
        </w:tc>
      </w:tr>
      <w:tr w:rsidR="00397EC7" w:rsidRPr="00DA5BCF" w:rsidTr="00DA5BCF">
        <w:trPr>
          <w:trHeight w:val="285"/>
        </w:trPr>
        <w:tc>
          <w:tcPr>
            <w:tcW w:w="675" w:type="dxa"/>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835" w:type="dxa"/>
            <w:gridSpan w:val="6"/>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1134" w:type="dxa"/>
            <w:gridSpan w:val="2"/>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917" w:type="dxa"/>
            <w:gridSpan w:val="5"/>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1984" w:type="dxa"/>
            <w:gridSpan w:val="4"/>
          </w:tcPr>
          <w:p w:rsidR="00397EC7" w:rsidRPr="00DA5BCF" w:rsidRDefault="00397EC7" w:rsidP="00397EC7">
            <w:pPr>
              <w:spacing w:after="0" w:line="240" w:lineRule="auto"/>
              <w:rPr>
                <w:rFonts w:ascii="Times New Roman" w:hAnsi="Times New Roman"/>
                <w:sz w:val="16"/>
                <w:szCs w:val="16"/>
              </w:rPr>
            </w:pPr>
          </w:p>
        </w:tc>
        <w:tc>
          <w:tcPr>
            <w:tcW w:w="1891" w:type="dxa"/>
            <w:gridSpan w:val="2"/>
          </w:tcPr>
          <w:p w:rsidR="00397EC7" w:rsidRPr="00DA5BCF" w:rsidRDefault="00397EC7" w:rsidP="00397EC7">
            <w:pPr>
              <w:spacing w:after="0" w:line="240" w:lineRule="auto"/>
              <w:rPr>
                <w:rFonts w:ascii="Times New Roman" w:hAnsi="Times New Roman"/>
                <w:sz w:val="16"/>
                <w:szCs w:val="16"/>
              </w:rPr>
            </w:pPr>
          </w:p>
        </w:tc>
        <w:tc>
          <w:tcPr>
            <w:tcW w:w="910" w:type="dxa"/>
          </w:tcPr>
          <w:p w:rsidR="00397EC7" w:rsidRPr="00DA5BCF" w:rsidRDefault="00397EC7" w:rsidP="00397EC7">
            <w:pPr>
              <w:spacing w:after="0" w:line="240" w:lineRule="auto"/>
              <w:rPr>
                <w:rFonts w:ascii="Times New Roman" w:hAnsi="Times New Roman"/>
                <w:sz w:val="16"/>
                <w:szCs w:val="16"/>
              </w:rPr>
            </w:pPr>
          </w:p>
        </w:tc>
        <w:tc>
          <w:tcPr>
            <w:tcW w:w="249" w:type="dxa"/>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36" w:type="dxa"/>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36" w:type="dxa"/>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36" w:type="dxa"/>
            <w:vAlign w:val="bottom"/>
            <w:hideMark/>
          </w:tcPr>
          <w:p w:rsidR="00397EC7" w:rsidRPr="00DA5BCF" w:rsidRDefault="00397EC7" w:rsidP="00397EC7">
            <w:pPr>
              <w:spacing w:after="0" w:line="240" w:lineRule="auto"/>
              <w:rPr>
                <w:rFonts w:ascii="Times New Roman" w:eastAsia="Calibri" w:hAnsi="Times New Roman"/>
                <w:sz w:val="16"/>
                <w:szCs w:val="16"/>
              </w:rPr>
            </w:pPr>
          </w:p>
        </w:tc>
      </w:tr>
      <w:tr w:rsidR="00397EC7" w:rsidRPr="00DA5BCF" w:rsidTr="00DA5BCF">
        <w:trPr>
          <w:gridAfter w:val="6"/>
          <w:wAfter w:w="2705"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 целевого показателя</w:t>
            </w:r>
          </w:p>
        </w:tc>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Наименование целевого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 xml:space="preserve">Базовый </w:t>
            </w:r>
            <w:r w:rsidRPr="00DA5BCF">
              <w:rPr>
                <w:rFonts w:ascii="Times New Roman" w:hAnsi="Times New Roman"/>
                <w:sz w:val="16"/>
                <w:szCs w:val="16"/>
              </w:rPr>
              <w:br/>
              <w:t>целевой</w:t>
            </w:r>
            <w:r w:rsidRPr="00DA5BCF">
              <w:rPr>
                <w:rFonts w:ascii="Times New Roman" w:hAnsi="Times New Roman"/>
                <w:sz w:val="16"/>
                <w:szCs w:val="16"/>
              </w:rPr>
              <w:br/>
              <w:t xml:space="preserve">показатель </w:t>
            </w:r>
            <w:r w:rsidRPr="00DA5BCF">
              <w:rPr>
                <w:rFonts w:ascii="Times New Roman" w:hAnsi="Times New Roman"/>
                <w:sz w:val="16"/>
                <w:szCs w:val="16"/>
              </w:rPr>
              <w:br/>
              <w:t xml:space="preserve">на начало </w:t>
            </w:r>
            <w:r w:rsidRPr="00DA5BCF">
              <w:rPr>
                <w:rFonts w:ascii="Times New Roman" w:hAnsi="Times New Roman"/>
                <w:sz w:val="16"/>
                <w:szCs w:val="16"/>
              </w:rPr>
              <w:br/>
              <w:t xml:space="preserve">реализации </w:t>
            </w:r>
            <w:r w:rsidRPr="00DA5BCF">
              <w:rPr>
                <w:rFonts w:ascii="Times New Roman" w:hAnsi="Times New Roman"/>
                <w:sz w:val="16"/>
                <w:szCs w:val="16"/>
              </w:rPr>
              <w:br/>
              <w:t>муниципальной программы</w:t>
            </w:r>
          </w:p>
        </w:tc>
        <w:tc>
          <w:tcPr>
            <w:tcW w:w="4678" w:type="dxa"/>
            <w:gridSpan w:val="8"/>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Значения целевого показателя по годам</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 xml:space="preserve">Целевое значение показателя </w:t>
            </w:r>
            <w:r w:rsidRPr="00DA5BCF">
              <w:rPr>
                <w:rFonts w:ascii="Times New Roman" w:hAnsi="Times New Roman"/>
                <w:sz w:val="16"/>
                <w:szCs w:val="16"/>
              </w:rPr>
              <w:br/>
              <w:t>на момент окончания действия муниципальной программы</w:t>
            </w:r>
          </w:p>
        </w:tc>
      </w:tr>
      <w:tr w:rsidR="00397EC7" w:rsidRPr="00DA5BCF" w:rsidTr="00DA5BCF">
        <w:trPr>
          <w:gridAfter w:val="6"/>
          <w:wAfter w:w="2705" w:type="dxa"/>
          <w:trHeight w:val="85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2835" w:type="dxa"/>
            <w:gridSpan w:val="6"/>
            <w:vMerge/>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2019 г.</w:t>
            </w:r>
          </w:p>
        </w:tc>
        <w:tc>
          <w:tcPr>
            <w:tcW w:w="709"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2020 г.</w:t>
            </w:r>
          </w:p>
        </w:tc>
        <w:tc>
          <w:tcPr>
            <w:tcW w:w="709"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2021 г.</w:t>
            </w:r>
          </w:p>
        </w:tc>
        <w:tc>
          <w:tcPr>
            <w:tcW w:w="567"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2022 г.</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2023г.</w:t>
            </w:r>
          </w:p>
        </w:tc>
        <w:tc>
          <w:tcPr>
            <w:tcW w:w="567"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2024г.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2025г.</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r>
      <w:tr w:rsidR="00397EC7" w:rsidRPr="00DA5BCF" w:rsidTr="00DA5BCF">
        <w:trPr>
          <w:gridAfter w:val="6"/>
          <w:wAfter w:w="2705" w:type="dxa"/>
          <w:trHeight w:val="101"/>
        </w:trPr>
        <w:tc>
          <w:tcPr>
            <w:tcW w:w="675" w:type="dxa"/>
            <w:tcBorders>
              <w:top w:val="single" w:sz="4" w:space="0" w:color="auto"/>
              <w:left w:val="single" w:sz="4" w:space="0" w:color="auto"/>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w:t>
            </w:r>
          </w:p>
        </w:tc>
        <w:tc>
          <w:tcPr>
            <w:tcW w:w="2835" w:type="dxa"/>
            <w:gridSpan w:val="6"/>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w:t>
            </w:r>
          </w:p>
        </w:tc>
        <w:tc>
          <w:tcPr>
            <w:tcW w:w="1134" w:type="dxa"/>
            <w:gridSpan w:val="2"/>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3</w:t>
            </w:r>
          </w:p>
        </w:tc>
        <w:tc>
          <w:tcPr>
            <w:tcW w:w="709" w:type="dxa"/>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4</w:t>
            </w:r>
          </w:p>
        </w:tc>
        <w:tc>
          <w:tcPr>
            <w:tcW w:w="709" w:type="dxa"/>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5</w:t>
            </w:r>
          </w:p>
        </w:tc>
        <w:tc>
          <w:tcPr>
            <w:tcW w:w="709" w:type="dxa"/>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6</w:t>
            </w:r>
          </w:p>
        </w:tc>
        <w:tc>
          <w:tcPr>
            <w:tcW w:w="567" w:type="dxa"/>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7</w:t>
            </w:r>
          </w:p>
        </w:tc>
        <w:tc>
          <w:tcPr>
            <w:tcW w:w="708" w:type="dxa"/>
            <w:gridSpan w:val="2"/>
            <w:tcBorders>
              <w:top w:val="single" w:sz="4" w:space="0" w:color="auto"/>
              <w:left w:val="nil"/>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w:t>
            </w:r>
          </w:p>
        </w:tc>
        <w:tc>
          <w:tcPr>
            <w:tcW w:w="1276" w:type="dxa"/>
            <w:gridSpan w:val="2"/>
            <w:tcBorders>
              <w:top w:val="single" w:sz="4" w:space="0" w:color="auto"/>
              <w:left w:val="single" w:sz="4" w:space="0" w:color="auto"/>
              <w:bottom w:val="single" w:sz="4" w:space="0" w:color="auto"/>
              <w:right w:val="single" w:sz="4" w:space="0" w:color="auto"/>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11</w:t>
            </w:r>
          </w:p>
        </w:tc>
      </w:tr>
      <w:tr w:rsidR="00397EC7" w:rsidRPr="00DA5BCF" w:rsidTr="00DA5BCF">
        <w:trPr>
          <w:gridAfter w:val="6"/>
          <w:wAfter w:w="2705" w:type="dxa"/>
          <w:trHeight w:val="473"/>
        </w:trPr>
        <w:tc>
          <w:tcPr>
            <w:tcW w:w="675"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w:t>
            </w:r>
          </w:p>
        </w:tc>
        <w:tc>
          <w:tcPr>
            <w:tcW w:w="2835" w:type="dxa"/>
            <w:gridSpan w:val="6"/>
            <w:tcBorders>
              <w:top w:val="single" w:sz="4" w:space="0" w:color="auto"/>
              <w:left w:val="nil"/>
              <w:bottom w:val="single" w:sz="4" w:space="0" w:color="auto"/>
              <w:right w:val="single" w:sz="4" w:space="0" w:color="auto"/>
            </w:tcBorders>
            <w:hideMark/>
          </w:tcPr>
          <w:p w:rsidR="00397EC7" w:rsidRPr="00DA5BCF" w:rsidRDefault="00397EC7" w:rsidP="00397EC7">
            <w:pPr>
              <w:tabs>
                <w:tab w:val="left" w:pos="67"/>
              </w:tabs>
              <w:spacing w:after="0" w:line="240" w:lineRule="auto"/>
              <w:jc w:val="both"/>
              <w:rPr>
                <w:rFonts w:ascii="Times New Roman" w:hAnsi="Times New Roman"/>
                <w:sz w:val="16"/>
                <w:szCs w:val="16"/>
              </w:rPr>
            </w:pPr>
            <w:r w:rsidRPr="00DA5BCF">
              <w:rPr>
                <w:rFonts w:ascii="Times New Roman" w:hAnsi="Times New Roman"/>
                <w:sz w:val="16"/>
                <w:szCs w:val="16"/>
              </w:rPr>
              <w:t>Количество молодежи вовлеченных в социальную активную деятельност</w:t>
            </w:r>
            <w:proofErr w:type="gramStart"/>
            <w:r w:rsidRPr="00DA5BCF">
              <w:rPr>
                <w:rFonts w:ascii="Times New Roman" w:hAnsi="Times New Roman"/>
                <w:sz w:val="16"/>
                <w:szCs w:val="16"/>
              </w:rPr>
              <w:t>ь(</w:t>
            </w:r>
            <w:proofErr w:type="gramEnd"/>
            <w:r w:rsidRPr="00DA5BCF">
              <w:rPr>
                <w:rFonts w:ascii="Times New Roman" w:hAnsi="Times New Roman"/>
                <w:sz w:val="16"/>
                <w:szCs w:val="16"/>
              </w:rPr>
              <w:t>чел.)</w:t>
            </w:r>
          </w:p>
        </w:tc>
        <w:tc>
          <w:tcPr>
            <w:tcW w:w="1134"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59</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45</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45</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46</w:t>
            </w:r>
          </w:p>
        </w:tc>
        <w:tc>
          <w:tcPr>
            <w:tcW w:w="567"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48</w:t>
            </w:r>
          </w:p>
        </w:tc>
        <w:tc>
          <w:tcPr>
            <w:tcW w:w="708"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65</w:t>
            </w:r>
          </w:p>
        </w:tc>
      </w:tr>
      <w:tr w:rsidR="00397EC7" w:rsidRPr="00DA5BCF" w:rsidTr="00DA5BCF">
        <w:trPr>
          <w:gridAfter w:val="6"/>
          <w:wAfter w:w="2705" w:type="dxa"/>
          <w:trHeight w:val="855"/>
        </w:trPr>
        <w:tc>
          <w:tcPr>
            <w:tcW w:w="675"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w:t>
            </w:r>
          </w:p>
        </w:tc>
        <w:tc>
          <w:tcPr>
            <w:tcW w:w="2835" w:type="dxa"/>
            <w:gridSpan w:val="6"/>
            <w:tcBorders>
              <w:top w:val="single" w:sz="4" w:space="0" w:color="auto"/>
              <w:left w:val="nil"/>
              <w:bottom w:val="single" w:sz="4" w:space="0" w:color="auto"/>
              <w:right w:val="single" w:sz="4" w:space="0" w:color="auto"/>
            </w:tcBorders>
            <w:hideMark/>
          </w:tcPr>
          <w:p w:rsidR="00397EC7" w:rsidRPr="00DA5BCF" w:rsidRDefault="00397EC7" w:rsidP="00397EC7">
            <w:pPr>
              <w:widowControl w:val="0"/>
              <w:autoSpaceDE w:val="0"/>
              <w:autoSpaceDN w:val="0"/>
              <w:adjustRightInd w:val="0"/>
              <w:spacing w:after="0" w:line="240" w:lineRule="auto"/>
              <w:jc w:val="both"/>
              <w:rPr>
                <w:rFonts w:ascii="Times New Roman" w:hAnsi="Times New Roman"/>
                <w:sz w:val="16"/>
                <w:szCs w:val="16"/>
              </w:rPr>
            </w:pPr>
            <w:r w:rsidRPr="00DA5BCF">
              <w:rPr>
                <w:rFonts w:ascii="Times New Roman" w:hAnsi="Times New Roman"/>
                <w:sz w:val="16"/>
                <w:szCs w:val="16"/>
              </w:rPr>
              <w:t>Количество молодежи, участвующей в мероприятиях, направленных на физическое развитие и оздоровление молодежи (чел.)</w:t>
            </w:r>
          </w:p>
        </w:tc>
        <w:tc>
          <w:tcPr>
            <w:tcW w:w="1134"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567"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8"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r>
      <w:tr w:rsidR="00397EC7" w:rsidRPr="00DA5BCF" w:rsidTr="00DA5BCF">
        <w:trPr>
          <w:gridAfter w:val="6"/>
          <w:wAfter w:w="2705" w:type="dxa"/>
          <w:trHeight w:val="744"/>
        </w:trPr>
        <w:tc>
          <w:tcPr>
            <w:tcW w:w="675"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3</w:t>
            </w:r>
          </w:p>
        </w:tc>
        <w:tc>
          <w:tcPr>
            <w:tcW w:w="2835" w:type="dxa"/>
            <w:gridSpan w:val="6"/>
            <w:tcBorders>
              <w:top w:val="single" w:sz="4" w:space="0" w:color="auto"/>
              <w:left w:val="nil"/>
              <w:bottom w:val="single" w:sz="4" w:space="0" w:color="auto"/>
              <w:right w:val="single" w:sz="4" w:space="0" w:color="auto"/>
            </w:tcBorders>
            <w:hideMark/>
          </w:tcPr>
          <w:p w:rsidR="00397EC7" w:rsidRPr="00DA5BCF" w:rsidRDefault="00397EC7" w:rsidP="00397EC7">
            <w:pPr>
              <w:widowControl w:val="0"/>
              <w:autoSpaceDE w:val="0"/>
              <w:autoSpaceDN w:val="0"/>
              <w:adjustRightInd w:val="0"/>
              <w:spacing w:after="0" w:line="240" w:lineRule="auto"/>
              <w:jc w:val="both"/>
              <w:rPr>
                <w:rFonts w:ascii="Times New Roman" w:hAnsi="Times New Roman"/>
                <w:sz w:val="16"/>
                <w:szCs w:val="16"/>
              </w:rPr>
            </w:pPr>
            <w:r w:rsidRPr="00DA5BCF">
              <w:rPr>
                <w:rFonts w:ascii="Times New Roman" w:hAnsi="Times New Roman"/>
                <w:sz w:val="16"/>
                <w:szCs w:val="16"/>
              </w:rPr>
              <w:t>Количество молодежи, участвующей в мероприятиях гражданск</w:t>
            </w:r>
            <w:proofErr w:type="gramStart"/>
            <w:r w:rsidRPr="00DA5BCF">
              <w:rPr>
                <w:rFonts w:ascii="Times New Roman" w:hAnsi="Times New Roman"/>
                <w:sz w:val="16"/>
                <w:szCs w:val="16"/>
              </w:rPr>
              <w:t>о-</w:t>
            </w:r>
            <w:proofErr w:type="gramEnd"/>
            <w:r w:rsidRPr="00DA5BCF">
              <w:rPr>
                <w:rFonts w:ascii="Times New Roman" w:hAnsi="Times New Roman"/>
                <w:sz w:val="16"/>
                <w:szCs w:val="16"/>
              </w:rPr>
              <w:t xml:space="preserve">, военно-патриотической направленности. </w:t>
            </w:r>
          </w:p>
        </w:tc>
        <w:tc>
          <w:tcPr>
            <w:tcW w:w="1134"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567" w:type="dxa"/>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8" w:type="dxa"/>
            <w:gridSpan w:val="2"/>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w:t>
            </w:r>
          </w:p>
        </w:tc>
      </w:tr>
    </w:tbl>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p w:rsidR="00397EC7" w:rsidRPr="00DA5BCF" w:rsidRDefault="00397EC7" w:rsidP="00397EC7">
      <w:pPr>
        <w:tabs>
          <w:tab w:val="left" w:pos="826"/>
        </w:tabs>
        <w:autoSpaceDE w:val="0"/>
        <w:autoSpaceDN w:val="0"/>
        <w:adjustRightInd w:val="0"/>
        <w:spacing w:after="0" w:line="240" w:lineRule="auto"/>
        <w:ind w:firstLine="709"/>
        <w:jc w:val="both"/>
        <w:rPr>
          <w:rFonts w:ascii="Times New Roman" w:hAnsi="Times New Roman"/>
          <w:sz w:val="16"/>
          <w:szCs w:val="16"/>
        </w:rPr>
      </w:pPr>
    </w:p>
    <w:tbl>
      <w:tblPr>
        <w:tblW w:w="15749" w:type="dxa"/>
        <w:tblInd w:w="93" w:type="dxa"/>
        <w:tblLayout w:type="fixed"/>
        <w:tblLook w:val="04A0" w:firstRow="1" w:lastRow="0" w:firstColumn="1" w:lastColumn="0" w:noHBand="0" w:noVBand="1"/>
      </w:tblPr>
      <w:tblGrid>
        <w:gridCol w:w="703"/>
        <w:gridCol w:w="2662"/>
        <w:gridCol w:w="2998"/>
        <w:gridCol w:w="2023"/>
        <w:gridCol w:w="1825"/>
        <w:gridCol w:w="1237"/>
        <w:gridCol w:w="1257"/>
        <w:gridCol w:w="558"/>
        <w:gridCol w:w="582"/>
        <w:gridCol w:w="1236"/>
        <w:gridCol w:w="668"/>
      </w:tblGrid>
      <w:tr w:rsidR="00397EC7" w:rsidRPr="00DA5BCF" w:rsidTr="00DA5BCF">
        <w:trPr>
          <w:trHeight w:val="315"/>
        </w:trPr>
        <w:tc>
          <w:tcPr>
            <w:tcW w:w="703"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662"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998"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2023" w:type="dxa"/>
            <w:noWrap/>
            <w:vAlign w:val="bottom"/>
            <w:hideMark/>
          </w:tcPr>
          <w:p w:rsidR="00397EC7" w:rsidRPr="00DA5BCF" w:rsidRDefault="00397EC7" w:rsidP="00DA5BCF">
            <w:pPr>
              <w:spacing w:after="0" w:line="240" w:lineRule="auto"/>
              <w:rPr>
                <w:rFonts w:ascii="Times New Roman" w:hAnsi="Times New Roman"/>
                <w:sz w:val="16"/>
                <w:szCs w:val="16"/>
              </w:rPr>
            </w:pPr>
            <w:r w:rsidRPr="00DA5BCF">
              <w:rPr>
                <w:rFonts w:ascii="Times New Roman" w:hAnsi="Times New Roman"/>
                <w:sz w:val="16"/>
                <w:szCs w:val="16"/>
              </w:rPr>
              <w:t xml:space="preserve">           </w:t>
            </w:r>
          </w:p>
        </w:tc>
        <w:tc>
          <w:tcPr>
            <w:tcW w:w="1825"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1237"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1257" w:type="dxa"/>
          </w:tcPr>
          <w:p w:rsidR="00397EC7" w:rsidRPr="00DA5BCF" w:rsidRDefault="00397EC7" w:rsidP="00397EC7">
            <w:pPr>
              <w:spacing w:after="0" w:line="240" w:lineRule="auto"/>
              <w:rPr>
                <w:rFonts w:ascii="Times New Roman" w:hAnsi="Times New Roman"/>
                <w:sz w:val="16"/>
                <w:szCs w:val="16"/>
              </w:rPr>
            </w:pPr>
          </w:p>
        </w:tc>
        <w:tc>
          <w:tcPr>
            <w:tcW w:w="558" w:type="dxa"/>
          </w:tcPr>
          <w:p w:rsidR="00397EC7" w:rsidRPr="00DA5BCF" w:rsidRDefault="00397EC7" w:rsidP="00397EC7">
            <w:pPr>
              <w:spacing w:after="0" w:line="240" w:lineRule="auto"/>
              <w:rPr>
                <w:rFonts w:ascii="Times New Roman" w:hAnsi="Times New Roman"/>
                <w:sz w:val="16"/>
                <w:szCs w:val="16"/>
              </w:rPr>
            </w:pPr>
          </w:p>
        </w:tc>
        <w:tc>
          <w:tcPr>
            <w:tcW w:w="582" w:type="dxa"/>
          </w:tcPr>
          <w:p w:rsidR="00397EC7" w:rsidRPr="00DA5BCF" w:rsidRDefault="00397EC7" w:rsidP="00397EC7">
            <w:pPr>
              <w:spacing w:after="0" w:line="240" w:lineRule="auto"/>
              <w:rPr>
                <w:rFonts w:ascii="Times New Roman" w:hAnsi="Times New Roman"/>
                <w:sz w:val="16"/>
                <w:szCs w:val="16"/>
              </w:rPr>
            </w:pPr>
          </w:p>
        </w:tc>
        <w:tc>
          <w:tcPr>
            <w:tcW w:w="1236"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c>
          <w:tcPr>
            <w:tcW w:w="668" w:type="dxa"/>
            <w:noWrap/>
            <w:vAlign w:val="bottom"/>
            <w:hideMark/>
          </w:tcPr>
          <w:p w:rsidR="00397EC7" w:rsidRPr="00DA5BCF" w:rsidRDefault="00397EC7" w:rsidP="00397EC7">
            <w:pPr>
              <w:spacing w:after="0" w:line="240" w:lineRule="auto"/>
              <w:rPr>
                <w:rFonts w:ascii="Times New Roman" w:eastAsia="Calibri" w:hAnsi="Times New Roman"/>
                <w:sz w:val="16"/>
                <w:szCs w:val="16"/>
              </w:rPr>
            </w:pPr>
          </w:p>
        </w:tc>
      </w:tr>
    </w:tbl>
    <w:p w:rsidR="00DA5BCF" w:rsidRDefault="00DA5BCF" w:rsidP="00397EC7">
      <w:pPr>
        <w:spacing w:after="0" w:line="240" w:lineRule="auto"/>
        <w:rPr>
          <w:rFonts w:ascii="Times New Roman" w:hAnsi="Times New Roman"/>
          <w:b/>
          <w:bCs/>
          <w:sz w:val="16"/>
          <w:szCs w:val="16"/>
        </w:rPr>
        <w:sectPr w:rsidR="00DA5BCF">
          <w:pgSz w:w="11906" w:h="16838"/>
          <w:pgMar w:top="851" w:right="567" w:bottom="426" w:left="1701" w:header="709" w:footer="709" w:gutter="0"/>
          <w:cols w:space="720"/>
        </w:sectPr>
      </w:pPr>
    </w:p>
    <w:tbl>
      <w:tblPr>
        <w:tblW w:w="16608" w:type="dxa"/>
        <w:tblInd w:w="93" w:type="dxa"/>
        <w:tblLayout w:type="fixed"/>
        <w:tblLook w:val="04A0" w:firstRow="1" w:lastRow="0" w:firstColumn="1" w:lastColumn="0" w:noHBand="0" w:noVBand="1"/>
      </w:tblPr>
      <w:tblGrid>
        <w:gridCol w:w="581"/>
        <w:gridCol w:w="1560"/>
        <w:gridCol w:w="3261"/>
        <w:gridCol w:w="1701"/>
        <w:gridCol w:w="1135"/>
        <w:gridCol w:w="993"/>
        <w:gridCol w:w="993"/>
        <w:gridCol w:w="993"/>
        <w:gridCol w:w="994"/>
        <w:gridCol w:w="546"/>
        <w:gridCol w:w="447"/>
        <w:gridCol w:w="506"/>
        <w:gridCol w:w="629"/>
        <w:gridCol w:w="466"/>
        <w:gridCol w:w="527"/>
        <w:gridCol w:w="1276"/>
      </w:tblGrid>
      <w:tr w:rsidR="00397EC7" w:rsidRPr="00DA5BCF" w:rsidTr="00327697">
        <w:trPr>
          <w:gridAfter w:val="1"/>
          <w:wAfter w:w="1276" w:type="dxa"/>
          <w:trHeight w:val="255"/>
        </w:trPr>
        <w:tc>
          <w:tcPr>
            <w:tcW w:w="12757" w:type="dxa"/>
            <w:gridSpan w:val="10"/>
            <w:noWrap/>
            <w:vAlign w:val="center"/>
          </w:tcPr>
          <w:p w:rsidR="00397EC7" w:rsidRPr="00DA5BCF" w:rsidRDefault="00397EC7" w:rsidP="00397EC7">
            <w:pPr>
              <w:spacing w:after="0" w:line="240" w:lineRule="auto"/>
              <w:rPr>
                <w:rFonts w:ascii="Times New Roman" w:hAnsi="Times New Roman"/>
                <w:b/>
                <w:bCs/>
                <w:sz w:val="16"/>
                <w:szCs w:val="16"/>
              </w:rPr>
            </w:pPr>
          </w:p>
          <w:p w:rsidR="00397EC7" w:rsidRPr="00DA5BCF" w:rsidRDefault="00397EC7" w:rsidP="00397EC7">
            <w:pPr>
              <w:spacing w:after="0" w:line="240" w:lineRule="auto"/>
              <w:jc w:val="center"/>
              <w:rPr>
                <w:rFonts w:ascii="Times New Roman" w:hAnsi="Times New Roman"/>
                <w:b/>
                <w:bCs/>
                <w:sz w:val="16"/>
                <w:szCs w:val="16"/>
              </w:rPr>
            </w:pPr>
          </w:p>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Перечень программных мероприятий</w:t>
            </w:r>
          </w:p>
        </w:tc>
        <w:tc>
          <w:tcPr>
            <w:tcW w:w="953" w:type="dxa"/>
            <w:gridSpan w:val="2"/>
          </w:tcPr>
          <w:p w:rsidR="00397EC7" w:rsidRPr="00DA5BCF" w:rsidRDefault="00397EC7" w:rsidP="00397EC7">
            <w:pPr>
              <w:spacing w:after="0" w:line="240" w:lineRule="auto"/>
              <w:jc w:val="center"/>
              <w:rPr>
                <w:rFonts w:ascii="Times New Roman" w:hAnsi="Times New Roman"/>
                <w:b/>
                <w:bCs/>
                <w:sz w:val="16"/>
                <w:szCs w:val="16"/>
              </w:rPr>
            </w:pPr>
          </w:p>
        </w:tc>
        <w:tc>
          <w:tcPr>
            <w:tcW w:w="1095" w:type="dxa"/>
            <w:gridSpan w:val="2"/>
          </w:tcPr>
          <w:p w:rsidR="00397EC7" w:rsidRPr="00DA5BCF" w:rsidRDefault="00397EC7" w:rsidP="00397EC7">
            <w:pPr>
              <w:spacing w:after="0" w:line="240" w:lineRule="auto"/>
              <w:jc w:val="center"/>
              <w:rPr>
                <w:rFonts w:ascii="Times New Roman" w:hAnsi="Times New Roman"/>
                <w:b/>
                <w:bCs/>
                <w:sz w:val="16"/>
                <w:szCs w:val="16"/>
              </w:rPr>
            </w:pPr>
          </w:p>
        </w:tc>
        <w:tc>
          <w:tcPr>
            <w:tcW w:w="527" w:type="dxa"/>
          </w:tcPr>
          <w:p w:rsidR="00397EC7" w:rsidRPr="00DA5BCF" w:rsidRDefault="00397EC7" w:rsidP="00397EC7">
            <w:pPr>
              <w:spacing w:after="0" w:line="240" w:lineRule="auto"/>
              <w:jc w:val="center"/>
              <w:rPr>
                <w:rFonts w:ascii="Times New Roman" w:hAnsi="Times New Roman"/>
                <w:b/>
                <w:bCs/>
                <w:sz w:val="16"/>
                <w:szCs w:val="16"/>
              </w:rPr>
            </w:pPr>
          </w:p>
        </w:tc>
      </w:tr>
      <w:tr w:rsidR="00397EC7" w:rsidRPr="00DA5BCF" w:rsidTr="00327697">
        <w:trPr>
          <w:gridAfter w:val="1"/>
          <w:wAfter w:w="1276" w:type="dxa"/>
          <w:trHeight w:val="255"/>
        </w:trPr>
        <w:tc>
          <w:tcPr>
            <w:tcW w:w="12757" w:type="dxa"/>
            <w:gridSpan w:val="10"/>
            <w:tcBorders>
              <w:top w:val="nil"/>
              <w:left w:val="nil"/>
              <w:bottom w:val="single" w:sz="4" w:space="0" w:color="auto"/>
              <w:right w:val="nil"/>
            </w:tcBorders>
            <w:noWrap/>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 </w:t>
            </w:r>
          </w:p>
        </w:tc>
        <w:tc>
          <w:tcPr>
            <w:tcW w:w="953" w:type="dxa"/>
            <w:gridSpan w:val="2"/>
            <w:tcBorders>
              <w:top w:val="nil"/>
              <w:left w:val="nil"/>
              <w:bottom w:val="single" w:sz="4" w:space="0" w:color="auto"/>
              <w:right w:val="nil"/>
            </w:tcBorders>
          </w:tcPr>
          <w:p w:rsidR="00397EC7" w:rsidRPr="00DA5BCF" w:rsidRDefault="00397EC7" w:rsidP="00397EC7">
            <w:pPr>
              <w:spacing w:after="0" w:line="240" w:lineRule="auto"/>
              <w:jc w:val="center"/>
              <w:rPr>
                <w:rFonts w:ascii="Times New Roman" w:hAnsi="Times New Roman"/>
                <w:b/>
                <w:bCs/>
                <w:sz w:val="16"/>
                <w:szCs w:val="16"/>
              </w:rPr>
            </w:pPr>
          </w:p>
        </w:tc>
        <w:tc>
          <w:tcPr>
            <w:tcW w:w="1095" w:type="dxa"/>
            <w:gridSpan w:val="2"/>
            <w:tcBorders>
              <w:top w:val="nil"/>
              <w:left w:val="nil"/>
              <w:bottom w:val="single" w:sz="4" w:space="0" w:color="auto"/>
              <w:right w:val="nil"/>
            </w:tcBorders>
          </w:tcPr>
          <w:p w:rsidR="00397EC7" w:rsidRPr="00DA5BCF" w:rsidRDefault="00397EC7" w:rsidP="00397EC7">
            <w:pPr>
              <w:spacing w:after="0" w:line="240" w:lineRule="auto"/>
              <w:jc w:val="center"/>
              <w:rPr>
                <w:rFonts w:ascii="Times New Roman" w:hAnsi="Times New Roman"/>
                <w:b/>
                <w:bCs/>
                <w:sz w:val="16"/>
                <w:szCs w:val="16"/>
              </w:rPr>
            </w:pPr>
          </w:p>
        </w:tc>
        <w:tc>
          <w:tcPr>
            <w:tcW w:w="527" w:type="dxa"/>
            <w:tcBorders>
              <w:top w:val="nil"/>
              <w:left w:val="nil"/>
              <w:bottom w:val="single" w:sz="4" w:space="0" w:color="auto"/>
              <w:right w:val="nil"/>
            </w:tcBorders>
          </w:tcPr>
          <w:p w:rsidR="00397EC7" w:rsidRPr="00DA5BCF" w:rsidRDefault="00397EC7" w:rsidP="00397EC7">
            <w:pPr>
              <w:spacing w:after="0" w:line="240" w:lineRule="auto"/>
              <w:jc w:val="center"/>
              <w:rPr>
                <w:rFonts w:ascii="Times New Roman" w:hAnsi="Times New Roman"/>
                <w:b/>
                <w:bCs/>
                <w:sz w:val="16"/>
                <w:szCs w:val="16"/>
              </w:rPr>
            </w:pPr>
          </w:p>
        </w:tc>
      </w:tr>
      <w:tr w:rsidR="00397EC7" w:rsidRPr="00DA5BCF" w:rsidTr="00327697">
        <w:trPr>
          <w:gridAfter w:val="1"/>
          <w:wAfter w:w="1276" w:type="dxa"/>
          <w:trHeight w:val="62"/>
        </w:trPr>
        <w:tc>
          <w:tcPr>
            <w:tcW w:w="581"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roofErr w:type="gramStart"/>
            <w:r w:rsidRPr="00DA5BCF">
              <w:rPr>
                <w:rFonts w:ascii="Times New Roman" w:hAnsi="Times New Roman"/>
                <w:sz w:val="16"/>
                <w:szCs w:val="16"/>
              </w:rPr>
              <w:t>п</w:t>
            </w:r>
            <w:proofErr w:type="gramEnd"/>
            <w:r w:rsidRPr="00DA5BCF">
              <w:rPr>
                <w:rFonts w:ascii="Times New Roman" w:hAnsi="Times New Roman"/>
                <w:sz w:val="16"/>
                <w:szCs w:val="16"/>
              </w:rPr>
              <w:t>/п</w:t>
            </w:r>
          </w:p>
        </w:tc>
        <w:tc>
          <w:tcPr>
            <w:tcW w:w="1560"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Мероприятия муниципальной программы</w:t>
            </w:r>
          </w:p>
        </w:tc>
        <w:tc>
          <w:tcPr>
            <w:tcW w:w="3261" w:type="dxa"/>
            <w:vMerge w:val="restart"/>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Ответственный исполнитель</w:t>
            </w:r>
          </w:p>
        </w:tc>
        <w:tc>
          <w:tcPr>
            <w:tcW w:w="1701"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Источники финансирования</w:t>
            </w:r>
          </w:p>
        </w:tc>
        <w:tc>
          <w:tcPr>
            <w:tcW w:w="8229" w:type="dxa"/>
            <w:gridSpan w:val="11"/>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Финансовые затраты на реализацию (</w:t>
            </w:r>
            <w:proofErr w:type="spellStart"/>
            <w:r w:rsidRPr="00DA5BCF">
              <w:rPr>
                <w:rFonts w:ascii="Times New Roman" w:hAnsi="Times New Roman"/>
                <w:sz w:val="16"/>
                <w:szCs w:val="16"/>
              </w:rPr>
              <w:t>тыс</w:t>
            </w:r>
            <w:proofErr w:type="gramStart"/>
            <w:r w:rsidRPr="00DA5BCF">
              <w:rPr>
                <w:rFonts w:ascii="Times New Roman" w:hAnsi="Times New Roman"/>
                <w:sz w:val="16"/>
                <w:szCs w:val="16"/>
              </w:rPr>
              <w:t>.р</w:t>
            </w:r>
            <w:proofErr w:type="gramEnd"/>
            <w:r w:rsidRPr="00DA5BCF">
              <w:rPr>
                <w:rFonts w:ascii="Times New Roman" w:hAnsi="Times New Roman"/>
                <w:sz w:val="16"/>
                <w:szCs w:val="16"/>
              </w:rPr>
              <w:t>уб</w:t>
            </w:r>
            <w:proofErr w:type="spellEnd"/>
            <w:r w:rsidRPr="00DA5BCF">
              <w:rPr>
                <w:rFonts w:ascii="Times New Roman" w:hAnsi="Times New Roman"/>
                <w:sz w:val="16"/>
                <w:szCs w:val="16"/>
              </w:rPr>
              <w:t>.)</w:t>
            </w:r>
          </w:p>
        </w:tc>
      </w:tr>
      <w:tr w:rsidR="00397EC7" w:rsidRPr="00DA5BCF" w:rsidTr="00327697">
        <w:trPr>
          <w:gridAfter w:val="1"/>
          <w:wAfter w:w="1276" w:type="dxa"/>
          <w:trHeight w:val="345"/>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135"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всего</w:t>
            </w:r>
          </w:p>
        </w:tc>
        <w:tc>
          <w:tcPr>
            <w:tcW w:w="7094" w:type="dxa"/>
            <w:gridSpan w:val="10"/>
            <w:tcBorders>
              <w:top w:val="single" w:sz="4" w:space="0" w:color="auto"/>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В том числе</w:t>
            </w:r>
          </w:p>
        </w:tc>
      </w:tr>
      <w:tr w:rsidR="00397EC7" w:rsidRPr="00DA5BCF" w:rsidTr="00327697">
        <w:trPr>
          <w:gridAfter w:val="1"/>
          <w:wAfter w:w="1276" w:type="dxa"/>
          <w:trHeight w:val="330"/>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135"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b/>
                <w:bCs/>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2019г.</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2020 г.</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2021 г.</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2022 г.</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2023г.</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2024г.</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2025г.</w:t>
            </w:r>
          </w:p>
        </w:tc>
      </w:tr>
      <w:tr w:rsidR="00397EC7" w:rsidRPr="00DA5BCF" w:rsidTr="00327697">
        <w:trPr>
          <w:gridAfter w:val="1"/>
          <w:wAfter w:w="1276" w:type="dxa"/>
          <w:trHeight w:val="285"/>
        </w:trPr>
        <w:tc>
          <w:tcPr>
            <w:tcW w:w="581"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w:t>
            </w:r>
          </w:p>
        </w:tc>
        <w:tc>
          <w:tcPr>
            <w:tcW w:w="1560" w:type="dxa"/>
            <w:vMerge w:val="restart"/>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Организация мероприятий в молодежной среде            (показатели №1-3)</w:t>
            </w:r>
          </w:p>
        </w:tc>
        <w:tc>
          <w:tcPr>
            <w:tcW w:w="3261" w:type="dxa"/>
            <w:vMerge w:val="restart"/>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 xml:space="preserve">Муниципальное учреждение "Администрация сельского поселения </w:t>
            </w:r>
            <w:proofErr w:type="gramStart"/>
            <w:r w:rsidRPr="00DA5BCF">
              <w:rPr>
                <w:rFonts w:ascii="Times New Roman" w:hAnsi="Times New Roman"/>
                <w:sz w:val="16"/>
                <w:szCs w:val="16"/>
              </w:rPr>
              <w:t>Сентябрьский</w:t>
            </w:r>
            <w:proofErr w:type="gramEnd"/>
            <w:r w:rsidRPr="00DA5BCF">
              <w:rPr>
                <w:rFonts w:ascii="Times New Roman" w:hAnsi="Times New Roman"/>
                <w:sz w:val="16"/>
                <w:szCs w:val="16"/>
              </w:rPr>
              <w:t>" / Муниципальное казенное учреждение "Управление по делам администрации сельского поселения Сентябрьский"</w:t>
            </w: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r>
      <w:tr w:rsidR="00397EC7" w:rsidRPr="00DA5BCF" w:rsidTr="00327697">
        <w:trPr>
          <w:gridAfter w:val="1"/>
          <w:wAfter w:w="1276" w:type="dxa"/>
          <w:trHeight w:val="570"/>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116"/>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203"/>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r>
      <w:tr w:rsidR="00397EC7" w:rsidRPr="00DA5BCF" w:rsidTr="00327697">
        <w:trPr>
          <w:gridAfter w:val="1"/>
          <w:wAfter w:w="1276" w:type="dxa"/>
          <w:trHeight w:val="62"/>
        </w:trPr>
        <w:tc>
          <w:tcPr>
            <w:tcW w:w="581"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3261" w:type="dxa"/>
            <w:vMerge/>
            <w:tcBorders>
              <w:top w:val="nil"/>
              <w:left w:val="single" w:sz="4" w:space="0" w:color="auto"/>
              <w:bottom w:val="single" w:sz="4" w:space="0" w:color="000000"/>
              <w:right w:val="single" w:sz="4" w:space="0" w:color="auto"/>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 по муниципальной программе</w:t>
            </w: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Итого: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r>
      <w:tr w:rsidR="00397EC7" w:rsidRPr="00DA5BCF" w:rsidTr="00327697">
        <w:trPr>
          <w:gridAfter w:val="1"/>
          <w:wAfter w:w="1276" w:type="dxa"/>
          <w:trHeight w:val="359"/>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b/>
                <w:bCs/>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r>
      <w:tr w:rsidR="00397EC7" w:rsidRPr="00DA5BCF" w:rsidTr="00327697">
        <w:trPr>
          <w:gridAfter w:val="1"/>
          <w:wAfter w:w="1276" w:type="dxa"/>
          <w:trHeight w:val="84"/>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b/>
                <w:bCs/>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r>
      <w:tr w:rsidR="00397EC7" w:rsidRPr="00DA5BCF" w:rsidTr="00327697">
        <w:trPr>
          <w:gridAfter w:val="1"/>
          <w:wAfter w:w="1276" w:type="dxa"/>
          <w:trHeight w:val="171"/>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b/>
                <w:bCs/>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b/>
                <w:bCs/>
                <w:sz w:val="16"/>
                <w:szCs w:val="16"/>
              </w:rPr>
            </w:pPr>
          </w:p>
        </w:tc>
        <w:tc>
          <w:tcPr>
            <w:tcW w:w="1701" w:type="dxa"/>
            <w:tcBorders>
              <w:top w:val="nil"/>
              <w:left w:val="nil"/>
              <w:bottom w:val="single" w:sz="4" w:space="0" w:color="auto"/>
              <w:right w:val="single" w:sz="4" w:space="0" w:color="auto"/>
            </w:tcBorders>
            <w:shd w:val="clear" w:color="auto" w:fill="FFFFFF"/>
            <w:vAlign w:val="center"/>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w:t>
            </w:r>
          </w:p>
        </w:tc>
      </w:tr>
      <w:tr w:rsidR="00397EC7" w:rsidRPr="00DA5BCF" w:rsidTr="00327697">
        <w:trPr>
          <w:gridAfter w:val="1"/>
          <w:wAfter w:w="1276" w:type="dxa"/>
          <w:trHeight w:val="62"/>
        </w:trPr>
        <w:tc>
          <w:tcPr>
            <w:tcW w:w="5402" w:type="dxa"/>
            <w:gridSpan w:val="3"/>
            <w:tcBorders>
              <w:top w:val="single" w:sz="4" w:space="0" w:color="auto"/>
              <w:left w:val="single" w:sz="4" w:space="0" w:color="auto"/>
              <w:bottom w:val="single" w:sz="4" w:space="0" w:color="auto"/>
              <w:right w:val="single" w:sz="4" w:space="0" w:color="000000"/>
            </w:tcBorders>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в том числе:</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 </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112"/>
        </w:trPr>
        <w:tc>
          <w:tcPr>
            <w:tcW w:w="5402" w:type="dxa"/>
            <w:gridSpan w:val="3"/>
            <w:vMerge w:val="restart"/>
            <w:tcBorders>
              <w:top w:val="single" w:sz="4" w:space="0" w:color="auto"/>
              <w:left w:val="single" w:sz="4" w:space="0" w:color="auto"/>
              <w:bottom w:val="single" w:sz="4" w:space="0" w:color="000000"/>
              <w:right w:val="single" w:sz="4" w:space="0" w:color="000000"/>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инвестиции в объекты муниципальной собственности</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r>
      <w:tr w:rsidR="00397EC7" w:rsidRPr="00DA5BCF" w:rsidTr="00327697">
        <w:trPr>
          <w:gridAfter w:val="1"/>
          <w:wAfter w:w="1276" w:type="dxa"/>
          <w:trHeight w:val="510"/>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255"/>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226"/>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220"/>
        </w:trPr>
        <w:tc>
          <w:tcPr>
            <w:tcW w:w="5402" w:type="dxa"/>
            <w:gridSpan w:val="3"/>
            <w:vMerge w:val="restart"/>
            <w:tcBorders>
              <w:top w:val="single" w:sz="4" w:space="0" w:color="auto"/>
              <w:left w:val="single" w:sz="4" w:space="0" w:color="auto"/>
              <w:bottom w:val="single" w:sz="4" w:space="0" w:color="000000"/>
              <w:right w:val="single" w:sz="4" w:space="0" w:color="000000"/>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прочие расходы</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r>
      <w:tr w:rsidR="00397EC7" w:rsidRPr="00DA5BCF" w:rsidTr="00327697">
        <w:trPr>
          <w:gridAfter w:val="1"/>
          <w:wAfter w:w="1276" w:type="dxa"/>
          <w:trHeight w:val="510"/>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255"/>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330"/>
        </w:trPr>
        <w:tc>
          <w:tcPr>
            <w:tcW w:w="5402" w:type="dxa"/>
            <w:gridSpan w:val="3"/>
            <w:tcBorders>
              <w:top w:val="single" w:sz="4" w:space="0" w:color="auto"/>
              <w:left w:val="single" w:sz="4" w:space="0" w:color="auto"/>
              <w:bottom w:val="single" w:sz="4" w:space="0" w:color="auto"/>
              <w:right w:val="single" w:sz="4" w:space="0" w:color="000000"/>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в том числе:</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 </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rPr>
                <w:rFonts w:ascii="Times New Roman" w:eastAsia="Calibri" w:hAnsi="Times New Roman"/>
                <w:sz w:val="16"/>
                <w:szCs w:val="16"/>
              </w:rPr>
            </w:pPr>
          </w:p>
        </w:tc>
        <w:tc>
          <w:tcPr>
            <w:tcW w:w="993" w:type="dxa"/>
            <w:gridSpan w:val="2"/>
            <w:tcBorders>
              <w:top w:val="nil"/>
              <w:left w:val="nil"/>
              <w:bottom w:val="single" w:sz="4" w:space="0" w:color="auto"/>
              <w:right w:val="single" w:sz="4" w:space="0" w:color="auto"/>
            </w:tcBorders>
            <w:vAlign w:val="center"/>
          </w:tcPr>
          <w:p w:rsidR="00397EC7" w:rsidRPr="00DA5BCF" w:rsidRDefault="00397EC7" w:rsidP="00397EC7">
            <w:pPr>
              <w:spacing w:after="0" w:line="240" w:lineRule="auto"/>
              <w:jc w:val="center"/>
              <w:rPr>
                <w:rFonts w:ascii="Times New Roman" w:hAnsi="Times New Roman"/>
                <w:sz w:val="16"/>
                <w:szCs w:val="16"/>
              </w:rPr>
            </w:pPr>
          </w:p>
        </w:tc>
        <w:tc>
          <w:tcPr>
            <w:tcW w:w="1135" w:type="dxa"/>
            <w:gridSpan w:val="2"/>
            <w:tcBorders>
              <w:top w:val="nil"/>
              <w:left w:val="nil"/>
              <w:bottom w:val="single" w:sz="4" w:space="0" w:color="auto"/>
              <w:right w:val="single" w:sz="4" w:space="0" w:color="auto"/>
            </w:tcBorders>
            <w:vAlign w:val="center"/>
          </w:tcPr>
          <w:p w:rsidR="00397EC7" w:rsidRPr="00DA5BCF" w:rsidRDefault="00397EC7" w:rsidP="00397EC7">
            <w:pPr>
              <w:spacing w:after="0" w:line="240" w:lineRule="auto"/>
              <w:jc w:val="center"/>
              <w:rPr>
                <w:rFonts w:ascii="Times New Roman" w:hAnsi="Times New Roman"/>
                <w:sz w:val="16"/>
                <w:szCs w:val="16"/>
              </w:rPr>
            </w:pPr>
          </w:p>
        </w:tc>
        <w:tc>
          <w:tcPr>
            <w:tcW w:w="993" w:type="dxa"/>
            <w:gridSpan w:val="2"/>
            <w:tcBorders>
              <w:top w:val="nil"/>
              <w:left w:val="nil"/>
              <w:bottom w:val="single" w:sz="4" w:space="0" w:color="auto"/>
              <w:right w:val="single" w:sz="4" w:space="0" w:color="auto"/>
            </w:tcBorders>
            <w:vAlign w:val="center"/>
          </w:tcPr>
          <w:p w:rsidR="00397EC7" w:rsidRPr="00DA5BCF" w:rsidRDefault="00397EC7" w:rsidP="00397EC7">
            <w:pPr>
              <w:spacing w:after="0" w:line="240" w:lineRule="auto"/>
              <w:jc w:val="center"/>
              <w:rPr>
                <w:rFonts w:ascii="Times New Roman" w:hAnsi="Times New Roman"/>
                <w:sz w:val="16"/>
                <w:szCs w:val="16"/>
              </w:rPr>
            </w:pPr>
          </w:p>
        </w:tc>
      </w:tr>
      <w:tr w:rsidR="00397EC7" w:rsidRPr="00DA5BCF" w:rsidTr="00327697">
        <w:trPr>
          <w:gridAfter w:val="1"/>
          <w:wAfter w:w="1276" w:type="dxa"/>
          <w:trHeight w:val="330"/>
        </w:trPr>
        <w:tc>
          <w:tcPr>
            <w:tcW w:w="5402" w:type="dxa"/>
            <w:gridSpan w:val="3"/>
            <w:vMerge w:val="restart"/>
            <w:tcBorders>
              <w:top w:val="single" w:sz="4" w:space="0" w:color="auto"/>
              <w:left w:val="single" w:sz="4" w:space="0" w:color="auto"/>
              <w:bottom w:val="single" w:sz="4" w:space="0" w:color="000000"/>
              <w:right w:val="single" w:sz="4" w:space="0" w:color="000000"/>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lastRenderedPageBreak/>
              <w:t>Ответственный исполнитель (Муниципальное учреждение «Администрация  сельского поселения Сентябрьский»)</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sz w:val="16"/>
                <w:szCs w:val="16"/>
              </w:rPr>
            </w:pPr>
            <w:r w:rsidRPr="00DA5BCF">
              <w:rPr>
                <w:rFonts w:ascii="Times New Roman" w:hAnsi="Times New Roman"/>
                <w:b/>
                <w:sz w:val="16"/>
                <w:szCs w:val="16"/>
              </w:rPr>
              <w:t>100,00000</w:t>
            </w:r>
          </w:p>
        </w:tc>
      </w:tr>
      <w:tr w:rsidR="00397EC7" w:rsidRPr="00DA5BCF" w:rsidTr="00327697">
        <w:trPr>
          <w:gridAfter w:val="1"/>
          <w:wAfter w:w="1276" w:type="dxa"/>
          <w:trHeight w:val="85"/>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trHeight w:val="221"/>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737,92900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137,92900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100,00000</w:t>
            </w:r>
          </w:p>
        </w:tc>
        <w:tc>
          <w:tcPr>
            <w:tcW w:w="1276" w:type="dxa"/>
          </w:tcPr>
          <w:p w:rsidR="00397EC7" w:rsidRPr="00DA5BCF" w:rsidRDefault="00397EC7" w:rsidP="00397EC7">
            <w:pPr>
              <w:spacing w:after="0" w:line="240" w:lineRule="auto"/>
              <w:jc w:val="right"/>
              <w:rPr>
                <w:rFonts w:ascii="Times New Roman" w:hAnsi="Times New Roman"/>
                <w:sz w:val="16"/>
                <w:szCs w:val="16"/>
              </w:rPr>
            </w:pPr>
          </w:p>
        </w:tc>
      </w:tr>
      <w:tr w:rsidR="00397EC7" w:rsidRPr="00DA5BCF" w:rsidTr="00327697">
        <w:trPr>
          <w:gridAfter w:val="1"/>
          <w:wAfter w:w="1276" w:type="dxa"/>
          <w:trHeight w:val="113"/>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val="restart"/>
            <w:tcBorders>
              <w:top w:val="single" w:sz="4" w:space="0" w:color="auto"/>
              <w:left w:val="single" w:sz="4" w:space="0" w:color="auto"/>
              <w:bottom w:val="single" w:sz="4" w:space="0" w:color="000000"/>
              <w:right w:val="single" w:sz="4" w:space="0" w:color="000000"/>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Соисполнитель 1 (МКУ «Управление по делам администрации»)</w:t>
            </w: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b/>
                <w:bCs/>
                <w:sz w:val="16"/>
                <w:szCs w:val="16"/>
              </w:rPr>
            </w:pPr>
            <w:r w:rsidRPr="00DA5BCF">
              <w:rPr>
                <w:rFonts w:ascii="Times New Roman" w:hAnsi="Times New Roman"/>
                <w:b/>
                <w:bCs/>
                <w:sz w:val="16"/>
                <w:szCs w:val="16"/>
              </w:rPr>
              <w:t>всего</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b/>
                <w:bCs/>
                <w:sz w:val="16"/>
                <w:szCs w:val="16"/>
              </w:rPr>
            </w:pPr>
            <w:r w:rsidRPr="00DA5BCF">
              <w:rPr>
                <w:rFonts w:ascii="Times New Roman" w:hAnsi="Times New Roman"/>
                <w:b/>
                <w:bCs/>
                <w:sz w:val="16"/>
                <w:szCs w:val="16"/>
              </w:rPr>
              <w:t>-</w:t>
            </w:r>
          </w:p>
        </w:tc>
      </w:tr>
      <w:tr w:rsidR="00397EC7" w:rsidRPr="00DA5BCF" w:rsidTr="00327697">
        <w:trPr>
          <w:gridAfter w:val="1"/>
          <w:wAfter w:w="1276" w:type="dxa"/>
          <w:trHeight w:val="160"/>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автономного округа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района</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139"/>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shd w:val="clear" w:color="auto" w:fill="FFFFFF"/>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Бюджет сельского поселения</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r w:rsidR="00397EC7" w:rsidRPr="00DA5BCF" w:rsidTr="00327697">
        <w:trPr>
          <w:gridAfter w:val="1"/>
          <w:wAfter w:w="1276" w:type="dxa"/>
          <w:trHeight w:val="62"/>
        </w:trPr>
        <w:tc>
          <w:tcPr>
            <w:tcW w:w="5402" w:type="dxa"/>
            <w:gridSpan w:val="3"/>
            <w:vMerge/>
            <w:tcBorders>
              <w:top w:val="single" w:sz="4" w:space="0" w:color="auto"/>
              <w:left w:val="single" w:sz="4" w:space="0" w:color="auto"/>
              <w:bottom w:val="single" w:sz="4" w:space="0" w:color="000000"/>
              <w:right w:val="single" w:sz="4" w:space="0" w:color="000000"/>
            </w:tcBorders>
            <w:vAlign w:val="center"/>
            <w:hideMark/>
          </w:tcPr>
          <w:p w:rsidR="00397EC7" w:rsidRPr="00DA5BCF" w:rsidRDefault="00397EC7" w:rsidP="00397EC7">
            <w:pPr>
              <w:spacing w:after="0" w:line="240" w:lineRule="auto"/>
              <w:rPr>
                <w:rFonts w:ascii="Times New Roman" w:hAnsi="Times New Roman"/>
                <w:sz w:val="16"/>
                <w:szCs w:val="16"/>
              </w:rPr>
            </w:pPr>
          </w:p>
        </w:tc>
        <w:tc>
          <w:tcPr>
            <w:tcW w:w="1701" w:type="dxa"/>
            <w:tcBorders>
              <w:top w:val="nil"/>
              <w:left w:val="nil"/>
              <w:bottom w:val="single" w:sz="4" w:space="0" w:color="auto"/>
              <w:right w:val="single" w:sz="4" w:space="0" w:color="auto"/>
            </w:tcBorders>
            <w:hideMark/>
          </w:tcPr>
          <w:p w:rsidR="00397EC7" w:rsidRPr="00DA5BCF" w:rsidRDefault="00397EC7" w:rsidP="00397EC7">
            <w:pPr>
              <w:spacing w:after="0" w:line="240" w:lineRule="auto"/>
              <w:rPr>
                <w:rFonts w:ascii="Times New Roman" w:hAnsi="Times New Roman"/>
                <w:sz w:val="16"/>
                <w:szCs w:val="16"/>
              </w:rPr>
            </w:pPr>
            <w:r w:rsidRPr="00DA5BCF">
              <w:rPr>
                <w:rFonts w:ascii="Times New Roman" w:hAnsi="Times New Roman"/>
                <w:sz w:val="16"/>
                <w:szCs w:val="16"/>
              </w:rPr>
              <w:t>иные источники</w:t>
            </w:r>
          </w:p>
        </w:tc>
        <w:tc>
          <w:tcPr>
            <w:tcW w:w="1135"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4" w:type="dxa"/>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1135"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c>
          <w:tcPr>
            <w:tcW w:w="993" w:type="dxa"/>
            <w:gridSpan w:val="2"/>
            <w:tcBorders>
              <w:top w:val="nil"/>
              <w:left w:val="nil"/>
              <w:bottom w:val="single" w:sz="4" w:space="0" w:color="auto"/>
              <w:right w:val="single" w:sz="4" w:space="0" w:color="auto"/>
            </w:tcBorders>
            <w:vAlign w:val="center"/>
            <w:hideMark/>
          </w:tcPr>
          <w:p w:rsidR="00397EC7" w:rsidRPr="00DA5BCF" w:rsidRDefault="00397EC7" w:rsidP="00397EC7">
            <w:pPr>
              <w:spacing w:after="0" w:line="240" w:lineRule="auto"/>
              <w:jc w:val="center"/>
              <w:rPr>
                <w:rFonts w:ascii="Times New Roman" w:hAnsi="Times New Roman"/>
                <w:sz w:val="16"/>
                <w:szCs w:val="16"/>
              </w:rPr>
            </w:pPr>
            <w:r w:rsidRPr="00DA5BCF">
              <w:rPr>
                <w:rFonts w:ascii="Times New Roman" w:hAnsi="Times New Roman"/>
                <w:sz w:val="16"/>
                <w:szCs w:val="16"/>
              </w:rPr>
              <w:t>-</w:t>
            </w:r>
          </w:p>
        </w:tc>
      </w:tr>
    </w:tbl>
    <w:p w:rsidR="00397EC7" w:rsidRPr="00566F21" w:rsidRDefault="00397EC7" w:rsidP="00397EC7">
      <w:pPr>
        <w:tabs>
          <w:tab w:val="left" w:pos="826"/>
        </w:tabs>
        <w:autoSpaceDE w:val="0"/>
        <w:autoSpaceDN w:val="0"/>
        <w:adjustRightInd w:val="0"/>
        <w:spacing w:after="0" w:line="240" w:lineRule="auto"/>
        <w:ind w:firstLine="709"/>
        <w:jc w:val="both"/>
        <w:rPr>
          <w:rFonts w:ascii="Times New Roman" w:hAnsi="Times New Roman"/>
          <w:sz w:val="20"/>
          <w:szCs w:val="20"/>
        </w:rPr>
      </w:pPr>
    </w:p>
    <w:p w:rsidR="00DA5BCF" w:rsidRDefault="00DA5BCF" w:rsidP="00397EC7">
      <w:pPr>
        <w:spacing w:after="0" w:line="240" w:lineRule="auto"/>
        <w:rPr>
          <w:rFonts w:ascii="Times New Roman" w:hAnsi="Times New Roman"/>
          <w:sz w:val="20"/>
          <w:szCs w:val="20"/>
        </w:rPr>
        <w:sectPr w:rsidR="00DA5BCF" w:rsidSect="00DA5BCF">
          <w:pgSz w:w="16838" w:h="11906" w:orient="landscape"/>
          <w:pgMar w:top="1701" w:right="851" w:bottom="567" w:left="425" w:header="709" w:footer="709" w:gutter="0"/>
          <w:cols w:space="720"/>
        </w:sectPr>
      </w:pPr>
    </w:p>
    <w:p w:rsidR="00397EC7" w:rsidRPr="00566F21" w:rsidRDefault="00397EC7" w:rsidP="00397EC7">
      <w:pPr>
        <w:spacing w:after="0" w:line="240" w:lineRule="auto"/>
        <w:rPr>
          <w:rFonts w:ascii="Times New Roman" w:hAnsi="Times New Roman"/>
          <w:sz w:val="20"/>
          <w:szCs w:val="20"/>
        </w:rPr>
      </w:pPr>
    </w:p>
    <w:p w:rsidR="00397EC7" w:rsidRPr="00566F21" w:rsidRDefault="00397EC7" w:rsidP="001345CB">
      <w:pPr>
        <w:tabs>
          <w:tab w:val="left" w:pos="9717"/>
        </w:tabs>
        <w:spacing w:after="0" w:line="240" w:lineRule="auto"/>
        <w:jc w:val="both"/>
        <w:rPr>
          <w:rFonts w:ascii="Times New Roman" w:hAnsi="Times New Roman"/>
          <w:sz w:val="20"/>
          <w:szCs w:val="20"/>
        </w:rPr>
      </w:pPr>
    </w:p>
    <w:p w:rsidR="00566F21" w:rsidRPr="00566F21" w:rsidRDefault="00222274" w:rsidP="00566F2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66F21" w:rsidRPr="00566F21" w:rsidRDefault="00566F21" w:rsidP="00566F21">
      <w:pPr>
        <w:tabs>
          <w:tab w:val="left" w:pos="9717"/>
        </w:tabs>
        <w:spacing w:after="0" w:line="240" w:lineRule="auto"/>
        <w:ind w:left="284"/>
        <w:jc w:val="both"/>
        <w:rPr>
          <w:rFonts w:ascii="Times New Roman" w:hAnsi="Times New Roman"/>
          <w:b/>
          <w:sz w:val="20"/>
          <w:szCs w:val="20"/>
        </w:rPr>
      </w:pPr>
      <w:r w:rsidRPr="00566F21">
        <w:rPr>
          <w:rFonts w:ascii="Times New Roman" w:hAnsi="Times New Roman"/>
          <w:sz w:val="20"/>
          <w:szCs w:val="20"/>
        </w:rPr>
        <w:t xml:space="preserve">      № 61-па от 24.06.2019 года «О внесении изменений в постановление администрации сельского поселения Сентябрьский от 23.11.2018 №153-па «Об утверждении муниципальной программы «Совершенствование муниципального управления в сельском поселении Сентябрьский на  2019-2025 годы»</w:t>
      </w:r>
    </w:p>
    <w:p w:rsidR="00566F21" w:rsidRPr="00566F21" w:rsidRDefault="00566F21" w:rsidP="00566F21">
      <w:pPr>
        <w:tabs>
          <w:tab w:val="left" w:pos="9717"/>
        </w:tabs>
        <w:spacing w:after="0" w:line="240" w:lineRule="auto"/>
        <w:ind w:left="284"/>
        <w:jc w:val="both"/>
        <w:rPr>
          <w:rFonts w:ascii="Times New Roman" w:hAnsi="Times New Roman"/>
          <w:b/>
          <w:sz w:val="20"/>
          <w:szCs w:val="20"/>
        </w:rPr>
      </w:pPr>
    </w:p>
    <w:p w:rsidR="00397EC7" w:rsidRPr="00566F21" w:rsidRDefault="00397EC7" w:rsidP="001345CB">
      <w:pPr>
        <w:tabs>
          <w:tab w:val="left" w:pos="9717"/>
        </w:tabs>
        <w:spacing w:after="0" w:line="240" w:lineRule="auto"/>
        <w:jc w:val="both"/>
        <w:rPr>
          <w:rFonts w:ascii="Times New Roman" w:hAnsi="Times New Roman"/>
          <w:sz w:val="20"/>
          <w:szCs w:val="20"/>
        </w:rPr>
      </w:pPr>
    </w:p>
    <w:p w:rsidR="00566F21" w:rsidRPr="00566F21" w:rsidRDefault="00566F21" w:rsidP="00566F21">
      <w:pPr>
        <w:suppressAutoHyphens/>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566F21">
        <w:rPr>
          <w:rFonts w:ascii="Times New Roman" w:hAnsi="Times New Roman"/>
          <w:bCs/>
          <w:sz w:val="20"/>
          <w:szCs w:val="20"/>
        </w:rPr>
        <w:t>(в редакции от 29.10.2018 №135-па)</w:t>
      </w:r>
      <w:r w:rsidRPr="00566F21">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w:t>
      </w:r>
      <w:proofErr w:type="gramEnd"/>
      <w:r w:rsidRPr="00566F21">
        <w:rPr>
          <w:rFonts w:ascii="Times New Roman" w:hAnsi="Times New Roman"/>
          <w:sz w:val="20"/>
          <w:szCs w:val="20"/>
        </w:rPr>
        <w:t xml:space="preserve"> муниципальных программ сельского поселения Сентябрьский», </w:t>
      </w:r>
      <w:proofErr w:type="gramStart"/>
      <w:r w:rsidRPr="00566F21">
        <w:rPr>
          <w:rFonts w:ascii="Times New Roman" w:hAnsi="Times New Roman"/>
          <w:sz w:val="20"/>
          <w:szCs w:val="20"/>
        </w:rPr>
        <w:t>п</w:t>
      </w:r>
      <w:proofErr w:type="gramEnd"/>
      <w:r w:rsidRPr="00566F21">
        <w:rPr>
          <w:rFonts w:ascii="Times New Roman" w:hAnsi="Times New Roman"/>
          <w:sz w:val="20"/>
          <w:szCs w:val="20"/>
        </w:rPr>
        <w:t xml:space="preserve"> о с т а н о в л я ю:</w:t>
      </w:r>
    </w:p>
    <w:p w:rsidR="00566F21" w:rsidRPr="00566F21" w:rsidRDefault="00566F21" w:rsidP="00566F21">
      <w:pPr>
        <w:spacing w:after="0" w:line="240" w:lineRule="auto"/>
        <w:rPr>
          <w:rFonts w:ascii="Times New Roman" w:hAnsi="Times New Roman"/>
          <w:sz w:val="20"/>
          <w:szCs w:val="20"/>
        </w:rPr>
      </w:pPr>
    </w:p>
    <w:p w:rsidR="00566F21" w:rsidRPr="00566F21" w:rsidRDefault="00566F21" w:rsidP="00566F21">
      <w:pPr>
        <w:numPr>
          <w:ilvl w:val="0"/>
          <w:numId w:val="34"/>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 xml:space="preserve">Внести </w:t>
      </w:r>
      <w:r w:rsidRPr="00566F21">
        <w:rPr>
          <w:rFonts w:ascii="Times New Roman" w:hAnsi="Times New Roman"/>
          <w:bCs/>
          <w:sz w:val="20"/>
          <w:szCs w:val="20"/>
        </w:rPr>
        <w:t>следующие изменения в постановление администрации сельского поселения Сентябрьский от 23.11.2018 № 153-па</w:t>
      </w:r>
      <w:r w:rsidRPr="00566F21">
        <w:rPr>
          <w:rFonts w:ascii="Times New Roman" w:hAnsi="Times New Roman"/>
          <w:sz w:val="20"/>
          <w:szCs w:val="20"/>
        </w:rPr>
        <w:t xml:space="preserve"> «</w:t>
      </w:r>
      <w:r w:rsidRPr="00566F21">
        <w:rPr>
          <w:rFonts w:ascii="Times New Roman" w:hAnsi="Times New Roman"/>
          <w:bCs/>
          <w:sz w:val="20"/>
          <w:szCs w:val="20"/>
        </w:rPr>
        <w:t xml:space="preserve">Об утверждении муниципальной программы </w:t>
      </w:r>
      <w:r w:rsidRPr="00566F21">
        <w:rPr>
          <w:rFonts w:ascii="Times New Roman" w:hAnsi="Times New Roman"/>
          <w:sz w:val="20"/>
          <w:szCs w:val="20"/>
        </w:rPr>
        <w:t>«</w:t>
      </w:r>
      <w:r w:rsidRPr="00566F21">
        <w:rPr>
          <w:rFonts w:ascii="Times New Roman" w:hAnsi="Times New Roman"/>
          <w:bCs/>
          <w:sz w:val="20"/>
          <w:szCs w:val="20"/>
        </w:rPr>
        <w:t xml:space="preserve">Совершенствование муниципального управления в </w:t>
      </w:r>
      <w:r w:rsidRPr="00566F21">
        <w:rPr>
          <w:rFonts w:ascii="Times New Roman" w:hAnsi="Times New Roman"/>
          <w:sz w:val="20"/>
          <w:szCs w:val="20"/>
        </w:rPr>
        <w:t xml:space="preserve">сельском поселении Сентябрьский на  2019-2025 годы»,  </w:t>
      </w:r>
      <w:r w:rsidRPr="00566F21">
        <w:rPr>
          <w:rFonts w:ascii="Times New Roman" w:hAnsi="Times New Roman"/>
          <w:bCs/>
          <w:sz w:val="20"/>
          <w:szCs w:val="20"/>
        </w:rPr>
        <w:t xml:space="preserve">  согласно приложению к настоящему постановлению</w:t>
      </w:r>
      <w:r w:rsidRPr="00566F21">
        <w:rPr>
          <w:rFonts w:ascii="Times New Roman" w:hAnsi="Times New Roman"/>
          <w:sz w:val="20"/>
          <w:szCs w:val="20"/>
        </w:rPr>
        <w:t>.</w:t>
      </w:r>
    </w:p>
    <w:p w:rsidR="00566F21" w:rsidRPr="00566F21" w:rsidRDefault="00566F21" w:rsidP="00566F21">
      <w:pPr>
        <w:numPr>
          <w:ilvl w:val="0"/>
          <w:numId w:val="34"/>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66F21" w:rsidRPr="00566F21" w:rsidRDefault="00566F21" w:rsidP="00566F21">
      <w:pPr>
        <w:numPr>
          <w:ilvl w:val="0"/>
          <w:numId w:val="34"/>
        </w:numPr>
        <w:tabs>
          <w:tab w:val="left" w:pos="993"/>
        </w:tabs>
        <w:spacing w:after="0" w:line="240" w:lineRule="auto"/>
        <w:ind w:left="0" w:firstLine="709"/>
        <w:jc w:val="both"/>
        <w:rPr>
          <w:rFonts w:ascii="Times New Roman" w:hAnsi="Times New Roman"/>
          <w:sz w:val="20"/>
          <w:szCs w:val="20"/>
        </w:rPr>
      </w:pPr>
      <w:proofErr w:type="gramStart"/>
      <w:r w:rsidRPr="00566F21">
        <w:rPr>
          <w:rFonts w:ascii="Times New Roman" w:hAnsi="Times New Roman"/>
          <w:sz w:val="20"/>
          <w:szCs w:val="20"/>
        </w:rPr>
        <w:t>Контроль за</w:t>
      </w:r>
      <w:proofErr w:type="gramEnd"/>
      <w:r w:rsidRPr="00566F21">
        <w:rPr>
          <w:rFonts w:ascii="Times New Roman" w:hAnsi="Times New Roman"/>
          <w:sz w:val="20"/>
          <w:szCs w:val="20"/>
        </w:rPr>
        <w:t xml:space="preserve"> выполнением постановления </w:t>
      </w:r>
      <w:r w:rsidRPr="00566F21">
        <w:rPr>
          <w:rFonts w:ascii="Times New Roman" w:hAnsi="Times New Roman"/>
          <w:bCs/>
          <w:sz w:val="20"/>
          <w:szCs w:val="20"/>
        </w:rPr>
        <w:t>осуществляю лично</w:t>
      </w:r>
      <w:r w:rsidRPr="00566F21">
        <w:rPr>
          <w:rFonts w:ascii="Times New Roman" w:hAnsi="Times New Roman"/>
          <w:sz w:val="20"/>
          <w:szCs w:val="20"/>
        </w:rPr>
        <w:t>.</w:t>
      </w:r>
      <w:r w:rsidRPr="00566F21">
        <w:rPr>
          <w:rFonts w:ascii="Times New Roman" w:hAnsi="Times New Roman"/>
          <w:sz w:val="20"/>
          <w:szCs w:val="20"/>
        </w:rPr>
        <w:tab/>
      </w:r>
    </w:p>
    <w:p w:rsidR="00566F21" w:rsidRPr="00566F21" w:rsidRDefault="00566F21" w:rsidP="00566F21">
      <w:pPr>
        <w:spacing w:after="0" w:line="240" w:lineRule="auto"/>
        <w:jc w:val="both"/>
        <w:rPr>
          <w:rFonts w:ascii="Times New Roman" w:hAnsi="Times New Roman"/>
          <w:sz w:val="20"/>
          <w:szCs w:val="20"/>
        </w:rPr>
      </w:pPr>
    </w:p>
    <w:p w:rsidR="00566F21" w:rsidRPr="00566F21" w:rsidRDefault="00566F21" w:rsidP="00566F21">
      <w:pPr>
        <w:spacing w:after="0" w:line="240" w:lineRule="auto"/>
        <w:jc w:val="both"/>
        <w:rPr>
          <w:rFonts w:ascii="Times New Roman" w:hAnsi="Times New Roman"/>
          <w:sz w:val="20"/>
          <w:szCs w:val="20"/>
        </w:rPr>
      </w:pPr>
    </w:p>
    <w:p w:rsidR="00566F21" w:rsidRPr="00566F21" w:rsidRDefault="00566F21" w:rsidP="00566F21">
      <w:pPr>
        <w:spacing w:after="0" w:line="240" w:lineRule="auto"/>
        <w:jc w:val="both"/>
        <w:rPr>
          <w:rFonts w:ascii="Times New Roman" w:hAnsi="Times New Roman"/>
          <w:sz w:val="20"/>
          <w:szCs w:val="20"/>
        </w:rPr>
      </w:pPr>
    </w:p>
    <w:p w:rsidR="00566F21" w:rsidRPr="00566F21" w:rsidRDefault="00566F21" w:rsidP="00566F2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566F21">
        <w:rPr>
          <w:rFonts w:ascii="Times New Roman" w:hAnsi="Times New Roman"/>
          <w:bCs/>
          <w:sz w:val="20"/>
          <w:szCs w:val="20"/>
        </w:rPr>
        <w:t>Глава поселения</w:t>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t>А.В. Светлаков</w:t>
      </w:r>
    </w:p>
    <w:p w:rsidR="00566F21" w:rsidRPr="00566F21" w:rsidRDefault="00566F21" w:rsidP="00566F21">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566F21" w:rsidRPr="00566F21" w:rsidTr="00566F21">
        <w:tc>
          <w:tcPr>
            <w:tcW w:w="448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Приложение  </w:t>
            </w:r>
          </w:p>
        </w:tc>
      </w:tr>
      <w:tr w:rsidR="00566F21" w:rsidRPr="00566F21" w:rsidTr="00566F21">
        <w:tc>
          <w:tcPr>
            <w:tcW w:w="448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к постановлению администрации</w:t>
            </w:r>
          </w:p>
        </w:tc>
      </w:tr>
      <w:tr w:rsidR="00566F21" w:rsidRPr="00566F21" w:rsidTr="00566F21">
        <w:tc>
          <w:tcPr>
            <w:tcW w:w="448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сельского поселения </w:t>
            </w:r>
            <w:proofErr w:type="gramStart"/>
            <w:r w:rsidRPr="00566F21">
              <w:rPr>
                <w:rFonts w:ascii="Times New Roman" w:hAnsi="Times New Roman"/>
                <w:sz w:val="20"/>
                <w:szCs w:val="20"/>
              </w:rPr>
              <w:t>Сентябрьский</w:t>
            </w:r>
            <w:proofErr w:type="gramEnd"/>
          </w:p>
        </w:tc>
      </w:tr>
      <w:tr w:rsidR="00566F21" w:rsidRPr="00566F21" w:rsidTr="00566F21">
        <w:tc>
          <w:tcPr>
            <w:tcW w:w="4485" w:type="dxa"/>
            <w:hideMark/>
          </w:tcPr>
          <w:p w:rsidR="00566F21" w:rsidRPr="00566F21" w:rsidRDefault="00566F21" w:rsidP="00566F21">
            <w:pPr>
              <w:spacing w:after="0" w:line="240" w:lineRule="auto"/>
              <w:rPr>
                <w:rFonts w:ascii="Times New Roman" w:hAnsi="Times New Roman"/>
                <w:sz w:val="20"/>
                <w:szCs w:val="20"/>
                <w:u w:val="single"/>
              </w:rPr>
            </w:pPr>
            <w:r w:rsidRPr="00566F21">
              <w:rPr>
                <w:rFonts w:ascii="Times New Roman" w:hAnsi="Times New Roman"/>
                <w:sz w:val="20"/>
                <w:szCs w:val="20"/>
              </w:rPr>
              <w:t xml:space="preserve">от </w:t>
            </w:r>
            <w:r w:rsidRPr="00566F21">
              <w:rPr>
                <w:rFonts w:ascii="Times New Roman" w:hAnsi="Times New Roman"/>
                <w:sz w:val="20"/>
                <w:szCs w:val="20"/>
                <w:u w:val="single"/>
              </w:rPr>
              <w:t>24.06.2019</w:t>
            </w:r>
            <w:r w:rsidRPr="00566F21">
              <w:rPr>
                <w:rFonts w:ascii="Times New Roman" w:hAnsi="Times New Roman"/>
                <w:sz w:val="20"/>
                <w:szCs w:val="20"/>
              </w:rPr>
              <w:t xml:space="preserve"> № </w:t>
            </w:r>
            <w:r w:rsidRPr="00566F21">
              <w:rPr>
                <w:rFonts w:ascii="Times New Roman" w:hAnsi="Times New Roman"/>
                <w:sz w:val="20"/>
                <w:szCs w:val="20"/>
                <w:u w:val="single"/>
              </w:rPr>
              <w:t>61-па</w:t>
            </w:r>
            <w:r w:rsidRPr="00566F21">
              <w:rPr>
                <w:rFonts w:ascii="Times New Roman" w:hAnsi="Times New Roman"/>
                <w:sz w:val="20"/>
                <w:szCs w:val="20"/>
              </w:rPr>
              <w:t xml:space="preserve">      </w:t>
            </w:r>
          </w:p>
        </w:tc>
      </w:tr>
    </w:tbl>
    <w:p w:rsidR="00566F21" w:rsidRPr="00566F21" w:rsidRDefault="00566F21" w:rsidP="00566F21">
      <w:pPr>
        <w:spacing w:after="0" w:line="240" w:lineRule="auto"/>
        <w:jc w:val="center"/>
        <w:rPr>
          <w:rFonts w:ascii="Times New Roman" w:hAnsi="Times New Roman"/>
          <w:b/>
          <w:sz w:val="20"/>
          <w:szCs w:val="20"/>
        </w:rPr>
      </w:pPr>
    </w:p>
    <w:p w:rsidR="00566F21" w:rsidRPr="00566F21" w:rsidRDefault="00566F21" w:rsidP="00566F21">
      <w:pPr>
        <w:spacing w:after="0" w:line="240" w:lineRule="auto"/>
        <w:jc w:val="center"/>
        <w:rPr>
          <w:rFonts w:ascii="Times New Roman" w:hAnsi="Times New Roman"/>
          <w:b/>
          <w:sz w:val="20"/>
          <w:szCs w:val="20"/>
        </w:rPr>
      </w:pPr>
      <w:r w:rsidRPr="00566F21">
        <w:rPr>
          <w:rFonts w:ascii="Times New Roman" w:hAnsi="Times New Roman"/>
          <w:b/>
          <w:sz w:val="20"/>
          <w:szCs w:val="20"/>
        </w:rPr>
        <w:t>Паспорт муниципальной программы</w:t>
      </w:r>
    </w:p>
    <w:p w:rsidR="00566F21" w:rsidRPr="00566F21" w:rsidRDefault="00566F21" w:rsidP="00566F21">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566F21" w:rsidRPr="00566F21" w:rsidTr="00327697">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w:t>
            </w:r>
            <w:r w:rsidRPr="00566F21">
              <w:rPr>
                <w:rFonts w:ascii="Times New Roman" w:hAnsi="Times New Roman"/>
                <w:bCs/>
                <w:sz w:val="20"/>
                <w:szCs w:val="20"/>
              </w:rPr>
              <w:t xml:space="preserve">Совершенствование муниципального управления в </w:t>
            </w:r>
            <w:r w:rsidRPr="00566F21">
              <w:rPr>
                <w:rFonts w:ascii="Times New Roman" w:hAnsi="Times New Roman"/>
                <w:sz w:val="20"/>
                <w:szCs w:val="20"/>
              </w:rPr>
              <w:t xml:space="preserve">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  2019-2025 годы»</w:t>
            </w:r>
          </w:p>
        </w:tc>
      </w:tr>
      <w:tr w:rsidR="00566F21" w:rsidRPr="00566F21" w:rsidTr="00327697">
        <w:trPr>
          <w:trHeight w:val="456"/>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23.11.2018</w:t>
            </w:r>
          </w:p>
        </w:tc>
      </w:tr>
      <w:tr w:rsidR="00566F21" w:rsidRPr="00566F21" w:rsidTr="00327697">
        <w:trPr>
          <w:trHeight w:val="406"/>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Муниципальное учреждение «Администрация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spacing w:after="0" w:line="240" w:lineRule="auto"/>
              <w:rPr>
                <w:rFonts w:ascii="Times New Roman" w:hAnsi="Times New Roman"/>
                <w:sz w:val="20"/>
                <w:szCs w:val="20"/>
              </w:rPr>
            </w:pPr>
          </w:p>
        </w:tc>
      </w:tr>
      <w:tr w:rsidR="00566F21" w:rsidRPr="00566F21" w:rsidTr="00327697">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spacing w:after="0" w:line="240" w:lineRule="auto"/>
              <w:jc w:val="both"/>
              <w:rPr>
                <w:rFonts w:ascii="Times New Roman" w:hAnsi="Times New Roman"/>
                <w:sz w:val="20"/>
                <w:szCs w:val="20"/>
              </w:rPr>
            </w:pPr>
          </w:p>
        </w:tc>
      </w:tr>
      <w:tr w:rsidR="00566F21" w:rsidRPr="00566F21" w:rsidTr="00566F21">
        <w:trPr>
          <w:trHeight w:val="710"/>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tabs>
                <w:tab w:val="left" w:pos="298"/>
                <w:tab w:val="left" w:pos="459"/>
              </w:tabs>
              <w:spacing w:after="0" w:line="240" w:lineRule="auto"/>
              <w:ind w:left="46" w:right="-70"/>
              <w:jc w:val="both"/>
              <w:rPr>
                <w:rFonts w:ascii="Times New Roman" w:hAnsi="Times New Roman"/>
                <w:sz w:val="20"/>
                <w:szCs w:val="20"/>
              </w:rPr>
            </w:pPr>
            <w:r w:rsidRPr="00566F21">
              <w:rPr>
                <w:rFonts w:ascii="Times New Roman" w:hAnsi="Times New Roman"/>
                <w:sz w:val="20"/>
                <w:szCs w:val="20"/>
              </w:rPr>
              <w:t xml:space="preserve">1.Повышение эффективности деятельности </w:t>
            </w:r>
            <w:r w:rsidRPr="00566F21">
              <w:rPr>
                <w:rFonts w:ascii="Times New Roman" w:eastAsia="Calibri" w:hAnsi="Times New Roman"/>
                <w:bCs/>
                <w:sz w:val="20"/>
                <w:szCs w:val="20"/>
                <w:lang w:eastAsia="ar-SA"/>
              </w:rPr>
              <w:t>и развитие муниципального управления</w:t>
            </w:r>
            <w:r w:rsidRPr="00566F21">
              <w:rPr>
                <w:rFonts w:ascii="Times New Roman" w:hAnsi="Times New Roman"/>
                <w:sz w:val="20"/>
                <w:szCs w:val="20"/>
              </w:rPr>
              <w:t xml:space="preserve"> Администрации </w:t>
            </w:r>
            <w:r w:rsidRPr="00566F21">
              <w:rPr>
                <w:rFonts w:ascii="Times New Roman" w:eastAsia="Calibri" w:hAnsi="Times New Roman"/>
                <w:bCs/>
                <w:sz w:val="20"/>
                <w:szCs w:val="20"/>
                <w:lang w:eastAsia="ar-SA"/>
              </w:rPr>
              <w:t xml:space="preserve">сельского поселения </w:t>
            </w:r>
            <w:proofErr w:type="gramStart"/>
            <w:r w:rsidRPr="00566F21">
              <w:rPr>
                <w:rFonts w:ascii="Times New Roman" w:eastAsia="Calibri" w:hAnsi="Times New Roman"/>
                <w:bCs/>
                <w:sz w:val="20"/>
                <w:szCs w:val="20"/>
                <w:lang w:eastAsia="ar-SA"/>
              </w:rPr>
              <w:t>Сентябрьский</w:t>
            </w:r>
            <w:proofErr w:type="gramEnd"/>
            <w:r w:rsidRPr="00566F21">
              <w:rPr>
                <w:rFonts w:ascii="Times New Roman" w:eastAsia="Calibri" w:hAnsi="Times New Roman"/>
                <w:bCs/>
                <w:sz w:val="20"/>
                <w:szCs w:val="20"/>
                <w:lang w:eastAsia="ar-SA"/>
              </w:rPr>
              <w:t>;</w:t>
            </w:r>
          </w:p>
          <w:p w:rsidR="00566F21" w:rsidRPr="00566F21" w:rsidRDefault="00566F21" w:rsidP="00566F21">
            <w:pPr>
              <w:tabs>
                <w:tab w:val="left" w:pos="298"/>
              </w:tabs>
              <w:spacing w:after="0" w:line="240" w:lineRule="auto"/>
              <w:ind w:left="46" w:right="-70"/>
              <w:jc w:val="both"/>
              <w:rPr>
                <w:rFonts w:ascii="Times New Roman" w:hAnsi="Times New Roman"/>
                <w:sz w:val="20"/>
                <w:szCs w:val="20"/>
              </w:rPr>
            </w:pPr>
            <w:r w:rsidRPr="00566F21">
              <w:rPr>
                <w:rFonts w:ascii="Times New Roman" w:hAnsi="Times New Roman"/>
                <w:sz w:val="20"/>
                <w:szCs w:val="20"/>
              </w:rPr>
              <w:t xml:space="preserve">2.Совершенствование организации муниципальной службы в </w:t>
            </w:r>
            <w:r w:rsidRPr="00566F21">
              <w:rPr>
                <w:rFonts w:ascii="Times New Roman" w:eastAsia="Calibri" w:hAnsi="Times New Roman"/>
                <w:bCs/>
                <w:sz w:val="20"/>
                <w:szCs w:val="20"/>
                <w:lang w:eastAsia="ar-SA"/>
              </w:rPr>
              <w:t xml:space="preserve">сельском поселении </w:t>
            </w:r>
            <w:proofErr w:type="gramStart"/>
            <w:r w:rsidRPr="00566F21">
              <w:rPr>
                <w:rFonts w:ascii="Times New Roman" w:eastAsia="Calibri" w:hAnsi="Times New Roman"/>
                <w:bCs/>
                <w:sz w:val="20"/>
                <w:szCs w:val="20"/>
                <w:lang w:eastAsia="ar-SA"/>
              </w:rPr>
              <w:t>Сентябрьский</w:t>
            </w:r>
            <w:proofErr w:type="gramEnd"/>
          </w:p>
        </w:tc>
      </w:tr>
      <w:tr w:rsidR="00566F21" w:rsidRPr="00566F21" w:rsidTr="00566F21">
        <w:trPr>
          <w:trHeight w:val="987"/>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numPr>
                <w:ilvl w:val="0"/>
                <w:numId w:val="35"/>
              </w:numPr>
              <w:tabs>
                <w:tab w:val="left" w:pos="317"/>
              </w:tabs>
              <w:spacing w:after="0" w:line="240" w:lineRule="auto"/>
              <w:ind w:left="34" w:firstLine="0"/>
              <w:rPr>
                <w:rFonts w:ascii="Times New Roman" w:hAnsi="Times New Roman"/>
                <w:sz w:val="20"/>
                <w:szCs w:val="20"/>
              </w:rPr>
            </w:pPr>
            <w:r w:rsidRPr="00566F21">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566F21">
              <w:rPr>
                <w:rFonts w:ascii="Times New Roman" w:hAnsi="Times New Roman"/>
                <w:sz w:val="20"/>
                <w:szCs w:val="20"/>
              </w:rPr>
              <w:t>Сентябрьский</w:t>
            </w:r>
            <w:proofErr w:type="gramEnd"/>
          </w:p>
          <w:p w:rsidR="00566F21" w:rsidRPr="00566F21" w:rsidRDefault="00566F21" w:rsidP="00566F21">
            <w:pPr>
              <w:numPr>
                <w:ilvl w:val="0"/>
                <w:numId w:val="35"/>
              </w:numPr>
              <w:tabs>
                <w:tab w:val="left" w:pos="317"/>
              </w:tabs>
              <w:spacing w:after="0" w:line="240" w:lineRule="auto"/>
              <w:ind w:left="34" w:firstLine="0"/>
              <w:rPr>
                <w:rFonts w:ascii="Times New Roman" w:hAnsi="Times New Roman"/>
                <w:sz w:val="20"/>
                <w:szCs w:val="20"/>
              </w:rPr>
            </w:pPr>
            <w:r w:rsidRPr="00566F21">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566F21" w:rsidRPr="00566F21" w:rsidRDefault="00566F21" w:rsidP="00566F21">
            <w:pPr>
              <w:numPr>
                <w:ilvl w:val="0"/>
                <w:numId w:val="35"/>
              </w:numPr>
              <w:tabs>
                <w:tab w:val="left" w:pos="317"/>
              </w:tabs>
              <w:spacing w:after="0" w:line="240" w:lineRule="auto"/>
              <w:ind w:left="34" w:firstLine="0"/>
              <w:rPr>
                <w:rFonts w:ascii="Times New Roman" w:hAnsi="Times New Roman"/>
                <w:sz w:val="20"/>
                <w:szCs w:val="20"/>
              </w:rPr>
            </w:pPr>
            <w:r w:rsidRPr="00566F21">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566F21">
              <w:rPr>
                <w:rFonts w:ascii="Times New Roman" w:hAnsi="Times New Roman"/>
                <w:sz w:val="20"/>
                <w:szCs w:val="20"/>
              </w:rPr>
              <w:t>Сентябрьский</w:t>
            </w:r>
            <w:proofErr w:type="gramEnd"/>
          </w:p>
          <w:p w:rsidR="00566F21" w:rsidRPr="00566F21" w:rsidRDefault="00566F21" w:rsidP="00566F21">
            <w:pPr>
              <w:numPr>
                <w:ilvl w:val="0"/>
                <w:numId w:val="35"/>
              </w:numPr>
              <w:tabs>
                <w:tab w:val="left" w:pos="317"/>
              </w:tabs>
              <w:spacing w:after="0" w:line="240" w:lineRule="auto"/>
              <w:ind w:left="34" w:firstLine="0"/>
              <w:rPr>
                <w:rFonts w:ascii="Times New Roman" w:hAnsi="Times New Roman"/>
                <w:sz w:val="20"/>
                <w:szCs w:val="20"/>
              </w:rPr>
            </w:pPr>
            <w:r w:rsidRPr="00566F21">
              <w:rPr>
                <w:rFonts w:ascii="Times New Roman" w:hAnsi="Times New Roman"/>
                <w:sz w:val="20"/>
                <w:szCs w:val="20"/>
              </w:rPr>
              <w:t xml:space="preserve">Совершенствование программно-целевых методов управления бюджетными средствами. </w:t>
            </w:r>
          </w:p>
          <w:p w:rsidR="00566F21" w:rsidRPr="00566F21" w:rsidRDefault="00566F21" w:rsidP="00566F21">
            <w:pPr>
              <w:numPr>
                <w:ilvl w:val="0"/>
                <w:numId w:val="35"/>
              </w:numPr>
              <w:tabs>
                <w:tab w:val="left" w:pos="317"/>
              </w:tabs>
              <w:spacing w:after="0" w:line="240" w:lineRule="auto"/>
              <w:ind w:left="34" w:firstLine="0"/>
              <w:rPr>
                <w:rFonts w:ascii="Times New Roman" w:hAnsi="Times New Roman"/>
                <w:sz w:val="20"/>
                <w:szCs w:val="20"/>
              </w:rPr>
            </w:pPr>
            <w:r w:rsidRPr="00566F21">
              <w:rPr>
                <w:rFonts w:ascii="Times New Roman" w:hAnsi="Times New Roman"/>
                <w:sz w:val="20"/>
                <w:szCs w:val="20"/>
              </w:rPr>
              <w:t>Обеспечение режима прозрачности информации об использовании бюджетных средств</w:t>
            </w:r>
          </w:p>
        </w:tc>
      </w:tr>
      <w:tr w:rsidR="00566F21" w:rsidRPr="00566F21" w:rsidTr="00566F21">
        <w:trPr>
          <w:trHeight w:val="479"/>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lastRenderedPageBreak/>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widowControl w:val="0"/>
              <w:numPr>
                <w:ilvl w:val="0"/>
                <w:numId w:val="36"/>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566F21">
              <w:rPr>
                <w:rFonts w:ascii="Times New Roman" w:hAnsi="Times New Roman"/>
                <w:sz w:val="20"/>
                <w:szCs w:val="20"/>
              </w:rPr>
              <w:t xml:space="preserve">Качественное и эффективное исполнение полномочий Администрации сельского поселения </w:t>
            </w:r>
            <w:proofErr w:type="gramStart"/>
            <w:r w:rsidRPr="00566F21">
              <w:rPr>
                <w:rFonts w:ascii="Times New Roman" w:hAnsi="Times New Roman"/>
                <w:sz w:val="20"/>
                <w:szCs w:val="20"/>
              </w:rPr>
              <w:t>Сентябрьский</w:t>
            </w:r>
            <w:proofErr w:type="gramEnd"/>
          </w:p>
          <w:p w:rsidR="00566F21" w:rsidRPr="00566F21" w:rsidRDefault="00566F21" w:rsidP="00566F21">
            <w:pPr>
              <w:widowControl w:val="0"/>
              <w:numPr>
                <w:ilvl w:val="0"/>
                <w:numId w:val="36"/>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566F21">
              <w:rPr>
                <w:rFonts w:ascii="Times New Roman" w:hAnsi="Times New Roman"/>
                <w:sz w:val="20"/>
                <w:szCs w:val="20"/>
              </w:rPr>
              <w:t xml:space="preserve">Развитие муниципальной службы в сельском поселении </w:t>
            </w:r>
            <w:proofErr w:type="gramStart"/>
            <w:r w:rsidRPr="00566F21">
              <w:rPr>
                <w:rFonts w:ascii="Times New Roman" w:hAnsi="Times New Roman"/>
                <w:sz w:val="20"/>
                <w:szCs w:val="20"/>
              </w:rPr>
              <w:t>Сентябрьский</w:t>
            </w:r>
            <w:proofErr w:type="gramEnd"/>
          </w:p>
        </w:tc>
      </w:tr>
      <w:tr w:rsidR="00566F21" w:rsidRPr="00566F21" w:rsidTr="00566F21">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numPr>
                <w:ilvl w:val="0"/>
                <w:numId w:val="37"/>
              </w:numPr>
              <w:tabs>
                <w:tab w:val="left" w:pos="318"/>
              </w:tabs>
              <w:spacing w:after="0" w:line="240" w:lineRule="auto"/>
              <w:ind w:left="34" w:firstLine="0"/>
              <w:contextualSpacing/>
              <w:jc w:val="both"/>
              <w:rPr>
                <w:rFonts w:ascii="Times New Roman" w:hAnsi="Times New Roman"/>
                <w:sz w:val="20"/>
                <w:szCs w:val="20"/>
              </w:rPr>
            </w:pPr>
            <w:r w:rsidRPr="00566F21">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566F21" w:rsidRPr="00566F21" w:rsidRDefault="00566F21" w:rsidP="00566F21">
            <w:pPr>
              <w:numPr>
                <w:ilvl w:val="0"/>
                <w:numId w:val="37"/>
              </w:numPr>
              <w:tabs>
                <w:tab w:val="left" w:pos="287"/>
              </w:tabs>
              <w:spacing w:after="0" w:line="240" w:lineRule="auto"/>
              <w:ind w:left="4" w:firstLine="30"/>
              <w:contextualSpacing/>
              <w:jc w:val="both"/>
              <w:rPr>
                <w:rFonts w:ascii="Times New Roman" w:hAnsi="Times New Roman"/>
                <w:sz w:val="20"/>
                <w:szCs w:val="20"/>
              </w:rPr>
            </w:pPr>
            <w:r w:rsidRPr="00566F21">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566F21">
              <w:rPr>
                <w:rFonts w:ascii="Times New Roman" w:hAnsi="Times New Roman"/>
                <w:sz w:val="20"/>
                <w:szCs w:val="20"/>
              </w:rPr>
              <w:t>обучение по программам</w:t>
            </w:r>
            <w:proofErr w:type="gramEnd"/>
            <w:r w:rsidRPr="00566F21">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w:t>
            </w:r>
          </w:p>
          <w:p w:rsidR="00566F21" w:rsidRPr="00566F21" w:rsidRDefault="00566F21" w:rsidP="00566F21">
            <w:pPr>
              <w:numPr>
                <w:ilvl w:val="0"/>
                <w:numId w:val="37"/>
              </w:numPr>
              <w:tabs>
                <w:tab w:val="left" w:pos="287"/>
              </w:tabs>
              <w:spacing w:after="0" w:line="240" w:lineRule="auto"/>
              <w:ind w:left="4" w:firstLine="30"/>
              <w:contextualSpacing/>
              <w:jc w:val="both"/>
              <w:rPr>
                <w:rFonts w:ascii="Times New Roman" w:hAnsi="Times New Roman"/>
                <w:sz w:val="20"/>
                <w:szCs w:val="20"/>
              </w:rPr>
            </w:pPr>
            <w:r w:rsidRPr="00566F21">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numPr>
                <w:ilvl w:val="0"/>
                <w:numId w:val="37"/>
              </w:numPr>
              <w:tabs>
                <w:tab w:val="left" w:pos="287"/>
              </w:tabs>
              <w:spacing w:after="0" w:line="240" w:lineRule="auto"/>
              <w:ind w:left="4" w:firstLine="30"/>
              <w:contextualSpacing/>
              <w:jc w:val="both"/>
              <w:rPr>
                <w:rFonts w:ascii="Times New Roman" w:hAnsi="Times New Roman"/>
                <w:sz w:val="20"/>
                <w:szCs w:val="20"/>
              </w:rPr>
            </w:pPr>
            <w:r w:rsidRPr="00566F21">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w:t>
            </w:r>
          </w:p>
          <w:p w:rsidR="00566F21" w:rsidRPr="00566F21" w:rsidRDefault="00566F21" w:rsidP="00566F21">
            <w:pPr>
              <w:numPr>
                <w:ilvl w:val="0"/>
                <w:numId w:val="37"/>
              </w:numPr>
              <w:tabs>
                <w:tab w:val="left" w:pos="287"/>
              </w:tabs>
              <w:spacing w:after="0" w:line="240" w:lineRule="auto"/>
              <w:ind w:left="4" w:firstLine="30"/>
              <w:contextualSpacing/>
              <w:jc w:val="both"/>
              <w:rPr>
                <w:rFonts w:ascii="Times New Roman" w:hAnsi="Times New Roman"/>
                <w:sz w:val="20"/>
                <w:szCs w:val="20"/>
              </w:rPr>
            </w:pPr>
            <w:r w:rsidRPr="00566F21">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566F21" w:rsidRPr="00566F21" w:rsidRDefault="00566F21" w:rsidP="00566F21">
            <w:pPr>
              <w:numPr>
                <w:ilvl w:val="0"/>
                <w:numId w:val="37"/>
              </w:numPr>
              <w:tabs>
                <w:tab w:val="left" w:pos="287"/>
              </w:tabs>
              <w:spacing w:after="0" w:line="240" w:lineRule="auto"/>
              <w:ind w:left="4" w:firstLine="30"/>
              <w:contextualSpacing/>
              <w:jc w:val="both"/>
              <w:rPr>
                <w:rFonts w:ascii="Times New Roman" w:hAnsi="Times New Roman"/>
                <w:sz w:val="20"/>
                <w:szCs w:val="20"/>
              </w:rPr>
            </w:pPr>
            <w:r w:rsidRPr="00566F21">
              <w:rPr>
                <w:rFonts w:ascii="Times New Roman" w:hAnsi="Times New Roman"/>
                <w:sz w:val="20"/>
                <w:szCs w:val="20"/>
              </w:rPr>
              <w:t xml:space="preserve">Доля размещенной </w:t>
            </w:r>
            <w:proofErr w:type="gramStart"/>
            <w:r w:rsidRPr="00566F21">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566F21">
              <w:rPr>
                <w:rFonts w:ascii="Times New Roman" w:hAnsi="Times New Roman"/>
                <w:sz w:val="20"/>
                <w:szCs w:val="20"/>
              </w:rPr>
              <w:t>.</w:t>
            </w:r>
          </w:p>
        </w:tc>
      </w:tr>
      <w:tr w:rsidR="00566F21" w:rsidRPr="00566F21" w:rsidTr="00566F21">
        <w:trPr>
          <w:trHeight w:val="273"/>
        </w:trPr>
        <w:tc>
          <w:tcPr>
            <w:tcW w:w="3119"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566F21" w:rsidRPr="00566F21" w:rsidRDefault="00566F21" w:rsidP="00566F21">
            <w:pPr>
              <w:spacing w:after="0" w:line="240" w:lineRule="auto"/>
              <w:rPr>
                <w:rFonts w:ascii="Times New Roman" w:hAnsi="Times New Roman"/>
                <w:color w:val="000000"/>
                <w:sz w:val="20"/>
                <w:szCs w:val="20"/>
              </w:rPr>
            </w:pPr>
            <w:r w:rsidRPr="00566F21">
              <w:rPr>
                <w:rFonts w:ascii="Times New Roman" w:hAnsi="Times New Roman"/>
                <w:color w:val="000000"/>
                <w:sz w:val="20"/>
                <w:szCs w:val="20"/>
              </w:rPr>
              <w:t>2019 – 2025 годы.</w:t>
            </w:r>
          </w:p>
        </w:tc>
      </w:tr>
      <w:tr w:rsidR="00566F21" w:rsidRPr="00566F21" w:rsidTr="00327697">
        <w:trPr>
          <w:trHeight w:val="1977"/>
        </w:trPr>
        <w:tc>
          <w:tcPr>
            <w:tcW w:w="3119" w:type="dxa"/>
            <w:tcBorders>
              <w:top w:val="single" w:sz="4" w:space="0" w:color="auto"/>
              <w:left w:val="single" w:sz="4" w:space="0" w:color="auto"/>
              <w:bottom w:val="single" w:sz="4" w:space="0" w:color="auto"/>
              <w:right w:val="single" w:sz="4" w:space="0" w:color="auto"/>
            </w:tcBorders>
            <w:hideMark/>
          </w:tcPr>
          <w:p w:rsidR="00566F21" w:rsidRPr="00566F21" w:rsidRDefault="00566F21" w:rsidP="00566F21">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Общий объем финансирования муниципальной программы</w:t>
            </w:r>
            <w:r w:rsidRPr="00566F21">
              <w:rPr>
                <w:rFonts w:ascii="Times New Roman" w:hAnsi="Times New Roman"/>
                <w:color w:val="FF0000"/>
                <w:sz w:val="20"/>
                <w:szCs w:val="20"/>
              </w:rPr>
              <w:t xml:space="preserve"> </w:t>
            </w:r>
            <w:r w:rsidRPr="00566F21">
              <w:rPr>
                <w:rFonts w:ascii="Times New Roman" w:hAnsi="Times New Roman"/>
                <w:sz w:val="20"/>
                <w:szCs w:val="20"/>
              </w:rPr>
              <w:t>113 824,80500 тыс. рублей, в том числе:</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2019 год – 36 594,80500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2020 год – 8 955,00000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2021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13 655,00000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 xml:space="preserve">Федеральный бюджет – 0,00000 тыс. рублей, в том числе: </w:t>
            </w:r>
          </w:p>
          <w:p w:rsidR="00566F21" w:rsidRPr="00566F21" w:rsidRDefault="00566F21" w:rsidP="00566F21">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566F21" w:rsidRPr="00566F21" w:rsidRDefault="00566F21" w:rsidP="00566F21">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566F21" w:rsidRPr="00566F21" w:rsidRDefault="00566F21" w:rsidP="00566F21">
            <w:pPr>
              <w:autoSpaceDE w:val="0"/>
              <w:autoSpaceDN w:val="0"/>
              <w:adjustRightInd w:val="0"/>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Бюджет автономного округа – 0,00000 тыс. рублей, в том числе: </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2019 год – 0,00000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Бюджет района – 62,50000 тыс. рублей, в том числе: </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2019 год – 62,50000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2020 год – 0,00000 тыс. рублей;</w:t>
            </w:r>
          </w:p>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2021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2025 год – 0,00000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 xml:space="preserve">Бюджет сельского поселения – 113 762,30500 тыс. рублей, в том числе: </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2019 год – 36 532,30500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2020 год – 8 955,00000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2021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13 655,00000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lastRenderedPageBreak/>
              <w:t>2025 год – 13 655,00000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Иные источники – 0,00000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2019 год – 0,00000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2020 год – 0,00000 тыс. рублей;</w:t>
            </w:r>
          </w:p>
          <w:p w:rsidR="00566F21" w:rsidRPr="00566F21" w:rsidRDefault="00566F21" w:rsidP="00566F21">
            <w:pPr>
              <w:spacing w:after="0" w:line="240" w:lineRule="auto"/>
              <w:jc w:val="both"/>
              <w:rPr>
                <w:rFonts w:ascii="Times New Roman" w:hAnsi="Times New Roman"/>
                <w:sz w:val="20"/>
                <w:szCs w:val="20"/>
              </w:rPr>
            </w:pPr>
            <w:r w:rsidRPr="00566F21">
              <w:rPr>
                <w:rFonts w:ascii="Times New Roman" w:hAnsi="Times New Roman"/>
                <w:sz w:val="20"/>
                <w:szCs w:val="20"/>
              </w:rPr>
              <w:t>2021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2022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2023 год – 0,00000 тыс. рублей;</w:t>
            </w:r>
          </w:p>
          <w:p w:rsidR="00566F21" w:rsidRPr="00566F21" w:rsidRDefault="00566F21" w:rsidP="00566F21">
            <w:pPr>
              <w:tabs>
                <w:tab w:val="left" w:pos="0"/>
              </w:tabs>
              <w:spacing w:after="0" w:line="240" w:lineRule="auto"/>
              <w:contextualSpacing/>
              <w:jc w:val="both"/>
              <w:rPr>
                <w:rFonts w:ascii="Times New Roman" w:hAnsi="Times New Roman"/>
                <w:sz w:val="20"/>
                <w:szCs w:val="20"/>
              </w:rPr>
            </w:pPr>
            <w:r w:rsidRPr="00566F21">
              <w:rPr>
                <w:rFonts w:ascii="Times New Roman" w:hAnsi="Times New Roman"/>
                <w:sz w:val="20"/>
                <w:szCs w:val="20"/>
              </w:rPr>
              <w:t>2024 год – 0,00000 тыс. рублей;</w:t>
            </w:r>
          </w:p>
          <w:p w:rsidR="00566F21" w:rsidRPr="00566F21" w:rsidRDefault="00327697" w:rsidP="00566F21">
            <w:pPr>
              <w:tabs>
                <w:tab w:val="left" w:pos="0"/>
              </w:tabs>
              <w:spacing w:after="0" w:line="240" w:lineRule="auto"/>
              <w:contextualSpacing/>
              <w:jc w:val="both"/>
              <w:rPr>
                <w:rFonts w:ascii="Times New Roman" w:hAnsi="Times New Roman"/>
                <w:sz w:val="20"/>
                <w:szCs w:val="20"/>
              </w:rPr>
            </w:pPr>
            <w:r>
              <w:rPr>
                <w:rFonts w:ascii="Times New Roman" w:hAnsi="Times New Roman"/>
                <w:sz w:val="20"/>
                <w:szCs w:val="20"/>
              </w:rPr>
              <w:t>2025 год – 0,00000 тыс. рублей.</w:t>
            </w:r>
          </w:p>
        </w:tc>
      </w:tr>
    </w:tbl>
    <w:p w:rsidR="00566F21" w:rsidRPr="00566F21" w:rsidRDefault="00566F21" w:rsidP="00566F21">
      <w:pPr>
        <w:autoSpaceDE w:val="0"/>
        <w:autoSpaceDN w:val="0"/>
        <w:adjustRightInd w:val="0"/>
        <w:spacing w:after="0" w:line="240" w:lineRule="auto"/>
        <w:rPr>
          <w:rFonts w:ascii="Times New Roman" w:hAnsi="Times New Roman"/>
          <w:color w:val="FF0000"/>
          <w:sz w:val="20"/>
          <w:szCs w:val="20"/>
        </w:rPr>
      </w:pPr>
    </w:p>
    <w:p w:rsidR="00566F21" w:rsidRPr="00566F21" w:rsidRDefault="00566F21" w:rsidP="00566F21">
      <w:pPr>
        <w:spacing w:after="0" w:line="240" w:lineRule="auto"/>
        <w:ind w:left="720"/>
        <w:jc w:val="center"/>
        <w:rPr>
          <w:rFonts w:ascii="Times New Roman" w:hAnsi="Times New Roman"/>
          <w:b/>
          <w:bCs/>
          <w:sz w:val="20"/>
          <w:szCs w:val="20"/>
        </w:rPr>
      </w:pPr>
      <w:r w:rsidRPr="00566F21">
        <w:rPr>
          <w:rFonts w:ascii="Times New Roman" w:hAnsi="Times New Roman"/>
          <w:b/>
          <w:sz w:val="20"/>
          <w:szCs w:val="20"/>
        </w:rPr>
        <w:t xml:space="preserve">Раздел 1 «Характеристика </w:t>
      </w:r>
      <w:r w:rsidRPr="00566F21">
        <w:rPr>
          <w:rFonts w:ascii="Times New Roman" w:hAnsi="Times New Roman"/>
          <w:b/>
          <w:bCs/>
          <w:sz w:val="20"/>
          <w:szCs w:val="20"/>
        </w:rPr>
        <w:t xml:space="preserve">текущего </w:t>
      </w:r>
      <w:proofErr w:type="gramStart"/>
      <w:r w:rsidRPr="00566F21">
        <w:rPr>
          <w:rFonts w:ascii="Times New Roman" w:hAnsi="Times New Roman"/>
          <w:b/>
          <w:bCs/>
          <w:sz w:val="20"/>
          <w:szCs w:val="20"/>
        </w:rPr>
        <w:t>состояния сферы социально-экономического развития муниципального образования сельского поселения</w:t>
      </w:r>
      <w:proofErr w:type="gramEnd"/>
      <w:r w:rsidRPr="00566F21">
        <w:rPr>
          <w:rFonts w:ascii="Times New Roman" w:hAnsi="Times New Roman"/>
          <w:b/>
          <w:bCs/>
          <w:sz w:val="20"/>
          <w:szCs w:val="20"/>
        </w:rPr>
        <w:t xml:space="preserve"> Сентябрьский»</w:t>
      </w:r>
    </w:p>
    <w:p w:rsidR="00566F21" w:rsidRPr="00566F21" w:rsidRDefault="00566F21" w:rsidP="00566F21">
      <w:pPr>
        <w:spacing w:after="0" w:line="240" w:lineRule="auto"/>
        <w:ind w:left="720"/>
        <w:rPr>
          <w:rFonts w:ascii="Times New Roman" w:hAnsi="Times New Roman"/>
          <w:sz w:val="20"/>
          <w:szCs w:val="20"/>
        </w:rPr>
      </w:pP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Администрация сельского поселения Сентябрьский (далее </w:t>
      </w:r>
      <w:proofErr w:type="gramStart"/>
      <w:r w:rsidRPr="00566F21">
        <w:rPr>
          <w:rFonts w:ascii="Times New Roman" w:hAnsi="Times New Roman"/>
          <w:sz w:val="20"/>
          <w:szCs w:val="20"/>
        </w:rPr>
        <w:t>–А</w:t>
      </w:r>
      <w:proofErr w:type="gramEnd"/>
      <w:r w:rsidRPr="00566F21">
        <w:rPr>
          <w:rFonts w:ascii="Times New Roman" w:hAnsi="Times New Roman"/>
          <w:sz w:val="20"/>
          <w:szCs w:val="20"/>
        </w:rPr>
        <w:t>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Администрация поселения обеспечивает в 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городского поселения; способствует привлечению населения к управлению городским поселением.</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Целью </w:t>
      </w:r>
      <w:proofErr w:type="gramStart"/>
      <w:r w:rsidRPr="00566F21">
        <w:rPr>
          <w:rFonts w:ascii="Times New Roman" w:hAnsi="Times New Roman"/>
          <w:sz w:val="20"/>
          <w:szCs w:val="20"/>
        </w:rPr>
        <w:t>повышения результативности деятельности Администрации поселения</w:t>
      </w:r>
      <w:proofErr w:type="gramEnd"/>
      <w:r w:rsidRPr="00566F21">
        <w:rPr>
          <w:rFonts w:ascii="Times New Roman" w:hAnsi="Times New Roman"/>
          <w:sz w:val="20"/>
          <w:szCs w:val="20"/>
        </w:rPr>
        <w:t xml:space="preserve"> является повышение эффективности результатов труда работников.</w:t>
      </w:r>
    </w:p>
    <w:p w:rsidR="00566F21" w:rsidRPr="00566F21" w:rsidRDefault="00566F21" w:rsidP="00566F21">
      <w:pPr>
        <w:suppressAutoHyphens/>
        <w:autoSpaceDE w:val="0"/>
        <w:autoSpaceDN w:val="0"/>
        <w:adjustRightInd w:val="0"/>
        <w:spacing w:after="0" w:line="240" w:lineRule="auto"/>
        <w:ind w:firstLine="684"/>
        <w:jc w:val="both"/>
        <w:rPr>
          <w:rFonts w:ascii="Times New Roman" w:hAnsi="Times New Roman"/>
          <w:sz w:val="20"/>
          <w:szCs w:val="20"/>
        </w:rPr>
      </w:pPr>
      <w:proofErr w:type="gramStart"/>
      <w:r w:rsidRPr="00566F21">
        <w:rPr>
          <w:rFonts w:ascii="Times New Roman" w:hAnsi="Times New Roman"/>
          <w:sz w:val="20"/>
          <w:szCs w:val="20"/>
        </w:rPr>
        <w:t>В связи с этим, разработана муниципальная программа</w:t>
      </w:r>
      <w:r w:rsidRPr="00566F21">
        <w:rPr>
          <w:rFonts w:ascii="Times New Roman" w:hAnsi="Times New Roman"/>
          <w:b/>
          <w:sz w:val="20"/>
          <w:szCs w:val="20"/>
        </w:rPr>
        <w:t xml:space="preserve"> </w:t>
      </w:r>
      <w:r w:rsidRPr="00566F21">
        <w:rPr>
          <w:rFonts w:ascii="Times New Roman" w:hAnsi="Times New Roman"/>
          <w:sz w:val="20"/>
          <w:szCs w:val="20"/>
        </w:rPr>
        <w:t>«</w:t>
      </w:r>
      <w:r w:rsidRPr="00566F21">
        <w:rPr>
          <w:rFonts w:ascii="Times New Roman" w:hAnsi="Times New Roman"/>
          <w:bCs/>
          <w:sz w:val="20"/>
          <w:szCs w:val="20"/>
        </w:rPr>
        <w:t xml:space="preserve">Совершенствование муниципального управления в </w:t>
      </w:r>
      <w:r w:rsidRPr="00566F21">
        <w:rPr>
          <w:rFonts w:ascii="Times New Roman" w:hAnsi="Times New Roman"/>
          <w:sz w:val="20"/>
          <w:szCs w:val="20"/>
        </w:rPr>
        <w:t>сельском поселении Сентябрьский на  2019-2025 годы»</w:t>
      </w:r>
      <w:r w:rsidRPr="00566F21">
        <w:rPr>
          <w:rFonts w:ascii="Times New Roman" w:hAnsi="Times New Roman"/>
          <w:spacing w:val="-6"/>
          <w:sz w:val="20"/>
          <w:szCs w:val="20"/>
        </w:rPr>
        <w:t xml:space="preserve"> (далее – Программа) –</w:t>
      </w:r>
      <w:r w:rsidRPr="00566F21">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roofErr w:type="gramEnd"/>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566F21">
        <w:rPr>
          <w:rFonts w:ascii="Times New Roman" w:hAnsi="Times New Roman"/>
          <w:sz w:val="20"/>
          <w:szCs w:val="20"/>
          <w:lang w:val="en"/>
        </w:rPr>
        <w:t> </w:t>
      </w:r>
      <w:r w:rsidRPr="00566F21">
        <w:rPr>
          <w:rFonts w:ascii="Times New Roman" w:hAnsi="Times New Roman"/>
          <w:sz w:val="20"/>
          <w:szCs w:val="20"/>
        </w:rPr>
        <w:t>его мониторинг в</w:t>
      </w:r>
      <w:r w:rsidRPr="00566F21">
        <w:rPr>
          <w:rFonts w:ascii="Times New Roman" w:hAnsi="Times New Roman"/>
          <w:sz w:val="20"/>
          <w:szCs w:val="20"/>
          <w:lang w:val="en"/>
        </w:rPr>
        <w:t> </w:t>
      </w:r>
      <w:r w:rsidRPr="00566F21">
        <w:rPr>
          <w:rFonts w:ascii="Times New Roman" w:hAnsi="Times New Roman"/>
          <w:sz w:val="20"/>
          <w:szCs w:val="20"/>
        </w:rPr>
        <w:t>разрезе программ и</w:t>
      </w:r>
      <w:r w:rsidRPr="00566F21">
        <w:rPr>
          <w:rFonts w:ascii="Times New Roman" w:hAnsi="Times New Roman"/>
          <w:sz w:val="20"/>
          <w:szCs w:val="20"/>
          <w:lang w:val="en"/>
        </w:rPr>
        <w:t> </w:t>
      </w:r>
      <w:r w:rsidRPr="00566F21">
        <w:rPr>
          <w:rFonts w:ascii="Times New Roman" w:hAnsi="Times New Roman"/>
          <w:sz w:val="20"/>
          <w:szCs w:val="20"/>
        </w:rPr>
        <w:t>целей, планирование и</w:t>
      </w:r>
      <w:r w:rsidRPr="00566F21">
        <w:rPr>
          <w:rFonts w:ascii="Times New Roman" w:hAnsi="Times New Roman"/>
          <w:sz w:val="20"/>
          <w:szCs w:val="20"/>
          <w:lang w:val="en"/>
        </w:rPr>
        <w:t> </w:t>
      </w:r>
      <w:r w:rsidRPr="00566F21">
        <w:rPr>
          <w:rFonts w:ascii="Times New Roman" w:hAnsi="Times New Roman"/>
          <w:sz w:val="20"/>
          <w:szCs w:val="20"/>
        </w:rPr>
        <w:t>проведение</w:t>
      </w:r>
      <w:r w:rsidRPr="00566F21">
        <w:rPr>
          <w:rFonts w:ascii="Times New Roman" w:hAnsi="Times New Roman"/>
          <w:sz w:val="20"/>
          <w:szCs w:val="20"/>
          <w:lang w:val="en"/>
        </w:rPr>
        <w:t> </w:t>
      </w:r>
      <w:r w:rsidRPr="00566F21">
        <w:rPr>
          <w:rFonts w:ascii="Times New Roman" w:hAnsi="Times New Roman"/>
          <w:sz w:val="20"/>
          <w:szCs w:val="20"/>
        </w:rPr>
        <w:t xml:space="preserve">муниципальных закупок. </w:t>
      </w:r>
    </w:p>
    <w:p w:rsidR="00566F21" w:rsidRPr="00566F21" w:rsidRDefault="00566F21" w:rsidP="00566F21">
      <w:pPr>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roofErr w:type="gramEnd"/>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566F21" w:rsidRPr="00566F21" w:rsidRDefault="00566F21" w:rsidP="00566F21">
      <w:pPr>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w:t>
      </w:r>
      <w:r w:rsidRPr="00566F21">
        <w:rPr>
          <w:rFonts w:ascii="Times New Roman" w:hAnsi="Times New Roman"/>
          <w:sz w:val="20"/>
          <w:szCs w:val="20"/>
        </w:rPr>
        <w:lastRenderedPageBreak/>
        <w:t xml:space="preserve">отдельных вопросах муниципальной службы </w:t>
      </w:r>
      <w:proofErr w:type="gramStart"/>
      <w:r w:rsidRPr="00566F21">
        <w:rPr>
          <w:rFonts w:ascii="Times New Roman" w:hAnsi="Times New Roman"/>
          <w:sz w:val="20"/>
          <w:szCs w:val="20"/>
        </w:rPr>
        <w:t>в</w:t>
      </w:r>
      <w:proofErr w:type="gramEnd"/>
      <w:r w:rsidRPr="00566F21">
        <w:rPr>
          <w:rFonts w:ascii="Times New Roman" w:hAnsi="Times New Roman"/>
          <w:sz w:val="20"/>
          <w:szCs w:val="20"/>
        </w:rPr>
        <w:t xml:space="preserve"> </w:t>
      </w:r>
      <w:proofErr w:type="gramStart"/>
      <w:r w:rsidRPr="00566F21">
        <w:rPr>
          <w:rFonts w:ascii="Times New Roman" w:hAnsi="Times New Roman"/>
          <w:sz w:val="20"/>
          <w:szCs w:val="20"/>
        </w:rPr>
        <w:t>Ханты-Мансийском</w:t>
      </w:r>
      <w:proofErr w:type="gramEnd"/>
      <w:r w:rsidRPr="00566F21">
        <w:rPr>
          <w:rFonts w:ascii="Times New Roman" w:hAnsi="Times New Roman"/>
          <w:sz w:val="20"/>
          <w:szCs w:val="20"/>
        </w:rPr>
        <w:t xml:space="preserve"> автономном округе - Югре» муниципальному служащему гарантируется пенсионное обеспечение за выслугу лет.</w:t>
      </w:r>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566F21" w:rsidRPr="00566F21" w:rsidRDefault="00566F21" w:rsidP="00566F21">
      <w:pPr>
        <w:numPr>
          <w:ilvl w:val="0"/>
          <w:numId w:val="38"/>
        </w:numPr>
        <w:tabs>
          <w:tab w:val="num" w:pos="969"/>
        </w:tabs>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566F21" w:rsidRPr="00566F21" w:rsidRDefault="00566F21" w:rsidP="00566F21">
      <w:pPr>
        <w:numPr>
          <w:ilvl w:val="0"/>
          <w:numId w:val="38"/>
        </w:numPr>
        <w:tabs>
          <w:tab w:val="num" w:pos="969"/>
        </w:tabs>
        <w:suppressAutoHyphens/>
        <w:spacing w:after="0" w:line="240" w:lineRule="auto"/>
        <w:ind w:firstLine="684"/>
        <w:jc w:val="both"/>
        <w:rPr>
          <w:rFonts w:ascii="Times New Roman" w:hAnsi="Times New Roman"/>
          <w:bCs/>
          <w:sz w:val="20"/>
          <w:szCs w:val="20"/>
        </w:rPr>
      </w:pPr>
      <w:r w:rsidRPr="00566F21">
        <w:rPr>
          <w:rFonts w:ascii="Times New Roman" w:hAnsi="Times New Roman"/>
          <w:sz w:val="20"/>
          <w:szCs w:val="20"/>
        </w:rPr>
        <w:t xml:space="preserve">проводятся </w:t>
      </w:r>
      <w:r w:rsidRPr="00566F21">
        <w:rPr>
          <w:rFonts w:ascii="Times New Roman" w:hAnsi="Times New Roman"/>
          <w:bCs/>
          <w:sz w:val="20"/>
          <w:szCs w:val="20"/>
        </w:rPr>
        <w:t xml:space="preserve">заседания комиссии по вопросам расширения доходной базы, укреплению </w:t>
      </w:r>
      <w:proofErr w:type="gramStart"/>
      <w:r w:rsidRPr="00566F21">
        <w:rPr>
          <w:rFonts w:ascii="Times New Roman" w:hAnsi="Times New Roman"/>
          <w:bCs/>
          <w:sz w:val="20"/>
          <w:szCs w:val="20"/>
        </w:rPr>
        <w:t>контроля за</w:t>
      </w:r>
      <w:proofErr w:type="gramEnd"/>
      <w:r w:rsidRPr="00566F21">
        <w:rPr>
          <w:rFonts w:ascii="Times New Roman" w:hAnsi="Times New Roman"/>
          <w:bCs/>
          <w:sz w:val="20"/>
          <w:szCs w:val="20"/>
        </w:rPr>
        <w:t xml:space="preserve"> соблюдением налоговой дисциплины;</w:t>
      </w:r>
    </w:p>
    <w:p w:rsidR="00566F21" w:rsidRPr="00566F21" w:rsidRDefault="00566F21" w:rsidP="00566F21">
      <w:pPr>
        <w:numPr>
          <w:ilvl w:val="0"/>
          <w:numId w:val="38"/>
        </w:numPr>
        <w:tabs>
          <w:tab w:val="num" w:pos="969"/>
        </w:tabs>
        <w:suppressAutoHyphens/>
        <w:spacing w:after="0" w:line="240" w:lineRule="auto"/>
        <w:ind w:firstLine="684"/>
        <w:jc w:val="both"/>
        <w:rPr>
          <w:rFonts w:ascii="Times New Roman" w:hAnsi="Times New Roman"/>
          <w:bCs/>
          <w:sz w:val="20"/>
          <w:szCs w:val="20"/>
        </w:rPr>
      </w:pPr>
      <w:r w:rsidRPr="00566F21">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566F21" w:rsidRPr="00566F21" w:rsidRDefault="00566F21" w:rsidP="00566F21">
      <w:pPr>
        <w:numPr>
          <w:ilvl w:val="0"/>
          <w:numId w:val="38"/>
        </w:numPr>
        <w:tabs>
          <w:tab w:val="num" w:pos="969"/>
        </w:tabs>
        <w:suppressAutoHyphens/>
        <w:spacing w:after="0" w:line="240" w:lineRule="auto"/>
        <w:ind w:firstLine="684"/>
        <w:jc w:val="both"/>
        <w:rPr>
          <w:rFonts w:ascii="Times New Roman" w:hAnsi="Times New Roman"/>
          <w:bCs/>
          <w:sz w:val="20"/>
          <w:szCs w:val="20"/>
        </w:rPr>
      </w:pPr>
      <w:r w:rsidRPr="00566F21">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566F21" w:rsidRPr="00566F21" w:rsidRDefault="00566F21" w:rsidP="00566F21">
      <w:pPr>
        <w:numPr>
          <w:ilvl w:val="0"/>
          <w:numId w:val="38"/>
        </w:numPr>
        <w:tabs>
          <w:tab w:val="num" w:pos="969"/>
        </w:tabs>
        <w:suppressAutoHyphens/>
        <w:autoSpaceDE w:val="0"/>
        <w:autoSpaceDN w:val="0"/>
        <w:adjustRightInd w:val="0"/>
        <w:spacing w:after="0" w:line="240" w:lineRule="auto"/>
        <w:ind w:firstLine="684"/>
        <w:jc w:val="both"/>
        <w:rPr>
          <w:rFonts w:ascii="Times New Roman" w:hAnsi="Times New Roman"/>
          <w:sz w:val="20"/>
          <w:szCs w:val="20"/>
        </w:rPr>
      </w:pPr>
      <w:r w:rsidRPr="00566F21">
        <w:rPr>
          <w:rFonts w:ascii="Times New Roman" w:hAnsi="Times New Roman"/>
          <w:sz w:val="20"/>
          <w:szCs w:val="20"/>
        </w:rPr>
        <w:t xml:space="preserve">утвержден Порядок проведения оценки эффективности бюджетной, социальной и экономической  эффективности применяемых (планируемых </w:t>
      </w:r>
      <w:r w:rsidRPr="00566F21">
        <w:rPr>
          <w:rFonts w:ascii="Times New Roman" w:hAnsi="Times New Roman"/>
          <w:sz w:val="20"/>
          <w:szCs w:val="20"/>
        </w:rPr>
        <w:br/>
        <w:t>к предоставлению) налоговых льгот;</w:t>
      </w:r>
    </w:p>
    <w:p w:rsidR="00566F21" w:rsidRPr="00566F21" w:rsidRDefault="00566F21" w:rsidP="00566F21">
      <w:pPr>
        <w:shd w:val="clear" w:color="auto" w:fill="FFFFFF"/>
        <w:suppressAutoHyphens/>
        <w:spacing w:after="0" w:line="240" w:lineRule="auto"/>
        <w:ind w:right="14" w:firstLine="684"/>
        <w:jc w:val="both"/>
        <w:rPr>
          <w:rFonts w:ascii="Times New Roman" w:hAnsi="Times New Roman"/>
          <w:bCs/>
          <w:sz w:val="20"/>
          <w:szCs w:val="20"/>
        </w:rPr>
      </w:pPr>
      <w:r w:rsidRPr="00566F21">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566F21" w:rsidRPr="00566F21" w:rsidRDefault="00566F21" w:rsidP="00566F21">
      <w:pPr>
        <w:spacing w:after="0" w:line="240" w:lineRule="auto"/>
        <w:ind w:firstLine="706"/>
        <w:jc w:val="both"/>
        <w:rPr>
          <w:rFonts w:ascii="Times New Roman" w:hAnsi="Times New Roman"/>
          <w:sz w:val="20"/>
          <w:szCs w:val="20"/>
        </w:rPr>
      </w:pPr>
      <w:r w:rsidRPr="00566F21">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566F21" w:rsidRPr="00566F21" w:rsidRDefault="00566F21" w:rsidP="00566F21">
      <w:pPr>
        <w:spacing w:after="0" w:line="240" w:lineRule="auto"/>
        <w:ind w:firstLine="706"/>
        <w:jc w:val="both"/>
        <w:rPr>
          <w:rFonts w:ascii="Times New Roman" w:hAnsi="Times New Roman"/>
          <w:sz w:val="20"/>
          <w:szCs w:val="20"/>
        </w:rPr>
      </w:pPr>
      <w:r w:rsidRPr="00566F21">
        <w:rPr>
          <w:rFonts w:ascii="Times New Roman" w:hAnsi="Times New Roman"/>
          <w:sz w:val="20"/>
          <w:szCs w:val="20"/>
        </w:rPr>
        <w:t>Перед Поселением стоит задача дальнейшего повышения эффективности расходов.</w:t>
      </w:r>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bCs/>
          <w:sz w:val="20"/>
          <w:szCs w:val="20"/>
        </w:rPr>
        <w:t xml:space="preserve">Тем не менее, </w:t>
      </w:r>
      <w:proofErr w:type="gramStart"/>
      <w:r w:rsidRPr="00566F21">
        <w:rPr>
          <w:rFonts w:ascii="Times New Roman" w:hAnsi="Times New Roman"/>
          <w:bCs/>
          <w:sz w:val="20"/>
          <w:szCs w:val="20"/>
        </w:rPr>
        <w:t>а</w:t>
      </w:r>
      <w:r w:rsidRPr="00566F21">
        <w:rPr>
          <w:rFonts w:ascii="Times New Roman" w:hAnsi="Times New Roman"/>
          <w:sz w:val="20"/>
          <w:szCs w:val="20"/>
        </w:rPr>
        <w:t>нализируя динамику первоначально запланированных доходов от фактического поступления прослеживается значительное отклонение</w:t>
      </w:r>
      <w:proofErr w:type="gramEnd"/>
      <w:r w:rsidRPr="00566F21">
        <w:rPr>
          <w:rFonts w:ascii="Times New Roman" w:hAnsi="Times New Roman"/>
          <w:sz w:val="20"/>
          <w:szCs w:val="20"/>
        </w:rPr>
        <w:t xml:space="preserve"> первоначально утвержденных доходов от фактически поступивших доходов. </w:t>
      </w:r>
    </w:p>
    <w:p w:rsidR="00566F21" w:rsidRPr="00566F21" w:rsidRDefault="00566F21" w:rsidP="00566F21">
      <w:pPr>
        <w:suppressAutoHyphens/>
        <w:spacing w:after="0" w:line="240" w:lineRule="auto"/>
        <w:jc w:val="right"/>
        <w:rPr>
          <w:rFonts w:ascii="Times New Roman" w:hAnsi="Times New Roman"/>
          <w:bCs/>
          <w:sz w:val="20"/>
          <w:szCs w:val="20"/>
        </w:rPr>
      </w:pPr>
    </w:p>
    <w:p w:rsidR="00566F21" w:rsidRPr="00566F21" w:rsidRDefault="00566F21" w:rsidP="00566F21">
      <w:pPr>
        <w:suppressAutoHyphens/>
        <w:spacing w:after="0" w:line="240" w:lineRule="auto"/>
        <w:ind w:firstLine="708"/>
        <w:jc w:val="center"/>
        <w:rPr>
          <w:rFonts w:ascii="Times New Roman" w:hAnsi="Times New Roman"/>
          <w:sz w:val="20"/>
          <w:szCs w:val="20"/>
        </w:rPr>
      </w:pPr>
      <w:r w:rsidRPr="00566F21">
        <w:rPr>
          <w:rFonts w:ascii="Times New Roman" w:hAnsi="Times New Roman"/>
          <w:sz w:val="20"/>
          <w:szCs w:val="20"/>
        </w:rPr>
        <w:t>Динамика поступлений в бюджет муниципального образования сельское поселение Сентябрьский за 2015 - 2017 годы</w:t>
      </w:r>
    </w:p>
    <w:p w:rsidR="00566F21" w:rsidRPr="00566F21" w:rsidRDefault="00566F21" w:rsidP="00566F21">
      <w:pPr>
        <w:suppressAutoHyphens/>
        <w:spacing w:after="0" w:line="240" w:lineRule="auto"/>
        <w:ind w:firstLine="708"/>
        <w:jc w:val="right"/>
        <w:rPr>
          <w:rFonts w:ascii="Times New Roman" w:hAnsi="Times New Roman"/>
          <w:iCs/>
          <w:sz w:val="20"/>
          <w:szCs w:val="20"/>
        </w:rPr>
      </w:pPr>
      <w:r w:rsidRPr="00566F21">
        <w:rPr>
          <w:rFonts w:ascii="Times New Roman" w:hAnsi="Times New Roman"/>
          <w:sz w:val="20"/>
          <w:szCs w:val="20"/>
        </w:rPr>
        <w:tab/>
      </w:r>
      <w:r w:rsidRPr="00566F21">
        <w:rPr>
          <w:rFonts w:ascii="Times New Roman" w:hAnsi="Times New Roman"/>
          <w:sz w:val="20"/>
          <w:szCs w:val="20"/>
        </w:rPr>
        <w:tab/>
      </w:r>
      <w:r w:rsidRPr="00566F21">
        <w:rPr>
          <w:rFonts w:ascii="Times New Roman" w:hAnsi="Times New Roman"/>
          <w:sz w:val="20"/>
          <w:szCs w:val="20"/>
        </w:rPr>
        <w:tab/>
      </w:r>
      <w:r w:rsidRPr="00566F21">
        <w:rPr>
          <w:rFonts w:ascii="Times New Roman" w:hAnsi="Times New Roman"/>
          <w:sz w:val="20"/>
          <w:szCs w:val="20"/>
        </w:rPr>
        <w:tab/>
      </w:r>
      <w:r w:rsidRPr="00566F21">
        <w:rPr>
          <w:rFonts w:ascii="Times New Roman" w:hAnsi="Times New Roman"/>
          <w:iCs/>
          <w:sz w:val="20"/>
          <w:szCs w:val="20"/>
        </w:rPr>
        <w:t>тыс. рублей</w:t>
      </w:r>
    </w:p>
    <w:tbl>
      <w:tblPr>
        <w:tblW w:w="9354" w:type="dxa"/>
        <w:tblInd w:w="108" w:type="dxa"/>
        <w:tblLayout w:type="fixed"/>
        <w:tblLook w:val="04A0" w:firstRow="1" w:lastRow="0" w:firstColumn="1" w:lastColumn="0" w:noHBand="0" w:noVBand="1"/>
      </w:tblPr>
      <w:tblGrid>
        <w:gridCol w:w="1560"/>
        <w:gridCol w:w="992"/>
        <w:gridCol w:w="850"/>
        <w:gridCol w:w="709"/>
        <w:gridCol w:w="992"/>
        <w:gridCol w:w="993"/>
        <w:gridCol w:w="708"/>
        <w:gridCol w:w="850"/>
        <w:gridCol w:w="851"/>
        <w:gridCol w:w="849"/>
      </w:tblGrid>
      <w:tr w:rsidR="00566F21" w:rsidRPr="00566F21" w:rsidTr="00327697">
        <w:trPr>
          <w:trHeight w:val="255"/>
        </w:trPr>
        <w:tc>
          <w:tcPr>
            <w:tcW w:w="1560" w:type="dxa"/>
            <w:vMerge w:val="restart"/>
            <w:tcBorders>
              <w:top w:val="single" w:sz="4" w:space="0" w:color="auto"/>
              <w:left w:val="single" w:sz="4" w:space="0" w:color="auto"/>
              <w:bottom w:val="single" w:sz="4" w:space="0" w:color="000000"/>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Наименование </w:t>
            </w:r>
          </w:p>
        </w:tc>
        <w:tc>
          <w:tcPr>
            <w:tcW w:w="2551" w:type="dxa"/>
            <w:gridSpan w:val="3"/>
            <w:tcBorders>
              <w:top w:val="single" w:sz="4" w:space="0" w:color="auto"/>
              <w:left w:val="nil"/>
              <w:bottom w:val="single" w:sz="4" w:space="0" w:color="auto"/>
              <w:right w:val="single" w:sz="4" w:space="0" w:color="000000"/>
            </w:tcBorders>
            <w:noWrap/>
            <w:vAlign w:val="bottom"/>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2015</w:t>
            </w:r>
          </w:p>
        </w:tc>
        <w:tc>
          <w:tcPr>
            <w:tcW w:w="2693" w:type="dxa"/>
            <w:gridSpan w:val="3"/>
            <w:tcBorders>
              <w:top w:val="single" w:sz="4" w:space="0" w:color="auto"/>
              <w:left w:val="nil"/>
              <w:bottom w:val="single" w:sz="4" w:space="0" w:color="auto"/>
              <w:right w:val="single" w:sz="4" w:space="0" w:color="000000"/>
            </w:tcBorders>
            <w:noWrap/>
            <w:vAlign w:val="bottom"/>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2016</w:t>
            </w:r>
          </w:p>
        </w:tc>
        <w:tc>
          <w:tcPr>
            <w:tcW w:w="2550" w:type="dxa"/>
            <w:gridSpan w:val="3"/>
            <w:tcBorders>
              <w:top w:val="single" w:sz="4" w:space="0" w:color="auto"/>
              <w:left w:val="nil"/>
              <w:bottom w:val="single" w:sz="4" w:space="0" w:color="auto"/>
              <w:right w:val="single" w:sz="4" w:space="0" w:color="000000"/>
            </w:tcBorders>
            <w:noWrap/>
            <w:vAlign w:val="bottom"/>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2017</w:t>
            </w:r>
          </w:p>
        </w:tc>
      </w:tr>
      <w:tr w:rsidR="00566F21" w:rsidRPr="00566F21" w:rsidTr="00327697">
        <w:trPr>
          <w:trHeight w:val="765"/>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уточненный план</w:t>
            </w:r>
          </w:p>
        </w:tc>
        <w:tc>
          <w:tcPr>
            <w:tcW w:w="850"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исполнено </w:t>
            </w:r>
          </w:p>
        </w:tc>
        <w:tc>
          <w:tcPr>
            <w:tcW w:w="709"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 </w:t>
            </w:r>
            <w:proofErr w:type="spellStart"/>
            <w:r w:rsidRPr="00327697">
              <w:rPr>
                <w:rFonts w:ascii="Times New Roman" w:hAnsi="Times New Roman"/>
                <w:sz w:val="16"/>
                <w:szCs w:val="16"/>
              </w:rPr>
              <w:t>ис</w:t>
            </w:r>
            <w:proofErr w:type="spellEnd"/>
            <w:r w:rsidRPr="00327697">
              <w:rPr>
                <w:rFonts w:ascii="Times New Roman" w:hAnsi="Times New Roman"/>
                <w:sz w:val="16"/>
                <w:szCs w:val="16"/>
              </w:rPr>
              <w:t>-</w:t>
            </w:r>
            <w:proofErr w:type="spellStart"/>
            <w:r w:rsidRPr="00327697">
              <w:rPr>
                <w:rFonts w:ascii="Times New Roman" w:hAnsi="Times New Roman"/>
                <w:sz w:val="16"/>
                <w:szCs w:val="16"/>
              </w:rPr>
              <w:t>пол-нения</w:t>
            </w:r>
            <w:proofErr w:type="spellEnd"/>
          </w:p>
        </w:tc>
        <w:tc>
          <w:tcPr>
            <w:tcW w:w="992"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уточненный план</w:t>
            </w:r>
          </w:p>
        </w:tc>
        <w:tc>
          <w:tcPr>
            <w:tcW w:w="993"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исполнено</w:t>
            </w:r>
          </w:p>
        </w:tc>
        <w:tc>
          <w:tcPr>
            <w:tcW w:w="708"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 </w:t>
            </w:r>
            <w:proofErr w:type="spellStart"/>
            <w:r w:rsidRPr="00327697">
              <w:rPr>
                <w:rFonts w:ascii="Times New Roman" w:hAnsi="Times New Roman"/>
                <w:sz w:val="16"/>
                <w:szCs w:val="16"/>
              </w:rPr>
              <w:t>ис</w:t>
            </w:r>
            <w:proofErr w:type="spellEnd"/>
            <w:r w:rsidRPr="00327697">
              <w:rPr>
                <w:rFonts w:ascii="Times New Roman" w:hAnsi="Times New Roman"/>
                <w:sz w:val="16"/>
                <w:szCs w:val="16"/>
              </w:rPr>
              <w:t>-</w:t>
            </w:r>
            <w:proofErr w:type="spellStart"/>
            <w:r w:rsidRPr="00327697">
              <w:rPr>
                <w:rFonts w:ascii="Times New Roman" w:hAnsi="Times New Roman"/>
                <w:sz w:val="16"/>
                <w:szCs w:val="16"/>
              </w:rPr>
              <w:t>пол-нения</w:t>
            </w:r>
            <w:proofErr w:type="spellEnd"/>
          </w:p>
        </w:tc>
        <w:tc>
          <w:tcPr>
            <w:tcW w:w="850"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уточненный план</w:t>
            </w:r>
          </w:p>
        </w:tc>
        <w:tc>
          <w:tcPr>
            <w:tcW w:w="851"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исполнено </w:t>
            </w:r>
          </w:p>
        </w:tc>
        <w:tc>
          <w:tcPr>
            <w:tcW w:w="849"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 </w:t>
            </w:r>
            <w:proofErr w:type="spellStart"/>
            <w:r w:rsidRPr="00327697">
              <w:rPr>
                <w:rFonts w:ascii="Times New Roman" w:hAnsi="Times New Roman"/>
                <w:sz w:val="16"/>
                <w:szCs w:val="16"/>
              </w:rPr>
              <w:t>ис</w:t>
            </w:r>
            <w:proofErr w:type="spellEnd"/>
            <w:r w:rsidRPr="00327697">
              <w:rPr>
                <w:rFonts w:ascii="Times New Roman" w:hAnsi="Times New Roman"/>
                <w:sz w:val="16"/>
                <w:szCs w:val="16"/>
              </w:rPr>
              <w:t>-</w:t>
            </w:r>
            <w:proofErr w:type="spellStart"/>
            <w:r w:rsidRPr="00327697">
              <w:rPr>
                <w:rFonts w:ascii="Times New Roman" w:hAnsi="Times New Roman"/>
                <w:sz w:val="16"/>
                <w:szCs w:val="16"/>
              </w:rPr>
              <w:t>пол-нения</w:t>
            </w:r>
            <w:proofErr w:type="spellEnd"/>
          </w:p>
        </w:tc>
      </w:tr>
      <w:tr w:rsidR="00566F21" w:rsidRPr="00566F21" w:rsidTr="00327697">
        <w:trPr>
          <w:trHeight w:val="63"/>
        </w:trPr>
        <w:tc>
          <w:tcPr>
            <w:tcW w:w="1560" w:type="dxa"/>
            <w:tcBorders>
              <w:top w:val="nil"/>
              <w:left w:val="single" w:sz="4" w:space="0" w:color="auto"/>
              <w:bottom w:val="single" w:sz="4" w:space="0" w:color="auto"/>
              <w:right w:val="single" w:sz="4" w:space="0" w:color="auto"/>
            </w:tcBorders>
            <w:vAlign w:val="bottom"/>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Налоговые и неналоговые</w:t>
            </w:r>
          </w:p>
        </w:tc>
        <w:tc>
          <w:tcPr>
            <w:tcW w:w="992"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16505,9</w:t>
            </w:r>
          </w:p>
        </w:tc>
        <w:tc>
          <w:tcPr>
            <w:tcW w:w="850"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15811,9</w:t>
            </w:r>
          </w:p>
        </w:tc>
        <w:tc>
          <w:tcPr>
            <w:tcW w:w="70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96</w:t>
            </w:r>
          </w:p>
        </w:tc>
        <w:tc>
          <w:tcPr>
            <w:tcW w:w="992"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14660,3</w:t>
            </w:r>
          </w:p>
        </w:tc>
        <w:tc>
          <w:tcPr>
            <w:tcW w:w="993"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16117,7</w:t>
            </w:r>
          </w:p>
        </w:tc>
        <w:tc>
          <w:tcPr>
            <w:tcW w:w="708"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bCs/>
                <w:sz w:val="16"/>
                <w:szCs w:val="16"/>
              </w:rPr>
            </w:pPr>
            <w:r w:rsidRPr="00327697">
              <w:rPr>
                <w:rFonts w:ascii="Times New Roman" w:hAnsi="Times New Roman"/>
                <w:bCs/>
                <w:sz w:val="16"/>
                <w:szCs w:val="16"/>
              </w:rPr>
              <w:t>110</w:t>
            </w:r>
          </w:p>
        </w:tc>
        <w:tc>
          <w:tcPr>
            <w:tcW w:w="850"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17994,3</w:t>
            </w:r>
          </w:p>
        </w:tc>
        <w:tc>
          <w:tcPr>
            <w:tcW w:w="851"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19560,8</w:t>
            </w:r>
          </w:p>
        </w:tc>
        <w:tc>
          <w:tcPr>
            <w:tcW w:w="84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bCs/>
                <w:sz w:val="16"/>
                <w:szCs w:val="16"/>
              </w:rPr>
            </w:pPr>
            <w:r w:rsidRPr="00327697">
              <w:rPr>
                <w:rFonts w:ascii="Times New Roman" w:hAnsi="Times New Roman"/>
                <w:bCs/>
                <w:sz w:val="16"/>
                <w:szCs w:val="16"/>
              </w:rPr>
              <w:t>109</w:t>
            </w:r>
          </w:p>
        </w:tc>
      </w:tr>
      <w:tr w:rsidR="00566F21" w:rsidRPr="00566F21" w:rsidTr="00327697">
        <w:trPr>
          <w:trHeight w:val="62"/>
        </w:trPr>
        <w:tc>
          <w:tcPr>
            <w:tcW w:w="1560" w:type="dxa"/>
            <w:tcBorders>
              <w:top w:val="nil"/>
              <w:left w:val="single" w:sz="4" w:space="0" w:color="auto"/>
              <w:bottom w:val="single" w:sz="4" w:space="0" w:color="auto"/>
              <w:right w:val="single" w:sz="4" w:space="0" w:color="auto"/>
            </w:tcBorders>
            <w:vAlign w:val="bottom"/>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в том числе:</w:t>
            </w:r>
          </w:p>
        </w:tc>
        <w:tc>
          <w:tcPr>
            <w:tcW w:w="992"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850"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709"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993"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708"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850"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851"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c>
          <w:tcPr>
            <w:tcW w:w="849" w:type="dxa"/>
            <w:tcBorders>
              <w:top w:val="nil"/>
              <w:left w:val="nil"/>
              <w:bottom w:val="single" w:sz="4" w:space="0" w:color="auto"/>
              <w:right w:val="single" w:sz="4" w:space="0" w:color="auto"/>
            </w:tcBorders>
            <w:noWrap/>
            <w:vAlign w:val="center"/>
          </w:tcPr>
          <w:p w:rsidR="00566F21" w:rsidRPr="00327697" w:rsidRDefault="00566F21" w:rsidP="00566F21">
            <w:pPr>
              <w:spacing w:after="0" w:line="240" w:lineRule="auto"/>
              <w:jc w:val="center"/>
              <w:rPr>
                <w:rFonts w:ascii="Times New Roman" w:hAnsi="Times New Roman"/>
                <w:sz w:val="16"/>
                <w:szCs w:val="16"/>
                <w:highlight w:val="yellow"/>
              </w:rPr>
            </w:pPr>
          </w:p>
        </w:tc>
      </w:tr>
      <w:tr w:rsidR="00566F21" w:rsidRPr="00566F21" w:rsidTr="00327697">
        <w:trPr>
          <w:trHeight w:val="199"/>
        </w:trPr>
        <w:tc>
          <w:tcPr>
            <w:tcW w:w="1560" w:type="dxa"/>
            <w:tcBorders>
              <w:top w:val="nil"/>
              <w:left w:val="single" w:sz="4" w:space="0" w:color="auto"/>
              <w:bottom w:val="single" w:sz="4" w:space="0" w:color="auto"/>
              <w:right w:val="single" w:sz="4" w:space="0" w:color="auto"/>
            </w:tcBorders>
            <w:vAlign w:val="bottom"/>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налог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на доходы физических лиц</w:t>
            </w:r>
          </w:p>
        </w:tc>
        <w:tc>
          <w:tcPr>
            <w:tcW w:w="992"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11824</w:t>
            </w:r>
          </w:p>
        </w:tc>
        <w:tc>
          <w:tcPr>
            <w:tcW w:w="850"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10918</w:t>
            </w:r>
          </w:p>
        </w:tc>
        <w:tc>
          <w:tcPr>
            <w:tcW w:w="70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92</w:t>
            </w:r>
          </w:p>
        </w:tc>
        <w:tc>
          <w:tcPr>
            <w:tcW w:w="992"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10655</w:t>
            </w:r>
          </w:p>
        </w:tc>
        <w:tc>
          <w:tcPr>
            <w:tcW w:w="993"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12130,7</w:t>
            </w:r>
          </w:p>
        </w:tc>
        <w:tc>
          <w:tcPr>
            <w:tcW w:w="708"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114</w:t>
            </w:r>
          </w:p>
        </w:tc>
        <w:tc>
          <w:tcPr>
            <w:tcW w:w="850"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10887</w:t>
            </w:r>
          </w:p>
        </w:tc>
        <w:tc>
          <w:tcPr>
            <w:tcW w:w="851"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12145,9</w:t>
            </w:r>
          </w:p>
        </w:tc>
        <w:tc>
          <w:tcPr>
            <w:tcW w:w="84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112</w:t>
            </w:r>
          </w:p>
        </w:tc>
      </w:tr>
      <w:tr w:rsidR="00566F21" w:rsidRPr="00566F21" w:rsidTr="00327697">
        <w:trPr>
          <w:trHeight w:val="62"/>
        </w:trPr>
        <w:tc>
          <w:tcPr>
            <w:tcW w:w="1560" w:type="dxa"/>
            <w:tcBorders>
              <w:top w:val="nil"/>
              <w:left w:val="single" w:sz="4" w:space="0" w:color="auto"/>
              <w:bottom w:val="single" w:sz="4" w:space="0" w:color="auto"/>
              <w:right w:val="single" w:sz="4" w:space="0" w:color="auto"/>
            </w:tcBorders>
            <w:vAlign w:val="bottom"/>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неналоговые доходы </w:t>
            </w:r>
            <w:proofErr w:type="gramStart"/>
            <w:r w:rsidRPr="00327697">
              <w:rPr>
                <w:rFonts w:ascii="Times New Roman" w:hAnsi="Times New Roman"/>
                <w:sz w:val="16"/>
                <w:szCs w:val="16"/>
              </w:rPr>
              <w:t>–в</w:t>
            </w:r>
            <w:proofErr w:type="gramEnd"/>
            <w:r w:rsidRPr="00327697">
              <w:rPr>
                <w:rFonts w:ascii="Times New Roman" w:hAnsi="Times New Roman"/>
                <w:sz w:val="16"/>
                <w:szCs w:val="16"/>
              </w:rPr>
              <w:t>сего</w:t>
            </w:r>
          </w:p>
        </w:tc>
        <w:tc>
          <w:tcPr>
            <w:tcW w:w="992"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4240,9</w:t>
            </w:r>
          </w:p>
        </w:tc>
        <w:tc>
          <w:tcPr>
            <w:tcW w:w="850" w:type="dxa"/>
            <w:tcBorders>
              <w:top w:val="nil"/>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4426,5</w:t>
            </w:r>
          </w:p>
        </w:tc>
        <w:tc>
          <w:tcPr>
            <w:tcW w:w="70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104</w:t>
            </w:r>
          </w:p>
        </w:tc>
        <w:tc>
          <w:tcPr>
            <w:tcW w:w="992"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3548,3</w:t>
            </w:r>
          </w:p>
        </w:tc>
        <w:tc>
          <w:tcPr>
            <w:tcW w:w="993"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3555</w:t>
            </w:r>
          </w:p>
        </w:tc>
        <w:tc>
          <w:tcPr>
            <w:tcW w:w="708"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850"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6173</w:t>
            </w:r>
          </w:p>
        </w:tc>
        <w:tc>
          <w:tcPr>
            <w:tcW w:w="851"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6470,1</w:t>
            </w:r>
          </w:p>
        </w:tc>
        <w:tc>
          <w:tcPr>
            <w:tcW w:w="849" w:type="dxa"/>
            <w:tcBorders>
              <w:top w:val="nil"/>
              <w:left w:val="nil"/>
              <w:bottom w:val="single" w:sz="4" w:space="0" w:color="auto"/>
              <w:right w:val="single" w:sz="4" w:space="0" w:color="auto"/>
            </w:tcBorders>
            <w:noWrap/>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105</w:t>
            </w:r>
          </w:p>
        </w:tc>
      </w:tr>
    </w:tbl>
    <w:p w:rsidR="00566F21" w:rsidRPr="00566F21" w:rsidRDefault="00566F21" w:rsidP="00566F21">
      <w:pPr>
        <w:suppressAutoHyphens/>
        <w:spacing w:after="0" w:line="240" w:lineRule="auto"/>
        <w:jc w:val="both"/>
        <w:rPr>
          <w:rFonts w:ascii="Times New Roman" w:hAnsi="Times New Roman"/>
          <w:sz w:val="20"/>
          <w:szCs w:val="20"/>
          <w:highlight w:val="yellow"/>
        </w:rPr>
      </w:pPr>
    </w:p>
    <w:p w:rsidR="00566F21" w:rsidRPr="00566F21" w:rsidRDefault="00566F21" w:rsidP="00566F21">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Динамика поступлений доходов в бюджет сельского поселения Сентябрьский за период 2015-2017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566F21" w:rsidRPr="00566F21" w:rsidRDefault="00566F21" w:rsidP="00566F21">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Частичным решением этой проблемы будет усиление сотрудничества </w:t>
      </w:r>
      <w:r w:rsidRPr="00566F21">
        <w:rPr>
          <w:rFonts w:ascii="Times New Roman" w:hAnsi="Times New Roman"/>
          <w:sz w:val="20"/>
          <w:szCs w:val="20"/>
        </w:rPr>
        <w:br/>
        <w:t xml:space="preserve">с крупнейшими налогоплательщиками, осуществляющими свою деятельность </w:t>
      </w:r>
      <w:r w:rsidRPr="00566F21">
        <w:rPr>
          <w:rFonts w:ascii="Times New Roman" w:hAnsi="Times New Roman"/>
          <w:sz w:val="20"/>
          <w:szCs w:val="20"/>
        </w:rPr>
        <w:b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proofErr w:type="gramStart"/>
      <w:r w:rsidRPr="00566F21">
        <w:rPr>
          <w:rFonts w:ascii="Times New Roman" w:hAnsi="Times New Roman"/>
          <w:bCs/>
          <w:sz w:val="20"/>
          <w:szCs w:val="20"/>
        </w:rPr>
        <w:t xml:space="preserve">Повышение </w:t>
      </w:r>
      <w:r w:rsidRPr="00566F21">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566F21">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566F21">
        <w:rPr>
          <w:rFonts w:ascii="Times New Roman" w:hAnsi="Times New Roman"/>
          <w:sz w:val="20"/>
          <w:szCs w:val="20"/>
        </w:rPr>
        <w:t xml:space="preserve"> что </w:t>
      </w:r>
      <w:r w:rsidRPr="00566F21">
        <w:rPr>
          <w:rFonts w:ascii="Times New Roman" w:hAnsi="Times New Roman"/>
          <w:bCs/>
          <w:sz w:val="20"/>
          <w:szCs w:val="20"/>
        </w:rPr>
        <w:t>позволит снизить размер отклонения фактического объема налоговых и</w:t>
      </w:r>
      <w:r w:rsidRPr="00566F21">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roofErr w:type="gramEnd"/>
    </w:p>
    <w:p w:rsidR="00566F21" w:rsidRPr="00566F21" w:rsidRDefault="00566F21" w:rsidP="00566F2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w:t>
      </w:r>
      <w:proofErr w:type="gramStart"/>
      <w:r w:rsidRPr="00566F21">
        <w:rPr>
          <w:rFonts w:ascii="Times New Roman" w:eastAsia="Calibri" w:hAnsi="Times New Roman"/>
          <w:sz w:val="20"/>
          <w:szCs w:val="20"/>
          <w:lang w:eastAsia="en-US"/>
        </w:rPr>
        <w:t>Сентябрьский</w:t>
      </w:r>
      <w:proofErr w:type="gramEnd"/>
      <w:r w:rsidRPr="00566F21">
        <w:rPr>
          <w:rFonts w:ascii="Times New Roman" w:eastAsia="Calibri" w:hAnsi="Times New Roman"/>
          <w:sz w:val="20"/>
          <w:szCs w:val="20"/>
          <w:lang w:eastAsia="en-US"/>
        </w:rPr>
        <w:t xml:space="preserve"> </w:t>
      </w:r>
      <w:hyperlink r:id="rId11" w:history="1">
        <w:r w:rsidRPr="00566F21">
          <w:rPr>
            <w:rFonts w:ascii="Times New Roman" w:eastAsia="Calibri" w:hAnsi="Times New Roman"/>
            <w:color w:val="144C87"/>
            <w:sz w:val="20"/>
            <w:szCs w:val="20"/>
            <w:lang w:eastAsia="en-US"/>
          </w:rPr>
          <w:t>www.sentyabrskiy.ru</w:t>
        </w:r>
      </w:hyperlink>
      <w:r w:rsidRPr="00566F21">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566F21" w:rsidRPr="00566F21" w:rsidRDefault="00566F21" w:rsidP="00566F21">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proofErr w:type="gramStart"/>
      <w:r w:rsidRPr="00566F21">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городского поселения Сентябрьский для заинтересованных организаций и </w:t>
      </w:r>
      <w:r w:rsidRPr="00566F21">
        <w:rPr>
          <w:rFonts w:ascii="Times New Roman" w:eastAsia="Calibri" w:hAnsi="Times New Roman"/>
          <w:sz w:val="20"/>
          <w:szCs w:val="20"/>
          <w:lang w:eastAsia="en-US"/>
        </w:rPr>
        <w:lastRenderedPageBreak/>
        <w:t xml:space="preserve">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roofErr w:type="gramEnd"/>
    </w:p>
    <w:p w:rsidR="00566F21" w:rsidRPr="00566F21" w:rsidRDefault="00566F21" w:rsidP="00566F21">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566F21" w:rsidRPr="00566F21" w:rsidRDefault="00566F21" w:rsidP="00566F21">
      <w:pPr>
        <w:suppressAutoHyphens/>
        <w:spacing w:after="0" w:line="240" w:lineRule="auto"/>
        <w:ind w:firstLine="708"/>
        <w:jc w:val="both"/>
        <w:rPr>
          <w:rFonts w:ascii="Times New Roman" w:hAnsi="Times New Roman"/>
          <w:sz w:val="20"/>
          <w:szCs w:val="20"/>
        </w:rPr>
      </w:pPr>
    </w:p>
    <w:p w:rsidR="00566F21" w:rsidRPr="00566F21" w:rsidRDefault="00566F21" w:rsidP="00566F21">
      <w:pPr>
        <w:spacing w:after="0" w:line="240" w:lineRule="auto"/>
        <w:jc w:val="center"/>
        <w:rPr>
          <w:rFonts w:ascii="Times New Roman" w:hAnsi="Times New Roman"/>
          <w:sz w:val="20"/>
          <w:szCs w:val="20"/>
        </w:rPr>
      </w:pPr>
      <w:r w:rsidRPr="00566F21">
        <w:rPr>
          <w:rFonts w:ascii="Times New Roman" w:hAnsi="Times New Roman"/>
          <w:b/>
          <w:sz w:val="20"/>
          <w:szCs w:val="20"/>
        </w:rPr>
        <w:t>Раздел 2</w:t>
      </w:r>
      <w:r w:rsidRPr="00566F21">
        <w:rPr>
          <w:rFonts w:ascii="Times New Roman" w:hAnsi="Times New Roman"/>
          <w:sz w:val="20"/>
          <w:szCs w:val="20"/>
        </w:rPr>
        <w:t xml:space="preserve"> </w:t>
      </w:r>
      <w:r w:rsidRPr="00566F21">
        <w:rPr>
          <w:rFonts w:ascii="Times New Roman" w:hAnsi="Times New Roman"/>
          <w:b/>
          <w:sz w:val="20"/>
          <w:szCs w:val="20"/>
        </w:rPr>
        <w:t>«Цели, задачи и показатели их достижения»</w:t>
      </w:r>
    </w:p>
    <w:p w:rsidR="00566F21" w:rsidRPr="00566F21" w:rsidRDefault="00566F21" w:rsidP="00566F21">
      <w:pPr>
        <w:suppressAutoHyphens/>
        <w:spacing w:after="0" w:line="240" w:lineRule="auto"/>
        <w:jc w:val="both"/>
        <w:rPr>
          <w:rFonts w:ascii="Times New Roman" w:hAnsi="Times New Roman"/>
          <w:sz w:val="20"/>
          <w:szCs w:val="20"/>
        </w:rPr>
      </w:pPr>
    </w:p>
    <w:p w:rsidR="00566F21" w:rsidRPr="00566F21" w:rsidRDefault="00566F21" w:rsidP="00566F21">
      <w:pPr>
        <w:tabs>
          <w:tab w:val="left" w:pos="298"/>
          <w:tab w:val="left" w:pos="459"/>
        </w:tabs>
        <w:spacing w:after="0" w:line="240" w:lineRule="auto"/>
        <w:ind w:left="46" w:right="-70"/>
        <w:jc w:val="both"/>
        <w:rPr>
          <w:rFonts w:ascii="Times New Roman" w:hAnsi="Times New Roman"/>
          <w:sz w:val="20"/>
          <w:szCs w:val="20"/>
        </w:rPr>
      </w:pPr>
      <w:r w:rsidRPr="00566F21">
        <w:rPr>
          <w:rFonts w:ascii="Times New Roman" w:hAnsi="Times New Roman"/>
          <w:sz w:val="20"/>
          <w:szCs w:val="20"/>
        </w:rPr>
        <w:tab/>
      </w:r>
      <w:r w:rsidRPr="00566F21">
        <w:rPr>
          <w:rFonts w:ascii="Times New Roman" w:hAnsi="Times New Roman"/>
          <w:sz w:val="20"/>
          <w:szCs w:val="20"/>
        </w:rPr>
        <w:tab/>
        <w:t xml:space="preserve">Цель программы – повышение эффективности деятельности </w:t>
      </w:r>
      <w:r w:rsidRPr="00566F21">
        <w:rPr>
          <w:rFonts w:ascii="Times New Roman" w:eastAsia="Calibri" w:hAnsi="Times New Roman"/>
          <w:bCs/>
          <w:sz w:val="20"/>
          <w:szCs w:val="20"/>
          <w:lang w:eastAsia="ar-SA"/>
        </w:rPr>
        <w:t>и развитие муниципального управления</w:t>
      </w:r>
      <w:r w:rsidRPr="00566F21">
        <w:rPr>
          <w:rFonts w:ascii="Times New Roman" w:hAnsi="Times New Roman"/>
          <w:sz w:val="20"/>
          <w:szCs w:val="20"/>
        </w:rPr>
        <w:t xml:space="preserve"> Администрации </w:t>
      </w:r>
      <w:r w:rsidRPr="00566F21">
        <w:rPr>
          <w:rFonts w:ascii="Times New Roman" w:eastAsia="Calibri" w:hAnsi="Times New Roman"/>
          <w:bCs/>
          <w:sz w:val="20"/>
          <w:szCs w:val="20"/>
          <w:lang w:eastAsia="ar-SA"/>
        </w:rPr>
        <w:t xml:space="preserve">сельского поселения </w:t>
      </w:r>
      <w:proofErr w:type="gramStart"/>
      <w:r w:rsidRPr="00566F21">
        <w:rPr>
          <w:rFonts w:ascii="Times New Roman" w:eastAsia="Calibri" w:hAnsi="Times New Roman"/>
          <w:bCs/>
          <w:sz w:val="20"/>
          <w:szCs w:val="20"/>
          <w:lang w:eastAsia="ar-SA"/>
        </w:rPr>
        <w:t>Сентябрьский</w:t>
      </w:r>
      <w:proofErr w:type="gramEnd"/>
      <w:r w:rsidRPr="00566F21">
        <w:rPr>
          <w:rFonts w:ascii="Times New Roman" w:eastAsia="Calibri" w:hAnsi="Times New Roman"/>
          <w:bCs/>
          <w:sz w:val="20"/>
          <w:szCs w:val="20"/>
          <w:lang w:eastAsia="ar-SA"/>
        </w:rPr>
        <w:t>; с</w:t>
      </w:r>
      <w:r w:rsidRPr="00566F21">
        <w:rPr>
          <w:rFonts w:ascii="Times New Roman" w:hAnsi="Times New Roman"/>
          <w:sz w:val="20"/>
          <w:szCs w:val="20"/>
        </w:rPr>
        <w:t xml:space="preserve">овершенствование организации муниципальной службы в </w:t>
      </w:r>
      <w:r w:rsidRPr="00566F21">
        <w:rPr>
          <w:rFonts w:ascii="Times New Roman" w:eastAsia="Calibri" w:hAnsi="Times New Roman"/>
          <w:bCs/>
          <w:sz w:val="20"/>
          <w:szCs w:val="20"/>
          <w:lang w:eastAsia="ar-SA"/>
        </w:rPr>
        <w:t>сельском поселении Сентябрьский.</w:t>
      </w:r>
    </w:p>
    <w:p w:rsidR="00566F21" w:rsidRPr="00566F21" w:rsidRDefault="00566F21" w:rsidP="00566F21">
      <w:pPr>
        <w:suppressAutoHyphens/>
        <w:spacing w:after="0" w:line="240" w:lineRule="auto"/>
        <w:ind w:firstLine="708"/>
        <w:jc w:val="both"/>
        <w:rPr>
          <w:rFonts w:ascii="Times New Roman" w:hAnsi="Times New Roman"/>
          <w:sz w:val="20"/>
          <w:szCs w:val="20"/>
        </w:rPr>
      </w:pPr>
      <w:r w:rsidRPr="00566F21">
        <w:rPr>
          <w:rFonts w:ascii="Times New Roman" w:hAnsi="Times New Roman"/>
          <w:sz w:val="20"/>
          <w:szCs w:val="20"/>
        </w:rPr>
        <w:t xml:space="preserve">В соответствии с </w:t>
      </w:r>
      <w:hyperlink r:id="rId12" w:history="1">
        <w:proofErr w:type="gramStart"/>
        <w:r w:rsidRPr="00566F21">
          <w:rPr>
            <w:rFonts w:ascii="Times New Roman" w:hAnsi="Times New Roman"/>
            <w:sz w:val="20"/>
            <w:szCs w:val="20"/>
          </w:rPr>
          <w:t>Послани</w:t>
        </w:r>
      </w:hyperlink>
      <w:r w:rsidRPr="00566F21">
        <w:rPr>
          <w:rFonts w:ascii="Times New Roman" w:hAnsi="Times New Roman"/>
          <w:sz w:val="20"/>
          <w:szCs w:val="20"/>
        </w:rPr>
        <w:t>ем</w:t>
      </w:r>
      <w:proofErr w:type="gramEnd"/>
      <w:r w:rsidRPr="00566F21">
        <w:rPr>
          <w:rFonts w:ascii="Times New Roman" w:hAnsi="Times New Roman"/>
          <w:sz w:val="20"/>
          <w:szCs w:val="20"/>
        </w:rPr>
        <w:t xml:space="preserve">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2021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566F21" w:rsidRPr="00566F21" w:rsidRDefault="00566F21" w:rsidP="00566F21">
      <w:pPr>
        <w:numPr>
          <w:ilvl w:val="0"/>
          <w:numId w:val="39"/>
        </w:numPr>
        <w:tabs>
          <w:tab w:val="left" w:pos="0"/>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numPr>
          <w:ilvl w:val="0"/>
          <w:numId w:val="39"/>
        </w:numPr>
        <w:tabs>
          <w:tab w:val="left" w:pos="0"/>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566F21" w:rsidRPr="00566F21" w:rsidRDefault="00566F21" w:rsidP="00566F21">
      <w:pPr>
        <w:numPr>
          <w:ilvl w:val="0"/>
          <w:numId w:val="39"/>
        </w:numPr>
        <w:tabs>
          <w:tab w:val="left" w:pos="0"/>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numPr>
          <w:ilvl w:val="0"/>
          <w:numId w:val="39"/>
        </w:numPr>
        <w:tabs>
          <w:tab w:val="left" w:pos="0"/>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Совершенствование программно-целевых методов управления бюджетными средствами;</w:t>
      </w:r>
    </w:p>
    <w:p w:rsidR="00566F21" w:rsidRPr="00566F21" w:rsidRDefault="00566F21" w:rsidP="00566F21">
      <w:pPr>
        <w:numPr>
          <w:ilvl w:val="0"/>
          <w:numId w:val="39"/>
        </w:numPr>
        <w:tabs>
          <w:tab w:val="left" w:pos="0"/>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Обеспечение режима прозрачности информации об использовании бюджетных средств. </w:t>
      </w:r>
    </w:p>
    <w:p w:rsidR="00566F21" w:rsidRPr="00566F21" w:rsidRDefault="00566F21" w:rsidP="00566F21">
      <w:pPr>
        <w:suppressAutoHyphens/>
        <w:spacing w:after="0" w:line="240" w:lineRule="auto"/>
        <w:ind w:firstLine="684"/>
        <w:rPr>
          <w:rFonts w:ascii="Times New Roman" w:hAnsi="Times New Roman"/>
          <w:bCs/>
          <w:sz w:val="20"/>
          <w:szCs w:val="20"/>
        </w:rPr>
      </w:pPr>
      <w:r w:rsidRPr="00566F21">
        <w:rPr>
          <w:rFonts w:ascii="Times New Roman" w:hAnsi="Times New Roman"/>
          <w:bCs/>
          <w:sz w:val="20"/>
          <w:szCs w:val="20"/>
        </w:rPr>
        <w:t>Целевые показатели муниципальной программы:</w:t>
      </w:r>
    </w:p>
    <w:p w:rsidR="00566F21" w:rsidRPr="00566F21" w:rsidRDefault="00566F21" w:rsidP="00566F21">
      <w:pPr>
        <w:numPr>
          <w:ilvl w:val="0"/>
          <w:numId w:val="40"/>
        </w:numPr>
        <w:tabs>
          <w:tab w:val="left" w:pos="318"/>
          <w:tab w:val="left" w:pos="993"/>
        </w:tabs>
        <w:spacing w:after="0" w:line="240" w:lineRule="auto"/>
        <w:ind w:left="0" w:firstLine="709"/>
        <w:contextualSpacing/>
        <w:jc w:val="both"/>
        <w:rPr>
          <w:rFonts w:ascii="Times New Roman" w:hAnsi="Times New Roman"/>
          <w:sz w:val="20"/>
          <w:szCs w:val="20"/>
        </w:rPr>
      </w:pPr>
      <w:r w:rsidRPr="00566F21">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566F21" w:rsidRPr="00566F21" w:rsidRDefault="00566F21" w:rsidP="00566F21">
      <w:pPr>
        <w:tabs>
          <w:tab w:val="left" w:pos="10620"/>
        </w:tabs>
        <w:spacing w:after="0" w:line="240" w:lineRule="auto"/>
        <w:ind w:firstLine="709"/>
        <w:jc w:val="both"/>
        <w:rPr>
          <w:rFonts w:ascii="Times New Roman" w:hAnsi="Times New Roman"/>
          <w:sz w:val="20"/>
          <w:szCs w:val="20"/>
        </w:rPr>
      </w:pPr>
      <w:r w:rsidRPr="00566F21">
        <w:rPr>
          <w:rFonts w:ascii="Times New Roman" w:hAnsi="Times New Roman"/>
          <w:sz w:val="20"/>
          <w:szCs w:val="20"/>
        </w:rPr>
        <w:t>Определяется отношением фактического исполнения бюджетной сметы (ежемесячного отчета) к запланированному исполнению бюджетной сметы (годовой отчет) по выполнению полномочий и функций Администрации городского поселения и умноженного на 100.</w:t>
      </w:r>
    </w:p>
    <w:p w:rsidR="00566F21" w:rsidRPr="00566F21" w:rsidRDefault="00566F21" w:rsidP="00566F21">
      <w:pPr>
        <w:numPr>
          <w:ilvl w:val="0"/>
          <w:numId w:val="40"/>
        </w:numPr>
        <w:tabs>
          <w:tab w:val="left" w:pos="287"/>
          <w:tab w:val="left" w:pos="993"/>
        </w:tabs>
        <w:spacing w:after="0" w:line="240" w:lineRule="auto"/>
        <w:ind w:left="0" w:firstLine="709"/>
        <w:contextualSpacing/>
        <w:jc w:val="both"/>
        <w:rPr>
          <w:rFonts w:ascii="Times New Roman" w:hAnsi="Times New Roman"/>
          <w:sz w:val="20"/>
          <w:szCs w:val="20"/>
        </w:rPr>
      </w:pPr>
      <w:r w:rsidRPr="00566F21">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566F21">
        <w:rPr>
          <w:rFonts w:ascii="Times New Roman" w:hAnsi="Times New Roman"/>
          <w:sz w:val="20"/>
          <w:szCs w:val="20"/>
        </w:rPr>
        <w:t>обучение по программам</w:t>
      </w:r>
      <w:proofErr w:type="gramEnd"/>
      <w:r w:rsidRPr="00566F21">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 </w:t>
      </w:r>
    </w:p>
    <w:p w:rsidR="00566F21" w:rsidRPr="00566F21" w:rsidRDefault="00566F21" w:rsidP="00566F21">
      <w:pPr>
        <w:tabs>
          <w:tab w:val="left" w:pos="10620"/>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w:t>
      </w:r>
      <w:proofErr w:type="gramStart"/>
      <w:r w:rsidRPr="00566F21">
        <w:rPr>
          <w:rFonts w:ascii="Times New Roman" w:hAnsi="Times New Roman"/>
          <w:sz w:val="20"/>
          <w:szCs w:val="20"/>
        </w:rPr>
        <w:t>обучение по программам</w:t>
      </w:r>
      <w:proofErr w:type="gramEnd"/>
      <w:r w:rsidRPr="00566F21">
        <w:rPr>
          <w:rFonts w:ascii="Times New Roman" w:hAnsi="Times New Roman"/>
          <w:sz w:val="20"/>
          <w:szCs w:val="20"/>
        </w:rPr>
        <w:t xml:space="preserve">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w:t>
      </w:r>
      <w:proofErr w:type="gramStart"/>
      <w:r w:rsidRPr="00566F21">
        <w:rPr>
          <w:rFonts w:ascii="Times New Roman" w:hAnsi="Times New Roman"/>
          <w:sz w:val="20"/>
          <w:szCs w:val="20"/>
        </w:rPr>
        <w:t>в</w:t>
      </w:r>
      <w:proofErr w:type="gramEnd"/>
      <w:r w:rsidRPr="00566F21">
        <w:rPr>
          <w:rFonts w:ascii="Times New Roman" w:hAnsi="Times New Roman"/>
          <w:sz w:val="20"/>
          <w:szCs w:val="20"/>
        </w:rPr>
        <w:t xml:space="preserve"> </w:t>
      </w:r>
      <w:proofErr w:type="gramStart"/>
      <w:r w:rsidRPr="00566F21">
        <w:rPr>
          <w:rFonts w:ascii="Times New Roman" w:hAnsi="Times New Roman"/>
          <w:sz w:val="20"/>
          <w:szCs w:val="20"/>
        </w:rPr>
        <w:t>Ханты-Мансийском</w:t>
      </w:r>
      <w:proofErr w:type="gramEnd"/>
      <w:r w:rsidRPr="00566F21">
        <w:rPr>
          <w:rFonts w:ascii="Times New Roman" w:hAnsi="Times New Roman"/>
          <w:sz w:val="20"/>
          <w:szCs w:val="20"/>
        </w:rPr>
        <w:t xml:space="preserve">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566F21" w:rsidRPr="00566F21" w:rsidRDefault="00566F21" w:rsidP="00566F21">
      <w:pPr>
        <w:tabs>
          <w:tab w:val="left" w:pos="10620"/>
        </w:tabs>
        <w:spacing w:after="0" w:line="240" w:lineRule="auto"/>
        <w:ind w:firstLine="709"/>
        <w:jc w:val="both"/>
        <w:rPr>
          <w:rFonts w:ascii="Times New Roman" w:hAnsi="Times New Roman"/>
          <w:sz w:val="20"/>
          <w:szCs w:val="20"/>
        </w:rPr>
      </w:pPr>
      <w:r w:rsidRPr="00566F21">
        <w:rPr>
          <w:rFonts w:ascii="Times New Roman" w:hAnsi="Times New Roman"/>
          <w:color w:val="FF0000"/>
          <w:sz w:val="20"/>
          <w:szCs w:val="20"/>
        </w:rPr>
        <w:t xml:space="preserve"> </w:t>
      </w:r>
      <w:r w:rsidRPr="00566F21">
        <w:rPr>
          <w:rFonts w:ascii="Times New Roman" w:hAnsi="Times New Roman"/>
          <w:sz w:val="20"/>
          <w:szCs w:val="20"/>
        </w:rPr>
        <w:t xml:space="preserve">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w:t>
      </w:r>
      <w:proofErr w:type="gramStart"/>
      <w:r w:rsidRPr="00566F21">
        <w:rPr>
          <w:rFonts w:ascii="Times New Roman" w:hAnsi="Times New Roman"/>
          <w:sz w:val="20"/>
          <w:szCs w:val="20"/>
        </w:rPr>
        <w:t>в</w:t>
      </w:r>
      <w:proofErr w:type="gramEnd"/>
      <w:r w:rsidRPr="00566F21">
        <w:rPr>
          <w:rFonts w:ascii="Times New Roman" w:hAnsi="Times New Roman"/>
          <w:sz w:val="20"/>
          <w:szCs w:val="20"/>
        </w:rPr>
        <w:t xml:space="preserve"> </w:t>
      </w:r>
      <w:proofErr w:type="gramStart"/>
      <w:r w:rsidRPr="00566F21">
        <w:rPr>
          <w:rFonts w:ascii="Times New Roman" w:hAnsi="Times New Roman"/>
          <w:sz w:val="20"/>
          <w:szCs w:val="20"/>
        </w:rPr>
        <w:t>Ханты-Мансийском</w:t>
      </w:r>
      <w:proofErr w:type="gramEnd"/>
      <w:r w:rsidRPr="00566F21">
        <w:rPr>
          <w:rFonts w:ascii="Times New Roman" w:hAnsi="Times New Roman"/>
          <w:sz w:val="20"/>
          <w:szCs w:val="20"/>
        </w:rPr>
        <w:t xml:space="preserve">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566F21" w:rsidRPr="00566F21" w:rsidRDefault="00566F21" w:rsidP="00566F21">
      <w:pPr>
        <w:numPr>
          <w:ilvl w:val="0"/>
          <w:numId w:val="41"/>
        </w:numPr>
        <w:tabs>
          <w:tab w:val="left" w:pos="318"/>
          <w:tab w:val="left" w:pos="993"/>
        </w:tabs>
        <w:spacing w:after="0" w:line="240" w:lineRule="auto"/>
        <w:ind w:left="0" w:firstLine="709"/>
        <w:contextualSpacing/>
        <w:jc w:val="both"/>
        <w:rPr>
          <w:rFonts w:ascii="Times New Roman" w:hAnsi="Times New Roman"/>
          <w:sz w:val="20"/>
          <w:szCs w:val="20"/>
        </w:rPr>
      </w:pPr>
      <w:r w:rsidRPr="00566F21">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566F21" w:rsidRPr="00566F21" w:rsidRDefault="00566F21" w:rsidP="00566F21">
      <w:pPr>
        <w:tabs>
          <w:tab w:val="left" w:pos="10620"/>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566F21" w:rsidRPr="00566F21" w:rsidRDefault="00566F21" w:rsidP="00566F21">
      <w:pPr>
        <w:numPr>
          <w:ilvl w:val="0"/>
          <w:numId w:val="4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Для расчета базового показателя используются данные из годового отчета форма по ОКУД 0503117</w:t>
      </w:r>
    </w:p>
    <w:p w:rsidR="00566F21" w:rsidRPr="00566F21" w:rsidRDefault="00566F21" w:rsidP="00566F21">
      <w:pPr>
        <w:spacing w:after="0" w:line="240" w:lineRule="auto"/>
        <w:ind w:firstLine="567"/>
        <w:jc w:val="both"/>
        <w:rPr>
          <w:rFonts w:ascii="Times New Roman" w:hAnsi="Times New Roman"/>
          <w:sz w:val="20"/>
          <w:szCs w:val="20"/>
        </w:rPr>
      </w:pPr>
      <w:proofErr w:type="spellStart"/>
      <w:r w:rsidRPr="00566F21">
        <w:rPr>
          <w:rFonts w:ascii="Times New Roman" w:hAnsi="Times New Roman"/>
          <w:sz w:val="20"/>
          <w:szCs w:val="20"/>
        </w:rPr>
        <w:t>Б.п</w:t>
      </w:r>
      <w:proofErr w:type="spellEnd"/>
      <w:r w:rsidRPr="00566F21">
        <w:rPr>
          <w:rFonts w:ascii="Times New Roman" w:hAnsi="Times New Roman"/>
          <w:sz w:val="20"/>
          <w:szCs w:val="20"/>
        </w:rPr>
        <w:t>.= И /Н – 100, где</w:t>
      </w:r>
    </w:p>
    <w:p w:rsidR="00566F21" w:rsidRPr="00566F21" w:rsidRDefault="00566F21" w:rsidP="00566F21">
      <w:pPr>
        <w:spacing w:after="0" w:line="240" w:lineRule="exact"/>
        <w:ind w:firstLine="567"/>
        <w:jc w:val="both"/>
        <w:rPr>
          <w:rFonts w:ascii="Times New Roman" w:hAnsi="Times New Roman"/>
          <w:color w:val="000000"/>
          <w:sz w:val="20"/>
          <w:szCs w:val="20"/>
        </w:rPr>
      </w:pPr>
      <w:proofErr w:type="spellStart"/>
      <w:r w:rsidRPr="00566F21">
        <w:rPr>
          <w:rFonts w:ascii="Times New Roman" w:hAnsi="Times New Roman"/>
          <w:sz w:val="20"/>
          <w:szCs w:val="20"/>
        </w:rPr>
        <w:t>Б.п</w:t>
      </w:r>
      <w:proofErr w:type="spellEnd"/>
      <w:r w:rsidRPr="00566F21">
        <w:rPr>
          <w:rFonts w:ascii="Times New Roman" w:hAnsi="Times New Roman"/>
          <w:sz w:val="20"/>
          <w:szCs w:val="20"/>
        </w:rPr>
        <w:t xml:space="preserve">. - </w:t>
      </w:r>
      <w:r w:rsidRPr="00566F21">
        <w:rPr>
          <w:rFonts w:ascii="Times New Roman" w:hAnsi="Times New Roman"/>
          <w:color w:val="000000"/>
          <w:sz w:val="20"/>
          <w:szCs w:val="20"/>
        </w:rPr>
        <w:t>Базовый показатель на начало реализации муниципальной программы;</w:t>
      </w:r>
    </w:p>
    <w:p w:rsidR="00566F21" w:rsidRPr="00566F21" w:rsidRDefault="00566F21" w:rsidP="00566F21">
      <w:pPr>
        <w:spacing w:after="0" w:line="240" w:lineRule="exact"/>
        <w:ind w:firstLine="567"/>
        <w:jc w:val="both"/>
        <w:rPr>
          <w:rFonts w:ascii="Times New Roman" w:hAnsi="Times New Roman"/>
          <w:color w:val="000000"/>
          <w:sz w:val="20"/>
          <w:szCs w:val="20"/>
        </w:rPr>
      </w:pPr>
      <w:r w:rsidRPr="00566F21">
        <w:rPr>
          <w:rFonts w:ascii="Times New Roman" w:hAnsi="Times New Roman"/>
          <w:color w:val="000000"/>
          <w:sz w:val="20"/>
          <w:szCs w:val="20"/>
        </w:rPr>
        <w:t>И – сумма исполненных налоговых и неналоговых поступлений;</w:t>
      </w:r>
    </w:p>
    <w:p w:rsidR="00566F21" w:rsidRPr="00566F21" w:rsidRDefault="00566F21" w:rsidP="00566F21">
      <w:pPr>
        <w:spacing w:after="0" w:line="240" w:lineRule="auto"/>
        <w:ind w:firstLine="567"/>
        <w:jc w:val="both"/>
        <w:rPr>
          <w:rFonts w:ascii="Times New Roman" w:hAnsi="Times New Roman"/>
          <w:sz w:val="20"/>
          <w:szCs w:val="20"/>
        </w:rPr>
      </w:pPr>
      <w:r w:rsidRPr="00566F21">
        <w:rPr>
          <w:rFonts w:ascii="Times New Roman" w:hAnsi="Times New Roman"/>
          <w:sz w:val="20"/>
          <w:szCs w:val="20"/>
        </w:rPr>
        <w:t xml:space="preserve">Н – утвержденные назначения </w:t>
      </w:r>
      <w:r w:rsidRPr="00566F21">
        <w:rPr>
          <w:rFonts w:ascii="Times New Roman" w:hAnsi="Times New Roman"/>
          <w:color w:val="000000"/>
          <w:sz w:val="20"/>
          <w:szCs w:val="20"/>
        </w:rPr>
        <w:t>налоговых и неналоговых поступлений.</w:t>
      </w:r>
    </w:p>
    <w:p w:rsidR="00566F21" w:rsidRPr="00566F21" w:rsidRDefault="00566F21" w:rsidP="00566F21">
      <w:pPr>
        <w:numPr>
          <w:ilvl w:val="0"/>
          <w:numId w:val="4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lastRenderedPageBreak/>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566F21" w:rsidRPr="00566F21" w:rsidRDefault="00566F21" w:rsidP="00566F21">
      <w:pPr>
        <w:spacing w:after="0" w:line="240" w:lineRule="auto"/>
        <w:ind w:firstLine="567"/>
        <w:jc w:val="both"/>
        <w:rPr>
          <w:rFonts w:ascii="Times New Roman" w:hAnsi="Times New Roman"/>
          <w:sz w:val="20"/>
          <w:szCs w:val="20"/>
        </w:rPr>
      </w:pPr>
      <w:r w:rsidRPr="00566F21">
        <w:rPr>
          <w:rFonts w:ascii="Times New Roman" w:hAnsi="Times New Roman"/>
          <w:sz w:val="20"/>
          <w:szCs w:val="20"/>
        </w:rPr>
        <w:t xml:space="preserve">Б.П.= </w:t>
      </w:r>
      <w:proofErr w:type="gramStart"/>
      <w:r w:rsidRPr="00566F21">
        <w:rPr>
          <w:rFonts w:ascii="Times New Roman" w:hAnsi="Times New Roman"/>
          <w:sz w:val="20"/>
          <w:szCs w:val="20"/>
        </w:rPr>
        <w:t>П</w:t>
      </w:r>
      <w:proofErr w:type="gramEnd"/>
      <w:r w:rsidRPr="00566F21">
        <w:rPr>
          <w:rFonts w:ascii="Times New Roman" w:hAnsi="Times New Roman"/>
          <w:sz w:val="20"/>
          <w:szCs w:val="20"/>
        </w:rPr>
        <w:t>/Б * 100</w:t>
      </w:r>
    </w:p>
    <w:p w:rsidR="00566F21" w:rsidRPr="00566F21" w:rsidRDefault="00566F21" w:rsidP="00566F21">
      <w:pPr>
        <w:spacing w:after="0" w:line="240" w:lineRule="exact"/>
        <w:ind w:firstLine="567"/>
        <w:jc w:val="both"/>
        <w:rPr>
          <w:rFonts w:ascii="Times New Roman" w:hAnsi="Times New Roman"/>
          <w:color w:val="000000"/>
          <w:sz w:val="20"/>
          <w:szCs w:val="20"/>
        </w:rPr>
      </w:pPr>
      <w:proofErr w:type="gramStart"/>
      <w:r w:rsidRPr="00566F21">
        <w:rPr>
          <w:rFonts w:ascii="Times New Roman" w:hAnsi="Times New Roman"/>
          <w:color w:val="000000"/>
          <w:sz w:val="20"/>
          <w:szCs w:val="20"/>
        </w:rPr>
        <w:t>П</w:t>
      </w:r>
      <w:proofErr w:type="gramEnd"/>
      <w:r w:rsidRPr="00566F21">
        <w:rPr>
          <w:rFonts w:ascii="Times New Roman" w:hAnsi="Times New Roman"/>
          <w:color w:val="000000"/>
          <w:sz w:val="20"/>
          <w:szCs w:val="20"/>
        </w:rPr>
        <w:t xml:space="preserve"> – сумма плановых назначений в рамках муниципальных программ;</w:t>
      </w:r>
    </w:p>
    <w:p w:rsidR="00566F21" w:rsidRPr="00566F21" w:rsidRDefault="00566F21" w:rsidP="00566F21">
      <w:pPr>
        <w:spacing w:after="0" w:line="240" w:lineRule="auto"/>
        <w:ind w:firstLine="567"/>
        <w:jc w:val="both"/>
        <w:rPr>
          <w:rFonts w:ascii="Times New Roman" w:hAnsi="Times New Roman"/>
          <w:color w:val="000000"/>
          <w:sz w:val="20"/>
          <w:szCs w:val="20"/>
        </w:rPr>
      </w:pPr>
      <w:proofErr w:type="gramStart"/>
      <w:r w:rsidRPr="00566F21">
        <w:rPr>
          <w:rFonts w:ascii="Times New Roman" w:hAnsi="Times New Roman"/>
          <w:sz w:val="20"/>
          <w:szCs w:val="20"/>
        </w:rPr>
        <w:t>Б</w:t>
      </w:r>
      <w:proofErr w:type="gramEnd"/>
      <w:r w:rsidRPr="00566F21">
        <w:rPr>
          <w:rFonts w:ascii="Times New Roman" w:hAnsi="Times New Roman"/>
          <w:sz w:val="20"/>
          <w:szCs w:val="20"/>
        </w:rPr>
        <w:t xml:space="preserve"> – сумма расходов бюджета</w:t>
      </w:r>
      <w:r w:rsidRPr="00566F21">
        <w:rPr>
          <w:rFonts w:ascii="Times New Roman" w:hAnsi="Times New Roman"/>
          <w:color w:val="000000"/>
          <w:sz w:val="20"/>
          <w:szCs w:val="20"/>
        </w:rPr>
        <w:t>.</w:t>
      </w:r>
    </w:p>
    <w:p w:rsidR="00566F21" w:rsidRPr="00566F21" w:rsidRDefault="00566F21" w:rsidP="00566F21">
      <w:pPr>
        <w:numPr>
          <w:ilvl w:val="0"/>
          <w:numId w:val="4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566F21" w:rsidRPr="00566F21" w:rsidRDefault="00566F21" w:rsidP="00566F21">
      <w:pPr>
        <w:numPr>
          <w:ilvl w:val="0"/>
          <w:numId w:val="40"/>
        </w:numPr>
        <w:tabs>
          <w:tab w:val="left" w:pos="993"/>
        </w:tabs>
        <w:spacing w:after="0" w:line="240" w:lineRule="auto"/>
        <w:ind w:left="0" w:firstLine="709"/>
        <w:jc w:val="both"/>
        <w:rPr>
          <w:rFonts w:ascii="Times New Roman" w:hAnsi="Times New Roman"/>
          <w:sz w:val="20"/>
          <w:szCs w:val="20"/>
        </w:rPr>
      </w:pPr>
      <w:r w:rsidRPr="00566F21">
        <w:rPr>
          <w:rFonts w:ascii="Times New Roman" w:hAnsi="Times New Roman"/>
          <w:sz w:val="20"/>
          <w:szCs w:val="20"/>
        </w:rPr>
        <w:t xml:space="preserve">Доля размещенной </w:t>
      </w:r>
      <w:proofErr w:type="gramStart"/>
      <w:r w:rsidRPr="00566F21">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566F21">
        <w:rPr>
          <w:rFonts w:ascii="Times New Roman" w:hAnsi="Times New Roman"/>
          <w:sz w:val="20"/>
          <w:szCs w:val="20"/>
        </w:rPr>
        <w:t>;</w:t>
      </w:r>
    </w:p>
    <w:p w:rsidR="00566F21" w:rsidRPr="00566F21" w:rsidRDefault="00566F21" w:rsidP="00566F21">
      <w:pPr>
        <w:spacing w:after="0" w:line="240" w:lineRule="auto"/>
        <w:jc w:val="center"/>
        <w:rPr>
          <w:rFonts w:ascii="Times New Roman" w:hAnsi="Times New Roman"/>
          <w:sz w:val="20"/>
          <w:szCs w:val="20"/>
        </w:rPr>
      </w:pPr>
    </w:p>
    <w:p w:rsidR="00566F21" w:rsidRPr="00566F21" w:rsidRDefault="00566F21" w:rsidP="00566F21">
      <w:pPr>
        <w:spacing w:after="0" w:line="240" w:lineRule="auto"/>
        <w:jc w:val="center"/>
        <w:rPr>
          <w:rFonts w:ascii="Times New Roman" w:hAnsi="Times New Roman"/>
          <w:sz w:val="20"/>
          <w:szCs w:val="20"/>
        </w:rPr>
      </w:pPr>
      <w:r w:rsidRPr="00566F21">
        <w:rPr>
          <w:rFonts w:ascii="Times New Roman" w:hAnsi="Times New Roman"/>
          <w:b/>
          <w:sz w:val="20"/>
          <w:szCs w:val="20"/>
        </w:rPr>
        <w:t>Раздел 3</w:t>
      </w:r>
      <w:r w:rsidRPr="00566F21">
        <w:rPr>
          <w:rFonts w:ascii="Times New Roman" w:hAnsi="Times New Roman"/>
          <w:sz w:val="20"/>
          <w:szCs w:val="20"/>
        </w:rPr>
        <w:t xml:space="preserve"> </w:t>
      </w:r>
      <w:r w:rsidRPr="00566F21">
        <w:rPr>
          <w:rFonts w:ascii="Times New Roman" w:hAnsi="Times New Roman"/>
          <w:b/>
          <w:sz w:val="20"/>
          <w:szCs w:val="20"/>
        </w:rPr>
        <w:t>«Характеристика программных мероприятий»</w:t>
      </w:r>
    </w:p>
    <w:p w:rsidR="00566F21" w:rsidRPr="00566F21" w:rsidRDefault="00566F21" w:rsidP="00566F21">
      <w:pPr>
        <w:spacing w:after="0" w:line="240" w:lineRule="auto"/>
        <w:jc w:val="center"/>
        <w:rPr>
          <w:rFonts w:ascii="Times New Roman" w:hAnsi="Times New Roman"/>
          <w:sz w:val="20"/>
          <w:szCs w:val="20"/>
        </w:rPr>
      </w:pPr>
    </w:p>
    <w:p w:rsidR="00566F21" w:rsidRPr="00566F21" w:rsidRDefault="00566F21" w:rsidP="00566F21">
      <w:pPr>
        <w:shd w:val="clear" w:color="auto" w:fill="FFFFFF"/>
        <w:tabs>
          <w:tab w:val="left" w:pos="0"/>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Подпрограмма № 1 «Качественное и эффективное исполнение полномочий Администрации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направлена на обеспечение исполнения муниципальных функций, способствующих созданию условий для повышения уровня социально-экономического развития сельского поселения Сентябрьский, и предполагает реализацию мероприятия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566F21" w:rsidRPr="00566F21" w:rsidRDefault="00566F21" w:rsidP="00566F21">
      <w:pPr>
        <w:tabs>
          <w:tab w:val="left" w:pos="9354"/>
        </w:tabs>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t>Мероприятие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Нефтеюганского района по передаче части полномочий по решению вопросам местного значения на уровень района.</w:t>
      </w:r>
      <w:proofErr w:type="gramEnd"/>
      <w:r w:rsidRPr="00566F21">
        <w:rPr>
          <w:rFonts w:ascii="Times New Roman" w:hAnsi="Times New Roman"/>
          <w:sz w:val="20"/>
          <w:szCs w:val="20"/>
        </w:rPr>
        <w:t xml:space="preserve">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566F21" w:rsidRPr="00566F21" w:rsidRDefault="00566F21" w:rsidP="00566F21">
      <w:pPr>
        <w:shd w:val="clear" w:color="auto" w:fill="FFFFFF"/>
        <w:tabs>
          <w:tab w:val="left" w:pos="0"/>
        </w:tab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Подпрограмма № 2 «Развитие муниципальной службы в 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направлена на развитие и эффективное </w:t>
      </w:r>
      <w:r w:rsidRPr="00566F21">
        <w:rPr>
          <w:rFonts w:ascii="Times New Roman" w:hAnsi="Times New Roman"/>
          <w:sz w:val="20"/>
          <w:szCs w:val="20"/>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 «Повышение квалификации, формирование резервов управленческих кадров Администрации поселения».</w:t>
      </w:r>
    </w:p>
    <w:p w:rsidR="00566F21" w:rsidRPr="00566F21" w:rsidRDefault="00566F21" w:rsidP="00566F21">
      <w:pPr>
        <w:shd w:val="clear" w:color="auto" w:fill="FFFFFF"/>
        <w:tabs>
          <w:tab w:val="left" w:pos="0"/>
        </w:tabs>
        <w:spacing w:after="0" w:line="240" w:lineRule="auto"/>
        <w:ind w:firstLine="709"/>
        <w:jc w:val="both"/>
        <w:rPr>
          <w:rFonts w:ascii="Times New Roman" w:hAnsi="Times New Roman"/>
          <w:sz w:val="20"/>
          <w:szCs w:val="20"/>
        </w:rPr>
      </w:pPr>
    </w:p>
    <w:p w:rsidR="00566F21" w:rsidRPr="00566F21" w:rsidRDefault="00566F21" w:rsidP="00566F21">
      <w:pPr>
        <w:suppressAutoHyphens/>
        <w:spacing w:after="0" w:line="240" w:lineRule="auto"/>
        <w:jc w:val="center"/>
        <w:rPr>
          <w:rFonts w:ascii="Times New Roman" w:hAnsi="Times New Roman"/>
          <w:sz w:val="20"/>
          <w:szCs w:val="20"/>
        </w:rPr>
      </w:pPr>
      <w:r w:rsidRPr="00566F21">
        <w:rPr>
          <w:rFonts w:ascii="Times New Roman" w:hAnsi="Times New Roman"/>
          <w:b/>
          <w:sz w:val="20"/>
          <w:szCs w:val="20"/>
        </w:rPr>
        <w:t>Раздел 4</w:t>
      </w:r>
      <w:r w:rsidRPr="00566F21">
        <w:rPr>
          <w:rFonts w:ascii="Times New Roman" w:hAnsi="Times New Roman"/>
          <w:sz w:val="20"/>
          <w:szCs w:val="20"/>
        </w:rPr>
        <w:t xml:space="preserve"> </w:t>
      </w:r>
      <w:r w:rsidRPr="00566F21">
        <w:rPr>
          <w:rFonts w:ascii="Times New Roman" w:hAnsi="Times New Roman"/>
          <w:b/>
          <w:sz w:val="20"/>
          <w:szCs w:val="20"/>
        </w:rPr>
        <w:t>«Механизм реализации муниципальной программы»</w:t>
      </w:r>
    </w:p>
    <w:p w:rsidR="00566F21" w:rsidRPr="00566F21" w:rsidRDefault="00566F21" w:rsidP="00566F21">
      <w:pPr>
        <w:suppressAutoHyphens/>
        <w:spacing w:after="0" w:line="240" w:lineRule="auto"/>
        <w:jc w:val="center"/>
        <w:rPr>
          <w:rFonts w:ascii="Times New Roman" w:hAnsi="Times New Roman"/>
          <w:sz w:val="20"/>
          <w:szCs w:val="20"/>
        </w:rPr>
      </w:pPr>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Предлагается реализовать мероприятия Программы по следующему направлению:</w:t>
      </w:r>
    </w:p>
    <w:p w:rsidR="00566F21" w:rsidRPr="00566F21" w:rsidRDefault="00566F21" w:rsidP="00566F21">
      <w:pPr>
        <w:suppressAutoHyphens/>
        <w:spacing w:after="0" w:line="240" w:lineRule="auto"/>
        <w:ind w:firstLine="684"/>
        <w:jc w:val="both"/>
        <w:rPr>
          <w:rFonts w:ascii="Times New Roman" w:hAnsi="Times New Roman"/>
          <w:sz w:val="20"/>
          <w:szCs w:val="20"/>
        </w:rPr>
      </w:pPr>
      <w:r w:rsidRPr="00566F21">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566F21" w:rsidRPr="00566F21" w:rsidRDefault="00566F21" w:rsidP="00566F21">
      <w:pPr>
        <w:suppressAutoHyphens/>
        <w:spacing w:after="0" w:line="240" w:lineRule="auto"/>
        <w:ind w:firstLine="684"/>
        <w:rPr>
          <w:rFonts w:ascii="Times New Roman" w:hAnsi="Times New Roman"/>
          <w:sz w:val="20"/>
          <w:szCs w:val="20"/>
        </w:rPr>
      </w:pPr>
      <w:r w:rsidRPr="00566F21">
        <w:rPr>
          <w:rFonts w:ascii="Times New Roman" w:hAnsi="Times New Roman"/>
          <w:sz w:val="20"/>
          <w:szCs w:val="20"/>
        </w:rPr>
        <w:t>Реализация мероприятий, предусмотренных Программой, позволит:</w:t>
      </w:r>
    </w:p>
    <w:p w:rsidR="00566F21" w:rsidRPr="00566F21" w:rsidRDefault="00566F21" w:rsidP="00566F21">
      <w:pPr>
        <w:numPr>
          <w:ilvl w:val="1"/>
          <w:numId w:val="42"/>
        </w:numPr>
        <w:tabs>
          <w:tab w:val="num" w:pos="993"/>
        </w:tabs>
        <w:suppressAutoHyphens/>
        <w:spacing w:after="0" w:line="240" w:lineRule="auto"/>
        <w:ind w:left="0" w:firstLine="684"/>
        <w:jc w:val="both"/>
        <w:rPr>
          <w:rFonts w:ascii="Times New Roman" w:hAnsi="Times New Roman"/>
          <w:sz w:val="20"/>
          <w:szCs w:val="20"/>
        </w:rPr>
      </w:pPr>
      <w:r w:rsidRPr="00566F21">
        <w:rPr>
          <w:rFonts w:ascii="Times New Roman" w:hAnsi="Times New Roman"/>
          <w:sz w:val="20"/>
          <w:szCs w:val="20"/>
        </w:rPr>
        <w:t xml:space="preserve">обеспечить сбалансированность бюджета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numPr>
          <w:ilvl w:val="1"/>
          <w:numId w:val="42"/>
        </w:numPr>
        <w:tabs>
          <w:tab w:val="num" w:pos="993"/>
        </w:tabs>
        <w:suppressAutoHyphens/>
        <w:spacing w:after="0" w:line="240" w:lineRule="auto"/>
        <w:ind w:left="0" w:firstLine="684"/>
        <w:jc w:val="both"/>
        <w:rPr>
          <w:rFonts w:ascii="Times New Roman" w:hAnsi="Times New Roman"/>
          <w:sz w:val="20"/>
          <w:szCs w:val="20"/>
        </w:rPr>
      </w:pPr>
      <w:r w:rsidRPr="00566F21">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566F21" w:rsidRPr="00566F21" w:rsidRDefault="00566F21" w:rsidP="00566F21">
      <w:pPr>
        <w:numPr>
          <w:ilvl w:val="1"/>
          <w:numId w:val="42"/>
        </w:numPr>
        <w:tabs>
          <w:tab w:val="num" w:pos="993"/>
        </w:tabs>
        <w:suppressAutoHyphens/>
        <w:spacing w:after="0" w:line="240" w:lineRule="auto"/>
        <w:ind w:left="0" w:firstLine="684"/>
        <w:jc w:val="both"/>
        <w:rPr>
          <w:rFonts w:ascii="Times New Roman" w:hAnsi="Times New Roman"/>
          <w:sz w:val="20"/>
          <w:szCs w:val="20"/>
        </w:rPr>
      </w:pPr>
      <w:r w:rsidRPr="00566F21">
        <w:rPr>
          <w:rFonts w:ascii="Times New Roman" w:hAnsi="Times New Roman"/>
          <w:sz w:val="20"/>
          <w:szCs w:val="20"/>
        </w:rPr>
        <w:t>повысить уровень  качества финансового менеджмента ГРБС;</w:t>
      </w:r>
    </w:p>
    <w:p w:rsidR="00566F21" w:rsidRPr="00566F21" w:rsidRDefault="00566F21" w:rsidP="00566F21">
      <w:pPr>
        <w:numPr>
          <w:ilvl w:val="1"/>
          <w:numId w:val="42"/>
        </w:numPr>
        <w:tabs>
          <w:tab w:val="num" w:pos="993"/>
        </w:tabs>
        <w:suppressAutoHyphens/>
        <w:spacing w:after="0" w:line="240" w:lineRule="auto"/>
        <w:ind w:left="0" w:firstLine="684"/>
        <w:jc w:val="both"/>
        <w:rPr>
          <w:rFonts w:ascii="Times New Roman" w:hAnsi="Times New Roman"/>
          <w:sz w:val="20"/>
          <w:szCs w:val="20"/>
        </w:rPr>
      </w:pPr>
      <w:r w:rsidRPr="00566F21">
        <w:rPr>
          <w:rFonts w:ascii="Times New Roman" w:hAnsi="Times New Roman"/>
          <w:sz w:val="20"/>
          <w:szCs w:val="20"/>
        </w:rPr>
        <w:t xml:space="preserve">повышение информационной открытости осуществления бюджетного  процесса в сельском поселении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numPr>
          <w:ilvl w:val="1"/>
          <w:numId w:val="42"/>
        </w:numPr>
        <w:tabs>
          <w:tab w:val="num" w:pos="993"/>
        </w:tabs>
        <w:suppressAutoHyphens/>
        <w:spacing w:after="0" w:line="240" w:lineRule="auto"/>
        <w:ind w:left="0" w:firstLine="684"/>
        <w:jc w:val="both"/>
        <w:rPr>
          <w:rFonts w:ascii="Times New Roman" w:hAnsi="Times New Roman"/>
          <w:sz w:val="20"/>
          <w:szCs w:val="20"/>
        </w:rPr>
      </w:pPr>
      <w:r w:rsidRPr="00566F21">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566F21" w:rsidRDefault="00566F21" w:rsidP="00566F21">
      <w:pPr>
        <w:suppressAutoHyphens/>
        <w:spacing w:after="0" w:line="240" w:lineRule="auto"/>
        <w:jc w:val="both"/>
        <w:rPr>
          <w:rFonts w:ascii="Times New Roman" w:hAnsi="Times New Roman"/>
          <w:sz w:val="20"/>
          <w:szCs w:val="20"/>
        </w:rPr>
      </w:pPr>
    </w:p>
    <w:p w:rsidR="00FA766B" w:rsidRPr="00566F21" w:rsidRDefault="00FA766B" w:rsidP="00566F21">
      <w:pPr>
        <w:suppressAutoHyphens/>
        <w:spacing w:after="0" w:line="240" w:lineRule="auto"/>
        <w:jc w:val="both"/>
        <w:rPr>
          <w:rFonts w:ascii="Times New Roman" w:hAnsi="Times New Roman"/>
          <w:sz w:val="20"/>
          <w:szCs w:val="20"/>
        </w:rPr>
      </w:pPr>
    </w:p>
    <w:p w:rsidR="00566F21" w:rsidRPr="00566F21" w:rsidRDefault="00222274" w:rsidP="00566F2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66F21" w:rsidRPr="00566F21" w:rsidRDefault="00566F21" w:rsidP="00566F21">
      <w:pPr>
        <w:rPr>
          <w:rFonts w:ascii="Times New Roman" w:hAnsi="Times New Roman"/>
          <w:sz w:val="20"/>
          <w:szCs w:val="20"/>
        </w:rPr>
      </w:pPr>
      <w:r w:rsidRPr="00566F21">
        <w:rPr>
          <w:rFonts w:ascii="Times New Roman" w:hAnsi="Times New Roman"/>
          <w:sz w:val="20"/>
          <w:szCs w:val="20"/>
        </w:rPr>
        <w:t xml:space="preserve">      № 62-па от 24.06.2019 года «О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w:t>
      </w:r>
    </w:p>
    <w:p w:rsidR="00566F21" w:rsidRPr="00566F21" w:rsidRDefault="00566F21" w:rsidP="00566F21">
      <w:pPr>
        <w:suppressAutoHyphens/>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lastRenderedPageBreak/>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566F21">
        <w:rPr>
          <w:rFonts w:ascii="Times New Roman" w:eastAsia="Calibri" w:hAnsi="Times New Roman"/>
          <w:sz w:val="20"/>
          <w:szCs w:val="20"/>
          <w:lang w:eastAsia="en-US"/>
        </w:rPr>
        <w:t>постановлениями А</w:t>
      </w:r>
      <w:r w:rsidRPr="00566F21">
        <w:rPr>
          <w:rFonts w:ascii="Times New Roman" w:hAnsi="Times New Roman"/>
          <w:sz w:val="20"/>
          <w:szCs w:val="20"/>
        </w:rPr>
        <w:t>дминистрации сельского поселения Сентябрьский от 08.11.2016 № 143-па «</w:t>
      </w:r>
      <w:r w:rsidRPr="00566F21">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566F21">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Pr="00566F21">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Pr="00566F21">
        <w:rPr>
          <w:rFonts w:ascii="Times New Roman" w:hAnsi="Times New Roman"/>
          <w:sz w:val="20"/>
          <w:szCs w:val="20"/>
        </w:rPr>
        <w:t>п</w:t>
      </w:r>
      <w:proofErr w:type="gramEnd"/>
      <w:r w:rsidRPr="00566F21">
        <w:rPr>
          <w:rFonts w:ascii="Times New Roman" w:hAnsi="Times New Roman"/>
          <w:sz w:val="20"/>
          <w:szCs w:val="20"/>
        </w:rPr>
        <w:t xml:space="preserve"> о с т а н о в л я ю:            </w:t>
      </w:r>
    </w:p>
    <w:p w:rsidR="00566F21" w:rsidRPr="00566F21" w:rsidRDefault="00566F21" w:rsidP="00566F21">
      <w:pPr>
        <w:keepNext/>
        <w:suppressAutoHyphens/>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      </w:t>
      </w:r>
    </w:p>
    <w:p w:rsidR="00566F21" w:rsidRPr="00566F21" w:rsidRDefault="00566F21" w:rsidP="00566F21">
      <w:pPr>
        <w:numPr>
          <w:ilvl w:val="0"/>
          <w:numId w:val="43"/>
        </w:numPr>
        <w:tabs>
          <w:tab w:val="num" w:pos="1026"/>
        </w:tabs>
        <w:suppressAutoHyphens/>
        <w:spacing w:after="0" w:line="240" w:lineRule="auto"/>
        <w:ind w:left="0" w:firstLine="720"/>
        <w:jc w:val="both"/>
        <w:rPr>
          <w:rFonts w:ascii="Times New Roman" w:hAnsi="Times New Roman"/>
          <w:sz w:val="20"/>
          <w:szCs w:val="20"/>
        </w:rPr>
      </w:pPr>
      <w:r w:rsidRPr="00566F21">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566F21">
        <w:rPr>
          <w:rFonts w:ascii="Times New Roman" w:hAnsi="Times New Roman"/>
          <w:sz w:val="20"/>
          <w:szCs w:val="20"/>
        </w:rPr>
        <w:t>«Об утверждении муниципальной программы «</w:t>
      </w:r>
      <w:r w:rsidRPr="00566F21">
        <w:rPr>
          <w:rFonts w:ascii="Times New Roman" w:eastAsia="Arial" w:hAnsi="Times New Roman"/>
          <w:sz w:val="20"/>
          <w:szCs w:val="20"/>
        </w:rPr>
        <w:t xml:space="preserve">Развитие транспортной системы сельского поселения Сентябрьский на 2019-2025 годы»» </w:t>
      </w:r>
      <w:r w:rsidRPr="00566F21">
        <w:rPr>
          <w:rFonts w:ascii="Times New Roman" w:hAnsi="Times New Roman"/>
          <w:bCs/>
          <w:sz w:val="20"/>
          <w:szCs w:val="20"/>
        </w:rPr>
        <w:t xml:space="preserve"> (далее – постановление), изложив приложение к постановлению в новой редакции, согласно приложению к настоящему постановлению</w:t>
      </w:r>
    </w:p>
    <w:p w:rsidR="00566F21" w:rsidRPr="00566F21" w:rsidRDefault="00566F21" w:rsidP="00566F21">
      <w:pPr>
        <w:numPr>
          <w:ilvl w:val="0"/>
          <w:numId w:val="43"/>
        </w:numPr>
        <w:tabs>
          <w:tab w:val="num" w:pos="1026"/>
        </w:tabs>
        <w:suppressAutoHyphens/>
        <w:spacing w:after="0" w:line="240" w:lineRule="auto"/>
        <w:ind w:left="0" w:firstLine="720"/>
        <w:jc w:val="both"/>
        <w:rPr>
          <w:rFonts w:ascii="Times New Roman" w:hAnsi="Times New Roman"/>
          <w:sz w:val="20"/>
          <w:szCs w:val="20"/>
        </w:rPr>
      </w:pPr>
      <w:r w:rsidRPr="00566F2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66F21" w:rsidRPr="00566F21" w:rsidRDefault="00566F21" w:rsidP="00566F21">
      <w:pPr>
        <w:numPr>
          <w:ilvl w:val="0"/>
          <w:numId w:val="43"/>
        </w:numPr>
        <w:tabs>
          <w:tab w:val="num" w:pos="1026"/>
        </w:tabs>
        <w:suppressAutoHyphens/>
        <w:spacing w:after="0" w:line="240" w:lineRule="auto"/>
        <w:ind w:left="0" w:firstLine="720"/>
        <w:jc w:val="both"/>
        <w:rPr>
          <w:rFonts w:ascii="Times New Roman" w:hAnsi="Times New Roman"/>
          <w:sz w:val="20"/>
          <w:szCs w:val="20"/>
        </w:rPr>
      </w:pPr>
      <w:r w:rsidRPr="00566F21">
        <w:rPr>
          <w:rFonts w:ascii="Times New Roman" w:hAnsi="Times New Roman"/>
          <w:sz w:val="20"/>
          <w:szCs w:val="20"/>
        </w:rPr>
        <w:t xml:space="preserve">Настоящее постановление вступает в силу с момента его официального опубликования. </w:t>
      </w:r>
    </w:p>
    <w:p w:rsidR="00566F21" w:rsidRPr="00566F21" w:rsidRDefault="00566F21" w:rsidP="00566F21">
      <w:pPr>
        <w:numPr>
          <w:ilvl w:val="0"/>
          <w:numId w:val="43"/>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proofErr w:type="gramStart"/>
      <w:r w:rsidRPr="00566F21">
        <w:rPr>
          <w:rFonts w:ascii="Times New Roman" w:hAnsi="Times New Roman"/>
          <w:sz w:val="20"/>
          <w:szCs w:val="20"/>
        </w:rPr>
        <w:t>Контроль за</w:t>
      </w:r>
      <w:proofErr w:type="gramEnd"/>
      <w:r w:rsidRPr="00566F21">
        <w:rPr>
          <w:rFonts w:ascii="Times New Roman" w:hAnsi="Times New Roman"/>
          <w:sz w:val="20"/>
          <w:szCs w:val="20"/>
        </w:rPr>
        <w:t xml:space="preserve"> исполнением постановления оставляю за собой. </w:t>
      </w:r>
    </w:p>
    <w:p w:rsidR="00566F21" w:rsidRPr="00566F21" w:rsidRDefault="00566F21" w:rsidP="00566F21">
      <w:pPr>
        <w:autoSpaceDE w:val="0"/>
        <w:autoSpaceDN w:val="0"/>
        <w:adjustRightInd w:val="0"/>
        <w:spacing w:after="0" w:line="240" w:lineRule="auto"/>
        <w:jc w:val="both"/>
        <w:rPr>
          <w:rFonts w:ascii="Times New Roman" w:hAnsi="Times New Roman"/>
          <w:sz w:val="20"/>
          <w:szCs w:val="20"/>
        </w:rPr>
      </w:pPr>
    </w:p>
    <w:p w:rsidR="00566F21" w:rsidRPr="00566F21" w:rsidRDefault="00566F21" w:rsidP="00566F21">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566F21" w:rsidRPr="00566F21" w:rsidRDefault="00566F21" w:rsidP="00566F2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566F21">
        <w:rPr>
          <w:rFonts w:ascii="Times New Roman" w:hAnsi="Times New Roman"/>
          <w:bCs/>
          <w:sz w:val="20"/>
          <w:szCs w:val="20"/>
        </w:rPr>
        <w:t>Глава поселения</w:t>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r>
      <w:r w:rsidRPr="00566F21">
        <w:rPr>
          <w:rFonts w:ascii="Times New Roman" w:hAnsi="Times New Roman"/>
          <w:bCs/>
          <w:sz w:val="20"/>
          <w:szCs w:val="20"/>
        </w:rPr>
        <w:tab/>
        <w:t xml:space="preserve">       А.В. Светлаков</w:t>
      </w:r>
    </w:p>
    <w:p w:rsidR="00566F21" w:rsidRPr="00566F21" w:rsidRDefault="00566F21" w:rsidP="00566F21">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905" w:type="dxa"/>
        <w:jc w:val="right"/>
        <w:tblInd w:w="4823" w:type="dxa"/>
        <w:tblLook w:val="01E0" w:firstRow="1" w:lastRow="1" w:firstColumn="1" w:lastColumn="1" w:noHBand="0" w:noVBand="0"/>
      </w:tblPr>
      <w:tblGrid>
        <w:gridCol w:w="4905"/>
      </w:tblGrid>
      <w:tr w:rsidR="00566F21" w:rsidRPr="00566F21" w:rsidTr="00566F21">
        <w:trPr>
          <w:jc w:val="right"/>
        </w:trPr>
        <w:tc>
          <w:tcPr>
            <w:tcW w:w="490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Приложение </w:t>
            </w:r>
          </w:p>
        </w:tc>
      </w:tr>
      <w:tr w:rsidR="00566F21" w:rsidRPr="00566F21" w:rsidTr="00566F21">
        <w:trPr>
          <w:jc w:val="right"/>
        </w:trPr>
        <w:tc>
          <w:tcPr>
            <w:tcW w:w="490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к постановлению администрации</w:t>
            </w:r>
          </w:p>
        </w:tc>
      </w:tr>
      <w:tr w:rsidR="00566F21" w:rsidRPr="00566F21" w:rsidTr="00566F21">
        <w:trPr>
          <w:jc w:val="right"/>
        </w:trPr>
        <w:tc>
          <w:tcPr>
            <w:tcW w:w="4905" w:type="dxa"/>
            <w:hideMark/>
          </w:tcPr>
          <w:p w:rsidR="00566F21" w:rsidRPr="00566F21" w:rsidRDefault="00566F21" w:rsidP="00566F21">
            <w:pPr>
              <w:spacing w:after="0" w:line="240" w:lineRule="auto"/>
              <w:rPr>
                <w:rFonts w:ascii="Times New Roman" w:hAnsi="Times New Roman"/>
                <w:sz w:val="20"/>
                <w:szCs w:val="20"/>
              </w:rPr>
            </w:pPr>
            <w:r w:rsidRPr="00566F21">
              <w:rPr>
                <w:rFonts w:ascii="Times New Roman" w:hAnsi="Times New Roman"/>
                <w:sz w:val="20"/>
                <w:szCs w:val="20"/>
              </w:rPr>
              <w:t xml:space="preserve">сельского поселения </w:t>
            </w:r>
            <w:proofErr w:type="gramStart"/>
            <w:r w:rsidRPr="00566F21">
              <w:rPr>
                <w:rFonts w:ascii="Times New Roman" w:hAnsi="Times New Roman"/>
                <w:sz w:val="20"/>
                <w:szCs w:val="20"/>
              </w:rPr>
              <w:t>Сентябрьский</w:t>
            </w:r>
            <w:proofErr w:type="gramEnd"/>
          </w:p>
        </w:tc>
      </w:tr>
      <w:tr w:rsidR="00566F21" w:rsidRPr="00566F21" w:rsidTr="00566F21">
        <w:trPr>
          <w:jc w:val="right"/>
        </w:trPr>
        <w:tc>
          <w:tcPr>
            <w:tcW w:w="4905" w:type="dxa"/>
            <w:hideMark/>
          </w:tcPr>
          <w:p w:rsidR="00566F21" w:rsidRPr="00566F21" w:rsidRDefault="00566F21" w:rsidP="00566F21">
            <w:pPr>
              <w:spacing w:after="0" w:line="240" w:lineRule="auto"/>
              <w:rPr>
                <w:rFonts w:ascii="Times New Roman" w:hAnsi="Times New Roman"/>
                <w:sz w:val="20"/>
                <w:szCs w:val="20"/>
                <w:u w:val="single"/>
              </w:rPr>
            </w:pPr>
            <w:r w:rsidRPr="00566F21">
              <w:rPr>
                <w:rFonts w:ascii="Times New Roman" w:hAnsi="Times New Roman"/>
                <w:sz w:val="20"/>
                <w:szCs w:val="20"/>
              </w:rPr>
              <w:t xml:space="preserve">от </w:t>
            </w:r>
            <w:r w:rsidRPr="00566F21">
              <w:rPr>
                <w:rFonts w:ascii="Times New Roman" w:hAnsi="Times New Roman"/>
                <w:sz w:val="20"/>
                <w:szCs w:val="20"/>
                <w:u w:val="single"/>
              </w:rPr>
              <w:t>24.06.2019</w:t>
            </w:r>
            <w:r w:rsidRPr="00566F21">
              <w:rPr>
                <w:rFonts w:ascii="Times New Roman" w:hAnsi="Times New Roman"/>
                <w:sz w:val="20"/>
                <w:szCs w:val="20"/>
              </w:rPr>
              <w:t xml:space="preserve"> № </w:t>
            </w:r>
            <w:r w:rsidRPr="00566F21">
              <w:rPr>
                <w:rFonts w:ascii="Times New Roman" w:hAnsi="Times New Roman"/>
                <w:sz w:val="20"/>
                <w:szCs w:val="20"/>
                <w:u w:val="single"/>
              </w:rPr>
              <w:t>62па</w:t>
            </w:r>
            <w:r w:rsidRPr="00566F21">
              <w:rPr>
                <w:rFonts w:ascii="Times New Roman" w:hAnsi="Times New Roman"/>
                <w:sz w:val="20"/>
                <w:szCs w:val="20"/>
              </w:rPr>
              <w:t xml:space="preserve">      </w:t>
            </w:r>
          </w:p>
        </w:tc>
      </w:tr>
    </w:tbl>
    <w:p w:rsidR="00566F21" w:rsidRPr="00566F21" w:rsidRDefault="00566F21" w:rsidP="00566F21">
      <w:pPr>
        <w:spacing w:after="0" w:line="240" w:lineRule="auto"/>
        <w:jc w:val="center"/>
        <w:rPr>
          <w:rFonts w:ascii="Times New Roman" w:hAnsi="Times New Roman"/>
          <w:b/>
          <w:sz w:val="20"/>
          <w:szCs w:val="20"/>
        </w:rPr>
      </w:pPr>
    </w:p>
    <w:p w:rsidR="00566F21" w:rsidRPr="00566F21" w:rsidRDefault="00566F21" w:rsidP="00566F21">
      <w:pPr>
        <w:spacing w:after="0" w:line="240" w:lineRule="auto"/>
        <w:jc w:val="center"/>
        <w:rPr>
          <w:rFonts w:ascii="Times New Roman" w:hAnsi="Times New Roman"/>
          <w:b/>
          <w:sz w:val="20"/>
          <w:szCs w:val="20"/>
        </w:rPr>
      </w:pPr>
      <w:r w:rsidRPr="00566F21">
        <w:rPr>
          <w:rFonts w:ascii="Times New Roman" w:hAnsi="Times New Roman"/>
          <w:b/>
          <w:sz w:val="20"/>
          <w:szCs w:val="20"/>
        </w:rPr>
        <w:t>Паспорт муниципальной программы</w:t>
      </w:r>
    </w:p>
    <w:p w:rsidR="00566F21" w:rsidRPr="00566F21" w:rsidRDefault="00566F21" w:rsidP="00566F21">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Наименование </w:t>
            </w:r>
            <w:proofErr w:type="gramStart"/>
            <w:r w:rsidRPr="00327697">
              <w:rPr>
                <w:rFonts w:ascii="Times New Roman" w:hAnsi="Times New Roman"/>
                <w:sz w:val="16"/>
                <w:szCs w:val="16"/>
              </w:rPr>
              <w:t>муниципальной</w:t>
            </w:r>
            <w:proofErr w:type="gramEnd"/>
            <w:r w:rsidRPr="00327697">
              <w:rPr>
                <w:rFonts w:ascii="Times New Roman" w:hAnsi="Times New Roman"/>
                <w:sz w:val="16"/>
                <w:szCs w:val="16"/>
              </w:rPr>
              <w:t xml:space="preserve">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 «</w:t>
            </w:r>
            <w:r w:rsidRPr="00327697">
              <w:rPr>
                <w:rFonts w:ascii="Times New Roman" w:eastAsia="Arial" w:hAnsi="Times New Roman"/>
                <w:sz w:val="16"/>
                <w:szCs w:val="16"/>
              </w:rPr>
              <w:t xml:space="preserve">Развитие транспортной системы сельского поселения </w:t>
            </w:r>
            <w:proofErr w:type="gramStart"/>
            <w:r w:rsidRPr="00327697">
              <w:rPr>
                <w:rFonts w:ascii="Times New Roman" w:eastAsia="Arial" w:hAnsi="Times New Roman"/>
                <w:sz w:val="16"/>
                <w:szCs w:val="16"/>
              </w:rPr>
              <w:t>Сентябрьский</w:t>
            </w:r>
            <w:proofErr w:type="gramEnd"/>
            <w:r w:rsidRPr="00327697">
              <w:rPr>
                <w:rFonts w:ascii="Times New Roman" w:eastAsia="Arial" w:hAnsi="Times New Roman"/>
                <w:sz w:val="16"/>
                <w:szCs w:val="16"/>
              </w:rPr>
              <w:t xml:space="preserve"> на 2019-2025 годы</w:t>
            </w:r>
            <w:r w:rsidRPr="00327697">
              <w:rPr>
                <w:rFonts w:ascii="Times New Roman" w:hAnsi="Times New Roman"/>
                <w:sz w:val="16"/>
                <w:szCs w:val="16"/>
              </w:rPr>
              <w:t>» (далее – Программа)</w:t>
            </w: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color w:val="FF0000"/>
                <w:sz w:val="16"/>
                <w:szCs w:val="16"/>
              </w:rPr>
            </w:pPr>
            <w:r w:rsidRPr="00327697">
              <w:rPr>
                <w:rFonts w:ascii="Times New Roman" w:hAnsi="Times New Roman"/>
                <w:sz w:val="16"/>
                <w:szCs w:val="16"/>
              </w:rPr>
              <w:t xml:space="preserve">Постановление администрации сельского поселения </w:t>
            </w:r>
            <w:proofErr w:type="gramStart"/>
            <w:r w:rsidRPr="00327697">
              <w:rPr>
                <w:rFonts w:ascii="Times New Roman" w:hAnsi="Times New Roman"/>
                <w:sz w:val="16"/>
                <w:szCs w:val="16"/>
              </w:rPr>
              <w:t>Сентябрьский</w:t>
            </w:r>
            <w:proofErr w:type="gramEnd"/>
            <w:r w:rsidRPr="00327697">
              <w:rPr>
                <w:rFonts w:ascii="Times New Roman" w:hAnsi="Times New Roman"/>
                <w:sz w:val="16"/>
                <w:szCs w:val="16"/>
              </w:rPr>
              <w:t xml:space="preserve"> от 23.11.2018 №155-па</w:t>
            </w: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Ответственный исполнитель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Муниципальное учреждение «Администрация  сельского поселения </w:t>
            </w:r>
            <w:proofErr w:type="gramStart"/>
            <w:r w:rsidRPr="00327697">
              <w:rPr>
                <w:rFonts w:ascii="Times New Roman" w:hAnsi="Times New Roman"/>
                <w:sz w:val="16"/>
                <w:szCs w:val="16"/>
              </w:rPr>
              <w:t>Сентябрьский</w:t>
            </w:r>
            <w:proofErr w:type="gramEnd"/>
            <w:r w:rsidRPr="00327697">
              <w:rPr>
                <w:rFonts w:ascii="Times New Roman" w:hAnsi="Times New Roman"/>
                <w:sz w:val="16"/>
                <w:szCs w:val="16"/>
              </w:rPr>
              <w:t xml:space="preserve">» </w:t>
            </w: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Соисполнители </w:t>
            </w:r>
            <w:proofErr w:type="gramStart"/>
            <w:r w:rsidRPr="00327697">
              <w:rPr>
                <w:rFonts w:ascii="Times New Roman" w:hAnsi="Times New Roman"/>
                <w:sz w:val="16"/>
                <w:szCs w:val="16"/>
              </w:rPr>
              <w:t>муниципальной</w:t>
            </w:r>
            <w:proofErr w:type="gramEnd"/>
            <w:r w:rsidRPr="00327697">
              <w:rPr>
                <w:rFonts w:ascii="Times New Roman" w:hAnsi="Times New Roman"/>
                <w:sz w:val="16"/>
                <w:szCs w:val="16"/>
              </w:rPr>
              <w:t xml:space="preserve">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отсутствуют</w:t>
            </w:r>
          </w:p>
          <w:p w:rsidR="00566F21" w:rsidRPr="00327697" w:rsidRDefault="00566F21" w:rsidP="00566F21">
            <w:pPr>
              <w:spacing w:after="0" w:line="240" w:lineRule="auto"/>
              <w:jc w:val="both"/>
              <w:rPr>
                <w:rFonts w:ascii="Times New Roman" w:hAnsi="Times New Roman"/>
                <w:sz w:val="16"/>
                <w:szCs w:val="16"/>
              </w:rPr>
            </w:pP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both"/>
              <w:rPr>
                <w:rFonts w:ascii="Times New Roman" w:hAnsi="Times New Roman"/>
                <w:bCs/>
                <w:sz w:val="16"/>
                <w:szCs w:val="16"/>
              </w:rPr>
            </w:pPr>
            <w:r w:rsidRPr="00327697">
              <w:rPr>
                <w:rFonts w:ascii="Times New Roman" w:hAnsi="Times New Roman"/>
                <w:sz w:val="16"/>
                <w:szCs w:val="16"/>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327697">
              <w:rPr>
                <w:rFonts w:ascii="Times New Roman" w:hAnsi="Times New Roman"/>
                <w:sz w:val="16"/>
                <w:szCs w:val="16"/>
              </w:rPr>
              <w:t>Сентябрьский</w:t>
            </w:r>
            <w:proofErr w:type="gramEnd"/>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numPr>
                <w:ilvl w:val="0"/>
                <w:numId w:val="44"/>
              </w:numPr>
              <w:tabs>
                <w:tab w:val="left" w:pos="255"/>
              </w:tabs>
              <w:spacing w:after="0" w:line="240" w:lineRule="auto"/>
              <w:ind w:left="0" w:firstLine="0"/>
              <w:jc w:val="both"/>
              <w:rPr>
                <w:rFonts w:ascii="Times New Roman" w:hAnsi="Times New Roman"/>
                <w:sz w:val="16"/>
                <w:szCs w:val="16"/>
              </w:rPr>
            </w:pPr>
            <w:r w:rsidRPr="00327697">
              <w:rPr>
                <w:rFonts w:ascii="Times New Roman" w:hAnsi="Times New Roman"/>
                <w:sz w:val="16"/>
                <w:szCs w:val="16"/>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566F21" w:rsidRPr="00327697" w:rsidRDefault="00566F21" w:rsidP="00566F21">
            <w:pPr>
              <w:numPr>
                <w:ilvl w:val="0"/>
                <w:numId w:val="44"/>
              </w:numPr>
              <w:tabs>
                <w:tab w:val="left" w:pos="255"/>
              </w:tabs>
              <w:spacing w:after="0" w:line="240" w:lineRule="auto"/>
              <w:ind w:left="0" w:firstLine="0"/>
              <w:jc w:val="both"/>
              <w:rPr>
                <w:rFonts w:ascii="Times New Roman" w:hAnsi="Times New Roman"/>
                <w:sz w:val="16"/>
                <w:szCs w:val="16"/>
              </w:rPr>
            </w:pPr>
            <w:r w:rsidRPr="00327697">
              <w:rPr>
                <w:rFonts w:ascii="Times New Roman" w:hAnsi="Times New Roman"/>
                <w:sz w:val="16"/>
                <w:szCs w:val="16"/>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widowControl w:val="0"/>
              <w:suppressAutoHyphens/>
              <w:autoSpaceDE w:val="0"/>
              <w:autoSpaceDN w:val="0"/>
              <w:adjustRightInd w:val="0"/>
              <w:spacing w:after="0" w:line="240" w:lineRule="auto"/>
              <w:ind w:left="64"/>
              <w:jc w:val="both"/>
              <w:rPr>
                <w:rFonts w:ascii="Times New Roman" w:hAnsi="Times New Roman"/>
                <w:color w:val="000000"/>
                <w:sz w:val="16"/>
                <w:szCs w:val="16"/>
              </w:rPr>
            </w:pPr>
            <w:r w:rsidRPr="00327697">
              <w:rPr>
                <w:rFonts w:ascii="Times New Roman" w:hAnsi="Times New Roman"/>
                <w:color w:val="000000"/>
                <w:sz w:val="16"/>
                <w:szCs w:val="16"/>
              </w:rPr>
              <w:t>нет</w:t>
            </w:r>
          </w:p>
          <w:p w:rsidR="00566F21" w:rsidRPr="00327697" w:rsidRDefault="00566F21" w:rsidP="00566F21">
            <w:pPr>
              <w:tabs>
                <w:tab w:val="left" w:pos="328"/>
              </w:tabs>
              <w:spacing w:after="0" w:line="240" w:lineRule="auto"/>
              <w:jc w:val="both"/>
              <w:rPr>
                <w:rFonts w:ascii="Times New Roman" w:hAnsi="Times New Roman"/>
                <w:sz w:val="16"/>
                <w:szCs w:val="16"/>
              </w:rPr>
            </w:pP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numPr>
                <w:ilvl w:val="0"/>
                <w:numId w:val="45"/>
              </w:numPr>
              <w:tabs>
                <w:tab w:val="left" w:pos="0"/>
                <w:tab w:val="left" w:pos="257"/>
              </w:tabs>
              <w:spacing w:after="0" w:line="240" w:lineRule="auto"/>
              <w:ind w:left="0"/>
              <w:jc w:val="both"/>
              <w:rPr>
                <w:rFonts w:ascii="Times New Roman" w:hAnsi="Times New Roman"/>
                <w:sz w:val="16"/>
                <w:szCs w:val="16"/>
              </w:rPr>
            </w:pPr>
            <w:r w:rsidRPr="00327697">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100%;</w:t>
            </w:r>
          </w:p>
          <w:p w:rsidR="00566F21" w:rsidRPr="00327697" w:rsidRDefault="00566F21" w:rsidP="00566F21">
            <w:pPr>
              <w:numPr>
                <w:ilvl w:val="0"/>
                <w:numId w:val="45"/>
              </w:numPr>
              <w:tabs>
                <w:tab w:val="left" w:pos="0"/>
                <w:tab w:val="left" w:pos="257"/>
              </w:tabs>
              <w:spacing w:after="0" w:line="240" w:lineRule="auto"/>
              <w:ind w:left="0"/>
              <w:jc w:val="both"/>
              <w:rPr>
                <w:rFonts w:ascii="Times New Roman" w:hAnsi="Times New Roman"/>
                <w:sz w:val="16"/>
                <w:szCs w:val="16"/>
              </w:rPr>
            </w:pPr>
            <w:r w:rsidRPr="00327697">
              <w:rPr>
                <w:rFonts w:ascii="Times New Roman" w:hAnsi="Times New Roman"/>
                <w:sz w:val="16"/>
                <w:szCs w:val="16"/>
              </w:rPr>
              <w:t>Увеличение протяженности  тротуаров, приведенных в нормативное состояние, 100%;</w:t>
            </w:r>
          </w:p>
          <w:p w:rsidR="00566F21" w:rsidRPr="00327697" w:rsidRDefault="00566F21" w:rsidP="00566F21">
            <w:pPr>
              <w:numPr>
                <w:ilvl w:val="0"/>
                <w:numId w:val="45"/>
              </w:numPr>
              <w:tabs>
                <w:tab w:val="left" w:pos="0"/>
                <w:tab w:val="left" w:pos="257"/>
              </w:tabs>
              <w:spacing w:after="0" w:line="240" w:lineRule="auto"/>
              <w:ind w:left="0"/>
              <w:jc w:val="both"/>
              <w:rPr>
                <w:rFonts w:ascii="Times New Roman" w:hAnsi="Times New Roman"/>
                <w:sz w:val="16"/>
                <w:szCs w:val="16"/>
              </w:rPr>
            </w:pPr>
            <w:r w:rsidRPr="00327697">
              <w:rPr>
                <w:rFonts w:ascii="Times New Roman" w:hAnsi="Times New Roman"/>
                <w:sz w:val="16"/>
                <w:szCs w:val="16"/>
              </w:rPr>
              <w:t>Увеличение протяженности бордюров, приведенных в нормативное состояние, 100%.</w:t>
            </w:r>
          </w:p>
        </w:tc>
      </w:tr>
      <w:tr w:rsidR="00566F21" w:rsidRPr="00566F21" w:rsidTr="00566F21">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tabs>
                <w:tab w:val="left" w:pos="328"/>
              </w:tabs>
              <w:spacing w:after="0" w:line="240" w:lineRule="auto"/>
              <w:rPr>
                <w:rFonts w:ascii="Times New Roman" w:hAnsi="Times New Roman"/>
                <w:sz w:val="16"/>
                <w:szCs w:val="16"/>
              </w:rPr>
            </w:pPr>
            <w:r w:rsidRPr="00327697">
              <w:rPr>
                <w:rFonts w:ascii="Times New Roman" w:hAnsi="Times New Roman"/>
                <w:sz w:val="16"/>
                <w:szCs w:val="16"/>
              </w:rPr>
              <w:t>2019-2025 годы</w:t>
            </w:r>
          </w:p>
        </w:tc>
      </w:tr>
      <w:tr w:rsidR="00566F21" w:rsidRPr="00566F21" w:rsidTr="00566F21">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Финансовое обеспечение муниципальной программы</w:t>
            </w:r>
          </w:p>
          <w:p w:rsidR="00566F21" w:rsidRPr="00327697" w:rsidRDefault="00566F21" w:rsidP="00566F21">
            <w:pPr>
              <w:spacing w:after="0" w:line="240" w:lineRule="auto"/>
              <w:rPr>
                <w:rFonts w:ascii="Times New Roman" w:hAnsi="Times New Roman"/>
                <w:color w:val="FF0000"/>
                <w:sz w:val="16"/>
                <w:szCs w:val="16"/>
              </w:rPr>
            </w:pPr>
            <w:r w:rsidRPr="00327697">
              <w:rPr>
                <w:rFonts w:ascii="Times New Roman" w:hAnsi="Times New Roman"/>
                <w:color w:val="FF0000"/>
                <w:sz w:val="16"/>
                <w:szCs w:val="16"/>
              </w:rPr>
              <w:t xml:space="preserve">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 xml:space="preserve">Общий объем финансирования муниципальной программы </w:t>
            </w:r>
            <w:r w:rsidRPr="00327697">
              <w:rPr>
                <w:rFonts w:ascii="Times New Roman" w:hAnsi="Times New Roman"/>
                <w:bCs/>
                <w:sz w:val="16"/>
                <w:szCs w:val="16"/>
              </w:rPr>
              <w:t>15 173,15060</w:t>
            </w:r>
            <w:r w:rsidRPr="00327697">
              <w:rPr>
                <w:rFonts w:ascii="Times New Roman" w:hAnsi="Times New Roman"/>
                <w:b/>
                <w:bCs/>
                <w:sz w:val="16"/>
                <w:szCs w:val="16"/>
              </w:rPr>
              <w:t xml:space="preserve"> </w:t>
            </w:r>
            <w:r w:rsidRPr="00327697">
              <w:rPr>
                <w:rFonts w:ascii="Times New Roman" w:hAnsi="Times New Roman"/>
                <w:sz w:val="16"/>
                <w:szCs w:val="16"/>
              </w:rPr>
              <w:t>тыс. рублей, в том числе:</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2019 год – 1 626,64506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2020 год – 6 046,50554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2021 год – 1 500,00000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2022 год – 1 500,00000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2023 год – 1 500,00000 тыс. рублей; </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2024 год – 1 500,00000 тыс. рублей; </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2025 год – 1 500,00000 тыс. рублей. </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Федеральный бюджет – 0,00000 тыс. рублей, в том числе: </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2019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2020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2021 год – 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lastRenderedPageBreak/>
              <w:t>2022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2023 год – 0,00000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2024 год – 0,00000 тыс. рублей;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2025 год – 0,00000 тыс. рублей.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Бюджет автономного округа – 4 541,85499 тыс. рублей, в том числе: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2019 год – 0,00000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2020 год – 4 541,85499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2021 год – 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2022 год – 0,00000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2023 год – 0,00000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2024 год – 0,00000 тыс. рублей;</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2025 год – 0,00000 тыс. рублей. </w:t>
            </w:r>
          </w:p>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xml:space="preserve">Бюджет района – 0,00000 тыс. рублей, в том числе: </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2019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2020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2021 год – 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2022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2023 год – 0,00000 тыс. рублей;</w:t>
            </w:r>
          </w:p>
          <w:p w:rsidR="00566F21" w:rsidRPr="00327697" w:rsidRDefault="00566F21" w:rsidP="00566F21">
            <w:pPr>
              <w:autoSpaceDE w:val="0"/>
              <w:autoSpaceDN w:val="0"/>
              <w:adjustRightInd w:val="0"/>
              <w:spacing w:after="0" w:line="240" w:lineRule="auto"/>
              <w:rPr>
                <w:rFonts w:ascii="Times New Roman" w:hAnsi="Times New Roman"/>
                <w:sz w:val="16"/>
                <w:szCs w:val="16"/>
              </w:rPr>
            </w:pPr>
            <w:r w:rsidRPr="00327697">
              <w:rPr>
                <w:rFonts w:ascii="Times New Roman" w:hAnsi="Times New Roman"/>
                <w:sz w:val="16"/>
                <w:szCs w:val="16"/>
              </w:rPr>
              <w:t>2024 год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 xml:space="preserve">2025 год – 0,00000 тыс. рублей. </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Бюджет сельского поселения – 10 631,29561</w:t>
            </w:r>
            <w:r w:rsidRPr="00327697">
              <w:rPr>
                <w:rFonts w:ascii="Times New Roman" w:hAnsi="Times New Roman"/>
                <w:b/>
                <w:bCs/>
                <w:sz w:val="16"/>
                <w:szCs w:val="16"/>
              </w:rPr>
              <w:t xml:space="preserve"> </w:t>
            </w:r>
            <w:r w:rsidRPr="00327697">
              <w:rPr>
                <w:rFonts w:ascii="Times New Roman" w:hAnsi="Times New Roman"/>
                <w:sz w:val="16"/>
                <w:szCs w:val="16"/>
              </w:rPr>
              <w:t xml:space="preserve">тыс. рублей, в том числе: </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 xml:space="preserve">2019 год – </w:t>
            </w:r>
            <w:r w:rsidRPr="00327697">
              <w:rPr>
                <w:rFonts w:ascii="Times New Roman" w:hAnsi="Times New Roman"/>
                <w:bCs/>
                <w:sz w:val="16"/>
                <w:szCs w:val="16"/>
              </w:rPr>
              <w:t>1 626,64506</w:t>
            </w:r>
            <w:r w:rsidRPr="00327697">
              <w:rPr>
                <w:rFonts w:ascii="Times New Roman" w:hAnsi="Times New Roman"/>
                <w:b/>
                <w:bCs/>
                <w:sz w:val="16"/>
                <w:szCs w:val="16"/>
              </w:rPr>
              <w:t xml:space="preserve"> </w:t>
            </w:r>
            <w:r w:rsidRPr="00327697">
              <w:rPr>
                <w:rFonts w:ascii="Times New Roman" w:hAnsi="Times New Roman"/>
                <w:sz w:val="16"/>
                <w:szCs w:val="16"/>
              </w:rPr>
              <w:t>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2020 год – 1 504,65055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2021 год – 1 500,00000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2022 год – 1 500,00000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2023 год – 1 500,00000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2024 год – 1 500,00000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2025 год – 1 500,00000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Иные источники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2019 год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2020 год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2021 год – 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2022 год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2023 год – 0,00000 тыс. рублей;</w:t>
            </w:r>
          </w:p>
          <w:p w:rsidR="00566F21" w:rsidRPr="00327697" w:rsidRDefault="00566F21" w:rsidP="00566F21">
            <w:pPr>
              <w:spacing w:after="0" w:line="240" w:lineRule="auto"/>
              <w:jc w:val="both"/>
              <w:rPr>
                <w:rFonts w:ascii="Times New Roman" w:hAnsi="Times New Roman"/>
                <w:sz w:val="16"/>
                <w:szCs w:val="16"/>
              </w:rPr>
            </w:pPr>
            <w:r w:rsidRPr="00327697">
              <w:rPr>
                <w:rFonts w:ascii="Times New Roman" w:hAnsi="Times New Roman"/>
                <w:sz w:val="16"/>
                <w:szCs w:val="16"/>
              </w:rPr>
              <w:t>2024 год – 0,00000 тыс. рублей;</w:t>
            </w:r>
          </w:p>
          <w:p w:rsidR="00566F21" w:rsidRPr="00327697" w:rsidRDefault="00566F21" w:rsidP="00566F21">
            <w:pPr>
              <w:tabs>
                <w:tab w:val="left" w:pos="0"/>
              </w:tabs>
              <w:spacing w:after="0" w:line="240" w:lineRule="auto"/>
              <w:jc w:val="both"/>
              <w:rPr>
                <w:rFonts w:ascii="Times New Roman" w:hAnsi="Times New Roman"/>
                <w:sz w:val="16"/>
                <w:szCs w:val="16"/>
              </w:rPr>
            </w:pPr>
            <w:r w:rsidRPr="00327697">
              <w:rPr>
                <w:rFonts w:ascii="Times New Roman" w:hAnsi="Times New Roman"/>
                <w:sz w:val="16"/>
                <w:szCs w:val="16"/>
              </w:rPr>
              <w:t>2025 год – 0,00000 тыс. рублей.</w:t>
            </w:r>
          </w:p>
        </w:tc>
      </w:tr>
    </w:tbl>
    <w:p w:rsidR="00566F21" w:rsidRPr="00566F21" w:rsidRDefault="00566F21" w:rsidP="00566F21">
      <w:pPr>
        <w:spacing w:after="0" w:line="240" w:lineRule="auto"/>
        <w:jc w:val="center"/>
        <w:rPr>
          <w:rFonts w:ascii="Times New Roman" w:hAnsi="Times New Roman"/>
          <w:b/>
          <w:sz w:val="20"/>
          <w:szCs w:val="20"/>
        </w:rPr>
      </w:pPr>
    </w:p>
    <w:p w:rsidR="00566F21" w:rsidRPr="00566F21" w:rsidRDefault="00566F21" w:rsidP="00566F21">
      <w:pPr>
        <w:spacing w:after="0" w:line="240" w:lineRule="auto"/>
        <w:jc w:val="center"/>
        <w:rPr>
          <w:rFonts w:ascii="Times New Roman" w:hAnsi="Times New Roman"/>
          <w:b/>
          <w:sz w:val="20"/>
          <w:szCs w:val="20"/>
        </w:rPr>
      </w:pPr>
    </w:p>
    <w:p w:rsidR="00566F21" w:rsidRPr="00566F21" w:rsidRDefault="00566F21" w:rsidP="00566F21">
      <w:pPr>
        <w:spacing w:after="0" w:line="240" w:lineRule="auto"/>
        <w:jc w:val="center"/>
        <w:rPr>
          <w:rFonts w:ascii="Times New Roman" w:hAnsi="Times New Roman"/>
          <w:b/>
          <w:sz w:val="20"/>
          <w:szCs w:val="20"/>
        </w:rPr>
      </w:pPr>
      <w:r w:rsidRPr="00566F21">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566F21" w:rsidRPr="00566F21" w:rsidRDefault="00566F21" w:rsidP="00566F21">
      <w:pPr>
        <w:tabs>
          <w:tab w:val="left" w:pos="720"/>
          <w:tab w:val="left" w:pos="826"/>
        </w:tabs>
        <w:spacing w:after="0" w:line="240" w:lineRule="auto"/>
        <w:ind w:hanging="11"/>
        <w:jc w:val="center"/>
        <w:rPr>
          <w:rFonts w:ascii="Times New Roman" w:hAnsi="Times New Roman"/>
          <w:b/>
          <w:sz w:val="20"/>
          <w:szCs w:val="20"/>
        </w:rPr>
      </w:pPr>
    </w:p>
    <w:p w:rsidR="00566F21" w:rsidRPr="00566F21" w:rsidRDefault="00566F21" w:rsidP="00566F21">
      <w:pPr>
        <w:autoSpaceDE w:val="0"/>
        <w:autoSpaceDN w:val="0"/>
        <w:adjustRightInd w:val="0"/>
        <w:spacing w:after="0" w:line="240" w:lineRule="auto"/>
        <w:ind w:firstLine="708"/>
        <w:jc w:val="both"/>
        <w:rPr>
          <w:rFonts w:ascii="Times New Roman" w:eastAsia="Calibri" w:hAnsi="Times New Roman"/>
          <w:sz w:val="20"/>
          <w:szCs w:val="20"/>
        </w:rPr>
      </w:pPr>
      <w:r w:rsidRPr="00566F21">
        <w:rPr>
          <w:rFonts w:ascii="Times New Roman" w:eastAsia="Calibri" w:hAnsi="Times New Roman"/>
          <w:sz w:val="20"/>
          <w:szCs w:val="20"/>
        </w:rPr>
        <w:t xml:space="preserve">Муниципальная программа </w:t>
      </w:r>
      <w:r w:rsidRPr="00566F21">
        <w:rPr>
          <w:rFonts w:ascii="Times New Roman" w:hAnsi="Times New Roman"/>
          <w:sz w:val="20"/>
          <w:szCs w:val="20"/>
        </w:rPr>
        <w:t>«</w:t>
      </w:r>
      <w:r w:rsidRPr="00566F21">
        <w:rPr>
          <w:rFonts w:ascii="Times New Roman" w:eastAsia="Arial" w:hAnsi="Times New Roman"/>
          <w:sz w:val="20"/>
          <w:szCs w:val="20"/>
        </w:rPr>
        <w:t>Развитие транспортной системы сельского поселения Сентябрьский на 2019-2025 годы</w:t>
      </w:r>
      <w:r w:rsidRPr="00566F21">
        <w:rPr>
          <w:rFonts w:ascii="Times New Roman" w:hAnsi="Times New Roman"/>
          <w:sz w:val="20"/>
          <w:szCs w:val="20"/>
        </w:rPr>
        <w:t>»</w:t>
      </w:r>
      <w:r w:rsidRPr="00566F21">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proofErr w:type="gramStart"/>
      <w:r w:rsidRPr="00566F21">
        <w:rPr>
          <w:rFonts w:ascii="Times New Roman" w:eastAsia="Calibri" w:hAnsi="Times New Roman"/>
          <w:sz w:val="20"/>
          <w:szCs w:val="20"/>
        </w:rPr>
        <w:t xml:space="preserve"> .</w:t>
      </w:r>
      <w:proofErr w:type="gramEnd"/>
      <w:r w:rsidRPr="00566F21">
        <w:rPr>
          <w:rFonts w:ascii="Times New Roman" w:eastAsia="Calibri" w:hAnsi="Times New Roman"/>
          <w:sz w:val="20"/>
          <w:szCs w:val="20"/>
        </w:rPr>
        <w:t xml:space="preserve"> </w:t>
      </w:r>
    </w:p>
    <w:p w:rsidR="00566F21" w:rsidRPr="00566F21" w:rsidRDefault="00566F21" w:rsidP="00566F21">
      <w:pPr>
        <w:autoSpaceDE w:val="0"/>
        <w:autoSpaceDN w:val="0"/>
        <w:adjustRightInd w:val="0"/>
        <w:spacing w:after="0" w:line="240" w:lineRule="auto"/>
        <w:ind w:firstLine="708"/>
        <w:jc w:val="both"/>
        <w:rPr>
          <w:rFonts w:ascii="Times New Roman" w:eastAsia="Calibri" w:hAnsi="Times New Roman"/>
          <w:sz w:val="20"/>
          <w:szCs w:val="20"/>
        </w:rPr>
      </w:pPr>
      <w:r w:rsidRPr="00566F21">
        <w:rPr>
          <w:rFonts w:ascii="Times New Roman" w:eastAsia="Calibri" w:hAnsi="Times New Roman"/>
          <w:sz w:val="20"/>
          <w:szCs w:val="20"/>
        </w:rPr>
        <w:t>Основаниями для разработки Программы являются:</w:t>
      </w:r>
    </w:p>
    <w:p w:rsidR="00566F21" w:rsidRPr="00566F21" w:rsidRDefault="00566F21" w:rsidP="00566F21">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566F21" w:rsidRPr="00566F21" w:rsidRDefault="00566F21" w:rsidP="00566F21">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t>-Устав муниципального образования сельское поселение Сентябрьский;</w:t>
      </w:r>
    </w:p>
    <w:p w:rsidR="00566F21" w:rsidRPr="00566F21" w:rsidRDefault="00566F21" w:rsidP="00566F21">
      <w:pPr>
        <w:autoSpaceDE w:val="0"/>
        <w:autoSpaceDN w:val="0"/>
        <w:adjustRightInd w:val="0"/>
        <w:spacing w:after="0" w:line="240" w:lineRule="auto"/>
        <w:jc w:val="both"/>
        <w:rPr>
          <w:rFonts w:ascii="Times New Roman" w:eastAsia="Calibri" w:hAnsi="Times New Roman"/>
          <w:sz w:val="20"/>
          <w:szCs w:val="20"/>
        </w:rPr>
      </w:pPr>
      <w:r w:rsidRPr="00566F21">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566F21">
        <w:rPr>
          <w:rFonts w:ascii="Times New Roman" w:eastAsia="Calibri" w:hAnsi="Times New Roman"/>
          <w:sz w:val="20"/>
          <w:szCs w:val="20"/>
        </w:rPr>
        <w:t xml:space="preserve"> ;</w:t>
      </w:r>
      <w:proofErr w:type="gramEnd"/>
    </w:p>
    <w:p w:rsidR="00566F21" w:rsidRPr="00566F21" w:rsidRDefault="00566F21" w:rsidP="00566F21">
      <w:pPr>
        <w:autoSpaceDE w:val="0"/>
        <w:autoSpaceDN w:val="0"/>
        <w:adjustRightInd w:val="0"/>
        <w:spacing w:after="0" w:line="240" w:lineRule="auto"/>
        <w:jc w:val="both"/>
        <w:rPr>
          <w:rFonts w:ascii="Times New Roman" w:hAnsi="Times New Roman"/>
          <w:sz w:val="20"/>
          <w:szCs w:val="20"/>
        </w:rPr>
      </w:pPr>
      <w:r w:rsidRPr="00566F21">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566F21">
        <w:rPr>
          <w:rFonts w:ascii="Times New Roman" w:hAnsi="Times New Roman"/>
          <w:sz w:val="20"/>
          <w:szCs w:val="20"/>
        </w:rPr>
        <w:t>2020 и 2021 годов</w:t>
      </w:r>
      <w:r w:rsidRPr="00566F21">
        <w:rPr>
          <w:rFonts w:ascii="Times New Roman" w:eastAsia="Calibri" w:hAnsi="Times New Roman"/>
          <w:sz w:val="20"/>
          <w:szCs w:val="20"/>
        </w:rPr>
        <w:t xml:space="preserve"> ».</w:t>
      </w:r>
    </w:p>
    <w:p w:rsidR="00566F21" w:rsidRPr="00566F21" w:rsidRDefault="00566F21" w:rsidP="00566F21">
      <w:pPr>
        <w:tabs>
          <w:tab w:val="left" w:pos="4860"/>
        </w:tabs>
        <w:spacing w:after="0" w:line="240" w:lineRule="auto"/>
        <w:ind w:firstLine="720"/>
        <w:jc w:val="both"/>
        <w:rPr>
          <w:rFonts w:ascii="Times New Roman" w:hAnsi="Times New Roman"/>
          <w:sz w:val="20"/>
          <w:szCs w:val="20"/>
        </w:rPr>
      </w:pPr>
      <w:r w:rsidRPr="00566F21">
        <w:rPr>
          <w:rFonts w:ascii="Times New Roman" w:hAnsi="Times New Roman"/>
          <w:sz w:val="20"/>
          <w:szCs w:val="20"/>
        </w:rPr>
        <w:t xml:space="preserve">Протяженность автомобильных дорог общего пользования </w:t>
      </w:r>
      <w:r w:rsidRPr="00566F21">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566F21">
        <w:rPr>
          <w:rFonts w:ascii="Times New Roman" w:hAnsi="Times New Roman"/>
          <w:sz w:val="20"/>
          <w:szCs w:val="20"/>
        </w:rPr>
        <w:t xml:space="preserve">, по состоянию на 01 января 2019 года составляет 2950 м. По состоянию на 01 января 2019 года 100 % автомобильных дорог общего пользования </w:t>
      </w:r>
      <w:r w:rsidRPr="00566F21">
        <w:rPr>
          <w:rFonts w:ascii="Times New Roman" w:hAnsi="Times New Roman"/>
          <w:bCs/>
          <w:sz w:val="20"/>
          <w:szCs w:val="20"/>
        </w:rPr>
        <w:t xml:space="preserve"> поселения</w:t>
      </w:r>
      <w:r w:rsidRPr="00566F21">
        <w:rPr>
          <w:rFonts w:ascii="Times New Roman" w:hAnsi="Times New Roman"/>
          <w:sz w:val="20"/>
          <w:szCs w:val="20"/>
        </w:rPr>
        <w:t xml:space="preserve">, эксплуатируются более 27 лет. При нормативных межремонтных сроках 6 лет. </w:t>
      </w:r>
    </w:p>
    <w:p w:rsidR="00566F21" w:rsidRPr="00566F21" w:rsidRDefault="00566F21" w:rsidP="00566F21">
      <w:pPr>
        <w:tabs>
          <w:tab w:val="left" w:pos="826"/>
        </w:tabs>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566F21">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566F21" w:rsidRPr="00566F21" w:rsidRDefault="00566F21" w:rsidP="00566F21">
      <w:pPr>
        <w:tabs>
          <w:tab w:val="left" w:pos="826"/>
        </w:tabs>
        <w:spacing w:after="0" w:line="240" w:lineRule="auto"/>
        <w:ind w:firstLine="709"/>
        <w:jc w:val="both"/>
        <w:rPr>
          <w:rFonts w:ascii="Times New Roman" w:hAnsi="Times New Roman"/>
          <w:b/>
          <w:sz w:val="20"/>
          <w:szCs w:val="20"/>
        </w:rPr>
      </w:pPr>
    </w:p>
    <w:p w:rsidR="00566F21" w:rsidRPr="00566F21" w:rsidRDefault="00566F21" w:rsidP="00566F21">
      <w:pPr>
        <w:tabs>
          <w:tab w:val="left" w:pos="826"/>
        </w:tabs>
        <w:spacing w:after="0" w:line="240" w:lineRule="auto"/>
        <w:jc w:val="center"/>
        <w:rPr>
          <w:rFonts w:ascii="Times New Roman" w:hAnsi="Times New Roman"/>
          <w:b/>
          <w:sz w:val="20"/>
          <w:szCs w:val="20"/>
        </w:rPr>
      </w:pPr>
      <w:r w:rsidRPr="00566F21">
        <w:rPr>
          <w:rFonts w:ascii="Times New Roman" w:hAnsi="Times New Roman"/>
          <w:b/>
          <w:sz w:val="20"/>
          <w:szCs w:val="20"/>
        </w:rPr>
        <w:t>Раздел 2 «Цели, задачи и показатели их достижения»</w:t>
      </w:r>
    </w:p>
    <w:p w:rsidR="00566F21" w:rsidRPr="00566F21" w:rsidRDefault="00566F21" w:rsidP="00566F21">
      <w:pPr>
        <w:tabs>
          <w:tab w:val="left" w:pos="826"/>
        </w:tabs>
        <w:spacing w:after="0" w:line="240" w:lineRule="auto"/>
        <w:jc w:val="both"/>
        <w:rPr>
          <w:rFonts w:ascii="Times New Roman" w:hAnsi="Times New Roman"/>
          <w:b/>
          <w:sz w:val="20"/>
          <w:szCs w:val="20"/>
        </w:rPr>
      </w:pPr>
    </w:p>
    <w:p w:rsidR="00566F21" w:rsidRPr="00566F21" w:rsidRDefault="00566F21" w:rsidP="00566F21">
      <w:pPr>
        <w:spacing w:after="0" w:line="240" w:lineRule="auto"/>
        <w:ind w:firstLine="720"/>
        <w:jc w:val="both"/>
        <w:rPr>
          <w:rFonts w:ascii="Times New Roman" w:hAnsi="Times New Roman"/>
          <w:sz w:val="20"/>
          <w:szCs w:val="20"/>
        </w:rPr>
      </w:pPr>
      <w:r w:rsidRPr="00566F21">
        <w:rPr>
          <w:rFonts w:ascii="Times New Roman" w:hAnsi="Times New Roman"/>
          <w:sz w:val="20"/>
          <w:szCs w:val="20"/>
        </w:rPr>
        <w:lastRenderedPageBreak/>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w:t>
      </w:r>
    </w:p>
    <w:p w:rsidR="00566F21" w:rsidRPr="00566F21" w:rsidRDefault="00566F21" w:rsidP="00566F21">
      <w:pPr>
        <w:spacing w:after="0" w:line="240" w:lineRule="auto"/>
        <w:ind w:firstLine="720"/>
        <w:jc w:val="both"/>
        <w:rPr>
          <w:rFonts w:ascii="Times New Roman" w:hAnsi="Times New Roman"/>
          <w:sz w:val="20"/>
          <w:szCs w:val="20"/>
        </w:rPr>
      </w:pPr>
      <w:r w:rsidRPr="00566F21">
        <w:rPr>
          <w:rFonts w:ascii="Times New Roman" w:hAnsi="Times New Roman"/>
          <w:sz w:val="20"/>
          <w:szCs w:val="20"/>
        </w:rPr>
        <w:t>Цель Программы достигается за счет решения следующих задач:</w:t>
      </w:r>
    </w:p>
    <w:p w:rsidR="00566F21" w:rsidRPr="00566F21" w:rsidRDefault="00566F21" w:rsidP="00566F21">
      <w:pPr>
        <w:spacing w:after="0" w:line="240" w:lineRule="auto"/>
        <w:ind w:firstLine="720"/>
        <w:jc w:val="both"/>
        <w:rPr>
          <w:rFonts w:ascii="Times New Roman" w:hAnsi="Times New Roman"/>
          <w:sz w:val="20"/>
          <w:szCs w:val="20"/>
        </w:rPr>
      </w:pPr>
      <w:r w:rsidRPr="00566F21">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566F21" w:rsidRPr="00566F21" w:rsidRDefault="00566F21" w:rsidP="00566F21">
      <w:pPr>
        <w:spacing w:after="0" w:line="240" w:lineRule="auto"/>
        <w:ind w:firstLine="720"/>
        <w:jc w:val="both"/>
        <w:rPr>
          <w:rFonts w:ascii="Times New Roman" w:hAnsi="Times New Roman"/>
          <w:sz w:val="20"/>
          <w:szCs w:val="20"/>
        </w:rPr>
      </w:pPr>
      <w:r w:rsidRPr="00566F21">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566F21" w:rsidRPr="00566F21" w:rsidRDefault="00566F21" w:rsidP="00566F21">
      <w:pPr>
        <w:widowControl w:val="0"/>
        <w:autoSpaceDE w:val="0"/>
        <w:autoSpaceDN w:val="0"/>
        <w:adjustRightInd w:val="0"/>
        <w:spacing w:after="0" w:line="240" w:lineRule="auto"/>
        <w:ind w:firstLine="567"/>
        <w:jc w:val="both"/>
        <w:rPr>
          <w:rFonts w:ascii="Times New Roman" w:hAnsi="Times New Roman"/>
          <w:sz w:val="20"/>
          <w:szCs w:val="20"/>
        </w:rPr>
      </w:pPr>
      <w:r w:rsidRPr="00566F21">
        <w:rPr>
          <w:rFonts w:ascii="Times New Roman" w:hAnsi="Times New Roman"/>
          <w:sz w:val="20"/>
          <w:szCs w:val="20"/>
        </w:rPr>
        <w:t xml:space="preserve">Целевыми показателями </w:t>
      </w:r>
      <w:r w:rsidRPr="00566F21">
        <w:rPr>
          <w:rFonts w:ascii="Times New Roman" w:eastAsia="Calibri" w:hAnsi="Times New Roman"/>
          <w:sz w:val="20"/>
          <w:szCs w:val="20"/>
          <w:lang w:eastAsia="en-US"/>
        </w:rPr>
        <w:t xml:space="preserve">муниципальной программы </w:t>
      </w:r>
      <w:r w:rsidRPr="00566F21">
        <w:rPr>
          <w:rFonts w:ascii="Times New Roman" w:hAnsi="Times New Roman"/>
          <w:sz w:val="20"/>
          <w:szCs w:val="20"/>
        </w:rPr>
        <w:t>являются:</w:t>
      </w:r>
    </w:p>
    <w:p w:rsidR="00566F21" w:rsidRPr="00566F21" w:rsidRDefault="00566F21" w:rsidP="00566F21">
      <w:pPr>
        <w:numPr>
          <w:ilvl w:val="0"/>
          <w:numId w:val="46"/>
        </w:num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566F21" w:rsidRPr="00566F21" w:rsidRDefault="00566F21" w:rsidP="00566F21">
      <w:pPr>
        <w:numPr>
          <w:ilvl w:val="0"/>
          <w:numId w:val="46"/>
        </w:num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Увеличение протяженности  тротуаров, приведенных в нормативное состояние, 100%;</w:t>
      </w:r>
    </w:p>
    <w:p w:rsidR="00566F21" w:rsidRPr="00566F21" w:rsidRDefault="00566F21" w:rsidP="00566F21">
      <w:pPr>
        <w:numPr>
          <w:ilvl w:val="0"/>
          <w:numId w:val="46"/>
        </w:num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Увеличение протяженности бордюров, приведенных в нормативное состояние, 100%.</w:t>
      </w:r>
    </w:p>
    <w:p w:rsidR="00566F21" w:rsidRPr="00566F21" w:rsidRDefault="00566F21" w:rsidP="00566F21">
      <w:pPr>
        <w:widowControl w:val="0"/>
        <w:tabs>
          <w:tab w:val="left" w:pos="709"/>
        </w:tabs>
        <w:autoSpaceDE w:val="0"/>
        <w:autoSpaceDN w:val="0"/>
        <w:adjustRightInd w:val="0"/>
        <w:spacing w:after="0" w:line="240" w:lineRule="auto"/>
        <w:jc w:val="both"/>
        <w:rPr>
          <w:rFonts w:ascii="Times New Roman" w:hAnsi="Times New Roman"/>
          <w:sz w:val="20"/>
          <w:szCs w:val="20"/>
        </w:rPr>
      </w:pPr>
      <w:r w:rsidRPr="00566F21">
        <w:rPr>
          <w:rFonts w:ascii="Times New Roman" w:hAnsi="Times New Roman"/>
          <w:sz w:val="20"/>
          <w:szCs w:val="20"/>
        </w:rPr>
        <w:t xml:space="preserve">нормативное состояние,  </w:t>
      </w:r>
      <w:proofErr w:type="gramStart"/>
      <w:r w:rsidRPr="00566F21">
        <w:rPr>
          <w:rFonts w:ascii="Times New Roman" w:hAnsi="Times New Roman"/>
          <w:sz w:val="20"/>
          <w:szCs w:val="20"/>
        </w:rPr>
        <w:t>км</w:t>
      </w:r>
      <w:proofErr w:type="gramEnd"/>
      <w:r w:rsidRPr="00566F21">
        <w:rPr>
          <w:rFonts w:ascii="Times New Roman" w:hAnsi="Times New Roman"/>
          <w:sz w:val="20"/>
          <w:szCs w:val="20"/>
        </w:rPr>
        <w:t>.</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Расчет показателей производится по формуле:</w:t>
      </w:r>
    </w:p>
    <w:p w:rsidR="00566F21" w:rsidRPr="00566F21" w:rsidRDefault="00566F21" w:rsidP="00566F21">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566F21">
        <w:rPr>
          <w:rFonts w:ascii="Times New Roman" w:hAnsi="Times New Roman"/>
          <w:sz w:val="20"/>
          <w:szCs w:val="20"/>
          <w:lang w:val="en-US"/>
        </w:rPr>
        <w:t>L</w:t>
      </w:r>
      <w:r w:rsidRPr="00566F21">
        <w:rPr>
          <w:rFonts w:ascii="Times New Roman" w:hAnsi="Times New Roman"/>
          <w:sz w:val="20"/>
          <w:szCs w:val="20"/>
        </w:rPr>
        <w:t xml:space="preserve">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w:t>
      </w:r>
      <w:proofErr w:type="gram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w:t>
      </w:r>
      <w:proofErr w:type="gramStart"/>
      <w:r w:rsidRPr="00566F21">
        <w:rPr>
          <w:rFonts w:ascii="Times New Roman" w:hAnsi="Times New Roman"/>
          <w:sz w:val="20"/>
          <w:szCs w:val="20"/>
        </w:rPr>
        <w:t>.с</w:t>
      </w:r>
      <w:proofErr w:type="gramEnd"/>
      <w:r w:rsidRPr="00566F21">
        <w:rPr>
          <w:rFonts w:ascii="Times New Roman" w:hAnsi="Times New Roman"/>
          <w:sz w:val="20"/>
          <w:szCs w:val="20"/>
        </w:rPr>
        <w:t>ост</w:t>
      </w:r>
      <w:proofErr w:type="spellEnd"/>
      <w:r w:rsidRPr="00566F21">
        <w:rPr>
          <w:rFonts w:ascii="Times New Roman" w:hAnsi="Times New Roman"/>
          <w:sz w:val="20"/>
          <w:szCs w:val="20"/>
        </w:rPr>
        <w:t>. = L</w:t>
      </w:r>
      <w:r w:rsidRPr="00566F21">
        <w:rPr>
          <w:rFonts w:ascii="Times New Roman" w:hAnsi="Times New Roman"/>
          <w:sz w:val="20"/>
          <w:szCs w:val="20"/>
          <w:lang w:val="en-US"/>
        </w:rPr>
        <w:t>n</w:t>
      </w:r>
      <w:r w:rsidRPr="00566F21">
        <w:rPr>
          <w:rFonts w:ascii="Times New Roman" w:hAnsi="Times New Roman"/>
          <w:sz w:val="20"/>
          <w:szCs w:val="20"/>
        </w:rPr>
        <w:t xml:space="preserve">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норм.сост</w:t>
      </w:r>
      <w:proofErr w:type="spellEnd"/>
      <w:r w:rsidRPr="00566F21">
        <w:rPr>
          <w:rFonts w:ascii="Times New Roman" w:hAnsi="Times New Roman"/>
          <w:sz w:val="20"/>
          <w:szCs w:val="20"/>
        </w:rPr>
        <w:t>.+ L</w:t>
      </w:r>
      <w:r w:rsidRPr="00566F21">
        <w:rPr>
          <w:rFonts w:ascii="Times New Roman" w:hAnsi="Times New Roman"/>
          <w:sz w:val="20"/>
          <w:szCs w:val="20"/>
          <w:lang w:val="en-US"/>
        </w:rPr>
        <w:t>n</w:t>
      </w:r>
      <w:r w:rsidRPr="00566F21">
        <w:rPr>
          <w:rFonts w:ascii="Times New Roman" w:hAnsi="Times New Roman"/>
          <w:sz w:val="20"/>
          <w:szCs w:val="20"/>
        </w:rPr>
        <w:t xml:space="preserve">-1 -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норм.сост</w:t>
      </w:r>
      <w:proofErr w:type="spellEnd"/>
      <w:r w:rsidRPr="00566F21">
        <w:rPr>
          <w:rFonts w:ascii="Times New Roman" w:hAnsi="Times New Roman"/>
          <w:sz w:val="20"/>
          <w:szCs w:val="20"/>
        </w:rPr>
        <w:t>,</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где: </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lang w:val="en-US"/>
        </w:rPr>
        <w:t>L</w:t>
      </w:r>
      <w:r w:rsidRPr="00566F21">
        <w:rPr>
          <w:rFonts w:ascii="Times New Roman" w:hAnsi="Times New Roman"/>
          <w:sz w:val="20"/>
          <w:szCs w:val="20"/>
        </w:rPr>
        <w:t xml:space="preserve">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w:t>
      </w:r>
      <w:proofErr w:type="gram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w:t>
      </w:r>
      <w:proofErr w:type="gramStart"/>
      <w:r w:rsidRPr="00566F21">
        <w:rPr>
          <w:rFonts w:ascii="Times New Roman" w:hAnsi="Times New Roman"/>
          <w:sz w:val="20"/>
          <w:szCs w:val="20"/>
        </w:rPr>
        <w:t>.с</w:t>
      </w:r>
      <w:proofErr w:type="gramEnd"/>
      <w:r w:rsidRPr="00566F21">
        <w:rPr>
          <w:rFonts w:ascii="Times New Roman" w:hAnsi="Times New Roman"/>
          <w:sz w:val="20"/>
          <w:szCs w:val="20"/>
        </w:rPr>
        <w:t>ост</w:t>
      </w:r>
      <w:proofErr w:type="spellEnd"/>
      <w:r w:rsidRPr="00566F21">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L</w:t>
      </w:r>
      <w:r w:rsidRPr="00566F21">
        <w:rPr>
          <w:rFonts w:ascii="Times New Roman" w:hAnsi="Times New Roman"/>
          <w:sz w:val="20"/>
          <w:szCs w:val="20"/>
          <w:lang w:val="en-US"/>
        </w:rPr>
        <w:t>n</w:t>
      </w:r>
      <w:r w:rsidRPr="00566F21">
        <w:rPr>
          <w:rFonts w:ascii="Times New Roman" w:hAnsi="Times New Roman"/>
          <w:sz w:val="20"/>
          <w:szCs w:val="20"/>
        </w:rPr>
        <w:t xml:space="preserve"> -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w:t>
      </w:r>
      <w:proofErr w:type="gramStart"/>
      <w:r w:rsidRPr="00566F21">
        <w:rPr>
          <w:rFonts w:ascii="Times New Roman" w:hAnsi="Times New Roman"/>
          <w:sz w:val="20"/>
          <w:szCs w:val="20"/>
        </w:rPr>
        <w:t>.с</w:t>
      </w:r>
      <w:proofErr w:type="gramEnd"/>
      <w:r w:rsidRPr="00566F21">
        <w:rPr>
          <w:rFonts w:ascii="Times New Roman" w:hAnsi="Times New Roman"/>
          <w:sz w:val="20"/>
          <w:szCs w:val="20"/>
        </w:rPr>
        <w:t>ост</w:t>
      </w:r>
      <w:proofErr w:type="spellEnd"/>
      <w:r w:rsidRPr="00566F21">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L</w:t>
      </w:r>
      <w:r w:rsidRPr="00566F21">
        <w:rPr>
          <w:rFonts w:ascii="Times New Roman" w:hAnsi="Times New Roman"/>
          <w:sz w:val="20"/>
          <w:szCs w:val="20"/>
          <w:lang w:val="en-US"/>
        </w:rPr>
        <w:t>n</w:t>
      </w:r>
      <w:r w:rsidRPr="00566F21">
        <w:rPr>
          <w:rFonts w:ascii="Times New Roman" w:hAnsi="Times New Roman"/>
          <w:sz w:val="20"/>
          <w:szCs w:val="20"/>
        </w:rPr>
        <w:t xml:space="preserve">-1 - </w:t>
      </w:r>
      <w:proofErr w:type="spellStart"/>
      <w:r w:rsidRPr="00566F21">
        <w:rPr>
          <w:rFonts w:ascii="Times New Roman" w:hAnsi="Times New Roman"/>
          <w:sz w:val="20"/>
          <w:szCs w:val="20"/>
        </w:rPr>
        <w:t>прив</w:t>
      </w:r>
      <w:proofErr w:type="spellEnd"/>
      <w:r w:rsidRPr="00566F21">
        <w:rPr>
          <w:rFonts w:ascii="Times New Roman" w:hAnsi="Times New Roman"/>
          <w:sz w:val="20"/>
          <w:szCs w:val="20"/>
        </w:rPr>
        <w:t xml:space="preserve">. в </w:t>
      </w:r>
      <w:proofErr w:type="spellStart"/>
      <w:r w:rsidRPr="00566F21">
        <w:rPr>
          <w:rFonts w:ascii="Times New Roman" w:hAnsi="Times New Roman"/>
          <w:sz w:val="20"/>
          <w:szCs w:val="20"/>
        </w:rPr>
        <w:t>норм</w:t>
      </w:r>
      <w:proofErr w:type="gramStart"/>
      <w:r w:rsidRPr="00566F21">
        <w:rPr>
          <w:rFonts w:ascii="Times New Roman" w:hAnsi="Times New Roman"/>
          <w:sz w:val="20"/>
          <w:szCs w:val="20"/>
        </w:rPr>
        <w:t>.с</w:t>
      </w:r>
      <w:proofErr w:type="gramEnd"/>
      <w:r w:rsidRPr="00566F21">
        <w:rPr>
          <w:rFonts w:ascii="Times New Roman" w:hAnsi="Times New Roman"/>
          <w:sz w:val="20"/>
          <w:szCs w:val="20"/>
        </w:rPr>
        <w:t>ост</w:t>
      </w:r>
      <w:proofErr w:type="spellEnd"/>
      <w:r w:rsidRPr="00566F21">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566F21" w:rsidRPr="00566F21" w:rsidRDefault="00566F21" w:rsidP="00566F21">
      <w:pPr>
        <w:widowControl w:val="0"/>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lang w:val="en-US"/>
        </w:rPr>
        <w:t>n</w:t>
      </w:r>
      <w:r w:rsidRPr="00566F21">
        <w:rPr>
          <w:rFonts w:ascii="Times New Roman" w:hAnsi="Times New Roman"/>
          <w:sz w:val="20"/>
          <w:szCs w:val="20"/>
        </w:rPr>
        <w:t xml:space="preserve"> – </w:t>
      </w:r>
      <w:proofErr w:type="gramStart"/>
      <w:r w:rsidRPr="00566F21">
        <w:rPr>
          <w:rFonts w:ascii="Times New Roman" w:hAnsi="Times New Roman"/>
          <w:sz w:val="20"/>
          <w:szCs w:val="20"/>
        </w:rPr>
        <w:t>отчетный</w:t>
      </w:r>
      <w:proofErr w:type="gramEnd"/>
      <w:r w:rsidRPr="00566F21">
        <w:rPr>
          <w:rFonts w:ascii="Times New Roman" w:hAnsi="Times New Roman"/>
          <w:sz w:val="20"/>
          <w:szCs w:val="20"/>
        </w:rPr>
        <w:t xml:space="preserve"> год.</w:t>
      </w:r>
    </w:p>
    <w:p w:rsidR="00566F21" w:rsidRPr="00566F21" w:rsidRDefault="00566F21" w:rsidP="00566F21">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566F21">
        <w:rPr>
          <w:rFonts w:ascii="Times New Roman" w:hAnsi="Times New Roman"/>
          <w:sz w:val="20"/>
          <w:szCs w:val="20"/>
          <w:lang w:val="en-US"/>
        </w:rPr>
        <w:t>n</w:t>
      </w:r>
      <w:r w:rsidRPr="00566F21">
        <w:rPr>
          <w:rFonts w:ascii="Times New Roman" w:hAnsi="Times New Roman"/>
          <w:sz w:val="20"/>
          <w:szCs w:val="20"/>
        </w:rPr>
        <w:t>-1- год, предшествующий отчетному.</w:t>
      </w:r>
      <w:proofErr w:type="gramEnd"/>
    </w:p>
    <w:p w:rsidR="00566F21" w:rsidRPr="00566F21" w:rsidRDefault="00566F21" w:rsidP="00566F21">
      <w:p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566F21" w:rsidRPr="00566F21" w:rsidRDefault="00566F21" w:rsidP="00566F21">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566F21" w:rsidRPr="00566F21" w:rsidRDefault="00566F21" w:rsidP="00566F21">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566F21">
        <w:rPr>
          <w:rFonts w:ascii="Times New Roman" w:hAnsi="Times New Roman"/>
          <w:b/>
          <w:sz w:val="20"/>
          <w:szCs w:val="20"/>
        </w:rPr>
        <w:t>Раздел 3 «Характеристика программных мероприятий»</w:t>
      </w:r>
    </w:p>
    <w:p w:rsidR="00566F21" w:rsidRPr="00566F21" w:rsidRDefault="00566F21" w:rsidP="00566F21">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566F21" w:rsidRPr="00566F21" w:rsidRDefault="00566F21" w:rsidP="00566F21">
      <w:pPr>
        <w:autoSpaceDE w:val="0"/>
        <w:autoSpaceDN w:val="0"/>
        <w:adjustRightInd w:val="0"/>
        <w:spacing w:after="0" w:line="240" w:lineRule="auto"/>
        <w:ind w:firstLine="284"/>
        <w:jc w:val="both"/>
        <w:rPr>
          <w:rFonts w:ascii="Times New Roman" w:hAnsi="Times New Roman"/>
          <w:sz w:val="20"/>
          <w:szCs w:val="20"/>
        </w:rPr>
      </w:pPr>
      <w:r w:rsidRPr="00566F21">
        <w:rPr>
          <w:rFonts w:ascii="Times New Roman" w:hAnsi="Times New Roman"/>
          <w:sz w:val="20"/>
          <w:szCs w:val="20"/>
        </w:rPr>
        <w:t>Муниципальная программа состоит из следующих мероприятий:</w:t>
      </w:r>
    </w:p>
    <w:p w:rsidR="00566F21" w:rsidRPr="00566F21" w:rsidRDefault="00566F21" w:rsidP="00566F21">
      <w:pPr>
        <w:numPr>
          <w:ilvl w:val="0"/>
          <w:numId w:val="47"/>
        </w:num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566F21" w:rsidRPr="00566F21" w:rsidRDefault="00566F21" w:rsidP="00566F21">
      <w:pPr>
        <w:numPr>
          <w:ilvl w:val="0"/>
          <w:numId w:val="47"/>
        </w:numPr>
        <w:tabs>
          <w:tab w:val="left" w:pos="255"/>
          <w:tab w:val="left" w:pos="993"/>
        </w:tabs>
        <w:spacing w:after="0" w:line="240" w:lineRule="auto"/>
        <w:ind w:firstLine="709"/>
        <w:jc w:val="both"/>
        <w:rPr>
          <w:rFonts w:ascii="Times New Roman" w:hAnsi="Times New Roman"/>
          <w:sz w:val="20"/>
          <w:szCs w:val="20"/>
        </w:rPr>
      </w:pPr>
      <w:r w:rsidRPr="00566F21">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566F21" w:rsidRPr="00566F21" w:rsidRDefault="00566F21" w:rsidP="00566F21">
      <w:pPr>
        <w:autoSpaceDE w:val="0"/>
        <w:autoSpaceDN w:val="0"/>
        <w:adjustRightInd w:val="0"/>
        <w:spacing w:after="0" w:line="240" w:lineRule="auto"/>
        <w:ind w:firstLine="720"/>
        <w:jc w:val="both"/>
        <w:rPr>
          <w:rFonts w:ascii="Times New Roman" w:hAnsi="Times New Roman"/>
          <w:sz w:val="20"/>
          <w:szCs w:val="20"/>
        </w:rPr>
      </w:pPr>
      <w:r w:rsidRPr="00566F21">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566F21">
        <w:rPr>
          <w:rFonts w:ascii="Times New Roman" w:hAnsi="Times New Roman"/>
          <w:bCs/>
          <w:sz w:val="20"/>
          <w:szCs w:val="20"/>
        </w:rPr>
        <w:t>сельское поселение Сентябрьский</w:t>
      </w:r>
      <w:r w:rsidRPr="00566F21">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566F21" w:rsidRPr="00566F21" w:rsidRDefault="00566F21" w:rsidP="00566F21">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566F21" w:rsidRPr="00566F21" w:rsidRDefault="00566F21" w:rsidP="00566F2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566F21" w:rsidRPr="00566F21" w:rsidRDefault="00566F21" w:rsidP="00566F2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566F21" w:rsidRPr="00566F21" w:rsidRDefault="00566F21" w:rsidP="00566F2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566F21" w:rsidRPr="00566F21" w:rsidRDefault="00566F21" w:rsidP="00566F2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566F21">
        <w:rPr>
          <w:rFonts w:ascii="Times New Roman" w:hAnsi="Times New Roman"/>
          <w:b/>
          <w:sz w:val="20"/>
          <w:szCs w:val="20"/>
        </w:rPr>
        <w:t>Раздел 4 «Механизм реализации муниципальной программы»</w:t>
      </w:r>
    </w:p>
    <w:p w:rsidR="00566F21" w:rsidRPr="00566F21" w:rsidRDefault="00566F21" w:rsidP="00566F21">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566F21" w:rsidRPr="00566F21" w:rsidRDefault="00566F21" w:rsidP="00566F21">
      <w:pPr>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совместно с соисполнителями муниципальной программы. </w:t>
      </w:r>
    </w:p>
    <w:p w:rsidR="00566F21" w:rsidRPr="00566F21" w:rsidRDefault="00566F21" w:rsidP="00566F21">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Ответственный исполнитель осуществляет:</w:t>
      </w:r>
    </w:p>
    <w:p w:rsidR="00566F21" w:rsidRPr="00566F21" w:rsidRDefault="00566F21" w:rsidP="00566F2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координацию и контроль деятельности соисполнителей;</w:t>
      </w:r>
    </w:p>
    <w:p w:rsidR="00566F21" w:rsidRPr="00566F21" w:rsidRDefault="00566F21" w:rsidP="00566F2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обеспечение реализации мероприятий муниципальной программы, исполнителем которых является;</w:t>
      </w:r>
    </w:p>
    <w:p w:rsidR="00566F21" w:rsidRPr="00566F21" w:rsidRDefault="00566F21" w:rsidP="00566F21">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совершенствование механизма реализации муниципальной программы.</w:t>
      </w:r>
    </w:p>
    <w:p w:rsidR="00566F21" w:rsidRPr="00566F21" w:rsidRDefault="00566F21" w:rsidP="00566F21">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Механизм реализации муниципальной программы предполагает:</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разработку и принятие нормативных правовых актов, необходимых </w:t>
      </w:r>
      <w:r w:rsidRPr="00566F21">
        <w:rPr>
          <w:rFonts w:ascii="Times New Roman" w:hAnsi="Times New Roman"/>
          <w:sz w:val="20"/>
          <w:szCs w:val="20"/>
        </w:rPr>
        <w:br/>
        <w:t xml:space="preserve">для её выполнения, включая установление порядка расходования средств </w:t>
      </w:r>
      <w:r w:rsidRPr="00566F21">
        <w:rPr>
          <w:rFonts w:ascii="Times New Roman" w:hAnsi="Times New Roman"/>
          <w:sz w:val="20"/>
          <w:szCs w:val="20"/>
        </w:rPr>
        <w:br/>
        <w:t>на реализацию мероприятий муниципальной программы;</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lastRenderedPageBreak/>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566F21" w:rsidRPr="00566F21" w:rsidRDefault="00566F21" w:rsidP="00566F21">
      <w:pPr>
        <w:numPr>
          <w:ilvl w:val="0"/>
          <w:numId w:val="48"/>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566F21" w:rsidRPr="00566F21" w:rsidRDefault="00566F21" w:rsidP="00566F21">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Расходование средств бюджета сельского поселения </w:t>
      </w:r>
      <w:proofErr w:type="gramStart"/>
      <w:r w:rsidRPr="00566F21">
        <w:rPr>
          <w:rFonts w:ascii="Times New Roman" w:hAnsi="Times New Roman"/>
          <w:sz w:val="20"/>
          <w:szCs w:val="20"/>
        </w:rPr>
        <w:t>Сентябрьский</w:t>
      </w:r>
      <w:proofErr w:type="gramEnd"/>
      <w:r w:rsidRPr="00566F21">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566F21">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66F21">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66F21">
        <w:rPr>
          <w:rFonts w:ascii="Times New Roman" w:hAnsi="Times New Roman"/>
          <w:sz w:val="20"/>
          <w:szCs w:val="20"/>
        </w:rPr>
        <w:t>коррупционноемких</w:t>
      </w:r>
      <w:proofErr w:type="spellEnd"/>
      <w:r w:rsidRPr="00566F21">
        <w:rPr>
          <w:rFonts w:ascii="Times New Roman" w:hAnsi="Times New Roman"/>
          <w:sz w:val="20"/>
          <w:szCs w:val="20"/>
        </w:rPr>
        <w:t xml:space="preserve"> направлениях деятельности.</w:t>
      </w:r>
    </w:p>
    <w:p w:rsidR="00566F21" w:rsidRPr="00566F21" w:rsidRDefault="00566F21" w:rsidP="00566F21">
      <w:pPr>
        <w:tabs>
          <w:tab w:val="left" w:pos="826"/>
        </w:tabs>
        <w:autoSpaceDE w:val="0"/>
        <w:autoSpaceDN w:val="0"/>
        <w:adjustRightInd w:val="0"/>
        <w:spacing w:after="0" w:line="240" w:lineRule="auto"/>
        <w:ind w:firstLine="709"/>
        <w:jc w:val="both"/>
        <w:rPr>
          <w:rFonts w:ascii="Times New Roman" w:hAnsi="Times New Roman"/>
          <w:sz w:val="20"/>
          <w:szCs w:val="20"/>
        </w:rPr>
      </w:pPr>
      <w:r w:rsidRPr="00566F21">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566F2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566F2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66F21">
        <w:rPr>
          <w:rFonts w:ascii="Times New Roman" w:eastAsia="Calibri" w:hAnsi="Times New Roman"/>
          <w:sz w:val="20"/>
          <w:szCs w:val="20"/>
          <w:lang w:eastAsia="en-US"/>
        </w:rPr>
        <w:t>эффективности.</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566F21" w:rsidRPr="00566F21"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566F2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566F21" w:rsidRPr="00566F21" w:rsidRDefault="00566F21" w:rsidP="00327697">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sectPr w:rsidR="00566F21" w:rsidRPr="00566F21">
          <w:pgSz w:w="11906" w:h="16838"/>
          <w:pgMar w:top="851" w:right="567" w:bottom="426" w:left="1701" w:header="709" w:footer="709" w:gutter="0"/>
          <w:cols w:space="720"/>
        </w:sectPr>
      </w:pPr>
      <w:r w:rsidRPr="00566F2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w:t>
      </w:r>
      <w:r w:rsidR="00327697">
        <w:rPr>
          <w:rFonts w:ascii="Times New Roman" w:eastAsia="Calibri" w:hAnsi="Times New Roman"/>
          <w:sz w:val="20"/>
          <w:szCs w:val="20"/>
          <w:lang w:eastAsia="en-US"/>
        </w:rPr>
        <w:t>ей, изменений во внешней среде.</w:t>
      </w:r>
    </w:p>
    <w:tbl>
      <w:tblPr>
        <w:tblW w:w="15118" w:type="dxa"/>
        <w:tblInd w:w="93" w:type="dxa"/>
        <w:tblLook w:val="04A0" w:firstRow="1" w:lastRow="0" w:firstColumn="1" w:lastColumn="0" w:noHBand="0" w:noVBand="1"/>
      </w:tblPr>
      <w:tblGrid>
        <w:gridCol w:w="1424"/>
        <w:gridCol w:w="312"/>
        <w:gridCol w:w="1373"/>
        <w:gridCol w:w="1348"/>
        <w:gridCol w:w="843"/>
        <w:gridCol w:w="1136"/>
        <w:gridCol w:w="807"/>
        <w:gridCol w:w="150"/>
        <w:gridCol w:w="656"/>
        <w:gridCol w:w="301"/>
        <w:gridCol w:w="505"/>
        <w:gridCol w:w="453"/>
        <w:gridCol w:w="353"/>
        <w:gridCol w:w="604"/>
        <w:gridCol w:w="423"/>
        <w:gridCol w:w="536"/>
        <w:gridCol w:w="957"/>
        <w:gridCol w:w="40"/>
        <w:gridCol w:w="918"/>
        <w:gridCol w:w="1979"/>
      </w:tblGrid>
      <w:tr w:rsidR="00566F21" w:rsidRPr="00327697" w:rsidTr="00327697">
        <w:trPr>
          <w:trHeight w:val="285"/>
        </w:trPr>
        <w:tc>
          <w:tcPr>
            <w:tcW w:w="1736" w:type="dxa"/>
            <w:gridSpan w:val="2"/>
          </w:tcPr>
          <w:p w:rsidR="00566F21" w:rsidRPr="00327697" w:rsidRDefault="00566F21" w:rsidP="00566F21">
            <w:pPr>
              <w:spacing w:after="0" w:line="240" w:lineRule="auto"/>
              <w:jc w:val="center"/>
              <w:rPr>
                <w:rFonts w:ascii="Times New Roman" w:hAnsi="Times New Roman"/>
                <w:sz w:val="16"/>
                <w:szCs w:val="16"/>
              </w:rPr>
            </w:pPr>
          </w:p>
        </w:tc>
        <w:tc>
          <w:tcPr>
            <w:tcW w:w="1373" w:type="dxa"/>
          </w:tcPr>
          <w:p w:rsidR="00566F21" w:rsidRPr="00327697" w:rsidRDefault="00566F21" w:rsidP="00566F21">
            <w:pPr>
              <w:spacing w:after="0" w:line="240" w:lineRule="auto"/>
              <w:jc w:val="center"/>
              <w:rPr>
                <w:rFonts w:ascii="Times New Roman" w:hAnsi="Times New Roman"/>
                <w:sz w:val="16"/>
                <w:szCs w:val="16"/>
              </w:rPr>
            </w:pPr>
          </w:p>
        </w:tc>
        <w:tc>
          <w:tcPr>
            <w:tcW w:w="2191" w:type="dxa"/>
            <w:gridSpan w:val="2"/>
          </w:tcPr>
          <w:p w:rsidR="00566F21" w:rsidRPr="00327697" w:rsidRDefault="00566F21" w:rsidP="00566F21">
            <w:pPr>
              <w:spacing w:after="0" w:line="240" w:lineRule="auto"/>
              <w:jc w:val="center"/>
              <w:rPr>
                <w:rFonts w:ascii="Times New Roman" w:hAnsi="Times New Roman"/>
                <w:sz w:val="16"/>
                <w:szCs w:val="16"/>
              </w:rPr>
            </w:pPr>
          </w:p>
        </w:tc>
        <w:tc>
          <w:tcPr>
            <w:tcW w:w="9818" w:type="dxa"/>
            <w:gridSpan w:val="15"/>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Целевые показатели муниципальной программы</w:t>
            </w:r>
          </w:p>
        </w:tc>
      </w:tr>
      <w:tr w:rsidR="00566F21" w:rsidRPr="00327697" w:rsidTr="00327697">
        <w:trPr>
          <w:trHeight w:val="285"/>
        </w:trPr>
        <w:tc>
          <w:tcPr>
            <w:tcW w:w="1424" w:type="dxa"/>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3033" w:type="dxa"/>
            <w:gridSpan w:val="3"/>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1979" w:type="dxa"/>
            <w:gridSpan w:val="2"/>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807" w:type="dxa"/>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1027" w:type="dxa"/>
            <w:gridSpan w:val="2"/>
            <w:tcBorders>
              <w:top w:val="nil"/>
              <w:left w:val="nil"/>
              <w:bottom w:val="single" w:sz="4" w:space="0" w:color="auto"/>
              <w:right w:val="nil"/>
            </w:tcBorders>
          </w:tcPr>
          <w:p w:rsidR="00566F21" w:rsidRPr="00327697" w:rsidRDefault="00566F21" w:rsidP="00566F21">
            <w:pPr>
              <w:spacing w:after="0" w:line="240" w:lineRule="auto"/>
              <w:rPr>
                <w:rFonts w:ascii="Times New Roman" w:hAnsi="Times New Roman"/>
                <w:sz w:val="16"/>
                <w:szCs w:val="16"/>
              </w:rPr>
            </w:pPr>
          </w:p>
        </w:tc>
        <w:tc>
          <w:tcPr>
            <w:tcW w:w="1533" w:type="dxa"/>
            <w:gridSpan w:val="3"/>
            <w:tcBorders>
              <w:top w:val="nil"/>
              <w:left w:val="nil"/>
              <w:bottom w:val="single" w:sz="4" w:space="0" w:color="auto"/>
              <w:right w:val="nil"/>
            </w:tcBorders>
          </w:tcPr>
          <w:p w:rsidR="00566F21" w:rsidRPr="00327697" w:rsidRDefault="00566F21" w:rsidP="00566F21">
            <w:pPr>
              <w:spacing w:after="0" w:line="240" w:lineRule="auto"/>
              <w:rPr>
                <w:rFonts w:ascii="Times New Roman" w:hAnsi="Times New Roman"/>
                <w:sz w:val="16"/>
                <w:szCs w:val="16"/>
              </w:rPr>
            </w:pPr>
          </w:p>
        </w:tc>
        <w:tc>
          <w:tcPr>
            <w:tcW w:w="918" w:type="dxa"/>
            <w:tcBorders>
              <w:top w:val="nil"/>
              <w:left w:val="nil"/>
              <w:bottom w:val="single" w:sz="4" w:space="0" w:color="auto"/>
              <w:right w:val="nil"/>
            </w:tcBorders>
          </w:tcPr>
          <w:p w:rsidR="00566F21" w:rsidRPr="00327697" w:rsidRDefault="00566F21" w:rsidP="00566F21">
            <w:pPr>
              <w:spacing w:after="0" w:line="240" w:lineRule="auto"/>
              <w:rPr>
                <w:rFonts w:ascii="Times New Roman" w:hAnsi="Times New Roman"/>
                <w:sz w:val="16"/>
                <w:szCs w:val="16"/>
              </w:rPr>
            </w:pPr>
          </w:p>
        </w:tc>
        <w:tc>
          <w:tcPr>
            <w:tcW w:w="1979" w:type="dxa"/>
            <w:tcBorders>
              <w:top w:val="nil"/>
              <w:left w:val="nil"/>
              <w:bottom w:val="single" w:sz="4" w:space="0" w:color="auto"/>
              <w:right w:val="nil"/>
            </w:tcBorders>
            <w:vAlign w:val="bottom"/>
            <w:hideMark/>
          </w:tcPr>
          <w:p w:rsidR="00566F21" w:rsidRPr="00327697" w:rsidRDefault="00566F21" w:rsidP="00566F21">
            <w:pPr>
              <w:spacing w:after="0" w:line="240" w:lineRule="auto"/>
              <w:rPr>
                <w:rFonts w:ascii="Times New Roman" w:hAnsi="Times New Roman"/>
                <w:sz w:val="16"/>
                <w:szCs w:val="16"/>
              </w:rPr>
            </w:pPr>
          </w:p>
        </w:tc>
      </w:tr>
      <w:tr w:rsidR="00566F21" w:rsidRPr="00327697" w:rsidTr="00222274">
        <w:trPr>
          <w:trHeight w:val="131"/>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целевого показателя</w:t>
            </w:r>
          </w:p>
        </w:tc>
        <w:tc>
          <w:tcPr>
            <w:tcW w:w="303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Наименование целевого показателя</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Базовый </w:t>
            </w:r>
            <w:r w:rsidRPr="00327697">
              <w:rPr>
                <w:rFonts w:ascii="Times New Roman" w:hAnsi="Times New Roman"/>
                <w:sz w:val="16"/>
                <w:szCs w:val="16"/>
              </w:rPr>
              <w:br/>
              <w:t>целевой</w:t>
            </w:r>
            <w:r w:rsidRPr="00327697">
              <w:rPr>
                <w:rFonts w:ascii="Times New Roman" w:hAnsi="Times New Roman"/>
                <w:sz w:val="16"/>
                <w:szCs w:val="16"/>
              </w:rPr>
              <w:br/>
              <w:t xml:space="preserve">показатель </w:t>
            </w:r>
            <w:r w:rsidRPr="00327697">
              <w:rPr>
                <w:rFonts w:ascii="Times New Roman" w:hAnsi="Times New Roman"/>
                <w:sz w:val="16"/>
                <w:szCs w:val="16"/>
              </w:rPr>
              <w:br/>
              <w:t xml:space="preserve">на начало </w:t>
            </w:r>
            <w:r w:rsidRPr="00327697">
              <w:rPr>
                <w:rFonts w:ascii="Times New Roman" w:hAnsi="Times New Roman"/>
                <w:sz w:val="16"/>
                <w:szCs w:val="16"/>
              </w:rPr>
              <w:br/>
              <w:t xml:space="preserve">реализации </w:t>
            </w:r>
            <w:r w:rsidRPr="00327697">
              <w:rPr>
                <w:rFonts w:ascii="Times New Roman" w:hAnsi="Times New Roman"/>
                <w:sz w:val="16"/>
                <w:szCs w:val="16"/>
              </w:rPr>
              <w:br/>
              <w:t>муниципальной программы</w:t>
            </w:r>
          </w:p>
        </w:tc>
        <w:tc>
          <w:tcPr>
            <w:tcW w:w="6703" w:type="dxa"/>
            <w:gridSpan w:val="13"/>
            <w:tcBorders>
              <w:top w:val="single" w:sz="4" w:space="0" w:color="auto"/>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Целевое значение показателя </w:t>
            </w:r>
            <w:r w:rsidRPr="00327697">
              <w:rPr>
                <w:rFonts w:ascii="Times New Roman" w:hAnsi="Times New Roman"/>
                <w:sz w:val="16"/>
                <w:szCs w:val="16"/>
              </w:rPr>
              <w:br/>
              <w:t>на момент окончания действия муниципальной программы</w:t>
            </w:r>
          </w:p>
        </w:tc>
      </w:tr>
      <w:tr w:rsidR="00566F21" w:rsidRPr="00327697" w:rsidTr="00222274">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957" w:type="dxa"/>
            <w:gridSpan w:val="2"/>
            <w:tcBorders>
              <w:top w:val="single" w:sz="4" w:space="0" w:color="auto"/>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2019 г.</w:t>
            </w:r>
          </w:p>
        </w:tc>
        <w:tc>
          <w:tcPr>
            <w:tcW w:w="957" w:type="dxa"/>
            <w:gridSpan w:val="2"/>
            <w:tcBorders>
              <w:top w:val="single" w:sz="4" w:space="0" w:color="auto"/>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2020 г.</w:t>
            </w:r>
          </w:p>
        </w:tc>
        <w:tc>
          <w:tcPr>
            <w:tcW w:w="958" w:type="dxa"/>
            <w:gridSpan w:val="2"/>
            <w:tcBorders>
              <w:top w:val="single" w:sz="4" w:space="0" w:color="auto"/>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2021 г.</w:t>
            </w:r>
          </w:p>
        </w:tc>
        <w:tc>
          <w:tcPr>
            <w:tcW w:w="957" w:type="dxa"/>
            <w:gridSpan w:val="2"/>
            <w:tcBorders>
              <w:top w:val="single" w:sz="4" w:space="0" w:color="auto"/>
              <w:left w:val="nil"/>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2022 г.</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2023 г.</w:t>
            </w:r>
          </w:p>
        </w:tc>
        <w:tc>
          <w:tcPr>
            <w:tcW w:w="957"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2024</w:t>
            </w:r>
          </w:p>
          <w:p w:rsidR="00566F21" w:rsidRPr="00327697" w:rsidRDefault="00566F21" w:rsidP="00566F21">
            <w:pPr>
              <w:spacing w:after="0" w:line="240" w:lineRule="auto"/>
              <w:jc w:val="center"/>
              <w:rPr>
                <w:rFonts w:ascii="Times New Roman" w:hAnsi="Times New Roman"/>
                <w:sz w:val="16"/>
                <w:szCs w:val="16"/>
              </w:rPr>
            </w:pPr>
            <w:proofErr w:type="gramStart"/>
            <w:r w:rsidRPr="00327697">
              <w:rPr>
                <w:rFonts w:ascii="Times New Roman" w:hAnsi="Times New Roman"/>
                <w:sz w:val="16"/>
                <w:szCs w:val="16"/>
              </w:rPr>
              <w:t>г</w:t>
            </w:r>
            <w:proofErr w:type="gramEnd"/>
            <w:r w:rsidRPr="00327697">
              <w:rPr>
                <w:rFonts w:ascii="Times New Roman" w:hAnsi="Times New Roman"/>
                <w:sz w:val="16"/>
                <w:szCs w:val="16"/>
              </w:rPr>
              <w:t>.</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2025</w:t>
            </w:r>
          </w:p>
          <w:p w:rsidR="00566F21" w:rsidRPr="00327697" w:rsidRDefault="00566F21" w:rsidP="00566F21">
            <w:pPr>
              <w:spacing w:after="0" w:line="240" w:lineRule="auto"/>
              <w:jc w:val="center"/>
              <w:rPr>
                <w:rFonts w:ascii="Times New Roman" w:hAnsi="Times New Roman"/>
                <w:sz w:val="16"/>
                <w:szCs w:val="16"/>
              </w:rPr>
            </w:pPr>
            <w:proofErr w:type="gramStart"/>
            <w:r w:rsidRPr="00327697">
              <w:rPr>
                <w:rFonts w:ascii="Times New Roman" w:hAnsi="Times New Roman"/>
                <w:sz w:val="16"/>
                <w:szCs w:val="16"/>
              </w:rPr>
              <w:t>г</w:t>
            </w:r>
            <w:proofErr w:type="gramEnd"/>
            <w:r w:rsidRPr="00327697">
              <w:rPr>
                <w:rFonts w:ascii="Times New Roman" w:hAnsi="Times New Roman"/>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r>
      <w:tr w:rsidR="00566F21" w:rsidRPr="00327697" w:rsidTr="00222274">
        <w:trPr>
          <w:trHeight w:val="62"/>
        </w:trPr>
        <w:tc>
          <w:tcPr>
            <w:tcW w:w="1424"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w:t>
            </w:r>
          </w:p>
        </w:tc>
        <w:tc>
          <w:tcPr>
            <w:tcW w:w="1979"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3</w:t>
            </w:r>
          </w:p>
        </w:tc>
        <w:tc>
          <w:tcPr>
            <w:tcW w:w="957"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4</w:t>
            </w:r>
          </w:p>
        </w:tc>
        <w:tc>
          <w:tcPr>
            <w:tcW w:w="957"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5</w:t>
            </w:r>
          </w:p>
        </w:tc>
        <w:tc>
          <w:tcPr>
            <w:tcW w:w="958"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6</w:t>
            </w:r>
          </w:p>
        </w:tc>
        <w:tc>
          <w:tcPr>
            <w:tcW w:w="957"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7</w:t>
            </w:r>
          </w:p>
        </w:tc>
        <w:tc>
          <w:tcPr>
            <w:tcW w:w="959"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w:t>
            </w:r>
          </w:p>
        </w:tc>
        <w:tc>
          <w:tcPr>
            <w:tcW w:w="957"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w:t>
            </w:r>
          </w:p>
        </w:tc>
        <w:tc>
          <w:tcPr>
            <w:tcW w:w="958" w:type="dxa"/>
            <w:gridSpan w:val="2"/>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w:t>
            </w:r>
          </w:p>
        </w:tc>
        <w:tc>
          <w:tcPr>
            <w:tcW w:w="1979"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11</w:t>
            </w:r>
          </w:p>
        </w:tc>
      </w:tr>
      <w:tr w:rsidR="00566F21" w:rsidRPr="00327697" w:rsidTr="00222274">
        <w:trPr>
          <w:trHeight w:val="463"/>
        </w:trPr>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r>
      <w:tr w:rsidR="00566F21" w:rsidRPr="00327697" w:rsidTr="00222274">
        <w:trPr>
          <w:trHeight w:val="250"/>
        </w:trPr>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Увеличение протяженности  тротуаров,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r>
      <w:tr w:rsidR="00566F21" w:rsidRPr="00327697" w:rsidTr="00327697">
        <w:trPr>
          <w:trHeight w:val="570"/>
        </w:trPr>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3</w:t>
            </w:r>
          </w:p>
        </w:tc>
        <w:tc>
          <w:tcPr>
            <w:tcW w:w="3033" w:type="dxa"/>
            <w:gridSpan w:val="3"/>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Увеличение протяженности бордюров,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100</w:t>
            </w:r>
          </w:p>
        </w:tc>
      </w:tr>
    </w:tbl>
    <w:p w:rsidR="00566F21" w:rsidRPr="00327697"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5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74"/>
        <w:gridCol w:w="1687"/>
        <w:gridCol w:w="1841"/>
        <w:gridCol w:w="1424"/>
        <w:gridCol w:w="284"/>
        <w:gridCol w:w="992"/>
        <w:gridCol w:w="453"/>
        <w:gridCol w:w="851"/>
        <w:gridCol w:w="480"/>
        <w:gridCol w:w="636"/>
        <w:gridCol w:w="649"/>
        <w:gridCol w:w="495"/>
        <w:gridCol w:w="534"/>
        <w:gridCol w:w="610"/>
        <w:gridCol w:w="561"/>
        <w:gridCol w:w="583"/>
        <w:gridCol w:w="1134"/>
        <w:gridCol w:w="11"/>
      </w:tblGrid>
      <w:tr w:rsidR="00566F21" w:rsidRPr="00327697" w:rsidTr="00222274">
        <w:trPr>
          <w:gridAfter w:val="1"/>
          <w:wAfter w:w="11" w:type="dxa"/>
          <w:trHeight w:val="282"/>
        </w:trPr>
        <w:tc>
          <w:tcPr>
            <w:tcW w:w="581" w:type="dxa"/>
            <w:tcBorders>
              <w:top w:val="nil"/>
              <w:left w:val="nil"/>
              <w:bottom w:val="nil"/>
              <w:right w:val="nil"/>
            </w:tcBorders>
            <w:noWrap/>
            <w:vAlign w:val="bottom"/>
            <w:hideMark/>
          </w:tcPr>
          <w:p w:rsidR="00566F21" w:rsidRPr="00327697" w:rsidRDefault="00566F21" w:rsidP="00566F21">
            <w:pPr>
              <w:spacing w:after="0" w:line="240" w:lineRule="auto"/>
              <w:rPr>
                <w:rFonts w:ascii="Times New Roman" w:hAnsi="Times New Roman"/>
                <w:sz w:val="16"/>
                <w:szCs w:val="16"/>
              </w:rPr>
            </w:pPr>
          </w:p>
        </w:tc>
        <w:tc>
          <w:tcPr>
            <w:tcW w:w="1974" w:type="dxa"/>
            <w:tcBorders>
              <w:top w:val="nil"/>
              <w:left w:val="nil"/>
              <w:bottom w:val="nil"/>
              <w:right w:val="nil"/>
            </w:tcBorders>
            <w:noWrap/>
            <w:vAlign w:val="bottom"/>
            <w:hideMark/>
          </w:tcPr>
          <w:p w:rsidR="00566F21" w:rsidRPr="00327697" w:rsidRDefault="00566F21" w:rsidP="00566F21">
            <w:pPr>
              <w:spacing w:after="0" w:line="240" w:lineRule="auto"/>
              <w:rPr>
                <w:rFonts w:ascii="Times New Roman" w:hAnsi="Times New Roman"/>
                <w:sz w:val="16"/>
                <w:szCs w:val="16"/>
              </w:rPr>
            </w:pPr>
          </w:p>
        </w:tc>
        <w:tc>
          <w:tcPr>
            <w:tcW w:w="1687" w:type="dxa"/>
            <w:tcBorders>
              <w:top w:val="nil"/>
              <w:left w:val="nil"/>
              <w:bottom w:val="nil"/>
              <w:right w:val="nil"/>
            </w:tcBorders>
            <w:noWrap/>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nil"/>
              <w:left w:val="nil"/>
              <w:bottom w:val="nil"/>
              <w:right w:val="nil"/>
            </w:tcBorders>
            <w:vAlign w:val="bottom"/>
            <w:hideMark/>
          </w:tcPr>
          <w:p w:rsidR="00566F21" w:rsidRPr="00327697" w:rsidRDefault="00566F21" w:rsidP="00566F21">
            <w:pPr>
              <w:spacing w:after="0" w:line="240" w:lineRule="auto"/>
              <w:rPr>
                <w:rFonts w:ascii="Times New Roman" w:hAnsi="Times New Roman"/>
                <w:sz w:val="16"/>
                <w:szCs w:val="16"/>
              </w:rPr>
            </w:pPr>
          </w:p>
        </w:tc>
        <w:tc>
          <w:tcPr>
            <w:tcW w:w="1708" w:type="dxa"/>
            <w:gridSpan w:val="2"/>
            <w:tcBorders>
              <w:top w:val="nil"/>
              <w:left w:val="nil"/>
              <w:bottom w:val="nil"/>
              <w:right w:val="nil"/>
            </w:tcBorders>
            <w:noWrap/>
            <w:vAlign w:val="bottom"/>
            <w:hideMark/>
          </w:tcPr>
          <w:p w:rsidR="00566F21" w:rsidRPr="00327697" w:rsidRDefault="00566F21" w:rsidP="00566F21">
            <w:pPr>
              <w:spacing w:after="0" w:line="240" w:lineRule="auto"/>
              <w:rPr>
                <w:rFonts w:ascii="Times New Roman" w:hAnsi="Times New Roman"/>
                <w:sz w:val="16"/>
                <w:szCs w:val="16"/>
              </w:rPr>
            </w:pPr>
          </w:p>
        </w:tc>
        <w:tc>
          <w:tcPr>
            <w:tcW w:w="1445" w:type="dxa"/>
            <w:gridSpan w:val="2"/>
            <w:tcBorders>
              <w:top w:val="nil"/>
              <w:left w:val="nil"/>
              <w:bottom w:val="nil"/>
              <w:right w:val="nil"/>
            </w:tcBorders>
            <w:noWrap/>
            <w:vAlign w:val="bottom"/>
            <w:hideMark/>
          </w:tcPr>
          <w:p w:rsidR="00566F21" w:rsidRPr="00327697" w:rsidRDefault="00566F21" w:rsidP="00566F21">
            <w:pPr>
              <w:spacing w:after="0" w:line="240" w:lineRule="auto"/>
              <w:rPr>
                <w:rFonts w:ascii="Times New Roman" w:hAnsi="Times New Roman"/>
                <w:sz w:val="16"/>
                <w:szCs w:val="16"/>
              </w:rPr>
            </w:pPr>
          </w:p>
        </w:tc>
        <w:tc>
          <w:tcPr>
            <w:tcW w:w="1331" w:type="dxa"/>
            <w:gridSpan w:val="2"/>
            <w:tcBorders>
              <w:top w:val="nil"/>
              <w:left w:val="nil"/>
              <w:bottom w:val="nil"/>
              <w:right w:val="nil"/>
            </w:tcBorders>
            <w:noWrap/>
            <w:vAlign w:val="bottom"/>
            <w:hideMark/>
          </w:tcPr>
          <w:p w:rsidR="00566F21" w:rsidRPr="00327697" w:rsidRDefault="00566F21" w:rsidP="00566F21">
            <w:pPr>
              <w:spacing w:after="0" w:line="240" w:lineRule="auto"/>
              <w:rPr>
                <w:rFonts w:ascii="Times New Roman" w:hAnsi="Times New Roman"/>
                <w:sz w:val="16"/>
                <w:szCs w:val="16"/>
              </w:rPr>
            </w:pPr>
          </w:p>
        </w:tc>
        <w:tc>
          <w:tcPr>
            <w:tcW w:w="2314" w:type="dxa"/>
            <w:gridSpan w:val="4"/>
            <w:tcBorders>
              <w:top w:val="nil"/>
              <w:left w:val="nil"/>
              <w:bottom w:val="nil"/>
              <w:right w:val="nil"/>
            </w:tcBorders>
            <w:noWrap/>
            <w:vAlign w:val="bottom"/>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xml:space="preserve"> </w:t>
            </w:r>
          </w:p>
        </w:tc>
        <w:tc>
          <w:tcPr>
            <w:tcW w:w="1171" w:type="dxa"/>
            <w:gridSpan w:val="2"/>
            <w:tcBorders>
              <w:top w:val="nil"/>
              <w:left w:val="nil"/>
              <w:bottom w:val="nil"/>
              <w:right w:val="nil"/>
            </w:tcBorders>
          </w:tcPr>
          <w:p w:rsidR="00566F21" w:rsidRPr="00327697" w:rsidRDefault="00566F21" w:rsidP="00566F21">
            <w:pPr>
              <w:spacing w:after="0" w:line="240" w:lineRule="auto"/>
              <w:rPr>
                <w:rFonts w:ascii="Times New Roman" w:hAnsi="Times New Roman"/>
                <w:sz w:val="16"/>
                <w:szCs w:val="16"/>
              </w:rPr>
            </w:pPr>
          </w:p>
        </w:tc>
        <w:tc>
          <w:tcPr>
            <w:tcW w:w="583" w:type="dxa"/>
            <w:tcBorders>
              <w:top w:val="nil"/>
              <w:left w:val="nil"/>
              <w:bottom w:val="nil"/>
              <w:right w:val="nil"/>
            </w:tcBorders>
          </w:tcPr>
          <w:p w:rsidR="00566F21" w:rsidRPr="00327697" w:rsidRDefault="00566F21" w:rsidP="00566F21">
            <w:pPr>
              <w:spacing w:after="0" w:line="240" w:lineRule="auto"/>
              <w:rPr>
                <w:rFonts w:ascii="Times New Roman" w:hAnsi="Times New Roman"/>
                <w:sz w:val="16"/>
                <w:szCs w:val="16"/>
              </w:rPr>
            </w:pPr>
          </w:p>
        </w:tc>
        <w:tc>
          <w:tcPr>
            <w:tcW w:w="1134" w:type="dxa"/>
            <w:tcBorders>
              <w:top w:val="nil"/>
              <w:left w:val="nil"/>
              <w:bottom w:val="nil"/>
              <w:right w:val="nil"/>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Таблица 2</w:t>
            </w:r>
          </w:p>
        </w:tc>
      </w:tr>
      <w:tr w:rsidR="00566F21" w:rsidRPr="00327697" w:rsidTr="00222274">
        <w:trPr>
          <w:trHeight w:val="255"/>
        </w:trPr>
        <w:tc>
          <w:tcPr>
            <w:tcW w:w="15780" w:type="dxa"/>
            <w:gridSpan w:val="19"/>
            <w:tcBorders>
              <w:top w:val="nil"/>
              <w:left w:val="nil"/>
              <w:bottom w:val="nil"/>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Перечень программных мероприятий</w:t>
            </w:r>
          </w:p>
        </w:tc>
      </w:tr>
      <w:tr w:rsidR="00566F21" w:rsidRPr="00327697" w:rsidTr="00222274">
        <w:trPr>
          <w:gridAfter w:val="1"/>
          <w:wAfter w:w="11" w:type="dxa"/>
          <w:trHeight w:val="255"/>
        </w:trPr>
        <w:tc>
          <w:tcPr>
            <w:tcW w:w="581" w:type="dxa"/>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974" w:type="dxa"/>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687" w:type="dxa"/>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841" w:type="dxa"/>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708" w:type="dxa"/>
            <w:gridSpan w:val="2"/>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445" w:type="dxa"/>
            <w:gridSpan w:val="2"/>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331" w:type="dxa"/>
            <w:gridSpan w:val="2"/>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285" w:type="dxa"/>
            <w:gridSpan w:val="2"/>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029" w:type="dxa"/>
            <w:gridSpan w:val="2"/>
            <w:tcBorders>
              <w:top w:val="nil"/>
              <w:left w:val="nil"/>
              <w:bottom w:val="single" w:sz="4" w:space="0" w:color="auto"/>
              <w:right w:val="nil"/>
            </w:tcBorders>
            <w:shd w:val="clear" w:color="auto" w:fill="FFFFFF"/>
            <w:noWrap/>
            <w:vAlign w:val="bottom"/>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 </w:t>
            </w:r>
          </w:p>
        </w:tc>
        <w:tc>
          <w:tcPr>
            <w:tcW w:w="1171" w:type="dxa"/>
            <w:gridSpan w:val="2"/>
            <w:tcBorders>
              <w:top w:val="nil"/>
              <w:left w:val="nil"/>
              <w:bottom w:val="single" w:sz="4" w:space="0" w:color="auto"/>
              <w:right w:val="nil"/>
            </w:tcBorders>
            <w:shd w:val="clear" w:color="auto" w:fill="FFFFFF"/>
          </w:tcPr>
          <w:p w:rsidR="00566F21" w:rsidRPr="00327697" w:rsidRDefault="00566F21" w:rsidP="00566F21">
            <w:pPr>
              <w:spacing w:after="0" w:line="240" w:lineRule="auto"/>
              <w:jc w:val="center"/>
              <w:rPr>
                <w:rFonts w:ascii="Times New Roman" w:hAnsi="Times New Roman"/>
                <w:b/>
                <w:bCs/>
                <w:sz w:val="16"/>
                <w:szCs w:val="16"/>
              </w:rPr>
            </w:pPr>
          </w:p>
        </w:tc>
        <w:tc>
          <w:tcPr>
            <w:tcW w:w="583" w:type="dxa"/>
            <w:tcBorders>
              <w:top w:val="nil"/>
              <w:left w:val="nil"/>
              <w:bottom w:val="single" w:sz="4" w:space="0" w:color="auto"/>
              <w:right w:val="nil"/>
            </w:tcBorders>
            <w:shd w:val="clear" w:color="auto" w:fill="FFFFFF"/>
          </w:tcPr>
          <w:p w:rsidR="00566F21" w:rsidRPr="00327697" w:rsidRDefault="00566F21" w:rsidP="00566F21">
            <w:pPr>
              <w:spacing w:after="0" w:line="240" w:lineRule="auto"/>
              <w:jc w:val="center"/>
              <w:rPr>
                <w:rFonts w:ascii="Times New Roman" w:hAnsi="Times New Roman"/>
                <w:b/>
                <w:bCs/>
                <w:sz w:val="16"/>
                <w:szCs w:val="16"/>
              </w:rPr>
            </w:pPr>
          </w:p>
        </w:tc>
        <w:tc>
          <w:tcPr>
            <w:tcW w:w="1134" w:type="dxa"/>
            <w:tcBorders>
              <w:top w:val="nil"/>
              <w:left w:val="nil"/>
              <w:bottom w:val="single" w:sz="4" w:space="0" w:color="auto"/>
              <w:right w:val="nil"/>
            </w:tcBorders>
            <w:shd w:val="clear" w:color="auto" w:fill="FFFFFF"/>
          </w:tcPr>
          <w:p w:rsidR="00566F21" w:rsidRPr="00327697" w:rsidRDefault="00566F21" w:rsidP="00566F21">
            <w:pPr>
              <w:spacing w:after="0" w:line="240" w:lineRule="auto"/>
              <w:jc w:val="center"/>
              <w:rPr>
                <w:rFonts w:ascii="Times New Roman" w:hAnsi="Times New Roman"/>
                <w:b/>
                <w:bCs/>
                <w:sz w:val="16"/>
                <w:szCs w:val="16"/>
              </w:rPr>
            </w:pPr>
          </w:p>
        </w:tc>
      </w:tr>
      <w:tr w:rsidR="00566F21" w:rsidRPr="00327697" w:rsidTr="00222274">
        <w:trPr>
          <w:trHeight w:val="220"/>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 </w:t>
            </w:r>
            <w:proofErr w:type="gramStart"/>
            <w:r w:rsidRPr="00327697">
              <w:rPr>
                <w:rFonts w:ascii="Times New Roman" w:hAnsi="Times New Roman"/>
                <w:sz w:val="16"/>
                <w:szCs w:val="16"/>
              </w:rPr>
              <w:t>п</w:t>
            </w:r>
            <w:proofErr w:type="gramEnd"/>
            <w:r w:rsidRPr="00327697">
              <w:rPr>
                <w:rFonts w:ascii="Times New Roman" w:hAnsi="Times New Roman"/>
                <w:sz w:val="16"/>
                <w:szCs w:val="16"/>
              </w:rPr>
              <w:t>/п</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Мероприятия муниципальной программы</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Ответственный исполнитель</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Источники финансирования</w:t>
            </w:r>
          </w:p>
        </w:tc>
        <w:tc>
          <w:tcPr>
            <w:tcW w:w="9697"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Финансовые затраты на реализацию (</w:t>
            </w:r>
            <w:proofErr w:type="spellStart"/>
            <w:r w:rsidRPr="00327697">
              <w:rPr>
                <w:rFonts w:ascii="Times New Roman" w:hAnsi="Times New Roman"/>
                <w:sz w:val="16"/>
                <w:szCs w:val="16"/>
              </w:rPr>
              <w:t>тыс</w:t>
            </w:r>
            <w:proofErr w:type="gramStart"/>
            <w:r w:rsidRPr="00327697">
              <w:rPr>
                <w:rFonts w:ascii="Times New Roman" w:hAnsi="Times New Roman"/>
                <w:sz w:val="16"/>
                <w:szCs w:val="16"/>
              </w:rPr>
              <w:t>.р</w:t>
            </w:r>
            <w:proofErr w:type="gramEnd"/>
            <w:r w:rsidRPr="00327697">
              <w:rPr>
                <w:rFonts w:ascii="Times New Roman" w:hAnsi="Times New Roman"/>
                <w:sz w:val="16"/>
                <w:szCs w:val="16"/>
              </w:rPr>
              <w:t>уб</w:t>
            </w:r>
            <w:proofErr w:type="spellEnd"/>
            <w:r w:rsidRPr="00327697">
              <w:rPr>
                <w:rFonts w:ascii="Times New Roman" w:hAnsi="Times New Roman"/>
                <w:sz w:val="16"/>
                <w:szCs w:val="16"/>
              </w:rPr>
              <w:t>.)</w:t>
            </w:r>
          </w:p>
        </w:tc>
      </w:tr>
      <w:tr w:rsidR="00566F21" w:rsidRPr="00327697" w:rsidTr="00222274">
        <w:trPr>
          <w:trHeight w:val="62"/>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всего</w:t>
            </w:r>
          </w:p>
        </w:tc>
        <w:tc>
          <w:tcPr>
            <w:tcW w:w="8273"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в том числе</w:t>
            </w:r>
          </w:p>
        </w:tc>
      </w:tr>
      <w:tr w:rsidR="00566F21" w:rsidRPr="00327697" w:rsidTr="00222274">
        <w:trPr>
          <w:trHeight w:val="8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2019 г.</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2020 г.</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2021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2022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2023г.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2024г.</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2025г.</w:t>
            </w:r>
          </w:p>
        </w:tc>
      </w:tr>
      <w:tr w:rsidR="00566F21" w:rsidRPr="00327697" w:rsidTr="00222274">
        <w:trPr>
          <w:trHeight w:val="255"/>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7</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566F21" w:rsidRPr="00327697" w:rsidRDefault="00566F21" w:rsidP="00566F21">
            <w:pPr>
              <w:spacing w:after="0" w:line="240" w:lineRule="auto"/>
              <w:jc w:val="center"/>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566F21" w:rsidRPr="00327697" w:rsidRDefault="00566F21" w:rsidP="00566F21">
            <w:pPr>
              <w:spacing w:after="0" w:line="240" w:lineRule="auto"/>
              <w:jc w:val="center"/>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rsidR="00566F21" w:rsidRPr="00327697" w:rsidRDefault="00566F21" w:rsidP="00566F21">
            <w:pPr>
              <w:spacing w:after="0" w:line="240" w:lineRule="auto"/>
              <w:jc w:val="center"/>
              <w:rPr>
                <w:rFonts w:ascii="Times New Roman" w:hAnsi="Times New Roman"/>
                <w:sz w:val="16"/>
                <w:szCs w:val="16"/>
              </w:rPr>
            </w:pPr>
          </w:p>
        </w:tc>
      </w:tr>
      <w:tr w:rsidR="00566F21" w:rsidRPr="00327697" w:rsidTr="00222274">
        <w:trPr>
          <w:trHeight w:val="62"/>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1</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Муниципальное учреждение "Администрация сельского поселения </w:t>
            </w:r>
            <w:proofErr w:type="gramStart"/>
            <w:r w:rsidRPr="00327697">
              <w:rPr>
                <w:rFonts w:ascii="Times New Roman" w:hAnsi="Times New Roman"/>
                <w:sz w:val="16"/>
                <w:szCs w:val="16"/>
              </w:rPr>
              <w:t>Сентябрьский</w:t>
            </w:r>
            <w:proofErr w:type="gramEnd"/>
            <w:r w:rsidRPr="00327697">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noWrap/>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5 046,50554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5 046,50554</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136"/>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4 541,85499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13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504,65055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504,65055</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2</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 xml:space="preserve">Муниципальное учреждение "Администрация сельского поселения </w:t>
            </w:r>
            <w:proofErr w:type="gramStart"/>
            <w:r w:rsidRPr="00327697">
              <w:rPr>
                <w:rFonts w:ascii="Times New Roman" w:hAnsi="Times New Roman"/>
                <w:sz w:val="16"/>
                <w:szCs w:val="16"/>
              </w:rPr>
              <w:t>Сентябрьский</w:t>
            </w:r>
            <w:proofErr w:type="gramEnd"/>
            <w:r w:rsidRPr="00327697">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10 126,64506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sz w:val="16"/>
                <w:szCs w:val="16"/>
              </w:rPr>
            </w:pPr>
            <w:r w:rsidRPr="00327697">
              <w:rPr>
                <w:rFonts w:ascii="Times New Roman" w:hAnsi="Times New Roman"/>
                <w:b/>
                <w:sz w:val="16"/>
                <w:szCs w:val="16"/>
              </w:rPr>
              <w:t>1 000,00000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sz w:val="16"/>
                <w:szCs w:val="16"/>
              </w:rPr>
            </w:pPr>
            <w:r w:rsidRPr="00327697">
              <w:rPr>
                <w:rFonts w:ascii="Times New Roman" w:hAnsi="Times New Roman"/>
                <w:b/>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r>
      <w:tr w:rsidR="00566F21" w:rsidRPr="00327697" w:rsidTr="00222274">
        <w:trPr>
          <w:trHeight w:val="54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28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277"/>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10 126,64506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1 000,00000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r>
      <w:tr w:rsidR="00566F21" w:rsidRPr="00327697" w:rsidTr="00222274">
        <w:trPr>
          <w:trHeight w:val="197"/>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center"/>
              <w:rPr>
                <w:rFonts w:ascii="Times New Roman" w:hAnsi="Times New Roman"/>
                <w:b/>
                <w:bCs/>
                <w:sz w:val="16"/>
                <w:szCs w:val="16"/>
              </w:rPr>
            </w:pPr>
            <w:r w:rsidRPr="00327697">
              <w:rPr>
                <w:rFonts w:ascii="Times New Roman" w:hAnsi="Times New Roman"/>
                <w:b/>
                <w:bCs/>
                <w:sz w:val="16"/>
                <w:szCs w:val="16"/>
              </w:rPr>
              <w:t>Всего по муниципальной программе</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Итого: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15 173,15060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r>
      <w:tr w:rsidR="00566F21" w:rsidRPr="00327697" w:rsidTr="00222274">
        <w:trPr>
          <w:trHeight w:val="216"/>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sz w:val="16"/>
                <w:szCs w:val="16"/>
              </w:rPr>
              <w:t>4 541,85499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sz w:val="16"/>
                <w:szCs w:val="16"/>
              </w:rPr>
            </w:pPr>
            <w:r w:rsidRPr="00327697">
              <w:rPr>
                <w:rFonts w:ascii="Times New Roman" w:hAnsi="Times New Roman"/>
                <w:b/>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7"/>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10 631,29561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sz w:val="16"/>
                <w:szCs w:val="16"/>
              </w:rPr>
            </w:pPr>
            <w:r w:rsidRPr="00327697">
              <w:rPr>
                <w:rFonts w:ascii="Times New Roman" w:hAnsi="Times New Roman"/>
                <w:b/>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b/>
                <w:bCs/>
                <w:sz w:val="16"/>
                <w:szCs w:val="16"/>
              </w:rPr>
            </w:pPr>
          </w:p>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p w:rsidR="00566F21" w:rsidRPr="00327697" w:rsidRDefault="00566F21" w:rsidP="00566F21">
            <w:pPr>
              <w:spacing w:after="0" w:line="240" w:lineRule="auto"/>
              <w:jc w:val="right"/>
              <w:rPr>
                <w:rFonts w:ascii="Times New Roman" w:hAnsi="Times New Roman"/>
                <w:b/>
                <w:bCs/>
                <w:sz w:val="16"/>
                <w:szCs w:val="16"/>
              </w:rPr>
            </w:pP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jc w:val="center"/>
              <w:rPr>
                <w:rFonts w:ascii="Times New Roman" w:hAnsi="Times New Roman"/>
                <w:sz w:val="16"/>
                <w:szCs w:val="16"/>
              </w:rPr>
            </w:pPr>
            <w:r w:rsidRPr="00327697">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sz w:val="16"/>
                <w:szCs w:val="16"/>
              </w:rPr>
            </w:pPr>
          </w:p>
        </w:tc>
      </w:tr>
      <w:tr w:rsidR="00566F21" w:rsidRPr="00327697" w:rsidTr="00222274">
        <w:trPr>
          <w:trHeight w:val="62"/>
        </w:trPr>
        <w:tc>
          <w:tcPr>
            <w:tcW w:w="4242" w:type="dxa"/>
            <w:gridSpan w:val="3"/>
            <w:vMerge w:val="restart"/>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инвестиции в объекты муниципальной собственности</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191"/>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98"/>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val="restart"/>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прочие расходы</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15 173,15060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r>
      <w:tr w:rsidR="00566F21" w:rsidRPr="00327697" w:rsidTr="00222274">
        <w:trPr>
          <w:trHeight w:val="13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sz w:val="16"/>
                <w:szCs w:val="16"/>
              </w:rPr>
              <w:t>4 541,85499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r>
      <w:tr w:rsidR="00566F21" w:rsidRPr="00327697" w:rsidTr="00222274">
        <w:trPr>
          <w:trHeight w:val="126"/>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10 631,29561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bCs/>
                <w:sz w:val="16"/>
                <w:szCs w:val="16"/>
              </w:rPr>
            </w:pPr>
          </w:p>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p w:rsidR="00566F21" w:rsidRPr="00327697" w:rsidRDefault="00566F21" w:rsidP="00566F21">
            <w:pPr>
              <w:spacing w:after="0" w:line="240" w:lineRule="auto"/>
              <w:jc w:val="right"/>
              <w:rPr>
                <w:rFonts w:ascii="Times New Roman" w:hAnsi="Times New Roman"/>
                <w:bCs/>
                <w:sz w:val="16"/>
                <w:szCs w:val="16"/>
              </w:rPr>
            </w:pPr>
          </w:p>
        </w:tc>
      </w:tr>
      <w:tr w:rsidR="00566F21" w:rsidRPr="00327697" w:rsidTr="00222274">
        <w:trPr>
          <w:trHeight w:val="134"/>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r>
      <w:tr w:rsidR="00566F21" w:rsidRPr="00327697" w:rsidTr="00222274">
        <w:trPr>
          <w:trHeight w:val="80"/>
        </w:trPr>
        <w:tc>
          <w:tcPr>
            <w:tcW w:w="4242" w:type="dxa"/>
            <w:gridSpan w:val="3"/>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color w:val="FF0000"/>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color w:val="FF0000"/>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color w:val="FF0000"/>
                <w:sz w:val="16"/>
                <w:szCs w:val="16"/>
              </w:rPr>
            </w:pPr>
          </w:p>
        </w:tc>
      </w:tr>
      <w:tr w:rsidR="00566F21" w:rsidRPr="00327697" w:rsidTr="00222274">
        <w:trPr>
          <w:trHeight w:val="62"/>
        </w:trPr>
        <w:tc>
          <w:tcPr>
            <w:tcW w:w="4242" w:type="dxa"/>
            <w:gridSpan w:val="3"/>
            <w:vMerge w:val="restart"/>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15 173,15060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1 500,00000</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sz w:val="16"/>
                <w:szCs w:val="16"/>
              </w:rPr>
              <w:t>4 541,85499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w:t>
            </w:r>
          </w:p>
        </w:tc>
      </w:tr>
      <w:tr w:rsidR="00566F21" w:rsidRPr="00327697" w:rsidTr="00222274">
        <w:trPr>
          <w:trHeight w:val="250"/>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10 631,29561</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1 626,64506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566F21" w:rsidRPr="00327697" w:rsidRDefault="00566F21" w:rsidP="00566F21">
            <w:pPr>
              <w:spacing w:after="0" w:line="240" w:lineRule="auto"/>
              <w:jc w:val="right"/>
              <w:rPr>
                <w:rFonts w:ascii="Times New Roman" w:hAnsi="Times New Roman"/>
                <w:bCs/>
                <w:sz w:val="16"/>
                <w:szCs w:val="16"/>
              </w:rPr>
            </w:pPr>
          </w:p>
          <w:p w:rsidR="00566F21" w:rsidRPr="00327697" w:rsidRDefault="00566F21" w:rsidP="00566F21">
            <w:pPr>
              <w:spacing w:after="0" w:line="240" w:lineRule="auto"/>
              <w:jc w:val="right"/>
              <w:rPr>
                <w:rFonts w:ascii="Times New Roman" w:hAnsi="Times New Roman"/>
                <w:bCs/>
                <w:sz w:val="16"/>
                <w:szCs w:val="16"/>
              </w:rPr>
            </w:pPr>
            <w:r w:rsidRPr="00327697">
              <w:rPr>
                <w:rFonts w:ascii="Times New Roman" w:hAnsi="Times New Roman"/>
                <w:bCs/>
                <w:sz w:val="16"/>
                <w:szCs w:val="16"/>
              </w:rPr>
              <w:t>1 500,00000</w:t>
            </w:r>
          </w:p>
          <w:p w:rsidR="00566F21" w:rsidRPr="00327697" w:rsidRDefault="00566F21" w:rsidP="00566F21">
            <w:pPr>
              <w:spacing w:after="0" w:line="240" w:lineRule="auto"/>
              <w:jc w:val="right"/>
              <w:rPr>
                <w:rFonts w:ascii="Times New Roman" w:hAnsi="Times New Roman"/>
                <w:bCs/>
                <w:sz w:val="16"/>
                <w:szCs w:val="16"/>
              </w:rPr>
            </w:pPr>
          </w:p>
        </w:tc>
      </w:tr>
      <w:tr w:rsidR="00566F21" w:rsidRPr="00327697" w:rsidTr="00222274">
        <w:trPr>
          <w:trHeight w:val="255"/>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val="restart"/>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Соисполнитель 1 (МКУ «Управление по делам администрации»)</w:t>
            </w: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b/>
                <w:bCs/>
                <w:sz w:val="16"/>
                <w:szCs w:val="16"/>
              </w:rPr>
            </w:pPr>
            <w:r w:rsidRPr="00327697">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80"/>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r w:rsidR="00566F21" w:rsidRPr="00327697" w:rsidTr="00222274">
        <w:trPr>
          <w:trHeight w:val="62"/>
        </w:trPr>
        <w:tc>
          <w:tcPr>
            <w:tcW w:w="4242" w:type="dxa"/>
            <w:gridSpan w:val="3"/>
            <w:vMerge/>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566F21" w:rsidRPr="00327697" w:rsidRDefault="00566F21" w:rsidP="00566F21">
            <w:pPr>
              <w:spacing w:after="0" w:line="240" w:lineRule="auto"/>
              <w:rPr>
                <w:rFonts w:ascii="Times New Roman" w:hAnsi="Times New Roman"/>
                <w:sz w:val="16"/>
                <w:szCs w:val="16"/>
              </w:rPr>
            </w:pPr>
            <w:r w:rsidRPr="00327697">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566F21" w:rsidRPr="00327697" w:rsidRDefault="00566F21" w:rsidP="00566F21">
            <w:pPr>
              <w:spacing w:after="0" w:line="240" w:lineRule="auto"/>
              <w:jc w:val="right"/>
              <w:rPr>
                <w:rFonts w:ascii="Times New Roman" w:hAnsi="Times New Roman"/>
                <w:b/>
                <w:bCs/>
                <w:sz w:val="16"/>
                <w:szCs w:val="16"/>
              </w:rPr>
            </w:pPr>
            <w:r w:rsidRPr="00327697">
              <w:rPr>
                <w:rFonts w:ascii="Times New Roman" w:hAnsi="Times New Roman"/>
                <w:b/>
                <w:bCs/>
                <w:sz w:val="16"/>
                <w:szCs w:val="16"/>
              </w:rPr>
              <w:t>-</w:t>
            </w:r>
          </w:p>
        </w:tc>
      </w:tr>
    </w:tbl>
    <w:p w:rsidR="00566F21" w:rsidRPr="00327697" w:rsidRDefault="00566F21" w:rsidP="00566F21">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B57869" w:rsidRDefault="00B57869" w:rsidP="00566F21">
      <w:pPr>
        <w:suppressAutoHyphens/>
        <w:spacing w:after="0" w:line="240" w:lineRule="auto"/>
        <w:jc w:val="both"/>
        <w:rPr>
          <w:rFonts w:ascii="Times New Roman" w:hAnsi="Times New Roman"/>
          <w:sz w:val="20"/>
          <w:szCs w:val="20"/>
        </w:rPr>
      </w:pPr>
    </w:p>
    <w:p w:rsidR="00B57869" w:rsidRDefault="00B57869" w:rsidP="00B57869">
      <w:pPr>
        <w:tabs>
          <w:tab w:val="left" w:pos="9717"/>
        </w:tabs>
        <w:spacing w:after="0" w:line="240" w:lineRule="auto"/>
        <w:jc w:val="both"/>
        <w:rPr>
          <w:rFonts w:ascii="Times New Roman" w:hAnsi="Times New Roman"/>
          <w:b/>
          <w:sz w:val="20"/>
          <w:szCs w:val="20"/>
        </w:rPr>
        <w:sectPr w:rsidR="00B57869" w:rsidSect="00222274">
          <w:footerReference w:type="default" r:id="rId13"/>
          <w:pgSz w:w="16838" w:h="11906" w:orient="landscape"/>
          <w:pgMar w:top="568" w:right="567" w:bottom="567" w:left="1134" w:header="720" w:footer="720" w:gutter="0"/>
          <w:cols w:space="720"/>
        </w:sectPr>
      </w:pPr>
    </w:p>
    <w:p w:rsidR="00C17A6D" w:rsidRPr="00107969" w:rsidRDefault="00C17A6D" w:rsidP="00C17A6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C17A6D" w:rsidRPr="00C17A6D" w:rsidRDefault="00C17A6D" w:rsidP="00C17A6D">
      <w:pPr>
        <w:spacing w:after="0"/>
        <w:rPr>
          <w:rFonts w:ascii="Times New Roman" w:hAnsi="Times New Roman"/>
          <w:sz w:val="20"/>
          <w:szCs w:val="20"/>
        </w:rPr>
      </w:pPr>
      <w:r>
        <w:rPr>
          <w:rFonts w:ascii="Times New Roman" w:hAnsi="Times New Roman"/>
          <w:sz w:val="20"/>
          <w:szCs w:val="20"/>
        </w:rPr>
        <w:t>№ 63-па от 24.06.2019 года «</w:t>
      </w:r>
      <w:r w:rsidRPr="00C17A6D">
        <w:rPr>
          <w:rFonts w:ascii="Times New Roman" w:hAnsi="Times New Roman"/>
          <w:sz w:val="20"/>
          <w:szCs w:val="20"/>
        </w:rPr>
        <w:t xml:space="preserve">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w:t>
      </w:r>
    </w:p>
    <w:p w:rsidR="00C17A6D" w:rsidRPr="00566F21" w:rsidRDefault="00C17A6D" w:rsidP="00C17A6D">
      <w:pPr>
        <w:spacing w:after="0"/>
        <w:rPr>
          <w:rFonts w:ascii="Times New Roman" w:hAnsi="Times New Roman"/>
          <w:sz w:val="20"/>
          <w:szCs w:val="20"/>
        </w:rPr>
      </w:pPr>
      <w:r w:rsidRPr="00C17A6D">
        <w:rPr>
          <w:rFonts w:ascii="Times New Roman" w:hAnsi="Times New Roman"/>
          <w:sz w:val="20"/>
          <w:szCs w:val="20"/>
        </w:rPr>
        <w:t>(в редакции от 29.10.2018 №143-па)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 руководствуясь приказом №691/</w:t>
      </w:r>
      <w:proofErr w:type="spellStart"/>
      <w:proofErr w:type="gramStart"/>
      <w:r w:rsidRPr="00C17A6D">
        <w:rPr>
          <w:rFonts w:ascii="Times New Roman" w:hAnsi="Times New Roman"/>
          <w:sz w:val="20"/>
          <w:szCs w:val="20"/>
        </w:rPr>
        <w:t>пр</w:t>
      </w:r>
      <w:proofErr w:type="spellEnd"/>
      <w:proofErr w:type="gramEnd"/>
      <w:r w:rsidRPr="00C17A6D">
        <w:rPr>
          <w:rFonts w:ascii="Times New Roman" w:hAnsi="Times New Roman"/>
          <w:sz w:val="20"/>
          <w:szCs w:val="20"/>
        </w:rPr>
        <w:t xml:space="preserve">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20.10.2017 №174-па), </w:t>
      </w:r>
      <w:proofErr w:type="gramStart"/>
      <w:r w:rsidRPr="00C17A6D">
        <w:rPr>
          <w:rFonts w:ascii="Times New Roman" w:hAnsi="Times New Roman"/>
          <w:sz w:val="20"/>
          <w:szCs w:val="20"/>
        </w:rPr>
        <w:t>п</w:t>
      </w:r>
      <w:proofErr w:type="gramEnd"/>
      <w:r w:rsidRPr="00C17A6D">
        <w:rPr>
          <w:rFonts w:ascii="Times New Roman" w:hAnsi="Times New Roman"/>
          <w:sz w:val="20"/>
          <w:szCs w:val="20"/>
        </w:rPr>
        <w:t xml:space="preserve"> о с т а н </w:t>
      </w:r>
      <w:proofErr w:type="gramStart"/>
      <w:r w:rsidRPr="00C17A6D">
        <w:rPr>
          <w:rFonts w:ascii="Times New Roman" w:hAnsi="Times New Roman"/>
          <w:sz w:val="20"/>
          <w:szCs w:val="20"/>
        </w:rPr>
        <w:t>о</w:t>
      </w:r>
      <w:proofErr w:type="gramEnd"/>
      <w:r w:rsidRPr="00C17A6D">
        <w:rPr>
          <w:rFonts w:ascii="Times New Roman" w:hAnsi="Times New Roman"/>
          <w:sz w:val="20"/>
          <w:szCs w:val="20"/>
        </w:rPr>
        <w:t xml:space="preserve"> в л я ю:</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w:t>
      </w:r>
      <w:r w:rsidRPr="00C17A6D">
        <w:rPr>
          <w:rFonts w:ascii="Times New Roman" w:hAnsi="Times New Roman"/>
          <w:sz w:val="20"/>
          <w:szCs w:val="20"/>
        </w:rPr>
        <w:tab/>
        <w:t>Внести изменения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(в редакции от 29.10.2018 №143-па) (далее – постановление), изложив приложение к постановлению в новой редакции, согласно приложению к настоящему постановлению.</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 Настоящее постановление 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4.   </w:t>
      </w:r>
      <w:proofErr w:type="gramStart"/>
      <w:r w:rsidRPr="00C17A6D">
        <w:rPr>
          <w:rFonts w:ascii="Times New Roman" w:hAnsi="Times New Roman"/>
          <w:sz w:val="20"/>
          <w:szCs w:val="20"/>
        </w:rPr>
        <w:t>Контроль за</w:t>
      </w:r>
      <w:proofErr w:type="gramEnd"/>
      <w:r w:rsidRPr="00C17A6D">
        <w:rPr>
          <w:rFonts w:ascii="Times New Roman" w:hAnsi="Times New Roman"/>
          <w:sz w:val="20"/>
          <w:szCs w:val="20"/>
        </w:rPr>
        <w:t xml:space="preserve"> выполнением постановления осуществляю лично.</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Глава поселения                                                                     </w:t>
      </w:r>
      <w:r>
        <w:rPr>
          <w:rFonts w:ascii="Times New Roman" w:hAnsi="Times New Roman"/>
          <w:sz w:val="20"/>
          <w:szCs w:val="20"/>
        </w:rPr>
        <w:t xml:space="preserve">                  </w:t>
      </w:r>
      <w:proofErr w:type="spellStart"/>
      <w:r>
        <w:rPr>
          <w:rFonts w:ascii="Times New Roman" w:hAnsi="Times New Roman"/>
          <w:sz w:val="20"/>
          <w:szCs w:val="20"/>
        </w:rPr>
        <w:t>А.В.Светлаков</w:t>
      </w:r>
      <w:proofErr w:type="spellEnd"/>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Приложение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к проекту постановления администрации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сельского поселения </w:t>
      </w:r>
      <w:proofErr w:type="gramStart"/>
      <w:r w:rsidRPr="00C17A6D">
        <w:rPr>
          <w:rFonts w:ascii="Times New Roman" w:hAnsi="Times New Roman"/>
          <w:sz w:val="20"/>
          <w:szCs w:val="20"/>
        </w:rPr>
        <w:t>Сентябрьский</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от 24.06.2019 № 63-па</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Паспорт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муниципальной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на 2018-2022 годы»</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Ответственный исполнитель Программы</w:t>
      </w:r>
      <w:r w:rsidRPr="00C17A6D">
        <w:rPr>
          <w:rFonts w:ascii="Times New Roman" w:hAnsi="Times New Roman"/>
          <w:sz w:val="20"/>
          <w:szCs w:val="20"/>
        </w:rPr>
        <w:tab/>
        <w:t>Муниципальное учреждение «Администрация сельского поселения Сентябрьский»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Участники Программы</w:t>
      </w:r>
      <w:r w:rsidRPr="00C17A6D">
        <w:rPr>
          <w:rFonts w:ascii="Times New Roman" w:hAnsi="Times New Roman"/>
          <w:sz w:val="20"/>
          <w:szCs w:val="20"/>
        </w:rPr>
        <w:tab/>
        <w:t xml:space="preserve">Муниципальное учреждение «Администрация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Подпрограммы Программы, в том числе федеральные целевые программы</w:t>
      </w:r>
      <w:proofErr w:type="gramStart"/>
      <w:r w:rsidRPr="00C17A6D">
        <w:rPr>
          <w:rFonts w:ascii="Times New Roman" w:hAnsi="Times New Roman"/>
          <w:sz w:val="20"/>
          <w:szCs w:val="20"/>
        </w:rPr>
        <w:tab/>
        <w:t>Н</w:t>
      </w:r>
      <w:proofErr w:type="gramEnd"/>
      <w:r w:rsidRPr="00C17A6D">
        <w:rPr>
          <w:rFonts w:ascii="Times New Roman" w:hAnsi="Times New Roman"/>
          <w:sz w:val="20"/>
          <w:szCs w:val="20"/>
        </w:rPr>
        <w:t>е  предусмотрены.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Цель Программы</w:t>
      </w:r>
      <w:r w:rsidRPr="00C17A6D">
        <w:rPr>
          <w:rFonts w:ascii="Times New Roman" w:hAnsi="Times New Roman"/>
          <w:sz w:val="20"/>
          <w:szCs w:val="20"/>
        </w:rPr>
        <w:tab/>
        <w:t xml:space="preserve">Повышение качества и комфорта современной городской среды на территории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Задачи Программы</w:t>
      </w:r>
      <w:r w:rsidRPr="00C17A6D">
        <w:rPr>
          <w:rFonts w:ascii="Times New Roman" w:hAnsi="Times New Roman"/>
          <w:sz w:val="20"/>
          <w:szCs w:val="20"/>
        </w:rPr>
        <w:tab/>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2. 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3. Обеспечение формирования единого облика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включая объекты, находящиеся в частной собственности и прилегающие к ним территории;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5. Поддержание и улучшение санитарного и эстетического состояния территории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Целевые индикаторы и показатели Программы</w:t>
      </w:r>
      <w:r w:rsidRPr="00C17A6D">
        <w:rPr>
          <w:rFonts w:ascii="Times New Roman" w:hAnsi="Times New Roman"/>
          <w:sz w:val="20"/>
          <w:szCs w:val="20"/>
        </w:rPr>
        <w:tab/>
        <w:t>1.</w:t>
      </w:r>
      <w:r w:rsidRPr="00C17A6D">
        <w:rPr>
          <w:rFonts w:ascii="Times New Roman" w:hAnsi="Times New Roman"/>
          <w:sz w:val="20"/>
          <w:szCs w:val="20"/>
        </w:rPr>
        <w:tab/>
        <w:t xml:space="preserve">Количество и площадь благоустроенных дворовых территорий поселения  –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2018 г. – 12 ед., 12057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2019 г. – 13 ед., 13635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2020 г. – 13 ед., 13635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2021 г. – 13 ед., 13635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2022 г. – 13 ед., 13635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 Доля благоустроенных дворовых территорий к общей площади дворовых территорий поселения – на 2022г. 100%.</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2022 г. 100%.</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2018 г. – 6 ед., 4577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2019 г. – 7 ед., 5537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2020 г. – 9 ед., 7345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2021 г. – 10 ед., 8113 </w:t>
      </w:r>
      <w:proofErr w:type="spellStart"/>
      <w:r w:rsidRPr="00C17A6D">
        <w:rPr>
          <w:rFonts w:ascii="Times New Roman" w:hAnsi="Times New Roman"/>
          <w:sz w:val="20"/>
          <w:szCs w:val="20"/>
        </w:rPr>
        <w:t>кв</w:t>
      </w:r>
      <w:proofErr w:type="gramStart"/>
      <w:r w:rsidRPr="00C17A6D">
        <w:rPr>
          <w:rFonts w:ascii="Times New Roman" w:hAnsi="Times New Roman"/>
          <w:sz w:val="20"/>
          <w:szCs w:val="20"/>
        </w:rPr>
        <w:t>.м</w:t>
      </w:r>
      <w:proofErr w:type="spellEnd"/>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2022 г. – 10 ед., 8113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2022 г. - 100%.</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2018 г. – 44%, 3536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2019 г. – 32%, 2576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2020 г. – 10%, 768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2021 г. – 0%, 0 </w:t>
      </w:r>
      <w:proofErr w:type="spellStart"/>
      <w:r w:rsidRPr="00C17A6D">
        <w:rPr>
          <w:rFonts w:ascii="Times New Roman" w:hAnsi="Times New Roman"/>
          <w:sz w:val="20"/>
          <w:szCs w:val="20"/>
        </w:rPr>
        <w:t>кв</w:t>
      </w:r>
      <w:proofErr w:type="gramStart"/>
      <w:r w:rsidRPr="00C17A6D">
        <w:rPr>
          <w:rFonts w:ascii="Times New Roman" w:hAnsi="Times New Roman"/>
          <w:sz w:val="20"/>
          <w:szCs w:val="20"/>
        </w:rPr>
        <w:t>.м</w:t>
      </w:r>
      <w:proofErr w:type="spellEnd"/>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2022 г. – 0%, 0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7. Площадь благоустроенных общественных территорий, приходящихся на 1 жителя муниципального образования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2018 г. – 3,4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2019 г. – 4,2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2020 г. – 5,5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2021 г. – 6,1 </w:t>
      </w:r>
      <w:proofErr w:type="spellStart"/>
      <w:r w:rsidRPr="00C17A6D">
        <w:rPr>
          <w:rFonts w:ascii="Times New Roman" w:hAnsi="Times New Roman"/>
          <w:sz w:val="20"/>
          <w:szCs w:val="20"/>
        </w:rPr>
        <w:t>кв</w:t>
      </w:r>
      <w:proofErr w:type="gramStart"/>
      <w:r w:rsidRPr="00C17A6D">
        <w:rPr>
          <w:rFonts w:ascii="Times New Roman" w:hAnsi="Times New Roman"/>
          <w:sz w:val="20"/>
          <w:szCs w:val="20"/>
        </w:rPr>
        <w:t>.м</w:t>
      </w:r>
      <w:proofErr w:type="spellEnd"/>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2022 г. – 6,1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10. Количество реализованных проектов «Народный бюджет» - на 2022 г. - 5 ед.</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11. Озеленение и цветочное оформление территории посёлка – 884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12. Очистка и санитарная очистка территории - 20820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Срок реализации Программы </w:t>
      </w:r>
      <w:r w:rsidRPr="00C17A6D">
        <w:rPr>
          <w:rFonts w:ascii="Times New Roman" w:hAnsi="Times New Roman"/>
          <w:sz w:val="20"/>
          <w:szCs w:val="20"/>
        </w:rPr>
        <w:tab/>
        <w:t>2018-2022 годы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Объемы бюджетных ассигнований Программы</w:t>
      </w:r>
      <w:r w:rsidRPr="00C17A6D">
        <w:rPr>
          <w:rFonts w:ascii="Times New Roman" w:hAnsi="Times New Roman"/>
          <w:sz w:val="20"/>
          <w:szCs w:val="20"/>
        </w:rPr>
        <w:tab/>
        <w:t>Общий объем финансирования муниципальной программы 31887,97530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6 580, 10578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9 729 ,66626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2020 – 7 671, 59587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1 966, 60739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5 940,00000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Федеральный бюджет – 0,00000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2020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 автономного округа – 341,07638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0, 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0, 79517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2020 – 187,81362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152,46759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 района –5 189,20000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1 792,90000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3 396,30000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2020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 сельского поселения – 20 817,69892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4 787, 20578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6 332, 57109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2020 – 7 183, 78225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1 514, 13980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1 000,00000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Иные источники – 5 540, 00000 тыс. рублей, в том числе: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2018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2019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2020 – 300,00000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2021 – 300,00000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2022 – 4 940,00000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Ожидаемые результаты реализации Программы</w:t>
      </w:r>
      <w:r w:rsidRPr="00C17A6D">
        <w:rPr>
          <w:rFonts w:ascii="Times New Roman" w:hAnsi="Times New Roman"/>
          <w:sz w:val="20"/>
          <w:szCs w:val="20"/>
        </w:rPr>
        <w:tab/>
        <w:t xml:space="preserve">1. Количество благоустроенных дворовых территорий многоквартирных домов </w:t>
      </w:r>
      <w:proofErr w:type="spellStart"/>
      <w:r w:rsidRPr="00C17A6D">
        <w:rPr>
          <w:rFonts w:ascii="Times New Roman" w:hAnsi="Times New Roman"/>
          <w:sz w:val="20"/>
          <w:szCs w:val="20"/>
        </w:rPr>
        <w:t>с.п</w:t>
      </w:r>
      <w:proofErr w:type="spellEnd"/>
      <w:r w:rsidRPr="00C17A6D">
        <w:rPr>
          <w:rFonts w:ascii="Times New Roman" w:hAnsi="Times New Roman"/>
          <w:sz w:val="20"/>
          <w:szCs w:val="20"/>
        </w:rPr>
        <w:t>. Сентябрьский – 1.</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 Количество благоустроенных общественных территорий – 4.</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 Количество реализованных проектов «Народный бюджет» - 5 шт.</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4. Озеленение территории, цветочное оформление территории посёлка – 884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5. Очистка и санитарная очистка территории – 20820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Раздел 1. Характеристика текущего состояния сектора благоустройства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Благополучие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складывается из благоустроенности и комфорта дворовых и общественных территорий поселения.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 xml:space="preserve">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   Анализ сферы благоустройства в сельском поселении показал, что в последние годы проводилась целенаправленная работа</w:t>
      </w:r>
      <w:proofErr w:type="gramEnd"/>
      <w:r w:rsidRPr="00C17A6D">
        <w:rPr>
          <w:rFonts w:ascii="Times New Roman" w:hAnsi="Times New Roman"/>
          <w:sz w:val="20"/>
          <w:szCs w:val="20"/>
        </w:rPr>
        <w:t xml:space="preserve">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 xml:space="preserve">1) благоустройство территорий общего пользования, в том числе: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обеспечение освещением территорий общего пользования;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оборудование автомобильных парковок;</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озеленение территорий общего пользования.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 благоустройство дворовых территории, предусматривающее: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ремонт автомобильных дорог, образующих проезды к территориям, прилегающим к многоквартирным домам;</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ремонт тротуаров, расположенных на дворовых территориях многоквартирных домов;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обеспечение освещением дворовых территорий;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оборудование детских и (или) спортивных площадок;</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оборудование автомобильных парковок;</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озеленение дворовых территорий.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и благоприятные условия жизнедеятельности человека.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Включение предложений заинтересованных лиц о включении территории общего пользования и дворовой территории многоквартирного дома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муниципальную программу «Формирование современной городской среды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муниципальном образовании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на 2018-2022 годы» осуществлялось путем проведения следующих этапов: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на 2018-2022 годы» и Порядка организации деятельности общественной комиссии;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рассмотрения и оценки предложений заинтересованных лиц на включение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о включении дворовой территории в муниципальную программу «Формирование современной городской среды в муниципальном образовании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на 2018-2022 годы»;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рассмотрения и оценки предложений граждан, организаций на включение </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 среды в муниципальном образовании сельское поселение Сентябрьский на</w:t>
      </w:r>
      <w:proofErr w:type="gramEnd"/>
      <w:r w:rsidRPr="00C17A6D">
        <w:rPr>
          <w:rFonts w:ascii="Times New Roman" w:hAnsi="Times New Roman"/>
          <w:sz w:val="20"/>
          <w:szCs w:val="20"/>
        </w:rPr>
        <w:t xml:space="preserve"> 2018-2022 годы».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запустит реализацию механизма поддержки мероприятий по благоустройству, инициированных гражданами;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Раздел 2. Приоритеты политики благоустройства,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формулировка целей и постановка задач </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Президиумом Совета при Президенте Российской Федерации </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 xml:space="preserve">по стратегическому развитию и приоритетным проектам (протокол от 21.11.2016 </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10) утвержден паспорт приоритетного проекта «Формирование комфортной городской среды».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2022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 обучения 2000 специалистов.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Муниципальная программа «Формирование современной городской среды </w:t>
      </w:r>
      <w:proofErr w:type="gramStart"/>
      <w:r w:rsidRPr="00C17A6D">
        <w:rPr>
          <w:rFonts w:ascii="Times New Roman" w:hAnsi="Times New Roman"/>
          <w:sz w:val="20"/>
          <w:szCs w:val="20"/>
        </w:rPr>
        <w:t>в</w:t>
      </w:r>
      <w:proofErr w:type="gramEnd"/>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муниципальном образовании сельское поселение Сентябрьский на 2018-2022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Для достижения поставленной цели необходимо решить следующие задачи: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2. 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3. Обеспечение формирования единого облика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включая объекты, находящиеся в частной собственности и прилегающие к ним территории;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5. Поддержание и улучшение санитарного и эстетического состояния территории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Достижение целей Программы определяется целевыми показателями, перечень которых представлен в приложении № 1 к Программе.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Целевые показатели муниципальной программы определены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в следующем порядке: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Показатель «Количество и площадь благоустроенных дворовых территорий </w:t>
      </w:r>
      <w:proofErr w:type="spellStart"/>
      <w:r w:rsidRPr="00C17A6D">
        <w:rPr>
          <w:rFonts w:ascii="Times New Roman" w:hAnsi="Times New Roman"/>
          <w:sz w:val="20"/>
          <w:szCs w:val="20"/>
        </w:rPr>
        <w:t>с.п</w:t>
      </w:r>
      <w:proofErr w:type="gramStart"/>
      <w:r w:rsidRPr="00C17A6D">
        <w:rPr>
          <w:rFonts w:ascii="Times New Roman" w:hAnsi="Times New Roman"/>
          <w:sz w:val="20"/>
          <w:szCs w:val="20"/>
        </w:rPr>
        <w:t>.С</w:t>
      </w:r>
      <w:proofErr w:type="gramEnd"/>
      <w:r w:rsidRPr="00C17A6D">
        <w:rPr>
          <w:rFonts w:ascii="Times New Roman" w:hAnsi="Times New Roman"/>
          <w:sz w:val="20"/>
          <w:szCs w:val="20"/>
        </w:rPr>
        <w:t>ентябрьский</w:t>
      </w:r>
      <w:proofErr w:type="spellEnd"/>
      <w:r w:rsidRPr="00C17A6D">
        <w:rPr>
          <w:rFonts w:ascii="Times New Roman" w:hAnsi="Times New Roman"/>
          <w:sz w:val="20"/>
          <w:szCs w:val="20"/>
        </w:rPr>
        <w:t>»,(ед./</w:t>
      </w:r>
      <w:proofErr w:type="spellStart"/>
      <w:r w:rsidRPr="00C17A6D">
        <w:rPr>
          <w:rFonts w:ascii="Times New Roman" w:hAnsi="Times New Roman"/>
          <w:sz w:val="20"/>
          <w:szCs w:val="20"/>
        </w:rPr>
        <w:t>кв.м</w:t>
      </w:r>
      <w:proofErr w:type="spellEnd"/>
      <w:r w:rsidRPr="00C17A6D">
        <w:rPr>
          <w:rFonts w:ascii="Times New Roman" w:hAnsi="Times New Roman"/>
          <w:sz w:val="20"/>
          <w:szCs w:val="20"/>
        </w:rPr>
        <w:t>.), рассчитывается по данным мониторинга администраций сельского поселения Сентябрьский.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«Доля благоустроенных дворовых территорий к общей площади дворовых территорий поселения</w:t>
      </w:r>
      <w:proofErr w:type="gramStart"/>
      <w:r w:rsidRPr="00C17A6D">
        <w:rPr>
          <w:rFonts w:ascii="Times New Roman" w:hAnsi="Times New Roman"/>
          <w:sz w:val="20"/>
          <w:szCs w:val="20"/>
        </w:rPr>
        <w:t xml:space="preserve">», ( %),  </w:t>
      </w:r>
      <w:proofErr w:type="gramEnd"/>
      <w:r w:rsidRPr="00C17A6D">
        <w:rPr>
          <w:rFonts w:ascii="Times New Roman" w:hAnsi="Times New Roman"/>
          <w:sz w:val="20"/>
          <w:szCs w:val="20"/>
        </w:rPr>
        <w:t>рассчитывается по формуле: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K=T/L*100%, где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K – доля благоустроенных дворовых территорий поселения</w:t>
      </w:r>
      <w:proofErr w:type="gramStart"/>
      <w:r w:rsidRPr="00C17A6D">
        <w:rPr>
          <w:rFonts w:ascii="Times New Roman" w:hAnsi="Times New Roman"/>
          <w:sz w:val="20"/>
          <w:szCs w:val="20"/>
        </w:rPr>
        <w:t>, %;</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T – площадь благоустроенных дворовых территории,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L – общая площадь дворовых территорий,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C17A6D">
        <w:rPr>
          <w:rFonts w:ascii="Times New Roman" w:hAnsi="Times New Roman"/>
          <w:sz w:val="20"/>
          <w:szCs w:val="20"/>
        </w:rPr>
        <w:t xml:space="preserve">)», (%), </w:t>
      </w:r>
      <w:proofErr w:type="gramEnd"/>
      <w:r w:rsidRPr="00C17A6D">
        <w:rPr>
          <w:rFonts w:ascii="Times New Roman" w:hAnsi="Times New Roman"/>
          <w:sz w:val="20"/>
          <w:szCs w:val="20"/>
        </w:rPr>
        <w:t>рассчитывается по формуле: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lastRenderedPageBreak/>
        <w:t>П</w:t>
      </w:r>
      <w:proofErr w:type="gramEnd"/>
      <w:r w:rsidRPr="00C17A6D">
        <w:rPr>
          <w:rFonts w:ascii="Times New Roman" w:hAnsi="Times New Roman"/>
          <w:sz w:val="20"/>
          <w:szCs w:val="20"/>
        </w:rPr>
        <w:t>=М/Е*100%, где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П</w:t>
      </w:r>
      <w:proofErr w:type="gramEnd"/>
      <w:r w:rsidRPr="00C17A6D">
        <w:rPr>
          <w:rFonts w:ascii="Times New Roman" w:hAnsi="Times New Roman"/>
          <w:sz w:val="20"/>
          <w:szCs w:val="20"/>
        </w:rPr>
        <w:t xml:space="preserve"> – доля населения, проживающего в жилом фонде с благоустроенными дворовыми территориями поселения,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М – общая численность населения поселения, чел (по статистическим данным);</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Е – общая площадь благоустроенных дворовых территорий,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w:t>
      </w:r>
      <w:proofErr w:type="gramStart"/>
      <w:r w:rsidRPr="00C17A6D">
        <w:rPr>
          <w:rFonts w:ascii="Times New Roman" w:hAnsi="Times New Roman"/>
          <w:sz w:val="20"/>
          <w:szCs w:val="20"/>
        </w:rPr>
        <w:t xml:space="preserve">», (%, </w:t>
      </w:r>
      <w:proofErr w:type="spellStart"/>
      <w:proofErr w:type="gramEnd"/>
      <w:r w:rsidRPr="00C17A6D">
        <w:rPr>
          <w:rFonts w:ascii="Times New Roman" w:hAnsi="Times New Roman"/>
          <w:sz w:val="20"/>
          <w:szCs w:val="20"/>
        </w:rPr>
        <w:t>кв.м</w:t>
      </w:r>
      <w:proofErr w:type="spellEnd"/>
      <w:r w:rsidRPr="00C17A6D">
        <w:rPr>
          <w:rFonts w:ascii="Times New Roman" w:hAnsi="Times New Roman"/>
          <w:sz w:val="20"/>
          <w:szCs w:val="20"/>
        </w:rPr>
        <w:t>.), рассчитывается по формуле: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Г=Е/Н*100%, где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Г – доля площади благоустроенных общественных территорий нуждающихся в благоустройстве</w:t>
      </w:r>
      <w:proofErr w:type="gramStart"/>
      <w:r w:rsidRPr="00C17A6D">
        <w:rPr>
          <w:rFonts w:ascii="Times New Roman" w:hAnsi="Times New Roman"/>
          <w:sz w:val="20"/>
          <w:szCs w:val="20"/>
        </w:rPr>
        <w:t>, %;</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Е – общая площадь благоустроенных общественных территорий,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Н – общая площадь общественных территорий неблагоустроенных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 рассчитывается по формуле: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И=Е/М*100%, где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 – площадь благоустроенных общественных территорий, приходящихся на 1 жителя муниципального образования сельского поселения Сентябрьский,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Е – общая площадь благоустроенных общественных территорий,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М – общая численность населения поселения, чел.</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roofErr w:type="gramStart"/>
      <w:r w:rsidRPr="00C17A6D">
        <w:rPr>
          <w:rFonts w:ascii="Times New Roman" w:hAnsi="Times New Roman"/>
          <w:sz w:val="20"/>
          <w:szCs w:val="20"/>
        </w:rPr>
        <w:t xml:space="preserve">», ( %, </w:t>
      </w:r>
      <w:proofErr w:type="gramEnd"/>
      <w:r w:rsidRPr="00C17A6D">
        <w:rPr>
          <w:rFonts w:ascii="Times New Roman" w:hAnsi="Times New Roman"/>
          <w:sz w:val="20"/>
          <w:szCs w:val="20"/>
        </w:rPr>
        <w:t xml:space="preserve">руб.) – нулевой.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Р</w:t>
      </w:r>
      <w:proofErr w:type="gramEnd"/>
      <w:r w:rsidRPr="00C17A6D">
        <w:rPr>
          <w:rFonts w:ascii="Times New Roman" w:hAnsi="Times New Roman"/>
          <w:sz w:val="20"/>
          <w:szCs w:val="20"/>
        </w:rPr>
        <w:t>=О/Ч, где</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Р</w:t>
      </w:r>
      <w:proofErr w:type="gramEnd"/>
      <w:r w:rsidRPr="00C17A6D">
        <w:rPr>
          <w:rFonts w:ascii="Times New Roman" w:hAnsi="Times New Roman"/>
          <w:sz w:val="20"/>
          <w:szCs w:val="20"/>
        </w:rPr>
        <w:t xml:space="preserve">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 – количество человек, принявших участие в благоустройстве дворовых территорий, общественных территорий чел;</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Показатель «Количество реализованных проектов «Народный бюджет» составляет - 5 шт. </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 рассчитываются по формуле:</w:t>
      </w:r>
    </w:p>
    <w:p w:rsidR="00C17A6D" w:rsidRPr="00C17A6D" w:rsidRDefault="00C17A6D" w:rsidP="00C17A6D">
      <w:pPr>
        <w:spacing w:after="0"/>
        <w:rPr>
          <w:rFonts w:ascii="Times New Roman" w:hAnsi="Times New Roman"/>
          <w:sz w:val="20"/>
          <w:szCs w:val="20"/>
        </w:rPr>
      </w:pPr>
      <w:proofErr w:type="spellStart"/>
      <w:proofErr w:type="gramStart"/>
      <w:r w:rsidRPr="00C17A6D">
        <w:rPr>
          <w:rFonts w:ascii="Times New Roman" w:hAnsi="Times New Roman"/>
          <w:sz w:val="20"/>
          <w:szCs w:val="20"/>
        </w:rPr>
        <w:t>S</w:t>
      </w:r>
      <w:proofErr w:type="gramEnd"/>
      <w:r w:rsidRPr="00C17A6D">
        <w:rPr>
          <w:rFonts w:ascii="Times New Roman" w:hAnsi="Times New Roman"/>
          <w:sz w:val="20"/>
          <w:szCs w:val="20"/>
        </w:rPr>
        <w:t>оо</w:t>
      </w:r>
      <w:proofErr w:type="spellEnd"/>
      <w:r w:rsidRPr="00C17A6D">
        <w:rPr>
          <w:rFonts w:ascii="Times New Roman" w:hAnsi="Times New Roman"/>
          <w:sz w:val="20"/>
          <w:szCs w:val="20"/>
        </w:rPr>
        <w:t xml:space="preserve"> = </w:t>
      </w:r>
      <w:proofErr w:type="spellStart"/>
      <w:r w:rsidRPr="00C17A6D">
        <w:rPr>
          <w:rFonts w:ascii="Times New Roman" w:hAnsi="Times New Roman"/>
          <w:sz w:val="20"/>
          <w:szCs w:val="20"/>
        </w:rPr>
        <w:t>Sот</w:t>
      </w:r>
      <w:proofErr w:type="spellEnd"/>
      <w:r w:rsidRPr="00C17A6D">
        <w:rPr>
          <w:rFonts w:ascii="Times New Roman" w:hAnsi="Times New Roman"/>
          <w:sz w:val="20"/>
          <w:szCs w:val="20"/>
        </w:rPr>
        <w:t xml:space="preserve"> – </w:t>
      </w:r>
      <w:proofErr w:type="spellStart"/>
      <w:r w:rsidRPr="00C17A6D">
        <w:rPr>
          <w:rFonts w:ascii="Times New Roman" w:hAnsi="Times New Roman"/>
          <w:sz w:val="20"/>
          <w:szCs w:val="20"/>
        </w:rPr>
        <w:t>Sз</w:t>
      </w:r>
      <w:proofErr w:type="spellEnd"/>
      <w:r w:rsidRPr="00C17A6D">
        <w:rPr>
          <w:rFonts w:ascii="Times New Roman" w:hAnsi="Times New Roman"/>
          <w:sz w:val="20"/>
          <w:szCs w:val="20"/>
        </w:rPr>
        <w:t xml:space="preserve"> – </w:t>
      </w:r>
      <w:proofErr w:type="spellStart"/>
      <w:r w:rsidRPr="00C17A6D">
        <w:rPr>
          <w:rFonts w:ascii="Times New Roman" w:hAnsi="Times New Roman"/>
          <w:sz w:val="20"/>
          <w:szCs w:val="20"/>
        </w:rPr>
        <w:t>Sд</w:t>
      </w:r>
      <w:proofErr w:type="spellEnd"/>
      <w:r w:rsidRPr="00C17A6D">
        <w:rPr>
          <w:rFonts w:ascii="Times New Roman" w:hAnsi="Times New Roman"/>
          <w:sz w:val="20"/>
          <w:szCs w:val="20"/>
        </w:rPr>
        <w:t xml:space="preserve"> – </w:t>
      </w:r>
      <w:proofErr w:type="spellStart"/>
      <w:r w:rsidRPr="00C17A6D">
        <w:rPr>
          <w:rFonts w:ascii="Times New Roman" w:hAnsi="Times New Roman"/>
          <w:sz w:val="20"/>
          <w:szCs w:val="20"/>
        </w:rPr>
        <w:t>Sб</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где: </w:t>
      </w:r>
    </w:p>
    <w:p w:rsidR="00C17A6D" w:rsidRPr="00C17A6D" w:rsidRDefault="00C17A6D" w:rsidP="00C17A6D">
      <w:pPr>
        <w:spacing w:after="0"/>
        <w:rPr>
          <w:rFonts w:ascii="Times New Roman" w:hAnsi="Times New Roman"/>
          <w:sz w:val="20"/>
          <w:szCs w:val="20"/>
        </w:rPr>
      </w:pPr>
      <w:proofErr w:type="spellStart"/>
      <w:r w:rsidRPr="00C17A6D">
        <w:rPr>
          <w:rFonts w:ascii="Times New Roman" w:hAnsi="Times New Roman"/>
          <w:sz w:val="20"/>
          <w:szCs w:val="20"/>
        </w:rPr>
        <w:t>Sоо</w:t>
      </w:r>
      <w:proofErr w:type="spellEnd"/>
      <w:r w:rsidRPr="00C17A6D">
        <w:rPr>
          <w:rFonts w:ascii="Times New Roman" w:hAnsi="Times New Roman"/>
          <w:sz w:val="20"/>
          <w:szCs w:val="20"/>
        </w:rPr>
        <w:t xml:space="preserve"> – площадь территории поселения необходимая к озеленению и очистки,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roofErr w:type="spellStart"/>
      <w:r w:rsidRPr="00C17A6D">
        <w:rPr>
          <w:rFonts w:ascii="Times New Roman" w:hAnsi="Times New Roman"/>
          <w:sz w:val="20"/>
          <w:szCs w:val="20"/>
        </w:rPr>
        <w:t>Sот</w:t>
      </w:r>
      <w:proofErr w:type="spellEnd"/>
      <w:r w:rsidRPr="00C17A6D">
        <w:rPr>
          <w:rFonts w:ascii="Times New Roman" w:hAnsi="Times New Roman"/>
          <w:sz w:val="20"/>
          <w:szCs w:val="20"/>
        </w:rPr>
        <w:t xml:space="preserve"> – общая площадь территории поселения,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roofErr w:type="spellStart"/>
      <w:r w:rsidRPr="00C17A6D">
        <w:rPr>
          <w:rFonts w:ascii="Times New Roman" w:hAnsi="Times New Roman"/>
          <w:sz w:val="20"/>
          <w:szCs w:val="20"/>
        </w:rPr>
        <w:t>Sз</w:t>
      </w:r>
      <w:proofErr w:type="spellEnd"/>
      <w:r w:rsidRPr="00C17A6D">
        <w:rPr>
          <w:rFonts w:ascii="Times New Roman" w:hAnsi="Times New Roman"/>
          <w:sz w:val="20"/>
          <w:szCs w:val="20"/>
        </w:rPr>
        <w:t xml:space="preserve"> – площадь застройки территории поселения,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roofErr w:type="spellStart"/>
      <w:r w:rsidRPr="00C17A6D">
        <w:rPr>
          <w:rFonts w:ascii="Times New Roman" w:hAnsi="Times New Roman"/>
          <w:sz w:val="20"/>
          <w:szCs w:val="20"/>
        </w:rPr>
        <w:t>Sд</w:t>
      </w:r>
      <w:proofErr w:type="spellEnd"/>
      <w:r w:rsidRPr="00C17A6D">
        <w:rPr>
          <w:rFonts w:ascii="Times New Roman" w:hAnsi="Times New Roman"/>
          <w:sz w:val="20"/>
          <w:szCs w:val="20"/>
        </w:rPr>
        <w:t xml:space="preserve"> </w:t>
      </w:r>
      <w:proofErr w:type="gramStart"/>
      <w:r w:rsidRPr="00C17A6D">
        <w:rPr>
          <w:rFonts w:ascii="Times New Roman" w:hAnsi="Times New Roman"/>
          <w:sz w:val="20"/>
          <w:szCs w:val="20"/>
        </w:rPr>
        <w:t>–п</w:t>
      </w:r>
      <w:proofErr w:type="gramEnd"/>
      <w:r w:rsidRPr="00C17A6D">
        <w:rPr>
          <w:rFonts w:ascii="Times New Roman" w:hAnsi="Times New Roman"/>
          <w:sz w:val="20"/>
          <w:szCs w:val="20"/>
        </w:rPr>
        <w:t>лощадь автомобильных дорог общего пользования местного значения, проездов, тротуаров, бордюров, м2;</w:t>
      </w:r>
    </w:p>
    <w:p w:rsidR="00C17A6D" w:rsidRPr="00C17A6D" w:rsidRDefault="00C17A6D" w:rsidP="00C17A6D">
      <w:pPr>
        <w:spacing w:after="0"/>
        <w:rPr>
          <w:rFonts w:ascii="Times New Roman" w:hAnsi="Times New Roman"/>
          <w:sz w:val="20"/>
          <w:szCs w:val="20"/>
        </w:rPr>
      </w:pPr>
      <w:proofErr w:type="spellStart"/>
      <w:r w:rsidRPr="00C17A6D">
        <w:rPr>
          <w:rFonts w:ascii="Times New Roman" w:hAnsi="Times New Roman"/>
          <w:sz w:val="20"/>
          <w:szCs w:val="20"/>
        </w:rPr>
        <w:t>Sб</w:t>
      </w:r>
      <w:proofErr w:type="spellEnd"/>
      <w:r w:rsidRPr="00C17A6D">
        <w:rPr>
          <w:rFonts w:ascii="Times New Roman" w:hAnsi="Times New Roman"/>
          <w:sz w:val="20"/>
          <w:szCs w:val="20"/>
        </w:rPr>
        <w:t xml:space="preserve"> – площадь для благоустройства территории поселения,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Раздел 3. Прогноз ожидаемых результатов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 основные риски реализации Программы</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 результатам реализации муниципальной программы за 2018-2022 годы будет достигнуто следующее: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 Количество благоустроенных дворовых территорий многоквартирных домов – 1.</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 Количество благоустроенных общественных территорий – 4 шт.,</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3. Количество реализованных проектов «Народный бюджет» – 5 шт.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4. Озеленение территории, цветочное оформление территории посёлка – 884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5. Очистка и санитарная очистка территории – 20820 м</w:t>
      </w:r>
      <w:proofErr w:type="gramStart"/>
      <w:r w:rsidRPr="00C17A6D">
        <w:rPr>
          <w:rFonts w:ascii="Times New Roman" w:hAnsi="Times New Roman"/>
          <w:sz w:val="20"/>
          <w:szCs w:val="20"/>
        </w:rPr>
        <w:t>2</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Результаты реализации программы повлияют на качество жизни населения,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а именно: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Благоустройство дворовых территорий сельского поселения  позволит жителям многоквартирных домов организовать свой досуг.</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C17A6D">
        <w:rPr>
          <w:rFonts w:ascii="Times New Roman" w:hAnsi="Times New Roman"/>
          <w:sz w:val="20"/>
          <w:szCs w:val="20"/>
        </w:rPr>
        <w:t>травмобезопасным</w:t>
      </w:r>
      <w:proofErr w:type="spellEnd"/>
      <w:r w:rsidRPr="00C17A6D">
        <w:rPr>
          <w:rFonts w:ascii="Times New Roman" w:hAnsi="Times New Roman"/>
          <w:sz w:val="20"/>
          <w:szCs w:val="20"/>
        </w:rPr>
        <w:t xml:space="preserve"> покрытием. Если это освещение двора, то это освещение беспроводное и с применением солнечной энергетики.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Реализация проектов «Народный бюджет» позволит повысить эффективность бюджетных расходов за счет вовлечения населения в процессы принятия решений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на местном уровне, активизировать участие населения муниципального образования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Мероприятия по благоустройству дворовых и общественных территорий предусматривают участие заинтересованных лиц в выполнении работ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по благоустройству.</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 в целом на достижение результатов программы. К ним следует отнести макроэкономические, финансовые, правовые риски, управленческие.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К правовым рискам реализации программы относятся риски, связанные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 изменениями законодательства (на федеральном и региональном уровнях).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Независимо от обстоятельств появления экономического риска естественным является желание каждого субъекта уменьшить вероятные утраты, связанные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w:t>
      </w:r>
      <w:proofErr w:type="gramStart"/>
      <w:r w:rsidRPr="00C17A6D">
        <w:rPr>
          <w:rFonts w:ascii="Times New Roman" w:hAnsi="Times New Roman"/>
          <w:sz w:val="20"/>
          <w:szCs w:val="20"/>
        </w:rPr>
        <w:t>риск-менеджментом</w:t>
      </w:r>
      <w:proofErr w:type="gramEnd"/>
      <w:r w:rsidRPr="00C17A6D">
        <w:rPr>
          <w:rFonts w:ascii="Times New Roman" w:hAnsi="Times New Roman"/>
          <w:sz w:val="20"/>
          <w:szCs w:val="20"/>
        </w:rPr>
        <w:t>.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Регулирование данной группы рисков осуществляется посредством активной нормотворческой деятельности, законодательной инициативы.</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Раздел 4. Состав основных мероприятий и ресурсное обеспечение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Основные мероприятия муниципальной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1.</w:t>
      </w:r>
      <w:r w:rsidRPr="00C17A6D">
        <w:rPr>
          <w:rFonts w:ascii="Times New Roman" w:hAnsi="Times New Roman"/>
          <w:sz w:val="20"/>
          <w:szCs w:val="20"/>
        </w:rPr>
        <w:tab/>
        <w:t>Реализация проектов «Народный бюджет»;</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w:t>
      </w:r>
      <w:r w:rsidRPr="00C17A6D">
        <w:rPr>
          <w:rFonts w:ascii="Times New Roman" w:hAnsi="Times New Roman"/>
          <w:sz w:val="20"/>
          <w:szCs w:val="20"/>
        </w:rPr>
        <w:tab/>
        <w:t xml:space="preserve">  Комплексное благоустройство территории поселения.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2.1.</w:t>
      </w:r>
      <w:r w:rsidRPr="00C17A6D">
        <w:rPr>
          <w:rFonts w:ascii="Times New Roman" w:hAnsi="Times New Roman"/>
          <w:sz w:val="20"/>
          <w:szCs w:val="20"/>
        </w:rPr>
        <w:tab/>
        <w:t>Озеленение территории, цветочное оформление территории посёлка;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2.2.</w:t>
      </w:r>
      <w:r w:rsidRPr="00C17A6D">
        <w:rPr>
          <w:rFonts w:ascii="Times New Roman" w:hAnsi="Times New Roman"/>
          <w:sz w:val="20"/>
          <w:szCs w:val="20"/>
        </w:rPr>
        <w:tab/>
        <w:t>Устройство и демонтаж снежного городка и искусственной ели;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2.3.</w:t>
      </w:r>
      <w:r w:rsidRPr="00C17A6D">
        <w:rPr>
          <w:rFonts w:ascii="Times New Roman" w:hAnsi="Times New Roman"/>
          <w:sz w:val="20"/>
          <w:szCs w:val="20"/>
        </w:rPr>
        <w:tab/>
        <w:t>Техническое обслуживание уличного освещения;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2.4.</w:t>
      </w:r>
      <w:r w:rsidRPr="00C17A6D">
        <w:rPr>
          <w:rFonts w:ascii="Times New Roman" w:hAnsi="Times New Roman"/>
          <w:sz w:val="20"/>
          <w:szCs w:val="20"/>
        </w:rPr>
        <w:tab/>
        <w:t xml:space="preserve">Приобретение инвентаря и аксессуаров на территорию </w:t>
      </w:r>
      <w:proofErr w:type="spellStart"/>
      <w:r w:rsidRPr="00C17A6D">
        <w:rPr>
          <w:rFonts w:ascii="Times New Roman" w:hAnsi="Times New Roman"/>
          <w:sz w:val="20"/>
          <w:szCs w:val="20"/>
        </w:rPr>
        <w:t>с.п</w:t>
      </w:r>
      <w:proofErr w:type="gramStart"/>
      <w:r w:rsidRPr="00C17A6D">
        <w:rPr>
          <w:rFonts w:ascii="Times New Roman" w:hAnsi="Times New Roman"/>
          <w:sz w:val="20"/>
          <w:szCs w:val="20"/>
        </w:rPr>
        <w:t>.С</w:t>
      </w:r>
      <w:proofErr w:type="gramEnd"/>
      <w:r w:rsidRPr="00C17A6D">
        <w:rPr>
          <w:rFonts w:ascii="Times New Roman" w:hAnsi="Times New Roman"/>
          <w:sz w:val="20"/>
          <w:szCs w:val="20"/>
        </w:rPr>
        <w:t>ентябрьский</w:t>
      </w:r>
      <w:proofErr w:type="spell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w:t>
      </w:r>
      <w:r w:rsidRPr="00C17A6D">
        <w:rPr>
          <w:rFonts w:ascii="Times New Roman" w:hAnsi="Times New Roman"/>
          <w:sz w:val="20"/>
          <w:szCs w:val="20"/>
        </w:rPr>
        <w:tab/>
        <w:t>Федеральный проект «Формирование комфортной городской среды»: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3.1.</w:t>
      </w:r>
      <w:r w:rsidRPr="00C17A6D">
        <w:rPr>
          <w:rFonts w:ascii="Times New Roman" w:hAnsi="Times New Roman"/>
          <w:sz w:val="20"/>
          <w:szCs w:val="20"/>
        </w:rPr>
        <w:tab/>
        <w:t xml:space="preserve"> Строительство общественной территории культурного досуга </w:t>
      </w:r>
      <w:proofErr w:type="gramStart"/>
      <w:r w:rsidRPr="00C17A6D">
        <w:rPr>
          <w:rFonts w:ascii="Times New Roman" w:hAnsi="Times New Roman"/>
          <w:sz w:val="20"/>
          <w:szCs w:val="20"/>
        </w:rPr>
        <w:t>населения</w:t>
      </w:r>
      <w:proofErr w:type="gramEnd"/>
      <w:r w:rsidRPr="00C17A6D">
        <w:rPr>
          <w:rFonts w:ascii="Times New Roman" w:hAnsi="Times New Roman"/>
          <w:sz w:val="20"/>
          <w:szCs w:val="20"/>
        </w:rPr>
        <w:t xml:space="preserve"> на месте планируемого к сносу в 2017 году МЖД №8</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3.2.</w:t>
      </w:r>
      <w:r w:rsidRPr="00C17A6D">
        <w:rPr>
          <w:rFonts w:ascii="Times New Roman" w:hAnsi="Times New Roman"/>
          <w:sz w:val="20"/>
          <w:szCs w:val="20"/>
        </w:rPr>
        <w:tab/>
        <w:t xml:space="preserve"> Строительство хоккейного корта.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3.3.</w:t>
      </w:r>
      <w:r w:rsidRPr="00C17A6D">
        <w:rPr>
          <w:rFonts w:ascii="Times New Roman" w:hAnsi="Times New Roman"/>
          <w:sz w:val="20"/>
          <w:szCs w:val="20"/>
        </w:rPr>
        <w:tab/>
        <w:t xml:space="preserve"> Строительство автомобильной стоянки (на месте планируемого к сносу жилого дома №4)</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3.4.</w:t>
      </w:r>
      <w:r w:rsidRPr="00C17A6D">
        <w:rPr>
          <w:rFonts w:ascii="Times New Roman" w:hAnsi="Times New Roman"/>
          <w:sz w:val="20"/>
          <w:szCs w:val="20"/>
        </w:rPr>
        <w:tab/>
        <w:t xml:space="preserve"> Строительство автомобильной стоянки (на месте планируемого к сносу жилого дома №15).</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4.</w:t>
      </w:r>
      <w:r w:rsidRPr="00C17A6D">
        <w:rPr>
          <w:rFonts w:ascii="Times New Roman" w:hAnsi="Times New Roman"/>
          <w:sz w:val="20"/>
          <w:szCs w:val="20"/>
        </w:rPr>
        <w:tab/>
        <w:t>Организация деятельности по обращению с отходами производства и потребления.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4.1</w:t>
      </w:r>
      <w:r w:rsidRPr="00C17A6D">
        <w:rPr>
          <w:rFonts w:ascii="Times New Roman" w:hAnsi="Times New Roman"/>
          <w:sz w:val="20"/>
          <w:szCs w:val="20"/>
        </w:rPr>
        <w:tab/>
        <w:t>Очистка и санитарная очистка территории.</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Перечень основных мероприятий муниципальной программы представлен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в приложении № 2 к Программе.</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Общий объем финансирования Программы на 2018-2022 годы составит 31887,97530 тыс. рублей, в том числе за счет средств: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федерального бюджета – 0,00000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бюджета автономного округа –341,07638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бюджета района –5189,20000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бюджета поселения – 20817,69892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иных источников –5540, 00000  тыс. рублей.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Ресурсное обеспечение реализации Программы на 2018-2022 годы представлено в приложении № 3 к Программе.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Раздел 5. Механизм реализации муниципальной программы</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w:t>
      </w:r>
      <w:proofErr w:type="gramStart"/>
      <w:r w:rsidRPr="00C17A6D">
        <w:rPr>
          <w:rFonts w:ascii="Times New Roman" w:hAnsi="Times New Roman"/>
          <w:sz w:val="20"/>
          <w:szCs w:val="20"/>
        </w:rPr>
        <w:t>сельское</w:t>
      </w:r>
      <w:proofErr w:type="gramEnd"/>
      <w:r w:rsidRPr="00C17A6D">
        <w:rPr>
          <w:rFonts w:ascii="Times New Roman" w:hAnsi="Times New Roman"/>
          <w:sz w:val="20"/>
          <w:szCs w:val="20"/>
        </w:rPr>
        <w:t xml:space="preserve"> поселении Сентябрьский.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5.1. Реализация мероприятий осуществляется на основании следующих порядков: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порядок общественного обсуждения проекта муниципальной программы;</w:t>
      </w: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roofErr w:type="gramEnd"/>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порядок разработки, обсуждения с заинтересованными лицами и утверждения </w:t>
      </w:r>
      <w:proofErr w:type="gramStart"/>
      <w:r w:rsidRPr="00C17A6D">
        <w:rPr>
          <w:rFonts w:ascii="Times New Roman" w:hAnsi="Times New Roman"/>
          <w:sz w:val="20"/>
          <w:szCs w:val="20"/>
        </w:rPr>
        <w:t>дизайн-проекта</w:t>
      </w:r>
      <w:proofErr w:type="gramEnd"/>
      <w:r w:rsidRPr="00C17A6D">
        <w:rPr>
          <w:rFonts w:ascii="Times New Roman" w:hAnsi="Times New Roman"/>
          <w:sz w:val="20"/>
          <w:szCs w:val="20"/>
        </w:rPr>
        <w:t xml:space="preserve">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C17A6D">
        <w:rPr>
          <w:rFonts w:ascii="Times New Roman" w:hAnsi="Times New Roman"/>
          <w:sz w:val="20"/>
          <w:szCs w:val="20"/>
        </w:rPr>
        <w:t>ых</w:t>
      </w:r>
      <w:proofErr w:type="spellEnd"/>
      <w:r w:rsidRPr="00C17A6D">
        <w:rPr>
          <w:rFonts w:ascii="Times New Roman" w:hAnsi="Times New Roman"/>
          <w:sz w:val="20"/>
          <w:szCs w:val="20"/>
        </w:rPr>
        <w:t>) домов также обсуждаются работы по благоустройству дворовых территорий для инвалидов и других маломобильных групп населения.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 xml:space="preserve">соблюдение требуемого уклона при устройстве съездов с тротуаров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на транспортный проезд;</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соблюдение высоты бордюров по краям пешеходных путей;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 xml:space="preserve">соблюдение количества и габаритных размеров парковочных мест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на автостоянках для транспорта маломобильных групп и инвалидов;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рамках обсуждения и утверждения предложений о включении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муниципальную программу общественной территории администрацией поселения муниципального образования сельское поселение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учитываются следующие работы по благоустройству для инвалидов и других маломобильных групп населения: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 xml:space="preserve">соблюдение требуемого уклона при устройстве съездов с тротуаров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на транспортный проезд;</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соблюдение высоты бордюров по краям пешеходных путей;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 xml:space="preserve">соблюдение количества и габаритных размеров парковочных мест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на автостоянках для транспорта маломобильных групп и инвалидов;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w:t>
      </w:r>
      <w:r w:rsidRPr="00C17A6D">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5.2.  Администрация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Механизм  управления реализацией программы и </w:t>
      </w:r>
      <w:proofErr w:type="gramStart"/>
      <w:r w:rsidRPr="00C17A6D">
        <w:rPr>
          <w:rFonts w:ascii="Times New Roman" w:hAnsi="Times New Roman"/>
          <w:sz w:val="20"/>
          <w:szCs w:val="20"/>
        </w:rPr>
        <w:t>контроль за</w:t>
      </w:r>
      <w:proofErr w:type="gramEnd"/>
      <w:r w:rsidRPr="00C17A6D">
        <w:rPr>
          <w:rFonts w:ascii="Times New Roman" w:hAnsi="Times New Roman"/>
          <w:sz w:val="20"/>
          <w:szCs w:val="20"/>
        </w:rPr>
        <w:t xml:space="preserve"> ее ходом, обеспечивает эффективное использование выделенных средств и включает в себя: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5.3. Расходование средств бюджета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C17A6D">
        <w:rPr>
          <w:rFonts w:ascii="Times New Roman" w:hAnsi="Times New Roman"/>
          <w:sz w:val="20"/>
          <w:szCs w:val="20"/>
        </w:rPr>
        <w:t>коррупционноемких</w:t>
      </w:r>
      <w:proofErr w:type="spellEnd"/>
      <w:r w:rsidRPr="00C17A6D">
        <w:rPr>
          <w:rFonts w:ascii="Times New Roman" w:hAnsi="Times New Roman"/>
          <w:sz w:val="20"/>
          <w:szCs w:val="20"/>
        </w:rPr>
        <w:t xml:space="preserve"> направлениях деятельности.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риск стихийных бедствий (возникновение чрезвычайных ситуаций, связанных с лесными пожарами, наводнениями, засухой);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риск недобросовестности застройщиков, подрядчиков и поставщиков товаров (работ, услуг);</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правовые риски, которые связаны с изменениями законодательства.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в процессе реализации программы возможно отклонение в достижение результатов из-за несоответствия отдельных мероприятий программы их ожидаемой эффективности.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lastRenderedPageBreak/>
        <w:t>В целях управления указанными рисками в процессе реализации программы предусматривается:</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проведение мониторинга выполнения программы, регулярного анализа и при необходимости ежегодной корректировки;</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Раздел 6. Контроль и координация реализации муниципальной программы</w:t>
      </w:r>
    </w:p>
    <w:p w:rsidR="00C17A6D" w:rsidRPr="00C17A6D" w:rsidRDefault="00C17A6D" w:rsidP="00C17A6D">
      <w:pPr>
        <w:spacing w:after="0"/>
        <w:rPr>
          <w:rFonts w:ascii="Times New Roman" w:hAnsi="Times New Roman"/>
          <w:sz w:val="20"/>
          <w:szCs w:val="20"/>
        </w:rPr>
      </w:pPr>
    </w:p>
    <w:p w:rsidR="00C17A6D" w:rsidRPr="00C17A6D" w:rsidRDefault="00C17A6D" w:rsidP="00C17A6D">
      <w:pPr>
        <w:spacing w:after="0"/>
        <w:rPr>
          <w:rFonts w:ascii="Times New Roman" w:hAnsi="Times New Roman"/>
          <w:sz w:val="20"/>
          <w:szCs w:val="20"/>
        </w:rPr>
      </w:pPr>
      <w:proofErr w:type="gramStart"/>
      <w:r w:rsidRPr="00C17A6D">
        <w:rPr>
          <w:rFonts w:ascii="Times New Roman" w:hAnsi="Times New Roman"/>
          <w:sz w:val="20"/>
          <w:szCs w:val="20"/>
        </w:rPr>
        <w:t>Контроль за</w:t>
      </w:r>
      <w:proofErr w:type="gramEnd"/>
      <w:r w:rsidRPr="00C17A6D">
        <w:rPr>
          <w:rFonts w:ascii="Times New Roman" w:hAnsi="Times New Roman"/>
          <w:sz w:val="20"/>
          <w:szCs w:val="20"/>
        </w:rPr>
        <w:t xml:space="preserve">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w:t>
      </w:r>
      <w:proofErr w:type="gramStart"/>
      <w:r w:rsidRPr="00C17A6D">
        <w:rPr>
          <w:rFonts w:ascii="Times New Roman" w:hAnsi="Times New Roman"/>
          <w:sz w:val="20"/>
          <w:szCs w:val="20"/>
        </w:rPr>
        <w:t>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2018-2022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w:t>
      </w:r>
      <w:proofErr w:type="gramEnd"/>
      <w:r w:rsidRPr="00C17A6D">
        <w:rPr>
          <w:rFonts w:ascii="Times New Roman" w:hAnsi="Times New Roman"/>
          <w:sz w:val="20"/>
          <w:szCs w:val="20"/>
        </w:rPr>
        <w:t xml:space="preserve"> «Формирование современной городской среды»».</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C17A6D">
        <w:rPr>
          <w:rFonts w:ascii="Times New Roman" w:hAnsi="Times New Roman"/>
          <w:sz w:val="20"/>
          <w:szCs w:val="20"/>
        </w:rPr>
        <w:t>контроля за</w:t>
      </w:r>
      <w:proofErr w:type="gramEnd"/>
      <w:r w:rsidRPr="00C17A6D">
        <w:rPr>
          <w:rFonts w:ascii="Times New Roman" w:hAnsi="Times New Roman"/>
          <w:sz w:val="20"/>
          <w:szCs w:val="20"/>
        </w:rPr>
        <w:t xml:space="preserve"> реализацией программы (далее – общественная комиссия).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Организация деятельности общественной комиссии осуществляется </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в соответствии с Положением об общественной комиссии, которое утверждено распоряжением  администрации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 xml:space="preserve"> от 18.09.2017 №65-ра.</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w:t>
      </w:r>
      <w:proofErr w:type="gramStart"/>
      <w:r w:rsidRPr="00C17A6D">
        <w:rPr>
          <w:rFonts w:ascii="Times New Roman" w:hAnsi="Times New Roman"/>
          <w:sz w:val="20"/>
          <w:szCs w:val="20"/>
        </w:rPr>
        <w:t>Сентябрьский</w:t>
      </w:r>
      <w:proofErr w:type="gramEnd"/>
      <w:r w:rsidRPr="00C17A6D">
        <w:rPr>
          <w:rFonts w:ascii="Times New Roman" w:hAnsi="Times New Roman"/>
          <w:sz w:val="20"/>
          <w:szCs w:val="20"/>
        </w:rPr>
        <w:t>.</w:t>
      </w:r>
    </w:p>
    <w:p w:rsidR="00C17A6D" w:rsidRPr="00C17A6D" w:rsidRDefault="00C17A6D" w:rsidP="00C17A6D">
      <w:pPr>
        <w:spacing w:after="0"/>
        <w:rPr>
          <w:rFonts w:ascii="Times New Roman" w:hAnsi="Times New Roman"/>
          <w:sz w:val="20"/>
          <w:szCs w:val="20"/>
        </w:rPr>
      </w:pPr>
      <w:r w:rsidRPr="00C17A6D">
        <w:rPr>
          <w:rFonts w:ascii="Times New Roman" w:hAnsi="Times New Roman"/>
          <w:sz w:val="20"/>
          <w:szCs w:val="20"/>
        </w:rPr>
        <w:t xml:space="preserve">Сроки и текущее состояние мероприятий по благоустройству отражаются </w:t>
      </w:r>
    </w:p>
    <w:p w:rsidR="00C17A6D" w:rsidRPr="00566F21" w:rsidRDefault="00C17A6D" w:rsidP="00C17A6D">
      <w:pPr>
        <w:spacing w:after="0"/>
        <w:rPr>
          <w:rFonts w:ascii="Times New Roman" w:hAnsi="Times New Roman"/>
          <w:sz w:val="20"/>
          <w:szCs w:val="20"/>
        </w:rPr>
      </w:pPr>
      <w:r w:rsidRPr="00C17A6D">
        <w:rPr>
          <w:rFonts w:ascii="Times New Roman" w:hAnsi="Times New Roman"/>
          <w:sz w:val="20"/>
          <w:szCs w:val="20"/>
        </w:rPr>
        <w:t>в плане реализации муниципальной программы на 2018-2022 годы (приложения № 4), исполнение которых рассматривается на заседаниях общественной комиссии.</w:t>
      </w:r>
    </w:p>
    <w:p w:rsidR="00C17A6D" w:rsidRDefault="00C17A6D" w:rsidP="00B57869">
      <w:pPr>
        <w:tabs>
          <w:tab w:val="left" w:pos="9717"/>
        </w:tabs>
        <w:spacing w:after="0" w:line="240" w:lineRule="auto"/>
        <w:jc w:val="both"/>
        <w:rPr>
          <w:rFonts w:ascii="Times New Roman" w:hAnsi="Times New Roman"/>
          <w:b/>
          <w:sz w:val="20"/>
          <w:szCs w:val="20"/>
        </w:rPr>
      </w:pPr>
    </w:p>
    <w:p w:rsidR="00C17A6D" w:rsidRDefault="00C17A6D" w:rsidP="00B57869">
      <w:pPr>
        <w:tabs>
          <w:tab w:val="left" w:pos="9717"/>
        </w:tabs>
        <w:spacing w:after="0" w:line="240" w:lineRule="auto"/>
        <w:jc w:val="both"/>
        <w:rPr>
          <w:rFonts w:ascii="Times New Roman" w:hAnsi="Times New Roman"/>
          <w:b/>
          <w:sz w:val="20"/>
          <w:szCs w:val="20"/>
        </w:rPr>
      </w:pPr>
    </w:p>
    <w:p w:rsidR="00C17A6D" w:rsidRDefault="00C17A6D" w:rsidP="00B57869">
      <w:pPr>
        <w:tabs>
          <w:tab w:val="left" w:pos="9717"/>
        </w:tabs>
        <w:spacing w:after="0" w:line="240" w:lineRule="auto"/>
        <w:jc w:val="both"/>
        <w:rPr>
          <w:rFonts w:ascii="Times New Roman" w:hAnsi="Times New Roman"/>
          <w:b/>
          <w:sz w:val="20"/>
          <w:szCs w:val="20"/>
        </w:rPr>
      </w:pPr>
    </w:p>
    <w:p w:rsidR="00C17A6D" w:rsidRDefault="00C17A6D" w:rsidP="00B57869">
      <w:pPr>
        <w:tabs>
          <w:tab w:val="left" w:pos="9717"/>
        </w:tabs>
        <w:spacing w:after="0" w:line="240" w:lineRule="auto"/>
        <w:jc w:val="both"/>
        <w:rPr>
          <w:rFonts w:ascii="Times New Roman" w:hAnsi="Times New Roman"/>
          <w:b/>
          <w:sz w:val="20"/>
          <w:szCs w:val="20"/>
        </w:rPr>
      </w:pPr>
    </w:p>
    <w:p w:rsidR="00C17A6D" w:rsidRDefault="00C17A6D" w:rsidP="00B57869">
      <w:pPr>
        <w:tabs>
          <w:tab w:val="left" w:pos="9717"/>
        </w:tabs>
        <w:spacing w:after="0" w:line="240" w:lineRule="auto"/>
        <w:jc w:val="both"/>
        <w:rPr>
          <w:rFonts w:ascii="Times New Roman" w:hAnsi="Times New Roman"/>
          <w:b/>
          <w:sz w:val="20"/>
          <w:szCs w:val="20"/>
        </w:rPr>
      </w:pPr>
    </w:p>
    <w:p w:rsidR="00B57869" w:rsidRDefault="00B57869" w:rsidP="00B57869">
      <w:pPr>
        <w:tabs>
          <w:tab w:val="left" w:pos="9717"/>
        </w:tabs>
        <w:spacing w:after="0" w:line="240" w:lineRule="auto"/>
        <w:jc w:val="both"/>
        <w:rPr>
          <w:rFonts w:ascii="Times New Roman" w:hAnsi="Times New Roman"/>
          <w:b/>
          <w:sz w:val="20"/>
          <w:szCs w:val="20"/>
        </w:rPr>
      </w:pPr>
      <w:r w:rsidRPr="00B57869">
        <w:rPr>
          <w:rFonts w:ascii="Times New Roman" w:hAnsi="Times New Roman"/>
          <w:b/>
          <w:sz w:val="20"/>
          <w:szCs w:val="20"/>
        </w:rPr>
        <w:t>ПОСТАНОВЛЕНИЕ</w:t>
      </w:r>
    </w:p>
    <w:p w:rsidR="00B57869" w:rsidRPr="00B57869" w:rsidRDefault="00B57869" w:rsidP="00B57869">
      <w:pPr>
        <w:tabs>
          <w:tab w:val="left" w:pos="9717"/>
        </w:tabs>
        <w:spacing w:after="0" w:line="240" w:lineRule="auto"/>
        <w:jc w:val="both"/>
        <w:rPr>
          <w:rFonts w:ascii="Times New Roman" w:hAnsi="Times New Roman"/>
          <w:sz w:val="20"/>
          <w:szCs w:val="20"/>
        </w:rPr>
      </w:pPr>
      <w:r>
        <w:rPr>
          <w:rFonts w:ascii="Times New Roman" w:hAnsi="Times New Roman"/>
          <w:sz w:val="20"/>
          <w:szCs w:val="20"/>
        </w:rPr>
        <w:t>64/1  от 24.06.2019 «</w:t>
      </w:r>
      <w:r w:rsidRPr="00B57869">
        <w:rPr>
          <w:rFonts w:ascii="Times New Roman" w:hAnsi="Times New Roman"/>
          <w:sz w:val="20"/>
          <w:szCs w:val="20"/>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0"/>
          <w:szCs w:val="20"/>
        </w:rPr>
        <w:t>»</w:t>
      </w:r>
    </w:p>
    <w:p w:rsidR="00B57869" w:rsidRDefault="00B57869" w:rsidP="00566F21">
      <w:pPr>
        <w:suppressAutoHyphens/>
        <w:spacing w:after="0" w:line="240" w:lineRule="auto"/>
        <w:jc w:val="both"/>
        <w:rPr>
          <w:rFonts w:ascii="Times New Roman" w:hAnsi="Times New Roman"/>
          <w:sz w:val="20"/>
          <w:szCs w:val="20"/>
        </w:rPr>
      </w:pPr>
    </w:p>
    <w:p w:rsidR="00B57869" w:rsidRDefault="00B57869" w:rsidP="00566F21">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proofErr w:type="gramStart"/>
      <w:r w:rsidRPr="00B57869">
        <w:rPr>
          <w:rFonts w:ascii="Times New Roman" w:hAnsi="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на основании заявления генерального директора ООО «</w:t>
      </w:r>
      <w:proofErr w:type="spellStart"/>
      <w:r w:rsidRPr="00B57869">
        <w:rPr>
          <w:rFonts w:ascii="Times New Roman" w:hAnsi="Times New Roman"/>
          <w:sz w:val="20"/>
          <w:szCs w:val="20"/>
        </w:rPr>
        <w:t>Строймаркет</w:t>
      </w:r>
      <w:proofErr w:type="spellEnd"/>
      <w:r w:rsidRPr="00B57869">
        <w:rPr>
          <w:rFonts w:ascii="Times New Roman" w:hAnsi="Times New Roman"/>
          <w:sz w:val="20"/>
          <w:szCs w:val="20"/>
        </w:rPr>
        <w:t xml:space="preserve">» </w:t>
      </w:r>
      <w:proofErr w:type="spellStart"/>
      <w:r w:rsidRPr="00B57869">
        <w:rPr>
          <w:rFonts w:ascii="Times New Roman" w:hAnsi="Times New Roman"/>
          <w:sz w:val="20"/>
          <w:szCs w:val="20"/>
        </w:rPr>
        <w:t>Дивак</w:t>
      </w:r>
      <w:proofErr w:type="spellEnd"/>
      <w:r w:rsidRPr="00B57869">
        <w:rPr>
          <w:rFonts w:ascii="Times New Roman" w:hAnsi="Times New Roman"/>
          <w:sz w:val="20"/>
          <w:szCs w:val="20"/>
        </w:rPr>
        <w:t xml:space="preserve"> Максима Александровича о  предоставлении разрешения</w:t>
      </w:r>
      <w:proofErr w:type="gramEnd"/>
      <w:r w:rsidRPr="00B57869">
        <w:rPr>
          <w:rFonts w:ascii="Times New Roman" w:hAnsi="Times New Roman"/>
          <w:sz w:val="20"/>
          <w:szCs w:val="20"/>
        </w:rPr>
        <w:t xml:space="preserve"> на отклонение от предельных параметров разрешенного строительства, реконструкции объектов капитального строительства,  </w:t>
      </w:r>
      <w:proofErr w:type="gramStart"/>
      <w:r w:rsidRPr="00B57869">
        <w:rPr>
          <w:rFonts w:ascii="Times New Roman" w:hAnsi="Times New Roman"/>
          <w:sz w:val="20"/>
          <w:szCs w:val="20"/>
        </w:rPr>
        <w:t>п</w:t>
      </w:r>
      <w:proofErr w:type="gramEnd"/>
      <w:r w:rsidRPr="00B57869">
        <w:rPr>
          <w:rFonts w:ascii="Times New Roman" w:hAnsi="Times New Roman"/>
          <w:sz w:val="20"/>
          <w:szCs w:val="20"/>
        </w:rPr>
        <w:t xml:space="preserve"> о с т а н о в л я ю:</w:t>
      </w: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ab/>
        <w:t xml:space="preserve">1.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 xml:space="preserve">- уменьшение минимального отступа от границ земельного участка до 3 метров в границах земельного участка с кадастровым номером 86:08:0020401:1596, площадью 3315 </w:t>
      </w:r>
      <w:proofErr w:type="spellStart"/>
      <w:r w:rsidRPr="00B57869">
        <w:rPr>
          <w:rFonts w:ascii="Times New Roman" w:hAnsi="Times New Roman"/>
          <w:sz w:val="20"/>
          <w:szCs w:val="20"/>
        </w:rPr>
        <w:t>кв.м</w:t>
      </w:r>
      <w:proofErr w:type="spellEnd"/>
      <w:r w:rsidRPr="00B57869">
        <w:rPr>
          <w:rFonts w:ascii="Times New Roman" w:hAnsi="Times New Roman"/>
          <w:sz w:val="20"/>
          <w:szCs w:val="20"/>
        </w:rPr>
        <w:t xml:space="preserve">., с адресом местонахождения: Ханты-Мансийский автономный округ-Югра, Нефтеюганский район, пос. Сентябрьский,   дом №5 (зона </w:t>
      </w:r>
      <w:proofErr w:type="spellStart"/>
      <w:r w:rsidRPr="00B57869">
        <w:rPr>
          <w:rFonts w:ascii="Times New Roman" w:hAnsi="Times New Roman"/>
          <w:sz w:val="20"/>
          <w:szCs w:val="20"/>
        </w:rPr>
        <w:t>среднеэтажной</w:t>
      </w:r>
      <w:proofErr w:type="spellEnd"/>
      <w:r w:rsidRPr="00B57869">
        <w:rPr>
          <w:rFonts w:ascii="Times New Roman" w:hAnsi="Times New Roman"/>
          <w:sz w:val="20"/>
          <w:szCs w:val="20"/>
        </w:rPr>
        <w:t xml:space="preserve">  жилой застройки).                                </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2. Назначить публичные слушания в форме собрания граждан на 25.07.2019 года в 18.00 часов по местному времени, место проведения – п. Сентябрьский,  ДК «Жемчужина Югры».</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3. Сформировать рабочую группу по организации и проведению публичных слушаний (далее – Рабочая группа) в следующем составе:</w:t>
      </w: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proofErr w:type="spellStart"/>
      <w:r w:rsidRPr="00B57869">
        <w:rPr>
          <w:rFonts w:ascii="Times New Roman" w:hAnsi="Times New Roman"/>
          <w:sz w:val="20"/>
          <w:szCs w:val="20"/>
        </w:rPr>
        <w:t>А.В.Светлаков</w:t>
      </w:r>
      <w:proofErr w:type="spellEnd"/>
      <w:r w:rsidRPr="00B57869">
        <w:rPr>
          <w:rFonts w:ascii="Times New Roman" w:hAnsi="Times New Roman"/>
          <w:sz w:val="20"/>
          <w:szCs w:val="20"/>
        </w:rPr>
        <w:tab/>
      </w:r>
      <w:r w:rsidRPr="00B57869">
        <w:rPr>
          <w:rFonts w:ascii="Times New Roman" w:hAnsi="Times New Roman"/>
          <w:sz w:val="20"/>
          <w:szCs w:val="20"/>
        </w:rPr>
        <w:t></w:t>
      </w:r>
      <w:r w:rsidRPr="00B57869">
        <w:rPr>
          <w:rFonts w:ascii="Times New Roman" w:hAnsi="Times New Roman"/>
          <w:sz w:val="20"/>
          <w:szCs w:val="20"/>
        </w:rPr>
        <w:tab/>
        <w:t>Глава сельского поселения Сентябрьский, председатель Рабочей группы</w:t>
      </w: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proofErr w:type="spellStart"/>
      <w:r w:rsidRPr="00B57869">
        <w:rPr>
          <w:rFonts w:ascii="Times New Roman" w:hAnsi="Times New Roman"/>
          <w:sz w:val="20"/>
          <w:szCs w:val="20"/>
        </w:rPr>
        <w:t>Л.Ю.Солдаткина</w:t>
      </w:r>
      <w:proofErr w:type="spellEnd"/>
      <w:r w:rsidRPr="00B57869">
        <w:rPr>
          <w:rFonts w:ascii="Times New Roman" w:hAnsi="Times New Roman"/>
          <w:sz w:val="20"/>
          <w:szCs w:val="20"/>
        </w:rPr>
        <w:tab/>
      </w:r>
      <w:r w:rsidRPr="00B57869">
        <w:rPr>
          <w:rFonts w:ascii="Times New Roman" w:hAnsi="Times New Roman"/>
          <w:sz w:val="20"/>
          <w:szCs w:val="20"/>
        </w:rPr>
        <w:t></w:t>
      </w:r>
      <w:r w:rsidRPr="00B57869">
        <w:rPr>
          <w:rFonts w:ascii="Times New Roman" w:hAnsi="Times New Roman"/>
          <w:sz w:val="20"/>
          <w:szCs w:val="20"/>
        </w:rPr>
        <w:tab/>
        <w:t>Ведущий специалист администрации, секретарь Рабочей группы</w:t>
      </w:r>
    </w:p>
    <w:p w:rsidR="00B57869" w:rsidRPr="00B57869" w:rsidRDefault="00B57869" w:rsidP="00B57869">
      <w:pPr>
        <w:suppressAutoHyphens/>
        <w:spacing w:after="0" w:line="240" w:lineRule="auto"/>
        <w:jc w:val="both"/>
        <w:rPr>
          <w:rFonts w:ascii="Times New Roman" w:hAnsi="Times New Roman"/>
          <w:sz w:val="20"/>
          <w:szCs w:val="20"/>
        </w:rPr>
      </w:pPr>
      <w:proofErr w:type="spellStart"/>
      <w:r w:rsidRPr="00B57869">
        <w:rPr>
          <w:rFonts w:ascii="Times New Roman" w:hAnsi="Times New Roman"/>
          <w:sz w:val="20"/>
          <w:szCs w:val="20"/>
        </w:rPr>
        <w:lastRenderedPageBreak/>
        <w:t>М.А.Надточий</w:t>
      </w:r>
      <w:proofErr w:type="spellEnd"/>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ab/>
      </w:r>
      <w:r w:rsidRPr="00B57869">
        <w:rPr>
          <w:rFonts w:ascii="Times New Roman" w:hAnsi="Times New Roman"/>
          <w:sz w:val="20"/>
          <w:szCs w:val="20"/>
        </w:rPr>
        <w:t></w:t>
      </w:r>
      <w:r w:rsidRPr="00B57869">
        <w:rPr>
          <w:rFonts w:ascii="Times New Roman" w:hAnsi="Times New Roman"/>
          <w:sz w:val="20"/>
          <w:szCs w:val="20"/>
        </w:rPr>
        <w:tab/>
        <w:t>Заместитель главы поселения, заместитель председателя Рабочей группы.</w:t>
      </w: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 xml:space="preserve">3. Определить уполномоченным органом градостроительную комиссию на  проведение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 градостроительную комиссию муниципального образования сельское поселение </w:t>
      </w:r>
      <w:proofErr w:type="gramStart"/>
      <w:r w:rsidRPr="00B57869">
        <w:rPr>
          <w:rFonts w:ascii="Times New Roman" w:hAnsi="Times New Roman"/>
          <w:sz w:val="20"/>
          <w:szCs w:val="20"/>
        </w:rPr>
        <w:t>Сентябрьский</w:t>
      </w:r>
      <w:proofErr w:type="gramEnd"/>
      <w:r w:rsidRPr="00B57869">
        <w:rPr>
          <w:rFonts w:ascii="Times New Roman" w:hAnsi="Times New Roman"/>
          <w:sz w:val="20"/>
          <w:szCs w:val="20"/>
        </w:rPr>
        <w:t>.</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 xml:space="preserve">4. Установить, что предложения и замечания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направлены в адрес градостроительной комиссии в течение 30 дней со дня опубликования (обнародования) настоящего постановления. </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ab/>
        <w:t>5.Настоящее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ab/>
        <w:t>6.</w:t>
      </w:r>
      <w:proofErr w:type="gramStart"/>
      <w:r w:rsidRPr="00B57869">
        <w:rPr>
          <w:rFonts w:ascii="Times New Roman" w:hAnsi="Times New Roman"/>
          <w:sz w:val="20"/>
          <w:szCs w:val="20"/>
        </w:rPr>
        <w:t>Контроль за</w:t>
      </w:r>
      <w:proofErr w:type="gramEnd"/>
      <w:r w:rsidRPr="00B57869">
        <w:rPr>
          <w:rFonts w:ascii="Times New Roman" w:hAnsi="Times New Roman"/>
          <w:sz w:val="20"/>
          <w:szCs w:val="20"/>
        </w:rPr>
        <w:t xml:space="preserve"> выполнением постановления оставляю за собой.</w:t>
      </w: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p>
    <w:p w:rsidR="00B57869" w:rsidRPr="00B57869" w:rsidRDefault="00B57869" w:rsidP="00B57869">
      <w:pPr>
        <w:suppressAutoHyphens/>
        <w:spacing w:after="0" w:line="240" w:lineRule="auto"/>
        <w:jc w:val="both"/>
        <w:rPr>
          <w:rFonts w:ascii="Times New Roman" w:hAnsi="Times New Roman"/>
          <w:sz w:val="20"/>
          <w:szCs w:val="20"/>
        </w:rPr>
      </w:pPr>
      <w:r w:rsidRPr="00B57869">
        <w:rPr>
          <w:rFonts w:ascii="Times New Roman" w:hAnsi="Times New Roman"/>
          <w:sz w:val="20"/>
          <w:szCs w:val="20"/>
        </w:rPr>
        <w:t xml:space="preserve">Глава поселения                                                                                              </w:t>
      </w:r>
      <w:proofErr w:type="spellStart"/>
      <w:r w:rsidRPr="00B57869">
        <w:rPr>
          <w:rFonts w:ascii="Times New Roman" w:hAnsi="Times New Roman"/>
          <w:sz w:val="20"/>
          <w:szCs w:val="20"/>
        </w:rPr>
        <w:t>А.В.Светлаков</w:t>
      </w:r>
      <w:proofErr w:type="spellEnd"/>
    </w:p>
    <w:p w:rsidR="00B57869" w:rsidRPr="00B57869" w:rsidRDefault="00B57869" w:rsidP="00B57869">
      <w:pPr>
        <w:suppressAutoHyphens/>
        <w:spacing w:after="0" w:line="240" w:lineRule="auto"/>
        <w:jc w:val="both"/>
        <w:rPr>
          <w:rFonts w:ascii="Times New Roman" w:hAnsi="Times New Roman"/>
          <w:sz w:val="20"/>
          <w:szCs w:val="20"/>
        </w:rPr>
      </w:pPr>
    </w:p>
    <w:p w:rsidR="00B57869" w:rsidRDefault="00B57869" w:rsidP="00566F21">
      <w:pPr>
        <w:suppressAutoHyphens/>
        <w:spacing w:after="0" w:line="240" w:lineRule="auto"/>
        <w:jc w:val="both"/>
        <w:rPr>
          <w:rFonts w:ascii="Times New Roman" w:hAnsi="Times New Roman"/>
          <w:sz w:val="20"/>
          <w:szCs w:val="20"/>
        </w:rPr>
        <w:sectPr w:rsidR="00B57869" w:rsidSect="00B57869">
          <w:pgSz w:w="11906" w:h="16838"/>
          <w:pgMar w:top="567" w:right="567" w:bottom="1134" w:left="567" w:header="720" w:footer="720" w:gutter="0"/>
          <w:cols w:space="720"/>
        </w:sectPr>
      </w:pPr>
    </w:p>
    <w:p w:rsidR="00566F21" w:rsidRPr="00566F21" w:rsidRDefault="00566F21" w:rsidP="00566F21">
      <w:pPr>
        <w:suppressAutoHyphens/>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1345C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1345C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222274" w:rsidP="00DD7D9A">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66F21">
                    <w:rPr>
                      <w:rFonts w:ascii="Times New Roman" w:hAnsi="Times New Roman"/>
                      <w:sz w:val="20"/>
                      <w:szCs w:val="20"/>
                    </w:rPr>
                    <w:t>24.06</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C9" w:rsidRDefault="00AD6BC9" w:rsidP="001952B6">
      <w:pPr>
        <w:spacing w:after="0" w:line="240" w:lineRule="auto"/>
      </w:pPr>
      <w:r>
        <w:separator/>
      </w:r>
    </w:p>
  </w:endnote>
  <w:endnote w:type="continuationSeparator" w:id="0">
    <w:p w:rsidR="00AD6BC9" w:rsidRDefault="00AD6BC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6D" w:rsidRDefault="00C17A6D">
    <w:pPr>
      <w:pStyle w:val="af2"/>
      <w:jc w:val="right"/>
    </w:pPr>
    <w:r>
      <w:fldChar w:fldCharType="begin"/>
    </w:r>
    <w:r>
      <w:instrText>PAGE   \* MERGEFORMAT</w:instrText>
    </w:r>
    <w:r>
      <w:fldChar w:fldCharType="separate"/>
    </w:r>
    <w:r w:rsidR="00FA766B" w:rsidRPr="00FA766B">
      <w:rPr>
        <w:noProof/>
        <w:lang w:val="ru-RU"/>
      </w:rPr>
      <w:t>28</w:t>
    </w:r>
    <w:r>
      <w:fldChar w:fldCharType="end"/>
    </w:r>
  </w:p>
  <w:p w:rsidR="00C17A6D" w:rsidRDefault="00C17A6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6D" w:rsidRDefault="00C17A6D">
    <w:pPr>
      <w:pStyle w:val="af2"/>
      <w:jc w:val="right"/>
    </w:pPr>
    <w:r>
      <w:fldChar w:fldCharType="begin"/>
    </w:r>
    <w:r>
      <w:instrText>PAGE   \* MERGEFORMAT</w:instrText>
    </w:r>
    <w:r>
      <w:fldChar w:fldCharType="separate"/>
    </w:r>
    <w:r w:rsidR="00FA766B" w:rsidRPr="00FA766B">
      <w:rPr>
        <w:noProof/>
        <w:lang w:val="ru-RU"/>
      </w:rPr>
      <w:t>42</w:t>
    </w:r>
    <w:r>
      <w:fldChar w:fldCharType="end"/>
    </w:r>
  </w:p>
  <w:p w:rsidR="00C17A6D" w:rsidRDefault="00C17A6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6D" w:rsidRDefault="00C17A6D">
    <w:pPr>
      <w:pStyle w:val="af2"/>
      <w:jc w:val="right"/>
    </w:pPr>
    <w:r>
      <w:fldChar w:fldCharType="begin"/>
    </w:r>
    <w:r>
      <w:instrText>PAGE   \* MERGEFORMAT</w:instrText>
    </w:r>
    <w:r>
      <w:fldChar w:fldCharType="separate"/>
    </w:r>
    <w:r w:rsidR="00FA766B" w:rsidRPr="00FA766B">
      <w:rPr>
        <w:noProof/>
        <w:lang w:val="ru-RU"/>
      </w:rPr>
      <w:t>44</w:t>
    </w:r>
    <w:r>
      <w:fldChar w:fldCharType="end"/>
    </w:r>
  </w:p>
  <w:p w:rsidR="00C17A6D" w:rsidRDefault="00C17A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C9" w:rsidRDefault="00AD6BC9" w:rsidP="001952B6">
      <w:pPr>
        <w:spacing w:after="0" w:line="240" w:lineRule="auto"/>
      </w:pPr>
      <w:r>
        <w:separator/>
      </w:r>
    </w:p>
  </w:footnote>
  <w:footnote w:type="continuationSeparator" w:id="0">
    <w:p w:rsidR="00AD6BC9" w:rsidRDefault="00AD6BC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6D" w:rsidRPr="00D96366" w:rsidRDefault="00C17A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B74039"/>
    <w:multiLevelType w:val="hybridMultilevel"/>
    <w:tmpl w:val="5BDC6640"/>
    <w:lvl w:ilvl="0" w:tplc="09148866">
      <w:start w:val="1"/>
      <w:numFmt w:val="decimal"/>
      <w:lvlText w:val="%1."/>
      <w:lvlJc w:val="left"/>
      <w:pPr>
        <w:ind w:left="424" w:hanging="360"/>
      </w:pPr>
      <w:rPr>
        <w:color w:val="000000"/>
      </w:rPr>
    </w:lvl>
    <w:lvl w:ilvl="1" w:tplc="04190019">
      <w:start w:val="1"/>
      <w:numFmt w:val="lowerLetter"/>
      <w:lvlText w:val="%2."/>
      <w:lvlJc w:val="left"/>
      <w:pPr>
        <w:ind w:left="1144" w:hanging="360"/>
      </w:pPr>
    </w:lvl>
    <w:lvl w:ilvl="2" w:tplc="0419001B">
      <w:start w:val="1"/>
      <w:numFmt w:val="lowerRoman"/>
      <w:lvlText w:val="%3."/>
      <w:lvlJc w:val="right"/>
      <w:pPr>
        <w:ind w:left="1864" w:hanging="180"/>
      </w:pPr>
    </w:lvl>
    <w:lvl w:ilvl="3" w:tplc="0419000F">
      <w:start w:val="1"/>
      <w:numFmt w:val="decimal"/>
      <w:lvlText w:val="%4."/>
      <w:lvlJc w:val="left"/>
      <w:pPr>
        <w:ind w:left="2584" w:hanging="360"/>
      </w:pPr>
    </w:lvl>
    <w:lvl w:ilvl="4" w:tplc="04190019">
      <w:start w:val="1"/>
      <w:numFmt w:val="lowerLetter"/>
      <w:lvlText w:val="%5."/>
      <w:lvlJc w:val="left"/>
      <w:pPr>
        <w:ind w:left="3304" w:hanging="360"/>
      </w:pPr>
    </w:lvl>
    <w:lvl w:ilvl="5" w:tplc="0419001B">
      <w:start w:val="1"/>
      <w:numFmt w:val="lowerRoman"/>
      <w:lvlText w:val="%6."/>
      <w:lvlJc w:val="right"/>
      <w:pPr>
        <w:ind w:left="4024" w:hanging="180"/>
      </w:pPr>
    </w:lvl>
    <w:lvl w:ilvl="6" w:tplc="0419000F">
      <w:start w:val="1"/>
      <w:numFmt w:val="decimal"/>
      <w:lvlText w:val="%7."/>
      <w:lvlJc w:val="left"/>
      <w:pPr>
        <w:ind w:left="4744" w:hanging="360"/>
      </w:pPr>
    </w:lvl>
    <w:lvl w:ilvl="7" w:tplc="04190019">
      <w:start w:val="1"/>
      <w:numFmt w:val="lowerLetter"/>
      <w:lvlText w:val="%8."/>
      <w:lvlJc w:val="left"/>
      <w:pPr>
        <w:ind w:left="5464" w:hanging="360"/>
      </w:pPr>
    </w:lvl>
    <w:lvl w:ilvl="8" w:tplc="0419001B">
      <w:start w:val="1"/>
      <w:numFmt w:val="lowerRoman"/>
      <w:lvlText w:val="%9."/>
      <w:lvlJc w:val="right"/>
      <w:pPr>
        <w:ind w:left="6184" w:hanging="180"/>
      </w:pPr>
    </w:lvl>
  </w:abstractNum>
  <w:abstractNum w:abstractNumId="3">
    <w:nsid w:val="044B6527"/>
    <w:multiLevelType w:val="hybridMultilevel"/>
    <w:tmpl w:val="24648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DE06A90"/>
    <w:multiLevelType w:val="hybridMultilevel"/>
    <w:tmpl w:val="365825F8"/>
    <w:lvl w:ilvl="0" w:tplc="E1807298">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3AC7107"/>
    <w:multiLevelType w:val="hybridMultilevel"/>
    <w:tmpl w:val="F8A8D41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5C4446F"/>
    <w:multiLevelType w:val="hybridMultilevel"/>
    <w:tmpl w:val="EB8019C4"/>
    <w:lvl w:ilvl="0" w:tplc="EF4CBE36">
      <w:start w:val="1"/>
      <w:numFmt w:val="decimal"/>
      <w:lvlText w:val="%1."/>
      <w:lvlJc w:val="left"/>
      <w:pPr>
        <w:tabs>
          <w:tab w:val="num" w:pos="731"/>
        </w:tabs>
        <w:ind w:left="731" w:hanging="360"/>
      </w:pPr>
    </w:lvl>
    <w:lvl w:ilvl="1" w:tplc="8B8854C4">
      <w:start w:val="1"/>
      <w:numFmt w:val="bullet"/>
      <w:lvlText w:val=""/>
      <w:lvlJc w:val="left"/>
      <w:pPr>
        <w:tabs>
          <w:tab w:val="num" w:pos="1451"/>
        </w:tabs>
        <w:ind w:left="1451" w:hanging="360"/>
      </w:pPr>
      <w:rPr>
        <w:rFonts w:ascii="Symbol" w:hAnsi="Symbol" w:hint="default"/>
      </w:r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4363F6"/>
    <w:multiLevelType w:val="hybridMultilevel"/>
    <w:tmpl w:val="322E9AA4"/>
    <w:lvl w:ilvl="0" w:tplc="7DD6F0B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CF147D3"/>
    <w:multiLevelType w:val="hybridMultilevel"/>
    <w:tmpl w:val="0AA007A4"/>
    <w:lvl w:ilvl="0" w:tplc="00000045">
      <w:numFmt w:val="bullet"/>
      <w:lvlText w:val="-"/>
      <w:lvlJc w:val="left"/>
      <w:pPr>
        <w:ind w:left="786" w:hanging="360"/>
      </w:pPr>
      <w:rPr>
        <w:rFonts w:ascii="Times New Roman" w:hAnsi="Times New Roman" w:cs="Times New Roman"/>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C73606"/>
    <w:multiLevelType w:val="hybridMultilevel"/>
    <w:tmpl w:val="A1AE0C2E"/>
    <w:lvl w:ilvl="0" w:tplc="B66A94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EB1149"/>
    <w:multiLevelType w:val="hybridMultilevel"/>
    <w:tmpl w:val="9FB68948"/>
    <w:lvl w:ilvl="0" w:tplc="36248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964073"/>
    <w:multiLevelType w:val="hybridMultilevel"/>
    <w:tmpl w:val="75B2C420"/>
    <w:lvl w:ilvl="0" w:tplc="76AAD8B6">
      <w:start w:val="1"/>
      <w:numFmt w:val="decimal"/>
      <w:lvlText w:val="%1."/>
      <w:lvlJc w:val="left"/>
      <w:pPr>
        <w:ind w:left="795" w:hanging="360"/>
      </w:pPr>
      <w:rPr>
        <w:rFonts w:ascii="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2">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18D198E"/>
    <w:multiLevelType w:val="hybridMultilevel"/>
    <w:tmpl w:val="14A09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5CD3E22"/>
    <w:multiLevelType w:val="hybridMultilevel"/>
    <w:tmpl w:val="F43C37EC"/>
    <w:lvl w:ilvl="0" w:tplc="00000045">
      <w:numFmt w:val="bullet"/>
      <w:lvlText w:val="-"/>
      <w:lvlJc w:val="left"/>
      <w:pPr>
        <w:ind w:left="1428" w:hanging="360"/>
      </w:pPr>
      <w:rPr>
        <w:rFonts w:ascii="Times New Roman" w:hAnsi="Times New Roman" w:cs="Times New Roman"/>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89206BB"/>
    <w:multiLevelType w:val="hybridMultilevel"/>
    <w:tmpl w:val="DE2841A4"/>
    <w:lvl w:ilvl="0" w:tplc="D54446A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1">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5DD67F8"/>
    <w:multiLevelType w:val="hybridMultilevel"/>
    <w:tmpl w:val="B2587102"/>
    <w:lvl w:ilvl="0" w:tplc="00000045">
      <w:numFmt w:val="bullet"/>
      <w:lvlText w:val="-"/>
      <w:lvlJc w:val="left"/>
      <w:pPr>
        <w:ind w:left="1353" w:hanging="360"/>
      </w:pPr>
      <w:rPr>
        <w:rFonts w:ascii="Times New Roman" w:hAnsi="Times New Roman" w:cs="Times New Roman"/>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46"/>
  </w:num>
  <w:num w:numId="3">
    <w:abstractNumId w:val="13"/>
  </w:num>
  <w:num w:numId="4">
    <w:abstractNumId w:val="16"/>
  </w:num>
  <w:num w:numId="5">
    <w:abstractNumId w:val="28"/>
  </w:num>
  <w:num w:numId="6">
    <w:abstractNumId w:val="1"/>
  </w:num>
  <w:num w:numId="7">
    <w:abstractNumId w:val="6"/>
  </w:num>
  <w:num w:numId="8">
    <w:abstractNumId w:val="27"/>
  </w:num>
  <w:num w:numId="9">
    <w:abstractNumId w:val="24"/>
  </w:num>
  <w:num w:numId="10">
    <w:abstractNumId w:val="20"/>
  </w:num>
  <w:num w:numId="11">
    <w:abstractNumId w:val="7"/>
  </w:num>
  <w:num w:numId="12">
    <w:abstractNumId w:val="34"/>
  </w:num>
  <w:num w:numId="13">
    <w:abstractNumId w:val="14"/>
  </w:num>
  <w:num w:numId="14">
    <w:abstractNumId w:val="35"/>
  </w:num>
  <w:num w:numId="15">
    <w:abstractNumId w:val="9"/>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45CB"/>
    <w:rsid w:val="0013566D"/>
    <w:rsid w:val="00136A49"/>
    <w:rsid w:val="001375ED"/>
    <w:rsid w:val="00144CF5"/>
    <w:rsid w:val="001464B4"/>
    <w:rsid w:val="00154D82"/>
    <w:rsid w:val="00157C07"/>
    <w:rsid w:val="00162C2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22274"/>
    <w:rsid w:val="0023497F"/>
    <w:rsid w:val="0024184E"/>
    <w:rsid w:val="00243630"/>
    <w:rsid w:val="00250D28"/>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3C38"/>
    <w:rsid w:val="0032438C"/>
    <w:rsid w:val="00324EDD"/>
    <w:rsid w:val="003262D1"/>
    <w:rsid w:val="00326C50"/>
    <w:rsid w:val="00327697"/>
    <w:rsid w:val="00332E17"/>
    <w:rsid w:val="003331FA"/>
    <w:rsid w:val="00346832"/>
    <w:rsid w:val="003518FD"/>
    <w:rsid w:val="00352E58"/>
    <w:rsid w:val="00355C00"/>
    <w:rsid w:val="00360DD3"/>
    <w:rsid w:val="00360F3E"/>
    <w:rsid w:val="003638DC"/>
    <w:rsid w:val="00366114"/>
    <w:rsid w:val="00380844"/>
    <w:rsid w:val="00380F80"/>
    <w:rsid w:val="00385759"/>
    <w:rsid w:val="00397EC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6F21"/>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097"/>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12A5"/>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12F7"/>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D6BC9"/>
    <w:rsid w:val="00AE052D"/>
    <w:rsid w:val="00AE636E"/>
    <w:rsid w:val="00AF452B"/>
    <w:rsid w:val="00B018B0"/>
    <w:rsid w:val="00B1131B"/>
    <w:rsid w:val="00B11985"/>
    <w:rsid w:val="00B124CE"/>
    <w:rsid w:val="00B13195"/>
    <w:rsid w:val="00B16949"/>
    <w:rsid w:val="00B227EA"/>
    <w:rsid w:val="00B25BE1"/>
    <w:rsid w:val="00B34565"/>
    <w:rsid w:val="00B34A6D"/>
    <w:rsid w:val="00B359E4"/>
    <w:rsid w:val="00B35CE3"/>
    <w:rsid w:val="00B40159"/>
    <w:rsid w:val="00B462EE"/>
    <w:rsid w:val="00B52399"/>
    <w:rsid w:val="00B53293"/>
    <w:rsid w:val="00B5527D"/>
    <w:rsid w:val="00B5676A"/>
    <w:rsid w:val="00B57869"/>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A6D"/>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517"/>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0DCA"/>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BCF"/>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1669"/>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A766B"/>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17A6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7872701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103968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6231382">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314850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86738862">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0414AC90E7807FA305CBB9B0BA2B73C28811B27EA40DE2F01551B6062C1g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tyabrskiy.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E435-783E-45B4-856F-65BF64BA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3403</TotalTime>
  <Pages>44</Pages>
  <Words>20130</Words>
  <Characters>114741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2021-12-16T10:06:00Z</dcterms:modified>
</cp:coreProperties>
</file>