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73DC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5pt;margin-top:16.5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73DC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8.25pt;margin-top:20.85pt;width:57.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91D43" w:rsidRDefault="00991D43" w:rsidP="006C1BFA">
                  <w:pPr>
                    <w:spacing w:after="0"/>
                    <w:jc w:val="center"/>
                    <w:rPr>
                      <w:rFonts w:ascii="Georgia" w:hAnsi="Georgia"/>
                      <w:b/>
                    </w:rPr>
                  </w:pPr>
                  <w:r>
                    <w:rPr>
                      <w:rFonts w:ascii="Georgia" w:hAnsi="Georgia"/>
                      <w:b/>
                    </w:rPr>
                    <w:t>11</w:t>
                  </w:r>
                </w:p>
                <w:p w:rsidR="00991D43" w:rsidRDefault="00991D43" w:rsidP="006C1BFA">
                  <w:pPr>
                    <w:spacing w:after="0"/>
                    <w:jc w:val="center"/>
                    <w:rPr>
                      <w:rFonts w:ascii="Georgia" w:hAnsi="Georgia"/>
                      <w:b/>
                    </w:rPr>
                  </w:pPr>
                  <w:r>
                    <w:rPr>
                      <w:rFonts w:ascii="Georgia" w:hAnsi="Georgia"/>
                      <w:b/>
                    </w:rPr>
                    <w:t>июня</w:t>
                  </w:r>
                </w:p>
                <w:p w:rsidR="00991D43" w:rsidRDefault="00991D43" w:rsidP="007C3191">
                  <w:pPr>
                    <w:spacing w:after="0"/>
                    <w:jc w:val="center"/>
                    <w:rPr>
                      <w:rFonts w:ascii="Georgia" w:hAnsi="Georgia"/>
                      <w:b/>
                    </w:rPr>
                  </w:pPr>
                  <w:r>
                    <w:rPr>
                      <w:rFonts w:ascii="Georgia" w:hAnsi="Georgia"/>
                      <w:b/>
                    </w:rPr>
                    <w:t>2020</w:t>
                  </w:r>
                </w:p>
                <w:p w:rsidR="00991D43" w:rsidRPr="008C3EBF" w:rsidRDefault="00991D43"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C73DC4" w:rsidP="007C3191">
      <w:r>
        <w:rPr>
          <w:noProof/>
        </w:rPr>
        <w:pict>
          <v:shape id="Поле 2" o:spid="_x0000_s1028" type="#_x0000_t202" style="position:absolute;margin-left:417.5pt;margin-top:-.0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91D43" w:rsidRDefault="00991D43" w:rsidP="007C3191">
                  <w:pPr>
                    <w:spacing w:after="0"/>
                    <w:jc w:val="center"/>
                    <w:rPr>
                      <w:rFonts w:ascii="Georgia" w:hAnsi="Georgia"/>
                      <w:b/>
                    </w:rPr>
                  </w:pPr>
                </w:p>
                <w:p w:rsidR="00991D43" w:rsidRPr="008C3EBF" w:rsidRDefault="00991D43" w:rsidP="007C3191">
                  <w:pPr>
                    <w:spacing w:after="0"/>
                    <w:jc w:val="center"/>
                    <w:rPr>
                      <w:rFonts w:ascii="Georgia" w:hAnsi="Georgia"/>
                      <w:b/>
                    </w:rPr>
                  </w:pPr>
                  <w:r>
                    <w:rPr>
                      <w:rFonts w:ascii="Georgia" w:hAnsi="Georgia"/>
                      <w:b/>
                    </w:rPr>
                    <w:t>№ 24</w:t>
                  </w:r>
                </w:p>
              </w:txbxContent>
            </v:textbox>
          </v:shape>
        </w:pict>
      </w:r>
      <w:r>
        <w:rPr>
          <w:noProof/>
        </w:rPr>
        <w:pict>
          <v:shape id="Поле 1" o:spid="_x0000_s1029" type="#_x0000_t202" style="position:absolute;margin-left:179.25pt;margin-top:12.95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91D43" w:rsidRPr="008C3EBF" w:rsidRDefault="00991D4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91D43" w:rsidRPr="008C3EBF" w:rsidRDefault="00991D4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A2C03" w:rsidRDefault="0087513D" w:rsidP="00EA2C03">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A2C03">
        <w:rPr>
          <w:rFonts w:ascii="Times New Roman" w:hAnsi="Times New Roman"/>
          <w:sz w:val="20"/>
          <w:szCs w:val="20"/>
        </w:rPr>
        <w:t>59</w:t>
      </w:r>
      <w:r w:rsidR="00985842">
        <w:rPr>
          <w:rFonts w:ascii="Times New Roman" w:hAnsi="Times New Roman"/>
          <w:sz w:val="20"/>
          <w:szCs w:val="20"/>
        </w:rPr>
        <w:t xml:space="preserve">-па от </w:t>
      </w:r>
      <w:r w:rsidR="00EA2C03">
        <w:rPr>
          <w:rFonts w:ascii="Times New Roman" w:hAnsi="Times New Roman"/>
          <w:sz w:val="20"/>
          <w:szCs w:val="20"/>
        </w:rPr>
        <w:t>1</w:t>
      </w:r>
      <w:r w:rsidR="00E86628">
        <w:rPr>
          <w:rFonts w:ascii="Times New Roman" w:hAnsi="Times New Roman"/>
          <w:sz w:val="20"/>
          <w:szCs w:val="20"/>
        </w:rPr>
        <w:t>0</w:t>
      </w:r>
      <w:r w:rsidR="00EA2C03">
        <w:rPr>
          <w:rFonts w:ascii="Times New Roman" w:hAnsi="Times New Roman"/>
          <w:sz w:val="20"/>
          <w:szCs w:val="20"/>
        </w:rPr>
        <w:t>.06</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EA2C03">
        <w:rPr>
          <w:rFonts w:ascii="Times New Roman" w:hAnsi="Times New Roman"/>
          <w:sz w:val="20"/>
          <w:szCs w:val="20"/>
        </w:rPr>
        <w:t>О внесении изменений</w:t>
      </w:r>
    </w:p>
    <w:p w:rsidR="00EA2C03"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 xml:space="preserve">в постановление администрации сельского поселения </w:t>
      </w:r>
    </w:p>
    <w:p w:rsidR="00EA2C03"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 xml:space="preserve">Сентябрьский от 22.11.2017 №182/1 «Об утверждении </w:t>
      </w:r>
    </w:p>
    <w:p w:rsidR="00EA2C03"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 xml:space="preserve">муниципальной программы «Формирование современной </w:t>
      </w:r>
    </w:p>
    <w:p w:rsidR="00EA2C03"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 xml:space="preserve">городской среды в муниципальном образовании сельское </w:t>
      </w:r>
    </w:p>
    <w:p w:rsidR="00EA2C03"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поселение Сентябрьский на 2018-</w:t>
      </w:r>
      <w:r>
        <w:rPr>
          <w:rFonts w:ascii="Times New Roman" w:hAnsi="Times New Roman"/>
          <w:sz w:val="20"/>
          <w:szCs w:val="20"/>
        </w:rPr>
        <w:t xml:space="preserve">2022 годы» </w:t>
      </w:r>
      <w:r w:rsidRPr="00EA2C03">
        <w:rPr>
          <w:rFonts w:ascii="Times New Roman" w:hAnsi="Times New Roman"/>
          <w:sz w:val="20"/>
          <w:szCs w:val="20"/>
        </w:rPr>
        <w:t xml:space="preserve">(в редакции </w:t>
      </w:r>
    </w:p>
    <w:p w:rsidR="006414B5" w:rsidRPr="00DD7D9A" w:rsidRDefault="00EA2C03" w:rsidP="00EA2C03">
      <w:pPr>
        <w:tabs>
          <w:tab w:val="left" w:pos="10041"/>
        </w:tabs>
        <w:spacing w:after="0"/>
        <w:ind w:left="284"/>
        <w:rPr>
          <w:rFonts w:ascii="Times New Roman" w:hAnsi="Times New Roman"/>
          <w:sz w:val="20"/>
          <w:szCs w:val="20"/>
        </w:rPr>
      </w:pPr>
      <w:r w:rsidRPr="00EA2C03">
        <w:rPr>
          <w:rFonts w:ascii="Times New Roman" w:hAnsi="Times New Roman"/>
          <w:sz w:val="20"/>
          <w:szCs w:val="20"/>
        </w:rPr>
        <w:t>от 24.06.2019 №63-па, от 31.12.2019 №152-па)</w:t>
      </w:r>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A2C03" w:rsidRPr="00107969" w:rsidRDefault="00EA2C03" w:rsidP="00EA2C0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52746">
        <w:rPr>
          <w:rFonts w:ascii="Times New Roman" w:hAnsi="Times New Roman"/>
          <w:b/>
          <w:sz w:val="20"/>
          <w:szCs w:val="20"/>
        </w:rPr>
        <w:t>17</w:t>
      </w:r>
    </w:p>
    <w:p w:rsidR="00E86628" w:rsidRDefault="00EA2C03" w:rsidP="00991D43">
      <w:pPr>
        <w:spacing w:after="0" w:line="240" w:lineRule="auto"/>
        <w:jc w:val="both"/>
        <w:rPr>
          <w:rFonts w:ascii="Times New Roman" w:hAnsi="Times New Roman"/>
          <w:sz w:val="20"/>
          <w:szCs w:val="20"/>
        </w:rPr>
      </w:pPr>
      <w:r>
        <w:rPr>
          <w:rFonts w:ascii="Times New Roman" w:hAnsi="Times New Roman"/>
          <w:sz w:val="20"/>
          <w:szCs w:val="20"/>
        </w:rPr>
        <w:t xml:space="preserve">     № 60-па от 1</w:t>
      </w:r>
      <w:r w:rsidR="00E86628">
        <w:rPr>
          <w:rFonts w:ascii="Times New Roman" w:hAnsi="Times New Roman"/>
          <w:sz w:val="20"/>
          <w:szCs w:val="20"/>
        </w:rPr>
        <w:t>0</w:t>
      </w:r>
      <w:r>
        <w:rPr>
          <w:rFonts w:ascii="Times New Roman" w:hAnsi="Times New Roman"/>
          <w:sz w:val="20"/>
          <w:szCs w:val="20"/>
        </w:rPr>
        <w:t>.06.2020 года</w:t>
      </w:r>
      <w:r w:rsidR="00991D43">
        <w:rPr>
          <w:rFonts w:ascii="Times New Roman" w:hAnsi="Times New Roman"/>
          <w:sz w:val="20"/>
          <w:szCs w:val="20"/>
        </w:rPr>
        <w:t xml:space="preserve"> «</w:t>
      </w:r>
      <w:r w:rsidR="00991D43" w:rsidRPr="00991D43">
        <w:rPr>
          <w:rFonts w:ascii="Times New Roman" w:hAnsi="Times New Roman"/>
          <w:sz w:val="20"/>
          <w:szCs w:val="20"/>
        </w:rPr>
        <w:t xml:space="preserve">О внесении изменений  </w:t>
      </w:r>
    </w:p>
    <w:p w:rsidR="00E86628" w:rsidRDefault="00991D43" w:rsidP="00E86628">
      <w:pPr>
        <w:spacing w:after="0" w:line="240" w:lineRule="auto"/>
        <w:ind w:left="284"/>
        <w:jc w:val="both"/>
        <w:rPr>
          <w:rFonts w:ascii="Times New Roman" w:hAnsi="Times New Roman"/>
          <w:sz w:val="20"/>
          <w:szCs w:val="20"/>
        </w:rPr>
      </w:pPr>
      <w:r w:rsidRPr="00991D43">
        <w:rPr>
          <w:rFonts w:ascii="Times New Roman" w:hAnsi="Times New Roman"/>
          <w:sz w:val="20"/>
          <w:szCs w:val="20"/>
        </w:rPr>
        <w:t xml:space="preserve">постановление администрации сельское поселение </w:t>
      </w:r>
    </w:p>
    <w:p w:rsidR="00E86628" w:rsidRDefault="00991D43" w:rsidP="00E86628">
      <w:pPr>
        <w:spacing w:after="0" w:line="240" w:lineRule="auto"/>
        <w:ind w:left="284"/>
        <w:jc w:val="both"/>
        <w:rPr>
          <w:rFonts w:ascii="Times New Roman" w:hAnsi="Times New Roman"/>
          <w:sz w:val="20"/>
          <w:szCs w:val="20"/>
        </w:rPr>
      </w:pPr>
      <w:r w:rsidRPr="00991D43">
        <w:rPr>
          <w:rFonts w:ascii="Times New Roman" w:hAnsi="Times New Roman"/>
          <w:sz w:val="20"/>
          <w:szCs w:val="20"/>
        </w:rPr>
        <w:t xml:space="preserve">Сентябрьский от 23.11.2018 № 150-па «О утверждении </w:t>
      </w:r>
    </w:p>
    <w:p w:rsidR="00E86628" w:rsidRDefault="00991D43" w:rsidP="00E86628">
      <w:pPr>
        <w:spacing w:after="0" w:line="240" w:lineRule="auto"/>
        <w:ind w:left="284"/>
        <w:jc w:val="both"/>
        <w:rPr>
          <w:rFonts w:ascii="Times New Roman" w:hAnsi="Times New Roman"/>
          <w:sz w:val="20"/>
          <w:szCs w:val="20"/>
        </w:rPr>
      </w:pPr>
      <w:r w:rsidRPr="00991D43">
        <w:rPr>
          <w:rFonts w:ascii="Times New Roman" w:hAnsi="Times New Roman"/>
          <w:sz w:val="20"/>
          <w:szCs w:val="20"/>
        </w:rPr>
        <w:t xml:space="preserve">муниципальной программы «Развитие информационной </w:t>
      </w:r>
    </w:p>
    <w:p w:rsidR="00991D43" w:rsidRPr="00991D43" w:rsidRDefault="00991D43" w:rsidP="00E86628">
      <w:pPr>
        <w:spacing w:after="0" w:line="240" w:lineRule="auto"/>
        <w:ind w:left="284"/>
        <w:jc w:val="both"/>
        <w:rPr>
          <w:rFonts w:ascii="Times New Roman" w:hAnsi="Times New Roman"/>
          <w:sz w:val="20"/>
          <w:szCs w:val="20"/>
        </w:rPr>
      </w:pPr>
      <w:r w:rsidRPr="00991D43">
        <w:rPr>
          <w:rFonts w:ascii="Times New Roman" w:hAnsi="Times New Roman"/>
          <w:sz w:val="20"/>
          <w:szCs w:val="20"/>
        </w:rPr>
        <w:t xml:space="preserve">среды и поддержание в рабочем состоянии средств вычислительной техники </w:t>
      </w:r>
    </w:p>
    <w:p w:rsidR="00991D43" w:rsidRPr="00991D43" w:rsidRDefault="00991D43" w:rsidP="00E86628">
      <w:pPr>
        <w:spacing w:after="0" w:line="240" w:lineRule="auto"/>
        <w:ind w:left="284"/>
        <w:jc w:val="both"/>
        <w:rPr>
          <w:rFonts w:ascii="Times New Roman" w:hAnsi="Times New Roman"/>
          <w:sz w:val="20"/>
          <w:szCs w:val="20"/>
        </w:rPr>
      </w:pPr>
      <w:r w:rsidRPr="00991D43">
        <w:rPr>
          <w:rFonts w:ascii="Times New Roman" w:hAnsi="Times New Roman"/>
          <w:sz w:val="20"/>
          <w:szCs w:val="20"/>
        </w:rPr>
        <w:t xml:space="preserve">муниципальных учреждений сельского поселения Сентябрьский </w:t>
      </w:r>
    </w:p>
    <w:p w:rsidR="00A33D20" w:rsidRDefault="00991D43" w:rsidP="00E86628">
      <w:pPr>
        <w:spacing w:after="0" w:line="240" w:lineRule="auto"/>
        <w:ind w:left="284"/>
        <w:jc w:val="both"/>
        <w:rPr>
          <w:rFonts w:ascii="Times New Roman" w:hAnsi="Times New Roman"/>
          <w:sz w:val="26"/>
          <w:szCs w:val="26"/>
        </w:rPr>
      </w:pPr>
      <w:r w:rsidRPr="00991D43">
        <w:rPr>
          <w:rFonts w:ascii="Times New Roman" w:hAnsi="Times New Roman"/>
          <w:sz w:val="20"/>
          <w:szCs w:val="20"/>
        </w:rPr>
        <w:t>на  2019-2025 годы»</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E86628" w:rsidP="00552746">
      <w:pPr>
        <w:tabs>
          <w:tab w:val="left" w:pos="9859"/>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E86628">
        <w:rPr>
          <w:rFonts w:ascii="Times New Roman" w:hAnsi="Times New Roman"/>
          <w:b/>
          <w:sz w:val="20"/>
          <w:szCs w:val="20"/>
        </w:rPr>
        <w:t>РЕШЕНИЕ</w:t>
      </w:r>
      <w:r w:rsidR="00027DDA">
        <w:rPr>
          <w:rFonts w:ascii="Times New Roman" w:hAnsi="Times New Roman"/>
          <w:b/>
          <w:sz w:val="20"/>
          <w:szCs w:val="20"/>
        </w:rPr>
        <w:tab/>
        <w:t>25</w:t>
      </w:r>
    </w:p>
    <w:p w:rsidR="00027DDA" w:rsidRDefault="00E86628"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6628">
        <w:rPr>
          <w:rFonts w:ascii="Times New Roman" w:hAnsi="Times New Roman"/>
          <w:sz w:val="20"/>
          <w:szCs w:val="20"/>
        </w:rPr>
        <w:t>№ 100 от 11.06.2020 «</w:t>
      </w:r>
      <w:r w:rsidR="00027DDA" w:rsidRPr="00027DDA">
        <w:rPr>
          <w:rFonts w:ascii="Times New Roman" w:hAnsi="Times New Roman"/>
          <w:sz w:val="20"/>
          <w:szCs w:val="20"/>
        </w:rPr>
        <w:t xml:space="preserve">О внесении изменений в решение Совета депутатов </w:t>
      </w:r>
    </w:p>
    <w:p w:rsidR="00027DDA" w:rsidRDefault="00027DDA" w:rsidP="00027DDA">
      <w:pPr>
        <w:spacing w:after="0" w:line="240" w:lineRule="auto"/>
        <w:ind w:left="284"/>
        <w:jc w:val="both"/>
        <w:rPr>
          <w:rFonts w:ascii="Times New Roman" w:hAnsi="Times New Roman"/>
          <w:sz w:val="20"/>
          <w:szCs w:val="20"/>
        </w:rPr>
      </w:pPr>
      <w:r w:rsidRPr="00027DDA">
        <w:rPr>
          <w:rFonts w:ascii="Times New Roman" w:hAnsi="Times New Roman"/>
          <w:sz w:val="20"/>
          <w:szCs w:val="20"/>
        </w:rPr>
        <w:t xml:space="preserve">сельского поселения Сентябрьский от 26.09.2019 № 57 «О передаче </w:t>
      </w:r>
    </w:p>
    <w:p w:rsidR="00027DDA" w:rsidRDefault="00027DDA" w:rsidP="00027DDA">
      <w:pPr>
        <w:spacing w:after="0" w:line="240" w:lineRule="auto"/>
        <w:ind w:left="284"/>
        <w:jc w:val="both"/>
        <w:rPr>
          <w:rFonts w:ascii="Times New Roman" w:hAnsi="Times New Roman"/>
          <w:sz w:val="20"/>
          <w:szCs w:val="20"/>
        </w:rPr>
      </w:pPr>
      <w:r w:rsidRPr="00027DDA">
        <w:rPr>
          <w:rFonts w:ascii="Times New Roman" w:hAnsi="Times New Roman"/>
          <w:sz w:val="20"/>
          <w:szCs w:val="20"/>
        </w:rPr>
        <w:t xml:space="preserve">контрольно-счетному органу  муниципального района полномочий </w:t>
      </w:r>
    </w:p>
    <w:p w:rsidR="00E86628" w:rsidRPr="00E86628" w:rsidRDefault="00027DDA" w:rsidP="00027DDA">
      <w:pPr>
        <w:spacing w:after="0" w:line="240" w:lineRule="auto"/>
        <w:ind w:left="284"/>
        <w:jc w:val="both"/>
        <w:rPr>
          <w:rFonts w:ascii="Times New Roman" w:hAnsi="Times New Roman"/>
          <w:sz w:val="20"/>
          <w:szCs w:val="20"/>
        </w:rPr>
      </w:pPr>
      <w:r w:rsidRPr="00027DDA">
        <w:rPr>
          <w:rFonts w:ascii="Times New Roman" w:hAnsi="Times New Roman"/>
          <w:sz w:val="20"/>
          <w:szCs w:val="20"/>
        </w:rPr>
        <w:t>контрольно-счетного органа поселения»</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A2C03" w:rsidRPr="00107969" w:rsidRDefault="00EA2C03" w:rsidP="00EA2C0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A2C03" w:rsidRPr="00DD7D9A" w:rsidRDefault="00EA2C03" w:rsidP="00EA2C03">
      <w:pPr>
        <w:tabs>
          <w:tab w:val="left" w:pos="10041"/>
        </w:tabs>
        <w:spacing w:after="0"/>
        <w:rPr>
          <w:rFonts w:ascii="Times New Roman" w:hAnsi="Times New Roman"/>
          <w:sz w:val="20"/>
          <w:szCs w:val="20"/>
        </w:rPr>
      </w:pPr>
      <w:r>
        <w:rPr>
          <w:rFonts w:ascii="Times New Roman" w:hAnsi="Times New Roman"/>
          <w:sz w:val="20"/>
          <w:szCs w:val="20"/>
        </w:rPr>
        <w:t xml:space="preserve">      № 59-па от 11.06.2020 года «</w:t>
      </w:r>
      <w:r w:rsidRPr="00EA2C03">
        <w:rPr>
          <w:rFonts w:ascii="Times New Roman" w:hAnsi="Times New Roman"/>
          <w:sz w:val="20"/>
          <w:szCs w:val="20"/>
        </w:rPr>
        <w:t>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w:t>
      </w:r>
      <w:r>
        <w:rPr>
          <w:rFonts w:ascii="Times New Roman" w:hAnsi="Times New Roman"/>
          <w:sz w:val="20"/>
          <w:szCs w:val="20"/>
        </w:rPr>
        <w:t xml:space="preserve">2022 годы» </w:t>
      </w:r>
      <w:r w:rsidRPr="00EA2C03">
        <w:rPr>
          <w:rFonts w:ascii="Times New Roman" w:hAnsi="Times New Roman"/>
          <w:sz w:val="20"/>
          <w:szCs w:val="20"/>
        </w:rPr>
        <w:t>(в редакции от 24.06.2019 №63-па, от 31.12.2019 №152-па)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EA2C03">
        <w:rPr>
          <w:rFonts w:ascii="Times New Roman" w:eastAsia="Calibri" w:hAnsi="Times New Roman"/>
          <w:sz w:val="20"/>
          <w:szCs w:val="20"/>
          <w:lang w:eastAsia="en-US"/>
        </w:rPr>
        <w:t xml:space="preserve"> руководствуясь приказом №691/пр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w:t>
      </w:r>
      <w:r w:rsidRPr="00EA2C03">
        <w:rPr>
          <w:rFonts w:ascii="Times New Roman" w:hAnsi="Times New Roman"/>
          <w:sz w:val="20"/>
          <w:szCs w:val="20"/>
        </w:rPr>
        <w:t>администрации сельского поселения Сентябрьский от 08.11.2016 № 143-па «</w:t>
      </w:r>
      <w:r w:rsidRPr="00EA2C03">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Сентябрьский»  (в редакции от 29.10.2018 №135-па), </w:t>
      </w:r>
      <w:r w:rsidRPr="00EA2C03">
        <w:rPr>
          <w:rFonts w:ascii="Times New Roman" w:eastAsia="Calibri" w:hAnsi="Times New Roman"/>
          <w:sz w:val="20"/>
          <w:szCs w:val="20"/>
          <w:lang w:eastAsia="en-US"/>
        </w:rPr>
        <w:t>п о с т а н о в л я ю:</w:t>
      </w:r>
    </w:p>
    <w:p w:rsidR="00EA2C03" w:rsidRPr="00EA2C03" w:rsidRDefault="00EA2C03" w:rsidP="00EA2C03">
      <w:pPr>
        <w:keepNext/>
        <w:autoSpaceDN w:val="0"/>
        <w:spacing w:after="0" w:line="240" w:lineRule="auto"/>
        <w:jc w:val="both"/>
        <w:rPr>
          <w:rFonts w:ascii="Times New Roman" w:hAnsi="Times New Roman"/>
          <w:bCs/>
          <w:sz w:val="20"/>
          <w:szCs w:val="20"/>
        </w:rPr>
      </w:pPr>
      <w:r w:rsidRPr="00EA2C03">
        <w:rPr>
          <w:rFonts w:ascii="Times New Roman" w:hAnsi="Times New Roman"/>
          <w:bCs/>
          <w:sz w:val="20"/>
          <w:szCs w:val="20"/>
        </w:rPr>
        <w:t xml:space="preserve"> </w:t>
      </w:r>
      <w:r w:rsidRPr="00EA2C03">
        <w:rPr>
          <w:rFonts w:ascii="Times New Roman" w:hAnsi="Times New Roman"/>
          <w:b/>
          <w:bCs/>
          <w:sz w:val="20"/>
          <w:szCs w:val="20"/>
        </w:rPr>
        <w:t xml:space="preserve"> </w:t>
      </w:r>
      <w:r w:rsidRPr="00EA2C03">
        <w:rPr>
          <w:rFonts w:ascii="Times New Roman" w:hAnsi="Times New Roman"/>
          <w:bCs/>
          <w:sz w:val="20"/>
          <w:szCs w:val="20"/>
        </w:rPr>
        <w:t xml:space="preserve"> </w:t>
      </w:r>
    </w:p>
    <w:p w:rsidR="00EA2C03" w:rsidRPr="00EA2C03" w:rsidRDefault="00EA2C03" w:rsidP="00EA2C03">
      <w:pPr>
        <w:numPr>
          <w:ilvl w:val="0"/>
          <w:numId w:val="37"/>
        </w:numPr>
        <w:tabs>
          <w:tab w:val="left" w:pos="1134"/>
        </w:tabs>
        <w:spacing w:after="0" w:line="240" w:lineRule="auto"/>
        <w:ind w:left="0" w:firstLine="709"/>
        <w:jc w:val="both"/>
        <w:rPr>
          <w:rFonts w:ascii="Times New Roman" w:hAnsi="Times New Roman"/>
          <w:sz w:val="20"/>
          <w:szCs w:val="20"/>
        </w:rPr>
      </w:pPr>
      <w:r w:rsidRPr="00EA2C03">
        <w:rPr>
          <w:rFonts w:ascii="Times New Roman" w:eastAsia="Calibri" w:hAnsi="Times New Roman"/>
          <w:sz w:val="20"/>
          <w:szCs w:val="20"/>
          <w:lang w:eastAsia="en-US"/>
        </w:rPr>
        <w:t xml:space="preserve">Внести изменения в </w:t>
      </w:r>
      <w:r w:rsidRPr="00EA2C03">
        <w:rPr>
          <w:rFonts w:ascii="Times New Roman" w:hAnsi="Times New Roman"/>
          <w:sz w:val="20"/>
          <w:szCs w:val="20"/>
        </w:rPr>
        <w:t xml:space="preserve">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(в редакции от 24.06.2019 №63-па, от 31.12.2019 №152-па) </w:t>
      </w:r>
      <w:r w:rsidRPr="00EA2C03">
        <w:rPr>
          <w:rFonts w:ascii="Times New Roman" w:hAnsi="Times New Roman"/>
          <w:bCs/>
          <w:sz w:val="20"/>
          <w:szCs w:val="20"/>
        </w:rPr>
        <w:t>(далее – постановление)</w:t>
      </w:r>
      <w:r w:rsidRPr="00EA2C03">
        <w:rPr>
          <w:rFonts w:ascii="Times New Roman" w:eastAsia="Calibri" w:hAnsi="Times New Roman"/>
          <w:sz w:val="20"/>
          <w:szCs w:val="20"/>
          <w:lang w:eastAsia="en-US"/>
        </w:rPr>
        <w:t xml:space="preserve">, </w:t>
      </w:r>
      <w:r w:rsidRPr="00EA2C03">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EA2C03">
        <w:rPr>
          <w:rFonts w:ascii="Times New Roman" w:eastAsia="Calibri" w:hAnsi="Times New Roman"/>
          <w:sz w:val="20"/>
          <w:szCs w:val="20"/>
          <w:lang w:eastAsia="en-US"/>
        </w:rPr>
        <w:t>.</w:t>
      </w:r>
    </w:p>
    <w:p w:rsidR="00EA2C03" w:rsidRPr="00EA2C03" w:rsidRDefault="00EA2C03" w:rsidP="00EA2C03">
      <w:pPr>
        <w:tabs>
          <w:tab w:val="left" w:pos="1134"/>
        </w:tabs>
        <w:autoSpaceDE w:val="0"/>
        <w:autoSpaceDN w:val="0"/>
        <w:adjustRightInd w:val="0"/>
        <w:spacing w:after="0" w:line="240" w:lineRule="auto"/>
        <w:ind w:firstLine="709"/>
        <w:jc w:val="both"/>
        <w:rPr>
          <w:rFonts w:ascii="Times New Roman" w:hAnsi="Times New Roman"/>
          <w:sz w:val="20"/>
          <w:szCs w:val="20"/>
        </w:rPr>
      </w:pPr>
      <w:r w:rsidRPr="00EA2C03">
        <w:rPr>
          <w:rFonts w:ascii="Times New Roman" w:eastAsia="Calibri" w:hAnsi="Times New Roman"/>
          <w:bCs/>
          <w:sz w:val="20"/>
          <w:szCs w:val="20"/>
          <w:lang w:eastAsia="en-US"/>
        </w:rPr>
        <w:t xml:space="preserve">2. </w:t>
      </w:r>
      <w:r w:rsidRPr="00EA2C03">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bCs/>
          <w:sz w:val="20"/>
          <w:szCs w:val="20"/>
          <w:lang w:eastAsia="en-US"/>
        </w:rPr>
        <w:t xml:space="preserve">3. </w:t>
      </w:r>
      <w:r w:rsidRPr="00EA2C03">
        <w:rPr>
          <w:rFonts w:ascii="Times New Roman" w:eastAsia="Calibri" w:hAnsi="Times New Roman"/>
          <w:sz w:val="20"/>
          <w:szCs w:val="20"/>
          <w:lang w:eastAsia="en-US"/>
        </w:rPr>
        <w:t>Настоящее постановление</w:t>
      </w:r>
      <w:r w:rsidRPr="00EA2C03">
        <w:rPr>
          <w:rFonts w:ascii="Times New Roman" w:eastAsia="Calibri" w:hAnsi="Times New Roman"/>
          <w:bCs/>
          <w:sz w:val="20"/>
          <w:szCs w:val="20"/>
          <w:lang w:eastAsia="en-US"/>
        </w:rPr>
        <w:t xml:space="preserve"> </w:t>
      </w:r>
      <w:r w:rsidRPr="00EA2C03">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pacing w:val="-2"/>
          <w:sz w:val="20"/>
          <w:szCs w:val="20"/>
          <w:lang w:eastAsia="en-US"/>
        </w:rPr>
        <w:t xml:space="preserve">4.   </w:t>
      </w:r>
      <w:r w:rsidRPr="00EA2C03">
        <w:rPr>
          <w:rFonts w:ascii="Times New Roman" w:eastAsia="Calibri" w:hAnsi="Times New Roman"/>
          <w:sz w:val="20"/>
          <w:szCs w:val="20"/>
          <w:lang w:eastAsia="en-US"/>
        </w:rPr>
        <w:t>Контроль за выполнением постановления осуществляю лично.</w:t>
      </w:r>
    </w:p>
    <w:p w:rsidR="00EA2C03" w:rsidRPr="00EA2C03" w:rsidRDefault="00EA2C03" w:rsidP="00EA2C03">
      <w:pPr>
        <w:spacing w:after="0" w:line="240" w:lineRule="auto"/>
        <w:jc w:val="both"/>
        <w:rPr>
          <w:rFonts w:ascii="Times New Roman" w:hAnsi="Times New Roman"/>
          <w:sz w:val="20"/>
          <w:szCs w:val="20"/>
        </w:rPr>
      </w:pPr>
    </w:p>
    <w:p w:rsidR="00EA2C03" w:rsidRPr="00EA2C03" w:rsidRDefault="00EA2C03" w:rsidP="00EA2C03">
      <w:pPr>
        <w:spacing w:after="0" w:line="240" w:lineRule="auto"/>
        <w:rPr>
          <w:rFonts w:ascii="Times New Roman" w:hAnsi="Times New Roman"/>
          <w:sz w:val="20"/>
          <w:szCs w:val="20"/>
        </w:rPr>
      </w:pPr>
    </w:p>
    <w:p w:rsidR="00EA2C03" w:rsidRPr="00EA2C03" w:rsidRDefault="00EA2C03" w:rsidP="00EA2C03">
      <w:pPr>
        <w:spacing w:after="0" w:line="240" w:lineRule="auto"/>
        <w:rPr>
          <w:rFonts w:ascii="Times New Roman" w:hAnsi="Times New Roman"/>
          <w:sz w:val="20"/>
          <w:szCs w:val="20"/>
        </w:rPr>
      </w:pPr>
    </w:p>
    <w:p w:rsidR="00EA2C03" w:rsidRPr="00EA2C03" w:rsidRDefault="00EA2C03" w:rsidP="00EA2C03">
      <w:pPr>
        <w:spacing w:after="0" w:line="240" w:lineRule="auto"/>
        <w:rPr>
          <w:rFonts w:ascii="Times New Roman" w:hAnsi="Times New Roman"/>
          <w:sz w:val="20"/>
          <w:szCs w:val="20"/>
        </w:rPr>
      </w:pPr>
      <w:r w:rsidRPr="00EA2C03">
        <w:rPr>
          <w:rFonts w:ascii="Times New Roman" w:hAnsi="Times New Roman"/>
          <w:sz w:val="20"/>
          <w:szCs w:val="20"/>
        </w:rPr>
        <w:t>Глава поселения                                                                                       А.В.Светлаков</w:t>
      </w:r>
    </w:p>
    <w:p w:rsidR="00EA2C03" w:rsidRPr="00EA2C03" w:rsidRDefault="00EA2C03" w:rsidP="00EA2C03">
      <w:pPr>
        <w:spacing w:after="0" w:line="240" w:lineRule="auto"/>
        <w:rPr>
          <w:rFonts w:ascii="Times New Roman" w:hAnsi="Times New Roman"/>
          <w:sz w:val="20"/>
          <w:szCs w:val="20"/>
        </w:rPr>
      </w:pPr>
    </w:p>
    <w:p w:rsidR="00EA2C03" w:rsidRPr="00EA2C03" w:rsidRDefault="00EA2C03" w:rsidP="00EA2C03">
      <w:pPr>
        <w:spacing w:after="0" w:line="240" w:lineRule="auto"/>
        <w:rPr>
          <w:rFonts w:ascii="Times New Roman" w:hAnsi="Times New Roman"/>
          <w:sz w:val="20"/>
          <w:szCs w:val="20"/>
        </w:rPr>
      </w:pPr>
    </w:p>
    <w:tbl>
      <w:tblPr>
        <w:tblW w:w="0" w:type="auto"/>
        <w:tblInd w:w="5070" w:type="dxa"/>
        <w:tblLook w:val="04A0" w:firstRow="1" w:lastRow="0" w:firstColumn="1" w:lastColumn="0" w:noHBand="0" w:noVBand="1"/>
      </w:tblPr>
      <w:tblGrid>
        <w:gridCol w:w="4677"/>
      </w:tblGrid>
      <w:tr w:rsidR="00EA2C03" w:rsidRPr="00EA2C03" w:rsidTr="00EA2C03">
        <w:trPr>
          <w:trHeight w:val="274"/>
        </w:trPr>
        <w:tc>
          <w:tcPr>
            <w:tcW w:w="4677" w:type="dxa"/>
            <w:hideMark/>
          </w:tcPr>
          <w:p w:rsidR="00EA2C03" w:rsidRPr="00EA2C03" w:rsidRDefault="00EA2C03" w:rsidP="00EA2C03">
            <w:pPr>
              <w:spacing w:after="0" w:line="240" w:lineRule="auto"/>
              <w:rPr>
                <w:rFonts w:ascii="Times New Roman" w:hAnsi="Times New Roman"/>
                <w:sz w:val="20"/>
                <w:szCs w:val="20"/>
              </w:rPr>
            </w:pPr>
            <w:r w:rsidRPr="00EA2C03">
              <w:rPr>
                <w:rFonts w:ascii="Times New Roman" w:hAnsi="Times New Roman"/>
                <w:sz w:val="20"/>
                <w:szCs w:val="20"/>
              </w:rPr>
              <w:t>Приложение</w:t>
            </w:r>
          </w:p>
        </w:tc>
      </w:tr>
      <w:tr w:rsidR="00EA2C03" w:rsidRPr="00EA2C03" w:rsidTr="00EA2C03">
        <w:tc>
          <w:tcPr>
            <w:tcW w:w="4677" w:type="dxa"/>
            <w:hideMark/>
          </w:tcPr>
          <w:p w:rsidR="00EA2C03" w:rsidRPr="00EA2C03" w:rsidRDefault="00EA2C03" w:rsidP="00EA2C03">
            <w:pPr>
              <w:spacing w:after="0" w:line="240" w:lineRule="auto"/>
              <w:rPr>
                <w:rFonts w:ascii="Times New Roman" w:hAnsi="Times New Roman"/>
                <w:sz w:val="20"/>
                <w:szCs w:val="20"/>
              </w:rPr>
            </w:pPr>
            <w:r w:rsidRPr="00EA2C03">
              <w:rPr>
                <w:rFonts w:ascii="Times New Roman" w:hAnsi="Times New Roman"/>
                <w:sz w:val="20"/>
                <w:szCs w:val="20"/>
              </w:rPr>
              <w:t xml:space="preserve">к постановлению администрации </w:t>
            </w:r>
          </w:p>
        </w:tc>
      </w:tr>
      <w:tr w:rsidR="00EA2C03" w:rsidRPr="00EA2C03" w:rsidTr="00EA2C03">
        <w:tc>
          <w:tcPr>
            <w:tcW w:w="4677" w:type="dxa"/>
            <w:hideMark/>
          </w:tcPr>
          <w:p w:rsidR="00EA2C03" w:rsidRPr="00EA2C03" w:rsidRDefault="00EA2C03" w:rsidP="00EA2C03">
            <w:pPr>
              <w:spacing w:after="0" w:line="240" w:lineRule="auto"/>
              <w:rPr>
                <w:rFonts w:ascii="Times New Roman" w:hAnsi="Times New Roman"/>
                <w:sz w:val="20"/>
                <w:szCs w:val="20"/>
              </w:rPr>
            </w:pPr>
            <w:r w:rsidRPr="00EA2C03">
              <w:rPr>
                <w:rFonts w:ascii="Times New Roman" w:hAnsi="Times New Roman"/>
                <w:sz w:val="20"/>
                <w:szCs w:val="20"/>
              </w:rPr>
              <w:t>сельского поселения Сентябрьский</w:t>
            </w:r>
          </w:p>
        </w:tc>
      </w:tr>
      <w:tr w:rsidR="00EA2C03" w:rsidRPr="00EA2C03" w:rsidTr="00EA2C03">
        <w:tc>
          <w:tcPr>
            <w:tcW w:w="4677" w:type="dxa"/>
            <w:hideMark/>
          </w:tcPr>
          <w:p w:rsidR="00EA2C03" w:rsidRPr="00EA2C03" w:rsidRDefault="00EA2C03" w:rsidP="00EA2C03">
            <w:pPr>
              <w:spacing w:after="0" w:line="240" w:lineRule="auto"/>
              <w:rPr>
                <w:rFonts w:ascii="Times New Roman" w:hAnsi="Times New Roman"/>
                <w:sz w:val="20"/>
                <w:szCs w:val="20"/>
              </w:rPr>
            </w:pPr>
            <w:r w:rsidRPr="00EA2C03">
              <w:rPr>
                <w:rFonts w:ascii="Times New Roman" w:hAnsi="Times New Roman"/>
                <w:sz w:val="20"/>
                <w:szCs w:val="20"/>
              </w:rPr>
              <w:t xml:space="preserve">от </w:t>
            </w:r>
            <w:r w:rsidRPr="00EA2C03">
              <w:rPr>
                <w:rFonts w:ascii="Times New Roman" w:hAnsi="Times New Roman"/>
                <w:sz w:val="20"/>
                <w:szCs w:val="20"/>
                <w:u w:val="single"/>
              </w:rPr>
              <w:t>10.06.2020</w:t>
            </w:r>
            <w:r w:rsidRPr="00EA2C03">
              <w:rPr>
                <w:rFonts w:ascii="Times New Roman" w:hAnsi="Times New Roman"/>
                <w:sz w:val="20"/>
                <w:szCs w:val="20"/>
              </w:rPr>
              <w:t xml:space="preserve"> № </w:t>
            </w:r>
            <w:r w:rsidRPr="00EA2C03">
              <w:rPr>
                <w:rFonts w:ascii="Times New Roman" w:hAnsi="Times New Roman"/>
                <w:sz w:val="20"/>
                <w:szCs w:val="20"/>
                <w:u w:val="single"/>
              </w:rPr>
              <w:t>59-па</w:t>
            </w:r>
          </w:p>
        </w:tc>
      </w:tr>
    </w:tbl>
    <w:p w:rsidR="00EA2C03" w:rsidRPr="00EA2C03" w:rsidRDefault="00EA2C03" w:rsidP="00EA2C03">
      <w:pPr>
        <w:spacing w:after="0" w:line="240" w:lineRule="auto"/>
        <w:rPr>
          <w:rFonts w:ascii="Times New Roman" w:hAnsi="Times New Roman"/>
          <w:sz w:val="20"/>
          <w:szCs w:val="20"/>
        </w:rPr>
      </w:pPr>
    </w:p>
    <w:p w:rsidR="00EA2C03" w:rsidRPr="00EA2C03" w:rsidRDefault="00EA2C03" w:rsidP="00EA2C03">
      <w:pPr>
        <w:spacing w:after="0" w:line="240" w:lineRule="auto"/>
        <w:jc w:val="center"/>
        <w:rPr>
          <w:rFonts w:ascii="Times New Roman" w:hAnsi="Times New Roman"/>
          <w:sz w:val="20"/>
          <w:szCs w:val="20"/>
        </w:rPr>
      </w:pPr>
      <w:r w:rsidRPr="00EA2C03">
        <w:rPr>
          <w:rFonts w:ascii="Times New Roman" w:hAnsi="Times New Roman"/>
          <w:sz w:val="20"/>
          <w:szCs w:val="20"/>
        </w:rPr>
        <w:t xml:space="preserve">Паспорт </w:t>
      </w:r>
    </w:p>
    <w:p w:rsidR="00EA2C03" w:rsidRPr="00EA2C03" w:rsidRDefault="00EA2C03" w:rsidP="00EA2C03">
      <w:pPr>
        <w:spacing w:after="0" w:line="240" w:lineRule="auto"/>
        <w:jc w:val="center"/>
        <w:rPr>
          <w:rFonts w:ascii="Times New Roman" w:hAnsi="Times New Roman"/>
          <w:sz w:val="20"/>
          <w:szCs w:val="20"/>
        </w:rPr>
      </w:pPr>
      <w:r w:rsidRPr="00EA2C03">
        <w:rPr>
          <w:rFonts w:ascii="Times New Roman" w:hAnsi="Times New Roman"/>
          <w:sz w:val="20"/>
          <w:szCs w:val="20"/>
        </w:rPr>
        <w:t>муниципальной программы</w:t>
      </w:r>
    </w:p>
    <w:p w:rsidR="00EA2C03" w:rsidRPr="00EA2C03" w:rsidRDefault="00EA2C03" w:rsidP="00EA2C03">
      <w:pPr>
        <w:spacing w:after="0" w:line="240" w:lineRule="auto"/>
        <w:jc w:val="center"/>
        <w:rPr>
          <w:rFonts w:ascii="Times New Roman" w:hAnsi="Times New Roman"/>
          <w:sz w:val="20"/>
          <w:szCs w:val="20"/>
        </w:rPr>
      </w:pPr>
      <w:r w:rsidRPr="00EA2C03">
        <w:rPr>
          <w:rFonts w:ascii="Times New Roman" w:hAnsi="Times New Roman"/>
          <w:sz w:val="20"/>
          <w:szCs w:val="20"/>
        </w:rPr>
        <w:t>«Формирование современной городской среды в муниципальном образовании сельское поселение Сентябрьский на 2018-2022 годы»</w:t>
      </w:r>
    </w:p>
    <w:p w:rsidR="00EA2C03" w:rsidRPr="00EA2C03" w:rsidRDefault="00EA2C03" w:rsidP="00EA2C03">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950"/>
      </w:tblGrid>
      <w:tr w:rsidR="00EA2C03" w:rsidRPr="00EA2C03" w:rsidTr="00EA2C03">
        <w:trPr>
          <w:trHeight w:val="479"/>
        </w:trPr>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Ответственный исполнитель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ind w:left="118" w:firstLine="284"/>
              <w:rPr>
                <w:rFonts w:ascii="Times New Roman" w:eastAsia="Calibri" w:hAnsi="Times New Roman"/>
                <w:sz w:val="20"/>
                <w:szCs w:val="20"/>
                <w:lang w:eastAsia="en-US"/>
              </w:rPr>
            </w:pPr>
            <w:r w:rsidRPr="00EA2C03">
              <w:rPr>
                <w:rFonts w:ascii="Times New Roman" w:eastAsia="Calibri" w:hAnsi="Times New Roman"/>
                <w:sz w:val="20"/>
                <w:szCs w:val="20"/>
                <w:lang w:eastAsia="en-US"/>
              </w:rPr>
              <w:t>Муниципальное учреждение «Администрация сельского поселения Сентябрьский»</w:t>
            </w:r>
          </w:p>
        </w:tc>
      </w:tr>
      <w:tr w:rsidR="00EA2C03" w:rsidRPr="00EA2C03" w:rsidTr="00EA2C03">
        <w:trPr>
          <w:trHeight w:val="416"/>
        </w:trPr>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Участники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ind w:left="118" w:firstLine="284"/>
              <w:rPr>
                <w:rFonts w:ascii="Times New Roman" w:eastAsia="Calibri" w:hAnsi="Times New Roman"/>
                <w:sz w:val="20"/>
                <w:szCs w:val="20"/>
                <w:lang w:eastAsia="en-US"/>
              </w:rPr>
            </w:pPr>
            <w:r w:rsidRPr="00EA2C03">
              <w:rPr>
                <w:rFonts w:ascii="Times New Roman" w:eastAsia="Calibri" w:hAnsi="Times New Roman"/>
                <w:sz w:val="20"/>
                <w:szCs w:val="20"/>
                <w:lang w:eastAsia="en-US"/>
              </w:rPr>
              <w:t>Муниципальное учреждение «Администрация сельского поселения Сентябрьский»</w:t>
            </w:r>
          </w:p>
        </w:tc>
      </w:tr>
      <w:tr w:rsidR="00EA2C03" w:rsidRPr="00EA2C03" w:rsidTr="00EA2C03">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Подпрограммы Программы, в том числе федеральные целевые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ind w:left="118" w:firstLine="284"/>
              <w:rPr>
                <w:rFonts w:ascii="Times New Roman" w:eastAsia="Calibri" w:hAnsi="Times New Roman"/>
                <w:sz w:val="20"/>
                <w:szCs w:val="20"/>
                <w:lang w:eastAsia="en-US"/>
              </w:rPr>
            </w:pPr>
            <w:r w:rsidRPr="00EA2C03">
              <w:rPr>
                <w:rFonts w:ascii="Times New Roman" w:eastAsia="Calibri" w:hAnsi="Times New Roman"/>
                <w:sz w:val="20"/>
                <w:szCs w:val="20"/>
                <w:lang w:eastAsia="en-US"/>
              </w:rPr>
              <w:t>Не  предусмотрены.</w:t>
            </w:r>
          </w:p>
        </w:tc>
      </w:tr>
      <w:tr w:rsidR="00EA2C03" w:rsidRPr="00EA2C03" w:rsidTr="00EA2C03">
        <w:trPr>
          <w:trHeight w:val="651"/>
        </w:trPr>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Цель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Повышение качества и комфорта </w:t>
            </w:r>
            <w:r w:rsidRPr="00EA2C03">
              <w:rPr>
                <w:rFonts w:ascii="Times New Roman" w:hAnsi="Times New Roman"/>
                <w:sz w:val="20"/>
                <w:szCs w:val="20"/>
              </w:rPr>
              <w:t xml:space="preserve">современной </w:t>
            </w:r>
            <w:r w:rsidRPr="00EA2C03">
              <w:rPr>
                <w:rFonts w:ascii="Times New Roman" w:eastAsia="Calibri" w:hAnsi="Times New Roman"/>
                <w:sz w:val="20"/>
                <w:szCs w:val="20"/>
                <w:lang w:eastAsia="en-US"/>
              </w:rPr>
              <w:t xml:space="preserve">городской среды на территории муниципального образования сельского поселения Сентябрьский.  </w:t>
            </w:r>
          </w:p>
        </w:tc>
      </w:tr>
      <w:tr w:rsidR="00EA2C03" w:rsidRPr="00EA2C03" w:rsidTr="00EA2C03">
        <w:trPr>
          <w:trHeight w:val="974"/>
        </w:trPr>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Задачи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EA2C03" w:rsidRPr="00EA2C03" w:rsidRDefault="00EA2C03" w:rsidP="00EA2C03">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2. </w:t>
            </w:r>
            <w:r w:rsidRPr="00EA2C03">
              <w:rPr>
                <w:rFonts w:ascii="Times New Roman" w:hAnsi="Times New Roman"/>
                <w:sz w:val="20"/>
                <w:szCs w:val="20"/>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EA2C03">
              <w:rPr>
                <w:rFonts w:ascii="Times New Roman" w:eastAsia="Calibri" w:hAnsi="Times New Roman"/>
                <w:sz w:val="20"/>
                <w:szCs w:val="20"/>
                <w:lang w:eastAsia="en-US"/>
              </w:rPr>
              <w:t xml:space="preserve"> </w:t>
            </w:r>
          </w:p>
          <w:p w:rsidR="00EA2C03" w:rsidRPr="00EA2C03" w:rsidRDefault="00EA2C03" w:rsidP="00EA2C03">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3. Обеспечение формирования единого облика муниципального </w:t>
            </w:r>
            <w:r w:rsidRPr="00EA2C03">
              <w:rPr>
                <w:rFonts w:ascii="Times New Roman" w:eastAsia="Calibri" w:hAnsi="Times New Roman"/>
                <w:sz w:val="20"/>
                <w:szCs w:val="20"/>
                <w:lang w:eastAsia="en-US"/>
              </w:rPr>
              <w:lastRenderedPageBreak/>
              <w:t>образования сельского поселения Сентябрьский;</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5. </w:t>
            </w:r>
            <w:r w:rsidRPr="00EA2C03">
              <w:rPr>
                <w:rFonts w:ascii="Times New Roman" w:hAnsi="Times New Roman"/>
                <w:sz w:val="20"/>
                <w:szCs w:val="20"/>
              </w:rPr>
              <w:t>Поддержание и улучшение санитарного и эстетического состояния территории сельского поселения Сентябрьский.</w:t>
            </w:r>
          </w:p>
        </w:tc>
      </w:tr>
      <w:tr w:rsidR="00EA2C03" w:rsidRPr="00EA2C03" w:rsidTr="00EA2C03">
        <w:trPr>
          <w:trHeight w:val="416"/>
        </w:trPr>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lastRenderedPageBreak/>
              <w:t>Целевые индикаторы и показатели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numPr>
                <w:ilvl w:val="0"/>
                <w:numId w:val="38"/>
              </w:numPr>
              <w:tabs>
                <w:tab w:val="left" w:pos="1110"/>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Количество и площадь благоустроенных дворовых территорий поселения</w:t>
            </w:r>
            <w:r w:rsidRPr="00EA2C03">
              <w:rPr>
                <w:rFonts w:ascii="Times New Roman" w:hAnsi="Times New Roman"/>
                <w:sz w:val="20"/>
                <w:szCs w:val="20"/>
              </w:rPr>
              <w:t xml:space="preserve"> </w:t>
            </w:r>
            <w:r w:rsidRPr="00EA2C03">
              <w:rPr>
                <w:rFonts w:ascii="Times New Roman" w:eastAsia="Calibri" w:hAnsi="Times New Roman"/>
                <w:sz w:val="20"/>
                <w:szCs w:val="20"/>
                <w:lang w:eastAsia="en-US"/>
              </w:rPr>
              <w:t xml:space="preserve"> – </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2018 г. – 12 ед., 12057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2019 г. – 13 ед., 13635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2020 г. – 13 ед., 13635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2021 г. – 13 ед., 13635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2022 г. – 13 ед., 13635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 Доля благоустроенных дворовых территорий к общей площади дворовых территорий поселения – на 2022г. 100%.</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2022 г. 100%.</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2018 г. – 6 ед., 4577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2019 г. – 7 ед., 5537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2020 г. – 9 ед., 7345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2021 г. – 10 ед., 8113 кв.м;</w:t>
            </w:r>
          </w:p>
          <w:p w:rsidR="00EA2C03" w:rsidRPr="00EA2C03" w:rsidRDefault="00EA2C03" w:rsidP="00EA2C03">
            <w:pPr>
              <w:spacing w:after="0" w:line="280" w:lineRule="exact"/>
              <w:ind w:left="118" w:firstLine="284"/>
              <w:jc w:val="both"/>
              <w:rPr>
                <w:rFonts w:ascii="Times New Roman" w:eastAsia="Calibri" w:hAnsi="Times New Roman"/>
                <w:sz w:val="20"/>
                <w:szCs w:val="20"/>
                <w:highlight w:val="yellow"/>
                <w:lang w:eastAsia="en-US"/>
              </w:rPr>
            </w:pPr>
            <w:r w:rsidRPr="00EA2C03">
              <w:rPr>
                <w:rFonts w:ascii="Times New Roman" w:eastAsia="Calibri" w:hAnsi="Times New Roman"/>
                <w:sz w:val="20"/>
                <w:szCs w:val="20"/>
                <w:lang w:eastAsia="en-US"/>
              </w:rPr>
              <w:t>На 2022 г. – 10 ед., 8113 кв.м.</w:t>
            </w:r>
          </w:p>
          <w:p w:rsidR="00EA2C03" w:rsidRPr="00EA2C03" w:rsidRDefault="00EA2C03" w:rsidP="00EA2C03">
            <w:pPr>
              <w:shd w:val="clear" w:color="auto" w:fill="FFFFFF"/>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2022 г. - 100%.</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2018 г. – 44%, 3536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2019 г. – 32%, 2576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2020 г. – 10%, 768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2021 г. – 0%, 0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2022 г. – 0%, 0 кв.м.</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7. Площадь благоустроенных общественных территорий, приходящихся на 1 жителя муниципального образования сельское поселение Сентябрьский – </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2018 г. – 3,4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2019 г. – 4,2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2020 г. – 5,5 кв.м.;</w:t>
            </w:r>
          </w:p>
          <w:p w:rsidR="00EA2C03" w:rsidRPr="00EA2C03" w:rsidRDefault="00EA2C03" w:rsidP="00EA2C03">
            <w:pPr>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2021 г. – 6,1 кв.м;</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2022 г. – 6,1 кв.м.</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8. Объем  финансового участия граждан, организаций в выполнении мероприятий по благоустройству дворовых территорий, общественных </w:t>
            </w:r>
            <w:r w:rsidRPr="00EA2C03">
              <w:rPr>
                <w:rFonts w:ascii="Times New Roman" w:eastAsia="Calibri" w:hAnsi="Times New Roman"/>
                <w:sz w:val="20"/>
                <w:szCs w:val="20"/>
                <w:lang w:eastAsia="en-US"/>
              </w:rPr>
              <w:lastRenderedPageBreak/>
              <w:t>территорий –  1%.</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10. Количество реализованных проектов «Народный бюджет» - на 2022 г. - 5 ед.</w:t>
            </w:r>
          </w:p>
          <w:p w:rsidR="00EA2C03" w:rsidRPr="00EA2C03" w:rsidRDefault="00EA2C03" w:rsidP="00EA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20"/>
                <w:szCs w:val="20"/>
                <w:lang w:val="x-none" w:eastAsia="x-none"/>
              </w:rPr>
            </w:pPr>
            <w:r w:rsidRPr="00EA2C03">
              <w:rPr>
                <w:rFonts w:ascii="Times New Roman" w:eastAsia="Calibri" w:hAnsi="Times New Roman"/>
                <w:sz w:val="20"/>
                <w:szCs w:val="20"/>
                <w:lang w:val="x-none" w:eastAsia="en-US"/>
              </w:rPr>
              <w:t xml:space="preserve">11. </w:t>
            </w:r>
            <w:r w:rsidRPr="00EA2C03">
              <w:rPr>
                <w:rFonts w:ascii="Times New Roman" w:hAnsi="Times New Roman"/>
                <w:sz w:val="20"/>
                <w:szCs w:val="20"/>
              </w:rPr>
              <w:t xml:space="preserve">Озеленение и цветочное оформление территории посёлка – 884 м2. </w:t>
            </w:r>
          </w:p>
          <w:p w:rsidR="00EA2C03" w:rsidRPr="00EA2C03" w:rsidRDefault="00EA2C03" w:rsidP="00EA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20"/>
                <w:szCs w:val="20"/>
                <w:lang w:eastAsia="x-none"/>
              </w:rPr>
            </w:pPr>
            <w:r w:rsidRPr="00EA2C03">
              <w:rPr>
                <w:rFonts w:ascii="Times New Roman" w:hAnsi="Times New Roman"/>
                <w:sz w:val="20"/>
                <w:szCs w:val="20"/>
              </w:rPr>
              <w:t xml:space="preserve">12. </w:t>
            </w:r>
            <w:r w:rsidRPr="00EA2C03">
              <w:rPr>
                <w:rFonts w:ascii="Times New Roman" w:hAnsi="Times New Roman"/>
                <w:sz w:val="20"/>
                <w:szCs w:val="20"/>
                <w:lang w:eastAsia="x-none"/>
              </w:rPr>
              <w:t>Очистка и санитарная очистка территории - 20820 м2.</w:t>
            </w:r>
          </w:p>
        </w:tc>
      </w:tr>
      <w:tr w:rsidR="00EA2C03" w:rsidRPr="00EA2C03" w:rsidTr="00EA2C03">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lastRenderedPageBreak/>
              <w:t xml:space="preserve">Срок реализации Программы </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ind w:left="118" w:firstLine="284"/>
              <w:rPr>
                <w:rFonts w:ascii="Times New Roman" w:eastAsia="Calibri" w:hAnsi="Times New Roman"/>
                <w:sz w:val="20"/>
                <w:szCs w:val="20"/>
                <w:lang w:eastAsia="en-US"/>
              </w:rPr>
            </w:pPr>
            <w:r w:rsidRPr="00EA2C03">
              <w:rPr>
                <w:rFonts w:ascii="Times New Roman" w:eastAsia="Calibri" w:hAnsi="Times New Roman"/>
                <w:sz w:val="20"/>
                <w:szCs w:val="20"/>
                <w:lang w:eastAsia="en-US"/>
              </w:rPr>
              <w:t>2018-2022 годы</w:t>
            </w:r>
          </w:p>
        </w:tc>
      </w:tr>
      <w:tr w:rsidR="00EA2C03" w:rsidRPr="00EA2C03" w:rsidTr="00EA2C03">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Объемы бюджетных ассигнований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Общий объем финансирования муниципальной программы 30 333, 03135 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6 580, 10578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9 495, 62269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5 274, 25381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5 173, 00250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20"/>
                <w:szCs w:val="20"/>
                <w:lang w:eastAsia="en-US"/>
              </w:rPr>
            </w:pPr>
            <w:r w:rsidRPr="00EA2C03">
              <w:rPr>
                <w:rFonts w:ascii="Times New Roman" w:eastAsia="Calibri" w:hAnsi="Times New Roman"/>
                <w:sz w:val="20"/>
                <w:szCs w:val="20"/>
                <w:lang w:eastAsia="en-US"/>
              </w:rPr>
              <w:t>2022 – 3 810, 04657 тыс. рублей</w:t>
            </w:r>
            <w:r w:rsidRPr="00EA2C03">
              <w:rPr>
                <w:rFonts w:ascii="Times New Roman" w:eastAsia="Calibri" w:hAnsi="Times New Roman"/>
                <w:color w:val="FF0000"/>
                <w:sz w:val="20"/>
                <w:szCs w:val="20"/>
                <w:lang w:eastAsia="en-US"/>
              </w:rPr>
              <w:t>.</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Федеральный бюджет – 198,90590 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0, 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97, 37768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20"/>
                <w:szCs w:val="20"/>
                <w:lang w:eastAsia="en-US"/>
              </w:rPr>
            </w:pPr>
            <w:r w:rsidRPr="00EA2C03">
              <w:rPr>
                <w:rFonts w:ascii="Times New Roman" w:eastAsia="Calibri" w:hAnsi="Times New Roman"/>
                <w:sz w:val="20"/>
                <w:szCs w:val="20"/>
                <w:lang w:eastAsia="en-US"/>
              </w:rPr>
              <w:t>2022 – 101, 52822 тыс. рублей</w:t>
            </w:r>
            <w:r w:rsidRPr="00EA2C03">
              <w:rPr>
                <w:rFonts w:ascii="Times New Roman" w:eastAsia="Calibri" w:hAnsi="Times New Roman"/>
                <w:color w:val="FF0000"/>
                <w:sz w:val="20"/>
                <w:szCs w:val="20"/>
                <w:lang w:eastAsia="en-US"/>
              </w:rPr>
              <w:t>.</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 автономного округа – 314, 41384 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0, 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0, 79517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0, 83486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153,14694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2022 – 159,63687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 района – 6 816, 70502 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1 792,90000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3 396,30000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1 500,00000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62,42245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2022 – 65,08257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 сельского поселения – 23 003, 00659 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4 787, 20578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6 098, 52752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3 773, 41895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4 860, 05543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2022 – 3 483, 79891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Иные источники –  0, 00000тыс. рублей, в том числе:</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2018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2019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2020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2021 – 0,00000 тыс. рублей;</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2022 – 0,00000 тыс. рублей.</w:t>
            </w:r>
          </w:p>
        </w:tc>
      </w:tr>
      <w:tr w:rsidR="00EA2C03" w:rsidRPr="00EA2C03" w:rsidTr="00EA2C03">
        <w:tc>
          <w:tcPr>
            <w:tcW w:w="2751"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5245"/>
              </w:tabs>
              <w:spacing w:after="0" w:line="240" w:lineRule="auto"/>
              <w:rPr>
                <w:rFonts w:ascii="Times New Roman" w:eastAsia="Calibri" w:hAnsi="Times New Roman"/>
                <w:sz w:val="20"/>
                <w:szCs w:val="20"/>
                <w:lang w:eastAsia="en-US"/>
              </w:rPr>
            </w:pPr>
            <w:r w:rsidRPr="00EA2C03">
              <w:rPr>
                <w:rFonts w:ascii="Times New Roman" w:eastAsia="Calibri" w:hAnsi="Times New Roman"/>
                <w:sz w:val="20"/>
                <w:szCs w:val="20"/>
                <w:lang w:eastAsia="en-US"/>
              </w:rPr>
              <w:t>Ожидаемые результаты реализации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20"/>
                <w:szCs w:val="20"/>
                <w:lang w:eastAsia="en-US"/>
              </w:rPr>
            </w:pPr>
            <w:r w:rsidRPr="00EA2C03">
              <w:rPr>
                <w:rFonts w:ascii="Times New Roman" w:eastAsia="Calibri" w:hAnsi="Times New Roman"/>
                <w:sz w:val="20"/>
                <w:szCs w:val="20"/>
                <w:lang w:eastAsia="en-US"/>
              </w:rPr>
              <w:t xml:space="preserve">1. Количество благоустроенных дворовых территорий </w:t>
            </w:r>
            <w:r w:rsidRPr="00EA2C03">
              <w:rPr>
                <w:rFonts w:ascii="Times New Roman" w:eastAsia="Arial Unicode MS" w:hAnsi="Times New Roman"/>
                <w:sz w:val="20"/>
                <w:szCs w:val="20"/>
                <w:lang w:eastAsia="en-US"/>
              </w:rPr>
              <w:t>многоквартирных домов с.п. Сентябрьский – 1.</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20"/>
                <w:szCs w:val="20"/>
                <w:lang w:eastAsia="en-US"/>
              </w:rPr>
            </w:pPr>
            <w:r w:rsidRPr="00EA2C03">
              <w:rPr>
                <w:rFonts w:ascii="Times New Roman" w:eastAsia="Calibri" w:hAnsi="Times New Roman"/>
                <w:sz w:val="20"/>
                <w:szCs w:val="20"/>
                <w:lang w:eastAsia="en-US"/>
              </w:rPr>
              <w:t xml:space="preserve">2. Количество благоустроенных общественных территорий </w:t>
            </w:r>
            <w:r w:rsidRPr="00EA2C03">
              <w:rPr>
                <w:rFonts w:ascii="Times New Roman" w:eastAsia="Arial Unicode MS" w:hAnsi="Times New Roman"/>
                <w:sz w:val="20"/>
                <w:szCs w:val="20"/>
                <w:lang w:eastAsia="en-US"/>
              </w:rPr>
              <w:t>– 4.</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20"/>
                <w:szCs w:val="20"/>
                <w:lang w:eastAsia="en-US"/>
              </w:rPr>
            </w:pPr>
            <w:r w:rsidRPr="00EA2C03">
              <w:rPr>
                <w:rFonts w:ascii="Times New Roman" w:eastAsia="Arial Unicode MS" w:hAnsi="Times New Roman"/>
                <w:sz w:val="20"/>
                <w:szCs w:val="20"/>
                <w:lang w:eastAsia="en-US"/>
              </w:rPr>
              <w:t xml:space="preserve">3. </w:t>
            </w:r>
            <w:r w:rsidRPr="00EA2C03">
              <w:rPr>
                <w:rFonts w:ascii="Times New Roman" w:eastAsia="Calibri" w:hAnsi="Times New Roman"/>
                <w:sz w:val="20"/>
                <w:szCs w:val="20"/>
                <w:lang w:eastAsia="en-US"/>
              </w:rPr>
              <w:t>Количество реализованных проектов «Народный бюджет» - 5 шт.</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4. Озеленение территории, цветочное оформление территории посёлка – 884 м2.</w:t>
            </w:r>
          </w:p>
          <w:p w:rsidR="00EA2C03" w:rsidRPr="00EA2C03" w:rsidRDefault="00EA2C03" w:rsidP="00EA2C03">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5. Очистка и санитарная очистка территории – 20820 м2.</w:t>
            </w:r>
          </w:p>
        </w:tc>
      </w:tr>
    </w:tbl>
    <w:p w:rsidR="00EA2C03" w:rsidRPr="00EA2C03" w:rsidRDefault="00EA2C03" w:rsidP="00EA2C03">
      <w:pPr>
        <w:jc w:val="center"/>
        <w:rPr>
          <w:rFonts w:ascii="Times New Roman" w:hAnsi="Times New Roman"/>
          <w:b/>
          <w:sz w:val="20"/>
          <w:szCs w:val="20"/>
        </w:rPr>
      </w:pPr>
    </w:p>
    <w:p w:rsidR="00EA2C03" w:rsidRPr="00EA2C03" w:rsidRDefault="00EA2C03" w:rsidP="00EA2C03">
      <w:pPr>
        <w:jc w:val="center"/>
        <w:rPr>
          <w:rFonts w:ascii="Times New Roman" w:hAnsi="Times New Roman"/>
          <w:b/>
          <w:sz w:val="20"/>
          <w:szCs w:val="20"/>
        </w:rPr>
      </w:pPr>
      <w:r w:rsidRPr="00EA2C03">
        <w:rPr>
          <w:rFonts w:ascii="Times New Roman" w:hAnsi="Times New Roman"/>
          <w:b/>
          <w:sz w:val="20"/>
          <w:szCs w:val="20"/>
        </w:rPr>
        <w:t>Раздел 1. Характеристика текущего состояния сектора благоустройства сельского поселения Сентябрьский.</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Благополучие сельского поселения Сентябрьский складывается из благоустроенности и комфорта дворовых и общественных территорий поселения.</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r w:rsidRPr="00EA2C03">
        <w:rPr>
          <w:rFonts w:ascii="Times New Roman" w:eastAsia="Calibri" w:hAnsi="Times New Roman"/>
          <w:sz w:val="20"/>
          <w:szCs w:val="20"/>
          <w:lang w:eastAsia="en-US"/>
        </w:rPr>
        <w:br/>
      </w:r>
      <w:r w:rsidRPr="00EA2C03">
        <w:rPr>
          <w:rFonts w:ascii="Times New Roman" w:eastAsia="Calibri" w:hAnsi="Times New Roman"/>
          <w:sz w:val="20"/>
          <w:szCs w:val="20"/>
          <w:lang w:eastAsia="en-US"/>
        </w:rPr>
        <w:lastRenderedPageBreak/>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кв.м.,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кв.м.   Анализ сферы благоустройства в сельском поселении показал, что в последние годы проводилась целенаправленная работа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Сентябрьский.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1) благоустройство территорий общего пользования, в том числе: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обеспечение освещением территорий общего пользования;</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оборудование автомобильных парковок;</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озеленение территорий общего пользования.</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2) благоустройство дворовых территории, предусматривающее:</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ремонт автомобильных дорог, образующих проезды к территориям, прилегающим к многоквартирным домам;</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ремонт тротуаров, расположенных на дворовых территориях многоквартирных домов;</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обеспечение освещением дворовых территорий;</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оборудование детских и (или) спортивных площадок;</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оборудование автомобильных парковок;</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озеленение дворовых территорий.</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r w:rsidRPr="00EA2C03">
        <w:rPr>
          <w:rFonts w:ascii="Times New Roman" w:eastAsia="Calibri" w:hAnsi="Times New Roman"/>
          <w:sz w:val="20"/>
          <w:szCs w:val="20"/>
          <w:lang w:eastAsia="en-US"/>
        </w:rPr>
        <w:br/>
        <w:t xml:space="preserve">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r w:rsidRPr="00EA2C03">
        <w:rPr>
          <w:rFonts w:ascii="Times New Roman" w:eastAsia="Calibri" w:hAnsi="Times New Roman"/>
          <w:sz w:val="20"/>
          <w:szCs w:val="20"/>
          <w:lang w:eastAsia="en-US"/>
        </w:rPr>
        <w:br/>
        <w:t xml:space="preserve">и благоприятные условия жизнедеятельности человека.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Включение предложений заинтересованных лиц о включении территории общего пользования и дворовой территории многоквартирного дома </w:t>
      </w:r>
      <w:r w:rsidRPr="00EA2C03">
        <w:rPr>
          <w:rFonts w:ascii="Times New Roman" w:eastAsia="Calibri" w:hAnsi="Times New Roman"/>
          <w:sz w:val="20"/>
          <w:szCs w:val="20"/>
          <w:lang w:eastAsia="en-US"/>
        </w:rPr>
        <w:br/>
        <w:t xml:space="preserve">в муниципальную программу «Формирование современной городской среды </w:t>
      </w:r>
      <w:r w:rsidRPr="00EA2C03">
        <w:rPr>
          <w:rFonts w:ascii="Times New Roman" w:eastAsia="Calibri" w:hAnsi="Times New Roman"/>
          <w:sz w:val="20"/>
          <w:szCs w:val="20"/>
          <w:lang w:eastAsia="en-US"/>
        </w:rPr>
        <w:br/>
        <w:t>в муниципальном образовании сельское поселение Сентябрьский на 2018-2022 годы» осуществлялось путем проведения следующих этапов:</w:t>
      </w:r>
    </w:p>
    <w:p w:rsidR="00EA2C03" w:rsidRPr="00EA2C03" w:rsidRDefault="00EA2C03" w:rsidP="00EA2C03">
      <w:pPr>
        <w:autoSpaceDE w:val="0"/>
        <w:autoSpaceDN w:val="0"/>
        <w:adjustRightInd w:val="0"/>
        <w:spacing w:after="0" w:line="240" w:lineRule="auto"/>
        <w:ind w:firstLine="709"/>
        <w:jc w:val="both"/>
        <w:rPr>
          <w:rFonts w:ascii="Times New Roman" w:hAnsi="Times New Roman"/>
          <w:strike/>
          <w:color w:val="FF0000"/>
          <w:sz w:val="20"/>
          <w:szCs w:val="20"/>
        </w:rPr>
      </w:pPr>
      <w:r w:rsidRPr="00EA2C03">
        <w:rPr>
          <w:rFonts w:ascii="Times New Roman" w:hAnsi="Times New Roman"/>
          <w:color w:val="000000"/>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w:t>
      </w:r>
      <w:r w:rsidRPr="00EA2C03">
        <w:rPr>
          <w:rFonts w:ascii="Times New Roman" w:eastAsia="Calibri" w:hAnsi="Times New Roman"/>
          <w:sz w:val="20"/>
          <w:szCs w:val="20"/>
          <w:lang w:eastAsia="en-US"/>
        </w:rPr>
        <w:t>сельское поселение Сентябрьский на 2018-2022 годы</w:t>
      </w:r>
      <w:r w:rsidRPr="00EA2C03">
        <w:rPr>
          <w:rFonts w:ascii="Times New Roman" w:hAnsi="Times New Roman"/>
          <w:color w:val="000000"/>
          <w:sz w:val="20"/>
          <w:szCs w:val="20"/>
        </w:rPr>
        <w:t>» и Порядка организации деятельности общественной комиссии;</w:t>
      </w:r>
    </w:p>
    <w:p w:rsidR="00EA2C03" w:rsidRPr="00EA2C03" w:rsidRDefault="00EA2C03" w:rsidP="00EA2C03">
      <w:pPr>
        <w:autoSpaceDE w:val="0"/>
        <w:autoSpaceDN w:val="0"/>
        <w:adjustRightInd w:val="0"/>
        <w:spacing w:after="0" w:line="240" w:lineRule="auto"/>
        <w:ind w:firstLine="709"/>
        <w:jc w:val="both"/>
        <w:rPr>
          <w:rFonts w:ascii="Times New Roman" w:hAnsi="Times New Roman"/>
          <w:color w:val="000000"/>
          <w:sz w:val="20"/>
          <w:szCs w:val="20"/>
        </w:rPr>
      </w:pPr>
      <w:r w:rsidRPr="00EA2C03">
        <w:rPr>
          <w:rFonts w:ascii="Times New Roman" w:hAnsi="Times New Roman"/>
          <w:color w:val="000000"/>
          <w:sz w:val="20"/>
          <w:szCs w:val="20"/>
        </w:rPr>
        <w:t xml:space="preserve">- рассмотрения и оценки предложений заинтересованных лиц на включение </w:t>
      </w:r>
      <w:r w:rsidRPr="00EA2C03">
        <w:rPr>
          <w:rFonts w:ascii="Times New Roman" w:hAnsi="Times New Roman"/>
          <w:color w:val="000000"/>
          <w:sz w:val="20"/>
          <w:szCs w:val="20"/>
        </w:rPr>
        <w:b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r w:rsidRPr="00EA2C03">
        <w:rPr>
          <w:rFonts w:ascii="Times New Roman" w:hAnsi="Times New Roman"/>
          <w:color w:val="000000"/>
          <w:sz w:val="20"/>
          <w:szCs w:val="20"/>
        </w:rPr>
        <w:b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рассмотрения и оценки предложений граждан, организаций на включение </w:t>
      </w:r>
      <w:r w:rsidRPr="00EA2C03">
        <w:rPr>
          <w:rFonts w:ascii="Times New Roman" w:eastAsia="Calibri" w:hAnsi="Times New Roman"/>
          <w:sz w:val="20"/>
          <w:szCs w:val="20"/>
          <w:lang w:eastAsia="en-US"/>
        </w:rPr>
        <w:br/>
        <w:t xml:space="preserve">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w:t>
      </w:r>
      <w:r w:rsidRPr="00EA2C03">
        <w:rPr>
          <w:rFonts w:ascii="Times New Roman" w:eastAsia="Calibri" w:hAnsi="Times New Roman"/>
          <w:sz w:val="20"/>
          <w:szCs w:val="20"/>
          <w:lang w:eastAsia="en-US"/>
        </w:rPr>
        <w:lastRenderedPageBreak/>
        <w:t xml:space="preserve">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 среды в муниципальном образовании </w:t>
      </w:r>
      <w:r w:rsidRPr="00EA2C03">
        <w:rPr>
          <w:rFonts w:ascii="Times New Roman" w:hAnsi="Times New Roman"/>
          <w:color w:val="000000"/>
          <w:sz w:val="20"/>
          <w:szCs w:val="20"/>
        </w:rPr>
        <w:t>сельское поселение Сентябрьский на 2018-2022 годы</w:t>
      </w:r>
      <w:r w:rsidRPr="00EA2C03">
        <w:rPr>
          <w:rFonts w:ascii="Times New Roman" w:eastAsia="Calibri" w:hAnsi="Times New Roman"/>
          <w:sz w:val="20"/>
          <w:szCs w:val="20"/>
          <w:lang w:eastAsia="en-US"/>
        </w:rPr>
        <w:t xml:space="preserve">».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запустит реализацию механизма поддержки мероприятий по благоустройству, инициированных гражданами;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Сентябрьский.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EA2C03" w:rsidRPr="00EA2C03" w:rsidRDefault="00EA2C03" w:rsidP="00EA2C03">
      <w:pPr>
        <w:autoSpaceDE w:val="0"/>
        <w:autoSpaceDN w:val="0"/>
        <w:adjustRightInd w:val="0"/>
        <w:spacing w:after="0" w:line="240" w:lineRule="auto"/>
        <w:ind w:firstLine="540"/>
        <w:jc w:val="both"/>
        <w:outlineLvl w:val="1"/>
        <w:rPr>
          <w:rFonts w:ascii="Times New Roman" w:hAnsi="Times New Roman"/>
          <w:sz w:val="20"/>
          <w:szCs w:val="20"/>
        </w:rPr>
      </w:pPr>
    </w:p>
    <w:p w:rsidR="00EA2C03" w:rsidRPr="00EA2C03" w:rsidRDefault="00EA2C03" w:rsidP="00EA2C03">
      <w:pPr>
        <w:autoSpaceDE w:val="0"/>
        <w:autoSpaceDN w:val="0"/>
        <w:adjustRightInd w:val="0"/>
        <w:spacing w:after="0" w:line="240" w:lineRule="auto"/>
        <w:jc w:val="center"/>
        <w:rPr>
          <w:rFonts w:ascii="Times New Roman" w:eastAsia="Calibri" w:hAnsi="Times New Roman"/>
          <w:b/>
          <w:bCs/>
          <w:sz w:val="20"/>
          <w:szCs w:val="20"/>
          <w:lang w:eastAsia="en-US"/>
        </w:rPr>
      </w:pPr>
      <w:r w:rsidRPr="00EA2C03">
        <w:rPr>
          <w:rFonts w:ascii="Times New Roman" w:eastAsia="Calibri" w:hAnsi="Times New Roman"/>
          <w:b/>
          <w:sz w:val="20"/>
          <w:szCs w:val="20"/>
          <w:lang w:eastAsia="en-US"/>
        </w:rPr>
        <w:t xml:space="preserve">Раздел 2. Приоритеты политики благоустройства, </w:t>
      </w:r>
      <w:r w:rsidRPr="00EA2C03">
        <w:rPr>
          <w:rFonts w:ascii="Times New Roman" w:eastAsia="Calibri" w:hAnsi="Times New Roman"/>
          <w:b/>
          <w:sz w:val="20"/>
          <w:szCs w:val="20"/>
          <w:lang w:eastAsia="en-US"/>
        </w:rPr>
        <w:br/>
        <w:t xml:space="preserve">формулировка </w:t>
      </w:r>
      <w:r w:rsidRPr="00EA2C03">
        <w:rPr>
          <w:rFonts w:ascii="Times New Roman" w:eastAsia="Calibri" w:hAnsi="Times New Roman"/>
          <w:b/>
          <w:bCs/>
          <w:sz w:val="20"/>
          <w:szCs w:val="20"/>
          <w:lang w:eastAsia="en-US"/>
        </w:rPr>
        <w:t xml:space="preserve">целей и постановка задач </w:t>
      </w:r>
    </w:p>
    <w:p w:rsidR="00EA2C03" w:rsidRPr="00EA2C03" w:rsidRDefault="00EA2C03" w:rsidP="00EA2C03">
      <w:pPr>
        <w:autoSpaceDE w:val="0"/>
        <w:autoSpaceDN w:val="0"/>
        <w:adjustRightInd w:val="0"/>
        <w:spacing w:after="0" w:line="240" w:lineRule="auto"/>
        <w:jc w:val="center"/>
        <w:rPr>
          <w:rFonts w:ascii="Times New Roman" w:eastAsia="Calibri" w:hAnsi="Times New Roman"/>
          <w:b/>
          <w:bCs/>
          <w:sz w:val="20"/>
          <w:szCs w:val="20"/>
          <w:lang w:eastAsia="en-US"/>
        </w:rPr>
      </w:pP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Президиумом Совета при Президенте Российской Федерации </w:t>
      </w:r>
      <w:r w:rsidRPr="00EA2C03">
        <w:rPr>
          <w:rFonts w:ascii="Times New Roman" w:eastAsia="Calibri" w:hAnsi="Times New Roman"/>
          <w:sz w:val="20"/>
          <w:szCs w:val="20"/>
          <w:lang w:eastAsia="en-US"/>
        </w:rPr>
        <w:br/>
        <w:t xml:space="preserve">по стратегическому развитию и приоритетным проектам (протокол от 21.11.2016 </w:t>
      </w:r>
      <w:r w:rsidRPr="00EA2C03">
        <w:rPr>
          <w:rFonts w:ascii="Times New Roman" w:eastAsia="Calibri" w:hAnsi="Times New Roman"/>
          <w:sz w:val="20"/>
          <w:szCs w:val="20"/>
          <w:lang w:eastAsia="en-US"/>
        </w:rPr>
        <w:br/>
        <w:t xml:space="preserve">№ 10) утвержден паспорт приоритетного проекта «Формирование комфортной городской среды». </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2022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r w:rsidRPr="00EA2C03">
        <w:rPr>
          <w:rFonts w:ascii="Times New Roman" w:eastAsia="Calibri" w:hAnsi="Times New Roman"/>
          <w:sz w:val="20"/>
          <w:szCs w:val="20"/>
          <w:lang w:eastAsia="en-US"/>
        </w:rPr>
        <w:br/>
        <w:t>и обучения 2000 специалистов.</w:t>
      </w:r>
    </w:p>
    <w:p w:rsidR="00EA2C03" w:rsidRPr="00EA2C03" w:rsidRDefault="00EA2C03" w:rsidP="00EA2C0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Муниципальная программа «Формирование современной городской среды в</w:t>
      </w:r>
      <w:r w:rsidRPr="00EA2C03">
        <w:rPr>
          <w:rFonts w:ascii="Times New Roman" w:eastAsia="Calibri" w:hAnsi="Times New Roman"/>
          <w:sz w:val="20"/>
          <w:szCs w:val="20"/>
          <w:lang w:eastAsia="en-US"/>
        </w:rPr>
        <w:br/>
        <w:t>муниципальном образовании сельское поселение Сентябрьский на 2018-2022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
    <w:p w:rsidR="00EA2C03" w:rsidRPr="00EA2C03" w:rsidRDefault="00EA2C03" w:rsidP="00EA2C03">
      <w:pPr>
        <w:tabs>
          <w:tab w:val="left" w:pos="5245"/>
        </w:tabs>
        <w:spacing w:after="0" w:line="280" w:lineRule="exact"/>
        <w:jc w:val="both"/>
        <w:rPr>
          <w:rFonts w:ascii="Times New Roman" w:eastAsia="Calibri" w:hAnsi="Times New Roman"/>
          <w:sz w:val="20"/>
          <w:szCs w:val="20"/>
          <w:lang w:eastAsia="en-US"/>
        </w:rPr>
      </w:pPr>
      <w:r w:rsidRPr="00EA2C03">
        <w:rPr>
          <w:rFonts w:ascii="Times New Roman" w:eastAsia="Calibri" w:hAnsi="Times New Roman"/>
          <w:color w:val="FF0000"/>
          <w:sz w:val="20"/>
          <w:szCs w:val="20"/>
          <w:lang w:eastAsia="en-US"/>
        </w:rPr>
        <w:t xml:space="preserve">           </w:t>
      </w:r>
      <w:r w:rsidRPr="00EA2C03">
        <w:rPr>
          <w:rFonts w:ascii="Times New Roman" w:eastAsia="Calibri" w:hAnsi="Times New Roman"/>
          <w:sz w:val="20"/>
          <w:szCs w:val="20"/>
          <w:lang w:eastAsia="en-US"/>
        </w:rPr>
        <w:t>Для достижения поставленной цели необходимо решить следующие задачи:</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EA2C03" w:rsidRPr="00EA2C03" w:rsidRDefault="00EA2C03" w:rsidP="00EA2C03">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2. </w:t>
      </w:r>
      <w:r w:rsidRPr="00EA2C03">
        <w:rPr>
          <w:rFonts w:ascii="Times New Roman" w:hAnsi="Times New Roman"/>
          <w:sz w:val="20"/>
          <w:szCs w:val="20"/>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EA2C03">
        <w:rPr>
          <w:rFonts w:ascii="Times New Roman" w:eastAsia="Calibri" w:hAnsi="Times New Roman"/>
          <w:sz w:val="20"/>
          <w:szCs w:val="20"/>
          <w:lang w:eastAsia="en-US"/>
        </w:rPr>
        <w:t xml:space="preserve"> </w:t>
      </w:r>
    </w:p>
    <w:p w:rsidR="00EA2C03" w:rsidRPr="00EA2C03" w:rsidRDefault="00EA2C03" w:rsidP="00EA2C03">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3. Обеспечение формирования единого облика муниципального образования сельского поселения Сентябрьский;</w:t>
      </w:r>
    </w:p>
    <w:p w:rsidR="00EA2C03" w:rsidRPr="00EA2C03" w:rsidRDefault="00EA2C03" w:rsidP="00EA2C03">
      <w:pPr>
        <w:tabs>
          <w:tab w:val="left" w:pos="5245"/>
        </w:tabs>
        <w:spacing w:after="0" w:line="280" w:lineRule="exact"/>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EA2C03" w:rsidRPr="00EA2C03" w:rsidRDefault="00EA2C03" w:rsidP="00EA2C03">
      <w:pPr>
        <w:autoSpaceDE w:val="0"/>
        <w:autoSpaceDN w:val="0"/>
        <w:adjustRightInd w:val="0"/>
        <w:spacing w:after="0" w:line="240" w:lineRule="auto"/>
        <w:jc w:val="both"/>
        <w:rPr>
          <w:rFonts w:ascii="Times New Roman" w:hAnsi="Times New Roman"/>
          <w:sz w:val="20"/>
          <w:szCs w:val="20"/>
        </w:rPr>
      </w:pPr>
      <w:r w:rsidRPr="00EA2C03">
        <w:rPr>
          <w:rFonts w:ascii="Times New Roman" w:eastAsia="Calibri" w:hAnsi="Times New Roman"/>
          <w:sz w:val="20"/>
          <w:szCs w:val="20"/>
          <w:lang w:eastAsia="en-US"/>
        </w:rPr>
        <w:t xml:space="preserve">     5. </w:t>
      </w:r>
      <w:r w:rsidRPr="00EA2C03">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Сентябрьский. </w:t>
      </w:r>
    </w:p>
    <w:p w:rsidR="00EA2C03" w:rsidRPr="00EA2C03" w:rsidRDefault="00EA2C03" w:rsidP="00EA2C03">
      <w:pPr>
        <w:autoSpaceDE w:val="0"/>
        <w:autoSpaceDN w:val="0"/>
        <w:adjustRightInd w:val="0"/>
        <w:spacing w:after="0" w:line="240" w:lineRule="auto"/>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Достижение целей Программы определяется целевыми показателями, перечень которых представлен в приложении № 1 к Программе.</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Целевые показатели муниципальной программы определены </w:t>
      </w:r>
      <w:r w:rsidRPr="00EA2C03">
        <w:rPr>
          <w:rFonts w:ascii="Times New Roman" w:eastAsia="Calibri" w:hAnsi="Times New Roman"/>
          <w:sz w:val="20"/>
          <w:szCs w:val="20"/>
          <w:lang w:eastAsia="en-US"/>
        </w:rPr>
        <w:br/>
        <w:t>в следующем порядке:</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«Количество и площадь благоустроенных дворовых территорий с.п.Сентябрьский»,(ед./кв.м.), рассчитывается по данным мониторинга администраций сельского поселения Сентябрьский.</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«Доля благоустроенных дворовых территорий к общей площади дворовых территорий поселения», ( %),  рассчитывается по формуле:</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firstLine="709"/>
        <w:jc w:val="center"/>
        <w:rPr>
          <w:rFonts w:ascii="Times New Roman" w:eastAsia="Calibri" w:hAnsi="Times New Roman"/>
          <w:sz w:val="20"/>
          <w:szCs w:val="20"/>
          <w:lang w:eastAsia="en-US"/>
        </w:rPr>
      </w:pPr>
      <w:r w:rsidRPr="00EA2C03">
        <w:rPr>
          <w:rFonts w:ascii="Times New Roman" w:eastAsia="Calibri" w:hAnsi="Times New Roman"/>
          <w:sz w:val="20"/>
          <w:szCs w:val="20"/>
          <w:lang w:val="en-US" w:eastAsia="en-US"/>
        </w:rPr>
        <w:t>K</w:t>
      </w:r>
      <w:r w:rsidRPr="00EA2C03">
        <w:rPr>
          <w:rFonts w:ascii="Times New Roman" w:eastAsia="Calibri" w:hAnsi="Times New Roman"/>
          <w:sz w:val="20"/>
          <w:szCs w:val="20"/>
          <w:lang w:eastAsia="en-US"/>
        </w:rPr>
        <w:t>=</w:t>
      </w:r>
      <w:r w:rsidRPr="00EA2C03">
        <w:rPr>
          <w:rFonts w:ascii="Times New Roman" w:eastAsia="Calibri" w:hAnsi="Times New Roman"/>
          <w:sz w:val="20"/>
          <w:szCs w:val="20"/>
          <w:lang w:val="en-US" w:eastAsia="en-US"/>
        </w:rPr>
        <w:t>T</w:t>
      </w:r>
      <w:r w:rsidRPr="00EA2C03">
        <w:rPr>
          <w:rFonts w:ascii="Times New Roman" w:eastAsia="Calibri" w:hAnsi="Times New Roman"/>
          <w:sz w:val="20"/>
          <w:szCs w:val="20"/>
          <w:lang w:eastAsia="en-US"/>
        </w:rPr>
        <w:t>/</w:t>
      </w:r>
      <w:r w:rsidRPr="00EA2C03">
        <w:rPr>
          <w:rFonts w:ascii="Times New Roman" w:eastAsia="Calibri" w:hAnsi="Times New Roman"/>
          <w:sz w:val="20"/>
          <w:szCs w:val="20"/>
          <w:lang w:val="en-US" w:eastAsia="en-US"/>
        </w:rPr>
        <w:t>L</w:t>
      </w:r>
      <w:r w:rsidRPr="00EA2C03">
        <w:rPr>
          <w:rFonts w:ascii="Times New Roman" w:eastAsia="Calibri" w:hAnsi="Times New Roman"/>
          <w:sz w:val="20"/>
          <w:szCs w:val="20"/>
          <w:lang w:eastAsia="en-US"/>
        </w:rPr>
        <w:t>*100%, где</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val="en-US" w:eastAsia="en-US"/>
        </w:rPr>
        <w:t>K</w:t>
      </w:r>
      <w:r w:rsidRPr="00EA2C03">
        <w:rPr>
          <w:rFonts w:ascii="Times New Roman" w:eastAsia="Calibri" w:hAnsi="Times New Roman"/>
          <w:sz w:val="20"/>
          <w:szCs w:val="20"/>
          <w:lang w:eastAsia="en-US"/>
        </w:rPr>
        <w:t xml:space="preserve"> – доля благоустроенных дворовых территорий поселения,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val="en-US" w:eastAsia="en-US"/>
        </w:rPr>
        <w:t>T</w:t>
      </w:r>
      <w:r w:rsidRPr="00EA2C03">
        <w:rPr>
          <w:rFonts w:ascii="Times New Roman" w:eastAsia="Calibri" w:hAnsi="Times New Roman"/>
          <w:sz w:val="20"/>
          <w:szCs w:val="20"/>
          <w:lang w:eastAsia="en-US"/>
        </w:rPr>
        <w:t xml:space="preserve"> – площадь благоустроенных дворовых территории,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val="en-US" w:eastAsia="en-US"/>
        </w:rPr>
        <w:t>L</w:t>
      </w:r>
      <w:r w:rsidRPr="00EA2C03">
        <w:rPr>
          <w:rFonts w:ascii="Times New Roman" w:eastAsia="Calibri" w:hAnsi="Times New Roman"/>
          <w:sz w:val="20"/>
          <w:szCs w:val="20"/>
          <w:lang w:eastAsia="en-US"/>
        </w:rPr>
        <w:t xml:space="preserve"> – общая площадь дворовых территорий,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рассчитывается по формуле:</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left="3267" w:firstLine="709"/>
        <w:contextualSpacing/>
        <w:rPr>
          <w:rFonts w:ascii="Times New Roman" w:eastAsia="Calibri" w:hAnsi="Times New Roman"/>
          <w:sz w:val="20"/>
          <w:szCs w:val="20"/>
          <w:lang w:eastAsia="en-US"/>
        </w:rPr>
      </w:pPr>
      <w:r w:rsidRPr="00EA2C03">
        <w:rPr>
          <w:rFonts w:ascii="Times New Roman" w:eastAsia="Calibri" w:hAnsi="Times New Roman"/>
          <w:sz w:val="20"/>
          <w:szCs w:val="20"/>
          <w:lang w:eastAsia="en-US"/>
        </w:rPr>
        <w:t>П=М/Е*100%, где</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 – доля населения, проживающего в жилом фонде с благоустроенными дворовыми территориями поселения,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М – общая численность населения поселения, чел (по статистическим данным);</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Е – общая площадь благоустроенных дворовых территорий,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
    <w:p w:rsidR="00EA2C03" w:rsidRPr="00EA2C03" w:rsidRDefault="00EA2C03" w:rsidP="00EA2C03">
      <w:pPr>
        <w:spacing w:after="0" w:line="280" w:lineRule="exact"/>
        <w:ind w:firstLine="685"/>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 (%, кв.м.), рассчитывается по формуле:</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left="3267" w:firstLine="709"/>
        <w:contextualSpacing/>
        <w:rPr>
          <w:rFonts w:ascii="Times New Roman" w:eastAsia="Calibri" w:hAnsi="Times New Roman"/>
          <w:sz w:val="20"/>
          <w:szCs w:val="20"/>
          <w:lang w:eastAsia="en-US"/>
        </w:rPr>
      </w:pPr>
      <w:r w:rsidRPr="00EA2C03">
        <w:rPr>
          <w:rFonts w:ascii="Times New Roman" w:eastAsia="Calibri" w:hAnsi="Times New Roman"/>
          <w:sz w:val="20"/>
          <w:szCs w:val="20"/>
          <w:lang w:eastAsia="en-US"/>
        </w:rPr>
        <w:t>Г=Е/Н*100%, где</w:t>
      </w:r>
    </w:p>
    <w:p w:rsidR="00EA2C03" w:rsidRPr="00EA2C03" w:rsidRDefault="00EA2C03" w:rsidP="00EA2C03">
      <w:pPr>
        <w:spacing w:after="0" w:line="240" w:lineRule="auto"/>
        <w:ind w:firstLine="709"/>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Г – доля площади благоустроенных общественных территорий нуждающихся в благоустройстве,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Е – общая площадь благоустроенных общественных территорий,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Н – общая площадь общественных территорий неблагоустроенных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 рассчитывается по формуле:</w:t>
      </w:r>
    </w:p>
    <w:p w:rsidR="00EA2C03" w:rsidRPr="00EA2C03" w:rsidRDefault="00EA2C03" w:rsidP="00EA2C03">
      <w:pPr>
        <w:spacing w:after="0" w:line="240" w:lineRule="auto"/>
        <w:ind w:left="3267" w:firstLine="709"/>
        <w:contextualSpacing/>
        <w:rPr>
          <w:rFonts w:ascii="Times New Roman" w:eastAsia="Calibri" w:hAnsi="Times New Roman"/>
          <w:sz w:val="20"/>
          <w:szCs w:val="20"/>
          <w:lang w:eastAsia="en-US"/>
        </w:rPr>
      </w:pPr>
      <w:r w:rsidRPr="00EA2C03">
        <w:rPr>
          <w:rFonts w:ascii="Times New Roman" w:eastAsia="Calibri" w:hAnsi="Times New Roman"/>
          <w:sz w:val="20"/>
          <w:szCs w:val="20"/>
          <w:lang w:eastAsia="en-US"/>
        </w:rPr>
        <w:t>И=Е/М*100%, где</w:t>
      </w:r>
    </w:p>
    <w:p w:rsidR="00EA2C03" w:rsidRPr="00EA2C03" w:rsidRDefault="00EA2C03" w:rsidP="00EA2C03">
      <w:pPr>
        <w:spacing w:after="0" w:line="240" w:lineRule="auto"/>
        <w:ind w:firstLine="709"/>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И – площадь благоустроенных общественных территорий, приходящихся на 1 жителя муниципального образования сельского поселения Сентябрьский,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Е – общая площадь благоустроенных общественных территорий, м</w:t>
      </w:r>
      <w:r w:rsidRPr="00EA2C03">
        <w:rPr>
          <w:rFonts w:ascii="Times New Roman" w:eastAsia="Calibri" w:hAnsi="Times New Roman"/>
          <w:sz w:val="20"/>
          <w:szCs w:val="20"/>
          <w:vertAlign w:val="superscript"/>
          <w:lang w:eastAsia="en-US"/>
        </w:rPr>
        <w:t>2</w:t>
      </w:r>
      <w:r w:rsidRPr="00EA2C03">
        <w:rPr>
          <w:rFonts w:ascii="Times New Roman" w:eastAsia="Calibri" w:hAnsi="Times New Roman"/>
          <w:sz w:val="20"/>
          <w:szCs w:val="20"/>
          <w:lang w:eastAsia="en-US"/>
        </w:rPr>
        <w:t>;</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М – общая численность населения поселения, чел.</w:t>
      </w: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 ( %, руб.) – нулевой. </w:t>
      </w: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EA2C03" w:rsidRPr="00EA2C03" w:rsidRDefault="00EA2C03" w:rsidP="00EA2C03">
      <w:pPr>
        <w:tabs>
          <w:tab w:val="left" w:pos="5245"/>
        </w:tabs>
        <w:spacing w:after="0" w:line="240" w:lineRule="auto"/>
        <w:ind w:firstLine="709"/>
        <w:rPr>
          <w:rFonts w:ascii="Times New Roman" w:eastAsia="Calibri" w:hAnsi="Times New Roman"/>
          <w:sz w:val="20"/>
          <w:szCs w:val="20"/>
          <w:lang w:eastAsia="en-US"/>
        </w:rPr>
      </w:pPr>
    </w:p>
    <w:p w:rsidR="00EA2C03" w:rsidRPr="00EA2C03" w:rsidRDefault="00EA2C03" w:rsidP="00EA2C03">
      <w:pPr>
        <w:tabs>
          <w:tab w:val="left" w:pos="5245"/>
        </w:tabs>
        <w:spacing w:after="0" w:line="240" w:lineRule="auto"/>
        <w:ind w:firstLine="709"/>
        <w:jc w:val="center"/>
        <w:rPr>
          <w:rFonts w:ascii="Times New Roman" w:eastAsia="Calibri" w:hAnsi="Times New Roman"/>
          <w:sz w:val="20"/>
          <w:szCs w:val="20"/>
          <w:lang w:eastAsia="en-US"/>
        </w:rPr>
      </w:pPr>
      <w:r w:rsidRPr="00EA2C03">
        <w:rPr>
          <w:rFonts w:ascii="Times New Roman" w:eastAsia="Calibri" w:hAnsi="Times New Roman"/>
          <w:sz w:val="20"/>
          <w:szCs w:val="20"/>
          <w:lang w:eastAsia="en-US"/>
        </w:rPr>
        <w:t>Р=О/Ч, где</w:t>
      </w: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Р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О – количество человек, принявших участие в благоустройстве дворовых территорий, общественных территорий чел;</w:t>
      </w: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EA2C03" w:rsidRPr="00EA2C03" w:rsidRDefault="00EA2C03" w:rsidP="00EA2C03">
      <w:pPr>
        <w:tabs>
          <w:tab w:val="left" w:pos="5245"/>
        </w:tabs>
        <w:spacing w:after="0" w:line="240" w:lineRule="auto"/>
        <w:ind w:firstLine="709"/>
        <w:rPr>
          <w:rFonts w:ascii="Times New Roman" w:eastAsia="Calibri" w:hAnsi="Times New Roman"/>
          <w:sz w:val="20"/>
          <w:szCs w:val="20"/>
          <w:lang w:eastAsia="en-US"/>
        </w:rPr>
      </w:pPr>
    </w:p>
    <w:p w:rsidR="00EA2C03" w:rsidRPr="00EA2C03" w:rsidRDefault="00EA2C03" w:rsidP="00EA2C03">
      <w:pPr>
        <w:tabs>
          <w:tab w:val="left" w:pos="5245"/>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Показатель «Количество реализованных проектов «Народный бюджет» составляет - 5 шт. </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м2» рассчитываются по формуле:</w:t>
      </w:r>
    </w:p>
    <w:p w:rsidR="00EA2C03" w:rsidRPr="00EA2C03" w:rsidRDefault="00EA2C03" w:rsidP="00EA2C03">
      <w:pPr>
        <w:widowControl w:val="0"/>
        <w:autoSpaceDE w:val="0"/>
        <w:autoSpaceDN w:val="0"/>
        <w:adjustRightInd w:val="0"/>
        <w:spacing w:after="0"/>
        <w:ind w:firstLine="709"/>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 xml:space="preserve">оо = </w:t>
      </w:r>
      <w:r w:rsidRPr="00EA2C03">
        <w:rPr>
          <w:rFonts w:ascii="Times New Roman" w:hAnsi="Times New Roman"/>
          <w:sz w:val="20"/>
          <w:szCs w:val="20"/>
          <w:lang w:val="en-US"/>
        </w:rPr>
        <w:t>S</w:t>
      </w:r>
      <w:r w:rsidRPr="00EA2C03">
        <w:rPr>
          <w:rFonts w:ascii="Times New Roman" w:hAnsi="Times New Roman"/>
          <w:sz w:val="20"/>
          <w:szCs w:val="20"/>
        </w:rPr>
        <w:t xml:space="preserve">от – </w:t>
      </w:r>
      <w:r w:rsidRPr="00EA2C03">
        <w:rPr>
          <w:rFonts w:ascii="Times New Roman" w:hAnsi="Times New Roman"/>
          <w:sz w:val="20"/>
          <w:szCs w:val="20"/>
          <w:lang w:val="en-US"/>
        </w:rPr>
        <w:t>S</w:t>
      </w:r>
      <w:r w:rsidRPr="00EA2C03">
        <w:rPr>
          <w:rFonts w:ascii="Times New Roman" w:hAnsi="Times New Roman"/>
          <w:sz w:val="20"/>
          <w:szCs w:val="20"/>
        </w:rPr>
        <w:t xml:space="preserve">з – </w:t>
      </w:r>
      <w:r w:rsidRPr="00EA2C03">
        <w:rPr>
          <w:rFonts w:ascii="Times New Roman" w:hAnsi="Times New Roman"/>
          <w:sz w:val="20"/>
          <w:szCs w:val="20"/>
          <w:lang w:val="en-US"/>
        </w:rPr>
        <w:t>S</w:t>
      </w:r>
      <w:r w:rsidRPr="00EA2C03">
        <w:rPr>
          <w:rFonts w:ascii="Times New Roman" w:hAnsi="Times New Roman"/>
          <w:sz w:val="20"/>
          <w:szCs w:val="20"/>
        </w:rPr>
        <w:t xml:space="preserve">д – </w:t>
      </w:r>
      <w:r w:rsidRPr="00EA2C03">
        <w:rPr>
          <w:rFonts w:ascii="Times New Roman" w:hAnsi="Times New Roman"/>
          <w:sz w:val="20"/>
          <w:szCs w:val="20"/>
          <w:lang w:val="en-US"/>
        </w:rPr>
        <w:t>S</w:t>
      </w:r>
      <w:r w:rsidRPr="00EA2C03">
        <w:rPr>
          <w:rFonts w:ascii="Times New Roman" w:hAnsi="Times New Roman"/>
          <w:sz w:val="20"/>
          <w:szCs w:val="20"/>
        </w:rPr>
        <w:t>б,</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rPr>
        <w:t xml:space="preserve">где: </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оо – площадь территории поселения необходимая к озеленению и очистки, м2;</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от – общая площадь территории поселения, м2;</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з – площадь застройки территории поселения, м2;</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r w:rsidRPr="00EA2C03">
        <w:rPr>
          <w:rFonts w:ascii="Times New Roman" w:hAnsi="Times New Roman"/>
          <w:sz w:val="20"/>
          <w:szCs w:val="20"/>
          <w:lang w:val="en-US"/>
        </w:rPr>
        <w:t>S</w:t>
      </w:r>
      <w:r w:rsidRPr="00EA2C03">
        <w:rPr>
          <w:rFonts w:ascii="Times New Roman" w:hAnsi="Times New Roman"/>
          <w:sz w:val="20"/>
          <w:szCs w:val="20"/>
        </w:rPr>
        <w:t>б – площадь для благоустройства территории поселения, м2.</w:t>
      </w: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p>
    <w:p w:rsidR="00EA2C03" w:rsidRPr="00EA2C03" w:rsidRDefault="00EA2C03" w:rsidP="00EA2C03">
      <w:pPr>
        <w:widowControl w:val="0"/>
        <w:autoSpaceDE w:val="0"/>
        <w:autoSpaceDN w:val="0"/>
        <w:adjustRightInd w:val="0"/>
        <w:spacing w:after="0"/>
        <w:ind w:firstLine="709"/>
        <w:jc w:val="both"/>
        <w:rPr>
          <w:rFonts w:ascii="Times New Roman" w:hAnsi="Times New Roman"/>
          <w:sz w:val="20"/>
          <w:szCs w:val="20"/>
        </w:rPr>
      </w:pPr>
    </w:p>
    <w:p w:rsidR="00EA2C03" w:rsidRPr="00EA2C03" w:rsidRDefault="00EA2C03" w:rsidP="00EA2C03">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r w:rsidRPr="00EA2C03">
        <w:rPr>
          <w:rFonts w:ascii="Times New Roman" w:eastAsia="Calibri" w:hAnsi="Times New Roman"/>
          <w:b/>
          <w:sz w:val="20"/>
          <w:szCs w:val="20"/>
          <w:lang w:eastAsia="en-US"/>
        </w:rPr>
        <w:t xml:space="preserve">Раздел 3. Прогноз ожидаемых результатов </w:t>
      </w:r>
      <w:r w:rsidRPr="00EA2C03">
        <w:rPr>
          <w:rFonts w:ascii="Times New Roman" w:eastAsia="Calibri" w:hAnsi="Times New Roman"/>
          <w:b/>
          <w:sz w:val="20"/>
          <w:szCs w:val="20"/>
          <w:lang w:eastAsia="en-US"/>
        </w:rPr>
        <w:br/>
        <w:t>и основные риски реализации Программы</w:t>
      </w:r>
    </w:p>
    <w:p w:rsidR="00EA2C03" w:rsidRPr="00EA2C03" w:rsidRDefault="00EA2C03" w:rsidP="00EA2C03">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p>
    <w:p w:rsidR="00EA2C03" w:rsidRPr="00EA2C03" w:rsidRDefault="00EA2C03" w:rsidP="00EA2C03">
      <w:pPr>
        <w:suppressAutoHyphens/>
        <w:spacing w:after="0" w:line="240" w:lineRule="auto"/>
        <w:ind w:firstLine="709"/>
        <w:jc w:val="both"/>
        <w:rPr>
          <w:rFonts w:ascii="Times New Roman" w:eastAsia="Arial Unicode MS" w:hAnsi="Times New Roman"/>
          <w:sz w:val="20"/>
          <w:szCs w:val="20"/>
          <w:lang w:eastAsia="en-US"/>
        </w:rPr>
      </w:pPr>
      <w:r w:rsidRPr="00EA2C03">
        <w:rPr>
          <w:rFonts w:ascii="Times New Roman" w:eastAsia="Arial Unicode MS" w:hAnsi="Times New Roman"/>
          <w:sz w:val="20"/>
          <w:szCs w:val="20"/>
          <w:lang w:eastAsia="en-US"/>
        </w:rPr>
        <w:t>По результатам реализации муниципальной программы за 2018-2022 годы будет достигнуто следующее:</w:t>
      </w:r>
    </w:p>
    <w:p w:rsidR="00EA2C03" w:rsidRPr="00EA2C03" w:rsidRDefault="00EA2C03" w:rsidP="00EA2C03">
      <w:pPr>
        <w:suppressAutoHyphens/>
        <w:spacing w:after="0" w:line="240" w:lineRule="auto"/>
        <w:ind w:firstLine="709"/>
        <w:jc w:val="both"/>
        <w:rPr>
          <w:rFonts w:ascii="Times New Roman" w:eastAsia="Arial Unicode MS" w:hAnsi="Times New Roman"/>
          <w:sz w:val="20"/>
          <w:szCs w:val="20"/>
          <w:lang w:eastAsia="en-US"/>
        </w:rPr>
      </w:pPr>
      <w:r w:rsidRPr="00EA2C03">
        <w:rPr>
          <w:rFonts w:ascii="Times New Roman" w:eastAsia="Calibri" w:hAnsi="Times New Roman"/>
          <w:sz w:val="20"/>
          <w:szCs w:val="20"/>
          <w:lang w:eastAsia="en-US"/>
        </w:rPr>
        <w:t xml:space="preserve">1. Количество благоустроенных дворовых территорий </w:t>
      </w:r>
      <w:r w:rsidRPr="00EA2C03">
        <w:rPr>
          <w:rFonts w:ascii="Times New Roman" w:eastAsia="Arial Unicode MS" w:hAnsi="Times New Roman"/>
          <w:sz w:val="20"/>
          <w:szCs w:val="20"/>
          <w:lang w:eastAsia="en-US"/>
        </w:rPr>
        <w:t>многоквартирных домов – 1.</w:t>
      </w:r>
    </w:p>
    <w:p w:rsidR="00EA2C03" w:rsidRPr="00EA2C03" w:rsidRDefault="00EA2C03" w:rsidP="00EA2C03">
      <w:pPr>
        <w:suppressAutoHyphens/>
        <w:spacing w:after="0" w:line="240" w:lineRule="auto"/>
        <w:ind w:firstLine="709"/>
        <w:jc w:val="both"/>
        <w:rPr>
          <w:rFonts w:ascii="Times New Roman" w:eastAsia="Arial Unicode MS" w:hAnsi="Times New Roman"/>
          <w:sz w:val="20"/>
          <w:szCs w:val="20"/>
          <w:lang w:eastAsia="en-US"/>
        </w:rPr>
      </w:pPr>
      <w:r w:rsidRPr="00EA2C03">
        <w:rPr>
          <w:rFonts w:ascii="Times New Roman" w:eastAsia="Calibri" w:hAnsi="Times New Roman"/>
          <w:sz w:val="20"/>
          <w:szCs w:val="20"/>
          <w:lang w:eastAsia="en-US"/>
        </w:rPr>
        <w:lastRenderedPageBreak/>
        <w:t>2. Количество благоустроенных общественных территорий – 4 шт.,</w:t>
      </w:r>
    </w:p>
    <w:p w:rsidR="00EA2C03" w:rsidRPr="00EA2C03" w:rsidRDefault="00EA2C03" w:rsidP="00EA2C03">
      <w:pPr>
        <w:suppressAutoHyphens/>
        <w:spacing w:after="0" w:line="240" w:lineRule="auto"/>
        <w:ind w:firstLine="709"/>
        <w:jc w:val="both"/>
        <w:rPr>
          <w:rFonts w:ascii="Times New Roman" w:eastAsia="Arial Unicode MS" w:hAnsi="Times New Roman"/>
          <w:sz w:val="20"/>
          <w:szCs w:val="20"/>
          <w:lang w:eastAsia="en-US"/>
        </w:rPr>
      </w:pPr>
      <w:r w:rsidRPr="00EA2C03">
        <w:rPr>
          <w:rFonts w:ascii="Times New Roman" w:eastAsia="Arial Unicode MS" w:hAnsi="Times New Roman"/>
          <w:sz w:val="20"/>
          <w:szCs w:val="20"/>
          <w:lang w:eastAsia="en-US"/>
        </w:rPr>
        <w:t xml:space="preserve">3. Количество реализованных проектов «Народный бюджет» </w:t>
      </w:r>
      <w:r w:rsidRPr="00EA2C03">
        <w:rPr>
          <w:rFonts w:ascii="Times New Roman" w:eastAsia="Calibri" w:hAnsi="Times New Roman"/>
          <w:sz w:val="20"/>
          <w:szCs w:val="20"/>
          <w:lang w:eastAsia="en-US"/>
        </w:rPr>
        <w:t>–</w:t>
      </w:r>
      <w:r w:rsidRPr="00EA2C03">
        <w:rPr>
          <w:rFonts w:ascii="Times New Roman" w:eastAsia="Arial Unicode MS" w:hAnsi="Times New Roman"/>
          <w:sz w:val="20"/>
          <w:szCs w:val="20"/>
          <w:lang w:eastAsia="en-US"/>
        </w:rPr>
        <w:t xml:space="preserve"> 5 шт. </w:t>
      </w:r>
    </w:p>
    <w:p w:rsidR="00EA2C03" w:rsidRPr="00EA2C03" w:rsidRDefault="00EA2C03" w:rsidP="00EA2C03">
      <w:pPr>
        <w:suppressAutoHyphen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4. Озеленение территории, цветочное оформление территории посёлка – 884 м2.</w:t>
      </w:r>
    </w:p>
    <w:p w:rsidR="00EA2C03" w:rsidRPr="00EA2C03" w:rsidRDefault="00EA2C03" w:rsidP="00EA2C03">
      <w:pPr>
        <w:suppressAutoHyphens/>
        <w:spacing w:after="0" w:line="240" w:lineRule="auto"/>
        <w:ind w:left="118" w:firstLine="284"/>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5. Очистка и санитарная очистка территории – 20820 м2.</w:t>
      </w:r>
    </w:p>
    <w:p w:rsidR="00EA2C03" w:rsidRPr="00EA2C03" w:rsidRDefault="00EA2C03" w:rsidP="00EA2C03">
      <w:pPr>
        <w:spacing w:after="0" w:line="240" w:lineRule="auto"/>
        <w:ind w:firstLine="709"/>
        <w:contextualSpacing/>
        <w:jc w:val="both"/>
        <w:rPr>
          <w:rFonts w:ascii="Times New Roman" w:eastAsia="Arial Unicode MS" w:hAnsi="Times New Roman"/>
          <w:sz w:val="20"/>
          <w:szCs w:val="20"/>
          <w:lang w:eastAsia="en-US"/>
        </w:rPr>
      </w:pPr>
    </w:p>
    <w:p w:rsidR="00EA2C03" w:rsidRPr="00EA2C03" w:rsidRDefault="00EA2C03" w:rsidP="00EA2C03">
      <w:pPr>
        <w:spacing w:after="0" w:line="240" w:lineRule="auto"/>
        <w:ind w:firstLine="709"/>
        <w:contextualSpacing/>
        <w:jc w:val="both"/>
        <w:rPr>
          <w:rFonts w:ascii="Times New Roman" w:eastAsia="Arial Unicode MS" w:hAnsi="Times New Roman"/>
          <w:sz w:val="20"/>
          <w:szCs w:val="20"/>
          <w:lang w:eastAsia="en-US"/>
        </w:rPr>
      </w:pPr>
      <w:r w:rsidRPr="00EA2C03">
        <w:rPr>
          <w:rFonts w:ascii="Times New Roman" w:eastAsia="Arial Unicode MS" w:hAnsi="Times New Roman"/>
          <w:sz w:val="20"/>
          <w:szCs w:val="20"/>
          <w:lang w:eastAsia="en-US"/>
        </w:rPr>
        <w:t xml:space="preserve">Результаты реализации программы повлияют на качество жизни населения, </w:t>
      </w:r>
      <w:r w:rsidRPr="00EA2C03">
        <w:rPr>
          <w:rFonts w:ascii="Times New Roman" w:eastAsia="Arial Unicode MS" w:hAnsi="Times New Roman"/>
          <w:sz w:val="20"/>
          <w:szCs w:val="20"/>
          <w:lang w:eastAsia="en-US"/>
        </w:rPr>
        <w:br/>
        <w:t xml:space="preserve">а именно: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Благоустройство дворовых территорий сельского поселения  позволит жителям многоквартирных домов организовать свой досуг.</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травмобезопасным покрытием. Если это освещение двора, то это освещение беспроводное и с применением солнечной энергетики.</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Реализация проектов «Народный бюджет» позволит повысить эффективность бюджетных расходов за счет вовлечения населения в процессы принятия решений </w:t>
      </w:r>
      <w:r w:rsidRPr="00EA2C03">
        <w:rPr>
          <w:rFonts w:ascii="Times New Roman" w:eastAsia="Calibri" w:hAnsi="Times New Roman"/>
          <w:sz w:val="20"/>
          <w:szCs w:val="20"/>
          <w:lang w:eastAsia="en-US"/>
        </w:rPr>
        <w:br/>
        <w:t>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Мероприятия по благоустройству дворовых и общественных территорий предусматривают участие заинтересованных лиц в выполнении работ </w:t>
      </w:r>
      <w:r w:rsidRPr="00EA2C03">
        <w:rPr>
          <w:rFonts w:ascii="Times New Roman" w:eastAsia="Calibri" w:hAnsi="Times New Roman"/>
          <w:sz w:val="20"/>
          <w:szCs w:val="20"/>
          <w:lang w:eastAsia="en-US"/>
        </w:rPr>
        <w:br/>
        <w:t>по благоустройству.</w:t>
      </w:r>
    </w:p>
    <w:p w:rsidR="00EA2C03" w:rsidRPr="00EA2C03" w:rsidRDefault="00EA2C03" w:rsidP="00EA2C03">
      <w:pPr>
        <w:widowControl w:val="0"/>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r w:rsidRPr="00EA2C03">
        <w:rPr>
          <w:rFonts w:ascii="Times New Roman" w:eastAsia="Calibri" w:hAnsi="Times New Roman"/>
          <w:sz w:val="20"/>
          <w:szCs w:val="20"/>
          <w:lang w:eastAsia="en-US"/>
        </w:rPr>
        <w:br/>
        <w:t>и в целом на достижение результатов программы. К ним следует отнести макроэкономические, финансовые, правовые риски, управленческие.</w:t>
      </w:r>
    </w:p>
    <w:p w:rsidR="00EA2C03" w:rsidRPr="00EA2C03" w:rsidRDefault="00EA2C03" w:rsidP="00EA2C03">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EA2C03" w:rsidRPr="00EA2C03" w:rsidRDefault="00EA2C03" w:rsidP="00EA2C03">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EA2C03" w:rsidRPr="00EA2C03" w:rsidRDefault="00EA2C03" w:rsidP="00EA2C03">
      <w:pPr>
        <w:widowControl w:val="0"/>
        <w:tabs>
          <w:tab w:val="left" w:pos="1134"/>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К правовым рискам реализации программы относятся риски, связанные </w:t>
      </w:r>
      <w:r w:rsidRPr="00EA2C03">
        <w:rPr>
          <w:rFonts w:ascii="Times New Roman" w:eastAsia="Calibri" w:hAnsi="Times New Roman"/>
          <w:sz w:val="20"/>
          <w:szCs w:val="20"/>
          <w:lang w:eastAsia="en-US"/>
        </w:rPr>
        <w:br/>
        <w:t xml:space="preserve">с изменениями законодательства (на федеральном и региональном уровнях). </w:t>
      </w:r>
    </w:p>
    <w:p w:rsidR="00EA2C03" w:rsidRPr="00EA2C03" w:rsidRDefault="00EA2C03" w:rsidP="00EA2C03">
      <w:pPr>
        <w:widowControl w:val="0"/>
        <w:tabs>
          <w:tab w:val="left" w:pos="709"/>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Независимо от обстоятельств появления экономического риска естественным является желание каждого субъекта уменьшить вероятные утраты, связанные </w:t>
      </w:r>
      <w:r w:rsidRPr="00EA2C03">
        <w:rPr>
          <w:rFonts w:ascii="Times New Roman" w:eastAsia="Calibri" w:hAnsi="Times New Roman"/>
          <w:sz w:val="20"/>
          <w:szCs w:val="20"/>
          <w:lang w:eastAsia="en-US"/>
        </w:rPr>
        <w:br/>
        <w:t>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риск-менеджментом.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EA2C03" w:rsidRPr="00EA2C03" w:rsidRDefault="00EA2C03" w:rsidP="00EA2C03">
      <w:pPr>
        <w:widowControl w:val="0"/>
        <w:tabs>
          <w:tab w:val="left" w:pos="709"/>
        </w:tabs>
        <w:autoSpaceDE w:val="0"/>
        <w:autoSpaceDN w:val="0"/>
        <w:adjustRightInd w:val="0"/>
        <w:spacing w:after="0" w:line="290" w:lineRule="exact"/>
        <w:ind w:firstLine="709"/>
        <w:jc w:val="both"/>
        <w:rPr>
          <w:rFonts w:ascii="Times New Roman" w:eastAsia="Batang" w:hAnsi="Times New Roman"/>
          <w:sz w:val="20"/>
          <w:szCs w:val="20"/>
          <w:lang w:eastAsia="ko-KR"/>
        </w:rPr>
      </w:pPr>
      <w:r w:rsidRPr="00EA2C03">
        <w:rPr>
          <w:rFonts w:ascii="Times New Roman" w:eastAsia="Calibri" w:hAnsi="Times New Roman"/>
          <w:sz w:val="20"/>
          <w:szCs w:val="20"/>
          <w:lang w:eastAsia="en-US"/>
        </w:rPr>
        <w:t>Регулирование данной группы рисков осуществляется посредством активной нормотворческой деятельности, законодательной инициативы</w:t>
      </w:r>
      <w:r w:rsidRPr="00EA2C03">
        <w:rPr>
          <w:rFonts w:ascii="Times New Roman" w:eastAsia="Batang" w:hAnsi="Times New Roman"/>
          <w:sz w:val="20"/>
          <w:szCs w:val="20"/>
          <w:lang w:eastAsia="ko-KR"/>
        </w:rPr>
        <w:t>.</w:t>
      </w:r>
    </w:p>
    <w:p w:rsidR="00EA2C03" w:rsidRPr="00EA2C03" w:rsidRDefault="00EA2C03" w:rsidP="00EA2C03">
      <w:pPr>
        <w:suppressAutoHyphens/>
        <w:spacing w:after="0" w:line="240" w:lineRule="auto"/>
        <w:jc w:val="center"/>
        <w:rPr>
          <w:rFonts w:ascii="Times New Roman" w:eastAsia="Calibri" w:hAnsi="Times New Roman"/>
          <w:b/>
          <w:sz w:val="20"/>
          <w:szCs w:val="20"/>
          <w:lang w:eastAsia="en-US"/>
        </w:rPr>
      </w:pPr>
    </w:p>
    <w:p w:rsidR="00EA2C03" w:rsidRPr="00EA2C03" w:rsidRDefault="00EA2C03" w:rsidP="00EA2C03">
      <w:pPr>
        <w:suppressAutoHyphens/>
        <w:spacing w:after="0" w:line="240" w:lineRule="auto"/>
        <w:jc w:val="center"/>
        <w:rPr>
          <w:rFonts w:ascii="Times New Roman" w:eastAsia="Calibri" w:hAnsi="Times New Roman"/>
          <w:b/>
          <w:sz w:val="20"/>
          <w:szCs w:val="20"/>
          <w:lang w:eastAsia="en-US"/>
        </w:rPr>
      </w:pPr>
      <w:r w:rsidRPr="00EA2C03">
        <w:rPr>
          <w:rFonts w:ascii="Times New Roman" w:eastAsia="Calibri" w:hAnsi="Times New Roman"/>
          <w:b/>
          <w:sz w:val="20"/>
          <w:szCs w:val="20"/>
          <w:lang w:eastAsia="en-US"/>
        </w:rPr>
        <w:t>Раздел 4. Состав основных мероприятий и ресурсное обеспечение</w:t>
      </w:r>
    </w:p>
    <w:p w:rsidR="00EA2C03" w:rsidRPr="00EA2C03" w:rsidRDefault="00EA2C03" w:rsidP="00EA2C03">
      <w:pPr>
        <w:suppressAutoHyphens/>
        <w:spacing w:after="0" w:line="240" w:lineRule="auto"/>
        <w:rPr>
          <w:rFonts w:ascii="Times New Roman" w:eastAsia="Calibri" w:hAnsi="Times New Roman"/>
          <w:sz w:val="20"/>
          <w:szCs w:val="20"/>
          <w:lang w:eastAsia="en-US"/>
        </w:rPr>
      </w:pP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Сентябрьский. </w:t>
      </w:r>
    </w:p>
    <w:p w:rsidR="00EA2C03" w:rsidRPr="00EA2C03" w:rsidRDefault="00EA2C03" w:rsidP="00EA2C03">
      <w:pPr>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Основные мероприятия муниципальной программы:</w:t>
      </w:r>
    </w:p>
    <w:p w:rsidR="00EA2C03" w:rsidRPr="00EA2C03" w:rsidRDefault="00EA2C03" w:rsidP="00EA2C03">
      <w:pPr>
        <w:numPr>
          <w:ilvl w:val="0"/>
          <w:numId w:val="39"/>
        </w:numPr>
        <w:tabs>
          <w:tab w:val="left" w:pos="1134"/>
        </w:tabs>
        <w:spacing w:after="0" w:line="240" w:lineRule="auto"/>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Реализация проектов «Народный бюджет»;</w:t>
      </w:r>
    </w:p>
    <w:p w:rsidR="00EA2C03" w:rsidRPr="00EA2C03" w:rsidRDefault="00EA2C03" w:rsidP="00EA2C03">
      <w:pPr>
        <w:numPr>
          <w:ilvl w:val="0"/>
          <w:numId w:val="39"/>
        </w:numPr>
        <w:tabs>
          <w:tab w:val="left" w:pos="1134"/>
        </w:tabs>
        <w:spacing w:after="0" w:line="240" w:lineRule="auto"/>
        <w:jc w:val="both"/>
        <w:rPr>
          <w:rFonts w:ascii="Times New Roman" w:eastAsia="Calibri" w:hAnsi="Times New Roman"/>
          <w:sz w:val="20"/>
          <w:szCs w:val="20"/>
          <w:lang w:eastAsia="en-US"/>
        </w:rPr>
      </w:pPr>
      <w:r w:rsidRPr="00EA2C03">
        <w:rPr>
          <w:rFonts w:ascii="Times New Roman" w:hAnsi="Times New Roman"/>
          <w:sz w:val="20"/>
          <w:szCs w:val="20"/>
        </w:rPr>
        <w:t xml:space="preserve">  Комплексное благоустройство территории поселения.</w:t>
      </w:r>
    </w:p>
    <w:p w:rsidR="00EA2C03" w:rsidRPr="00EA2C03" w:rsidRDefault="00EA2C03" w:rsidP="00EA2C03">
      <w:pPr>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Озеленение территории, цветочное оформление территории посёлка;</w:t>
      </w:r>
    </w:p>
    <w:p w:rsidR="00EA2C03" w:rsidRPr="00EA2C03" w:rsidRDefault="00EA2C03" w:rsidP="00EA2C03">
      <w:pPr>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Устройство и демонтаж снежного городка и искусственной ели;</w:t>
      </w:r>
    </w:p>
    <w:p w:rsidR="00EA2C03" w:rsidRPr="00EA2C03" w:rsidRDefault="00EA2C03" w:rsidP="00EA2C03">
      <w:pPr>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Техническое обслуживание уличного освещения;</w:t>
      </w:r>
    </w:p>
    <w:p w:rsidR="00EA2C03" w:rsidRPr="00EA2C03" w:rsidRDefault="00EA2C03" w:rsidP="00EA2C03">
      <w:pPr>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Приобретение инвентаря и аксессуаров на территорию с.п.Сентябрьский;</w:t>
      </w:r>
    </w:p>
    <w:p w:rsidR="00EA2C03" w:rsidRPr="00EA2C03" w:rsidRDefault="00EA2C03" w:rsidP="00EA2C03">
      <w:pPr>
        <w:numPr>
          <w:ilvl w:val="0"/>
          <w:numId w:val="39"/>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Федеральный проект «Формирование комфортной городской среды»:</w:t>
      </w:r>
    </w:p>
    <w:p w:rsidR="00EA2C03" w:rsidRPr="00EA2C03" w:rsidRDefault="00EA2C03" w:rsidP="00EA2C03">
      <w:pPr>
        <w:numPr>
          <w:ilvl w:val="1"/>
          <w:numId w:val="39"/>
        </w:numPr>
        <w:tabs>
          <w:tab w:val="left" w:pos="1134"/>
        </w:tabs>
        <w:spacing w:after="0" w:line="240" w:lineRule="auto"/>
        <w:ind w:left="1134" w:hanging="425"/>
        <w:contextualSpacing/>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Строительство общественной территории культурного досуга населения на месте планируемого к сносу в 2017 году МЖД №8</w:t>
      </w:r>
    </w:p>
    <w:p w:rsidR="00EA2C03" w:rsidRPr="00EA2C03" w:rsidRDefault="00EA2C03" w:rsidP="00EA2C03">
      <w:pPr>
        <w:numPr>
          <w:ilvl w:val="1"/>
          <w:numId w:val="39"/>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EA2C03">
        <w:rPr>
          <w:rFonts w:ascii="Times New Roman" w:hAnsi="Times New Roman"/>
          <w:sz w:val="20"/>
          <w:szCs w:val="20"/>
        </w:rPr>
        <w:t xml:space="preserve"> Строительство хоккейного корта.</w:t>
      </w:r>
    </w:p>
    <w:p w:rsidR="00EA2C03" w:rsidRPr="00EA2C03" w:rsidRDefault="00EA2C03" w:rsidP="00EA2C03">
      <w:pPr>
        <w:numPr>
          <w:ilvl w:val="1"/>
          <w:numId w:val="39"/>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EA2C03">
        <w:rPr>
          <w:rFonts w:ascii="Times New Roman" w:hAnsi="Times New Roman"/>
          <w:sz w:val="20"/>
          <w:szCs w:val="20"/>
        </w:rPr>
        <w:t xml:space="preserve"> Строительство автомобильной стоянки (на месте планируемого к сносу жилого дома №4)</w:t>
      </w:r>
    </w:p>
    <w:p w:rsidR="00EA2C03" w:rsidRPr="00EA2C03" w:rsidRDefault="00EA2C03" w:rsidP="00EA2C03">
      <w:pPr>
        <w:numPr>
          <w:ilvl w:val="1"/>
          <w:numId w:val="39"/>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EA2C03">
        <w:rPr>
          <w:rFonts w:ascii="Times New Roman" w:hAnsi="Times New Roman"/>
          <w:sz w:val="20"/>
          <w:szCs w:val="20"/>
        </w:rPr>
        <w:lastRenderedPageBreak/>
        <w:t xml:space="preserve"> Строительство автомобильной стоянки (на месте планируемого к сносу жилого дома №15).</w:t>
      </w:r>
    </w:p>
    <w:p w:rsidR="00EA2C03" w:rsidRPr="00EA2C03" w:rsidRDefault="00EA2C03" w:rsidP="00EA2C0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Организация деятельности по обращению с отходами производства и потребления.</w:t>
      </w:r>
    </w:p>
    <w:p w:rsidR="00EA2C03" w:rsidRPr="00EA2C03" w:rsidRDefault="00EA2C03" w:rsidP="00EA2C03">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lang w:eastAsia="x-none"/>
        </w:rPr>
        <w:t>Очистка и санитарная очистка территории.</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Перечень основных мероприяти й муниципальной программы представлен </w:t>
      </w:r>
      <w:r w:rsidRPr="00EA2C03">
        <w:rPr>
          <w:rFonts w:ascii="Times New Roman" w:eastAsia="Calibri" w:hAnsi="Times New Roman"/>
          <w:sz w:val="20"/>
          <w:szCs w:val="20"/>
          <w:lang w:eastAsia="en-US"/>
        </w:rPr>
        <w:br/>
        <w:t>в приложении № 2 к Программе.</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Общий объем финансирования Программы на 2018-2022 годы составит </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30 333, 03135  тыс. рублей, в том числе за счет средств:</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федерального бюджета –198, 90590 тыс. рублей;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бюджета автономного округа –314, 41384  тыс. рублей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бюджета района –6 816, 70502 тыс. рублей;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бюджета поселения – 23 003, 00659 тыс. рублей;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иных источников – 0,00000тыс. рублей.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Ресурсное обеспечение реализации Программы на 2018-2022 годы представлено в приложении № 3 к Программе.</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EA2C03">
        <w:rPr>
          <w:rFonts w:ascii="Times New Roman" w:eastAsia="Calibri" w:hAnsi="Times New Roman"/>
          <w:b/>
          <w:sz w:val="20"/>
          <w:szCs w:val="20"/>
          <w:lang w:eastAsia="en-US"/>
        </w:rPr>
        <w:t>Раздел 5. Механизм реализации муниципальной программы</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сельское поселении Сентябрьский.</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5.1. Реализация мероприятий осуществляется на основании следующих порядков:</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порядок общественного обсуждения проекта муниципальной программы;</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порядок разработки, обсуждения с заинтересованными лицами и утверждения дизайн-проекта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(ых) домов также обсуждаются работы по благоустройству дворовых территорий для инвалидов и других маломобильных групп населения.</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EA2C03">
        <w:rPr>
          <w:rFonts w:ascii="Times New Roman" w:eastAsia="Calibri" w:hAnsi="Times New Roman"/>
          <w:sz w:val="20"/>
          <w:szCs w:val="20"/>
          <w:lang w:eastAsia="en-US"/>
        </w:rPr>
        <w:br/>
        <w:t>на транспортный проезд;</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соблюдение высоты бордюров по краям пешеходных путей;</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соблюдение количества и габаритных размеров парковочных мест </w:t>
      </w:r>
      <w:r w:rsidRPr="00EA2C03">
        <w:rPr>
          <w:rFonts w:ascii="Times New Roman" w:eastAsia="Calibri" w:hAnsi="Times New Roman"/>
          <w:sz w:val="20"/>
          <w:szCs w:val="20"/>
          <w:lang w:eastAsia="en-US"/>
        </w:rPr>
        <w:br/>
        <w:t>на автостоянках для транспорта маломобильных групп и инвалидов;</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В рамках обсуждения и утверждения предложений о включении </w:t>
      </w:r>
      <w:r w:rsidRPr="00EA2C03">
        <w:rPr>
          <w:rFonts w:ascii="Times New Roman" w:eastAsia="Calibri" w:hAnsi="Times New Roman"/>
          <w:sz w:val="20"/>
          <w:szCs w:val="20"/>
          <w:lang w:eastAsia="en-US"/>
        </w:rPr>
        <w:br/>
        <w:t>в муниципальную программу общественной территории администрацией поселения муниципального образования сельское поселение Сентябрьский</w:t>
      </w:r>
      <w:r w:rsidRPr="00EA2C03">
        <w:rPr>
          <w:rFonts w:ascii="Times New Roman" w:eastAsia="Calibri" w:hAnsi="Times New Roman"/>
          <w:color w:val="FF0000"/>
          <w:sz w:val="20"/>
          <w:szCs w:val="20"/>
          <w:lang w:eastAsia="en-US"/>
        </w:rPr>
        <w:t xml:space="preserve"> </w:t>
      </w:r>
      <w:r w:rsidRPr="00EA2C03">
        <w:rPr>
          <w:rFonts w:ascii="Times New Roman" w:eastAsia="Calibri" w:hAnsi="Times New Roman"/>
          <w:sz w:val="20"/>
          <w:szCs w:val="20"/>
          <w:lang w:eastAsia="en-US"/>
        </w:rPr>
        <w:t>учитываются следующие работы по благоустройству для инвалидов и других маломобильных групп населения:</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EA2C03">
        <w:rPr>
          <w:rFonts w:ascii="Times New Roman" w:eastAsia="Calibri" w:hAnsi="Times New Roman"/>
          <w:sz w:val="20"/>
          <w:szCs w:val="20"/>
          <w:lang w:eastAsia="en-US"/>
        </w:rPr>
        <w:br/>
        <w:t>на транспортный проезд;</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соблюдение высоты бордюров по краям пешеходных путей;</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xml:space="preserve">соблюдение количества и габаритных размеров парковочных мест </w:t>
      </w:r>
      <w:r w:rsidRPr="00EA2C03">
        <w:rPr>
          <w:rFonts w:ascii="Times New Roman" w:eastAsia="Calibri" w:hAnsi="Times New Roman"/>
          <w:sz w:val="20"/>
          <w:szCs w:val="20"/>
          <w:lang w:eastAsia="en-US"/>
        </w:rPr>
        <w:br/>
        <w:t>на автостоянках для транспорта маломобильных групп и инвалидов;</w:t>
      </w:r>
    </w:p>
    <w:p w:rsidR="00EA2C03" w:rsidRPr="00EA2C03" w:rsidRDefault="00EA2C03" w:rsidP="00EA2C03">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EA2C03">
        <w:rPr>
          <w:rFonts w:ascii="Times New Roman" w:hAnsi="Times New Roman"/>
          <w:sz w:val="20"/>
          <w:szCs w:val="20"/>
        </w:rPr>
        <w:lastRenderedPageBreak/>
        <w:t>5.2.  Администрация сельского поселения Сентябрьский,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EA2C03">
        <w:rPr>
          <w:rFonts w:ascii="Times New Roman" w:hAnsi="Times New Roman"/>
          <w:sz w:val="20"/>
          <w:szCs w:val="20"/>
        </w:rPr>
        <w:t xml:space="preserve"> Механизм  управления реализацией программы и контроль за ее ходом, обеспечивает эффективное использование выделенных средств и включает в себя:</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EA2C03">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EA2C03">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EA2C03">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EA2C03">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sidRPr="00EA2C03">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EA2C03" w:rsidRPr="00EA2C03" w:rsidRDefault="00EA2C03" w:rsidP="00EA2C03">
      <w:pPr>
        <w:tabs>
          <w:tab w:val="left" w:pos="826"/>
        </w:tabs>
        <w:autoSpaceDE w:val="0"/>
        <w:autoSpaceDN w:val="0"/>
        <w:adjustRightInd w:val="0"/>
        <w:spacing w:after="0" w:line="240" w:lineRule="auto"/>
        <w:ind w:firstLine="567"/>
        <w:jc w:val="both"/>
        <w:rPr>
          <w:rFonts w:ascii="Times New Roman" w:hAnsi="Times New Roman"/>
          <w:sz w:val="20"/>
          <w:szCs w:val="20"/>
        </w:rPr>
      </w:pPr>
      <w:r w:rsidRPr="00EA2C03">
        <w:rPr>
          <w:rFonts w:ascii="Times New Roman" w:hAnsi="Times New Roman"/>
          <w:sz w:val="20"/>
          <w:szCs w:val="20"/>
        </w:rPr>
        <w:t xml:space="preserve">5.3. 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EA2C03">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EA2C03">
        <w:rPr>
          <w:rFonts w:ascii="Times New Roman" w:hAnsi="Times New Roman"/>
          <w:sz w:val="20"/>
          <w:szCs w:val="20"/>
        </w:rPr>
        <w:t>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EA2C03">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EA2C03">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EA2C03">
        <w:rPr>
          <w:rFonts w:ascii="Times New Roman" w:eastAsia="Calibri" w:hAnsi="Times New Roman"/>
          <w:sz w:val="20"/>
          <w:szCs w:val="20"/>
          <w:lang w:eastAsia="en-US"/>
        </w:rPr>
        <w:t>эффективности.</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EA2C03" w:rsidRPr="00EA2C03" w:rsidRDefault="00EA2C03" w:rsidP="00EA2C03">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EA2C03">
        <w:rPr>
          <w:rFonts w:ascii="Times New Roman" w:eastAsia="Calibri" w:hAnsi="Times New Roman"/>
          <w:b/>
          <w:sz w:val="20"/>
          <w:szCs w:val="20"/>
          <w:lang w:eastAsia="en-US"/>
        </w:rPr>
        <w:t>Раздел 6. Контроль и координация реализации муниципальной программы</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EA2C03">
        <w:rPr>
          <w:rFonts w:ascii="Times New Roman" w:hAnsi="Times New Roman"/>
          <w:sz w:val="20"/>
          <w:szCs w:val="20"/>
        </w:rPr>
        <w:t>Контроль за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EA2C03">
        <w:rPr>
          <w:rFonts w:ascii="Times New Roman" w:hAnsi="Times New Roman"/>
          <w:sz w:val="20"/>
          <w:szCs w:val="20"/>
        </w:rPr>
        <w:t xml:space="preserve">         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2018-2022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«Формирование современной городской среды»».</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A2C03">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контроля за реализацией программы (далее – общественная комиссия). </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EA2C03">
        <w:rPr>
          <w:rFonts w:ascii="Times New Roman" w:eastAsia="Calibri" w:hAnsi="Times New Roman"/>
          <w:sz w:val="20"/>
          <w:szCs w:val="20"/>
          <w:lang w:eastAsia="en-US"/>
        </w:rPr>
        <w:t xml:space="preserve">Организация деятельности общественной комиссии осуществляется </w:t>
      </w:r>
      <w:r w:rsidRPr="00EA2C03">
        <w:rPr>
          <w:rFonts w:ascii="Times New Roman" w:eastAsia="Calibri" w:hAnsi="Times New Roman"/>
          <w:sz w:val="20"/>
          <w:szCs w:val="20"/>
          <w:lang w:eastAsia="en-US"/>
        </w:rPr>
        <w:br/>
        <w:t>в соответствии с Положением об общественной комиссии, которое утверждено распоряжением  администрации сельского поселения Сентябрьский от 18.09.2017 №65-ра.</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t>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Сентябрьский.</w:t>
      </w:r>
    </w:p>
    <w:p w:rsidR="00EA2C03" w:rsidRPr="00EA2C03" w:rsidRDefault="00EA2C03" w:rsidP="00EA2C0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A2C03">
        <w:rPr>
          <w:rFonts w:ascii="Times New Roman" w:eastAsia="Calibri" w:hAnsi="Times New Roman"/>
          <w:sz w:val="20"/>
          <w:szCs w:val="20"/>
          <w:lang w:eastAsia="en-US"/>
        </w:rPr>
        <w:lastRenderedPageBreak/>
        <w:t xml:space="preserve">Сроки и текущее состояние мероприятий по благоустройству отражаются </w:t>
      </w:r>
      <w:r w:rsidRPr="00EA2C03">
        <w:rPr>
          <w:rFonts w:ascii="Times New Roman" w:eastAsia="Calibri" w:hAnsi="Times New Roman"/>
          <w:sz w:val="20"/>
          <w:szCs w:val="20"/>
          <w:lang w:eastAsia="en-US"/>
        </w:rPr>
        <w:br/>
        <w:t xml:space="preserve">в плане реализации муниципальной программы на 2018-2022 годы (приложения № 4), исполнение которых рассматривается на заседаниях общественной комиссии. </w:t>
      </w:r>
    </w:p>
    <w:p w:rsidR="00E86628" w:rsidRDefault="00E86628" w:rsidP="009C3329">
      <w:pPr>
        <w:tabs>
          <w:tab w:val="left" w:pos="9717"/>
        </w:tabs>
        <w:spacing w:after="0" w:line="240" w:lineRule="auto"/>
        <w:ind w:left="284"/>
        <w:jc w:val="both"/>
        <w:rPr>
          <w:rFonts w:ascii="Times New Roman" w:hAnsi="Times New Roman"/>
          <w:b/>
          <w:sz w:val="20"/>
          <w:szCs w:val="20"/>
        </w:rPr>
        <w:sectPr w:rsidR="00E86628" w:rsidSect="00E86628">
          <w:footerReference w:type="default" r:id="rId10"/>
          <w:pgSz w:w="11906" w:h="16838"/>
          <w:pgMar w:top="567" w:right="567" w:bottom="1134" w:left="425" w:header="720" w:footer="720" w:gutter="0"/>
          <w:cols w:space="720"/>
        </w:sectPr>
      </w:pPr>
    </w:p>
    <w:p w:rsidR="00DD7D9A" w:rsidRPr="00EA2C03"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tbl>
      <w:tblPr>
        <w:tblW w:w="14332" w:type="dxa"/>
        <w:tblInd w:w="93" w:type="dxa"/>
        <w:tblLayout w:type="fixed"/>
        <w:tblLook w:val="04A0" w:firstRow="1" w:lastRow="0" w:firstColumn="1" w:lastColumn="0" w:noHBand="0" w:noVBand="1"/>
      </w:tblPr>
      <w:tblGrid>
        <w:gridCol w:w="1858"/>
        <w:gridCol w:w="1701"/>
        <w:gridCol w:w="2126"/>
        <w:gridCol w:w="709"/>
        <w:gridCol w:w="567"/>
        <w:gridCol w:w="567"/>
        <w:gridCol w:w="567"/>
        <w:gridCol w:w="1276"/>
        <w:gridCol w:w="1134"/>
        <w:gridCol w:w="1276"/>
        <w:gridCol w:w="1134"/>
        <w:gridCol w:w="286"/>
        <w:gridCol w:w="1131"/>
      </w:tblGrid>
      <w:tr w:rsidR="00EA2C03" w:rsidRPr="00EA2C03" w:rsidTr="00A62B91">
        <w:trPr>
          <w:trHeight w:val="330"/>
        </w:trPr>
        <w:tc>
          <w:tcPr>
            <w:tcW w:w="14332" w:type="dxa"/>
            <w:gridSpan w:val="13"/>
            <w:tcBorders>
              <w:top w:val="nil"/>
              <w:left w:val="nil"/>
              <w:bottom w:val="nil"/>
              <w:right w:val="nil"/>
            </w:tcBorders>
            <w:shd w:val="clear" w:color="auto" w:fill="auto"/>
            <w:noWrap/>
            <w:vAlign w:val="bottom"/>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Ресурсное обеспечение реализации муниципальной программы на 2018-2022 годы</w:t>
            </w:r>
          </w:p>
        </w:tc>
      </w:tr>
      <w:tr w:rsidR="00EA2C03" w:rsidRPr="00EA2C03" w:rsidTr="00A62B91">
        <w:trPr>
          <w:trHeight w:val="300"/>
        </w:trPr>
        <w:tc>
          <w:tcPr>
            <w:tcW w:w="1858"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1701"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2126"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709"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567"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567"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567"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1276"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1276"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rPr>
            </w:pPr>
          </w:p>
        </w:tc>
        <w:tc>
          <w:tcPr>
            <w:tcW w:w="1131" w:type="dxa"/>
            <w:tcBorders>
              <w:top w:val="nil"/>
              <w:left w:val="nil"/>
              <w:bottom w:val="nil"/>
              <w:right w:val="nil"/>
            </w:tcBorders>
            <w:shd w:val="clear" w:color="auto" w:fill="auto"/>
            <w:noWrap/>
            <w:vAlign w:val="bottom"/>
            <w:hideMark/>
          </w:tcPr>
          <w:p w:rsidR="00EA2C03" w:rsidRPr="00EA2C03" w:rsidRDefault="00EA2C03" w:rsidP="00EA2C03">
            <w:pPr>
              <w:spacing w:after="0" w:line="240" w:lineRule="auto"/>
              <w:rPr>
                <w:color w:val="000000"/>
              </w:rPr>
            </w:pPr>
          </w:p>
        </w:tc>
      </w:tr>
      <w:tr w:rsidR="00EA2C03" w:rsidRPr="00EA2C03" w:rsidTr="00A62B91">
        <w:trPr>
          <w:trHeight w:val="72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Ответственный исполнитель, соисполнитель, муниципальный заказчик-координатор, участник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Источник финансирования</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Код бюджетной классификации</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Объемы бюджетных ассигнований, (тыс. рублей)</w:t>
            </w:r>
          </w:p>
        </w:tc>
      </w:tr>
      <w:tr w:rsidR="00EA2C03" w:rsidRPr="00EA2C03" w:rsidTr="00A62B91">
        <w:trPr>
          <w:trHeight w:val="93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ГРБС</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Рз</w:t>
            </w:r>
            <w:r w:rsidRPr="00EA2C03">
              <w:rPr>
                <w:rFonts w:ascii="Times New Roman" w:hAnsi="Times New Roman"/>
                <w:color w:val="000000"/>
                <w:sz w:val="16"/>
                <w:szCs w:val="16"/>
              </w:rPr>
              <w:br/>
              <w:t>Пр</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ЦСР</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ВР</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2018 г.</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2019 г.</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2020 г.</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2021 г.</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 г.</w:t>
            </w:r>
          </w:p>
        </w:tc>
      </w:tr>
      <w:tr w:rsidR="00EA2C03" w:rsidRPr="00EA2C03" w:rsidTr="00A62B91">
        <w:trPr>
          <w:trHeight w:val="31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Всего, в том числе:</w:t>
            </w: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b/>
                <w:bCs/>
                <w:sz w:val="16"/>
                <w:szCs w:val="16"/>
              </w:rPr>
            </w:pPr>
            <w:r w:rsidRPr="00EA2C03">
              <w:rPr>
                <w:rFonts w:ascii="Times New Roman" w:hAnsi="Times New Roman"/>
                <w:b/>
                <w:bCs/>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6 580,10578</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9 495,62269</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5 274,25381</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5 173,00250</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3 810,04657</w:t>
            </w:r>
          </w:p>
        </w:tc>
      </w:tr>
      <w:tr w:rsidR="00EA2C03" w:rsidRPr="00EA2C03" w:rsidTr="00A62B91">
        <w:trPr>
          <w:trHeight w:val="37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sz w:val="16"/>
                <w:szCs w:val="16"/>
              </w:rPr>
            </w:pPr>
            <w:r w:rsidRPr="00EA2C03">
              <w:rPr>
                <w:rFonts w:ascii="Times New Roman" w:hAnsi="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97,37768</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101,52822</w:t>
            </w:r>
          </w:p>
        </w:tc>
      </w:tr>
      <w:tr w:rsidR="00EA2C03" w:rsidRPr="00EA2C03" w:rsidTr="00A62B91">
        <w:trPr>
          <w:trHeight w:val="37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sz w:val="16"/>
                <w:szCs w:val="16"/>
              </w:rPr>
            </w:pPr>
            <w:r w:rsidRPr="00EA2C03">
              <w:rPr>
                <w:rFonts w:ascii="Times New Roman" w:hAnsi="Times New Roman"/>
                <w:sz w:val="16"/>
                <w:szCs w:val="16"/>
              </w:rPr>
              <w:t>бюджет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0,79517</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0,83486</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153,14694</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159,63687</w:t>
            </w:r>
          </w:p>
        </w:tc>
      </w:tr>
      <w:tr w:rsidR="00EA2C03" w:rsidRPr="00EA2C03" w:rsidTr="00A62B91">
        <w:trPr>
          <w:trHeight w:val="40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sz w:val="16"/>
                <w:szCs w:val="16"/>
              </w:rPr>
            </w:pPr>
            <w:r w:rsidRPr="00EA2C03">
              <w:rPr>
                <w:rFonts w:ascii="Times New Roman" w:hAnsi="Times New Roman"/>
                <w:sz w:val="16"/>
                <w:szCs w:val="16"/>
              </w:rPr>
              <w:t>бюджет района</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1 792,90000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3 396,30000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62,42245</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65,08257</w:t>
            </w:r>
          </w:p>
        </w:tc>
      </w:tr>
      <w:tr w:rsidR="00EA2C03" w:rsidRPr="00EA2C03" w:rsidTr="00A62B91">
        <w:trPr>
          <w:trHeight w:val="34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sz w:val="16"/>
                <w:szCs w:val="16"/>
              </w:rPr>
            </w:pPr>
            <w:r w:rsidRPr="00EA2C03">
              <w:rPr>
                <w:rFonts w:ascii="Times New Roman" w:hAnsi="Times New Roman"/>
                <w:sz w:val="16"/>
                <w:szCs w:val="16"/>
              </w:rPr>
              <w:t>бюджет поселения</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4 787,20578</w:t>
            </w:r>
          </w:p>
        </w:tc>
        <w:tc>
          <w:tcPr>
            <w:tcW w:w="1134" w:type="dxa"/>
            <w:tcBorders>
              <w:top w:val="nil"/>
              <w:left w:val="nil"/>
              <w:bottom w:val="single" w:sz="4" w:space="0" w:color="auto"/>
              <w:right w:val="single" w:sz="4" w:space="0" w:color="auto"/>
            </w:tcBorders>
            <w:shd w:val="clear" w:color="auto" w:fill="auto"/>
            <w:noWrap/>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6 098,52752</w:t>
            </w:r>
          </w:p>
        </w:tc>
        <w:tc>
          <w:tcPr>
            <w:tcW w:w="1276" w:type="dxa"/>
            <w:tcBorders>
              <w:top w:val="nil"/>
              <w:left w:val="nil"/>
              <w:bottom w:val="single" w:sz="4" w:space="0" w:color="auto"/>
              <w:right w:val="single" w:sz="4" w:space="0" w:color="auto"/>
            </w:tcBorders>
            <w:shd w:val="clear" w:color="auto" w:fill="auto"/>
            <w:noWrap/>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3773, 41895</w:t>
            </w:r>
          </w:p>
        </w:tc>
        <w:tc>
          <w:tcPr>
            <w:tcW w:w="1134" w:type="dxa"/>
            <w:tcBorders>
              <w:top w:val="nil"/>
              <w:left w:val="nil"/>
              <w:bottom w:val="single" w:sz="4" w:space="0" w:color="auto"/>
              <w:right w:val="single" w:sz="4" w:space="0" w:color="auto"/>
            </w:tcBorders>
            <w:shd w:val="clear" w:color="auto" w:fill="auto"/>
            <w:noWrap/>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4 860,05543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3 483,79891</w:t>
            </w:r>
          </w:p>
        </w:tc>
      </w:tr>
      <w:tr w:rsidR="00EA2C03" w:rsidRPr="00EA2C03" w:rsidTr="00A62B91">
        <w:trPr>
          <w:trHeight w:val="360"/>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sz w:val="16"/>
                <w:szCs w:val="16"/>
              </w:rPr>
            </w:pPr>
            <w:r w:rsidRPr="00EA2C03">
              <w:rPr>
                <w:rFonts w:ascii="Times New Roman" w:hAnsi="Times New Roman"/>
                <w:sz w:val="16"/>
                <w:szCs w:val="16"/>
              </w:rPr>
              <w:t>иные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r>
      <w:tr w:rsidR="00EA2C03" w:rsidRPr="00EA2C03" w:rsidTr="00A62B91">
        <w:trPr>
          <w:trHeight w:val="390"/>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Ответственный исполнитель - МУ"Администрация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b/>
                <w:bCs/>
                <w:color w:val="000000"/>
                <w:sz w:val="16"/>
                <w:szCs w:val="16"/>
              </w:rPr>
            </w:pPr>
            <w:r w:rsidRPr="00EA2C03">
              <w:rPr>
                <w:rFonts w:ascii="Times New Roman" w:hAnsi="Times New Roman"/>
                <w:b/>
                <w:bCs/>
                <w:color w:val="000000"/>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6 580,10578</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9 495,62269</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b/>
                <w:bCs/>
                <w:color w:val="000000"/>
                <w:sz w:val="16"/>
                <w:szCs w:val="16"/>
              </w:rPr>
            </w:pPr>
            <w:r w:rsidRPr="00EA2C03">
              <w:rPr>
                <w:rFonts w:ascii="Times New Roman" w:hAnsi="Times New Roman"/>
                <w:b/>
                <w:bCs/>
                <w:color w:val="000000"/>
                <w:sz w:val="16"/>
                <w:szCs w:val="16"/>
              </w:rPr>
              <w:t>5 274,25381</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5 173,00250</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3 810,04657</w:t>
            </w:r>
          </w:p>
        </w:tc>
      </w:tr>
      <w:tr w:rsidR="00EA2C03" w:rsidRPr="00EA2C03" w:rsidTr="00A62B91">
        <w:trPr>
          <w:trHeight w:val="360"/>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97,37768</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101,52822</w:t>
            </w:r>
          </w:p>
        </w:tc>
      </w:tr>
      <w:tr w:rsidR="00EA2C03" w:rsidRPr="00EA2C03" w:rsidTr="00A62B91">
        <w:trPr>
          <w:trHeight w:val="390"/>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бюджет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0,79517</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0,83486</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153,14694</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159,63687</w:t>
            </w:r>
          </w:p>
        </w:tc>
      </w:tr>
      <w:tr w:rsidR="00EA2C03" w:rsidRPr="00EA2C03" w:rsidTr="00A62B91">
        <w:trPr>
          <w:trHeight w:val="31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бюджет района</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1 792,90000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3 396,30000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62,42245</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65,08257</w:t>
            </w:r>
          </w:p>
        </w:tc>
      </w:tr>
      <w:tr w:rsidR="00EA2C03" w:rsidRPr="00EA2C03" w:rsidTr="00A62B91">
        <w:trPr>
          <w:trHeight w:val="31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бюджет поселения</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4 787,20578</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6 098,52752</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3773, 41895</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4 860,05543</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3 483,79891</w:t>
            </w:r>
          </w:p>
        </w:tc>
      </w:tr>
      <w:tr w:rsidR="00EA2C03" w:rsidRPr="00EA2C03" w:rsidTr="00A62B91">
        <w:trPr>
          <w:trHeight w:val="315"/>
        </w:trPr>
        <w:tc>
          <w:tcPr>
            <w:tcW w:w="1858"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A2C03" w:rsidRPr="00EA2C03" w:rsidRDefault="00EA2C03" w:rsidP="00EA2C03">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rPr>
                <w:rFonts w:ascii="Times New Roman" w:hAnsi="Times New Roman"/>
                <w:color w:val="000000"/>
                <w:sz w:val="16"/>
                <w:szCs w:val="16"/>
              </w:rPr>
            </w:pPr>
            <w:r w:rsidRPr="00EA2C03">
              <w:rPr>
                <w:rFonts w:ascii="Times New Roman" w:hAnsi="Times New Roman"/>
                <w:color w:val="000000"/>
                <w:sz w:val="16"/>
                <w:szCs w:val="16"/>
              </w:rPr>
              <w:t>иные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EA2C03" w:rsidRPr="00EA2C03" w:rsidRDefault="00EA2C03" w:rsidP="00EA2C03">
            <w:pPr>
              <w:spacing w:after="0" w:line="240" w:lineRule="auto"/>
              <w:jc w:val="center"/>
              <w:rPr>
                <w:rFonts w:ascii="Times New Roman" w:hAnsi="Times New Roman"/>
                <w:color w:val="000000"/>
                <w:sz w:val="16"/>
                <w:szCs w:val="16"/>
              </w:rPr>
            </w:pPr>
            <w:r w:rsidRPr="00EA2C03">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EA2C03" w:rsidRPr="00A62B91" w:rsidRDefault="00EA2C03" w:rsidP="00EA2C03">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r>
    </w:tbl>
    <w:p w:rsidR="00EA2C03" w:rsidRDefault="00EA2C03" w:rsidP="00DD7D9A">
      <w:pPr>
        <w:tabs>
          <w:tab w:val="left" w:pos="9717"/>
        </w:tabs>
        <w:spacing w:after="0" w:line="240" w:lineRule="auto"/>
        <w:ind w:left="284"/>
        <w:jc w:val="both"/>
        <w:rPr>
          <w:rFonts w:ascii="Times New Roman" w:hAnsi="Times New Roman"/>
          <w:sz w:val="20"/>
          <w:szCs w:val="20"/>
        </w:rPr>
      </w:pPr>
    </w:p>
    <w:p w:rsidR="00A62B91" w:rsidRDefault="00A62B91" w:rsidP="00DD7D9A">
      <w:pPr>
        <w:tabs>
          <w:tab w:val="left" w:pos="9717"/>
        </w:tabs>
        <w:spacing w:after="0" w:line="240" w:lineRule="auto"/>
        <w:ind w:left="284"/>
        <w:jc w:val="both"/>
        <w:rPr>
          <w:rFonts w:ascii="Times New Roman" w:hAnsi="Times New Roman"/>
          <w:sz w:val="20"/>
          <w:szCs w:val="20"/>
        </w:rPr>
      </w:pPr>
    </w:p>
    <w:tbl>
      <w:tblPr>
        <w:tblW w:w="14972" w:type="dxa"/>
        <w:tblInd w:w="93" w:type="dxa"/>
        <w:tblLook w:val="04A0" w:firstRow="1" w:lastRow="0" w:firstColumn="1" w:lastColumn="0" w:noHBand="0" w:noVBand="1"/>
      </w:tblPr>
      <w:tblGrid>
        <w:gridCol w:w="2283"/>
        <w:gridCol w:w="1418"/>
        <w:gridCol w:w="995"/>
        <w:gridCol w:w="995"/>
        <w:gridCol w:w="2121"/>
        <w:gridCol w:w="5020"/>
        <w:gridCol w:w="2140"/>
      </w:tblGrid>
      <w:tr w:rsidR="00A62B91" w:rsidRPr="00A62B91" w:rsidTr="00A62B91">
        <w:trPr>
          <w:trHeight w:val="330"/>
        </w:trPr>
        <w:tc>
          <w:tcPr>
            <w:tcW w:w="14972" w:type="dxa"/>
            <w:gridSpan w:val="7"/>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Перечень</w:t>
            </w:r>
          </w:p>
        </w:tc>
      </w:tr>
      <w:tr w:rsidR="00A62B91" w:rsidRPr="00A62B91" w:rsidTr="00A62B91">
        <w:trPr>
          <w:trHeight w:val="330"/>
        </w:trPr>
        <w:tc>
          <w:tcPr>
            <w:tcW w:w="14972" w:type="dxa"/>
            <w:gridSpan w:val="7"/>
            <w:tcBorders>
              <w:top w:val="nil"/>
              <w:left w:val="nil"/>
              <w:bottom w:val="nil"/>
              <w:right w:val="nil"/>
            </w:tcBorders>
            <w:shd w:val="clear" w:color="auto" w:fill="auto"/>
            <w:noWrap/>
            <w:vAlign w:val="bottom"/>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основных мероприятий муниципальной программы</w:t>
            </w:r>
          </w:p>
        </w:tc>
      </w:tr>
      <w:tr w:rsidR="00A62B91" w:rsidRPr="00A62B91" w:rsidTr="00A62B91">
        <w:trPr>
          <w:trHeight w:val="300"/>
        </w:trPr>
        <w:tc>
          <w:tcPr>
            <w:tcW w:w="2283"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995"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995"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21"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020"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40"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r>
      <w:tr w:rsidR="00A62B91" w:rsidRPr="00A62B91" w:rsidTr="00A62B91">
        <w:trPr>
          <w:trHeight w:val="55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Номер и наименование основного мероприятия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Ответственный исполнитель</w:t>
            </w:r>
          </w:p>
        </w:tc>
        <w:tc>
          <w:tcPr>
            <w:tcW w:w="1990" w:type="dxa"/>
            <w:gridSpan w:val="2"/>
            <w:tcBorders>
              <w:top w:val="single" w:sz="4" w:space="0" w:color="auto"/>
              <w:left w:val="nil"/>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Срок</w:t>
            </w:r>
          </w:p>
        </w:tc>
        <w:tc>
          <w:tcPr>
            <w:tcW w:w="2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Ожидаемый непосредственный результат (краткое описание)</w:t>
            </w:r>
          </w:p>
        </w:tc>
        <w:tc>
          <w:tcPr>
            <w:tcW w:w="5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Основные направления реализации</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Связь с показателями Программы</w:t>
            </w:r>
          </w:p>
        </w:tc>
      </w:tr>
      <w:tr w:rsidR="00A62B91" w:rsidRPr="00A62B91" w:rsidTr="00A62B91">
        <w:trPr>
          <w:trHeight w:val="584"/>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995"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начала реализации</w:t>
            </w:r>
          </w:p>
        </w:tc>
        <w:tc>
          <w:tcPr>
            <w:tcW w:w="995"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окончания реализации</w:t>
            </w: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020" w:type="dxa"/>
            <w:vMerge/>
            <w:tcBorders>
              <w:top w:val="single" w:sz="4" w:space="0" w:color="auto"/>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r>
      <w:tr w:rsidR="00A62B91" w:rsidRPr="00A62B91" w:rsidTr="00A62B91">
        <w:trPr>
          <w:trHeight w:val="245"/>
        </w:trPr>
        <w:tc>
          <w:tcPr>
            <w:tcW w:w="149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lastRenderedPageBreak/>
              <w:t>Задача 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 "</w:t>
            </w:r>
          </w:p>
        </w:tc>
      </w:tr>
      <w:tr w:rsidR="00A62B91" w:rsidRPr="00A62B91" w:rsidTr="00A62B91">
        <w:trPr>
          <w:trHeight w:val="5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1.Основное мероприятие: Реализация проектов "Народный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r>
      <w:tr w:rsidR="00A62B91" w:rsidRPr="00A62B91" w:rsidTr="00A62B91">
        <w:trPr>
          <w:trHeight w:val="9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1.1. Реализация проектов "Народный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Инициативная группа жителей поселения</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Повышение эффективности бюджетных расходов за счет вовлечения населения в процессы принятия решений на местном уровне. Активное участие населения муниципальных образований Нефтеюганского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Показатель 8,9,10</w:t>
            </w:r>
          </w:p>
        </w:tc>
      </w:tr>
      <w:tr w:rsidR="00A62B91" w:rsidRPr="00A62B91" w:rsidTr="00A62B91">
        <w:trPr>
          <w:trHeight w:val="348"/>
        </w:trPr>
        <w:tc>
          <w:tcPr>
            <w:tcW w:w="149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Задача 2."Создание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p>
        </w:tc>
      </w:tr>
      <w:tr w:rsidR="00A62B91" w:rsidRPr="00A62B91" w:rsidTr="00A62B91">
        <w:trPr>
          <w:trHeight w:val="848"/>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2.Основное мероприятие: Комплексное благоустройство территории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r>
      <w:tr w:rsidR="00A62B91" w:rsidRPr="00A62B91" w:rsidTr="00A62B91">
        <w:trPr>
          <w:trHeight w:val="212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xml:space="preserve">2.1. Комплексное благоустройство территории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xml:space="preserve">Совершенствование системы комплексного благоустройства поселения, направленной на улучшение  качества жизни населения </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Задача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Показатель 11,12.</w:t>
            </w:r>
          </w:p>
        </w:tc>
      </w:tr>
      <w:tr w:rsidR="00A62B91" w:rsidRPr="00A62B91" w:rsidTr="00A62B91">
        <w:trPr>
          <w:trHeight w:val="254"/>
        </w:trPr>
        <w:tc>
          <w:tcPr>
            <w:tcW w:w="149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sz w:val="16"/>
                <w:szCs w:val="16"/>
              </w:rPr>
            </w:pPr>
            <w:r w:rsidRPr="00A62B91">
              <w:rPr>
                <w:rFonts w:ascii="Times New Roman" w:hAnsi="Times New Roman"/>
                <w:sz w:val="16"/>
                <w:szCs w:val="16"/>
              </w:rPr>
              <w:t xml:space="preserve">Задача 3" Обеспечение формирования единого облика муниципального образования сельского поселения Сентябрьский" </w:t>
            </w:r>
          </w:p>
        </w:tc>
      </w:tr>
      <w:tr w:rsidR="00A62B91" w:rsidRPr="00A62B91" w:rsidTr="00A62B91">
        <w:trPr>
          <w:trHeight w:val="141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3. Основное мероприятие: Федеральный проект "Формирование комфортной городской среды" (благоустройство дворовых территорий)</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2019</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Показатель 1,2,3</w:t>
            </w:r>
          </w:p>
        </w:tc>
      </w:tr>
      <w:tr w:rsidR="00A62B91" w:rsidRPr="00A62B91" w:rsidTr="00A62B91">
        <w:trPr>
          <w:trHeight w:val="278"/>
        </w:trPr>
        <w:tc>
          <w:tcPr>
            <w:tcW w:w="149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sz w:val="16"/>
                <w:szCs w:val="16"/>
              </w:rPr>
            </w:pPr>
            <w:r w:rsidRPr="00A62B91">
              <w:rPr>
                <w:rFonts w:ascii="Times New Roman" w:hAnsi="Times New Roman"/>
                <w:sz w:val="16"/>
                <w:szCs w:val="16"/>
              </w:rPr>
              <w:t>Задача 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 "</w:t>
            </w:r>
          </w:p>
        </w:tc>
      </w:tr>
      <w:tr w:rsidR="00A62B91" w:rsidRPr="00A62B91" w:rsidTr="00A62B91">
        <w:trPr>
          <w:trHeight w:val="7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4. Основное мероприятие: Федеральный проект "Формирование комфортной городской среды" (благоустройство общественных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2121"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5020"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2140" w:type="dxa"/>
            <w:tcBorders>
              <w:top w:val="nil"/>
              <w:left w:val="nil"/>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r>
      <w:tr w:rsidR="00A62B91" w:rsidRPr="00A62B91" w:rsidTr="00A62B91">
        <w:trPr>
          <w:trHeight w:val="1726"/>
        </w:trPr>
        <w:tc>
          <w:tcPr>
            <w:tcW w:w="2283" w:type="dxa"/>
            <w:tcBorders>
              <w:top w:val="nil"/>
              <w:left w:val="single" w:sz="4" w:space="0" w:color="auto"/>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lastRenderedPageBreak/>
              <w:t>4.1 Строительство общественной территории культурного досуга населения на месте планируемого к сносу в 2017 году МЖД №8</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w:t>
            </w:r>
          </w:p>
        </w:tc>
        <w:tc>
          <w:tcPr>
            <w:tcW w:w="995"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w:t>
            </w:r>
          </w:p>
        </w:tc>
        <w:tc>
          <w:tcPr>
            <w:tcW w:w="2121"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Создание комфортных, безопасных условий для отдыха населения</w:t>
            </w:r>
          </w:p>
        </w:tc>
        <w:tc>
          <w:tcPr>
            <w:tcW w:w="5020"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Реализация данного проекта позволит организовать современные сферы досуга для жителей поселения. Проектом предусмотрено зонирование территории сквера: зона для проведения массовых мероприятий, в том числе в зимний период установка новогодней ели и горки; зона отдыха для взрослых и детей, пешеходные дорожки с учетом нахождения и передвижения маломобильных групп населения.</w:t>
            </w:r>
            <w:r w:rsidRPr="00A62B91">
              <w:rPr>
                <w:rFonts w:ascii="Times New Roman" w:hAnsi="Times New Roman"/>
                <w:color w:val="000000"/>
                <w:sz w:val="16"/>
                <w:szCs w:val="16"/>
              </w:rPr>
              <w:br w:type="page"/>
              <w:t xml:space="preserve"> </w:t>
            </w:r>
          </w:p>
        </w:tc>
        <w:tc>
          <w:tcPr>
            <w:tcW w:w="2140"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Показатель 4,5,6,7</w:t>
            </w:r>
          </w:p>
        </w:tc>
      </w:tr>
      <w:tr w:rsidR="00A62B91" w:rsidRPr="00A62B91" w:rsidTr="00A62B91">
        <w:trPr>
          <w:trHeight w:val="62"/>
        </w:trPr>
        <w:tc>
          <w:tcPr>
            <w:tcW w:w="2283" w:type="dxa"/>
            <w:tcBorders>
              <w:top w:val="single" w:sz="4" w:space="0" w:color="auto"/>
              <w:left w:val="single" w:sz="4" w:space="0" w:color="auto"/>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4.2. Строительство хоккейного корта с теплой раздевалкой</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2021</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2021</w:t>
            </w:r>
          </w:p>
        </w:tc>
        <w:tc>
          <w:tcPr>
            <w:tcW w:w="2121"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Создание комфортных, безопасных условий для отдыха населения, семейного досуга, развитие и занятие спортом и физической культурой.</w:t>
            </w:r>
          </w:p>
        </w:tc>
        <w:tc>
          <w:tcPr>
            <w:tcW w:w="5020"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Реализация данного проекта позволит организовать комфортное место отдыха для жителей поселения с приобщением молодежи и семей к здоровому образу жизни и организации здорового досуга, занятием спортом и физической культурой.  Корт предполагает круглогодичное использование: в теплый период - поле для минифутбола, в зимнее время - ледовая площадка для хоккея и катания на коньках.Задачи проекта:1.реализация национального проекта- вовлечение не менее 55% граждан в занятия физической культурой и спортом.2. Обеспечение формирования единого облика муниципального образования с.п.Сентябрьский.3. создание системы комплексного и безопасного благоустроства поселения. направленной на улучшение качества жизни населения с.п.Сентябрьский.</w:t>
            </w:r>
          </w:p>
        </w:tc>
        <w:tc>
          <w:tcPr>
            <w:tcW w:w="2140"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Показатель 4,5,6,7</w:t>
            </w:r>
          </w:p>
        </w:tc>
      </w:tr>
      <w:tr w:rsidR="00A62B91" w:rsidRPr="00A62B91" w:rsidTr="00A62B91">
        <w:trPr>
          <w:trHeight w:val="1841"/>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4.3.Строительство автомобильной стоянки (на месте планируемого к сносу жилого дома №4)</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w:t>
            </w:r>
          </w:p>
        </w:tc>
        <w:tc>
          <w:tcPr>
            <w:tcW w:w="2121"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2140"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Показатель 4,5,6,7</w:t>
            </w:r>
          </w:p>
        </w:tc>
      </w:tr>
      <w:tr w:rsidR="00A62B91" w:rsidRPr="00A62B91" w:rsidTr="00A62B91">
        <w:trPr>
          <w:trHeight w:val="62"/>
        </w:trPr>
        <w:tc>
          <w:tcPr>
            <w:tcW w:w="2283" w:type="dxa"/>
            <w:tcBorders>
              <w:top w:val="nil"/>
              <w:left w:val="single" w:sz="4" w:space="0" w:color="auto"/>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4.4.Строительство автомобильной стоянки (на месте планируемого к сносу жилого дома №15)</w:t>
            </w:r>
          </w:p>
        </w:tc>
        <w:tc>
          <w:tcPr>
            <w:tcW w:w="1418"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w:t>
            </w:r>
          </w:p>
        </w:tc>
        <w:tc>
          <w:tcPr>
            <w:tcW w:w="995"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w:t>
            </w:r>
          </w:p>
        </w:tc>
        <w:tc>
          <w:tcPr>
            <w:tcW w:w="2121"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5020"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2140" w:type="dxa"/>
            <w:tcBorders>
              <w:top w:val="single" w:sz="4" w:space="0" w:color="auto"/>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Показатель 4,5,6,7</w:t>
            </w:r>
          </w:p>
        </w:tc>
      </w:tr>
      <w:tr w:rsidR="00A62B91" w:rsidRPr="00A62B91" w:rsidTr="00A62B91">
        <w:trPr>
          <w:trHeight w:val="62"/>
        </w:trPr>
        <w:tc>
          <w:tcPr>
            <w:tcW w:w="149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Задача 5."Поддержание и улучшение санитарного и эстетического состояния территории сельского поселения Сентябрьский"</w:t>
            </w:r>
          </w:p>
        </w:tc>
      </w:tr>
      <w:tr w:rsidR="00A62B91" w:rsidRPr="00A62B91" w:rsidTr="00A62B91">
        <w:trPr>
          <w:trHeight w:val="7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5.Основное мероприятие: Организация деятельности по обращению с отходами производства и потребления</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 </w:t>
            </w:r>
          </w:p>
        </w:tc>
      </w:tr>
      <w:tr w:rsidR="00A62B91" w:rsidRPr="00A62B91" w:rsidTr="00A62B91">
        <w:trPr>
          <w:trHeight w:val="9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5.1. Организация деятельности по обращению с отходами производства и потребления</w:t>
            </w:r>
          </w:p>
        </w:tc>
        <w:tc>
          <w:tcPr>
            <w:tcW w:w="1418"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2019</w:t>
            </w:r>
          </w:p>
        </w:tc>
        <w:tc>
          <w:tcPr>
            <w:tcW w:w="99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w:t>
            </w:r>
          </w:p>
        </w:tc>
        <w:tc>
          <w:tcPr>
            <w:tcW w:w="2121"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Создание благоприятных экологических условий жизнедеятельности населения</w:t>
            </w:r>
          </w:p>
        </w:tc>
        <w:tc>
          <w:tcPr>
            <w:tcW w:w="502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Оптимизация процессов ухода и содержания территории и дальнейшего её развития (организация уборки мусора, санитарная очистка территории, мест массового отдыха)</w:t>
            </w:r>
          </w:p>
        </w:tc>
        <w:tc>
          <w:tcPr>
            <w:tcW w:w="2140"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Показатель 12</w:t>
            </w:r>
          </w:p>
        </w:tc>
      </w:tr>
    </w:tbl>
    <w:p w:rsidR="00A62B91" w:rsidRDefault="00A62B91" w:rsidP="00DD7D9A">
      <w:pPr>
        <w:tabs>
          <w:tab w:val="left" w:pos="9717"/>
        </w:tabs>
        <w:spacing w:after="0" w:line="240" w:lineRule="auto"/>
        <w:ind w:left="284"/>
        <w:jc w:val="both"/>
        <w:rPr>
          <w:rFonts w:ascii="Times New Roman" w:hAnsi="Times New Roman"/>
          <w:sz w:val="16"/>
          <w:szCs w:val="16"/>
        </w:rPr>
      </w:pPr>
    </w:p>
    <w:p w:rsidR="00A62B91" w:rsidRDefault="00A62B91" w:rsidP="00DD7D9A">
      <w:pPr>
        <w:tabs>
          <w:tab w:val="left" w:pos="9717"/>
        </w:tabs>
        <w:spacing w:after="0" w:line="240" w:lineRule="auto"/>
        <w:ind w:left="284"/>
        <w:jc w:val="both"/>
        <w:rPr>
          <w:rFonts w:ascii="Times New Roman" w:hAnsi="Times New Roman"/>
          <w:sz w:val="16"/>
          <w:szCs w:val="16"/>
        </w:rPr>
      </w:pPr>
    </w:p>
    <w:p w:rsidR="00A62B91" w:rsidRDefault="00A62B91" w:rsidP="00DD7D9A">
      <w:pPr>
        <w:tabs>
          <w:tab w:val="left" w:pos="9717"/>
        </w:tabs>
        <w:spacing w:after="0" w:line="240" w:lineRule="auto"/>
        <w:ind w:left="284"/>
        <w:jc w:val="both"/>
        <w:rPr>
          <w:rFonts w:ascii="Times New Roman" w:hAnsi="Times New Roman"/>
          <w:sz w:val="16"/>
          <w:szCs w:val="16"/>
        </w:rPr>
      </w:pPr>
    </w:p>
    <w:tbl>
      <w:tblPr>
        <w:tblW w:w="14474" w:type="dxa"/>
        <w:tblInd w:w="93" w:type="dxa"/>
        <w:tblLayout w:type="fixed"/>
        <w:tblLook w:val="04A0" w:firstRow="1" w:lastRow="0" w:firstColumn="1" w:lastColumn="0" w:noHBand="0" w:noVBand="1"/>
      </w:tblPr>
      <w:tblGrid>
        <w:gridCol w:w="2567"/>
        <w:gridCol w:w="1418"/>
        <w:gridCol w:w="2126"/>
        <w:gridCol w:w="709"/>
        <w:gridCol w:w="567"/>
        <w:gridCol w:w="567"/>
        <w:gridCol w:w="567"/>
        <w:gridCol w:w="1134"/>
        <w:gridCol w:w="1275"/>
        <w:gridCol w:w="1276"/>
        <w:gridCol w:w="1134"/>
        <w:gridCol w:w="1134"/>
      </w:tblGrid>
      <w:tr w:rsidR="00A62B91" w:rsidRPr="00A62B91" w:rsidTr="00A62B91">
        <w:trPr>
          <w:trHeight w:val="300"/>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2835" w:type="dxa"/>
            <w:gridSpan w:val="4"/>
            <w:vMerge w:val="restart"/>
            <w:tcBorders>
              <w:top w:val="nil"/>
              <w:left w:val="nil"/>
              <w:bottom w:val="nil"/>
              <w:right w:val="nil"/>
            </w:tcBorders>
            <w:shd w:val="clear" w:color="auto" w:fill="auto"/>
            <w:hideMark/>
          </w:tcPr>
          <w:p w:rsidR="00A62B91" w:rsidRPr="00A62B91" w:rsidRDefault="00A62B91" w:rsidP="00A62B91">
            <w:pPr>
              <w:spacing w:after="0" w:line="240" w:lineRule="auto"/>
              <w:rPr>
                <w:rFonts w:ascii="Times New Roman" w:hAnsi="Times New Roman"/>
                <w:color w:val="000000"/>
              </w:rPr>
            </w:pPr>
          </w:p>
        </w:tc>
        <w:tc>
          <w:tcPr>
            <w:tcW w:w="4819" w:type="dxa"/>
            <w:gridSpan w:val="4"/>
            <w:vMerge w:val="restart"/>
            <w:tcBorders>
              <w:top w:val="nil"/>
              <w:left w:val="nil"/>
              <w:bottom w:val="nil"/>
              <w:right w:val="nil"/>
            </w:tcBorders>
            <w:shd w:val="clear" w:color="auto" w:fill="auto"/>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Приложение № 3</w:t>
            </w:r>
            <w:r w:rsidRPr="00A62B91">
              <w:rPr>
                <w:rFonts w:ascii="Times New Roman" w:hAnsi="Times New Roman"/>
                <w:color w:val="000000"/>
                <w:sz w:val="16"/>
                <w:szCs w:val="16"/>
              </w:rPr>
              <w:br/>
              <w:t>к муниципальной программе «Формирование современной городской среды в муниципальном образовании сельское поселение Сентябрьский на 2018-2022 годы»</w:t>
            </w:r>
          </w:p>
        </w:tc>
      </w:tr>
      <w:tr w:rsidR="00A62B91" w:rsidRPr="00A62B91" w:rsidTr="00A62B91">
        <w:trPr>
          <w:trHeight w:val="300"/>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2835"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rPr>
            </w:pPr>
          </w:p>
        </w:tc>
        <w:tc>
          <w:tcPr>
            <w:tcW w:w="4819"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r>
      <w:tr w:rsidR="00A62B91" w:rsidRPr="00A62B91" w:rsidTr="00A62B91">
        <w:trPr>
          <w:trHeight w:val="300"/>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835"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4819"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r>
      <w:tr w:rsidR="00A62B91" w:rsidRPr="00A62B91" w:rsidTr="00A62B91">
        <w:trPr>
          <w:trHeight w:val="345"/>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835"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4819" w:type="dxa"/>
            <w:gridSpan w:val="4"/>
            <w:vMerge/>
            <w:tcBorders>
              <w:top w:val="nil"/>
              <w:left w:val="nil"/>
              <w:bottom w:val="nil"/>
              <w:right w:val="nil"/>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r>
      <w:tr w:rsidR="00A62B91" w:rsidRPr="00A62B91" w:rsidTr="00A62B91">
        <w:trPr>
          <w:trHeight w:val="300"/>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275"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27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sz w:val="16"/>
                <w:szCs w:val="16"/>
              </w:rPr>
            </w:pPr>
          </w:p>
        </w:tc>
        <w:tc>
          <w:tcPr>
            <w:tcW w:w="1134"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134"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r>
      <w:tr w:rsidR="00A62B91" w:rsidRPr="00A62B91" w:rsidTr="00A62B91">
        <w:trPr>
          <w:trHeight w:val="330"/>
        </w:trPr>
        <w:tc>
          <w:tcPr>
            <w:tcW w:w="14474" w:type="dxa"/>
            <w:gridSpan w:val="12"/>
            <w:tcBorders>
              <w:top w:val="nil"/>
              <w:left w:val="nil"/>
              <w:bottom w:val="nil"/>
              <w:right w:val="nil"/>
            </w:tcBorders>
            <w:shd w:val="clear" w:color="auto" w:fill="auto"/>
            <w:noWrap/>
            <w:vAlign w:val="bottom"/>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Ресурсное обеспечение реализации муниципальной программы на 2018-2022 годы</w:t>
            </w:r>
          </w:p>
        </w:tc>
      </w:tr>
      <w:tr w:rsidR="00A62B91" w:rsidRPr="00A62B91" w:rsidTr="00A62B91">
        <w:trPr>
          <w:trHeight w:val="300"/>
        </w:trPr>
        <w:tc>
          <w:tcPr>
            <w:tcW w:w="2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275"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rFonts w:ascii="Times New Roman" w:hAnsi="Times New Roman"/>
                <w:color w:val="000000"/>
                <w:sz w:val="16"/>
                <w:szCs w:val="16"/>
              </w:rPr>
            </w:pPr>
          </w:p>
        </w:tc>
        <w:tc>
          <w:tcPr>
            <w:tcW w:w="127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134"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134"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r>
      <w:tr w:rsidR="00A62B91" w:rsidRPr="00A62B91" w:rsidTr="00A62B91">
        <w:trPr>
          <w:trHeight w:val="72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Ответственный исполнитель, соисполнитель, муниципальный заказчик-координатор, участник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Источник финансирования</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Код бюджетной классификации</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Объемы бюджетных ассигнований, (тыс. рублей)</w:t>
            </w:r>
          </w:p>
        </w:tc>
      </w:tr>
      <w:tr w:rsidR="00A62B91" w:rsidRPr="00A62B91" w:rsidTr="00A62B91">
        <w:trPr>
          <w:trHeight w:val="93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ГРБС</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Рз</w:t>
            </w:r>
            <w:r w:rsidRPr="00A62B91">
              <w:rPr>
                <w:rFonts w:ascii="Times New Roman" w:hAnsi="Times New Roman"/>
                <w:color w:val="000000"/>
                <w:sz w:val="16"/>
                <w:szCs w:val="16"/>
              </w:rPr>
              <w:br/>
              <w:t>Пр</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ЦСР</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ВР</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 г.</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2019 г.</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 г.</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2021 г.</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2022 г.</w:t>
            </w:r>
          </w:p>
        </w:tc>
      </w:tr>
      <w:tr w:rsidR="00A62B91" w:rsidRPr="00A62B91" w:rsidTr="00A62B91">
        <w:trPr>
          <w:trHeight w:val="31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Всего, в том числе:</w:t>
            </w: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b/>
                <w:bCs/>
                <w:sz w:val="16"/>
                <w:szCs w:val="16"/>
              </w:rPr>
            </w:pPr>
            <w:r w:rsidRPr="00A62B91">
              <w:rPr>
                <w:rFonts w:ascii="Times New Roman" w:hAnsi="Times New Roman"/>
                <w:b/>
                <w:bCs/>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6 580,10578</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9 495,62269</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5 274,25381</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5 173,00250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3 810,04657</w:t>
            </w:r>
          </w:p>
        </w:tc>
      </w:tr>
      <w:tr w:rsidR="00A62B91" w:rsidRPr="00A62B91" w:rsidTr="00A62B91">
        <w:trPr>
          <w:trHeight w:val="37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97,37768</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101,52822</w:t>
            </w:r>
          </w:p>
        </w:tc>
      </w:tr>
      <w:tr w:rsidR="00A62B91" w:rsidRPr="00A62B91" w:rsidTr="00A62B91">
        <w:trPr>
          <w:trHeight w:val="37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бюджет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0,79517</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0,83486</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153,14694</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159,63687</w:t>
            </w:r>
          </w:p>
        </w:tc>
      </w:tr>
      <w:tr w:rsidR="00A62B91" w:rsidRPr="00A62B91" w:rsidTr="00A62B91">
        <w:trPr>
          <w:trHeight w:val="40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бюджет района</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1 792,90000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3 396,30000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62,42245</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65,08257</w:t>
            </w:r>
          </w:p>
        </w:tc>
      </w:tr>
      <w:tr w:rsidR="00A62B91" w:rsidRPr="00A62B91" w:rsidTr="00A62B91">
        <w:trPr>
          <w:trHeight w:val="34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бюджет поселения</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4 787,20578</w:t>
            </w:r>
          </w:p>
        </w:tc>
        <w:tc>
          <w:tcPr>
            <w:tcW w:w="1275"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6 098,52752</w:t>
            </w:r>
          </w:p>
        </w:tc>
        <w:tc>
          <w:tcPr>
            <w:tcW w:w="1276"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3773, 41895</w:t>
            </w:r>
          </w:p>
        </w:tc>
        <w:tc>
          <w:tcPr>
            <w:tcW w:w="1134"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4 860,05543</w:t>
            </w:r>
          </w:p>
        </w:tc>
        <w:tc>
          <w:tcPr>
            <w:tcW w:w="1134"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3 483,79891</w:t>
            </w:r>
          </w:p>
        </w:tc>
      </w:tr>
      <w:tr w:rsidR="00A62B91" w:rsidRPr="00A62B91" w:rsidTr="00A62B91">
        <w:trPr>
          <w:trHeight w:val="360"/>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sz w:val="16"/>
                <w:szCs w:val="16"/>
              </w:rPr>
            </w:pPr>
            <w:r w:rsidRPr="00A62B91">
              <w:rPr>
                <w:rFonts w:ascii="Times New Roman" w:hAnsi="Times New Roman"/>
                <w:sz w:val="16"/>
                <w:szCs w:val="16"/>
              </w:rPr>
              <w:t>иные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r>
      <w:tr w:rsidR="00A62B91" w:rsidRPr="00A62B91" w:rsidTr="00A62B91">
        <w:trPr>
          <w:trHeight w:val="390"/>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Ответственный исполнитель - МУ"Администрация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b/>
                <w:bCs/>
                <w:color w:val="000000"/>
                <w:sz w:val="16"/>
                <w:szCs w:val="16"/>
              </w:rPr>
            </w:pPr>
            <w:r w:rsidRPr="00A62B91">
              <w:rPr>
                <w:rFonts w:ascii="Times New Roman" w:hAnsi="Times New Roman"/>
                <w:b/>
                <w:bCs/>
                <w:color w:val="000000"/>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6 580,10578</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9 495,62269</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5 274,25381</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5 173,00250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b/>
                <w:bCs/>
                <w:color w:val="000000"/>
                <w:sz w:val="16"/>
                <w:szCs w:val="16"/>
              </w:rPr>
            </w:pPr>
            <w:r w:rsidRPr="00A62B91">
              <w:rPr>
                <w:rFonts w:ascii="Times New Roman" w:hAnsi="Times New Roman"/>
                <w:b/>
                <w:bCs/>
                <w:color w:val="000000"/>
                <w:sz w:val="16"/>
                <w:szCs w:val="16"/>
              </w:rPr>
              <w:t>3 810,04657</w:t>
            </w:r>
          </w:p>
        </w:tc>
      </w:tr>
      <w:tr w:rsidR="00A62B91" w:rsidRPr="00A62B91" w:rsidTr="00A62B91">
        <w:trPr>
          <w:trHeight w:val="360"/>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97,37768</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101,52822</w:t>
            </w:r>
          </w:p>
        </w:tc>
      </w:tr>
      <w:tr w:rsidR="00A62B91" w:rsidRPr="00A62B91" w:rsidTr="00A62B91">
        <w:trPr>
          <w:trHeight w:val="390"/>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бюджет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0,79517</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0,83486</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153,14694</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159,63687</w:t>
            </w:r>
          </w:p>
        </w:tc>
      </w:tr>
      <w:tr w:rsidR="00A62B91" w:rsidRPr="00A62B91" w:rsidTr="00A62B91">
        <w:trPr>
          <w:trHeight w:val="31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бюджет района</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1 792,90000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3 396,30000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62,42245</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65,08257</w:t>
            </w:r>
          </w:p>
        </w:tc>
      </w:tr>
      <w:tr w:rsidR="00A62B91" w:rsidRPr="00A62B91" w:rsidTr="00A62B91">
        <w:trPr>
          <w:trHeight w:val="31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бюджет поселения</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4 787,20578</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6 098,52752</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3773, 41895</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4 860,05543</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3 483,79891</w:t>
            </w:r>
          </w:p>
        </w:tc>
      </w:tr>
      <w:tr w:rsidR="00A62B91" w:rsidRPr="00A62B91" w:rsidTr="00A62B91">
        <w:trPr>
          <w:trHeight w:val="315"/>
        </w:trPr>
        <w:tc>
          <w:tcPr>
            <w:tcW w:w="2567"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иные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0,00000</w:t>
            </w:r>
          </w:p>
        </w:tc>
      </w:tr>
    </w:tbl>
    <w:p w:rsidR="00A62B91" w:rsidRDefault="00A62B91" w:rsidP="00DD7D9A">
      <w:pPr>
        <w:tabs>
          <w:tab w:val="left" w:pos="9717"/>
        </w:tabs>
        <w:spacing w:after="0" w:line="240" w:lineRule="auto"/>
        <w:ind w:left="284"/>
        <w:jc w:val="both"/>
        <w:rPr>
          <w:rFonts w:ascii="Times New Roman" w:hAnsi="Times New Roman"/>
          <w:sz w:val="16"/>
          <w:szCs w:val="16"/>
        </w:rPr>
      </w:pPr>
    </w:p>
    <w:tbl>
      <w:tblPr>
        <w:tblW w:w="15325" w:type="dxa"/>
        <w:tblInd w:w="93" w:type="dxa"/>
        <w:tblLayout w:type="fixed"/>
        <w:tblLook w:val="04A0" w:firstRow="1" w:lastRow="0" w:firstColumn="1" w:lastColumn="0" w:noHBand="0" w:noVBand="1"/>
      </w:tblPr>
      <w:tblGrid>
        <w:gridCol w:w="441"/>
        <w:gridCol w:w="1559"/>
        <w:gridCol w:w="709"/>
        <w:gridCol w:w="155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425"/>
        <w:gridCol w:w="426"/>
      </w:tblGrid>
      <w:tr w:rsidR="00A62B91" w:rsidRPr="00A62B91" w:rsidTr="003A26AF">
        <w:trPr>
          <w:trHeight w:val="300"/>
        </w:trPr>
        <w:tc>
          <w:tcPr>
            <w:tcW w:w="441" w:type="dxa"/>
            <w:tcBorders>
              <w:top w:val="nil"/>
              <w:left w:val="nil"/>
              <w:bottom w:val="nil"/>
              <w:right w:val="nil"/>
            </w:tcBorders>
            <w:shd w:val="clear" w:color="auto" w:fill="auto"/>
            <w:noWrap/>
            <w:vAlign w:val="bottom"/>
            <w:hideMark/>
          </w:tcPr>
          <w:p w:rsidR="00A62B91" w:rsidRPr="00A62B91" w:rsidRDefault="00A62B91" w:rsidP="003A26AF">
            <w:pPr>
              <w:spacing w:after="0" w:line="240" w:lineRule="auto"/>
              <w:rPr>
                <w:color w:val="000000"/>
              </w:rPr>
            </w:pPr>
          </w:p>
        </w:tc>
        <w:tc>
          <w:tcPr>
            <w:tcW w:w="155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70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1559"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425"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c>
          <w:tcPr>
            <w:tcW w:w="426"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rPr>
            </w:pPr>
          </w:p>
        </w:tc>
      </w:tr>
      <w:tr w:rsidR="00A62B91" w:rsidRPr="00A62B91" w:rsidTr="003A26AF">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color w:val="000000"/>
                <w:sz w:val="16"/>
                <w:szCs w:val="16"/>
              </w:rPr>
            </w:pPr>
            <w:r w:rsidRPr="00A62B91">
              <w:rPr>
                <w:color w:val="000000"/>
                <w:sz w:val="16"/>
                <w:szCs w:val="16"/>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Наименование контрольного события 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Ответственный исполнитель</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Срок наступления контрольного события (дата)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Срок наступления контрольного события (дата)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Срок наступления контрольного события (дата)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Срок наступления контрольного события (дата)</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Срок наступления контрольного события (дата)</w:t>
            </w:r>
          </w:p>
        </w:tc>
      </w:tr>
      <w:tr w:rsidR="00A62B91" w:rsidRPr="00A62B91" w:rsidTr="003A26AF">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color w:val="000000"/>
                <w:sz w:val="16"/>
                <w:szCs w:val="16"/>
              </w:rPr>
            </w:pPr>
            <w:r w:rsidRPr="00A62B91">
              <w:rPr>
                <w:color w:val="000000"/>
                <w:sz w:val="16"/>
                <w:szCs w:val="16"/>
              </w:rPr>
              <w:lastRenderedPageBreak/>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2018г</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2019г</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2020г</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2021г</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2022г</w:t>
            </w:r>
          </w:p>
        </w:tc>
      </w:tr>
      <w:tr w:rsidR="00A62B91" w:rsidRPr="003A26AF" w:rsidTr="003A26AF">
        <w:trPr>
          <w:trHeight w:val="9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A62B91" w:rsidRPr="00A62B91" w:rsidRDefault="00A62B91" w:rsidP="00A62B91">
            <w:pPr>
              <w:spacing w:after="0" w:line="240" w:lineRule="auto"/>
              <w:rPr>
                <w:color w:val="000000"/>
                <w:sz w:val="16"/>
                <w:szCs w:val="16"/>
              </w:rPr>
            </w:pPr>
            <w:r w:rsidRPr="00A62B91">
              <w:rPr>
                <w:color w:val="000000"/>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II квартал</w:t>
            </w:r>
          </w:p>
        </w:tc>
        <w:tc>
          <w:tcPr>
            <w:tcW w:w="425"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III квартал</w:t>
            </w:r>
          </w:p>
        </w:tc>
        <w:tc>
          <w:tcPr>
            <w:tcW w:w="426"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IV квартал</w:t>
            </w:r>
          </w:p>
        </w:tc>
      </w:tr>
      <w:tr w:rsidR="00A62B91" w:rsidRPr="003A26AF" w:rsidTr="003A26AF">
        <w:trPr>
          <w:trHeight w:val="510"/>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A62B91" w:rsidRPr="00A62B91" w:rsidRDefault="00A62B91" w:rsidP="00A62B91">
            <w:pPr>
              <w:spacing w:after="0" w:line="240" w:lineRule="auto"/>
              <w:jc w:val="center"/>
              <w:rPr>
                <w:color w:val="000000"/>
                <w:sz w:val="16"/>
                <w:szCs w:val="16"/>
              </w:rPr>
            </w:pPr>
            <w:r w:rsidRPr="00A62B91">
              <w:rPr>
                <w:color w:val="000000"/>
                <w:sz w:val="16"/>
                <w:szCs w:val="16"/>
              </w:rPr>
              <w:t>1</w:t>
            </w: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Контрольное событие № 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Окончательная приемка работ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МУ "Администрация сельского поселения Сентябрьский"</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1815"/>
        </w:trPr>
        <w:tc>
          <w:tcPr>
            <w:tcW w:w="441"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Общественная территория культурного досуга населения терр. д.8 (формирование земельного участка, отсыпка территории, планировка, работы по устройству освещения территории площади)</w:t>
            </w:r>
          </w:p>
        </w:tc>
        <w:tc>
          <w:tcPr>
            <w:tcW w:w="709"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июль-август</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37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A62B91" w:rsidRPr="00A62B91" w:rsidRDefault="00A62B91" w:rsidP="00A62B91">
            <w:pPr>
              <w:spacing w:after="0" w:line="240" w:lineRule="auto"/>
              <w:jc w:val="center"/>
              <w:rPr>
                <w:color w:val="000000"/>
                <w:sz w:val="16"/>
                <w:szCs w:val="16"/>
              </w:rPr>
            </w:pPr>
            <w:r w:rsidRPr="00A62B91">
              <w:rPr>
                <w:color w:val="000000"/>
                <w:sz w:val="16"/>
                <w:szCs w:val="16"/>
              </w:rPr>
              <w:t>2</w:t>
            </w: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Контрольное событие № 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Окончательная приемка работ</w:t>
            </w:r>
          </w:p>
        </w:tc>
        <w:tc>
          <w:tcPr>
            <w:tcW w:w="155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1658"/>
        </w:trPr>
        <w:tc>
          <w:tcPr>
            <w:tcW w:w="441"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Строительство автомобильной стоянки (на месте планируемого к сносу жилого дома №4)</w:t>
            </w:r>
          </w:p>
        </w:tc>
        <w:tc>
          <w:tcPr>
            <w:tcW w:w="70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nil"/>
            </w:tcBorders>
            <w:shd w:val="clear" w:color="auto" w:fill="auto"/>
            <w:noWrap/>
            <w:vAlign w:val="bottom"/>
            <w:hideMark/>
          </w:tcPr>
          <w:p w:rsidR="00A62B91" w:rsidRPr="00A62B91" w:rsidRDefault="00A62B91" w:rsidP="00A62B91">
            <w:pPr>
              <w:spacing w:after="0" w:line="240" w:lineRule="auto"/>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1658"/>
        </w:trPr>
        <w:tc>
          <w:tcPr>
            <w:tcW w:w="441"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Строительство автомобильной стоянки (на месте планируемого к сносу жилого дома №15)</w:t>
            </w:r>
          </w:p>
        </w:tc>
        <w:tc>
          <w:tcPr>
            <w:tcW w:w="70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912"/>
        </w:trPr>
        <w:tc>
          <w:tcPr>
            <w:tcW w:w="441" w:type="dxa"/>
            <w:vMerge/>
            <w:tcBorders>
              <w:top w:val="nil"/>
              <w:left w:val="single" w:sz="4" w:space="0" w:color="auto"/>
              <w:bottom w:val="single" w:sz="4" w:space="0" w:color="auto"/>
              <w:right w:val="single" w:sz="4" w:space="0" w:color="auto"/>
            </w:tcBorders>
            <w:vAlign w:val="center"/>
            <w:hideMark/>
          </w:tcPr>
          <w:p w:rsidR="00A62B91" w:rsidRPr="00A62B91" w:rsidRDefault="00A62B91" w:rsidP="00A62B91">
            <w:pPr>
              <w:spacing w:after="0" w:line="240" w:lineRule="auto"/>
              <w:rPr>
                <w:color w:val="000000"/>
                <w:sz w:val="16"/>
                <w:szCs w:val="16"/>
              </w:rPr>
            </w:pPr>
          </w:p>
        </w:tc>
        <w:tc>
          <w:tcPr>
            <w:tcW w:w="1559"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Строительство хоккейного корта с тёплой раздевалкой</w:t>
            </w:r>
          </w:p>
        </w:tc>
        <w:tc>
          <w:tcPr>
            <w:tcW w:w="70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567" w:type="dxa"/>
            <w:tcBorders>
              <w:top w:val="nil"/>
              <w:left w:val="nil"/>
              <w:bottom w:val="nil"/>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октябрь</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6" w:type="dxa"/>
            <w:tcBorders>
              <w:top w:val="nil"/>
              <w:left w:val="nil"/>
              <w:bottom w:val="nil"/>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912"/>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A62B91" w:rsidRPr="00A62B91" w:rsidRDefault="00A62B91" w:rsidP="00A62B91">
            <w:pPr>
              <w:spacing w:after="0" w:line="240" w:lineRule="auto"/>
              <w:jc w:val="center"/>
              <w:rPr>
                <w:color w:val="000000"/>
                <w:sz w:val="16"/>
                <w:szCs w:val="16"/>
              </w:rPr>
            </w:pPr>
            <w:r w:rsidRPr="00A62B91">
              <w:rPr>
                <w:color w:val="000000"/>
                <w:sz w:val="16"/>
                <w:szCs w:val="16"/>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Контрольное событие №3</w:t>
            </w:r>
          </w:p>
        </w:tc>
        <w:tc>
          <w:tcPr>
            <w:tcW w:w="70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11057" w:type="dxa"/>
            <w:gridSpan w:val="20"/>
            <w:tcBorders>
              <w:top w:val="single" w:sz="4" w:space="0" w:color="auto"/>
              <w:left w:val="nil"/>
              <w:bottom w:val="single" w:sz="4" w:space="0" w:color="auto"/>
              <w:right w:val="single" w:sz="4" w:space="0" w:color="000000"/>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r w:rsidR="00A62B91" w:rsidRPr="003A26AF" w:rsidTr="003A26AF">
        <w:trPr>
          <w:trHeight w:val="1658"/>
        </w:trPr>
        <w:tc>
          <w:tcPr>
            <w:tcW w:w="441"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rPr>
                <w:rFonts w:ascii="Times New Roman" w:hAnsi="Times New Roman"/>
                <w:color w:val="000000"/>
                <w:sz w:val="16"/>
                <w:szCs w:val="16"/>
              </w:rPr>
            </w:pPr>
            <w:r w:rsidRPr="00A62B91">
              <w:rPr>
                <w:rFonts w:ascii="Times New Roman" w:hAnsi="Times New Roman"/>
                <w:color w:val="000000"/>
                <w:sz w:val="16"/>
                <w:szCs w:val="16"/>
              </w:rPr>
              <w:t>Реализация проектов "Народный бюджет"</w:t>
            </w:r>
          </w:p>
        </w:tc>
        <w:tc>
          <w:tcPr>
            <w:tcW w:w="709" w:type="dxa"/>
            <w:vMerge/>
            <w:tcBorders>
              <w:top w:val="nil"/>
              <w:left w:val="single" w:sz="4" w:space="0" w:color="auto"/>
              <w:bottom w:val="single" w:sz="4" w:space="0" w:color="000000"/>
              <w:right w:val="single" w:sz="4" w:space="0" w:color="auto"/>
            </w:tcBorders>
            <w:vAlign w:val="center"/>
            <w:hideMark/>
          </w:tcPr>
          <w:p w:rsidR="00A62B91" w:rsidRPr="00A62B91" w:rsidRDefault="00A62B91" w:rsidP="00A62B91">
            <w:pPr>
              <w:spacing w:after="0" w:line="240" w:lineRule="auto"/>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Инициативная группа жителей поселения,             МУ "Администрация сельского поселения Сентябрьский"</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A62B91" w:rsidRDefault="00A62B91" w:rsidP="00A62B91">
            <w:pPr>
              <w:spacing w:after="0" w:line="240" w:lineRule="auto"/>
              <w:jc w:val="center"/>
              <w:rPr>
                <w:rFonts w:ascii="Times New Roman" w:hAnsi="Times New Roman"/>
                <w:color w:val="000000"/>
                <w:sz w:val="16"/>
                <w:szCs w:val="16"/>
              </w:rPr>
            </w:pPr>
            <w:r w:rsidRPr="00A62B91">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август-сентябрь</w:t>
            </w:r>
          </w:p>
        </w:tc>
        <w:tc>
          <w:tcPr>
            <w:tcW w:w="426" w:type="dxa"/>
            <w:tcBorders>
              <w:top w:val="nil"/>
              <w:left w:val="nil"/>
              <w:bottom w:val="single" w:sz="4" w:space="0" w:color="auto"/>
              <w:right w:val="single" w:sz="4" w:space="0" w:color="auto"/>
            </w:tcBorders>
            <w:shd w:val="clear" w:color="auto" w:fill="auto"/>
            <w:noWrap/>
            <w:vAlign w:val="center"/>
            <w:hideMark/>
          </w:tcPr>
          <w:p w:rsidR="00A62B91" w:rsidRPr="003A26AF" w:rsidRDefault="00A62B91" w:rsidP="00A62B91">
            <w:pPr>
              <w:spacing w:after="0" w:line="240" w:lineRule="auto"/>
              <w:jc w:val="center"/>
              <w:rPr>
                <w:rFonts w:ascii="Times New Roman" w:hAnsi="Times New Roman"/>
                <w:color w:val="000000"/>
                <w:sz w:val="16"/>
                <w:szCs w:val="16"/>
              </w:rPr>
            </w:pPr>
            <w:r w:rsidRPr="003A26AF">
              <w:rPr>
                <w:rFonts w:ascii="Times New Roman" w:hAnsi="Times New Roman"/>
                <w:color w:val="000000"/>
                <w:sz w:val="16"/>
                <w:szCs w:val="16"/>
              </w:rPr>
              <w:t> </w:t>
            </w:r>
          </w:p>
        </w:tc>
      </w:tr>
    </w:tbl>
    <w:p w:rsidR="00A62B91" w:rsidRDefault="00A62B91"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DD7D9A">
      <w:pPr>
        <w:tabs>
          <w:tab w:val="left" w:pos="9717"/>
        </w:tabs>
        <w:spacing w:after="0" w:line="240" w:lineRule="auto"/>
        <w:ind w:left="284"/>
        <w:jc w:val="both"/>
        <w:rPr>
          <w:rFonts w:ascii="Times New Roman" w:hAnsi="Times New Roman"/>
          <w:sz w:val="16"/>
          <w:szCs w:val="16"/>
        </w:rPr>
      </w:pPr>
    </w:p>
    <w:p w:rsidR="00991D43" w:rsidRDefault="00991D43" w:rsidP="00991D43">
      <w:pPr>
        <w:tabs>
          <w:tab w:val="left" w:pos="9717"/>
        </w:tabs>
        <w:spacing w:after="0" w:line="240" w:lineRule="auto"/>
        <w:ind w:left="284"/>
        <w:jc w:val="both"/>
        <w:rPr>
          <w:rFonts w:ascii="Times New Roman" w:hAnsi="Times New Roman"/>
          <w:b/>
          <w:sz w:val="20"/>
          <w:szCs w:val="20"/>
        </w:rPr>
        <w:sectPr w:rsidR="00991D43" w:rsidSect="00991D43">
          <w:pgSz w:w="16838" w:h="11906" w:orient="landscape"/>
          <w:pgMar w:top="426" w:right="567" w:bottom="567" w:left="1134" w:header="720" w:footer="720" w:gutter="0"/>
          <w:cols w:space="720"/>
        </w:sectPr>
      </w:pPr>
    </w:p>
    <w:p w:rsidR="00991D43" w:rsidRDefault="00991D43" w:rsidP="00991D4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 xml:space="preserve">       </w:t>
      </w:r>
    </w:p>
    <w:p w:rsidR="00991D43" w:rsidRDefault="00991D43" w:rsidP="00991D43">
      <w:pPr>
        <w:tabs>
          <w:tab w:val="left" w:pos="9717"/>
        </w:tabs>
        <w:spacing w:after="0" w:line="240" w:lineRule="auto"/>
        <w:ind w:left="284"/>
        <w:jc w:val="both"/>
        <w:rPr>
          <w:rFonts w:ascii="Times New Roman" w:hAnsi="Times New Roman"/>
          <w:b/>
          <w:sz w:val="20"/>
          <w:szCs w:val="20"/>
        </w:rPr>
      </w:pPr>
    </w:p>
    <w:p w:rsidR="00991D43" w:rsidRDefault="00991D43" w:rsidP="00991D43">
      <w:pPr>
        <w:tabs>
          <w:tab w:val="left" w:pos="9717"/>
        </w:tabs>
        <w:spacing w:after="0" w:line="240" w:lineRule="auto"/>
        <w:ind w:left="284"/>
        <w:jc w:val="both"/>
        <w:rPr>
          <w:rFonts w:ascii="Times New Roman" w:hAnsi="Times New Roman"/>
          <w:b/>
          <w:sz w:val="20"/>
          <w:szCs w:val="20"/>
        </w:rPr>
      </w:pPr>
    </w:p>
    <w:p w:rsidR="00991D43" w:rsidRDefault="00991D43" w:rsidP="00991D43">
      <w:pPr>
        <w:tabs>
          <w:tab w:val="left" w:pos="9717"/>
        </w:tabs>
        <w:spacing w:after="0" w:line="240" w:lineRule="auto"/>
        <w:ind w:left="284"/>
        <w:jc w:val="both"/>
        <w:rPr>
          <w:rFonts w:ascii="Times New Roman" w:hAnsi="Times New Roman"/>
          <w:b/>
          <w:sz w:val="20"/>
          <w:szCs w:val="20"/>
        </w:rPr>
      </w:pPr>
    </w:p>
    <w:p w:rsidR="00991D43" w:rsidRPr="00107969" w:rsidRDefault="00991D43" w:rsidP="00991D4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991D43" w:rsidRDefault="00991D43" w:rsidP="00991D43">
      <w:pPr>
        <w:spacing w:after="0" w:line="240" w:lineRule="auto"/>
        <w:ind w:left="709"/>
        <w:jc w:val="both"/>
        <w:rPr>
          <w:rFonts w:ascii="Times New Roman" w:hAnsi="Times New Roman"/>
          <w:sz w:val="20"/>
          <w:szCs w:val="20"/>
        </w:rPr>
      </w:pPr>
      <w:r>
        <w:rPr>
          <w:rFonts w:ascii="Times New Roman" w:hAnsi="Times New Roman"/>
          <w:sz w:val="20"/>
          <w:szCs w:val="20"/>
        </w:rPr>
        <w:t xml:space="preserve"> № 60-па от 11.06.2020 года «</w:t>
      </w:r>
      <w:r w:rsidRPr="00991D43">
        <w:rPr>
          <w:rFonts w:ascii="Times New Roman" w:hAnsi="Times New Roman"/>
          <w:sz w:val="20"/>
          <w:szCs w:val="20"/>
        </w:rPr>
        <w:t xml:space="preserve">О внесении изменений  постановление администрации сельское поселение Сентябрьский </w:t>
      </w:r>
      <w:r>
        <w:rPr>
          <w:rFonts w:ascii="Times New Roman" w:hAnsi="Times New Roman"/>
          <w:sz w:val="20"/>
          <w:szCs w:val="20"/>
        </w:rPr>
        <w:t xml:space="preserve">   </w:t>
      </w:r>
      <w:r w:rsidRPr="00991D43">
        <w:rPr>
          <w:rFonts w:ascii="Times New Roman" w:hAnsi="Times New Roman"/>
          <w:sz w:val="20"/>
          <w:szCs w:val="20"/>
        </w:rPr>
        <w:t xml:space="preserve">от 23.11.2018 № 150-па «О утверждении муниципальной программы «Развитие информационной среды и </w:t>
      </w:r>
      <w:r>
        <w:rPr>
          <w:rFonts w:ascii="Times New Roman" w:hAnsi="Times New Roman"/>
          <w:sz w:val="20"/>
          <w:szCs w:val="20"/>
        </w:rPr>
        <w:t xml:space="preserve"> </w:t>
      </w:r>
      <w:r w:rsidRPr="00991D43">
        <w:rPr>
          <w:rFonts w:ascii="Times New Roman" w:hAnsi="Times New Roman"/>
          <w:sz w:val="20"/>
          <w:szCs w:val="20"/>
        </w:rPr>
        <w:t xml:space="preserve">поддержание в рабочем состоянии </w:t>
      </w:r>
      <w:r>
        <w:rPr>
          <w:rFonts w:ascii="Times New Roman" w:hAnsi="Times New Roman"/>
          <w:sz w:val="20"/>
          <w:szCs w:val="20"/>
        </w:rPr>
        <w:t xml:space="preserve">средств вычислительной техники </w:t>
      </w:r>
      <w:r w:rsidRPr="00991D43">
        <w:rPr>
          <w:rFonts w:ascii="Times New Roman" w:hAnsi="Times New Roman"/>
          <w:sz w:val="20"/>
          <w:szCs w:val="20"/>
        </w:rPr>
        <w:t>муниципальных учреждений се</w:t>
      </w:r>
      <w:r>
        <w:rPr>
          <w:rFonts w:ascii="Times New Roman" w:hAnsi="Times New Roman"/>
          <w:sz w:val="20"/>
          <w:szCs w:val="20"/>
        </w:rPr>
        <w:t xml:space="preserve">льского поселения  Сентябрьский </w:t>
      </w:r>
      <w:r w:rsidRPr="00991D43">
        <w:rPr>
          <w:rFonts w:ascii="Times New Roman" w:hAnsi="Times New Roman"/>
          <w:sz w:val="20"/>
          <w:szCs w:val="20"/>
        </w:rPr>
        <w:t>на  2019-2025 годы»</w:t>
      </w:r>
    </w:p>
    <w:p w:rsidR="00991D43" w:rsidRDefault="00991D43" w:rsidP="00991D43">
      <w:pPr>
        <w:spacing w:after="0" w:line="240" w:lineRule="auto"/>
        <w:ind w:left="709"/>
        <w:jc w:val="both"/>
        <w:rPr>
          <w:rFonts w:ascii="Times New Roman" w:hAnsi="Times New Roman"/>
          <w:sz w:val="20"/>
          <w:szCs w:val="20"/>
        </w:rPr>
      </w:pPr>
    </w:p>
    <w:p w:rsidR="00991D43" w:rsidRPr="00991D43" w:rsidRDefault="00991D43" w:rsidP="00991D43">
      <w:pPr>
        <w:spacing w:after="0" w:line="240" w:lineRule="auto"/>
        <w:ind w:left="709"/>
        <w:jc w:val="both"/>
        <w:rPr>
          <w:rFonts w:ascii="Times New Roman" w:hAnsi="Times New Roman"/>
          <w:sz w:val="20"/>
          <w:szCs w:val="20"/>
        </w:rPr>
      </w:pPr>
    </w:p>
    <w:p w:rsidR="00991D43" w:rsidRDefault="00991D43" w:rsidP="00991D43">
      <w:pPr>
        <w:spacing w:after="0" w:line="240" w:lineRule="auto"/>
        <w:jc w:val="both"/>
        <w:rPr>
          <w:rFonts w:ascii="Times New Roman" w:hAnsi="Times New Roman"/>
          <w:sz w:val="26"/>
          <w:szCs w:val="26"/>
        </w:rPr>
      </w:pPr>
    </w:p>
    <w:p w:rsidR="00991D43" w:rsidRPr="00991D43" w:rsidRDefault="00991D43" w:rsidP="00991D43">
      <w:pPr>
        <w:suppressAutoHyphens/>
        <w:spacing w:after="0" w:line="240" w:lineRule="auto"/>
        <w:ind w:firstLine="709"/>
        <w:jc w:val="both"/>
        <w:rPr>
          <w:rFonts w:ascii="Times New Roman" w:hAnsi="Times New Roman"/>
          <w:sz w:val="20"/>
          <w:szCs w:val="20"/>
        </w:rPr>
      </w:pPr>
      <w:r w:rsidRPr="00991D43">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991D43">
        <w:rPr>
          <w:rFonts w:ascii="Times New Roman" w:hAnsi="Times New Roman"/>
          <w:bCs/>
          <w:sz w:val="20"/>
          <w:szCs w:val="20"/>
        </w:rPr>
        <w:t>(в редакции от 29.10.2018 №135-па)</w:t>
      </w:r>
      <w:r w:rsidRPr="00991D43">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 муниципальных программ сельского поселения Сентябрьский», п о с т а н о в л я ю:</w:t>
      </w:r>
    </w:p>
    <w:p w:rsidR="00991D43" w:rsidRPr="00991D43" w:rsidRDefault="00991D43" w:rsidP="00991D43">
      <w:pPr>
        <w:suppressAutoHyphens/>
        <w:spacing w:after="0" w:line="240" w:lineRule="auto"/>
        <w:ind w:firstLine="709"/>
        <w:jc w:val="both"/>
        <w:rPr>
          <w:rFonts w:ascii="Times New Roman" w:hAnsi="Times New Roman"/>
          <w:sz w:val="20"/>
          <w:szCs w:val="20"/>
        </w:rPr>
      </w:pP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 xml:space="preserve">          1.Внести изменения в </w:t>
      </w:r>
      <w:r w:rsidRPr="00991D43">
        <w:rPr>
          <w:rFonts w:ascii="Times New Roman" w:hAnsi="Times New Roman"/>
          <w:bCs/>
          <w:sz w:val="20"/>
          <w:szCs w:val="20"/>
        </w:rPr>
        <w:t xml:space="preserve">постановление администрации сельское поселение Сентябрьский от 23.11.2018 № 150-па «О утверждении муниципальной программы </w:t>
      </w:r>
      <w:r w:rsidRPr="00991D43">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 </w:t>
      </w:r>
      <w:r w:rsidRPr="00991D43">
        <w:rPr>
          <w:rFonts w:ascii="Times New Roman" w:hAnsi="Times New Roman"/>
          <w:bCs/>
          <w:sz w:val="20"/>
          <w:szCs w:val="20"/>
        </w:rPr>
        <w:t>(в редакции от 24.06.2019 №59-па, 30.12.2019 №145-па) согласно приложению к настоящему постановлению</w:t>
      </w:r>
      <w:r w:rsidRPr="00991D43">
        <w:rPr>
          <w:rFonts w:ascii="Times New Roman" w:hAnsi="Times New Roman"/>
          <w:sz w:val="20"/>
          <w:szCs w:val="20"/>
        </w:rPr>
        <w:t>.</w:t>
      </w:r>
    </w:p>
    <w:p w:rsidR="00991D43" w:rsidRPr="00991D43" w:rsidRDefault="00991D43" w:rsidP="00991D43">
      <w:pPr>
        <w:tabs>
          <w:tab w:val="left" w:pos="993"/>
        </w:tabs>
        <w:spacing w:after="0" w:line="240" w:lineRule="auto"/>
        <w:jc w:val="both"/>
        <w:rPr>
          <w:rFonts w:ascii="Times New Roman" w:hAnsi="Times New Roman"/>
          <w:sz w:val="20"/>
          <w:szCs w:val="20"/>
        </w:rPr>
      </w:pPr>
      <w:r w:rsidRPr="00991D43">
        <w:rPr>
          <w:rFonts w:ascii="Times New Roman" w:hAnsi="Times New Roman"/>
          <w:sz w:val="20"/>
          <w:szCs w:val="20"/>
        </w:rPr>
        <w:t xml:space="preserve">         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991D43" w:rsidRPr="00991D43" w:rsidRDefault="00991D43" w:rsidP="00991D43">
      <w:pPr>
        <w:tabs>
          <w:tab w:val="left" w:pos="993"/>
        </w:tabs>
        <w:spacing w:after="0" w:line="240" w:lineRule="auto"/>
        <w:jc w:val="both"/>
        <w:rPr>
          <w:rFonts w:ascii="Times New Roman" w:hAnsi="Times New Roman"/>
          <w:sz w:val="20"/>
          <w:szCs w:val="20"/>
        </w:rPr>
      </w:pPr>
      <w:r w:rsidRPr="00991D43">
        <w:rPr>
          <w:rFonts w:ascii="Times New Roman" w:hAnsi="Times New Roman"/>
          <w:sz w:val="20"/>
          <w:szCs w:val="20"/>
        </w:rPr>
        <w:t xml:space="preserve">        3.Настоящее постановление вступает в силу после официального опубликования (обнародования) .</w:t>
      </w:r>
    </w:p>
    <w:p w:rsidR="00991D43" w:rsidRPr="00991D43" w:rsidRDefault="00991D43" w:rsidP="00991D43">
      <w:pPr>
        <w:tabs>
          <w:tab w:val="left" w:pos="993"/>
        </w:tabs>
        <w:spacing w:after="0" w:line="240" w:lineRule="auto"/>
        <w:jc w:val="both"/>
        <w:rPr>
          <w:rFonts w:ascii="Times New Roman" w:hAnsi="Times New Roman"/>
          <w:sz w:val="20"/>
          <w:szCs w:val="20"/>
        </w:rPr>
      </w:pPr>
      <w:r w:rsidRPr="00991D43">
        <w:rPr>
          <w:rFonts w:ascii="Times New Roman" w:hAnsi="Times New Roman"/>
          <w:sz w:val="20"/>
          <w:szCs w:val="20"/>
        </w:rPr>
        <w:t xml:space="preserve">       4.Контроль за выполнением постановления </w:t>
      </w:r>
      <w:r w:rsidRPr="00991D43">
        <w:rPr>
          <w:rFonts w:ascii="Times New Roman" w:hAnsi="Times New Roman"/>
          <w:bCs/>
          <w:sz w:val="20"/>
          <w:szCs w:val="20"/>
        </w:rPr>
        <w:t>осуществляю лично</w:t>
      </w:r>
      <w:r w:rsidRPr="00991D43">
        <w:rPr>
          <w:rFonts w:ascii="Times New Roman" w:hAnsi="Times New Roman"/>
          <w:sz w:val="20"/>
          <w:szCs w:val="20"/>
        </w:rPr>
        <w:t>.</w:t>
      </w:r>
      <w:r w:rsidRPr="00991D43">
        <w:rPr>
          <w:rFonts w:ascii="Times New Roman" w:hAnsi="Times New Roman"/>
          <w:sz w:val="20"/>
          <w:szCs w:val="20"/>
        </w:rPr>
        <w:tab/>
      </w:r>
    </w:p>
    <w:p w:rsidR="00991D43" w:rsidRPr="00991D43" w:rsidRDefault="00991D43" w:rsidP="00991D43">
      <w:pPr>
        <w:spacing w:after="0" w:line="240" w:lineRule="auto"/>
        <w:jc w:val="both"/>
        <w:rPr>
          <w:rFonts w:ascii="Times New Roman" w:hAnsi="Times New Roman"/>
          <w:sz w:val="20"/>
          <w:szCs w:val="20"/>
        </w:rPr>
      </w:pPr>
    </w:p>
    <w:p w:rsidR="00991D43" w:rsidRPr="00991D43" w:rsidRDefault="00991D43" w:rsidP="00991D43">
      <w:pPr>
        <w:spacing w:after="0" w:line="240" w:lineRule="auto"/>
        <w:jc w:val="both"/>
        <w:rPr>
          <w:rFonts w:ascii="Times New Roman" w:hAnsi="Times New Roman"/>
          <w:sz w:val="20"/>
          <w:szCs w:val="20"/>
        </w:rPr>
      </w:pPr>
    </w:p>
    <w:p w:rsidR="00991D43" w:rsidRPr="00991D43" w:rsidRDefault="00991D43" w:rsidP="00991D43">
      <w:pPr>
        <w:spacing w:after="0" w:line="240" w:lineRule="auto"/>
        <w:jc w:val="both"/>
        <w:rPr>
          <w:rFonts w:ascii="Times New Roman" w:hAnsi="Times New Roman"/>
          <w:sz w:val="20"/>
          <w:szCs w:val="20"/>
        </w:rPr>
      </w:pPr>
    </w:p>
    <w:p w:rsidR="00991D43" w:rsidRPr="00991D43" w:rsidRDefault="00991D43" w:rsidP="00991D43">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991D43">
        <w:rPr>
          <w:rFonts w:ascii="Times New Roman" w:hAnsi="Times New Roman"/>
          <w:bCs/>
          <w:sz w:val="20"/>
          <w:szCs w:val="20"/>
        </w:rPr>
        <w:t>Глава поселения</w:t>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r>
      <w:r w:rsidRPr="00991D43">
        <w:rPr>
          <w:rFonts w:ascii="Times New Roman" w:hAnsi="Times New Roman"/>
          <w:bCs/>
          <w:sz w:val="20"/>
          <w:szCs w:val="20"/>
        </w:rPr>
        <w:tab/>
        <w:t>А.В. Светлаков</w:t>
      </w:r>
    </w:p>
    <w:p w:rsidR="00991D43" w:rsidRPr="00991D43" w:rsidRDefault="00991D43" w:rsidP="00991D43">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991D43" w:rsidRPr="00991D43" w:rsidRDefault="00991D43" w:rsidP="00991D43">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991D43" w:rsidRPr="00991D43" w:rsidTr="00991D43">
        <w:tc>
          <w:tcPr>
            <w:tcW w:w="4485" w:type="dxa"/>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 xml:space="preserve">Приложение  </w:t>
            </w:r>
          </w:p>
        </w:tc>
      </w:tr>
      <w:tr w:rsidR="00991D43" w:rsidRPr="00991D43" w:rsidTr="00991D43">
        <w:tc>
          <w:tcPr>
            <w:tcW w:w="4485" w:type="dxa"/>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к постановлению администрации</w:t>
            </w:r>
          </w:p>
        </w:tc>
      </w:tr>
      <w:tr w:rsidR="00991D43" w:rsidRPr="00991D43" w:rsidTr="00991D43">
        <w:tc>
          <w:tcPr>
            <w:tcW w:w="4485" w:type="dxa"/>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сельского поселения Сентябрьский</w:t>
            </w:r>
          </w:p>
        </w:tc>
      </w:tr>
      <w:tr w:rsidR="00991D43" w:rsidRPr="00991D43" w:rsidTr="00991D43">
        <w:tc>
          <w:tcPr>
            <w:tcW w:w="4485" w:type="dxa"/>
            <w:hideMark/>
          </w:tcPr>
          <w:p w:rsidR="00991D43" w:rsidRPr="00991D43" w:rsidRDefault="00991D43" w:rsidP="00991D43">
            <w:pPr>
              <w:spacing w:after="0" w:line="240" w:lineRule="auto"/>
              <w:rPr>
                <w:rFonts w:ascii="Times New Roman" w:hAnsi="Times New Roman"/>
                <w:sz w:val="20"/>
                <w:szCs w:val="20"/>
                <w:u w:val="single"/>
              </w:rPr>
            </w:pPr>
            <w:r w:rsidRPr="00991D43">
              <w:rPr>
                <w:rFonts w:ascii="Times New Roman" w:hAnsi="Times New Roman"/>
                <w:sz w:val="20"/>
                <w:szCs w:val="20"/>
              </w:rPr>
              <w:t xml:space="preserve">от </w:t>
            </w:r>
            <w:r w:rsidRPr="00991D43">
              <w:rPr>
                <w:rFonts w:ascii="Times New Roman" w:hAnsi="Times New Roman"/>
                <w:sz w:val="20"/>
                <w:szCs w:val="20"/>
                <w:u w:val="single"/>
              </w:rPr>
              <w:t>10.06.2020</w:t>
            </w:r>
            <w:r w:rsidRPr="00991D43">
              <w:rPr>
                <w:rFonts w:ascii="Times New Roman" w:hAnsi="Times New Roman"/>
                <w:sz w:val="20"/>
                <w:szCs w:val="20"/>
              </w:rPr>
              <w:t xml:space="preserve">  № </w:t>
            </w:r>
            <w:r w:rsidRPr="00991D43">
              <w:rPr>
                <w:rFonts w:ascii="Times New Roman" w:hAnsi="Times New Roman"/>
                <w:sz w:val="20"/>
                <w:szCs w:val="20"/>
                <w:u w:val="single"/>
              </w:rPr>
              <w:t>60-па</w:t>
            </w:r>
            <w:r w:rsidRPr="00991D43">
              <w:rPr>
                <w:rFonts w:ascii="Times New Roman" w:hAnsi="Times New Roman"/>
                <w:sz w:val="20"/>
                <w:szCs w:val="20"/>
              </w:rPr>
              <w:t xml:space="preserve">    </w:t>
            </w:r>
          </w:p>
        </w:tc>
      </w:tr>
    </w:tbl>
    <w:p w:rsidR="00991D43" w:rsidRPr="00991D43" w:rsidRDefault="00991D43" w:rsidP="00991D43">
      <w:pPr>
        <w:spacing w:after="0" w:line="240" w:lineRule="auto"/>
        <w:jc w:val="center"/>
        <w:rPr>
          <w:rFonts w:ascii="Times New Roman" w:hAnsi="Times New Roman"/>
          <w:b/>
          <w:sz w:val="20"/>
          <w:szCs w:val="20"/>
        </w:rPr>
      </w:pPr>
    </w:p>
    <w:p w:rsidR="00991D43" w:rsidRPr="00991D43" w:rsidRDefault="00991D43" w:rsidP="00991D43">
      <w:pPr>
        <w:spacing w:after="0" w:line="240" w:lineRule="auto"/>
        <w:jc w:val="center"/>
        <w:rPr>
          <w:rFonts w:ascii="Times New Roman" w:hAnsi="Times New Roman"/>
          <w:b/>
          <w:sz w:val="20"/>
          <w:szCs w:val="20"/>
        </w:rPr>
      </w:pPr>
      <w:r w:rsidRPr="00991D43">
        <w:rPr>
          <w:rFonts w:ascii="Times New Roman" w:hAnsi="Times New Roman"/>
          <w:b/>
          <w:sz w:val="20"/>
          <w:szCs w:val="20"/>
        </w:rPr>
        <w:t>Паспорт муниципальной программы</w:t>
      </w:r>
    </w:p>
    <w:p w:rsidR="00991D43" w:rsidRPr="00991D43" w:rsidRDefault="00991D43" w:rsidP="00991D43">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991D43" w:rsidRPr="00991D43" w:rsidTr="00991D43">
        <w:trPr>
          <w:trHeight w:val="806"/>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r>
      <w:tr w:rsidR="00991D43" w:rsidRPr="00991D43" w:rsidTr="00991D43">
        <w:trPr>
          <w:trHeight w:val="834"/>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both"/>
              <w:rPr>
                <w:rFonts w:ascii="Times New Roman" w:hAnsi="Times New Roman"/>
                <w:sz w:val="20"/>
                <w:szCs w:val="20"/>
              </w:rPr>
            </w:pPr>
          </w:p>
        </w:tc>
      </w:tr>
      <w:tr w:rsidR="00991D43" w:rsidRPr="00991D43" w:rsidTr="00991D43">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Муниципальное учреждение «Администрация сельского поселения Сентябрьский»</w:t>
            </w:r>
          </w:p>
          <w:p w:rsidR="00991D43" w:rsidRPr="00991D43" w:rsidRDefault="00991D43" w:rsidP="00991D43">
            <w:pPr>
              <w:spacing w:after="0" w:line="240" w:lineRule="auto"/>
              <w:rPr>
                <w:rFonts w:ascii="Times New Roman" w:hAnsi="Times New Roman"/>
                <w:sz w:val="20"/>
                <w:szCs w:val="20"/>
              </w:rPr>
            </w:pPr>
          </w:p>
        </w:tc>
      </w:tr>
      <w:tr w:rsidR="00991D43" w:rsidRPr="00991D43" w:rsidTr="00991D43">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Муниципальное казенное учреждение «Управление по делам администрации сельского поселения Сентябрьский»</w:t>
            </w:r>
          </w:p>
          <w:p w:rsidR="00991D43" w:rsidRPr="00991D43" w:rsidRDefault="00991D43" w:rsidP="00991D43">
            <w:pPr>
              <w:spacing w:after="0" w:line="240" w:lineRule="auto"/>
              <w:jc w:val="both"/>
              <w:rPr>
                <w:rFonts w:ascii="Times New Roman" w:hAnsi="Times New Roman"/>
                <w:sz w:val="20"/>
                <w:szCs w:val="20"/>
              </w:rPr>
            </w:pPr>
          </w:p>
        </w:tc>
      </w:tr>
      <w:tr w:rsidR="00991D43" w:rsidRPr="00991D43" w:rsidTr="00991D43">
        <w:trPr>
          <w:trHeight w:val="710"/>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widowControl w:val="0"/>
              <w:autoSpaceDE w:val="0"/>
              <w:autoSpaceDN w:val="0"/>
              <w:adjustRightInd w:val="0"/>
              <w:spacing w:after="0" w:line="240" w:lineRule="auto"/>
              <w:jc w:val="both"/>
              <w:rPr>
                <w:rFonts w:ascii="Times New Roman" w:hAnsi="Times New Roman"/>
                <w:sz w:val="20"/>
                <w:szCs w:val="20"/>
              </w:rPr>
            </w:pPr>
            <w:r w:rsidRPr="00991D43">
              <w:rPr>
                <w:rFonts w:ascii="Times New Roman" w:hAnsi="Times New Roman"/>
                <w:sz w:val="20"/>
                <w:szCs w:val="20"/>
              </w:rPr>
              <w:t>Поддержание в рабочем состоянии оргтехники и развитие информационной среды</w:t>
            </w:r>
          </w:p>
        </w:tc>
      </w:tr>
      <w:tr w:rsidR="00991D43" w:rsidRPr="00991D43" w:rsidTr="00991D43">
        <w:trPr>
          <w:trHeight w:val="987"/>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lastRenderedPageBreak/>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numPr>
                <w:ilvl w:val="0"/>
                <w:numId w:val="42"/>
              </w:numPr>
              <w:tabs>
                <w:tab w:val="left" w:pos="317"/>
              </w:tabs>
              <w:suppressAutoHyphens/>
              <w:spacing w:after="0" w:line="240" w:lineRule="auto"/>
              <w:ind w:left="34" w:hanging="34"/>
              <w:jc w:val="both"/>
              <w:rPr>
                <w:rFonts w:ascii="Times New Roman" w:hAnsi="Times New Roman"/>
                <w:sz w:val="20"/>
                <w:szCs w:val="20"/>
              </w:rPr>
            </w:pPr>
            <w:r w:rsidRPr="00991D43">
              <w:rPr>
                <w:rFonts w:ascii="Times New Roman" w:hAnsi="Times New Roman"/>
                <w:sz w:val="20"/>
                <w:szCs w:val="20"/>
              </w:rPr>
              <w:t>Обеспечение работников доступом в сеть Интернет;</w:t>
            </w:r>
          </w:p>
          <w:p w:rsidR="00991D43" w:rsidRPr="00991D43" w:rsidRDefault="00991D43" w:rsidP="00991D43">
            <w:pPr>
              <w:numPr>
                <w:ilvl w:val="0"/>
                <w:numId w:val="42"/>
              </w:numPr>
              <w:tabs>
                <w:tab w:val="left" w:pos="317"/>
              </w:tabs>
              <w:suppressAutoHyphens/>
              <w:spacing w:after="0" w:line="240" w:lineRule="auto"/>
              <w:ind w:left="34" w:hanging="34"/>
              <w:jc w:val="both"/>
              <w:rPr>
                <w:rFonts w:ascii="Times New Roman" w:hAnsi="Times New Roman"/>
                <w:sz w:val="20"/>
                <w:szCs w:val="20"/>
              </w:rPr>
            </w:pPr>
            <w:r w:rsidRPr="00991D43">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991D43" w:rsidRPr="00991D43" w:rsidTr="00991D43">
        <w:trPr>
          <w:trHeight w:val="479"/>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widowControl w:val="0"/>
              <w:suppressAutoHyphens/>
              <w:autoSpaceDE w:val="0"/>
              <w:autoSpaceDN w:val="0"/>
              <w:adjustRightInd w:val="0"/>
              <w:spacing w:after="0" w:line="240" w:lineRule="auto"/>
              <w:ind w:left="64"/>
              <w:jc w:val="both"/>
              <w:rPr>
                <w:rFonts w:ascii="Times New Roman" w:hAnsi="Times New Roman"/>
                <w:sz w:val="20"/>
                <w:szCs w:val="20"/>
              </w:rPr>
            </w:pPr>
            <w:r w:rsidRPr="00991D43">
              <w:rPr>
                <w:rFonts w:ascii="Times New Roman" w:hAnsi="Times New Roman"/>
                <w:color w:val="000000"/>
                <w:sz w:val="20"/>
                <w:szCs w:val="20"/>
              </w:rPr>
              <w:t>нет</w:t>
            </w:r>
          </w:p>
        </w:tc>
      </w:tr>
      <w:tr w:rsidR="00991D43" w:rsidRPr="00991D43" w:rsidTr="00991D43">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numPr>
                <w:ilvl w:val="0"/>
                <w:numId w:val="43"/>
              </w:numPr>
              <w:tabs>
                <w:tab w:val="left" w:pos="317"/>
              </w:tabs>
              <w:spacing w:after="0" w:line="240" w:lineRule="auto"/>
              <w:ind w:left="0" w:hanging="43"/>
              <w:contextualSpacing/>
              <w:jc w:val="both"/>
              <w:rPr>
                <w:rFonts w:ascii="Times New Roman" w:hAnsi="Times New Roman"/>
                <w:sz w:val="20"/>
                <w:szCs w:val="20"/>
              </w:rPr>
            </w:pPr>
            <w:r w:rsidRPr="00991D43">
              <w:rPr>
                <w:rFonts w:ascii="Times New Roman" w:hAnsi="Times New Roman"/>
                <w:sz w:val="20"/>
                <w:szCs w:val="20"/>
              </w:rPr>
              <w:t>Бесперебойное функционирование средств вычислительной техники, 100%</w:t>
            </w:r>
          </w:p>
          <w:p w:rsidR="00991D43" w:rsidRPr="00991D43" w:rsidRDefault="00991D43" w:rsidP="00991D43">
            <w:pPr>
              <w:numPr>
                <w:ilvl w:val="0"/>
                <w:numId w:val="43"/>
              </w:numPr>
              <w:tabs>
                <w:tab w:val="left" w:pos="317"/>
              </w:tabs>
              <w:spacing w:after="0" w:line="240" w:lineRule="auto"/>
              <w:ind w:left="0" w:hanging="43"/>
              <w:contextualSpacing/>
              <w:jc w:val="both"/>
              <w:rPr>
                <w:rFonts w:ascii="Times New Roman" w:hAnsi="Times New Roman"/>
                <w:sz w:val="20"/>
                <w:szCs w:val="20"/>
              </w:rPr>
            </w:pPr>
            <w:r w:rsidRPr="00991D43">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991D43" w:rsidRPr="00991D43" w:rsidTr="00991D43">
        <w:trPr>
          <w:trHeight w:val="273"/>
        </w:trPr>
        <w:tc>
          <w:tcPr>
            <w:tcW w:w="3119"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autoSpaceDE w:val="0"/>
              <w:autoSpaceDN w:val="0"/>
              <w:adjustRightInd w:val="0"/>
              <w:spacing w:after="0" w:line="240" w:lineRule="auto"/>
              <w:rPr>
                <w:rFonts w:ascii="Times New Roman" w:hAnsi="Times New Roman"/>
                <w:sz w:val="20"/>
                <w:szCs w:val="20"/>
              </w:rPr>
            </w:pPr>
            <w:r w:rsidRPr="00991D43">
              <w:rPr>
                <w:rFonts w:ascii="Times New Roman" w:hAnsi="Times New Roman"/>
                <w:sz w:val="20"/>
                <w:szCs w:val="20"/>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color w:val="000000"/>
                <w:sz w:val="20"/>
                <w:szCs w:val="20"/>
              </w:rPr>
            </w:pPr>
            <w:r w:rsidRPr="00991D43">
              <w:rPr>
                <w:rFonts w:ascii="Times New Roman" w:hAnsi="Times New Roman"/>
                <w:color w:val="000000"/>
                <w:sz w:val="20"/>
                <w:szCs w:val="20"/>
              </w:rPr>
              <w:t>2019 – 2025 годы.</w:t>
            </w:r>
          </w:p>
        </w:tc>
      </w:tr>
      <w:tr w:rsidR="00991D43" w:rsidRPr="00991D43" w:rsidTr="00991D43">
        <w:trPr>
          <w:trHeight w:val="2274"/>
        </w:trPr>
        <w:tc>
          <w:tcPr>
            <w:tcW w:w="3119" w:type="dxa"/>
            <w:tcBorders>
              <w:top w:val="single" w:sz="4" w:space="0" w:color="auto"/>
              <w:left w:val="single" w:sz="4" w:space="0" w:color="auto"/>
              <w:bottom w:val="single" w:sz="4" w:space="0" w:color="auto"/>
              <w:right w:val="single" w:sz="4" w:space="0" w:color="auto"/>
            </w:tcBorders>
            <w:hideMark/>
          </w:tcPr>
          <w:p w:rsidR="00991D43" w:rsidRPr="00991D43" w:rsidRDefault="00991D43" w:rsidP="00991D43">
            <w:pPr>
              <w:autoSpaceDE w:val="0"/>
              <w:autoSpaceDN w:val="0"/>
              <w:adjustRightInd w:val="0"/>
              <w:spacing w:after="0" w:line="240" w:lineRule="auto"/>
              <w:rPr>
                <w:rFonts w:ascii="Times New Roman" w:hAnsi="Times New Roman"/>
                <w:sz w:val="20"/>
                <w:szCs w:val="20"/>
              </w:rPr>
            </w:pPr>
            <w:r w:rsidRPr="00991D43">
              <w:rPr>
                <w:rFonts w:ascii="Times New Roman" w:hAnsi="Times New Roman"/>
                <w:sz w:val="20"/>
                <w:szCs w:val="20"/>
              </w:rPr>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Общий объем финансирования муниципальной программы</w:t>
            </w:r>
            <w:r w:rsidRPr="00991D43">
              <w:rPr>
                <w:rFonts w:ascii="Times New Roman" w:hAnsi="Times New Roman"/>
                <w:color w:val="FF0000"/>
                <w:sz w:val="20"/>
                <w:szCs w:val="20"/>
              </w:rPr>
              <w:t xml:space="preserve"> </w:t>
            </w:r>
            <w:r w:rsidRPr="00991D43">
              <w:rPr>
                <w:rFonts w:ascii="Times New Roman" w:hAnsi="Times New Roman"/>
                <w:sz w:val="20"/>
                <w:szCs w:val="20"/>
              </w:rPr>
              <w:t>8333,6310 тыс. рублей, в том числе:</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2019 год – 1 577,80200тыс.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2020 год –1725,82900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2021 год – 1 030,00000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1 000,00000 тыс. рублей.</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 xml:space="preserve">Федеральный бюджет – 0,00000 тыс. рублей, в том числе: </w:t>
            </w:r>
          </w:p>
          <w:p w:rsidR="00991D43" w:rsidRPr="00991D43" w:rsidRDefault="00991D43" w:rsidP="00991D43">
            <w:pPr>
              <w:autoSpaceDE w:val="0"/>
              <w:autoSpaceDN w:val="0"/>
              <w:adjustRightInd w:val="0"/>
              <w:spacing w:after="0" w:line="240" w:lineRule="auto"/>
              <w:rPr>
                <w:rFonts w:ascii="Times New Roman" w:hAnsi="Times New Roman"/>
                <w:sz w:val="20"/>
                <w:szCs w:val="20"/>
              </w:rPr>
            </w:pPr>
            <w:r w:rsidRPr="00991D43">
              <w:rPr>
                <w:rFonts w:ascii="Times New Roman" w:hAnsi="Times New Roman"/>
                <w:sz w:val="20"/>
                <w:szCs w:val="20"/>
              </w:rPr>
              <w:t>2019 год – 0,00000 тыс. рублей;</w:t>
            </w:r>
          </w:p>
          <w:p w:rsidR="00991D43" w:rsidRPr="00991D43" w:rsidRDefault="00991D43" w:rsidP="00991D43">
            <w:pPr>
              <w:autoSpaceDE w:val="0"/>
              <w:autoSpaceDN w:val="0"/>
              <w:adjustRightInd w:val="0"/>
              <w:spacing w:after="0" w:line="240" w:lineRule="auto"/>
              <w:rPr>
                <w:rFonts w:ascii="Times New Roman" w:hAnsi="Times New Roman"/>
                <w:sz w:val="20"/>
                <w:szCs w:val="20"/>
              </w:rPr>
            </w:pPr>
            <w:r w:rsidRPr="00991D43">
              <w:rPr>
                <w:rFonts w:ascii="Times New Roman" w:hAnsi="Times New Roman"/>
                <w:sz w:val="20"/>
                <w:szCs w:val="20"/>
              </w:rPr>
              <w:t>2020 год – 0,00000 тыс. рублей;</w:t>
            </w:r>
          </w:p>
          <w:p w:rsidR="00991D43" w:rsidRPr="00991D43" w:rsidRDefault="00991D43" w:rsidP="00991D43">
            <w:pPr>
              <w:autoSpaceDE w:val="0"/>
              <w:autoSpaceDN w:val="0"/>
              <w:adjustRightInd w:val="0"/>
              <w:spacing w:after="0" w:line="240" w:lineRule="auto"/>
              <w:rPr>
                <w:rFonts w:ascii="Times New Roman" w:hAnsi="Times New Roman"/>
                <w:sz w:val="20"/>
                <w:szCs w:val="20"/>
              </w:rPr>
            </w:pPr>
            <w:r w:rsidRPr="00991D43">
              <w:rPr>
                <w:rFonts w:ascii="Times New Roman" w:hAnsi="Times New Roman"/>
                <w:sz w:val="20"/>
                <w:szCs w:val="20"/>
              </w:rPr>
              <w:t>2021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0,00000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 xml:space="preserve">Бюджет автономного округа – 0,00000 тыс. рублей, в том числе: </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2019 год – 0,00000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2020 год – 0,00000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2021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0,00000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 xml:space="preserve">Бюджет района – 282, 51900 тыс. рублей, в том числе: </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2019 год – 99,81000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2020 год – 182,70900 тыс. рублей;</w:t>
            </w:r>
          </w:p>
          <w:p w:rsidR="00991D43" w:rsidRPr="00991D43" w:rsidRDefault="00991D43" w:rsidP="00991D43">
            <w:pPr>
              <w:spacing w:after="0" w:line="240" w:lineRule="auto"/>
              <w:rPr>
                <w:rFonts w:ascii="Times New Roman" w:hAnsi="Times New Roman"/>
                <w:sz w:val="20"/>
                <w:szCs w:val="20"/>
              </w:rPr>
            </w:pPr>
            <w:r w:rsidRPr="00991D43">
              <w:rPr>
                <w:rFonts w:ascii="Times New Roman" w:hAnsi="Times New Roman"/>
                <w:sz w:val="20"/>
                <w:szCs w:val="20"/>
              </w:rPr>
              <w:t>2021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Бюджет сельского поселения – 8051,1120 тыс. рублей, в том числе:</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2019 год – 1 477,99200тыс.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2020 год –1543,12000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2021 год – 1 030,00000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1 000,00000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1 000,00000 тыс. рублей.</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Иные источники – 0,00000 тыс. рублей:</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2019 год – 0,00000 тыс. рублей;</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2020 год – 0,00000 тыс. рублей;</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2021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2022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2023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2024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r w:rsidRPr="00991D43">
              <w:rPr>
                <w:rFonts w:ascii="Times New Roman" w:hAnsi="Times New Roman"/>
                <w:sz w:val="20"/>
                <w:szCs w:val="20"/>
              </w:rPr>
              <w:t>2025 год – 0,00000 тыс. рублей.</w:t>
            </w:r>
          </w:p>
          <w:p w:rsidR="00991D43" w:rsidRPr="00991D43" w:rsidRDefault="00991D43" w:rsidP="00991D43">
            <w:pPr>
              <w:tabs>
                <w:tab w:val="left" w:pos="0"/>
              </w:tabs>
              <w:spacing w:after="0" w:line="240" w:lineRule="auto"/>
              <w:contextualSpacing/>
              <w:jc w:val="both"/>
              <w:rPr>
                <w:rFonts w:ascii="Times New Roman" w:hAnsi="Times New Roman"/>
                <w:sz w:val="20"/>
                <w:szCs w:val="20"/>
              </w:rPr>
            </w:pPr>
          </w:p>
        </w:tc>
      </w:tr>
    </w:tbl>
    <w:p w:rsidR="00991D43" w:rsidRPr="00991D43" w:rsidRDefault="00991D43" w:rsidP="00991D43">
      <w:pPr>
        <w:autoSpaceDE w:val="0"/>
        <w:autoSpaceDN w:val="0"/>
        <w:adjustRightInd w:val="0"/>
        <w:spacing w:after="0" w:line="240" w:lineRule="auto"/>
        <w:rPr>
          <w:rFonts w:ascii="Times New Roman" w:hAnsi="Times New Roman"/>
          <w:color w:val="FF0000"/>
          <w:sz w:val="20"/>
          <w:szCs w:val="20"/>
        </w:rPr>
      </w:pPr>
    </w:p>
    <w:p w:rsidR="00991D43" w:rsidRPr="00991D43" w:rsidRDefault="00991D43" w:rsidP="00991D43">
      <w:pPr>
        <w:spacing w:after="0" w:line="240" w:lineRule="auto"/>
        <w:ind w:left="360"/>
        <w:jc w:val="center"/>
        <w:rPr>
          <w:rFonts w:ascii="Times New Roman" w:hAnsi="Times New Roman"/>
          <w:b/>
          <w:sz w:val="20"/>
          <w:szCs w:val="20"/>
        </w:rPr>
      </w:pPr>
      <w:r w:rsidRPr="00991D43">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991D43" w:rsidRPr="00991D43" w:rsidRDefault="00991D43" w:rsidP="00991D43">
      <w:pPr>
        <w:spacing w:after="0" w:line="240" w:lineRule="auto"/>
        <w:jc w:val="both"/>
        <w:rPr>
          <w:rFonts w:ascii="Times New Roman" w:hAnsi="Times New Roman"/>
          <w:sz w:val="20"/>
          <w:szCs w:val="20"/>
        </w:rPr>
      </w:pPr>
    </w:p>
    <w:p w:rsidR="00991D43" w:rsidRPr="00991D43" w:rsidRDefault="00991D43" w:rsidP="00991D43">
      <w:pPr>
        <w:autoSpaceDE w:val="0"/>
        <w:autoSpaceDN w:val="0"/>
        <w:adjustRightInd w:val="0"/>
        <w:spacing w:after="0" w:line="240" w:lineRule="auto"/>
        <w:ind w:firstLine="708"/>
        <w:jc w:val="both"/>
        <w:rPr>
          <w:rFonts w:ascii="Times New Roman" w:eastAsia="Calibri" w:hAnsi="Times New Roman"/>
          <w:sz w:val="20"/>
          <w:szCs w:val="20"/>
        </w:rPr>
      </w:pPr>
      <w:r w:rsidRPr="00991D43">
        <w:rPr>
          <w:rFonts w:ascii="Times New Roman" w:eastAsia="Calibri" w:hAnsi="Times New Roman"/>
          <w:sz w:val="20"/>
          <w:szCs w:val="20"/>
        </w:rPr>
        <w:lastRenderedPageBreak/>
        <w:t xml:space="preserve">Муниципальная программа </w:t>
      </w:r>
      <w:r w:rsidRPr="00991D43">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991D43">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
    <w:p w:rsidR="00991D43" w:rsidRPr="00991D43" w:rsidRDefault="00991D43" w:rsidP="00991D43">
      <w:pPr>
        <w:autoSpaceDE w:val="0"/>
        <w:autoSpaceDN w:val="0"/>
        <w:adjustRightInd w:val="0"/>
        <w:spacing w:after="0" w:line="240" w:lineRule="auto"/>
        <w:ind w:firstLine="708"/>
        <w:jc w:val="both"/>
        <w:rPr>
          <w:rFonts w:ascii="Times New Roman" w:eastAsia="Calibri" w:hAnsi="Times New Roman"/>
          <w:sz w:val="20"/>
          <w:szCs w:val="20"/>
        </w:rPr>
      </w:pPr>
      <w:r w:rsidRPr="00991D43">
        <w:rPr>
          <w:rFonts w:ascii="Times New Roman" w:eastAsia="Calibri" w:hAnsi="Times New Roman"/>
          <w:sz w:val="20"/>
          <w:szCs w:val="20"/>
        </w:rPr>
        <w:t>Основаниями для разработки Программы являются:</w:t>
      </w:r>
    </w:p>
    <w:p w:rsidR="00991D43" w:rsidRPr="00991D43" w:rsidRDefault="00991D43" w:rsidP="00991D43">
      <w:pPr>
        <w:autoSpaceDE w:val="0"/>
        <w:autoSpaceDN w:val="0"/>
        <w:adjustRightInd w:val="0"/>
        <w:spacing w:after="0" w:line="240" w:lineRule="auto"/>
        <w:jc w:val="both"/>
        <w:rPr>
          <w:rFonts w:ascii="Times New Roman" w:eastAsia="Calibri" w:hAnsi="Times New Roman"/>
          <w:sz w:val="20"/>
          <w:szCs w:val="20"/>
        </w:rPr>
      </w:pPr>
      <w:r w:rsidRPr="00991D43">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991D43" w:rsidRPr="00991D43" w:rsidRDefault="00991D43" w:rsidP="00991D43">
      <w:pPr>
        <w:autoSpaceDE w:val="0"/>
        <w:autoSpaceDN w:val="0"/>
        <w:adjustRightInd w:val="0"/>
        <w:spacing w:after="0" w:line="240" w:lineRule="auto"/>
        <w:jc w:val="both"/>
        <w:rPr>
          <w:rFonts w:ascii="Times New Roman" w:eastAsia="Calibri" w:hAnsi="Times New Roman"/>
          <w:sz w:val="20"/>
          <w:szCs w:val="20"/>
        </w:rPr>
      </w:pPr>
      <w:r w:rsidRPr="00991D43">
        <w:rPr>
          <w:rFonts w:ascii="Times New Roman" w:eastAsia="Calibri" w:hAnsi="Times New Roman"/>
          <w:sz w:val="20"/>
          <w:szCs w:val="20"/>
        </w:rPr>
        <w:t>-Устав муниципального образования сельское поселение Сентябрьский;</w:t>
      </w:r>
    </w:p>
    <w:p w:rsidR="00991D43" w:rsidRPr="00991D43" w:rsidRDefault="00991D43" w:rsidP="00991D43">
      <w:pPr>
        <w:autoSpaceDE w:val="0"/>
        <w:autoSpaceDN w:val="0"/>
        <w:adjustRightInd w:val="0"/>
        <w:spacing w:after="0" w:line="240" w:lineRule="auto"/>
        <w:jc w:val="both"/>
        <w:rPr>
          <w:rFonts w:ascii="Times New Roman" w:eastAsia="Calibri" w:hAnsi="Times New Roman"/>
          <w:sz w:val="20"/>
          <w:szCs w:val="20"/>
        </w:rPr>
      </w:pPr>
      <w:r w:rsidRPr="00991D43">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
    <w:p w:rsidR="00991D43" w:rsidRPr="00991D43" w:rsidRDefault="00991D43" w:rsidP="00991D43">
      <w:pPr>
        <w:autoSpaceDE w:val="0"/>
        <w:autoSpaceDN w:val="0"/>
        <w:adjustRightInd w:val="0"/>
        <w:spacing w:after="0" w:line="240" w:lineRule="auto"/>
        <w:jc w:val="both"/>
        <w:rPr>
          <w:rFonts w:ascii="Times New Roman" w:hAnsi="Times New Roman"/>
          <w:color w:val="000000"/>
          <w:sz w:val="20"/>
          <w:szCs w:val="20"/>
        </w:rPr>
      </w:pPr>
      <w:r w:rsidRPr="00991D43">
        <w:rPr>
          <w:rFonts w:ascii="Times New Roman" w:eastAsia="Calibri" w:hAnsi="Times New Roman"/>
          <w:sz w:val="20"/>
          <w:szCs w:val="20"/>
        </w:rPr>
        <w:t xml:space="preserve">- постановление Администрации сельского поселения Сентябрьский от 17.10.2018 № 123-па </w:t>
      </w:r>
      <w:r w:rsidRPr="00991D43">
        <w:rPr>
          <w:rFonts w:ascii="Times New Roman" w:hAnsi="Times New Roman"/>
          <w:color w:val="000000"/>
          <w:sz w:val="20"/>
          <w:szCs w:val="20"/>
        </w:rPr>
        <w:t>«Об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w:t>
      </w:r>
    </w:p>
    <w:p w:rsidR="00991D43" w:rsidRPr="00991D43" w:rsidRDefault="00991D43" w:rsidP="00991D43">
      <w:pPr>
        <w:autoSpaceDE w:val="0"/>
        <w:autoSpaceDN w:val="0"/>
        <w:adjustRightInd w:val="0"/>
        <w:spacing w:after="0" w:line="240" w:lineRule="auto"/>
        <w:jc w:val="both"/>
        <w:rPr>
          <w:rFonts w:ascii="Times New Roman" w:hAnsi="Times New Roman"/>
          <w:sz w:val="20"/>
          <w:szCs w:val="20"/>
        </w:rPr>
      </w:pPr>
      <w:r w:rsidRPr="00991D43">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991D43" w:rsidRPr="00991D43" w:rsidRDefault="00991D43" w:rsidP="00991D43">
      <w:pPr>
        <w:tabs>
          <w:tab w:val="left" w:pos="826"/>
        </w:tabs>
        <w:spacing w:after="0" w:line="240" w:lineRule="auto"/>
        <w:contextualSpacing/>
        <w:jc w:val="center"/>
        <w:rPr>
          <w:rFonts w:ascii="Times New Roman" w:hAnsi="Times New Roman"/>
          <w:b/>
          <w:sz w:val="20"/>
          <w:szCs w:val="20"/>
        </w:rPr>
      </w:pPr>
    </w:p>
    <w:p w:rsidR="00991D43" w:rsidRPr="00991D43" w:rsidRDefault="00991D43" w:rsidP="00991D43">
      <w:pPr>
        <w:tabs>
          <w:tab w:val="left" w:pos="826"/>
        </w:tabs>
        <w:spacing w:after="0" w:line="240" w:lineRule="auto"/>
        <w:contextualSpacing/>
        <w:jc w:val="center"/>
        <w:rPr>
          <w:rFonts w:ascii="Times New Roman" w:hAnsi="Times New Roman"/>
          <w:b/>
          <w:sz w:val="20"/>
          <w:szCs w:val="20"/>
        </w:rPr>
      </w:pPr>
      <w:r w:rsidRPr="00991D43">
        <w:rPr>
          <w:rFonts w:ascii="Times New Roman" w:hAnsi="Times New Roman"/>
          <w:b/>
          <w:sz w:val="20"/>
          <w:szCs w:val="20"/>
        </w:rPr>
        <w:t>Раздел 2 «Цели, задачи и показатели их достижения»</w:t>
      </w:r>
    </w:p>
    <w:p w:rsidR="00991D43" w:rsidRPr="00991D43" w:rsidRDefault="00991D43" w:rsidP="00991D43">
      <w:pPr>
        <w:tabs>
          <w:tab w:val="left" w:pos="826"/>
        </w:tabs>
        <w:spacing w:after="0" w:line="240" w:lineRule="auto"/>
        <w:contextualSpacing/>
        <w:jc w:val="center"/>
        <w:rPr>
          <w:rFonts w:ascii="Times New Roman" w:hAnsi="Times New Roman"/>
          <w:b/>
          <w:sz w:val="20"/>
          <w:szCs w:val="20"/>
        </w:rPr>
      </w:pPr>
    </w:p>
    <w:p w:rsidR="00991D43" w:rsidRPr="00991D43" w:rsidRDefault="00991D43" w:rsidP="00991D43">
      <w:pPr>
        <w:spacing w:after="0" w:line="240" w:lineRule="auto"/>
        <w:ind w:firstLine="709"/>
        <w:jc w:val="both"/>
        <w:rPr>
          <w:rFonts w:ascii="Times New Roman" w:hAnsi="Times New Roman"/>
          <w:sz w:val="20"/>
          <w:szCs w:val="20"/>
        </w:rPr>
      </w:pPr>
      <w:r w:rsidRPr="00991D43">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991D43" w:rsidRPr="00991D43" w:rsidRDefault="00991D43" w:rsidP="00991D43">
      <w:pPr>
        <w:spacing w:after="0" w:line="240" w:lineRule="auto"/>
        <w:ind w:firstLine="709"/>
        <w:jc w:val="both"/>
        <w:rPr>
          <w:rFonts w:ascii="Times New Roman" w:hAnsi="Times New Roman"/>
          <w:sz w:val="20"/>
          <w:szCs w:val="20"/>
          <w:lang w:eastAsia="en-US"/>
        </w:rPr>
      </w:pPr>
      <w:r w:rsidRPr="00991D43">
        <w:rPr>
          <w:rFonts w:ascii="Times New Roman" w:hAnsi="Times New Roman"/>
          <w:sz w:val="20"/>
          <w:szCs w:val="20"/>
          <w:lang w:eastAsia="en-US"/>
        </w:rPr>
        <w:t>Для достижения поставленной цели необходимо решить ряд задач:</w:t>
      </w:r>
    </w:p>
    <w:p w:rsidR="00991D43" w:rsidRPr="00991D43" w:rsidRDefault="00991D43" w:rsidP="00991D43">
      <w:pPr>
        <w:numPr>
          <w:ilvl w:val="0"/>
          <w:numId w:val="44"/>
        </w:numPr>
        <w:tabs>
          <w:tab w:val="left" w:pos="993"/>
        </w:tabs>
        <w:suppressAutoHyphens/>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Обеспечение работников доступом в сеть Интернет;</w:t>
      </w:r>
    </w:p>
    <w:p w:rsidR="00991D43" w:rsidRPr="00991D43" w:rsidRDefault="00991D43" w:rsidP="00991D43">
      <w:pPr>
        <w:numPr>
          <w:ilvl w:val="0"/>
          <w:numId w:val="44"/>
        </w:numPr>
        <w:tabs>
          <w:tab w:val="left" w:pos="993"/>
        </w:tabs>
        <w:suppressAutoHyphens/>
        <w:spacing w:after="0" w:line="240" w:lineRule="auto"/>
        <w:ind w:left="0" w:firstLine="709"/>
        <w:jc w:val="both"/>
        <w:rPr>
          <w:rFonts w:ascii="Times New Roman" w:hAnsi="Times New Roman"/>
          <w:sz w:val="20"/>
          <w:szCs w:val="20"/>
        </w:rPr>
      </w:pPr>
      <w:r w:rsidRPr="00991D43">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991D43" w:rsidRPr="00991D43" w:rsidRDefault="00991D43" w:rsidP="00991D43">
      <w:pPr>
        <w:tabs>
          <w:tab w:val="left" w:pos="317"/>
        </w:tabs>
        <w:suppressAutoHyphens/>
        <w:spacing w:after="0" w:line="240" w:lineRule="auto"/>
        <w:ind w:left="34"/>
        <w:jc w:val="both"/>
        <w:rPr>
          <w:rFonts w:ascii="Times New Roman" w:hAnsi="Times New Roman"/>
          <w:sz w:val="20"/>
          <w:szCs w:val="20"/>
        </w:rPr>
      </w:pPr>
      <w:r w:rsidRPr="00991D43">
        <w:rPr>
          <w:rFonts w:ascii="Times New Roman" w:hAnsi="Times New Roman"/>
          <w:sz w:val="20"/>
          <w:szCs w:val="20"/>
        </w:rPr>
        <w:tab/>
        <w:t>Целевыми показателями реализации муниципальной программы будут являться:</w:t>
      </w:r>
    </w:p>
    <w:p w:rsidR="00991D43" w:rsidRPr="00991D43" w:rsidRDefault="00991D43" w:rsidP="00991D43">
      <w:pPr>
        <w:tabs>
          <w:tab w:val="left" w:pos="993"/>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1.</w:t>
      </w:r>
      <w:r w:rsidRPr="00991D43">
        <w:rPr>
          <w:rFonts w:ascii="Times New Roman" w:hAnsi="Times New Roman"/>
          <w:sz w:val="20"/>
          <w:szCs w:val="20"/>
        </w:rPr>
        <w:tab/>
        <w:t>Бесперебойное функционирование средств вычислительной техники, 100%;</w:t>
      </w:r>
    </w:p>
    <w:p w:rsidR="00991D43" w:rsidRPr="00991D43" w:rsidRDefault="00991D43" w:rsidP="00991D43">
      <w:pPr>
        <w:tabs>
          <w:tab w:val="left" w:pos="993"/>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2.</w:t>
      </w:r>
      <w:r w:rsidRPr="00991D43">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991D43" w:rsidRPr="00991D43" w:rsidRDefault="00991D43" w:rsidP="00991D43">
      <w:pPr>
        <w:autoSpaceDE w:val="0"/>
        <w:autoSpaceDN w:val="0"/>
        <w:adjustRightInd w:val="0"/>
        <w:spacing w:after="0" w:line="240" w:lineRule="auto"/>
        <w:ind w:firstLine="708"/>
        <w:jc w:val="both"/>
        <w:rPr>
          <w:rFonts w:ascii="Times New Roman" w:hAnsi="Times New Roman"/>
          <w:sz w:val="20"/>
          <w:szCs w:val="20"/>
          <w:lang w:eastAsia="en-US"/>
        </w:rPr>
      </w:pPr>
      <w:r w:rsidRPr="00991D43">
        <w:rPr>
          <w:rFonts w:ascii="Times New Roman" w:hAnsi="Times New Roman"/>
          <w:sz w:val="20"/>
          <w:szCs w:val="20"/>
          <w:lang w:eastAsia="en-US"/>
        </w:rPr>
        <w:t>Показатель «</w:t>
      </w:r>
      <w:r w:rsidRPr="00991D43">
        <w:rPr>
          <w:rFonts w:ascii="Times New Roman" w:hAnsi="Times New Roman"/>
          <w:sz w:val="20"/>
          <w:szCs w:val="20"/>
        </w:rPr>
        <w:t>Бесперебойное функционирование средств вычислительной техники</w:t>
      </w:r>
      <w:r w:rsidRPr="00991D43">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991D43" w:rsidRPr="00991D43" w:rsidRDefault="00991D43" w:rsidP="00991D43">
      <w:pPr>
        <w:autoSpaceDE w:val="0"/>
        <w:autoSpaceDN w:val="0"/>
        <w:adjustRightInd w:val="0"/>
        <w:spacing w:after="0" w:line="240" w:lineRule="auto"/>
        <w:ind w:firstLine="708"/>
        <w:jc w:val="both"/>
        <w:rPr>
          <w:rFonts w:ascii="Times New Roman" w:hAnsi="Times New Roman"/>
          <w:sz w:val="20"/>
          <w:szCs w:val="20"/>
          <w:lang w:eastAsia="en-US"/>
        </w:rPr>
      </w:pPr>
      <w:r w:rsidRPr="00991D43">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991D43">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991D43" w:rsidRPr="00991D43" w:rsidRDefault="00991D43" w:rsidP="00991D43">
      <w:pPr>
        <w:autoSpaceDE w:val="0"/>
        <w:autoSpaceDN w:val="0"/>
        <w:adjustRightInd w:val="0"/>
        <w:spacing w:after="0" w:line="240" w:lineRule="auto"/>
        <w:ind w:firstLine="708"/>
        <w:jc w:val="both"/>
        <w:rPr>
          <w:rFonts w:ascii="Times New Roman" w:hAnsi="Times New Roman"/>
          <w:sz w:val="20"/>
          <w:szCs w:val="20"/>
          <w:lang w:eastAsia="en-US"/>
        </w:rPr>
      </w:pPr>
    </w:p>
    <w:p w:rsidR="00991D43" w:rsidRPr="00991D43" w:rsidRDefault="00991D43" w:rsidP="00991D43">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991D43">
        <w:rPr>
          <w:rFonts w:ascii="Times New Roman" w:hAnsi="Times New Roman"/>
          <w:b/>
          <w:sz w:val="20"/>
          <w:szCs w:val="20"/>
        </w:rPr>
        <w:t>Раздел 3 «Характеристика программных мероприятий»</w:t>
      </w:r>
    </w:p>
    <w:p w:rsidR="00991D43" w:rsidRPr="00991D43" w:rsidRDefault="00991D43" w:rsidP="00991D43">
      <w:pPr>
        <w:spacing w:after="0" w:line="240" w:lineRule="auto"/>
        <w:ind w:left="720"/>
        <w:rPr>
          <w:rFonts w:ascii="Times New Roman" w:hAnsi="Times New Roman"/>
          <w:sz w:val="20"/>
          <w:szCs w:val="20"/>
        </w:rPr>
      </w:pPr>
    </w:p>
    <w:p w:rsidR="00991D43" w:rsidRPr="00991D43" w:rsidRDefault="00991D43" w:rsidP="00991D43">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991D43">
        <w:rPr>
          <w:rFonts w:ascii="Times New Roman" w:eastAsia="Calibri" w:hAnsi="Times New Roman"/>
          <w:color w:val="000000"/>
          <w:sz w:val="20"/>
          <w:szCs w:val="20"/>
          <w:lang w:eastAsia="en-US"/>
        </w:rPr>
        <w:t>Реализация</w:t>
      </w:r>
      <w:r w:rsidRPr="00991D43">
        <w:rPr>
          <w:rFonts w:ascii="Times New Roman" w:eastAsia="Calibri" w:hAnsi="Times New Roman"/>
          <w:b/>
          <w:color w:val="000000"/>
          <w:sz w:val="20"/>
          <w:szCs w:val="20"/>
          <w:lang w:eastAsia="en-US"/>
        </w:rPr>
        <w:t xml:space="preserve"> </w:t>
      </w:r>
      <w:r w:rsidRPr="00991D43">
        <w:rPr>
          <w:rFonts w:ascii="Times New Roman" w:eastAsia="Calibri" w:hAnsi="Times New Roman"/>
          <w:color w:val="000000"/>
          <w:sz w:val="20"/>
          <w:szCs w:val="20"/>
          <w:lang w:eastAsia="en-US"/>
        </w:rPr>
        <w:t>муниципальной программы</w:t>
      </w:r>
      <w:r w:rsidRPr="00991D43">
        <w:rPr>
          <w:rFonts w:ascii="Times New Roman" w:eastAsia="Calibri" w:hAnsi="Times New Roman"/>
          <w:sz w:val="20"/>
          <w:szCs w:val="20"/>
          <w:lang w:eastAsia="en-US"/>
        </w:rPr>
        <w:t xml:space="preserve"> планируется посредством мероприятия:</w:t>
      </w:r>
    </w:p>
    <w:p w:rsidR="00991D43" w:rsidRPr="00991D43" w:rsidRDefault="00991D43" w:rsidP="00991D43">
      <w:pPr>
        <w:spacing w:after="0" w:line="240" w:lineRule="auto"/>
        <w:jc w:val="both"/>
        <w:rPr>
          <w:rFonts w:ascii="Times New Roman" w:hAnsi="Times New Roman"/>
          <w:sz w:val="20"/>
          <w:szCs w:val="20"/>
        </w:rPr>
      </w:pPr>
      <w:r w:rsidRPr="00991D43">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991D43" w:rsidRPr="00991D43" w:rsidRDefault="00991D43" w:rsidP="00991D43">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91D43">
        <w:rPr>
          <w:rFonts w:ascii="Times New Roman" w:eastAsia="Calibri" w:hAnsi="Times New Roman"/>
          <w:sz w:val="20"/>
          <w:szCs w:val="20"/>
          <w:lang w:eastAsia="en-US"/>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91D43" w:rsidRPr="00991D43" w:rsidRDefault="00991D43" w:rsidP="00991D43">
      <w:pPr>
        <w:tabs>
          <w:tab w:val="left" w:pos="993"/>
        </w:tabs>
        <w:autoSpaceDE w:val="0"/>
        <w:autoSpaceDN w:val="0"/>
        <w:adjustRightInd w:val="0"/>
        <w:spacing w:after="0" w:line="240" w:lineRule="auto"/>
        <w:ind w:left="360"/>
        <w:contextualSpacing/>
        <w:jc w:val="both"/>
        <w:rPr>
          <w:rFonts w:ascii="Times New Roman" w:hAnsi="Times New Roman"/>
          <w:sz w:val="20"/>
          <w:szCs w:val="20"/>
        </w:rPr>
      </w:pPr>
    </w:p>
    <w:p w:rsidR="00991D43" w:rsidRPr="00991D43" w:rsidRDefault="00991D43" w:rsidP="00991D43">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91D43">
        <w:rPr>
          <w:rFonts w:ascii="Times New Roman" w:hAnsi="Times New Roman"/>
          <w:b/>
          <w:sz w:val="20"/>
          <w:szCs w:val="20"/>
        </w:rPr>
        <w:t>Раздел 4 «Механизм реализации муниципальной программы»</w:t>
      </w:r>
    </w:p>
    <w:p w:rsidR="00991D43" w:rsidRPr="00991D43" w:rsidRDefault="00991D43" w:rsidP="00991D43">
      <w:pPr>
        <w:autoSpaceDE w:val="0"/>
        <w:autoSpaceDN w:val="0"/>
        <w:adjustRightInd w:val="0"/>
        <w:spacing w:after="0" w:line="240" w:lineRule="auto"/>
        <w:ind w:left="720"/>
        <w:rPr>
          <w:rFonts w:ascii="Times New Roman" w:hAnsi="Times New Roman"/>
          <w:b/>
          <w:sz w:val="20"/>
          <w:szCs w:val="20"/>
        </w:rPr>
      </w:pPr>
    </w:p>
    <w:p w:rsidR="00991D43" w:rsidRPr="00991D43" w:rsidRDefault="00991D43" w:rsidP="00991D43">
      <w:pPr>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Сентябрьский, совместно с соисполнителями муниципальной программы. </w:t>
      </w:r>
    </w:p>
    <w:p w:rsidR="00991D43" w:rsidRPr="00991D43" w:rsidRDefault="00991D43" w:rsidP="00991D43">
      <w:pPr>
        <w:tabs>
          <w:tab w:val="left" w:pos="826"/>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Ответственный исполнитель осуществляет:</w:t>
      </w:r>
    </w:p>
    <w:p w:rsidR="00991D43" w:rsidRPr="00991D43" w:rsidRDefault="00991D43" w:rsidP="00991D43">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 координацию и контроль деятельности соисполнителей;</w:t>
      </w:r>
    </w:p>
    <w:p w:rsidR="00991D43" w:rsidRPr="00991D43" w:rsidRDefault="00991D43" w:rsidP="00991D43">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-обеспечение реализации мероприятий муниципальной программы, исполнителем которых является;</w:t>
      </w:r>
    </w:p>
    <w:p w:rsidR="00991D43" w:rsidRPr="00991D43" w:rsidRDefault="00991D43" w:rsidP="00991D43">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 совершенствование механизма реализации муниципальной программы.</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 xml:space="preserve">-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w:t>
      </w:r>
      <w:r w:rsidRPr="00991D43">
        <w:rPr>
          <w:rFonts w:ascii="Times New Roman" w:eastAsia="Calibri" w:hAnsi="Times New Roman"/>
          <w:color w:val="000000"/>
          <w:sz w:val="20"/>
          <w:szCs w:val="20"/>
          <w:lang w:eastAsia="en-US"/>
        </w:rPr>
        <w:lastRenderedPageBreak/>
        <w:t>задач по модернизации имущественного комплекса;</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91D43">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91D43">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991D43">
        <w:rPr>
          <w:rFonts w:ascii="Times New Roman" w:eastAsia="Calibri" w:hAnsi="Times New Roman"/>
          <w:sz w:val="20"/>
          <w:szCs w:val="20"/>
          <w:lang w:eastAsia="en-US"/>
        </w:rPr>
        <w:t>эффективности.</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91D43">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91D43">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991D43" w:rsidRPr="00991D43" w:rsidRDefault="00991D43" w:rsidP="00991D43">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91D43">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991D43" w:rsidRPr="00991D43" w:rsidRDefault="00991D43" w:rsidP="00991D43">
      <w:pPr>
        <w:tabs>
          <w:tab w:val="left" w:pos="826"/>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Механизм реализации муниципальной программы предполагает:</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 xml:space="preserve">разработку и принятие нормативных правовых актов, необходимых </w:t>
      </w:r>
      <w:r w:rsidRPr="00991D43">
        <w:rPr>
          <w:rFonts w:ascii="Times New Roman" w:hAnsi="Times New Roman"/>
          <w:sz w:val="20"/>
          <w:szCs w:val="20"/>
        </w:rPr>
        <w:br/>
        <w:t xml:space="preserve">для её выполнения, включая установление порядка расходования средств </w:t>
      </w:r>
      <w:r w:rsidRPr="00991D43">
        <w:rPr>
          <w:rFonts w:ascii="Times New Roman" w:hAnsi="Times New Roman"/>
          <w:sz w:val="20"/>
          <w:szCs w:val="20"/>
        </w:rPr>
        <w:br/>
        <w:t>на реализацию мероприятий муниципальной программы;</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991D43" w:rsidRPr="00991D43" w:rsidRDefault="00991D43" w:rsidP="00027DDA">
      <w:pPr>
        <w:numPr>
          <w:ilvl w:val="0"/>
          <w:numId w:val="45"/>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91D43">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991D43" w:rsidRPr="00991D43" w:rsidRDefault="00991D43" w:rsidP="00027DDA">
      <w:pPr>
        <w:tabs>
          <w:tab w:val="left" w:pos="826"/>
        </w:tabs>
        <w:autoSpaceDE w:val="0"/>
        <w:autoSpaceDN w:val="0"/>
        <w:adjustRightInd w:val="0"/>
        <w:spacing w:after="0" w:line="240" w:lineRule="auto"/>
        <w:ind w:firstLine="709"/>
        <w:jc w:val="both"/>
        <w:rPr>
          <w:rFonts w:ascii="Times New Roman" w:hAnsi="Times New Roman"/>
          <w:sz w:val="20"/>
          <w:szCs w:val="20"/>
        </w:rPr>
      </w:pPr>
      <w:r w:rsidRPr="00991D43">
        <w:rPr>
          <w:rFonts w:ascii="Times New Roman" w:hAnsi="Times New Roman"/>
          <w:sz w:val="20"/>
          <w:szCs w:val="20"/>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027DDA" w:rsidRPr="00991D43" w:rsidRDefault="00991D43" w:rsidP="00027DDA">
      <w:pPr>
        <w:tabs>
          <w:tab w:val="left" w:pos="826"/>
        </w:tabs>
        <w:autoSpaceDE w:val="0"/>
        <w:autoSpaceDN w:val="0"/>
        <w:adjustRightInd w:val="0"/>
        <w:spacing w:after="0" w:line="240" w:lineRule="auto"/>
        <w:ind w:firstLine="709"/>
        <w:jc w:val="both"/>
        <w:rPr>
          <w:rFonts w:ascii="Times New Roman" w:hAnsi="Times New Roman"/>
          <w:sz w:val="20"/>
          <w:szCs w:val="20"/>
        </w:rPr>
        <w:sectPr w:rsidR="00027DDA" w:rsidRPr="00991D43" w:rsidSect="00027DDA">
          <w:pgSz w:w="11906" w:h="16838"/>
          <w:pgMar w:top="0" w:right="566" w:bottom="284" w:left="1701" w:header="709" w:footer="709" w:gutter="0"/>
          <w:cols w:space="720"/>
        </w:sectPr>
      </w:pPr>
      <w:r w:rsidRPr="00991D43">
        <w:rPr>
          <w:rFonts w:ascii="Times New Roman" w:hAnsi="Times New Roman"/>
          <w:sz w:val="20"/>
          <w:szCs w:val="20"/>
        </w:rPr>
        <w:t>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w:t>
      </w:r>
      <w:r w:rsidR="00027DDA">
        <w:rPr>
          <w:rFonts w:ascii="Times New Roman" w:hAnsi="Times New Roman"/>
          <w:sz w:val="20"/>
          <w:szCs w:val="20"/>
        </w:rPr>
        <w:t>твующие изменения и дополнения.</w:t>
      </w:r>
    </w:p>
    <w:p w:rsidR="00991D43" w:rsidRDefault="00991D43" w:rsidP="00991D43">
      <w:pPr>
        <w:spacing w:after="0" w:line="240" w:lineRule="auto"/>
        <w:rPr>
          <w:rFonts w:ascii="Times New Roman" w:hAnsi="Times New Roman"/>
          <w:sz w:val="26"/>
          <w:szCs w:val="26"/>
        </w:rPr>
        <w:sectPr w:rsidR="00991D43" w:rsidSect="00991D43">
          <w:pgSz w:w="11906" w:h="16838"/>
          <w:pgMar w:top="567" w:right="567" w:bottom="1134" w:left="1134" w:header="720" w:footer="720" w:gutter="0"/>
          <w:cols w:space="720"/>
        </w:sectPr>
      </w:pPr>
    </w:p>
    <w:tbl>
      <w:tblPr>
        <w:tblW w:w="16314" w:type="dxa"/>
        <w:tblInd w:w="-709" w:type="dxa"/>
        <w:tblLayout w:type="fixed"/>
        <w:tblLook w:val="04A0" w:firstRow="1" w:lastRow="0" w:firstColumn="1" w:lastColumn="0" w:noHBand="0" w:noVBand="1"/>
      </w:tblPr>
      <w:tblGrid>
        <w:gridCol w:w="674"/>
        <w:gridCol w:w="706"/>
        <w:gridCol w:w="994"/>
        <w:gridCol w:w="992"/>
        <w:gridCol w:w="1983"/>
        <w:gridCol w:w="1984"/>
        <w:gridCol w:w="992"/>
        <w:gridCol w:w="562"/>
        <w:gridCol w:w="430"/>
        <w:gridCol w:w="993"/>
        <w:gridCol w:w="992"/>
        <w:gridCol w:w="567"/>
        <w:gridCol w:w="425"/>
        <w:gridCol w:w="567"/>
        <w:gridCol w:w="425"/>
        <w:gridCol w:w="567"/>
        <w:gridCol w:w="426"/>
        <w:gridCol w:w="566"/>
        <w:gridCol w:w="236"/>
        <w:gridCol w:w="757"/>
        <w:gridCol w:w="146"/>
        <w:gridCol w:w="89"/>
        <w:gridCol w:w="241"/>
      </w:tblGrid>
      <w:tr w:rsidR="00991D43" w:rsidRPr="00991D43" w:rsidTr="00027DDA">
        <w:trPr>
          <w:gridAfter w:val="2"/>
          <w:wAfter w:w="330" w:type="dxa"/>
          <w:trHeight w:val="285"/>
        </w:trPr>
        <w:tc>
          <w:tcPr>
            <w:tcW w:w="1382" w:type="dxa"/>
            <w:gridSpan w:val="2"/>
          </w:tcPr>
          <w:p w:rsidR="00991D43" w:rsidRPr="00991D43" w:rsidRDefault="00991D43" w:rsidP="00991D43">
            <w:pPr>
              <w:spacing w:after="0" w:line="240" w:lineRule="auto"/>
              <w:jc w:val="center"/>
              <w:rPr>
                <w:rFonts w:ascii="Times New Roman" w:hAnsi="Times New Roman"/>
                <w:sz w:val="16"/>
                <w:szCs w:val="16"/>
              </w:rPr>
            </w:pPr>
          </w:p>
        </w:tc>
        <w:tc>
          <w:tcPr>
            <w:tcW w:w="990" w:type="dxa"/>
          </w:tcPr>
          <w:p w:rsidR="00991D43" w:rsidRPr="00991D43" w:rsidRDefault="00991D43" w:rsidP="00991D43">
            <w:pPr>
              <w:spacing w:after="0" w:line="240" w:lineRule="auto"/>
              <w:jc w:val="center"/>
              <w:rPr>
                <w:rFonts w:ascii="Times New Roman" w:hAnsi="Times New Roman"/>
                <w:sz w:val="16"/>
                <w:szCs w:val="16"/>
              </w:rPr>
            </w:pPr>
          </w:p>
        </w:tc>
        <w:tc>
          <w:tcPr>
            <w:tcW w:w="992" w:type="dxa"/>
          </w:tcPr>
          <w:p w:rsidR="00991D43" w:rsidRPr="00991D43" w:rsidRDefault="00991D43" w:rsidP="00991D43">
            <w:pPr>
              <w:spacing w:after="0" w:line="240" w:lineRule="auto"/>
              <w:jc w:val="center"/>
              <w:rPr>
                <w:rFonts w:ascii="Times New Roman" w:hAnsi="Times New Roman"/>
                <w:sz w:val="16"/>
                <w:szCs w:val="16"/>
              </w:rPr>
            </w:pPr>
          </w:p>
        </w:tc>
        <w:tc>
          <w:tcPr>
            <w:tcW w:w="12620" w:type="dxa"/>
            <w:gridSpan w:val="17"/>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Целевые показатели муниципальной программы</w:t>
            </w:r>
          </w:p>
        </w:tc>
      </w:tr>
      <w:tr w:rsidR="00991D43" w:rsidRPr="00991D43" w:rsidTr="00027DDA">
        <w:trPr>
          <w:gridBefore w:val="1"/>
          <w:wBefore w:w="675" w:type="dxa"/>
          <w:trHeight w:val="72"/>
        </w:trPr>
        <w:tc>
          <w:tcPr>
            <w:tcW w:w="1702" w:type="dxa"/>
            <w:gridSpan w:val="2"/>
            <w:vAlign w:val="bottom"/>
            <w:hideMark/>
          </w:tcPr>
          <w:p w:rsidR="00991D43" w:rsidRPr="00991D43" w:rsidRDefault="00991D43" w:rsidP="00991D43">
            <w:pPr>
              <w:spacing w:after="0" w:line="240" w:lineRule="auto"/>
              <w:rPr>
                <w:rFonts w:ascii="Times New Roman" w:hAnsi="Times New Roman"/>
                <w:sz w:val="16"/>
                <w:szCs w:val="16"/>
              </w:rPr>
            </w:pPr>
          </w:p>
        </w:tc>
        <w:tc>
          <w:tcPr>
            <w:tcW w:w="2976" w:type="dxa"/>
            <w:gridSpan w:val="2"/>
            <w:vAlign w:val="bottom"/>
            <w:hideMark/>
          </w:tcPr>
          <w:p w:rsidR="00991D43" w:rsidRPr="00991D43" w:rsidRDefault="00991D43" w:rsidP="00991D43">
            <w:pPr>
              <w:spacing w:after="0" w:line="240" w:lineRule="auto"/>
              <w:rPr>
                <w:rFonts w:ascii="Times New Roman" w:hAnsi="Times New Roman"/>
                <w:sz w:val="16"/>
                <w:szCs w:val="16"/>
              </w:rPr>
            </w:pPr>
          </w:p>
        </w:tc>
        <w:tc>
          <w:tcPr>
            <w:tcW w:w="1985" w:type="dxa"/>
            <w:vAlign w:val="bottom"/>
            <w:hideMark/>
          </w:tcPr>
          <w:p w:rsidR="00991D43" w:rsidRPr="00991D43" w:rsidRDefault="00991D43" w:rsidP="00991D43">
            <w:pPr>
              <w:spacing w:after="0" w:line="240" w:lineRule="auto"/>
              <w:rPr>
                <w:rFonts w:ascii="Times New Roman" w:hAnsi="Times New Roman"/>
                <w:sz w:val="16"/>
                <w:szCs w:val="16"/>
              </w:rPr>
            </w:pPr>
          </w:p>
        </w:tc>
        <w:tc>
          <w:tcPr>
            <w:tcW w:w="1554" w:type="dxa"/>
            <w:gridSpan w:val="2"/>
          </w:tcPr>
          <w:p w:rsidR="00991D43" w:rsidRPr="00991D43" w:rsidRDefault="00991D43" w:rsidP="00991D43">
            <w:pPr>
              <w:spacing w:after="0" w:line="240" w:lineRule="auto"/>
              <w:rPr>
                <w:rFonts w:ascii="Times New Roman" w:hAnsi="Times New Roman"/>
                <w:sz w:val="16"/>
                <w:szCs w:val="16"/>
              </w:rPr>
            </w:pPr>
          </w:p>
        </w:tc>
        <w:tc>
          <w:tcPr>
            <w:tcW w:w="2982" w:type="dxa"/>
            <w:gridSpan w:val="4"/>
            <w:vAlign w:val="bottom"/>
            <w:hideMark/>
          </w:tcPr>
          <w:p w:rsidR="00991D43" w:rsidRPr="00991D43" w:rsidRDefault="00991D43" w:rsidP="00991D43">
            <w:pPr>
              <w:spacing w:after="0" w:line="240" w:lineRule="auto"/>
              <w:rPr>
                <w:rFonts w:ascii="Times New Roman" w:hAnsi="Times New Roman"/>
                <w:sz w:val="16"/>
                <w:szCs w:val="16"/>
              </w:rPr>
            </w:pPr>
          </w:p>
        </w:tc>
        <w:tc>
          <w:tcPr>
            <w:tcW w:w="992" w:type="dxa"/>
            <w:gridSpan w:val="2"/>
          </w:tcPr>
          <w:p w:rsidR="00991D43" w:rsidRPr="00991D43" w:rsidRDefault="00991D43" w:rsidP="00991D43">
            <w:pPr>
              <w:spacing w:after="0" w:line="240" w:lineRule="auto"/>
              <w:rPr>
                <w:rFonts w:ascii="Times New Roman" w:hAnsi="Times New Roman"/>
                <w:sz w:val="16"/>
                <w:szCs w:val="16"/>
              </w:rPr>
            </w:pPr>
          </w:p>
        </w:tc>
        <w:tc>
          <w:tcPr>
            <w:tcW w:w="992" w:type="dxa"/>
            <w:gridSpan w:val="2"/>
          </w:tcPr>
          <w:p w:rsidR="00991D43" w:rsidRPr="00991D43" w:rsidRDefault="00991D43" w:rsidP="00991D43">
            <w:pPr>
              <w:spacing w:after="0" w:line="240" w:lineRule="auto"/>
              <w:rPr>
                <w:rFonts w:ascii="Times New Roman" w:hAnsi="Times New Roman"/>
                <w:sz w:val="16"/>
                <w:szCs w:val="16"/>
              </w:rPr>
            </w:pPr>
          </w:p>
        </w:tc>
        <w:tc>
          <w:tcPr>
            <w:tcW w:w="992" w:type="dxa"/>
            <w:gridSpan w:val="2"/>
            <w:vAlign w:val="bottom"/>
            <w:hideMark/>
          </w:tcPr>
          <w:p w:rsidR="00991D43" w:rsidRPr="00991D43" w:rsidRDefault="00991D43" w:rsidP="00991D43">
            <w:pPr>
              <w:spacing w:after="0" w:line="240" w:lineRule="auto"/>
              <w:rPr>
                <w:rFonts w:ascii="Times New Roman" w:hAnsi="Times New Roman"/>
                <w:sz w:val="16"/>
                <w:szCs w:val="16"/>
              </w:rPr>
            </w:pPr>
          </w:p>
        </w:tc>
        <w:tc>
          <w:tcPr>
            <w:tcW w:w="236" w:type="dxa"/>
            <w:vAlign w:val="bottom"/>
            <w:hideMark/>
          </w:tcPr>
          <w:p w:rsidR="00991D43" w:rsidRPr="00991D43" w:rsidRDefault="00991D43" w:rsidP="00991D43">
            <w:pPr>
              <w:spacing w:after="0" w:line="240" w:lineRule="auto"/>
              <w:rPr>
                <w:rFonts w:ascii="Times New Roman" w:hAnsi="Times New Roman"/>
                <w:sz w:val="16"/>
                <w:szCs w:val="16"/>
              </w:rPr>
            </w:pPr>
          </w:p>
        </w:tc>
        <w:tc>
          <w:tcPr>
            <w:tcW w:w="992" w:type="dxa"/>
            <w:gridSpan w:val="3"/>
            <w:vAlign w:val="bottom"/>
            <w:hideMark/>
          </w:tcPr>
          <w:p w:rsidR="00991D43" w:rsidRPr="00991D43" w:rsidRDefault="00991D43" w:rsidP="00991D43">
            <w:pPr>
              <w:spacing w:after="0" w:line="240" w:lineRule="auto"/>
              <w:rPr>
                <w:rFonts w:ascii="Times New Roman" w:hAnsi="Times New Roman"/>
                <w:sz w:val="16"/>
                <w:szCs w:val="16"/>
              </w:rPr>
            </w:pPr>
          </w:p>
        </w:tc>
        <w:tc>
          <w:tcPr>
            <w:tcW w:w="236" w:type="dxa"/>
            <w:vAlign w:val="bottom"/>
            <w:hideMark/>
          </w:tcPr>
          <w:p w:rsidR="00991D43" w:rsidRPr="00991D43" w:rsidRDefault="00991D43" w:rsidP="00991D43">
            <w:pPr>
              <w:spacing w:after="0" w:line="240" w:lineRule="auto"/>
              <w:rPr>
                <w:rFonts w:ascii="Times New Roman" w:hAnsi="Times New Roman"/>
                <w:sz w:val="16"/>
                <w:szCs w:val="16"/>
              </w:rPr>
            </w:pPr>
          </w:p>
        </w:tc>
      </w:tr>
      <w:tr w:rsidR="00991D43" w:rsidRPr="00991D43" w:rsidTr="00027DDA">
        <w:trPr>
          <w:gridBefore w:val="1"/>
          <w:gridAfter w:val="3"/>
          <w:wBefore w:w="675" w:type="dxa"/>
          <w:wAfter w:w="471" w:type="dxa"/>
          <w:trHeight w:val="62"/>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 целевого показателя</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 xml:space="preserve">Базовый </w:t>
            </w:r>
            <w:r w:rsidRPr="00991D43">
              <w:rPr>
                <w:rFonts w:ascii="Times New Roman" w:hAnsi="Times New Roman"/>
                <w:sz w:val="16"/>
                <w:szCs w:val="16"/>
              </w:rPr>
              <w:br/>
              <w:t>целевой</w:t>
            </w:r>
            <w:r w:rsidRPr="00991D43">
              <w:rPr>
                <w:rFonts w:ascii="Times New Roman" w:hAnsi="Times New Roman"/>
                <w:sz w:val="16"/>
                <w:szCs w:val="16"/>
              </w:rPr>
              <w:br/>
              <w:t xml:space="preserve">показатель </w:t>
            </w:r>
            <w:r w:rsidRPr="00991D43">
              <w:rPr>
                <w:rFonts w:ascii="Times New Roman" w:hAnsi="Times New Roman"/>
                <w:sz w:val="16"/>
                <w:szCs w:val="16"/>
              </w:rPr>
              <w:br/>
              <w:t xml:space="preserve">на начало </w:t>
            </w:r>
            <w:r w:rsidRPr="00991D43">
              <w:rPr>
                <w:rFonts w:ascii="Times New Roman" w:hAnsi="Times New Roman"/>
                <w:sz w:val="16"/>
                <w:szCs w:val="16"/>
              </w:rPr>
              <w:br/>
              <w:t xml:space="preserve">реализации </w:t>
            </w:r>
            <w:r w:rsidRPr="00991D43">
              <w:rPr>
                <w:rFonts w:ascii="Times New Roman" w:hAnsi="Times New Roman"/>
                <w:sz w:val="16"/>
                <w:szCs w:val="16"/>
              </w:rPr>
              <w:br/>
              <w:t>муниципальной программы</w:t>
            </w:r>
          </w:p>
        </w:tc>
        <w:tc>
          <w:tcPr>
            <w:tcW w:w="6946" w:type="dxa"/>
            <w:gridSpan w:val="11"/>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Значения целевого показателя по годам</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 xml:space="preserve">Целевое значение показателя </w:t>
            </w:r>
            <w:r w:rsidRPr="00991D43">
              <w:rPr>
                <w:rFonts w:ascii="Times New Roman" w:hAnsi="Times New Roman"/>
                <w:sz w:val="16"/>
                <w:szCs w:val="16"/>
              </w:rPr>
              <w:br/>
              <w:t>на момент окончания действия муниципальной программы</w:t>
            </w:r>
          </w:p>
        </w:tc>
      </w:tr>
      <w:tr w:rsidR="00991D43" w:rsidRPr="00991D43" w:rsidTr="00027DDA">
        <w:trPr>
          <w:gridBefore w:val="1"/>
          <w:gridAfter w:val="3"/>
          <w:wBefore w:w="675" w:type="dxa"/>
          <w:wAfter w:w="471" w:type="dxa"/>
          <w:trHeight w:val="652"/>
        </w:trPr>
        <w:tc>
          <w:tcPr>
            <w:tcW w:w="1702" w:type="dxa"/>
            <w:gridSpan w:val="2"/>
            <w:vMerge/>
            <w:tcBorders>
              <w:top w:val="nil"/>
              <w:left w:val="nil"/>
              <w:bottom w:val="nil"/>
              <w:right w:val="nil"/>
            </w:tcBorders>
            <w:vAlign w:val="center"/>
            <w:hideMark/>
          </w:tcPr>
          <w:p w:rsidR="00991D43" w:rsidRPr="00991D43" w:rsidRDefault="00991D43" w:rsidP="00991D43">
            <w:pPr>
              <w:spacing w:after="0" w:line="240" w:lineRule="auto"/>
              <w:rPr>
                <w:rFonts w:ascii="Times New Roman" w:hAnsi="Times New Roman"/>
                <w:sz w:val="16"/>
                <w:szCs w:val="16"/>
              </w:rPr>
            </w:pPr>
          </w:p>
        </w:tc>
        <w:tc>
          <w:tcPr>
            <w:tcW w:w="2976" w:type="dxa"/>
            <w:gridSpan w:val="2"/>
            <w:vMerge/>
            <w:tcBorders>
              <w:top w:val="nil"/>
              <w:left w:val="nil"/>
              <w:bottom w:val="nil"/>
              <w:right w:val="nil"/>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2019 г.</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2020 г.</w:t>
            </w:r>
          </w:p>
        </w:tc>
        <w:tc>
          <w:tcPr>
            <w:tcW w:w="993" w:type="dxa"/>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2021 г.</w:t>
            </w: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2022 г.</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2023 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2024 г.</w:t>
            </w:r>
          </w:p>
        </w:tc>
        <w:tc>
          <w:tcPr>
            <w:tcW w:w="993"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2025 г.</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r>
      <w:tr w:rsidR="00991D43" w:rsidRPr="00991D43" w:rsidTr="00027DDA">
        <w:trPr>
          <w:gridBefore w:val="1"/>
          <w:gridAfter w:val="3"/>
          <w:wBefore w:w="675" w:type="dxa"/>
          <w:wAfter w:w="471" w:type="dxa"/>
          <w:trHeight w:val="62"/>
        </w:trPr>
        <w:tc>
          <w:tcPr>
            <w:tcW w:w="1702"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w:t>
            </w:r>
          </w:p>
        </w:tc>
        <w:tc>
          <w:tcPr>
            <w:tcW w:w="29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w:t>
            </w:r>
          </w:p>
        </w:tc>
        <w:tc>
          <w:tcPr>
            <w:tcW w:w="1985"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3</w:t>
            </w:r>
          </w:p>
        </w:tc>
        <w:tc>
          <w:tcPr>
            <w:tcW w:w="992"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4</w:t>
            </w:r>
          </w:p>
        </w:tc>
        <w:tc>
          <w:tcPr>
            <w:tcW w:w="992"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5</w:t>
            </w:r>
          </w:p>
        </w:tc>
        <w:tc>
          <w:tcPr>
            <w:tcW w:w="993" w:type="dxa"/>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6</w:t>
            </w:r>
          </w:p>
        </w:tc>
        <w:tc>
          <w:tcPr>
            <w:tcW w:w="992"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7</w:t>
            </w:r>
          </w:p>
        </w:tc>
        <w:tc>
          <w:tcPr>
            <w:tcW w:w="992"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c>
          <w:tcPr>
            <w:tcW w:w="993" w:type="dxa"/>
            <w:gridSpan w:val="2"/>
            <w:tcBorders>
              <w:top w:val="nil"/>
              <w:left w:val="single" w:sz="4" w:space="0" w:color="auto"/>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c>
          <w:tcPr>
            <w:tcW w:w="1559" w:type="dxa"/>
            <w:gridSpan w:val="3"/>
            <w:tcBorders>
              <w:top w:val="nil"/>
              <w:left w:val="nil"/>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r>
      <w:tr w:rsidR="00991D43" w:rsidRPr="00991D43" w:rsidTr="00027DDA">
        <w:trPr>
          <w:gridBefore w:val="1"/>
          <w:gridAfter w:val="3"/>
          <w:wBefore w:w="675" w:type="dxa"/>
          <w:wAfter w:w="471" w:type="dxa"/>
          <w:trHeight w:val="62"/>
        </w:trPr>
        <w:tc>
          <w:tcPr>
            <w:tcW w:w="1702"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w:t>
            </w:r>
          </w:p>
        </w:tc>
        <w:tc>
          <w:tcPr>
            <w:tcW w:w="29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Бесперебойное функционирование средств вычислительной техники. %</w:t>
            </w:r>
          </w:p>
        </w:tc>
        <w:tc>
          <w:tcPr>
            <w:tcW w:w="1985"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3" w:type="dxa"/>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3"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1559" w:type="dxa"/>
            <w:gridSpan w:val="3"/>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r>
      <w:tr w:rsidR="00991D43" w:rsidRPr="00991D43" w:rsidTr="00027DDA">
        <w:trPr>
          <w:gridBefore w:val="1"/>
          <w:gridAfter w:val="3"/>
          <w:wBefore w:w="675" w:type="dxa"/>
          <w:wAfter w:w="471" w:type="dxa"/>
          <w:trHeight w:val="519"/>
        </w:trPr>
        <w:tc>
          <w:tcPr>
            <w:tcW w:w="1702"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w:t>
            </w:r>
          </w:p>
        </w:tc>
        <w:tc>
          <w:tcPr>
            <w:tcW w:w="29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1985"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3" w:type="dxa"/>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993"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c>
          <w:tcPr>
            <w:tcW w:w="1559" w:type="dxa"/>
            <w:gridSpan w:val="3"/>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100</w:t>
            </w:r>
          </w:p>
        </w:tc>
      </w:tr>
    </w:tbl>
    <w:p w:rsidR="00991D43" w:rsidRPr="00991D43" w:rsidRDefault="00991D43" w:rsidP="00991D43">
      <w:pPr>
        <w:spacing w:after="0" w:line="240" w:lineRule="auto"/>
        <w:rPr>
          <w:rFonts w:ascii="Times New Roman" w:hAnsi="Times New Roman"/>
          <w:sz w:val="16"/>
          <w:szCs w:val="16"/>
        </w:rPr>
      </w:pPr>
    </w:p>
    <w:p w:rsidR="00991D43" w:rsidRPr="00991D43" w:rsidRDefault="00991D43" w:rsidP="00991D43">
      <w:pPr>
        <w:spacing w:after="0" w:line="240" w:lineRule="auto"/>
        <w:rPr>
          <w:rFonts w:ascii="Times New Roman" w:hAnsi="Times New Roman"/>
          <w:sz w:val="16"/>
          <w:szCs w:val="16"/>
        </w:rPr>
      </w:pPr>
    </w:p>
    <w:tbl>
      <w:tblPr>
        <w:tblW w:w="17355" w:type="dxa"/>
        <w:tblInd w:w="-459" w:type="dxa"/>
        <w:tblLayout w:type="fixed"/>
        <w:tblLook w:val="04A0" w:firstRow="1" w:lastRow="0" w:firstColumn="1" w:lastColumn="0" w:noHBand="0" w:noVBand="1"/>
      </w:tblPr>
      <w:tblGrid>
        <w:gridCol w:w="437"/>
        <w:gridCol w:w="233"/>
        <w:gridCol w:w="800"/>
        <w:gridCol w:w="806"/>
        <w:gridCol w:w="431"/>
        <w:gridCol w:w="1124"/>
        <w:gridCol w:w="115"/>
        <w:gridCol w:w="173"/>
        <w:gridCol w:w="1563"/>
        <w:gridCol w:w="708"/>
        <w:gridCol w:w="568"/>
        <w:gridCol w:w="1276"/>
        <w:gridCol w:w="116"/>
        <w:gridCol w:w="1159"/>
        <w:gridCol w:w="601"/>
        <w:gridCol w:w="675"/>
        <w:gridCol w:w="564"/>
        <w:gridCol w:w="712"/>
        <w:gridCol w:w="142"/>
        <w:gridCol w:w="1134"/>
        <w:gridCol w:w="735"/>
        <w:gridCol w:w="540"/>
        <w:gridCol w:w="1276"/>
        <w:gridCol w:w="236"/>
        <w:gridCol w:w="1231"/>
      </w:tblGrid>
      <w:tr w:rsidR="00991D43" w:rsidRPr="00991D43" w:rsidTr="00991D43">
        <w:trPr>
          <w:trHeight w:val="315"/>
        </w:trPr>
        <w:tc>
          <w:tcPr>
            <w:tcW w:w="670" w:type="dxa"/>
            <w:gridSpan w:val="2"/>
            <w:noWrap/>
            <w:vAlign w:val="bottom"/>
            <w:hideMark/>
          </w:tcPr>
          <w:p w:rsidR="00991D43" w:rsidRPr="00991D43" w:rsidRDefault="00991D43" w:rsidP="00991D43">
            <w:pPr>
              <w:spacing w:after="0" w:line="240" w:lineRule="auto"/>
              <w:rPr>
                <w:rFonts w:ascii="Times New Roman" w:hAnsi="Times New Roman"/>
                <w:sz w:val="16"/>
                <w:szCs w:val="16"/>
              </w:rPr>
            </w:pPr>
          </w:p>
        </w:tc>
        <w:tc>
          <w:tcPr>
            <w:tcW w:w="3161" w:type="dxa"/>
            <w:gridSpan w:val="4"/>
            <w:noWrap/>
            <w:vAlign w:val="bottom"/>
            <w:hideMark/>
          </w:tcPr>
          <w:p w:rsidR="00991D43" w:rsidRPr="00991D43" w:rsidRDefault="00991D43" w:rsidP="00991D43">
            <w:pPr>
              <w:spacing w:after="0" w:line="240" w:lineRule="auto"/>
              <w:rPr>
                <w:rFonts w:ascii="Times New Roman" w:hAnsi="Times New Roman"/>
                <w:sz w:val="16"/>
                <w:szCs w:val="16"/>
              </w:rPr>
            </w:pPr>
          </w:p>
        </w:tc>
        <w:tc>
          <w:tcPr>
            <w:tcW w:w="2559" w:type="dxa"/>
            <w:gridSpan w:val="4"/>
            <w:noWrap/>
            <w:vAlign w:val="bottom"/>
            <w:hideMark/>
          </w:tcPr>
          <w:p w:rsidR="00991D43" w:rsidRPr="00991D43" w:rsidRDefault="00991D43" w:rsidP="00991D43">
            <w:pPr>
              <w:spacing w:after="0" w:line="240" w:lineRule="auto"/>
              <w:rPr>
                <w:rFonts w:ascii="Times New Roman" w:hAnsi="Times New Roman"/>
                <w:sz w:val="16"/>
                <w:szCs w:val="16"/>
              </w:rPr>
            </w:pPr>
          </w:p>
        </w:tc>
        <w:tc>
          <w:tcPr>
            <w:tcW w:w="1960" w:type="dxa"/>
            <w:gridSpan w:val="3"/>
            <w:noWrap/>
            <w:vAlign w:val="bottom"/>
            <w:hideMark/>
          </w:tcPr>
          <w:p w:rsidR="00991D43" w:rsidRPr="00991D43" w:rsidRDefault="00991D43" w:rsidP="00991D43">
            <w:pPr>
              <w:spacing w:after="0" w:line="240" w:lineRule="auto"/>
              <w:rPr>
                <w:rFonts w:ascii="Times New Roman" w:hAnsi="Times New Roman"/>
                <w:sz w:val="16"/>
                <w:szCs w:val="16"/>
              </w:rPr>
            </w:pPr>
          </w:p>
        </w:tc>
        <w:tc>
          <w:tcPr>
            <w:tcW w:w="1760" w:type="dxa"/>
            <w:gridSpan w:val="2"/>
            <w:noWrap/>
            <w:vAlign w:val="bottom"/>
            <w:hideMark/>
          </w:tcPr>
          <w:p w:rsidR="00991D43" w:rsidRPr="00991D43" w:rsidRDefault="00991D43" w:rsidP="00991D43">
            <w:pPr>
              <w:spacing w:after="0" w:line="240" w:lineRule="auto"/>
              <w:rPr>
                <w:rFonts w:ascii="Times New Roman" w:hAnsi="Times New Roman"/>
                <w:sz w:val="16"/>
                <w:szCs w:val="16"/>
              </w:rPr>
            </w:pPr>
          </w:p>
        </w:tc>
        <w:tc>
          <w:tcPr>
            <w:tcW w:w="1239" w:type="dxa"/>
            <w:gridSpan w:val="2"/>
          </w:tcPr>
          <w:p w:rsidR="00991D43" w:rsidRPr="00991D43" w:rsidRDefault="00991D43" w:rsidP="00991D43">
            <w:pPr>
              <w:spacing w:after="0" w:line="240" w:lineRule="auto"/>
              <w:rPr>
                <w:rFonts w:ascii="Times New Roman" w:hAnsi="Times New Roman"/>
                <w:sz w:val="16"/>
                <w:szCs w:val="16"/>
              </w:rPr>
            </w:pPr>
          </w:p>
        </w:tc>
        <w:tc>
          <w:tcPr>
            <w:tcW w:w="854" w:type="dxa"/>
            <w:gridSpan w:val="2"/>
          </w:tcPr>
          <w:p w:rsidR="00991D43" w:rsidRPr="00991D43" w:rsidRDefault="00991D43" w:rsidP="00991D43">
            <w:pPr>
              <w:spacing w:after="0" w:line="240" w:lineRule="auto"/>
              <w:rPr>
                <w:rFonts w:ascii="Times New Roman" w:hAnsi="Times New Roman"/>
                <w:sz w:val="16"/>
                <w:szCs w:val="16"/>
              </w:rPr>
            </w:pPr>
          </w:p>
        </w:tc>
        <w:tc>
          <w:tcPr>
            <w:tcW w:w="1869" w:type="dxa"/>
            <w:gridSpan w:val="2"/>
            <w:noWrap/>
            <w:vAlign w:val="bottom"/>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Таблица № 2</w:t>
            </w:r>
          </w:p>
        </w:tc>
        <w:tc>
          <w:tcPr>
            <w:tcW w:w="1816" w:type="dxa"/>
            <w:gridSpan w:val="2"/>
          </w:tcPr>
          <w:p w:rsidR="00991D43" w:rsidRPr="00991D43" w:rsidRDefault="00991D43" w:rsidP="00991D43">
            <w:pPr>
              <w:spacing w:after="0" w:line="240" w:lineRule="auto"/>
              <w:rPr>
                <w:rFonts w:ascii="Times New Roman" w:hAnsi="Times New Roman"/>
                <w:sz w:val="16"/>
                <w:szCs w:val="16"/>
              </w:rPr>
            </w:pPr>
          </w:p>
        </w:tc>
        <w:tc>
          <w:tcPr>
            <w:tcW w:w="236" w:type="dxa"/>
            <w:noWrap/>
            <w:vAlign w:val="bottom"/>
            <w:hideMark/>
          </w:tcPr>
          <w:p w:rsidR="00991D43" w:rsidRPr="00991D43" w:rsidRDefault="00991D43" w:rsidP="00991D43">
            <w:pPr>
              <w:spacing w:after="0" w:line="240" w:lineRule="auto"/>
              <w:rPr>
                <w:rFonts w:ascii="Times New Roman" w:hAnsi="Times New Roman"/>
                <w:sz w:val="16"/>
                <w:szCs w:val="16"/>
              </w:rPr>
            </w:pPr>
          </w:p>
        </w:tc>
        <w:tc>
          <w:tcPr>
            <w:tcW w:w="1231" w:type="dxa"/>
            <w:noWrap/>
            <w:vAlign w:val="bottom"/>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Таблица 2</w:t>
            </w:r>
          </w:p>
        </w:tc>
      </w:tr>
      <w:tr w:rsidR="00991D43" w:rsidRPr="00991D43" w:rsidTr="00991D43">
        <w:trPr>
          <w:gridAfter w:val="2"/>
          <w:wAfter w:w="1467" w:type="dxa"/>
          <w:trHeight w:val="255"/>
        </w:trPr>
        <w:tc>
          <w:tcPr>
            <w:tcW w:w="1470" w:type="dxa"/>
            <w:gridSpan w:val="3"/>
          </w:tcPr>
          <w:p w:rsidR="00991D43" w:rsidRPr="00991D43" w:rsidRDefault="00991D43" w:rsidP="00991D43">
            <w:pPr>
              <w:spacing w:after="0" w:line="240" w:lineRule="auto"/>
              <w:jc w:val="center"/>
              <w:rPr>
                <w:rFonts w:ascii="Times New Roman" w:hAnsi="Times New Roman"/>
                <w:b/>
                <w:bCs/>
                <w:sz w:val="16"/>
                <w:szCs w:val="16"/>
              </w:rPr>
            </w:pPr>
          </w:p>
        </w:tc>
        <w:tc>
          <w:tcPr>
            <w:tcW w:w="1237" w:type="dxa"/>
            <w:gridSpan w:val="2"/>
          </w:tcPr>
          <w:p w:rsidR="00991D43" w:rsidRPr="00991D43" w:rsidRDefault="00991D43" w:rsidP="00991D43">
            <w:pPr>
              <w:spacing w:after="0" w:line="240" w:lineRule="auto"/>
              <w:jc w:val="center"/>
              <w:rPr>
                <w:rFonts w:ascii="Times New Roman" w:hAnsi="Times New Roman"/>
                <w:b/>
                <w:bCs/>
                <w:sz w:val="16"/>
                <w:szCs w:val="16"/>
              </w:rPr>
            </w:pPr>
          </w:p>
        </w:tc>
        <w:tc>
          <w:tcPr>
            <w:tcW w:w="1239" w:type="dxa"/>
            <w:gridSpan w:val="2"/>
          </w:tcPr>
          <w:p w:rsidR="00991D43" w:rsidRPr="00991D43" w:rsidRDefault="00991D43" w:rsidP="00991D43">
            <w:pPr>
              <w:spacing w:after="0" w:line="240" w:lineRule="auto"/>
              <w:jc w:val="center"/>
              <w:rPr>
                <w:rFonts w:ascii="Times New Roman" w:hAnsi="Times New Roman"/>
                <w:b/>
                <w:bCs/>
                <w:sz w:val="16"/>
                <w:szCs w:val="16"/>
              </w:rPr>
            </w:pPr>
          </w:p>
        </w:tc>
        <w:tc>
          <w:tcPr>
            <w:tcW w:w="11942" w:type="dxa"/>
            <w:gridSpan w:val="16"/>
            <w:noWrap/>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Перечень программных мероприятий</w:t>
            </w:r>
          </w:p>
        </w:tc>
      </w:tr>
      <w:tr w:rsidR="00991D43" w:rsidRPr="00991D43" w:rsidTr="00991D43">
        <w:trPr>
          <w:gridAfter w:val="2"/>
          <w:wAfter w:w="1467" w:type="dxa"/>
          <w:trHeight w:val="72"/>
        </w:trPr>
        <w:tc>
          <w:tcPr>
            <w:tcW w:w="1470" w:type="dxa"/>
            <w:gridSpan w:val="3"/>
            <w:tcBorders>
              <w:top w:val="nil"/>
              <w:left w:val="nil"/>
              <w:bottom w:val="single" w:sz="4" w:space="0" w:color="auto"/>
              <w:right w:val="nil"/>
            </w:tcBorders>
          </w:tcPr>
          <w:p w:rsidR="00991D43" w:rsidRPr="00991D43" w:rsidRDefault="00991D43" w:rsidP="00991D43">
            <w:pPr>
              <w:spacing w:after="0" w:line="240" w:lineRule="auto"/>
              <w:jc w:val="center"/>
              <w:rPr>
                <w:rFonts w:ascii="Times New Roman" w:hAnsi="Times New Roman"/>
                <w:b/>
                <w:bCs/>
                <w:sz w:val="16"/>
                <w:szCs w:val="16"/>
              </w:rPr>
            </w:pPr>
          </w:p>
        </w:tc>
        <w:tc>
          <w:tcPr>
            <w:tcW w:w="1237" w:type="dxa"/>
            <w:gridSpan w:val="2"/>
            <w:tcBorders>
              <w:top w:val="nil"/>
              <w:left w:val="nil"/>
              <w:bottom w:val="single" w:sz="4" w:space="0" w:color="auto"/>
              <w:right w:val="nil"/>
            </w:tcBorders>
          </w:tcPr>
          <w:p w:rsidR="00991D43" w:rsidRPr="00991D43" w:rsidRDefault="00991D43" w:rsidP="00991D43">
            <w:pPr>
              <w:spacing w:after="0" w:line="240" w:lineRule="auto"/>
              <w:jc w:val="center"/>
              <w:rPr>
                <w:rFonts w:ascii="Times New Roman" w:hAnsi="Times New Roman"/>
                <w:b/>
                <w:bCs/>
                <w:sz w:val="16"/>
                <w:szCs w:val="16"/>
              </w:rPr>
            </w:pPr>
          </w:p>
        </w:tc>
        <w:tc>
          <w:tcPr>
            <w:tcW w:w="1239" w:type="dxa"/>
            <w:gridSpan w:val="2"/>
            <w:tcBorders>
              <w:top w:val="nil"/>
              <w:left w:val="nil"/>
              <w:bottom w:val="single" w:sz="4" w:space="0" w:color="auto"/>
              <w:right w:val="nil"/>
            </w:tcBorders>
          </w:tcPr>
          <w:p w:rsidR="00991D43" w:rsidRPr="00991D43" w:rsidRDefault="00991D43" w:rsidP="00991D43">
            <w:pPr>
              <w:spacing w:after="0" w:line="240" w:lineRule="auto"/>
              <w:jc w:val="center"/>
              <w:rPr>
                <w:rFonts w:ascii="Times New Roman" w:hAnsi="Times New Roman"/>
                <w:b/>
                <w:bCs/>
                <w:sz w:val="16"/>
                <w:szCs w:val="16"/>
              </w:rPr>
            </w:pPr>
          </w:p>
        </w:tc>
        <w:tc>
          <w:tcPr>
            <w:tcW w:w="11942" w:type="dxa"/>
            <w:gridSpan w:val="16"/>
            <w:tcBorders>
              <w:top w:val="nil"/>
              <w:left w:val="nil"/>
              <w:bottom w:val="single" w:sz="4" w:space="0" w:color="auto"/>
              <w:right w:val="nil"/>
            </w:tcBorders>
            <w:noWrap/>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 </w:t>
            </w:r>
          </w:p>
        </w:tc>
      </w:tr>
      <w:tr w:rsidR="00991D43" w:rsidRPr="00991D43" w:rsidTr="00991D43">
        <w:trPr>
          <w:gridAfter w:val="2"/>
          <w:wAfter w:w="1467" w:type="dxa"/>
          <w:trHeight w:val="192"/>
        </w:trPr>
        <w:tc>
          <w:tcPr>
            <w:tcW w:w="437" w:type="dxa"/>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№п/п</w:t>
            </w:r>
          </w:p>
        </w:tc>
        <w:tc>
          <w:tcPr>
            <w:tcW w:w="1839" w:type="dxa"/>
            <w:gridSpan w:val="3"/>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Мероприятия муниципальной программы</w:t>
            </w:r>
          </w:p>
        </w:tc>
        <w:tc>
          <w:tcPr>
            <w:tcW w:w="1843" w:type="dxa"/>
            <w:gridSpan w:val="4"/>
            <w:vMerge w:val="restart"/>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Ответственный исполнитель / соисполнитель</w:t>
            </w:r>
          </w:p>
        </w:tc>
        <w:tc>
          <w:tcPr>
            <w:tcW w:w="1563" w:type="dxa"/>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Источники финансирования</w:t>
            </w:r>
          </w:p>
        </w:tc>
        <w:tc>
          <w:tcPr>
            <w:tcW w:w="10206" w:type="dxa"/>
            <w:gridSpan w:val="14"/>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Финансовые затраты на реализацию (тыс.руб.)</w:t>
            </w:r>
          </w:p>
        </w:tc>
      </w:tr>
      <w:tr w:rsidR="00991D43" w:rsidRPr="00991D43" w:rsidTr="00991D43">
        <w:trPr>
          <w:gridAfter w:val="2"/>
          <w:wAfter w:w="1467" w:type="dxa"/>
          <w:trHeight w:val="62"/>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6" w:type="dxa"/>
            <w:gridSpan w:val="2"/>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всего</w:t>
            </w:r>
          </w:p>
        </w:tc>
        <w:tc>
          <w:tcPr>
            <w:tcW w:w="8930" w:type="dxa"/>
            <w:gridSpan w:val="1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В том числе</w:t>
            </w:r>
          </w:p>
        </w:tc>
      </w:tr>
      <w:tr w:rsidR="00991D43" w:rsidRPr="00991D43" w:rsidTr="00991D43">
        <w:trPr>
          <w:gridAfter w:val="2"/>
          <w:wAfter w:w="1467" w:type="dxa"/>
          <w:trHeight w:val="98"/>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b/>
                <w:bCs/>
                <w:sz w:val="16"/>
                <w:szCs w:val="16"/>
              </w:rPr>
            </w:pP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2019 г.</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2020 г.</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2021 г.</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2022 г.</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2023 г.</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2024 г.</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2025 г.</w:t>
            </w:r>
          </w:p>
        </w:tc>
      </w:tr>
      <w:tr w:rsidR="00991D43" w:rsidRPr="00991D43" w:rsidTr="00991D43">
        <w:trPr>
          <w:gridAfter w:val="2"/>
          <w:wAfter w:w="1467" w:type="dxa"/>
          <w:trHeight w:val="62"/>
        </w:trPr>
        <w:tc>
          <w:tcPr>
            <w:tcW w:w="437" w:type="dxa"/>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1</w:t>
            </w:r>
          </w:p>
        </w:tc>
        <w:tc>
          <w:tcPr>
            <w:tcW w:w="1839" w:type="dxa"/>
            <w:gridSpan w:val="3"/>
            <w:vMerge w:val="restart"/>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Приобретение, замена, содержание и обслуживание  информационных ресурсов.</w:t>
            </w:r>
          </w:p>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Обеспечение  доступом к сети Интернет (показатели №1,2)</w:t>
            </w:r>
          </w:p>
        </w:tc>
        <w:tc>
          <w:tcPr>
            <w:tcW w:w="1843" w:type="dxa"/>
            <w:gridSpan w:val="4"/>
            <w:vMerge w:val="restart"/>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Муниципальное учреждение "Администрация сельского поселения Сентябрьский" / Муниципальное казенное учреждение "Управление по делам администрации сельского поселения Сентябрьский"</w:t>
            </w: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Всего:</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8051,1120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1477,99200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1543,12000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991D43">
        <w:trPr>
          <w:gridAfter w:val="2"/>
          <w:wAfter w:w="1467" w:type="dxa"/>
          <w:trHeight w:val="132"/>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991D43">
        <w:trPr>
          <w:gridAfter w:val="2"/>
          <w:wAfter w:w="1467" w:type="dxa"/>
          <w:trHeight w:val="330"/>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991D43">
        <w:trPr>
          <w:gridAfter w:val="2"/>
          <w:wAfter w:w="1467" w:type="dxa"/>
          <w:trHeight w:val="525"/>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8051,1120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1477,99200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1543,12000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991D43">
        <w:trPr>
          <w:gridAfter w:val="2"/>
          <w:wAfter w:w="1467" w:type="dxa"/>
          <w:trHeight w:val="440"/>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114"/>
        </w:trPr>
        <w:tc>
          <w:tcPr>
            <w:tcW w:w="437" w:type="dxa"/>
            <w:vMerge w:val="restart"/>
            <w:tcBorders>
              <w:top w:val="nil"/>
              <w:left w:val="single" w:sz="4" w:space="0" w:color="auto"/>
              <w:bottom w:val="single" w:sz="4" w:space="0" w:color="auto"/>
              <w:right w:val="single" w:sz="4" w:space="0" w:color="auto"/>
            </w:tcBorders>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w:t>
            </w:r>
          </w:p>
          <w:p w:rsidR="00991D43" w:rsidRPr="00991D43" w:rsidRDefault="00991D43" w:rsidP="00991D43">
            <w:pPr>
              <w:spacing w:after="0" w:line="240" w:lineRule="auto"/>
              <w:rPr>
                <w:rFonts w:ascii="Times New Roman" w:hAnsi="Times New Roman"/>
                <w:sz w:val="16"/>
                <w:szCs w:val="16"/>
              </w:rPr>
            </w:pPr>
          </w:p>
        </w:tc>
        <w:tc>
          <w:tcPr>
            <w:tcW w:w="1839" w:type="dxa"/>
            <w:gridSpan w:val="3"/>
            <w:vMerge w:val="restart"/>
            <w:tcBorders>
              <w:top w:val="nil"/>
              <w:left w:val="single" w:sz="4" w:space="0" w:color="auto"/>
              <w:bottom w:val="single" w:sz="4" w:space="0" w:color="auto"/>
              <w:right w:val="single" w:sz="4" w:space="0" w:color="auto"/>
            </w:tcBorders>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Обеспечение защиты информации  и персональных данных (Обеспечение защиты информации и персональных данных) (показатель №2)</w:t>
            </w:r>
          </w:p>
          <w:p w:rsidR="00991D43" w:rsidRPr="00991D43" w:rsidRDefault="00991D43" w:rsidP="00991D43">
            <w:pPr>
              <w:spacing w:after="0" w:line="240" w:lineRule="auto"/>
              <w:rPr>
                <w:rFonts w:ascii="Times New Roman" w:hAnsi="Times New Roman"/>
                <w:sz w:val="16"/>
                <w:szCs w:val="16"/>
              </w:rPr>
            </w:pPr>
          </w:p>
        </w:tc>
        <w:tc>
          <w:tcPr>
            <w:tcW w:w="1843" w:type="dxa"/>
            <w:gridSpan w:val="4"/>
            <w:vMerge w:val="restart"/>
            <w:tcBorders>
              <w:top w:val="nil"/>
              <w:left w:val="single" w:sz="4" w:space="0" w:color="auto"/>
              <w:bottom w:val="single" w:sz="4" w:space="0" w:color="auto"/>
              <w:right w:val="single" w:sz="4" w:space="0" w:color="auto"/>
            </w:tcBorders>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Муниципальное учреждение "Администрация сельского поселения Сентябрьский" / Муниципальное казенное учреждение "Управление по делам администрации се</w:t>
            </w:r>
            <w:r w:rsidR="00E86628">
              <w:rPr>
                <w:rFonts w:ascii="Times New Roman" w:hAnsi="Times New Roman"/>
                <w:sz w:val="16"/>
                <w:szCs w:val="16"/>
              </w:rPr>
              <w:t>льского поселения Сентябрьский"</w:t>
            </w: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Всего:</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282,51900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99,81000</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182,70900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0,00000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0,00000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0,00000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0,00000</w:t>
            </w:r>
          </w:p>
        </w:tc>
      </w:tr>
      <w:tr w:rsidR="00991D43" w:rsidRPr="00991D43" w:rsidTr="00991D43">
        <w:trPr>
          <w:gridAfter w:val="2"/>
          <w:wAfter w:w="1467" w:type="dxa"/>
          <w:trHeight w:val="440"/>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8"/>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282,51900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99,81000</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182,70900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0,00000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0,00000</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0,00000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0,00000</w:t>
            </w:r>
          </w:p>
        </w:tc>
      </w:tr>
      <w:tr w:rsidR="00991D43" w:rsidRPr="00991D43" w:rsidTr="00E86628">
        <w:trPr>
          <w:gridAfter w:val="2"/>
          <w:wAfter w:w="1467" w:type="dxa"/>
          <w:trHeight w:val="311"/>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359"/>
        </w:trPr>
        <w:tc>
          <w:tcPr>
            <w:tcW w:w="437" w:type="dxa"/>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39" w:type="dxa"/>
            <w:gridSpan w:val="3"/>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843" w:type="dxa"/>
            <w:gridSpan w:val="4"/>
            <w:vMerge/>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vMerge w:val="restart"/>
            <w:tcBorders>
              <w:top w:val="single" w:sz="4" w:space="0" w:color="auto"/>
              <w:left w:val="single" w:sz="4" w:space="0" w:color="auto"/>
              <w:bottom w:val="single" w:sz="4" w:space="0" w:color="auto"/>
              <w:right w:val="single" w:sz="4" w:space="0" w:color="000000"/>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Всего по муниципальной программе</w:t>
            </w: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Итого:</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bCs/>
                <w:sz w:val="16"/>
                <w:szCs w:val="16"/>
              </w:rPr>
            </w:pPr>
            <w:r w:rsidRPr="00991D43">
              <w:rPr>
                <w:rFonts w:ascii="Times New Roman" w:hAnsi="Times New Roman"/>
                <w:bCs/>
                <w:sz w:val="16"/>
                <w:szCs w:val="16"/>
              </w:rPr>
              <w:t xml:space="preserve">  8333,6310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1 577,80200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1725,82900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E86628">
        <w:trPr>
          <w:gridAfter w:val="2"/>
          <w:wAfter w:w="1467" w:type="dxa"/>
          <w:trHeight w:val="570"/>
        </w:trPr>
        <w:tc>
          <w:tcPr>
            <w:tcW w:w="4119" w:type="dxa"/>
            <w:gridSpan w:val="8"/>
            <w:vMerge/>
            <w:tcBorders>
              <w:top w:val="single" w:sz="4" w:space="0" w:color="auto"/>
              <w:left w:val="single" w:sz="4" w:space="0" w:color="auto"/>
              <w:bottom w:val="single" w:sz="4" w:space="0" w:color="auto"/>
              <w:right w:val="single" w:sz="4" w:space="0" w:color="000000"/>
            </w:tcBorders>
            <w:vAlign w:val="center"/>
            <w:hideMark/>
          </w:tcPr>
          <w:p w:rsidR="00991D43" w:rsidRPr="00991D43" w:rsidRDefault="00991D43" w:rsidP="00991D43">
            <w:pPr>
              <w:spacing w:after="0" w:line="240" w:lineRule="auto"/>
              <w:rPr>
                <w:rFonts w:ascii="Times New Roman" w:hAnsi="Times New Roman"/>
                <w:b/>
                <w:bCs/>
                <w:sz w:val="16"/>
                <w:szCs w:val="16"/>
              </w:rPr>
            </w:pPr>
          </w:p>
        </w:tc>
        <w:tc>
          <w:tcPr>
            <w:tcW w:w="1563" w:type="dxa"/>
            <w:tcBorders>
              <w:top w:val="single" w:sz="4" w:space="0" w:color="auto"/>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Бюджет автономного округа</w:t>
            </w:r>
          </w:p>
        </w:tc>
        <w:tc>
          <w:tcPr>
            <w:tcW w:w="1276"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r>
      <w:tr w:rsidR="00991D43" w:rsidRPr="00991D43" w:rsidTr="00E86628">
        <w:trPr>
          <w:gridAfter w:val="2"/>
          <w:wAfter w:w="1467" w:type="dxa"/>
          <w:trHeight w:val="125"/>
        </w:trPr>
        <w:tc>
          <w:tcPr>
            <w:tcW w:w="4119" w:type="dxa"/>
            <w:gridSpan w:val="8"/>
            <w:vMerge/>
            <w:tcBorders>
              <w:top w:val="single" w:sz="4" w:space="0" w:color="auto"/>
              <w:left w:val="single" w:sz="4" w:space="0" w:color="auto"/>
              <w:bottom w:val="single" w:sz="4" w:space="0" w:color="auto"/>
              <w:right w:val="single" w:sz="4" w:space="0" w:color="000000"/>
            </w:tcBorders>
            <w:vAlign w:val="center"/>
            <w:hideMark/>
          </w:tcPr>
          <w:p w:rsidR="00991D43" w:rsidRPr="00991D43" w:rsidRDefault="00991D43" w:rsidP="00991D43">
            <w:pPr>
              <w:spacing w:after="0" w:line="240" w:lineRule="auto"/>
              <w:rPr>
                <w:rFonts w:ascii="Times New Roman" w:hAnsi="Times New Roman"/>
                <w:b/>
                <w:bCs/>
                <w:sz w:val="16"/>
                <w:szCs w:val="16"/>
              </w:rPr>
            </w:pPr>
          </w:p>
        </w:tc>
        <w:tc>
          <w:tcPr>
            <w:tcW w:w="1563" w:type="dxa"/>
            <w:tcBorders>
              <w:top w:val="single" w:sz="4" w:space="0" w:color="auto"/>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Бюджет района</w:t>
            </w:r>
          </w:p>
        </w:tc>
        <w:tc>
          <w:tcPr>
            <w:tcW w:w="1276"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282,51900</w:t>
            </w:r>
          </w:p>
        </w:tc>
        <w:tc>
          <w:tcPr>
            <w:tcW w:w="1276" w:type="dxa"/>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99,81000</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182,70900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r>
      <w:tr w:rsidR="00991D43" w:rsidRPr="00991D43" w:rsidTr="00E86628">
        <w:trPr>
          <w:gridAfter w:val="2"/>
          <w:wAfter w:w="1467" w:type="dxa"/>
          <w:trHeight w:val="355"/>
        </w:trPr>
        <w:tc>
          <w:tcPr>
            <w:tcW w:w="4119" w:type="dxa"/>
            <w:gridSpan w:val="8"/>
            <w:vMerge/>
            <w:tcBorders>
              <w:top w:val="single" w:sz="4" w:space="0" w:color="auto"/>
              <w:left w:val="single" w:sz="4" w:space="0" w:color="auto"/>
              <w:bottom w:val="single" w:sz="4" w:space="0" w:color="auto"/>
              <w:right w:val="single" w:sz="4" w:space="0" w:color="000000"/>
            </w:tcBorders>
            <w:vAlign w:val="center"/>
            <w:hideMark/>
          </w:tcPr>
          <w:p w:rsidR="00991D43" w:rsidRPr="00991D43" w:rsidRDefault="00991D43" w:rsidP="00991D43">
            <w:pPr>
              <w:spacing w:after="0" w:line="240" w:lineRule="auto"/>
              <w:rPr>
                <w:rFonts w:ascii="Times New Roman" w:hAnsi="Times New Roman"/>
                <w:b/>
                <w:bCs/>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8051,1120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1477,99200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1543,12000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E86628">
        <w:trPr>
          <w:gridAfter w:val="2"/>
          <w:wAfter w:w="1467" w:type="dxa"/>
          <w:trHeight w:val="118"/>
        </w:trPr>
        <w:tc>
          <w:tcPr>
            <w:tcW w:w="4119" w:type="dxa"/>
            <w:gridSpan w:val="8"/>
            <w:vMerge/>
            <w:tcBorders>
              <w:top w:val="single" w:sz="4" w:space="0" w:color="auto"/>
              <w:left w:val="single" w:sz="4" w:space="0" w:color="auto"/>
              <w:bottom w:val="single" w:sz="4" w:space="0" w:color="auto"/>
              <w:right w:val="single" w:sz="4" w:space="0" w:color="000000"/>
            </w:tcBorders>
            <w:vAlign w:val="center"/>
            <w:hideMark/>
          </w:tcPr>
          <w:p w:rsidR="00991D43" w:rsidRPr="00991D43" w:rsidRDefault="00991D43" w:rsidP="00991D43">
            <w:pPr>
              <w:spacing w:after="0" w:line="240" w:lineRule="auto"/>
              <w:rPr>
                <w:rFonts w:ascii="Times New Roman" w:hAnsi="Times New Roman"/>
                <w:b/>
                <w:bCs/>
                <w:sz w:val="16"/>
                <w:szCs w:val="16"/>
              </w:rPr>
            </w:pPr>
          </w:p>
        </w:tc>
        <w:tc>
          <w:tcPr>
            <w:tcW w:w="1563" w:type="dxa"/>
            <w:tcBorders>
              <w:top w:val="nil"/>
              <w:left w:val="nil"/>
              <w:bottom w:val="single" w:sz="4" w:space="0" w:color="auto"/>
              <w:right w:val="single" w:sz="4" w:space="0" w:color="auto"/>
            </w:tcBorders>
            <w:shd w:val="clear" w:color="auto" w:fill="FFFFFF"/>
            <w:vAlign w:val="center"/>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r>
      <w:tr w:rsidR="00991D43" w:rsidRPr="00991D43" w:rsidTr="00E86628">
        <w:trPr>
          <w:gridAfter w:val="2"/>
          <w:wAfter w:w="1467" w:type="dxa"/>
          <w:trHeight w:val="62"/>
        </w:trPr>
        <w:tc>
          <w:tcPr>
            <w:tcW w:w="4119" w:type="dxa"/>
            <w:gridSpan w:val="8"/>
            <w:tcBorders>
              <w:top w:val="single" w:sz="4" w:space="0" w:color="auto"/>
              <w:left w:val="single" w:sz="4" w:space="0" w:color="auto"/>
              <w:bottom w:val="single" w:sz="4" w:space="0" w:color="auto"/>
              <w:right w:val="single" w:sz="4" w:space="0" w:color="000000"/>
            </w:tcBorders>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в том числе:</w:t>
            </w: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 </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5" w:type="dxa"/>
            <w:gridSpan w:val="2"/>
            <w:tcBorders>
              <w:top w:val="single" w:sz="4" w:space="0" w:color="auto"/>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5" w:type="dxa"/>
            <w:gridSpan w:val="2"/>
            <w:tcBorders>
              <w:top w:val="nil"/>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tcBorders>
              <w:top w:val="nil"/>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r>
      <w:tr w:rsidR="00991D43" w:rsidRPr="00991D43" w:rsidTr="00E86628">
        <w:trPr>
          <w:gridAfter w:val="2"/>
          <w:wAfter w:w="1467" w:type="dxa"/>
          <w:trHeight w:val="62"/>
        </w:trPr>
        <w:tc>
          <w:tcPr>
            <w:tcW w:w="4119" w:type="dxa"/>
            <w:gridSpan w:val="8"/>
            <w:vMerge w:val="restart"/>
            <w:tcBorders>
              <w:top w:val="single" w:sz="4" w:space="0" w:color="auto"/>
              <w:left w:val="single" w:sz="4" w:space="0" w:color="auto"/>
              <w:bottom w:val="single" w:sz="4" w:space="0" w:color="000000"/>
              <w:right w:val="single" w:sz="4" w:space="0" w:color="000000"/>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инвестиции в объекты муниципальной собственности</w:t>
            </w: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всего</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r>
      <w:tr w:rsidR="00991D43" w:rsidRPr="00991D43" w:rsidTr="00991D43">
        <w:trPr>
          <w:gridAfter w:val="2"/>
          <w:wAfter w:w="1467" w:type="dxa"/>
          <w:trHeight w:val="510"/>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106"/>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336"/>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vMerge w:val="restart"/>
            <w:tcBorders>
              <w:top w:val="single" w:sz="4" w:space="0" w:color="auto"/>
              <w:left w:val="single" w:sz="4" w:space="0" w:color="auto"/>
              <w:bottom w:val="single" w:sz="4" w:space="0" w:color="000000"/>
              <w:right w:val="single" w:sz="4" w:space="0" w:color="000000"/>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прочие расходы</w:t>
            </w:r>
          </w:p>
        </w:tc>
        <w:tc>
          <w:tcPr>
            <w:tcW w:w="1563" w:type="dxa"/>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всего</w:t>
            </w:r>
          </w:p>
        </w:tc>
        <w:tc>
          <w:tcPr>
            <w:tcW w:w="1276"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bCs/>
                <w:sz w:val="16"/>
                <w:szCs w:val="16"/>
              </w:rPr>
            </w:pPr>
            <w:r w:rsidRPr="00991D43">
              <w:rPr>
                <w:rFonts w:ascii="Times New Roman" w:hAnsi="Times New Roman"/>
                <w:bCs/>
                <w:sz w:val="16"/>
                <w:szCs w:val="16"/>
              </w:rPr>
              <w:t xml:space="preserve">  8333,6310</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1 577,80200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1725,82900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991D43">
        <w:trPr>
          <w:gridAfter w:val="2"/>
          <w:wAfter w:w="1467" w:type="dxa"/>
          <w:trHeight w:val="510"/>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991D43">
        <w:trPr>
          <w:gridAfter w:val="2"/>
          <w:wAfter w:w="1467" w:type="dxa"/>
          <w:trHeight w:val="255"/>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282,51900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99,81000</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182,70900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302"/>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8051,1120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1477,99200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1543,12000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E86628">
        <w:trPr>
          <w:gridAfter w:val="2"/>
          <w:wAfter w:w="1467" w:type="dxa"/>
          <w:trHeight w:val="65"/>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tcBorders>
              <w:top w:val="single" w:sz="4" w:space="0" w:color="auto"/>
              <w:left w:val="single" w:sz="4" w:space="0" w:color="auto"/>
              <w:bottom w:val="single" w:sz="4" w:space="0" w:color="auto"/>
              <w:right w:val="single" w:sz="4" w:space="0" w:color="000000"/>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в том числе:</w:t>
            </w: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 </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275" w:type="dxa"/>
            <w:gridSpan w:val="2"/>
            <w:tcBorders>
              <w:top w:val="single" w:sz="4" w:space="0" w:color="auto"/>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gridSpan w:val="2"/>
            <w:tcBorders>
              <w:top w:val="nil"/>
              <w:left w:val="single" w:sz="4" w:space="0" w:color="auto"/>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5" w:type="dxa"/>
            <w:gridSpan w:val="2"/>
            <w:tcBorders>
              <w:top w:val="nil"/>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c>
          <w:tcPr>
            <w:tcW w:w="1276" w:type="dxa"/>
            <w:tcBorders>
              <w:top w:val="nil"/>
              <w:left w:val="nil"/>
              <w:bottom w:val="single" w:sz="4" w:space="0" w:color="auto"/>
              <w:right w:val="single" w:sz="4" w:space="0" w:color="auto"/>
            </w:tcBorders>
            <w:vAlign w:val="center"/>
          </w:tcPr>
          <w:p w:rsidR="00991D43" w:rsidRPr="00991D43" w:rsidRDefault="00991D43" w:rsidP="00991D43">
            <w:pPr>
              <w:spacing w:after="0" w:line="240" w:lineRule="auto"/>
              <w:jc w:val="center"/>
              <w:rPr>
                <w:rFonts w:ascii="Times New Roman" w:hAnsi="Times New Roman"/>
                <w:sz w:val="16"/>
                <w:szCs w:val="16"/>
              </w:rPr>
            </w:pPr>
          </w:p>
        </w:tc>
      </w:tr>
      <w:tr w:rsidR="00991D43" w:rsidRPr="00991D43" w:rsidTr="00E86628">
        <w:trPr>
          <w:gridAfter w:val="2"/>
          <w:wAfter w:w="1467" w:type="dxa"/>
          <w:trHeight w:val="100"/>
        </w:trPr>
        <w:tc>
          <w:tcPr>
            <w:tcW w:w="4119" w:type="dxa"/>
            <w:gridSpan w:val="8"/>
            <w:vMerge w:val="restart"/>
            <w:tcBorders>
              <w:top w:val="single" w:sz="4" w:space="0" w:color="auto"/>
              <w:left w:val="single" w:sz="4" w:space="0" w:color="auto"/>
              <w:bottom w:val="single" w:sz="4" w:space="0" w:color="000000"/>
              <w:right w:val="single" w:sz="4" w:space="0" w:color="000000"/>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всего</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bCs/>
                <w:sz w:val="16"/>
                <w:szCs w:val="16"/>
              </w:rPr>
            </w:pPr>
            <w:r w:rsidRPr="00991D43">
              <w:rPr>
                <w:rFonts w:ascii="Times New Roman" w:hAnsi="Times New Roman"/>
                <w:b/>
                <w:bCs/>
                <w:sz w:val="16"/>
                <w:szCs w:val="16"/>
              </w:rPr>
              <w:t>-</w:t>
            </w:r>
          </w:p>
        </w:tc>
      </w:tr>
      <w:tr w:rsidR="00991D43" w:rsidRPr="00991D43" w:rsidTr="00991D43">
        <w:trPr>
          <w:gridAfter w:val="2"/>
          <w:wAfter w:w="1467" w:type="dxa"/>
          <w:trHeight w:val="510"/>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209"/>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270"/>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122"/>
        </w:trPr>
        <w:tc>
          <w:tcPr>
            <w:tcW w:w="4119" w:type="dxa"/>
            <w:gridSpan w:val="8"/>
            <w:vMerge w:val="restart"/>
            <w:tcBorders>
              <w:top w:val="single" w:sz="4" w:space="0" w:color="auto"/>
              <w:left w:val="single" w:sz="4" w:space="0" w:color="auto"/>
              <w:bottom w:val="single" w:sz="4" w:space="0" w:color="000000"/>
              <w:right w:val="single" w:sz="4" w:space="0" w:color="000000"/>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Соисполнитель 1 (МКУ «Управление по делам администрации»)</w:t>
            </w: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b/>
                <w:bCs/>
                <w:sz w:val="16"/>
                <w:szCs w:val="16"/>
              </w:rPr>
            </w:pPr>
            <w:r w:rsidRPr="00991D43">
              <w:rPr>
                <w:rFonts w:ascii="Times New Roman" w:hAnsi="Times New Roman"/>
                <w:b/>
                <w:bCs/>
                <w:sz w:val="16"/>
                <w:szCs w:val="16"/>
              </w:rPr>
              <w:t>всего</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rPr>
                <w:rFonts w:ascii="Times New Roman" w:hAnsi="Times New Roman"/>
                <w:bCs/>
                <w:sz w:val="16"/>
                <w:szCs w:val="16"/>
              </w:rPr>
            </w:pPr>
            <w:r w:rsidRPr="00991D43">
              <w:rPr>
                <w:rFonts w:ascii="Times New Roman" w:hAnsi="Times New Roman"/>
                <w:bCs/>
                <w:sz w:val="16"/>
                <w:szCs w:val="16"/>
              </w:rPr>
              <w:t xml:space="preserve">  8333,6310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1 577,80200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1725,82900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991D43">
        <w:trPr>
          <w:gridAfter w:val="2"/>
          <w:wAfter w:w="1467" w:type="dxa"/>
          <w:trHeight w:val="510"/>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автономного округа</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62"/>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района</w:t>
            </w:r>
          </w:p>
        </w:tc>
        <w:tc>
          <w:tcPr>
            <w:tcW w:w="1276" w:type="dxa"/>
            <w:gridSpan w:val="2"/>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282,51900</w:t>
            </w:r>
          </w:p>
        </w:tc>
        <w:tc>
          <w:tcPr>
            <w:tcW w:w="1276"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99,81000</w:t>
            </w:r>
          </w:p>
        </w:tc>
        <w:tc>
          <w:tcPr>
            <w:tcW w:w="1275" w:type="dxa"/>
            <w:gridSpan w:val="2"/>
            <w:tcBorders>
              <w:top w:val="single" w:sz="4" w:space="0" w:color="auto"/>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182,70900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
                <w:sz w:val="16"/>
                <w:szCs w:val="16"/>
              </w:rPr>
            </w:pPr>
            <w:r w:rsidRPr="00991D43">
              <w:rPr>
                <w:rFonts w:ascii="Times New Roman" w:hAnsi="Times New Roman"/>
                <w:b/>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r w:rsidR="00991D43" w:rsidRPr="00991D43" w:rsidTr="00E86628">
        <w:trPr>
          <w:gridAfter w:val="2"/>
          <w:wAfter w:w="1467" w:type="dxa"/>
          <w:trHeight w:val="291"/>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shd w:val="clear" w:color="auto" w:fill="FFFFFF"/>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Бюджет сельского поселения</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8051,1120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1477,99200</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1543,12000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1 030,00000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bCs/>
                <w:sz w:val="16"/>
                <w:szCs w:val="16"/>
              </w:rPr>
            </w:pPr>
            <w:r w:rsidRPr="00991D43">
              <w:rPr>
                <w:rFonts w:ascii="Times New Roman" w:hAnsi="Times New Roman"/>
                <w:bCs/>
                <w:sz w:val="16"/>
                <w:szCs w:val="16"/>
              </w:rPr>
              <w:t>1 000,00000</w:t>
            </w:r>
          </w:p>
        </w:tc>
      </w:tr>
      <w:tr w:rsidR="00991D43" w:rsidRPr="00991D43" w:rsidTr="00E86628">
        <w:trPr>
          <w:gridAfter w:val="2"/>
          <w:wAfter w:w="1467" w:type="dxa"/>
          <w:trHeight w:val="62"/>
        </w:trPr>
        <w:tc>
          <w:tcPr>
            <w:tcW w:w="4119" w:type="dxa"/>
            <w:gridSpan w:val="8"/>
            <w:vMerge/>
            <w:tcBorders>
              <w:top w:val="single" w:sz="4" w:space="0" w:color="auto"/>
              <w:left w:val="single" w:sz="4" w:space="0" w:color="auto"/>
              <w:bottom w:val="single" w:sz="4" w:space="0" w:color="000000"/>
              <w:right w:val="single" w:sz="4" w:space="0" w:color="000000"/>
            </w:tcBorders>
            <w:vAlign w:val="center"/>
            <w:hideMark/>
          </w:tcPr>
          <w:p w:rsidR="00991D43" w:rsidRPr="00991D43" w:rsidRDefault="00991D43" w:rsidP="00991D43">
            <w:pPr>
              <w:spacing w:after="0" w:line="240" w:lineRule="auto"/>
              <w:rPr>
                <w:rFonts w:ascii="Times New Roman" w:hAnsi="Times New Roman"/>
                <w:sz w:val="16"/>
                <w:szCs w:val="16"/>
              </w:rPr>
            </w:pPr>
          </w:p>
        </w:tc>
        <w:tc>
          <w:tcPr>
            <w:tcW w:w="1563" w:type="dxa"/>
            <w:tcBorders>
              <w:top w:val="nil"/>
              <w:left w:val="nil"/>
              <w:bottom w:val="single" w:sz="4" w:space="0" w:color="auto"/>
              <w:right w:val="single" w:sz="4" w:space="0" w:color="auto"/>
            </w:tcBorders>
            <w:hideMark/>
          </w:tcPr>
          <w:p w:rsidR="00991D43" w:rsidRPr="00991D43" w:rsidRDefault="00991D43" w:rsidP="00991D43">
            <w:pPr>
              <w:spacing w:after="0" w:line="240" w:lineRule="auto"/>
              <w:rPr>
                <w:rFonts w:ascii="Times New Roman" w:hAnsi="Times New Roman"/>
                <w:sz w:val="16"/>
                <w:szCs w:val="16"/>
              </w:rPr>
            </w:pPr>
            <w:r w:rsidRPr="00991D43">
              <w:rPr>
                <w:rFonts w:ascii="Times New Roman" w:hAnsi="Times New Roman"/>
                <w:sz w:val="16"/>
                <w:szCs w:val="16"/>
              </w:rPr>
              <w:t>иные источники</w:t>
            </w:r>
          </w:p>
        </w:tc>
        <w:tc>
          <w:tcPr>
            <w:tcW w:w="1276"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single" w:sz="4" w:space="0" w:color="auto"/>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gridSpan w:val="2"/>
            <w:tcBorders>
              <w:top w:val="nil"/>
              <w:left w:val="single" w:sz="4" w:space="0" w:color="auto"/>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5" w:type="dxa"/>
            <w:gridSpan w:val="2"/>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c>
          <w:tcPr>
            <w:tcW w:w="1276" w:type="dxa"/>
            <w:tcBorders>
              <w:top w:val="nil"/>
              <w:left w:val="nil"/>
              <w:bottom w:val="single" w:sz="4" w:space="0" w:color="auto"/>
              <w:right w:val="single" w:sz="4" w:space="0" w:color="auto"/>
            </w:tcBorders>
            <w:vAlign w:val="center"/>
            <w:hideMark/>
          </w:tcPr>
          <w:p w:rsidR="00991D43" w:rsidRPr="00991D43" w:rsidRDefault="00991D43" w:rsidP="00991D43">
            <w:pPr>
              <w:spacing w:after="0" w:line="240" w:lineRule="auto"/>
              <w:jc w:val="center"/>
              <w:rPr>
                <w:rFonts w:ascii="Times New Roman" w:hAnsi="Times New Roman"/>
                <w:sz w:val="16"/>
                <w:szCs w:val="16"/>
              </w:rPr>
            </w:pPr>
            <w:r w:rsidRPr="00991D43">
              <w:rPr>
                <w:rFonts w:ascii="Times New Roman" w:hAnsi="Times New Roman"/>
                <w:sz w:val="16"/>
                <w:szCs w:val="16"/>
              </w:rPr>
              <w:t>-</w:t>
            </w:r>
          </w:p>
        </w:tc>
      </w:tr>
    </w:tbl>
    <w:p w:rsidR="00991D43" w:rsidRPr="00991D43" w:rsidRDefault="00991D43" w:rsidP="00991D43">
      <w:pPr>
        <w:spacing w:after="0" w:line="240" w:lineRule="auto"/>
        <w:rPr>
          <w:rFonts w:ascii="Times New Roman" w:hAnsi="Times New Roman"/>
          <w:sz w:val="16"/>
          <w:szCs w:val="16"/>
        </w:rPr>
      </w:pPr>
    </w:p>
    <w:p w:rsidR="00027DDA" w:rsidRDefault="00027DDA" w:rsidP="00027DDA">
      <w:pPr>
        <w:tabs>
          <w:tab w:val="left" w:pos="9859"/>
        </w:tabs>
        <w:spacing w:after="0" w:line="240" w:lineRule="auto"/>
        <w:jc w:val="both"/>
        <w:rPr>
          <w:rFonts w:ascii="Times New Roman" w:hAnsi="Times New Roman"/>
          <w:b/>
          <w:sz w:val="20"/>
          <w:szCs w:val="20"/>
        </w:rPr>
        <w:sectPr w:rsidR="00027DDA" w:rsidSect="00991D43">
          <w:pgSz w:w="16838" w:h="11906" w:orient="landscape"/>
          <w:pgMar w:top="1134" w:right="567" w:bottom="567" w:left="1134" w:header="720" w:footer="720" w:gutter="0"/>
          <w:cols w:space="720"/>
        </w:sectPr>
      </w:pPr>
    </w:p>
    <w:p w:rsidR="00027DDA" w:rsidRDefault="00027DDA" w:rsidP="00027DDA">
      <w:pPr>
        <w:tabs>
          <w:tab w:val="left" w:pos="9859"/>
        </w:tabs>
        <w:spacing w:after="0" w:line="240" w:lineRule="auto"/>
        <w:jc w:val="both"/>
        <w:rPr>
          <w:rFonts w:ascii="Times New Roman" w:hAnsi="Times New Roman"/>
          <w:b/>
          <w:sz w:val="20"/>
          <w:szCs w:val="20"/>
        </w:rPr>
      </w:pPr>
      <w:r w:rsidRPr="00E86628">
        <w:rPr>
          <w:rFonts w:ascii="Times New Roman" w:hAnsi="Times New Roman"/>
          <w:b/>
          <w:sz w:val="20"/>
          <w:szCs w:val="20"/>
        </w:rPr>
        <w:lastRenderedPageBreak/>
        <w:t>РЕШЕНИЕ</w:t>
      </w:r>
      <w:r>
        <w:rPr>
          <w:rFonts w:ascii="Times New Roman" w:hAnsi="Times New Roman"/>
          <w:b/>
          <w:sz w:val="20"/>
          <w:szCs w:val="20"/>
        </w:rPr>
        <w:tab/>
      </w:r>
    </w:p>
    <w:p w:rsidR="00027DDA" w:rsidRPr="00E86628" w:rsidRDefault="00027DDA" w:rsidP="00027DDA">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6628">
        <w:rPr>
          <w:rFonts w:ascii="Times New Roman" w:hAnsi="Times New Roman"/>
          <w:sz w:val="20"/>
          <w:szCs w:val="20"/>
        </w:rPr>
        <w:t>№ 100 от 11.06.2020 «</w:t>
      </w:r>
      <w:r w:rsidRPr="00027DDA">
        <w:rPr>
          <w:rFonts w:ascii="Times New Roman" w:hAnsi="Times New Roman"/>
          <w:sz w:val="20"/>
          <w:szCs w:val="20"/>
        </w:rPr>
        <w:t>О внесении изменений в решение Совета депутатов сельского поселения Сентябрьский от 26.09.2019 № 57 «О передаче контрольно-счетному органу  муниципального района полномочий контрольно-счетного органа поселения»</w:t>
      </w:r>
    </w:p>
    <w:p w:rsidR="00027DDA" w:rsidRDefault="00027DDA" w:rsidP="00991D43">
      <w:pPr>
        <w:tabs>
          <w:tab w:val="left" w:pos="9717"/>
        </w:tabs>
        <w:spacing w:after="0" w:line="240" w:lineRule="auto"/>
        <w:jc w:val="both"/>
        <w:rPr>
          <w:rFonts w:ascii="Times New Roman" w:hAnsi="Times New Roman"/>
          <w:sz w:val="16"/>
          <w:szCs w:val="16"/>
        </w:rPr>
      </w:pPr>
    </w:p>
    <w:p w:rsidR="00027DDA" w:rsidRDefault="00027DDA" w:rsidP="00991D43">
      <w:pPr>
        <w:tabs>
          <w:tab w:val="left" w:pos="9717"/>
        </w:tabs>
        <w:spacing w:after="0" w:line="240" w:lineRule="auto"/>
        <w:jc w:val="both"/>
        <w:rPr>
          <w:rFonts w:ascii="Times New Roman" w:hAnsi="Times New Roman"/>
          <w:sz w:val="16"/>
          <w:szCs w:val="16"/>
        </w:rPr>
      </w:pPr>
    </w:p>
    <w:p w:rsidR="00027DDA" w:rsidRPr="00027DDA" w:rsidRDefault="00027DDA" w:rsidP="00027DDA">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bookmarkStart w:id="0" w:name="_GoBack"/>
      <w:r w:rsidRPr="00027DDA">
        <w:rPr>
          <w:rFonts w:ascii="Times New Roman" w:hAnsi="Times New Roman"/>
          <w:sz w:val="20"/>
          <w:szCs w:val="20"/>
          <w:lang w:eastAsia="ar-SA"/>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027DDA" w:rsidRPr="00027DDA" w:rsidRDefault="00027DDA" w:rsidP="00027DDA">
      <w:pPr>
        <w:tabs>
          <w:tab w:val="left" w:pos="9350"/>
        </w:tabs>
        <w:suppressAutoHyphens/>
        <w:spacing w:after="0" w:line="200" w:lineRule="atLeast"/>
        <w:ind w:left="-540" w:right="15"/>
        <w:jc w:val="both"/>
        <w:rPr>
          <w:rFonts w:ascii="Times New Roman" w:hAnsi="Times New Roman"/>
          <w:sz w:val="20"/>
          <w:szCs w:val="20"/>
          <w:lang w:eastAsia="ar-SA"/>
        </w:rPr>
      </w:pPr>
    </w:p>
    <w:p w:rsidR="00027DDA" w:rsidRPr="00027DDA" w:rsidRDefault="00027DDA" w:rsidP="00027DDA">
      <w:pPr>
        <w:numPr>
          <w:ilvl w:val="0"/>
          <w:numId w:val="46"/>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027DDA">
        <w:rPr>
          <w:rFonts w:ascii="Times New Roman" w:hAnsi="Times New Roman"/>
          <w:sz w:val="20"/>
          <w:szCs w:val="20"/>
          <w:lang w:eastAsia="ar-SA"/>
        </w:rPr>
        <w:t>Внести изменения в решение Совета депутатов сельского поселения Сентябрьский от 26.09.2019 № 57 «О передаче контрольно-счетному органу муниципального района полномочий контрольно-счетного органа поселения.</w:t>
      </w:r>
    </w:p>
    <w:p w:rsidR="00027DDA" w:rsidRPr="00027DDA" w:rsidRDefault="00027DDA" w:rsidP="00027DDA">
      <w:pPr>
        <w:numPr>
          <w:ilvl w:val="1"/>
          <w:numId w:val="46"/>
        </w:numPr>
        <w:tabs>
          <w:tab w:val="left" w:pos="1080"/>
        </w:tabs>
        <w:suppressAutoHyphens/>
        <w:spacing w:after="0" w:line="240" w:lineRule="auto"/>
        <w:ind w:left="0" w:firstLine="709"/>
        <w:jc w:val="both"/>
        <w:rPr>
          <w:rFonts w:ascii="Times New Roman" w:hAnsi="Times New Roman"/>
          <w:sz w:val="20"/>
          <w:szCs w:val="20"/>
          <w:lang w:eastAsia="ar-SA"/>
        </w:rPr>
      </w:pPr>
      <w:r w:rsidRPr="00027DDA">
        <w:rPr>
          <w:rFonts w:ascii="Times New Roman" w:hAnsi="Times New Roman"/>
          <w:sz w:val="20"/>
          <w:szCs w:val="20"/>
          <w:lang w:eastAsia="ar-SA"/>
        </w:rPr>
        <w:t>Пункт 6.1 Приложения к Решению изложить в следующей редакции: «6.1. Настоящее Соглашение вступает в силу с момента его опубликования (обнародования).»</w:t>
      </w:r>
    </w:p>
    <w:p w:rsidR="00027DDA" w:rsidRPr="00027DDA" w:rsidRDefault="00027DDA" w:rsidP="00027DDA">
      <w:pPr>
        <w:numPr>
          <w:ilvl w:val="0"/>
          <w:numId w:val="46"/>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027DDA">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27DDA" w:rsidRPr="00027DDA" w:rsidRDefault="00027DDA" w:rsidP="00027DDA">
      <w:pPr>
        <w:numPr>
          <w:ilvl w:val="0"/>
          <w:numId w:val="46"/>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027DDA">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027DDA" w:rsidRPr="00027DDA" w:rsidRDefault="00027DDA" w:rsidP="00027DDA">
      <w:pPr>
        <w:tabs>
          <w:tab w:val="left" w:pos="0"/>
        </w:tabs>
        <w:suppressAutoHyphens/>
        <w:spacing w:after="0" w:line="200" w:lineRule="atLeast"/>
        <w:jc w:val="both"/>
        <w:rPr>
          <w:rFonts w:ascii="Times New Roman" w:hAnsi="Times New Roman"/>
          <w:sz w:val="20"/>
          <w:szCs w:val="20"/>
          <w:lang w:eastAsia="ar-SA"/>
        </w:rPr>
      </w:pPr>
    </w:p>
    <w:p w:rsidR="00027DDA" w:rsidRPr="00027DDA" w:rsidRDefault="00027DDA" w:rsidP="00027DDA">
      <w:pPr>
        <w:suppressAutoHyphens/>
        <w:spacing w:after="0" w:line="240" w:lineRule="auto"/>
        <w:rPr>
          <w:rFonts w:ascii="Times New Roman" w:hAnsi="Times New Roman"/>
          <w:sz w:val="20"/>
          <w:szCs w:val="20"/>
          <w:lang w:eastAsia="ar-SA"/>
        </w:rPr>
      </w:pPr>
    </w:p>
    <w:p w:rsidR="00027DDA" w:rsidRPr="00027DDA" w:rsidRDefault="00027DDA" w:rsidP="00027DDA">
      <w:pPr>
        <w:suppressAutoHyphens/>
        <w:spacing w:after="0" w:line="240" w:lineRule="auto"/>
        <w:rPr>
          <w:rFonts w:ascii="Times New Roman" w:hAnsi="Times New Roman"/>
          <w:sz w:val="20"/>
          <w:szCs w:val="20"/>
          <w:lang w:eastAsia="ar-SA"/>
        </w:rPr>
      </w:pPr>
      <w:r w:rsidRPr="00027DDA">
        <w:rPr>
          <w:rFonts w:ascii="Times New Roman" w:hAnsi="Times New Roman"/>
          <w:sz w:val="20"/>
          <w:szCs w:val="20"/>
          <w:lang w:eastAsia="ar-SA"/>
        </w:rPr>
        <w:t>Глава поселения                                                                                          А.В. Светлаков</w:t>
      </w:r>
    </w:p>
    <w:bookmarkEnd w:id="0"/>
    <w:p w:rsidR="00027DDA" w:rsidRPr="00A62B91" w:rsidRDefault="00027DDA" w:rsidP="00991D43">
      <w:pPr>
        <w:tabs>
          <w:tab w:val="left" w:pos="9717"/>
        </w:tabs>
        <w:spacing w:after="0" w:line="240" w:lineRule="auto"/>
        <w:jc w:val="both"/>
        <w:rPr>
          <w:rFonts w:ascii="Times New Roman" w:hAnsi="Times New Roman"/>
          <w:sz w:val="16"/>
          <w:szCs w:val="16"/>
        </w:rPr>
        <w:sectPr w:rsidR="00027DDA" w:rsidRPr="00A62B91" w:rsidSect="00027DDA">
          <w:pgSz w:w="11906" w:h="16838"/>
          <w:pgMar w:top="567" w:right="567" w:bottom="1134" w:left="1134"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A62B91" w:rsidTr="00EA2C0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A62B91" w:rsidTr="00EA2C0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A62B91" w:rsidRDefault="00DD7D9A" w:rsidP="00DD7D9A">
                  <w:pPr>
                    <w:spacing w:after="0" w:line="240" w:lineRule="auto"/>
                    <w:rPr>
                      <w:rFonts w:ascii="Times New Roman" w:hAnsi="Times New Roman"/>
                      <w:b/>
                      <w:sz w:val="16"/>
                      <w:szCs w:val="16"/>
                    </w:rPr>
                  </w:pPr>
                  <w:r w:rsidRPr="00A62B91">
                    <w:rPr>
                      <w:rFonts w:ascii="Times New Roman" w:hAnsi="Times New Roman"/>
                      <w:b/>
                      <w:sz w:val="16"/>
                      <w:szCs w:val="16"/>
                    </w:rPr>
                    <w:lastRenderedPageBreak/>
                    <w:t>«Сентябрьский вестник»</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Информационный бюллетень  муниципального образования «Сельское поселение Сентябрьский»</w:t>
                  </w:r>
                </w:p>
                <w:p w:rsidR="00DD7D9A" w:rsidRPr="00A62B91" w:rsidRDefault="00DD7D9A" w:rsidP="00DD7D9A">
                  <w:pPr>
                    <w:spacing w:after="0" w:line="240" w:lineRule="auto"/>
                    <w:rPr>
                      <w:rFonts w:ascii="Times New Roman" w:hAnsi="Times New Roman"/>
                      <w:sz w:val="16"/>
                      <w:szCs w:val="16"/>
                    </w:rPr>
                  </w:pP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b/>
                      <w:sz w:val="16"/>
                      <w:szCs w:val="16"/>
                    </w:rPr>
                    <w:t>Учредитель:</w:t>
                  </w:r>
                  <w:r w:rsidRPr="00A62B91">
                    <w:rPr>
                      <w:rFonts w:ascii="Times New Roman" w:hAnsi="Times New Roman"/>
                      <w:sz w:val="16"/>
                      <w:szCs w:val="16"/>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A62B91" w:rsidRDefault="00DD7D9A" w:rsidP="00DD7D9A">
                  <w:pPr>
                    <w:spacing w:after="0" w:line="240" w:lineRule="auto"/>
                    <w:rPr>
                      <w:rFonts w:ascii="Times New Roman" w:hAnsi="Times New Roman"/>
                      <w:b/>
                      <w:sz w:val="16"/>
                      <w:szCs w:val="16"/>
                    </w:rPr>
                  </w:pP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b/>
                      <w:sz w:val="16"/>
                      <w:szCs w:val="16"/>
                    </w:rPr>
                    <w:t>Адрес редакции:</w:t>
                  </w:r>
                  <w:r w:rsidRPr="00A62B91">
                    <w:rPr>
                      <w:rFonts w:ascii="Times New Roman" w:hAnsi="Times New Roman"/>
                      <w:sz w:val="16"/>
                      <w:szCs w:val="16"/>
                    </w:rPr>
                    <w:t xml:space="preserve"> 628330 ХМАО-Югра Нефтеюганский район, п.Сентябрьский д.10</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b/>
                      <w:sz w:val="16"/>
                      <w:szCs w:val="16"/>
                    </w:rPr>
                    <w:t>Главный редактор</w:t>
                  </w:r>
                  <w:r w:rsidR="000D7760" w:rsidRPr="00A62B91">
                    <w:rPr>
                      <w:rFonts w:ascii="Times New Roman" w:hAnsi="Times New Roman"/>
                      <w:b/>
                      <w:sz w:val="16"/>
                      <w:szCs w:val="16"/>
                    </w:rPr>
                    <w:t xml:space="preserve"> </w:t>
                  </w:r>
                  <w:r w:rsidR="000D7760" w:rsidRPr="00A62B91">
                    <w:rPr>
                      <w:rFonts w:ascii="Times New Roman" w:hAnsi="Times New Roman"/>
                      <w:sz w:val="16"/>
                      <w:szCs w:val="16"/>
                    </w:rPr>
                    <w:t>А.А. Бушмелёв</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 xml:space="preserve">Ответственный за выпуск и распространение бюллетеня </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Н.А. Рыбак</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 xml:space="preserve">Номер подписан в печать: </w:t>
                  </w:r>
                  <w:r w:rsidR="003A26AF">
                    <w:rPr>
                      <w:rFonts w:ascii="Times New Roman" w:hAnsi="Times New Roman"/>
                      <w:sz w:val="16"/>
                      <w:szCs w:val="16"/>
                    </w:rPr>
                    <w:t>11.06</w:t>
                  </w:r>
                  <w:r w:rsidR="006414B5" w:rsidRPr="00A62B91">
                    <w:rPr>
                      <w:rFonts w:ascii="Times New Roman" w:hAnsi="Times New Roman"/>
                      <w:sz w:val="16"/>
                      <w:szCs w:val="16"/>
                    </w:rPr>
                    <w:t>.2020</w:t>
                  </w:r>
                  <w:r w:rsidRPr="00A62B91">
                    <w:rPr>
                      <w:rFonts w:ascii="Times New Roman" w:hAnsi="Times New Roman"/>
                      <w:sz w:val="16"/>
                      <w:szCs w:val="16"/>
                    </w:rPr>
                    <w:t xml:space="preserve"> </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Тираж: 1 экземпляр</w:t>
                  </w:r>
                </w:p>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A62B91" w:rsidRDefault="00DD7D9A" w:rsidP="00DD7D9A">
                  <w:pPr>
                    <w:spacing w:after="0" w:line="240" w:lineRule="auto"/>
                    <w:rPr>
                      <w:rFonts w:ascii="Times New Roman" w:hAnsi="Times New Roman"/>
                      <w:sz w:val="16"/>
                      <w:szCs w:val="16"/>
                    </w:rPr>
                  </w:pPr>
                  <w:r w:rsidRPr="00A62B91">
                    <w:rPr>
                      <w:rFonts w:ascii="Times New Roman" w:hAnsi="Times New Roman"/>
                      <w:sz w:val="16"/>
                      <w:szCs w:val="16"/>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A62B91" w:rsidRDefault="00DD7D9A" w:rsidP="00DD7D9A">
            <w:pPr>
              <w:spacing w:after="0" w:line="240" w:lineRule="auto"/>
              <w:rPr>
                <w:rFonts w:ascii="Times New Roman" w:hAnsi="Times New Roman"/>
                <w:sz w:val="16"/>
                <w:szCs w:val="16"/>
              </w:rPr>
            </w:pPr>
          </w:p>
          <w:p w:rsidR="00DD7D9A" w:rsidRPr="00A62B91" w:rsidRDefault="00DD7D9A" w:rsidP="00DD7D9A">
            <w:pPr>
              <w:spacing w:after="0" w:line="240" w:lineRule="auto"/>
              <w:jc w:val="center"/>
              <w:rPr>
                <w:rFonts w:ascii="Times New Roman" w:hAnsi="Times New Roman"/>
                <w:b/>
                <w:sz w:val="16"/>
                <w:szCs w:val="16"/>
              </w:rPr>
            </w:pPr>
            <w:r w:rsidRPr="00A62B91">
              <w:rPr>
                <w:rFonts w:ascii="Times New Roman" w:hAnsi="Times New Roman"/>
                <w:b/>
                <w:sz w:val="16"/>
                <w:szCs w:val="16"/>
              </w:rPr>
              <w:t>ВНИМАНИЕ!</w:t>
            </w:r>
          </w:p>
          <w:p w:rsidR="00DD7D9A" w:rsidRPr="00A62B91" w:rsidRDefault="00DD7D9A" w:rsidP="00DD7D9A">
            <w:pPr>
              <w:spacing w:after="0" w:line="240" w:lineRule="auto"/>
              <w:jc w:val="center"/>
              <w:rPr>
                <w:rFonts w:ascii="Times New Roman" w:hAnsi="Times New Roman"/>
                <w:sz w:val="16"/>
                <w:szCs w:val="16"/>
              </w:rPr>
            </w:pPr>
          </w:p>
          <w:p w:rsidR="00DD7D9A" w:rsidRPr="00A62B91" w:rsidRDefault="00DD7D9A" w:rsidP="00DD7D9A">
            <w:pPr>
              <w:spacing w:after="0" w:line="240" w:lineRule="auto"/>
              <w:rPr>
                <w:rFonts w:ascii="Times New Roman" w:hAnsi="Times New Roman"/>
                <w:b/>
                <w:sz w:val="16"/>
                <w:szCs w:val="16"/>
                <w:u w:val="single"/>
              </w:rPr>
            </w:pPr>
            <w:r w:rsidRPr="00A62B91">
              <w:rPr>
                <w:rFonts w:ascii="Times New Roman" w:hAnsi="Times New Roman"/>
                <w:sz w:val="16"/>
                <w:szCs w:val="16"/>
              </w:rPr>
              <w:t xml:space="preserve">С номерами информационного бюллетеня </w:t>
            </w:r>
            <w:r w:rsidRPr="00A62B91">
              <w:rPr>
                <w:rFonts w:ascii="Times New Roman" w:hAnsi="Times New Roman"/>
                <w:b/>
                <w:i/>
                <w:sz w:val="16"/>
                <w:szCs w:val="16"/>
              </w:rPr>
              <w:t>«Сентябрьский вестник»</w:t>
            </w:r>
            <w:r w:rsidRPr="00A62B91">
              <w:rPr>
                <w:rFonts w:ascii="Times New Roman" w:hAnsi="Times New Roman"/>
                <w:sz w:val="16"/>
                <w:szCs w:val="16"/>
              </w:rPr>
              <w:t xml:space="preserve"> можно ознакомиться на официальном сайте администрации сельского поселения Сентябрьский  </w:t>
            </w:r>
            <w:r w:rsidRPr="00A62B91">
              <w:rPr>
                <w:rFonts w:ascii="Times New Roman" w:hAnsi="Times New Roman"/>
                <w:b/>
                <w:sz w:val="16"/>
                <w:szCs w:val="16"/>
                <w:u w:val="single"/>
              </w:rPr>
              <w:t>http://sentyabrskiy.ru/</w:t>
            </w:r>
          </w:p>
          <w:p w:rsidR="00DD7D9A" w:rsidRPr="00A62B91" w:rsidRDefault="00DD7D9A" w:rsidP="00DD7D9A">
            <w:pPr>
              <w:spacing w:after="0" w:line="240" w:lineRule="auto"/>
              <w:rPr>
                <w:rFonts w:ascii="Times New Roman" w:hAnsi="Times New Roman"/>
                <w:sz w:val="16"/>
                <w:szCs w:val="16"/>
              </w:rPr>
            </w:pPr>
          </w:p>
        </w:tc>
      </w:tr>
    </w:tbl>
    <w:p w:rsidR="00A33D20" w:rsidRPr="00A62B91" w:rsidRDefault="00DD7D9A" w:rsidP="00DD7D9A">
      <w:pPr>
        <w:spacing w:after="0" w:line="240" w:lineRule="auto"/>
        <w:jc w:val="both"/>
        <w:rPr>
          <w:rFonts w:ascii="Times New Roman" w:hAnsi="Times New Roman"/>
          <w:sz w:val="16"/>
          <w:szCs w:val="16"/>
        </w:rPr>
      </w:pPr>
      <w:r w:rsidRPr="00A62B91">
        <w:rPr>
          <w:rFonts w:ascii="Times New Roman" w:hAnsi="Times New Roman"/>
          <w:sz w:val="16"/>
          <w:szCs w:val="16"/>
        </w:rPr>
        <w:t xml:space="preserve">   </w:t>
      </w:r>
    </w:p>
    <w:sectPr w:rsidR="00A33D20" w:rsidRPr="00A62B91"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C4" w:rsidRDefault="00C73DC4" w:rsidP="001952B6">
      <w:pPr>
        <w:spacing w:after="0" w:line="240" w:lineRule="auto"/>
      </w:pPr>
      <w:r>
        <w:separator/>
      </w:r>
    </w:p>
  </w:endnote>
  <w:endnote w:type="continuationSeparator" w:id="0">
    <w:p w:rsidR="00C73DC4" w:rsidRDefault="00C73DC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43" w:rsidRDefault="00991D43">
    <w:pPr>
      <w:pStyle w:val="af2"/>
      <w:jc w:val="right"/>
    </w:pPr>
    <w:r>
      <w:fldChar w:fldCharType="begin"/>
    </w:r>
    <w:r>
      <w:instrText>PAGE   \* MERGEFORMAT</w:instrText>
    </w:r>
    <w:r>
      <w:fldChar w:fldCharType="separate"/>
    </w:r>
    <w:r w:rsidR="00027DDA" w:rsidRPr="00027DDA">
      <w:rPr>
        <w:noProof/>
        <w:lang w:val="ru-RU"/>
      </w:rPr>
      <w:t>25</w:t>
    </w:r>
    <w:r>
      <w:fldChar w:fldCharType="end"/>
    </w:r>
  </w:p>
  <w:p w:rsidR="00991D43" w:rsidRDefault="00991D4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43" w:rsidRDefault="00991D43">
    <w:pPr>
      <w:pStyle w:val="af2"/>
      <w:jc w:val="right"/>
    </w:pPr>
    <w:r>
      <w:fldChar w:fldCharType="begin"/>
    </w:r>
    <w:r>
      <w:instrText>PAGE   \* MERGEFORMAT</w:instrText>
    </w:r>
    <w:r>
      <w:fldChar w:fldCharType="separate"/>
    </w:r>
    <w:r w:rsidR="00027DDA" w:rsidRPr="00027DDA">
      <w:rPr>
        <w:noProof/>
        <w:lang w:val="ru-RU"/>
      </w:rPr>
      <w:t>26</w:t>
    </w:r>
    <w:r>
      <w:fldChar w:fldCharType="end"/>
    </w:r>
  </w:p>
  <w:p w:rsidR="00991D43" w:rsidRDefault="00991D4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C4" w:rsidRDefault="00C73DC4" w:rsidP="001952B6">
      <w:pPr>
        <w:spacing w:after="0" w:line="240" w:lineRule="auto"/>
      </w:pPr>
      <w:r>
        <w:separator/>
      </w:r>
    </w:p>
  </w:footnote>
  <w:footnote w:type="continuationSeparator" w:id="0">
    <w:p w:rsidR="00C73DC4" w:rsidRDefault="00C73DC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43" w:rsidRPr="00D96366" w:rsidRDefault="00991D4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DD05B56"/>
    <w:multiLevelType w:val="hybridMultilevel"/>
    <w:tmpl w:val="8F0A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DE80033"/>
    <w:multiLevelType w:val="multilevel"/>
    <w:tmpl w:val="B4803C1C"/>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5">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8">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6878008D"/>
    <w:multiLevelType w:val="hybridMultilevel"/>
    <w:tmpl w:val="91F4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827E14"/>
    <w:multiLevelType w:val="multilevel"/>
    <w:tmpl w:val="1D2EE0BA"/>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9">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2044"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0">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42"/>
  </w:num>
  <w:num w:numId="3">
    <w:abstractNumId w:val="9"/>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30"/>
  </w:num>
  <w:num w:numId="13">
    <w:abstractNumId w:val="12"/>
  </w:num>
  <w:num w:numId="14">
    <w:abstractNumId w:val="31"/>
  </w:num>
  <w:num w:numId="15">
    <w:abstractNumId w:val="5"/>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35"/>
  </w:num>
  <w:num w:numId="26">
    <w:abstractNumId w:val="18"/>
  </w:num>
  <w:num w:numId="27">
    <w:abstractNumId w:val="29"/>
  </w:num>
  <w:num w:numId="28">
    <w:abstractNumId w:val="3"/>
  </w:num>
  <w:num w:numId="29">
    <w:abstractNumId w:val="23"/>
  </w:num>
  <w:num w:numId="30">
    <w:abstractNumId w:val="8"/>
  </w:num>
  <w:num w:numId="31">
    <w:abstractNumId w:val="1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27DD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26AF"/>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52746"/>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439C"/>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D43"/>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2B91"/>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3DC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6628"/>
    <w:rsid w:val="00E87D16"/>
    <w:rsid w:val="00E87FB5"/>
    <w:rsid w:val="00E94C1C"/>
    <w:rsid w:val="00E95013"/>
    <w:rsid w:val="00E961D0"/>
    <w:rsid w:val="00E96F27"/>
    <w:rsid w:val="00EA0224"/>
    <w:rsid w:val="00EA09E6"/>
    <w:rsid w:val="00EA1884"/>
    <w:rsid w:val="00EA2C03"/>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04433204">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18929838">
      <w:bodyDiv w:val="1"/>
      <w:marLeft w:val="0"/>
      <w:marRight w:val="0"/>
      <w:marTop w:val="0"/>
      <w:marBottom w:val="0"/>
      <w:divBdr>
        <w:top w:val="none" w:sz="0" w:space="0" w:color="auto"/>
        <w:left w:val="none" w:sz="0" w:space="0" w:color="auto"/>
        <w:bottom w:val="none" w:sz="0" w:space="0" w:color="auto"/>
        <w:right w:val="none" w:sz="0" w:space="0" w:color="auto"/>
      </w:divBdr>
    </w:div>
    <w:div w:id="568460077">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748765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0971391">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0549927">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43543106">
      <w:bodyDiv w:val="1"/>
      <w:marLeft w:val="0"/>
      <w:marRight w:val="0"/>
      <w:marTop w:val="0"/>
      <w:marBottom w:val="0"/>
      <w:divBdr>
        <w:top w:val="none" w:sz="0" w:space="0" w:color="auto"/>
        <w:left w:val="none" w:sz="0" w:space="0" w:color="auto"/>
        <w:bottom w:val="none" w:sz="0" w:space="0" w:color="auto"/>
        <w:right w:val="none" w:sz="0" w:space="0" w:color="auto"/>
      </w:divBdr>
    </w:div>
    <w:div w:id="1897811560">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4433-8979-400D-B060-9DEE284E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26</Pages>
  <Words>10087</Words>
  <Characters>57499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2020-07-16T12:07:00Z</dcterms:modified>
</cp:coreProperties>
</file>