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CB6" w:rsidRDefault="00CC5CB6" w:rsidP="007C3191">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CC5CB6" w:rsidRPr="00F51AD5" w:rsidRDefault="00CC5CB6" w:rsidP="007C3191">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rsidR="00CC5CB6" w:rsidRDefault="00CC5CB6"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22pt;margin-top:4.25pt;width:546pt;height:139.2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w:pict>
      </w:r>
    </w:p>
    <w:p w:rsidR="00CC5CB6" w:rsidRPr="008C3EBF" w:rsidRDefault="00CC5CB6"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42.55pt;margin-top:5.8pt;width:67.45pt;height:6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w:txbxContent>
                <w:p w:rsidR="00CC5CB6" w:rsidRDefault="00CC5CB6" w:rsidP="006C1BFA">
                  <w:pPr>
                    <w:spacing w:after="0"/>
                    <w:jc w:val="center"/>
                    <w:rPr>
                      <w:rFonts w:ascii="Georgia" w:hAnsi="Georgia"/>
                      <w:b/>
                    </w:rPr>
                  </w:pPr>
                  <w:r>
                    <w:rPr>
                      <w:rFonts w:ascii="Georgia" w:hAnsi="Georgia"/>
                      <w:b/>
                    </w:rPr>
                    <w:t>17</w:t>
                  </w:r>
                </w:p>
                <w:p w:rsidR="00CC5CB6" w:rsidRDefault="00CC5CB6" w:rsidP="006C1BFA">
                  <w:pPr>
                    <w:spacing w:after="0"/>
                    <w:jc w:val="center"/>
                    <w:rPr>
                      <w:rFonts w:ascii="Georgia" w:hAnsi="Georgia"/>
                      <w:b/>
                    </w:rPr>
                  </w:pPr>
                  <w:r>
                    <w:rPr>
                      <w:rFonts w:ascii="Georgia" w:hAnsi="Georgia"/>
                      <w:b/>
                    </w:rPr>
                    <w:t>сентября</w:t>
                  </w:r>
                </w:p>
                <w:p w:rsidR="00CC5CB6" w:rsidRDefault="00CC5CB6" w:rsidP="007C3191">
                  <w:pPr>
                    <w:spacing w:after="0"/>
                    <w:jc w:val="center"/>
                    <w:rPr>
                      <w:rFonts w:ascii="Georgia" w:hAnsi="Georgia"/>
                      <w:b/>
                    </w:rPr>
                  </w:pPr>
                  <w:r>
                    <w:rPr>
                      <w:rFonts w:ascii="Georgia" w:hAnsi="Georgia"/>
                      <w:b/>
                    </w:rPr>
                    <w:t>2015</w:t>
                  </w:r>
                </w:p>
                <w:p w:rsidR="00CC5CB6" w:rsidRPr="008C3EBF" w:rsidRDefault="00CC5CB6"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96pt;margin-top:5.8pt;width:49.5pt;height:64.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w:txbxContent>
                <w:p w:rsidR="00CC5CB6" w:rsidRDefault="00CC5CB6" w:rsidP="007C3191">
                  <w:pPr>
                    <w:spacing w:after="0"/>
                    <w:jc w:val="center"/>
                    <w:rPr>
                      <w:rFonts w:ascii="Georgia" w:hAnsi="Georgia"/>
                      <w:b/>
                    </w:rPr>
                  </w:pPr>
                </w:p>
                <w:p w:rsidR="00CC5CB6" w:rsidRPr="008C3EBF" w:rsidRDefault="00CC5CB6" w:rsidP="007C3191">
                  <w:pPr>
                    <w:spacing w:after="0"/>
                    <w:jc w:val="center"/>
                    <w:rPr>
                      <w:rFonts w:ascii="Georgia" w:hAnsi="Georgia"/>
                      <w:b/>
                    </w:rPr>
                  </w:pPr>
                  <w:r>
                    <w:rPr>
                      <w:rFonts w:ascii="Georgia" w:hAnsi="Georgia"/>
                      <w:b/>
                    </w:rPr>
                    <w:t>№ 2</w:t>
                  </w:r>
                  <w:bookmarkStart w:id="0" w:name="_GoBack"/>
                  <w:bookmarkEnd w:id="0"/>
                  <w:r>
                    <w:rPr>
                      <w:rFonts w:ascii="Georgia" w:hAnsi="Georgia"/>
                      <w:b/>
                    </w:rPr>
                    <w:t>7</w:t>
                  </w:r>
                </w:p>
              </w:txbxContent>
            </v:textbox>
          </v:shape>
        </w:pict>
      </w:r>
      <w:r>
        <w:rPr>
          <w:noProof/>
        </w:rPr>
        <w:pict>
          <v:shape id="Поле 1" o:spid="_x0000_s1029" type="#_x0000_t202" style="position:absolute;margin-left:137.5pt;margin-top:23.8pt;width:225.75pt;height:78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w:txbxContent>
                <w:p w:rsidR="00CC5CB6" w:rsidRPr="008C3EBF" w:rsidRDefault="00CC5CB6"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CC5CB6" w:rsidRPr="008C3EBF" w:rsidRDefault="00CC5CB6"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CC5CB6" w:rsidRPr="008C3EBF" w:rsidRDefault="00CC5CB6" w:rsidP="007C3191"/>
    <w:p w:rsidR="00CC5CB6" w:rsidRPr="008C3EBF" w:rsidRDefault="00CC5CB6" w:rsidP="007C3191"/>
    <w:p w:rsidR="00CC5CB6" w:rsidRDefault="00CC5CB6" w:rsidP="007C3191"/>
    <w:p w:rsidR="00CC5CB6" w:rsidRDefault="00CC5CB6" w:rsidP="007C3191">
      <w:pPr>
        <w:spacing w:after="0" w:line="60" w:lineRule="atLeast"/>
        <w:jc w:val="center"/>
        <w:rPr>
          <w:rFonts w:ascii="Times New Roman" w:hAnsi="Times New Roman"/>
          <w:b/>
          <w:color w:val="000000"/>
          <w:sz w:val="20"/>
          <w:szCs w:val="20"/>
        </w:rPr>
      </w:pPr>
    </w:p>
    <w:p w:rsidR="00CC5CB6" w:rsidRDefault="00CC5CB6" w:rsidP="007C3191">
      <w:pPr>
        <w:spacing w:after="0" w:line="60" w:lineRule="atLeast"/>
        <w:jc w:val="center"/>
        <w:rPr>
          <w:rFonts w:ascii="Times New Roman" w:hAnsi="Times New Roman"/>
          <w:b/>
          <w:color w:val="000000"/>
          <w:sz w:val="20"/>
          <w:szCs w:val="20"/>
        </w:rPr>
      </w:pPr>
    </w:p>
    <w:p w:rsidR="00CC5CB6" w:rsidRDefault="00CC5CB6" w:rsidP="007C3191">
      <w:pPr>
        <w:spacing w:after="0" w:line="60" w:lineRule="atLeast"/>
        <w:jc w:val="center"/>
        <w:rPr>
          <w:rFonts w:ascii="Times New Roman" w:hAnsi="Times New Roman"/>
          <w:b/>
          <w:color w:val="000000"/>
          <w:sz w:val="20"/>
          <w:szCs w:val="20"/>
        </w:rPr>
      </w:pPr>
    </w:p>
    <w:p w:rsidR="00CC5CB6" w:rsidRDefault="00CC5CB6" w:rsidP="007C3191">
      <w:pPr>
        <w:spacing w:after="0" w:line="60" w:lineRule="atLeast"/>
        <w:jc w:val="center"/>
        <w:rPr>
          <w:rFonts w:ascii="Times New Roman" w:hAnsi="Times New Roman"/>
          <w:b/>
          <w:color w:val="000000"/>
          <w:sz w:val="20"/>
          <w:szCs w:val="20"/>
        </w:rPr>
      </w:pPr>
    </w:p>
    <w:p w:rsidR="00CC5CB6" w:rsidRDefault="00CC5CB6" w:rsidP="007C3191">
      <w:pPr>
        <w:spacing w:after="0" w:line="240" w:lineRule="auto"/>
        <w:jc w:val="center"/>
        <w:rPr>
          <w:rFonts w:ascii="Bookman Old Style" w:hAnsi="Bookman Old Style" w:cs="Arial"/>
          <w:b/>
          <w:color w:val="0000FF"/>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7" w:history="1">
        <w:r w:rsidRPr="00680D33">
          <w:rPr>
            <w:rFonts w:ascii="Bookman Old Style" w:hAnsi="Bookman Old Style" w:cs="Arial"/>
            <w:b/>
            <w:color w:val="0000FF"/>
            <w:sz w:val="20"/>
            <w:szCs w:val="20"/>
            <w:u w:val="single"/>
          </w:rPr>
          <w:t>http://sentyabrskiy.ru/</w:t>
        </w:r>
      </w:hyperlink>
    </w:p>
    <w:p w:rsidR="00CC5CB6" w:rsidRDefault="00CC5CB6" w:rsidP="007C3191">
      <w:pPr>
        <w:spacing w:after="0" w:line="240" w:lineRule="auto"/>
        <w:jc w:val="center"/>
        <w:rPr>
          <w:rFonts w:ascii="Bookman Old Style" w:hAnsi="Bookman Old Style" w:cs="Arial"/>
          <w:b/>
          <w:color w:val="0000FF"/>
          <w:sz w:val="20"/>
          <w:szCs w:val="20"/>
          <w:u w:val="single"/>
        </w:rPr>
      </w:pPr>
    </w:p>
    <w:p w:rsidR="00CC5CB6" w:rsidRPr="00680D33" w:rsidRDefault="00CC5CB6" w:rsidP="007C3191">
      <w:pPr>
        <w:spacing w:after="0" w:line="240" w:lineRule="auto"/>
        <w:jc w:val="center"/>
        <w:rPr>
          <w:rFonts w:ascii="Bookman Old Style" w:hAnsi="Bookman Old Style" w:cs="Arial"/>
          <w:b/>
          <w:sz w:val="20"/>
          <w:szCs w:val="20"/>
          <w:u w:val="single"/>
        </w:rPr>
      </w:pPr>
    </w:p>
    <w:p w:rsidR="00CC5CB6" w:rsidRDefault="00CC5CB6" w:rsidP="007C3191">
      <w:pPr>
        <w:spacing w:after="0" w:line="240" w:lineRule="auto"/>
        <w:ind w:right="92" w:firstLine="426"/>
        <w:jc w:val="right"/>
        <w:rPr>
          <w:rFonts w:ascii="Times New Roman" w:hAnsi="Times New Roman"/>
          <w:sz w:val="16"/>
          <w:szCs w:val="16"/>
        </w:rPr>
      </w:pPr>
      <w:r>
        <w:rPr>
          <w:rFonts w:ascii="Times New Roman" w:hAnsi="Times New Roman"/>
          <w:sz w:val="16"/>
          <w:szCs w:val="16"/>
        </w:rPr>
        <w:t>С</w:t>
      </w:r>
      <w:r w:rsidRPr="00680D33">
        <w:rPr>
          <w:rFonts w:ascii="Times New Roman" w:hAnsi="Times New Roman"/>
          <w:sz w:val="16"/>
          <w:szCs w:val="16"/>
        </w:rPr>
        <w:t>траница</w:t>
      </w:r>
    </w:p>
    <w:p w:rsidR="00CC5CB6" w:rsidRDefault="00CC5CB6" w:rsidP="007C3191">
      <w:pPr>
        <w:spacing w:after="0" w:line="240" w:lineRule="auto"/>
        <w:ind w:right="92" w:firstLine="426"/>
        <w:jc w:val="right"/>
        <w:rPr>
          <w:rFonts w:ascii="Times New Roman" w:hAnsi="Times New Roman"/>
          <w:sz w:val="16"/>
          <w:szCs w:val="16"/>
        </w:rPr>
      </w:pPr>
    </w:p>
    <w:p w:rsidR="00CC5CB6" w:rsidRDefault="00CC5CB6" w:rsidP="007C3191">
      <w:pPr>
        <w:spacing w:after="0" w:line="240" w:lineRule="auto"/>
        <w:ind w:right="92" w:firstLine="426"/>
        <w:jc w:val="right"/>
        <w:rPr>
          <w:rFonts w:ascii="Times New Roman" w:hAnsi="Times New Roman"/>
          <w:sz w:val="16"/>
          <w:szCs w:val="16"/>
        </w:rPr>
      </w:pPr>
      <w:r>
        <w:rPr>
          <w:rFonts w:ascii="Times New Roman" w:hAnsi="Times New Roman"/>
          <w:sz w:val="16"/>
          <w:szCs w:val="16"/>
        </w:rPr>
        <w:t xml:space="preserve">   </w:t>
      </w:r>
    </w:p>
    <w:p w:rsidR="00CC5CB6" w:rsidRDefault="00CC5CB6" w:rsidP="00D60FEA">
      <w:pPr>
        <w:suppressAutoHyphens/>
        <w:spacing w:after="0" w:line="240" w:lineRule="auto"/>
        <w:jc w:val="both"/>
        <w:rPr>
          <w:rFonts w:ascii="Times New Roman" w:hAnsi="Times New Roman"/>
          <w:b/>
          <w:sz w:val="20"/>
          <w:szCs w:val="20"/>
        </w:rPr>
      </w:pPr>
      <w:r>
        <w:rPr>
          <w:rFonts w:ascii="Times New Roman" w:hAnsi="Times New Roman"/>
          <w:b/>
          <w:sz w:val="20"/>
          <w:szCs w:val="20"/>
        </w:rPr>
        <w:t>РЕШЕНИЕ СОВЕТА ДЕПУТАТОВ</w:t>
      </w:r>
    </w:p>
    <w:p w:rsidR="00CC5CB6" w:rsidRDefault="00CC5CB6" w:rsidP="00A65F98">
      <w:pPr>
        <w:suppressAutoHyphens/>
        <w:spacing w:after="0" w:line="240" w:lineRule="auto"/>
        <w:jc w:val="both"/>
        <w:rPr>
          <w:rFonts w:ascii="Times New Roman" w:hAnsi="Times New Roman"/>
          <w:bCs/>
          <w:sz w:val="20"/>
          <w:szCs w:val="20"/>
        </w:rPr>
      </w:pPr>
    </w:p>
    <w:p w:rsidR="00CC5CB6" w:rsidRDefault="00CC5CB6" w:rsidP="00A65F98">
      <w:pPr>
        <w:suppressAutoHyphens/>
        <w:spacing w:after="0" w:line="240" w:lineRule="auto"/>
        <w:jc w:val="both"/>
        <w:rPr>
          <w:rFonts w:ascii="Times New Roman" w:hAnsi="Times New Roman"/>
          <w:bCs/>
          <w:sz w:val="20"/>
          <w:szCs w:val="20"/>
        </w:rPr>
      </w:pPr>
    </w:p>
    <w:p w:rsidR="00CC5CB6" w:rsidRDefault="00CC5CB6" w:rsidP="00C20DE8">
      <w:pPr>
        <w:suppressAutoHyphens/>
        <w:spacing w:after="0" w:line="240" w:lineRule="auto"/>
        <w:jc w:val="both"/>
        <w:rPr>
          <w:rFonts w:ascii="Times New Roman" w:hAnsi="Times New Roman"/>
          <w:sz w:val="20"/>
          <w:szCs w:val="20"/>
          <w:lang w:eastAsia="ar-SA"/>
        </w:rPr>
      </w:pPr>
      <w:r w:rsidRPr="00C20DE8">
        <w:rPr>
          <w:rFonts w:ascii="Times New Roman" w:hAnsi="Times New Roman"/>
          <w:sz w:val="20"/>
          <w:szCs w:val="20"/>
        </w:rPr>
        <w:t>№120 от 17.09.2015г. «</w:t>
      </w:r>
      <w:r w:rsidRPr="00C20DE8">
        <w:rPr>
          <w:rFonts w:ascii="Times New Roman" w:hAnsi="Times New Roman"/>
          <w:sz w:val="20"/>
          <w:szCs w:val="20"/>
          <w:lang w:eastAsia="ar-SA"/>
        </w:rPr>
        <w:t>О внесении изменений и дополнений в решение Совета</w:t>
      </w:r>
    </w:p>
    <w:p w:rsidR="00CC5CB6" w:rsidRDefault="00CC5CB6" w:rsidP="00C20DE8">
      <w:pPr>
        <w:suppressAutoHyphens/>
        <w:spacing w:after="0" w:line="240" w:lineRule="auto"/>
        <w:jc w:val="both"/>
        <w:rPr>
          <w:rFonts w:ascii="Times New Roman" w:hAnsi="Times New Roman"/>
          <w:sz w:val="20"/>
          <w:szCs w:val="20"/>
          <w:lang w:eastAsia="ar-SA"/>
        </w:rPr>
      </w:pPr>
      <w:r w:rsidRPr="00C20DE8">
        <w:rPr>
          <w:rFonts w:ascii="Times New Roman" w:hAnsi="Times New Roman"/>
          <w:sz w:val="20"/>
          <w:szCs w:val="20"/>
          <w:lang w:eastAsia="ar-SA"/>
        </w:rPr>
        <w:t xml:space="preserve"> депутатов сельского поселения Сентябрьский от 28.11.2014 № 80 «Об утверждении </w:t>
      </w:r>
    </w:p>
    <w:p w:rsidR="00CC5CB6" w:rsidRPr="00C20DE8" w:rsidRDefault="00CC5CB6" w:rsidP="00E90EDD">
      <w:pPr>
        <w:tabs>
          <w:tab w:val="right" w:pos="10953"/>
        </w:tabs>
        <w:suppressAutoHyphens/>
        <w:spacing w:after="0" w:line="240" w:lineRule="auto"/>
        <w:jc w:val="both"/>
        <w:rPr>
          <w:rFonts w:ascii="Times New Roman" w:hAnsi="Times New Roman"/>
          <w:sz w:val="20"/>
          <w:szCs w:val="20"/>
          <w:lang w:eastAsia="ar-SA"/>
        </w:rPr>
      </w:pPr>
      <w:r w:rsidRPr="00C20DE8">
        <w:rPr>
          <w:rFonts w:ascii="Times New Roman" w:hAnsi="Times New Roman"/>
          <w:sz w:val="20"/>
          <w:szCs w:val="20"/>
          <w:lang w:eastAsia="ar-SA"/>
        </w:rPr>
        <w:t xml:space="preserve">бюджета муниципального образования сельское поселение Сентябрьский  на 2015 год и плановый период </w:t>
      </w:r>
      <w:r>
        <w:rPr>
          <w:rFonts w:ascii="Times New Roman" w:hAnsi="Times New Roman"/>
          <w:sz w:val="20"/>
          <w:szCs w:val="20"/>
          <w:lang w:eastAsia="ar-SA"/>
        </w:rPr>
        <w:tab/>
        <w:t>2</w:t>
      </w:r>
    </w:p>
    <w:p w:rsidR="00CC5CB6" w:rsidRPr="00C20DE8" w:rsidRDefault="00CC5CB6" w:rsidP="00C20DE8">
      <w:pPr>
        <w:suppressAutoHyphens/>
        <w:spacing w:after="0" w:line="240" w:lineRule="auto"/>
        <w:jc w:val="both"/>
        <w:rPr>
          <w:rFonts w:ascii="Times New Roman" w:hAnsi="Times New Roman"/>
          <w:sz w:val="20"/>
          <w:szCs w:val="20"/>
          <w:lang w:eastAsia="ar-SA"/>
        </w:rPr>
      </w:pPr>
      <w:r w:rsidRPr="00C20DE8">
        <w:rPr>
          <w:rFonts w:ascii="Times New Roman" w:hAnsi="Times New Roman"/>
          <w:sz w:val="20"/>
          <w:szCs w:val="20"/>
          <w:lang w:eastAsia="ar-SA"/>
        </w:rPr>
        <w:t xml:space="preserve">2016-2017 годов» (в редакции от 05.02.2015 №89, от 19.02.2015 №94, </w:t>
      </w:r>
    </w:p>
    <w:p w:rsidR="00CC5CB6" w:rsidRPr="00C20DE8" w:rsidRDefault="00CC5CB6" w:rsidP="00C20DE8">
      <w:pPr>
        <w:suppressAutoHyphens/>
        <w:spacing w:after="0" w:line="240" w:lineRule="auto"/>
        <w:jc w:val="both"/>
        <w:rPr>
          <w:rFonts w:ascii="Times New Roman" w:hAnsi="Times New Roman"/>
          <w:sz w:val="20"/>
          <w:szCs w:val="20"/>
          <w:lang w:eastAsia="ar-SA"/>
        </w:rPr>
      </w:pPr>
      <w:r w:rsidRPr="00C20DE8">
        <w:rPr>
          <w:rFonts w:ascii="Times New Roman" w:hAnsi="Times New Roman"/>
          <w:sz w:val="20"/>
          <w:szCs w:val="20"/>
          <w:lang w:eastAsia="ar-SA"/>
        </w:rPr>
        <w:t xml:space="preserve">от 17.03.2015 №95/1, от 03.04.2015 №102, от 23.04.2015 №103, от 07.05.2015 №108, </w:t>
      </w:r>
    </w:p>
    <w:p w:rsidR="00CC5CB6" w:rsidRDefault="00CC5CB6" w:rsidP="00C20DE8">
      <w:pPr>
        <w:suppressAutoHyphens/>
        <w:spacing w:after="0" w:line="240" w:lineRule="auto"/>
        <w:jc w:val="both"/>
        <w:rPr>
          <w:rFonts w:ascii="Times New Roman" w:hAnsi="Times New Roman"/>
          <w:sz w:val="20"/>
          <w:szCs w:val="20"/>
        </w:rPr>
      </w:pPr>
      <w:r w:rsidRPr="00C20DE8">
        <w:rPr>
          <w:rFonts w:ascii="Times New Roman" w:hAnsi="Times New Roman"/>
          <w:sz w:val="20"/>
          <w:szCs w:val="20"/>
          <w:lang w:eastAsia="ar-SA"/>
        </w:rPr>
        <w:t>от 09.07.2015 №112, от 23.07.2015 №113)</w:t>
      </w:r>
      <w:r>
        <w:rPr>
          <w:rFonts w:ascii="Times New Roman" w:hAnsi="Times New Roman"/>
          <w:sz w:val="20"/>
          <w:szCs w:val="20"/>
        </w:rPr>
        <w:t>»</w:t>
      </w:r>
    </w:p>
    <w:p w:rsidR="00CC5CB6" w:rsidRDefault="00CC5CB6" w:rsidP="00D370D4">
      <w:pPr>
        <w:spacing w:after="0" w:line="240" w:lineRule="auto"/>
        <w:jc w:val="center"/>
        <w:rPr>
          <w:rFonts w:ascii="Times New Roman" w:hAnsi="Times New Roman"/>
        </w:rPr>
      </w:pPr>
    </w:p>
    <w:p w:rsidR="00CC5CB6" w:rsidRDefault="00CC5CB6" w:rsidP="00D370D4">
      <w:pPr>
        <w:spacing w:after="0" w:line="240" w:lineRule="auto"/>
        <w:jc w:val="center"/>
        <w:rPr>
          <w:rFonts w:ascii="Times New Roman" w:hAnsi="Times New Roman"/>
        </w:rPr>
      </w:pPr>
    </w:p>
    <w:p w:rsidR="00CC5CB6" w:rsidRPr="00DF2D83" w:rsidRDefault="00CC5CB6" w:rsidP="00E90EDD">
      <w:pPr>
        <w:tabs>
          <w:tab w:val="right" w:pos="10953"/>
        </w:tabs>
        <w:spacing w:after="0" w:line="240" w:lineRule="auto"/>
        <w:rPr>
          <w:rFonts w:ascii="Times New Roman" w:hAnsi="Times New Roman"/>
          <w:sz w:val="20"/>
          <w:szCs w:val="20"/>
          <w:lang w:eastAsia="en-US"/>
        </w:rPr>
      </w:pPr>
      <w:r w:rsidRPr="00DF2D83">
        <w:rPr>
          <w:rFonts w:ascii="Times New Roman" w:hAnsi="Times New Roman"/>
          <w:sz w:val="20"/>
          <w:szCs w:val="20"/>
        </w:rPr>
        <w:t>№122 от 17.09.2015г «</w:t>
      </w:r>
      <w:r w:rsidRPr="00DF2D83">
        <w:rPr>
          <w:rFonts w:ascii="Times New Roman" w:hAnsi="Times New Roman"/>
          <w:sz w:val="20"/>
          <w:szCs w:val="20"/>
          <w:lang w:eastAsia="en-US"/>
        </w:rPr>
        <w:t>Об утверждении Кодекса этики и служебного поведения должностных</w:t>
      </w:r>
      <w:r>
        <w:rPr>
          <w:rFonts w:ascii="Times New Roman" w:hAnsi="Times New Roman"/>
          <w:sz w:val="20"/>
          <w:szCs w:val="20"/>
          <w:lang w:eastAsia="en-US"/>
        </w:rPr>
        <w:tab/>
        <w:t>15</w:t>
      </w:r>
    </w:p>
    <w:p w:rsidR="00CC5CB6" w:rsidRPr="00DF2D83" w:rsidRDefault="00CC5CB6" w:rsidP="00DF2D83">
      <w:pPr>
        <w:spacing w:after="0" w:line="240" w:lineRule="auto"/>
        <w:rPr>
          <w:rFonts w:ascii="Times New Roman" w:hAnsi="Times New Roman"/>
          <w:sz w:val="20"/>
          <w:szCs w:val="20"/>
        </w:rPr>
      </w:pPr>
      <w:r w:rsidRPr="00DF2D83">
        <w:rPr>
          <w:rFonts w:ascii="Times New Roman" w:hAnsi="Times New Roman"/>
          <w:sz w:val="20"/>
          <w:szCs w:val="20"/>
          <w:lang w:eastAsia="en-US"/>
        </w:rPr>
        <w:t>лиц, замещающих муниципальные должности сельского поселения Сентябрьский</w:t>
      </w:r>
      <w:r w:rsidRPr="00DF2D83">
        <w:rPr>
          <w:rFonts w:ascii="Times New Roman" w:hAnsi="Times New Roman"/>
          <w:sz w:val="20"/>
          <w:szCs w:val="20"/>
        </w:rPr>
        <w:t>»</w:t>
      </w:r>
    </w:p>
    <w:p w:rsidR="00CC5CB6" w:rsidRDefault="00CC5CB6" w:rsidP="00D370D4">
      <w:pPr>
        <w:spacing w:after="0" w:line="240" w:lineRule="auto"/>
        <w:jc w:val="center"/>
        <w:rPr>
          <w:rFonts w:ascii="Times New Roman" w:hAnsi="Times New Roman"/>
        </w:rPr>
      </w:pPr>
    </w:p>
    <w:p w:rsidR="00CC5CB6" w:rsidRDefault="00CC5CB6" w:rsidP="00D370D4">
      <w:pPr>
        <w:spacing w:after="0" w:line="240" w:lineRule="auto"/>
        <w:jc w:val="center"/>
        <w:rPr>
          <w:rFonts w:ascii="Times New Roman" w:hAnsi="Times New Roman"/>
        </w:rPr>
      </w:pPr>
    </w:p>
    <w:p w:rsidR="00CC5CB6" w:rsidRDefault="00CC5CB6" w:rsidP="00D370D4">
      <w:pPr>
        <w:spacing w:after="0" w:line="240" w:lineRule="auto"/>
        <w:jc w:val="center"/>
        <w:rPr>
          <w:rFonts w:ascii="Times New Roman" w:hAnsi="Times New Roman"/>
        </w:rPr>
      </w:pPr>
    </w:p>
    <w:p w:rsidR="00CC5CB6" w:rsidRDefault="00CC5CB6" w:rsidP="00D370D4">
      <w:pPr>
        <w:spacing w:after="0" w:line="240" w:lineRule="auto"/>
        <w:jc w:val="center"/>
        <w:rPr>
          <w:rFonts w:ascii="Times New Roman" w:hAnsi="Times New Roman"/>
        </w:rPr>
      </w:pPr>
    </w:p>
    <w:p w:rsidR="00CC5CB6" w:rsidRDefault="00CC5CB6" w:rsidP="00D370D4">
      <w:pPr>
        <w:spacing w:after="0" w:line="240" w:lineRule="auto"/>
        <w:jc w:val="center"/>
        <w:rPr>
          <w:rFonts w:ascii="Times New Roman" w:hAnsi="Times New Roman"/>
        </w:rPr>
      </w:pPr>
    </w:p>
    <w:p w:rsidR="00CC5CB6" w:rsidRDefault="00CC5CB6" w:rsidP="00D370D4">
      <w:pPr>
        <w:spacing w:after="0" w:line="240" w:lineRule="auto"/>
        <w:jc w:val="center"/>
        <w:rPr>
          <w:rFonts w:ascii="Times New Roman" w:hAnsi="Times New Roman"/>
        </w:rPr>
      </w:pPr>
    </w:p>
    <w:p w:rsidR="00CC5CB6" w:rsidRDefault="00CC5CB6" w:rsidP="00D370D4">
      <w:pPr>
        <w:spacing w:after="0" w:line="240" w:lineRule="auto"/>
        <w:jc w:val="center"/>
        <w:rPr>
          <w:rFonts w:ascii="Times New Roman" w:hAnsi="Times New Roman"/>
        </w:rPr>
      </w:pPr>
    </w:p>
    <w:p w:rsidR="00CC5CB6" w:rsidRDefault="00CC5CB6" w:rsidP="00D370D4">
      <w:pPr>
        <w:spacing w:after="0" w:line="240" w:lineRule="auto"/>
        <w:jc w:val="center"/>
        <w:rPr>
          <w:rFonts w:ascii="Times New Roman" w:hAnsi="Times New Roman"/>
        </w:rPr>
      </w:pPr>
    </w:p>
    <w:p w:rsidR="00CC5CB6" w:rsidRDefault="00CC5CB6" w:rsidP="00D370D4">
      <w:pPr>
        <w:spacing w:after="0" w:line="240" w:lineRule="auto"/>
        <w:jc w:val="center"/>
        <w:rPr>
          <w:rFonts w:ascii="Times New Roman" w:hAnsi="Times New Roman"/>
        </w:rPr>
      </w:pPr>
    </w:p>
    <w:p w:rsidR="00CC5CB6" w:rsidRDefault="00CC5CB6" w:rsidP="00D370D4">
      <w:pPr>
        <w:spacing w:after="0" w:line="240" w:lineRule="auto"/>
        <w:jc w:val="center"/>
        <w:rPr>
          <w:rFonts w:ascii="Times New Roman" w:hAnsi="Times New Roman"/>
        </w:rPr>
      </w:pPr>
    </w:p>
    <w:p w:rsidR="00CC5CB6" w:rsidRDefault="00CC5CB6" w:rsidP="00D370D4">
      <w:pPr>
        <w:spacing w:after="0" w:line="240" w:lineRule="auto"/>
        <w:jc w:val="center"/>
        <w:rPr>
          <w:rFonts w:ascii="Times New Roman" w:hAnsi="Times New Roman"/>
        </w:rPr>
      </w:pPr>
    </w:p>
    <w:p w:rsidR="00CC5CB6" w:rsidRDefault="00CC5CB6" w:rsidP="00D370D4">
      <w:pPr>
        <w:spacing w:after="0" w:line="240" w:lineRule="auto"/>
        <w:jc w:val="center"/>
        <w:rPr>
          <w:rFonts w:ascii="Times New Roman" w:hAnsi="Times New Roman"/>
        </w:rPr>
      </w:pPr>
    </w:p>
    <w:p w:rsidR="00CC5CB6" w:rsidRDefault="00CC5CB6" w:rsidP="00D370D4">
      <w:pPr>
        <w:spacing w:after="0" w:line="240" w:lineRule="auto"/>
        <w:jc w:val="center"/>
        <w:rPr>
          <w:rFonts w:ascii="Times New Roman" w:hAnsi="Times New Roman"/>
        </w:rPr>
      </w:pPr>
    </w:p>
    <w:p w:rsidR="00CC5CB6" w:rsidRDefault="00CC5CB6" w:rsidP="00D370D4">
      <w:pPr>
        <w:spacing w:after="0" w:line="240" w:lineRule="auto"/>
        <w:jc w:val="center"/>
        <w:rPr>
          <w:rFonts w:ascii="Times New Roman" w:hAnsi="Times New Roman"/>
        </w:rPr>
      </w:pPr>
    </w:p>
    <w:p w:rsidR="00CC5CB6" w:rsidRDefault="00CC5CB6" w:rsidP="00D370D4">
      <w:pPr>
        <w:spacing w:after="0" w:line="240" w:lineRule="auto"/>
        <w:jc w:val="center"/>
        <w:rPr>
          <w:rFonts w:ascii="Times New Roman" w:hAnsi="Times New Roman"/>
        </w:rPr>
      </w:pPr>
    </w:p>
    <w:p w:rsidR="00CC5CB6" w:rsidRDefault="00CC5CB6" w:rsidP="00D370D4">
      <w:pPr>
        <w:spacing w:after="0" w:line="240" w:lineRule="auto"/>
        <w:jc w:val="center"/>
        <w:rPr>
          <w:rFonts w:ascii="Times New Roman" w:hAnsi="Times New Roman"/>
        </w:rPr>
      </w:pPr>
    </w:p>
    <w:p w:rsidR="00CC5CB6" w:rsidRDefault="00CC5CB6" w:rsidP="00D370D4">
      <w:pPr>
        <w:spacing w:after="0" w:line="240" w:lineRule="auto"/>
        <w:jc w:val="center"/>
        <w:rPr>
          <w:rFonts w:ascii="Times New Roman" w:hAnsi="Times New Roman"/>
        </w:rPr>
      </w:pPr>
    </w:p>
    <w:p w:rsidR="00CC5CB6" w:rsidRDefault="00CC5CB6" w:rsidP="00D370D4">
      <w:pPr>
        <w:spacing w:after="0" w:line="240" w:lineRule="auto"/>
        <w:jc w:val="center"/>
        <w:rPr>
          <w:rFonts w:ascii="Times New Roman" w:hAnsi="Times New Roman"/>
        </w:rPr>
      </w:pPr>
    </w:p>
    <w:p w:rsidR="00CC5CB6" w:rsidRDefault="00CC5CB6" w:rsidP="00D370D4">
      <w:pPr>
        <w:spacing w:after="0" w:line="240" w:lineRule="auto"/>
        <w:jc w:val="center"/>
        <w:rPr>
          <w:rFonts w:ascii="Times New Roman" w:hAnsi="Times New Roman"/>
        </w:rPr>
      </w:pPr>
    </w:p>
    <w:p w:rsidR="00CC5CB6" w:rsidRDefault="00CC5CB6" w:rsidP="00D370D4">
      <w:pPr>
        <w:spacing w:after="0" w:line="240" w:lineRule="auto"/>
        <w:jc w:val="center"/>
        <w:rPr>
          <w:rFonts w:ascii="Times New Roman" w:hAnsi="Times New Roman"/>
        </w:rPr>
      </w:pPr>
    </w:p>
    <w:p w:rsidR="00CC5CB6" w:rsidRDefault="00CC5CB6" w:rsidP="00D370D4">
      <w:pPr>
        <w:spacing w:after="0" w:line="240" w:lineRule="auto"/>
        <w:jc w:val="center"/>
        <w:rPr>
          <w:rFonts w:ascii="Times New Roman" w:hAnsi="Times New Roman"/>
        </w:rPr>
      </w:pPr>
    </w:p>
    <w:p w:rsidR="00CC5CB6" w:rsidRDefault="00CC5CB6" w:rsidP="00D370D4">
      <w:pPr>
        <w:spacing w:after="0" w:line="240" w:lineRule="auto"/>
        <w:jc w:val="center"/>
        <w:rPr>
          <w:rFonts w:ascii="Times New Roman" w:hAnsi="Times New Roman"/>
        </w:rPr>
      </w:pPr>
    </w:p>
    <w:p w:rsidR="00CC5CB6" w:rsidRDefault="00CC5CB6" w:rsidP="00D370D4">
      <w:pPr>
        <w:spacing w:after="0" w:line="240" w:lineRule="auto"/>
        <w:jc w:val="center"/>
        <w:rPr>
          <w:rFonts w:ascii="Times New Roman" w:hAnsi="Times New Roman"/>
        </w:rPr>
      </w:pPr>
    </w:p>
    <w:p w:rsidR="00CC5CB6" w:rsidRDefault="00CC5CB6" w:rsidP="00D370D4">
      <w:pPr>
        <w:spacing w:after="0" w:line="240" w:lineRule="auto"/>
        <w:jc w:val="center"/>
        <w:rPr>
          <w:rFonts w:ascii="Times New Roman" w:hAnsi="Times New Roman"/>
        </w:rPr>
      </w:pPr>
    </w:p>
    <w:p w:rsidR="00CC5CB6" w:rsidRDefault="00CC5CB6" w:rsidP="00D370D4">
      <w:pPr>
        <w:spacing w:after="0" w:line="240" w:lineRule="auto"/>
        <w:jc w:val="center"/>
        <w:rPr>
          <w:rFonts w:ascii="Times New Roman" w:hAnsi="Times New Roman"/>
        </w:rPr>
      </w:pPr>
    </w:p>
    <w:p w:rsidR="00CC5CB6" w:rsidRDefault="00CC5CB6" w:rsidP="00D370D4">
      <w:pPr>
        <w:spacing w:after="0" w:line="240" w:lineRule="auto"/>
        <w:jc w:val="center"/>
        <w:rPr>
          <w:rFonts w:ascii="Times New Roman" w:hAnsi="Times New Roman"/>
        </w:rPr>
      </w:pPr>
    </w:p>
    <w:p w:rsidR="00CC5CB6" w:rsidRDefault="00CC5CB6" w:rsidP="00D370D4">
      <w:pPr>
        <w:spacing w:after="0" w:line="240" w:lineRule="auto"/>
        <w:jc w:val="center"/>
        <w:rPr>
          <w:rFonts w:ascii="Times New Roman" w:hAnsi="Times New Roman"/>
        </w:rPr>
      </w:pPr>
    </w:p>
    <w:p w:rsidR="00CC5CB6" w:rsidRDefault="00CC5CB6" w:rsidP="00D370D4">
      <w:pPr>
        <w:spacing w:after="0" w:line="240" w:lineRule="auto"/>
        <w:jc w:val="center"/>
        <w:rPr>
          <w:rFonts w:ascii="Times New Roman" w:hAnsi="Times New Roman"/>
        </w:rPr>
      </w:pPr>
    </w:p>
    <w:p w:rsidR="00CC5CB6" w:rsidRDefault="00CC5CB6" w:rsidP="00D370D4">
      <w:pPr>
        <w:spacing w:after="0" w:line="240" w:lineRule="auto"/>
        <w:jc w:val="center"/>
        <w:rPr>
          <w:rFonts w:ascii="Times New Roman" w:hAnsi="Times New Roman"/>
        </w:rPr>
      </w:pPr>
    </w:p>
    <w:p w:rsidR="00CC5CB6" w:rsidRDefault="00CC5CB6" w:rsidP="00D370D4">
      <w:pPr>
        <w:spacing w:after="0" w:line="240" w:lineRule="auto"/>
        <w:jc w:val="center"/>
        <w:rPr>
          <w:rFonts w:ascii="Times New Roman" w:hAnsi="Times New Roman"/>
        </w:rPr>
      </w:pPr>
    </w:p>
    <w:p w:rsidR="00CC5CB6" w:rsidRDefault="00CC5CB6" w:rsidP="00D370D4">
      <w:pPr>
        <w:spacing w:after="0" w:line="240" w:lineRule="auto"/>
        <w:jc w:val="center"/>
        <w:rPr>
          <w:rFonts w:ascii="Times New Roman" w:hAnsi="Times New Roman"/>
        </w:rPr>
      </w:pPr>
    </w:p>
    <w:p w:rsidR="00CC5CB6" w:rsidRDefault="00CC5CB6" w:rsidP="00D370D4">
      <w:pPr>
        <w:spacing w:after="0" w:line="240" w:lineRule="auto"/>
        <w:jc w:val="center"/>
        <w:rPr>
          <w:rFonts w:ascii="Times New Roman" w:hAnsi="Times New Roman"/>
        </w:rPr>
      </w:pPr>
    </w:p>
    <w:p w:rsidR="00CC5CB6" w:rsidRDefault="00CC5CB6" w:rsidP="00C20DE8">
      <w:pPr>
        <w:suppressAutoHyphens/>
        <w:spacing w:after="0" w:line="240" w:lineRule="auto"/>
        <w:jc w:val="both"/>
        <w:rPr>
          <w:rFonts w:ascii="Times New Roman" w:hAnsi="Times New Roman"/>
          <w:b/>
          <w:sz w:val="20"/>
          <w:szCs w:val="20"/>
        </w:rPr>
      </w:pPr>
      <w:r>
        <w:rPr>
          <w:rFonts w:ascii="Times New Roman" w:hAnsi="Times New Roman"/>
          <w:b/>
          <w:sz w:val="20"/>
          <w:szCs w:val="20"/>
        </w:rPr>
        <w:t>РЕШЕНИЕ СОВЕТА ДЕПУТАТОВ</w:t>
      </w:r>
    </w:p>
    <w:p w:rsidR="00CC5CB6" w:rsidRDefault="00CC5CB6" w:rsidP="00C20DE8">
      <w:pPr>
        <w:suppressAutoHyphens/>
        <w:spacing w:after="0" w:line="240" w:lineRule="auto"/>
        <w:jc w:val="both"/>
        <w:rPr>
          <w:rFonts w:ascii="Times New Roman" w:hAnsi="Times New Roman"/>
          <w:bCs/>
          <w:sz w:val="20"/>
          <w:szCs w:val="20"/>
        </w:rPr>
      </w:pPr>
    </w:p>
    <w:p w:rsidR="00CC5CB6" w:rsidRPr="00C20DE8" w:rsidRDefault="00CC5CB6" w:rsidP="00C20DE8">
      <w:pPr>
        <w:suppressAutoHyphens/>
        <w:spacing w:after="0" w:line="240" w:lineRule="auto"/>
        <w:jc w:val="both"/>
        <w:rPr>
          <w:rFonts w:ascii="Times New Roman" w:hAnsi="Times New Roman"/>
          <w:sz w:val="20"/>
          <w:szCs w:val="20"/>
          <w:lang w:eastAsia="ar-SA"/>
        </w:rPr>
      </w:pPr>
      <w:r w:rsidRPr="00C20DE8">
        <w:rPr>
          <w:rFonts w:ascii="Times New Roman" w:hAnsi="Times New Roman"/>
          <w:sz w:val="20"/>
          <w:szCs w:val="20"/>
        </w:rPr>
        <w:t>№120 от 17.09.2015г. «</w:t>
      </w:r>
      <w:r w:rsidRPr="00C20DE8">
        <w:rPr>
          <w:rFonts w:ascii="Times New Roman" w:hAnsi="Times New Roman"/>
          <w:sz w:val="20"/>
          <w:szCs w:val="20"/>
          <w:lang w:eastAsia="ar-SA"/>
        </w:rPr>
        <w:t xml:space="preserve">О внесении изменений и дополнений в решение Совета депутатов сельского поселения Сентябрьский от 28.11.2014 № 80 «Об утверждении бюджета муниципального образования сельское поселение Сентябрьский  на 2015 год и плановый период 2016-2017 годов» (в редакции от 05.02.2015 №89, от 19.02.2015 №94, </w:t>
      </w:r>
    </w:p>
    <w:p w:rsidR="00CC5CB6" w:rsidRDefault="00CC5CB6" w:rsidP="00C20DE8">
      <w:pPr>
        <w:suppressAutoHyphens/>
        <w:spacing w:after="0" w:line="240" w:lineRule="auto"/>
        <w:jc w:val="both"/>
        <w:rPr>
          <w:color w:val="000000"/>
          <w:sz w:val="24"/>
          <w:szCs w:val="24"/>
          <w:lang w:eastAsia="en-US"/>
        </w:rPr>
      </w:pPr>
      <w:r w:rsidRPr="00C20DE8">
        <w:rPr>
          <w:rFonts w:ascii="Times New Roman" w:hAnsi="Times New Roman"/>
          <w:sz w:val="20"/>
          <w:szCs w:val="20"/>
          <w:lang w:eastAsia="ar-SA"/>
        </w:rPr>
        <w:t>от 17.03.2015 №95/1, от 03.04.2015 №102, от 23.04.2015 №103, от 07.05.2015 №108, от 09.07.2015 №112, от 23.07.2015 №113)</w:t>
      </w:r>
      <w:r>
        <w:rPr>
          <w:rFonts w:ascii="Times New Roman" w:hAnsi="Times New Roman"/>
          <w:sz w:val="20"/>
          <w:szCs w:val="20"/>
        </w:rPr>
        <w:t>»</w:t>
      </w:r>
    </w:p>
    <w:p w:rsidR="00CC5CB6" w:rsidRPr="00C20DE8" w:rsidRDefault="00CC5CB6" w:rsidP="00C20DE8">
      <w:pPr>
        <w:suppressAutoHyphens/>
        <w:spacing w:after="120"/>
        <w:ind w:firstLine="709"/>
        <w:jc w:val="both"/>
        <w:rPr>
          <w:rFonts w:ascii="Times New Roman" w:hAnsi="Times New Roman"/>
          <w:sz w:val="20"/>
          <w:szCs w:val="20"/>
          <w:lang w:eastAsia="ar-SA"/>
        </w:rPr>
      </w:pPr>
      <w:r w:rsidRPr="00C20DE8">
        <w:rPr>
          <w:rFonts w:ascii="Times New Roman" w:hAnsi="Times New Roman"/>
          <w:sz w:val="20"/>
          <w:szCs w:val="20"/>
          <w:lang w:eastAsia="ar-SA"/>
        </w:rPr>
        <w:t>На основании Бюджетного кодекса Российской Федерации, в соответствии с Федеральным законом № 131-ФЗ от 06.10.2003 года «Об общих принципах организации местного самоуправления в Российской Федерации», Совет депутатов сельского поселения Сентябрьский р е ш и л:</w:t>
      </w:r>
    </w:p>
    <w:p w:rsidR="00CC5CB6" w:rsidRPr="00C20DE8" w:rsidRDefault="00CC5CB6" w:rsidP="00563AF4">
      <w:pPr>
        <w:numPr>
          <w:ilvl w:val="0"/>
          <w:numId w:val="29"/>
        </w:numPr>
        <w:tabs>
          <w:tab w:val="clear" w:pos="720"/>
          <w:tab w:val="left" w:pos="1276"/>
        </w:tabs>
        <w:suppressAutoHyphens/>
        <w:spacing w:after="0" w:line="200" w:lineRule="atLeast"/>
        <w:ind w:left="0" w:firstLine="709"/>
        <w:jc w:val="both"/>
        <w:rPr>
          <w:rFonts w:ascii="Times New Roman" w:hAnsi="Times New Roman"/>
          <w:sz w:val="20"/>
          <w:szCs w:val="20"/>
          <w:lang w:eastAsia="ar-SA"/>
        </w:rPr>
      </w:pPr>
      <w:r w:rsidRPr="00C20DE8">
        <w:rPr>
          <w:rFonts w:ascii="Times New Roman" w:hAnsi="Times New Roman"/>
          <w:sz w:val="20"/>
          <w:szCs w:val="20"/>
          <w:lang w:eastAsia="ar-SA"/>
        </w:rPr>
        <w:t>Внести изменения и дополнения в решение Совета депутатов сельского поселения Сентябрьский от 28.11.2014 № 80 «Об утверждении бюджета муниципального образования сельское поселение Сентябрьский  на 2015 год и плановый период 2016-2017 годов»:</w:t>
      </w:r>
    </w:p>
    <w:p w:rsidR="00CC5CB6" w:rsidRPr="00C20DE8" w:rsidRDefault="00CC5CB6" w:rsidP="00563AF4">
      <w:pPr>
        <w:numPr>
          <w:ilvl w:val="1"/>
          <w:numId w:val="29"/>
        </w:numPr>
        <w:tabs>
          <w:tab w:val="left" w:pos="0"/>
          <w:tab w:val="left" w:pos="720"/>
          <w:tab w:val="left" w:pos="1276"/>
        </w:tabs>
        <w:spacing w:after="0" w:line="200" w:lineRule="atLeast"/>
        <w:ind w:left="0" w:firstLine="709"/>
        <w:jc w:val="both"/>
        <w:rPr>
          <w:rFonts w:ascii="Times New Roman" w:hAnsi="Times New Roman"/>
          <w:sz w:val="20"/>
          <w:szCs w:val="20"/>
        </w:rPr>
      </w:pPr>
      <w:r w:rsidRPr="00C20DE8">
        <w:rPr>
          <w:rFonts w:ascii="Times New Roman" w:hAnsi="Times New Roman"/>
          <w:sz w:val="20"/>
          <w:szCs w:val="20"/>
        </w:rPr>
        <w:t>в абзаце 2 пункта 1 цифры «</w:t>
      </w:r>
      <w:r>
        <w:rPr>
          <w:rFonts w:ascii="Times New Roman" w:hAnsi="Times New Roman"/>
          <w:bCs/>
          <w:sz w:val="20"/>
          <w:szCs w:val="20"/>
        </w:rPr>
        <w:t>26 876,61825</w:t>
      </w:r>
      <w:r w:rsidRPr="00C20DE8">
        <w:rPr>
          <w:rFonts w:ascii="Times New Roman" w:hAnsi="Times New Roman"/>
          <w:sz w:val="20"/>
          <w:szCs w:val="20"/>
        </w:rPr>
        <w:t>» заменить цифрами «</w:t>
      </w:r>
      <w:r>
        <w:rPr>
          <w:rFonts w:ascii="Times New Roman" w:hAnsi="Times New Roman"/>
          <w:bCs/>
          <w:sz w:val="20"/>
          <w:szCs w:val="20"/>
        </w:rPr>
        <w:t>28 131,38125</w:t>
      </w:r>
      <w:r w:rsidRPr="00C20DE8">
        <w:rPr>
          <w:rFonts w:ascii="Times New Roman" w:hAnsi="Times New Roman"/>
          <w:sz w:val="20"/>
          <w:szCs w:val="20"/>
        </w:rPr>
        <w:t>»;</w:t>
      </w:r>
    </w:p>
    <w:p w:rsidR="00CC5CB6" w:rsidRPr="00C20DE8" w:rsidRDefault="00CC5CB6" w:rsidP="00563AF4">
      <w:pPr>
        <w:numPr>
          <w:ilvl w:val="1"/>
          <w:numId w:val="29"/>
        </w:numPr>
        <w:tabs>
          <w:tab w:val="left" w:pos="0"/>
          <w:tab w:val="left" w:pos="720"/>
          <w:tab w:val="left" w:pos="1276"/>
        </w:tabs>
        <w:spacing w:after="0" w:line="200" w:lineRule="atLeast"/>
        <w:ind w:left="0" w:firstLine="709"/>
        <w:jc w:val="both"/>
        <w:rPr>
          <w:rFonts w:ascii="Times New Roman" w:hAnsi="Times New Roman"/>
          <w:sz w:val="20"/>
          <w:szCs w:val="20"/>
        </w:rPr>
      </w:pPr>
      <w:r w:rsidRPr="00C20DE8">
        <w:rPr>
          <w:rFonts w:ascii="Times New Roman" w:hAnsi="Times New Roman"/>
          <w:sz w:val="20"/>
          <w:szCs w:val="20"/>
        </w:rPr>
        <w:t>в абзаце 3 пункта 1 цифры «</w:t>
      </w:r>
      <w:r w:rsidRPr="00C20DE8">
        <w:rPr>
          <w:rFonts w:ascii="Times New Roman" w:hAnsi="Times New Roman"/>
          <w:bCs/>
          <w:sz w:val="20"/>
          <w:szCs w:val="20"/>
        </w:rPr>
        <w:t>29 876,34592</w:t>
      </w:r>
      <w:r w:rsidRPr="00C20DE8">
        <w:rPr>
          <w:rFonts w:ascii="Times New Roman" w:hAnsi="Times New Roman"/>
          <w:sz w:val="20"/>
          <w:szCs w:val="20"/>
        </w:rPr>
        <w:t>» заменить цифрами «</w:t>
      </w:r>
      <w:r w:rsidRPr="00C20DE8">
        <w:rPr>
          <w:rFonts w:ascii="Times New Roman" w:hAnsi="Times New Roman"/>
          <w:bCs/>
          <w:sz w:val="20"/>
          <w:szCs w:val="20"/>
        </w:rPr>
        <w:t>31 131,10892</w:t>
      </w:r>
      <w:r w:rsidRPr="00C20DE8">
        <w:rPr>
          <w:rFonts w:ascii="Times New Roman" w:hAnsi="Times New Roman"/>
          <w:sz w:val="20"/>
          <w:szCs w:val="20"/>
        </w:rPr>
        <w:t>»;</w:t>
      </w:r>
    </w:p>
    <w:p w:rsidR="00CC5CB6" w:rsidRPr="00C20DE8" w:rsidRDefault="00CC5CB6" w:rsidP="00563AF4">
      <w:pPr>
        <w:numPr>
          <w:ilvl w:val="1"/>
          <w:numId w:val="29"/>
        </w:numPr>
        <w:tabs>
          <w:tab w:val="left" w:pos="0"/>
          <w:tab w:val="left" w:pos="720"/>
          <w:tab w:val="left" w:pos="1276"/>
        </w:tabs>
        <w:spacing w:after="0" w:line="200" w:lineRule="atLeast"/>
        <w:ind w:left="0" w:firstLine="709"/>
        <w:jc w:val="both"/>
        <w:rPr>
          <w:rFonts w:ascii="Times New Roman" w:hAnsi="Times New Roman"/>
          <w:sz w:val="20"/>
          <w:szCs w:val="20"/>
        </w:rPr>
      </w:pPr>
      <w:r w:rsidRPr="00C20DE8">
        <w:rPr>
          <w:rFonts w:ascii="Times New Roman" w:hAnsi="Times New Roman"/>
          <w:sz w:val="20"/>
          <w:szCs w:val="20"/>
        </w:rPr>
        <w:t>приложение 1 «Доходы бюджета муниципального образования сельского поселения Сентябрьский на 2015 год» изложить в новой редакции согласно приложению 1 к настоящему решению;</w:t>
      </w:r>
    </w:p>
    <w:p w:rsidR="00CC5CB6" w:rsidRPr="00C20DE8" w:rsidRDefault="00CC5CB6" w:rsidP="00563AF4">
      <w:pPr>
        <w:numPr>
          <w:ilvl w:val="1"/>
          <w:numId w:val="29"/>
        </w:numPr>
        <w:tabs>
          <w:tab w:val="left" w:pos="0"/>
          <w:tab w:val="left" w:pos="720"/>
          <w:tab w:val="left" w:pos="1276"/>
        </w:tabs>
        <w:spacing w:after="0" w:line="200" w:lineRule="atLeast"/>
        <w:ind w:left="0" w:firstLine="709"/>
        <w:jc w:val="both"/>
        <w:rPr>
          <w:rFonts w:ascii="Times New Roman" w:hAnsi="Times New Roman"/>
          <w:sz w:val="20"/>
          <w:szCs w:val="20"/>
        </w:rPr>
      </w:pPr>
      <w:r w:rsidRPr="00C20DE8">
        <w:rPr>
          <w:rFonts w:ascii="Times New Roman" w:hAnsi="Times New Roman"/>
          <w:sz w:val="20"/>
          <w:szCs w:val="20"/>
        </w:rPr>
        <w:t>приложение 5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бюджета сельского поселения Сентябрьский на 2015 год» изложить в новой редакции согласно приложению 2 к настоящему решению;</w:t>
      </w:r>
    </w:p>
    <w:p w:rsidR="00CC5CB6" w:rsidRPr="00C20DE8" w:rsidRDefault="00CC5CB6" w:rsidP="00563AF4">
      <w:pPr>
        <w:numPr>
          <w:ilvl w:val="1"/>
          <w:numId w:val="29"/>
        </w:numPr>
        <w:tabs>
          <w:tab w:val="left" w:pos="0"/>
          <w:tab w:val="left" w:pos="720"/>
          <w:tab w:val="left" w:pos="1276"/>
        </w:tabs>
        <w:spacing w:after="0" w:line="200" w:lineRule="atLeast"/>
        <w:ind w:left="0" w:firstLine="709"/>
        <w:jc w:val="both"/>
        <w:rPr>
          <w:rFonts w:ascii="Times New Roman" w:hAnsi="Times New Roman"/>
          <w:sz w:val="20"/>
          <w:szCs w:val="20"/>
        </w:rPr>
      </w:pPr>
      <w:r w:rsidRPr="00C20DE8">
        <w:rPr>
          <w:rFonts w:ascii="Times New Roman" w:hAnsi="Times New Roman"/>
          <w:sz w:val="20"/>
          <w:szCs w:val="20"/>
        </w:rPr>
        <w:t>приложение 6 «Распределение бюджетных ассигнований по разделам, подразделам классификации расходов бюджета муниципального образования сельское поселение Сентябрьский на 2015 год» изложить в новой редакции согласно приложению 3 к настоящему решению;</w:t>
      </w:r>
    </w:p>
    <w:p w:rsidR="00CC5CB6" w:rsidRPr="00C20DE8" w:rsidRDefault="00CC5CB6" w:rsidP="00563AF4">
      <w:pPr>
        <w:numPr>
          <w:ilvl w:val="1"/>
          <w:numId w:val="29"/>
        </w:numPr>
        <w:tabs>
          <w:tab w:val="left" w:pos="0"/>
          <w:tab w:val="left" w:pos="1276"/>
        </w:tabs>
        <w:spacing w:after="0" w:line="200" w:lineRule="atLeast"/>
        <w:ind w:left="0" w:firstLine="709"/>
        <w:jc w:val="both"/>
        <w:rPr>
          <w:rFonts w:ascii="Times New Roman" w:hAnsi="Times New Roman"/>
          <w:sz w:val="20"/>
          <w:szCs w:val="20"/>
        </w:rPr>
      </w:pPr>
      <w:r w:rsidRPr="00C20DE8">
        <w:rPr>
          <w:rFonts w:ascii="Times New Roman" w:hAnsi="Times New Roman"/>
          <w:sz w:val="20"/>
          <w:szCs w:val="20"/>
        </w:rPr>
        <w:t>приложение 7 «Объем межбюджетных трансфертов бюджету муниципального образования сельское поселение Сентябрьский из бюджета Нефтеюганского района на 2015 год» изложить в новой редакции согласно приложению 4 к настоящему решению;</w:t>
      </w:r>
    </w:p>
    <w:p w:rsidR="00CC5CB6" w:rsidRPr="00C20DE8" w:rsidRDefault="00CC5CB6" w:rsidP="00563AF4">
      <w:pPr>
        <w:numPr>
          <w:ilvl w:val="1"/>
          <w:numId w:val="29"/>
        </w:numPr>
        <w:tabs>
          <w:tab w:val="left" w:pos="0"/>
          <w:tab w:val="left" w:pos="720"/>
          <w:tab w:val="left" w:pos="1276"/>
        </w:tabs>
        <w:spacing w:after="0" w:line="200" w:lineRule="atLeast"/>
        <w:ind w:left="0" w:firstLine="709"/>
        <w:jc w:val="both"/>
        <w:rPr>
          <w:rFonts w:ascii="Times New Roman" w:hAnsi="Times New Roman"/>
          <w:sz w:val="20"/>
          <w:szCs w:val="20"/>
        </w:rPr>
      </w:pPr>
      <w:r w:rsidRPr="00C20DE8">
        <w:rPr>
          <w:rFonts w:ascii="Times New Roman" w:hAnsi="Times New Roman"/>
          <w:sz w:val="20"/>
          <w:szCs w:val="20"/>
        </w:rPr>
        <w:t>приложение 8 «Объем части межбюджетных трансфертов, необходимых для осуществления передаваемых полномочий бюджету Нефтеюганского района из бюджета сельского поселения Сентябрьский на 2015 год» изложить в новой редакции согласно приложению 5 к настоящему решению;</w:t>
      </w:r>
    </w:p>
    <w:p w:rsidR="00CC5CB6" w:rsidRPr="00C20DE8" w:rsidRDefault="00CC5CB6" w:rsidP="00563AF4">
      <w:pPr>
        <w:numPr>
          <w:ilvl w:val="1"/>
          <w:numId w:val="29"/>
        </w:numPr>
        <w:tabs>
          <w:tab w:val="left" w:pos="0"/>
          <w:tab w:val="left" w:pos="720"/>
          <w:tab w:val="left" w:pos="1276"/>
        </w:tabs>
        <w:spacing w:after="0" w:line="200" w:lineRule="atLeast"/>
        <w:ind w:left="0" w:firstLine="709"/>
        <w:jc w:val="both"/>
        <w:rPr>
          <w:rFonts w:ascii="Times New Roman" w:hAnsi="Times New Roman"/>
          <w:sz w:val="20"/>
          <w:szCs w:val="20"/>
        </w:rPr>
      </w:pPr>
      <w:r w:rsidRPr="00C20DE8">
        <w:rPr>
          <w:rFonts w:ascii="Times New Roman" w:hAnsi="Times New Roman"/>
          <w:sz w:val="20"/>
          <w:szCs w:val="20"/>
        </w:rPr>
        <w:t>приложение 13 «Ведомственная структура расходов  бюджета сельского поселения Сентябрьский на 2015 год» изложить в новой редакции согласно приложению 6 к настоящему решению.</w:t>
      </w:r>
    </w:p>
    <w:p w:rsidR="00CC5CB6" w:rsidRPr="00C20DE8" w:rsidRDefault="00CC5CB6" w:rsidP="00563AF4">
      <w:pPr>
        <w:numPr>
          <w:ilvl w:val="0"/>
          <w:numId w:val="29"/>
        </w:numPr>
        <w:tabs>
          <w:tab w:val="clear" w:pos="720"/>
          <w:tab w:val="num" w:pos="0"/>
          <w:tab w:val="left" w:pos="1276"/>
        </w:tabs>
        <w:suppressAutoHyphens/>
        <w:spacing w:after="0" w:line="200" w:lineRule="atLeast"/>
        <w:ind w:left="0" w:firstLine="709"/>
        <w:jc w:val="both"/>
        <w:rPr>
          <w:rFonts w:ascii="Times New Roman" w:hAnsi="Times New Roman"/>
          <w:sz w:val="20"/>
          <w:szCs w:val="20"/>
          <w:lang w:eastAsia="ar-SA"/>
        </w:rPr>
      </w:pPr>
      <w:r w:rsidRPr="00C20DE8">
        <w:rPr>
          <w:rFonts w:ascii="Times New Roman" w:hAnsi="Times New Roman"/>
          <w:sz w:val="20"/>
          <w:szCs w:val="20"/>
          <w:lang w:eastAsia="ar-SA"/>
        </w:rPr>
        <w:t>Настоящее решение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CC5CB6" w:rsidRPr="00C20DE8" w:rsidRDefault="00CC5CB6" w:rsidP="00563AF4">
      <w:pPr>
        <w:numPr>
          <w:ilvl w:val="0"/>
          <w:numId w:val="29"/>
        </w:numPr>
        <w:tabs>
          <w:tab w:val="clear" w:pos="720"/>
          <w:tab w:val="num" w:pos="0"/>
          <w:tab w:val="left" w:pos="1276"/>
        </w:tabs>
        <w:suppressAutoHyphens/>
        <w:spacing w:after="0" w:line="200" w:lineRule="atLeast"/>
        <w:ind w:left="0" w:firstLine="709"/>
        <w:jc w:val="both"/>
        <w:rPr>
          <w:rFonts w:ascii="Times New Roman" w:hAnsi="Times New Roman"/>
          <w:sz w:val="20"/>
          <w:szCs w:val="20"/>
          <w:lang w:eastAsia="ar-SA"/>
        </w:rPr>
      </w:pPr>
      <w:r w:rsidRPr="00C20DE8">
        <w:rPr>
          <w:rFonts w:ascii="Times New Roman" w:hAnsi="Times New Roman"/>
          <w:sz w:val="20"/>
          <w:szCs w:val="20"/>
          <w:lang w:eastAsia="ar-SA"/>
        </w:rPr>
        <w:t>Настоящее решение вступает в силу после его официального опубликования (обнародования).</w:t>
      </w:r>
    </w:p>
    <w:p w:rsidR="00CC5CB6" w:rsidRPr="00C20DE8" w:rsidRDefault="00CC5CB6" w:rsidP="00C20DE8">
      <w:pPr>
        <w:tabs>
          <w:tab w:val="left" w:pos="0"/>
          <w:tab w:val="left" w:pos="900"/>
        </w:tabs>
        <w:suppressAutoHyphens/>
        <w:spacing w:line="200" w:lineRule="atLeast"/>
        <w:ind w:firstLine="709"/>
        <w:jc w:val="both"/>
        <w:rPr>
          <w:rFonts w:ascii="Times New Roman" w:hAnsi="Times New Roman"/>
          <w:sz w:val="20"/>
          <w:szCs w:val="20"/>
          <w:lang w:eastAsia="ar-SA"/>
        </w:rPr>
      </w:pPr>
    </w:p>
    <w:p w:rsidR="00CC5CB6" w:rsidRDefault="00CC5CB6" w:rsidP="00C20DE8">
      <w:pPr>
        <w:rPr>
          <w:rFonts w:ascii="Times New Roman" w:hAnsi="Times New Roman"/>
          <w:sz w:val="20"/>
          <w:szCs w:val="20"/>
        </w:rPr>
      </w:pPr>
      <w:r w:rsidRPr="00C20DE8">
        <w:rPr>
          <w:rFonts w:ascii="Times New Roman" w:hAnsi="Times New Roman"/>
          <w:sz w:val="20"/>
          <w:szCs w:val="20"/>
        </w:rPr>
        <w:t>Глава  поселения                                                                     А.В.Светлаков</w:t>
      </w:r>
    </w:p>
    <w:p w:rsidR="00CC5CB6" w:rsidRDefault="00CC5CB6" w:rsidP="00C20DE8">
      <w:pPr>
        <w:rPr>
          <w:rFonts w:ascii="Times New Roman" w:hAnsi="Times New Roman"/>
          <w:sz w:val="20"/>
          <w:szCs w:val="20"/>
        </w:rPr>
      </w:pPr>
    </w:p>
    <w:p w:rsidR="00CC5CB6" w:rsidRPr="00C20DE8" w:rsidRDefault="00CC5CB6" w:rsidP="00C20DE8">
      <w:pPr>
        <w:rPr>
          <w:rFonts w:ascii="Times New Roman" w:hAnsi="Times New Roman"/>
          <w:sz w:val="20"/>
          <w:szCs w:val="20"/>
        </w:rPr>
      </w:pPr>
      <w:r w:rsidRPr="00C20DE8">
        <w:rPr>
          <w:rFonts w:ascii="Times New Roman" w:hAnsi="Times New Roman"/>
          <w:sz w:val="20"/>
          <w:szCs w:val="20"/>
        </w:rPr>
        <w:t>Приложение</w:t>
      </w:r>
      <w:r w:rsidRPr="00911A33">
        <w:rPr>
          <w:rFonts w:ascii="Times New Roman" w:hAnsi="Times New Roman"/>
          <w:sz w:val="20"/>
          <w:szCs w:val="20"/>
        </w:rPr>
        <w:t xml:space="preserve"> </w:t>
      </w:r>
      <w:r w:rsidRPr="00C20DE8">
        <w:rPr>
          <w:rFonts w:ascii="Times New Roman" w:hAnsi="Times New Roman"/>
          <w:sz w:val="20"/>
          <w:szCs w:val="20"/>
        </w:rPr>
        <w:t>к решению Совета депутатов</w:t>
      </w:r>
      <w:r w:rsidRPr="00911A33">
        <w:rPr>
          <w:rFonts w:ascii="Times New Roman" w:hAnsi="Times New Roman"/>
          <w:sz w:val="20"/>
          <w:szCs w:val="20"/>
        </w:rPr>
        <w:t xml:space="preserve"> </w:t>
      </w:r>
      <w:r w:rsidRPr="00C20DE8">
        <w:rPr>
          <w:rFonts w:ascii="Times New Roman" w:hAnsi="Times New Roman"/>
          <w:sz w:val="20"/>
          <w:szCs w:val="20"/>
        </w:rPr>
        <w:t>сельского поселения Сентябрьский</w:t>
      </w:r>
      <w:r w:rsidRPr="00911A33">
        <w:rPr>
          <w:rFonts w:ascii="Times New Roman" w:hAnsi="Times New Roman"/>
          <w:sz w:val="20"/>
          <w:szCs w:val="20"/>
        </w:rPr>
        <w:t xml:space="preserve"> </w:t>
      </w:r>
      <w:r w:rsidRPr="00C20DE8">
        <w:rPr>
          <w:rFonts w:ascii="Times New Roman" w:hAnsi="Times New Roman"/>
          <w:sz w:val="20"/>
          <w:szCs w:val="20"/>
        </w:rPr>
        <w:t>от 17.09.2015  №120</w:t>
      </w:r>
    </w:p>
    <w:tbl>
      <w:tblPr>
        <w:tblW w:w="11095" w:type="dxa"/>
        <w:tblInd w:w="93" w:type="dxa"/>
        <w:tblLook w:val="0000"/>
      </w:tblPr>
      <w:tblGrid>
        <w:gridCol w:w="2680"/>
        <w:gridCol w:w="3815"/>
        <w:gridCol w:w="1440"/>
        <w:gridCol w:w="1260"/>
        <w:gridCol w:w="1900"/>
      </w:tblGrid>
      <w:tr w:rsidR="00CC5CB6" w:rsidRPr="00C20DE8" w:rsidTr="00C20DE8">
        <w:trPr>
          <w:trHeight w:val="330"/>
        </w:trPr>
        <w:tc>
          <w:tcPr>
            <w:tcW w:w="11095" w:type="dxa"/>
            <w:gridSpan w:val="5"/>
            <w:tcBorders>
              <w:top w:val="nil"/>
              <w:left w:val="nil"/>
              <w:bottom w:val="nil"/>
              <w:right w:val="nil"/>
            </w:tcBorders>
            <w:vAlign w:val="center"/>
          </w:tcPr>
          <w:p w:rsidR="00CC5CB6" w:rsidRPr="00C20DE8" w:rsidRDefault="00CC5CB6" w:rsidP="00C20DE8">
            <w:pPr>
              <w:spacing w:after="0" w:line="240" w:lineRule="auto"/>
              <w:jc w:val="center"/>
              <w:rPr>
                <w:rFonts w:ascii="Times New Roman" w:hAnsi="Times New Roman"/>
                <w:b/>
                <w:bCs/>
                <w:sz w:val="20"/>
                <w:szCs w:val="20"/>
              </w:rPr>
            </w:pPr>
            <w:bookmarkStart w:id="1" w:name="RANGE!A1:E45"/>
            <w:bookmarkEnd w:id="1"/>
            <w:r w:rsidRPr="00C20DE8">
              <w:rPr>
                <w:rFonts w:ascii="Times New Roman" w:hAnsi="Times New Roman"/>
                <w:b/>
                <w:bCs/>
                <w:sz w:val="20"/>
                <w:szCs w:val="20"/>
              </w:rPr>
              <w:t xml:space="preserve">Доходы бюджета </w:t>
            </w:r>
          </w:p>
        </w:tc>
      </w:tr>
      <w:tr w:rsidR="00CC5CB6" w:rsidRPr="00C20DE8" w:rsidTr="00C20DE8">
        <w:trPr>
          <w:trHeight w:val="330"/>
        </w:trPr>
        <w:tc>
          <w:tcPr>
            <w:tcW w:w="11095" w:type="dxa"/>
            <w:gridSpan w:val="5"/>
            <w:tcBorders>
              <w:top w:val="nil"/>
              <w:left w:val="nil"/>
              <w:bottom w:val="nil"/>
              <w:right w:val="nil"/>
            </w:tcBorders>
            <w:noWrap/>
            <w:vAlign w:val="bottom"/>
          </w:tcPr>
          <w:p w:rsidR="00CC5CB6" w:rsidRPr="00C20DE8" w:rsidRDefault="00CC5CB6" w:rsidP="00C20DE8">
            <w:pPr>
              <w:spacing w:after="0" w:line="240" w:lineRule="auto"/>
              <w:jc w:val="center"/>
              <w:rPr>
                <w:rFonts w:ascii="Times New Roman" w:hAnsi="Times New Roman"/>
                <w:b/>
                <w:bCs/>
                <w:sz w:val="20"/>
                <w:szCs w:val="20"/>
              </w:rPr>
            </w:pPr>
            <w:r w:rsidRPr="00C20DE8">
              <w:rPr>
                <w:rFonts w:ascii="Times New Roman" w:hAnsi="Times New Roman"/>
                <w:b/>
                <w:bCs/>
                <w:sz w:val="20"/>
                <w:szCs w:val="20"/>
              </w:rPr>
              <w:t>муниципального образования сельское поселение Сентябрьский на  2015 год</w:t>
            </w:r>
          </w:p>
        </w:tc>
      </w:tr>
      <w:tr w:rsidR="00CC5CB6" w:rsidRPr="00C20DE8" w:rsidTr="00911A33">
        <w:trPr>
          <w:trHeight w:val="1046"/>
        </w:trPr>
        <w:tc>
          <w:tcPr>
            <w:tcW w:w="2680" w:type="dxa"/>
            <w:tcBorders>
              <w:top w:val="single" w:sz="4" w:space="0" w:color="auto"/>
              <w:left w:val="single" w:sz="4" w:space="0" w:color="auto"/>
              <w:bottom w:val="single" w:sz="4" w:space="0" w:color="auto"/>
              <w:right w:val="single" w:sz="4" w:space="0" w:color="auto"/>
            </w:tcBorders>
            <w:vAlign w:val="center"/>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Код бюджетной классификации</w:t>
            </w:r>
          </w:p>
        </w:tc>
        <w:tc>
          <w:tcPr>
            <w:tcW w:w="3815" w:type="dxa"/>
            <w:tcBorders>
              <w:top w:val="single" w:sz="4" w:space="0" w:color="auto"/>
              <w:left w:val="nil"/>
              <w:bottom w:val="single" w:sz="4" w:space="0" w:color="auto"/>
              <w:right w:val="single" w:sz="4" w:space="0" w:color="auto"/>
            </w:tcBorders>
            <w:vAlign w:val="center"/>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 xml:space="preserve">Наименование доходов </w:t>
            </w:r>
          </w:p>
        </w:tc>
        <w:tc>
          <w:tcPr>
            <w:tcW w:w="1440" w:type="dxa"/>
            <w:tcBorders>
              <w:top w:val="single" w:sz="4" w:space="0" w:color="auto"/>
              <w:left w:val="nil"/>
              <w:bottom w:val="single" w:sz="4" w:space="0" w:color="auto"/>
              <w:right w:val="single" w:sz="4" w:space="0" w:color="auto"/>
            </w:tcBorders>
            <w:vAlign w:val="center"/>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Утверждено РСД от 09.07.15 №112</w:t>
            </w:r>
          </w:p>
        </w:tc>
        <w:tc>
          <w:tcPr>
            <w:tcW w:w="1260" w:type="dxa"/>
            <w:tcBorders>
              <w:top w:val="single" w:sz="4" w:space="0" w:color="auto"/>
              <w:left w:val="nil"/>
              <w:bottom w:val="single" w:sz="4" w:space="0" w:color="auto"/>
              <w:right w:val="single" w:sz="4" w:space="0" w:color="auto"/>
            </w:tcBorders>
            <w:vAlign w:val="center"/>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Отклонения</w:t>
            </w:r>
          </w:p>
        </w:tc>
        <w:tc>
          <w:tcPr>
            <w:tcW w:w="1900" w:type="dxa"/>
            <w:tcBorders>
              <w:top w:val="single" w:sz="4" w:space="0" w:color="auto"/>
              <w:left w:val="nil"/>
              <w:bottom w:val="single" w:sz="4" w:space="0" w:color="auto"/>
              <w:right w:val="single" w:sz="4" w:space="0" w:color="auto"/>
            </w:tcBorders>
            <w:vAlign w:val="center"/>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Уточнено</w:t>
            </w:r>
          </w:p>
        </w:tc>
      </w:tr>
      <w:tr w:rsidR="00CC5CB6" w:rsidRPr="00C20DE8" w:rsidTr="00C20DE8">
        <w:trPr>
          <w:trHeight w:val="330"/>
        </w:trPr>
        <w:tc>
          <w:tcPr>
            <w:tcW w:w="2680" w:type="dxa"/>
            <w:tcBorders>
              <w:top w:val="nil"/>
              <w:left w:val="single" w:sz="4" w:space="0" w:color="auto"/>
              <w:bottom w:val="single" w:sz="4" w:space="0" w:color="auto"/>
              <w:right w:val="single" w:sz="4" w:space="0" w:color="auto"/>
            </w:tcBorders>
            <w:noWrap/>
            <w:vAlign w:val="center"/>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1</w:t>
            </w:r>
          </w:p>
        </w:tc>
        <w:tc>
          <w:tcPr>
            <w:tcW w:w="3815" w:type="dxa"/>
            <w:tcBorders>
              <w:top w:val="nil"/>
              <w:left w:val="nil"/>
              <w:bottom w:val="single" w:sz="4" w:space="0" w:color="auto"/>
              <w:right w:val="single" w:sz="4" w:space="0" w:color="auto"/>
            </w:tcBorders>
            <w:noWrap/>
            <w:vAlign w:val="center"/>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2</w:t>
            </w:r>
          </w:p>
        </w:tc>
        <w:tc>
          <w:tcPr>
            <w:tcW w:w="1440" w:type="dxa"/>
            <w:tcBorders>
              <w:top w:val="nil"/>
              <w:left w:val="nil"/>
              <w:bottom w:val="single" w:sz="4" w:space="0" w:color="auto"/>
              <w:right w:val="single" w:sz="4" w:space="0" w:color="auto"/>
            </w:tcBorders>
            <w:noWrap/>
            <w:vAlign w:val="center"/>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3</w:t>
            </w:r>
          </w:p>
        </w:tc>
        <w:tc>
          <w:tcPr>
            <w:tcW w:w="1260" w:type="dxa"/>
            <w:tcBorders>
              <w:top w:val="nil"/>
              <w:left w:val="nil"/>
              <w:bottom w:val="single" w:sz="4" w:space="0" w:color="auto"/>
              <w:right w:val="single" w:sz="4" w:space="0" w:color="auto"/>
            </w:tcBorders>
            <w:noWrap/>
            <w:vAlign w:val="center"/>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4</w:t>
            </w:r>
          </w:p>
        </w:tc>
        <w:tc>
          <w:tcPr>
            <w:tcW w:w="1900" w:type="dxa"/>
            <w:tcBorders>
              <w:top w:val="nil"/>
              <w:left w:val="nil"/>
              <w:bottom w:val="single" w:sz="4" w:space="0" w:color="auto"/>
              <w:right w:val="single" w:sz="4" w:space="0" w:color="auto"/>
            </w:tcBorders>
            <w:noWrap/>
            <w:vAlign w:val="center"/>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5</w:t>
            </w:r>
          </w:p>
        </w:tc>
      </w:tr>
      <w:tr w:rsidR="00CC5CB6" w:rsidRPr="00C20DE8" w:rsidTr="00C20DE8">
        <w:trPr>
          <w:trHeight w:val="330"/>
        </w:trPr>
        <w:tc>
          <w:tcPr>
            <w:tcW w:w="2680" w:type="dxa"/>
            <w:tcBorders>
              <w:top w:val="nil"/>
              <w:left w:val="single" w:sz="4" w:space="0" w:color="auto"/>
              <w:bottom w:val="single" w:sz="4" w:space="0" w:color="auto"/>
              <w:right w:val="single" w:sz="4" w:space="0" w:color="auto"/>
            </w:tcBorders>
          </w:tcPr>
          <w:p w:rsidR="00CC5CB6" w:rsidRPr="00C20DE8" w:rsidRDefault="00CC5CB6" w:rsidP="00C20DE8">
            <w:pPr>
              <w:spacing w:after="0" w:line="240" w:lineRule="auto"/>
              <w:jc w:val="center"/>
              <w:rPr>
                <w:rFonts w:ascii="Times New Roman" w:hAnsi="Times New Roman"/>
                <w:b/>
                <w:bCs/>
                <w:color w:val="000000"/>
                <w:sz w:val="20"/>
                <w:szCs w:val="20"/>
              </w:rPr>
            </w:pPr>
            <w:r w:rsidRPr="00C20DE8">
              <w:rPr>
                <w:rFonts w:ascii="Times New Roman" w:hAnsi="Times New Roman"/>
                <w:b/>
                <w:bCs/>
                <w:color w:val="000000"/>
                <w:sz w:val="20"/>
                <w:szCs w:val="20"/>
              </w:rPr>
              <w:t>000 1 00 00000 00 0000 000</w:t>
            </w:r>
          </w:p>
        </w:tc>
        <w:tc>
          <w:tcPr>
            <w:tcW w:w="3815" w:type="dxa"/>
            <w:tcBorders>
              <w:top w:val="nil"/>
              <w:left w:val="nil"/>
              <w:bottom w:val="single" w:sz="4" w:space="0" w:color="auto"/>
              <w:right w:val="single" w:sz="4" w:space="0" w:color="auto"/>
            </w:tcBorders>
          </w:tcPr>
          <w:p w:rsidR="00CC5CB6" w:rsidRPr="00C20DE8" w:rsidRDefault="00CC5CB6" w:rsidP="00C20DE8">
            <w:pPr>
              <w:spacing w:after="0" w:line="240" w:lineRule="auto"/>
              <w:rPr>
                <w:rFonts w:ascii="Times New Roman" w:hAnsi="Times New Roman"/>
                <w:b/>
                <w:bCs/>
                <w:sz w:val="20"/>
                <w:szCs w:val="20"/>
              </w:rPr>
            </w:pPr>
            <w:r w:rsidRPr="00C20DE8">
              <w:rPr>
                <w:rFonts w:ascii="Times New Roman" w:hAnsi="Times New Roman"/>
                <w:b/>
                <w:bCs/>
                <w:sz w:val="20"/>
                <w:szCs w:val="20"/>
              </w:rPr>
              <w:t>НАЛОГОВЫЕ И НЕНАЛОГОВЫЕ ДОХОДЫ</w:t>
            </w:r>
          </w:p>
        </w:tc>
        <w:tc>
          <w:tcPr>
            <w:tcW w:w="1440" w:type="dxa"/>
            <w:tcBorders>
              <w:top w:val="nil"/>
              <w:left w:val="nil"/>
              <w:bottom w:val="single" w:sz="4" w:space="0" w:color="auto"/>
              <w:right w:val="single" w:sz="4" w:space="0" w:color="auto"/>
            </w:tcBorders>
            <w:noWrap/>
          </w:tcPr>
          <w:p w:rsidR="00CC5CB6" w:rsidRPr="00C20DE8" w:rsidRDefault="00CC5CB6" w:rsidP="00C20DE8">
            <w:pPr>
              <w:spacing w:after="0" w:line="240" w:lineRule="auto"/>
              <w:jc w:val="center"/>
              <w:rPr>
                <w:rFonts w:ascii="Times New Roman" w:hAnsi="Times New Roman"/>
                <w:b/>
                <w:bCs/>
                <w:sz w:val="20"/>
                <w:szCs w:val="20"/>
              </w:rPr>
            </w:pPr>
            <w:r w:rsidRPr="00C20DE8">
              <w:rPr>
                <w:rFonts w:ascii="Times New Roman" w:hAnsi="Times New Roman"/>
                <w:b/>
                <w:bCs/>
                <w:sz w:val="20"/>
                <w:szCs w:val="20"/>
              </w:rPr>
              <w:t>15 047,61825</w:t>
            </w:r>
          </w:p>
        </w:tc>
        <w:tc>
          <w:tcPr>
            <w:tcW w:w="1260" w:type="dxa"/>
            <w:tcBorders>
              <w:top w:val="nil"/>
              <w:left w:val="nil"/>
              <w:bottom w:val="single" w:sz="4" w:space="0" w:color="auto"/>
              <w:right w:val="single" w:sz="4" w:space="0" w:color="auto"/>
            </w:tcBorders>
            <w:noWrap/>
          </w:tcPr>
          <w:p w:rsidR="00CC5CB6" w:rsidRPr="00C20DE8" w:rsidRDefault="00CC5CB6" w:rsidP="00C20DE8">
            <w:pPr>
              <w:spacing w:after="0" w:line="240" w:lineRule="auto"/>
              <w:jc w:val="center"/>
              <w:rPr>
                <w:rFonts w:ascii="Times New Roman" w:hAnsi="Times New Roman"/>
                <w:b/>
                <w:bCs/>
                <w:sz w:val="20"/>
                <w:szCs w:val="20"/>
              </w:rPr>
            </w:pPr>
            <w:r w:rsidRPr="00C20DE8">
              <w:rPr>
                <w:rFonts w:ascii="Times New Roman" w:hAnsi="Times New Roman"/>
                <w:b/>
                <w:bCs/>
                <w:sz w:val="20"/>
                <w:szCs w:val="20"/>
              </w:rPr>
              <w:t xml:space="preserve">253,76300 </w:t>
            </w:r>
          </w:p>
        </w:tc>
        <w:tc>
          <w:tcPr>
            <w:tcW w:w="1900" w:type="dxa"/>
            <w:tcBorders>
              <w:top w:val="nil"/>
              <w:left w:val="nil"/>
              <w:bottom w:val="single" w:sz="4" w:space="0" w:color="auto"/>
              <w:right w:val="single" w:sz="4" w:space="0" w:color="auto"/>
            </w:tcBorders>
            <w:noWrap/>
          </w:tcPr>
          <w:p w:rsidR="00CC5CB6" w:rsidRPr="00C20DE8" w:rsidRDefault="00CC5CB6" w:rsidP="00C20DE8">
            <w:pPr>
              <w:spacing w:after="0" w:line="240" w:lineRule="auto"/>
              <w:jc w:val="center"/>
              <w:rPr>
                <w:rFonts w:ascii="Times New Roman" w:hAnsi="Times New Roman"/>
                <w:b/>
                <w:bCs/>
                <w:sz w:val="20"/>
                <w:szCs w:val="20"/>
              </w:rPr>
            </w:pPr>
            <w:r w:rsidRPr="00C20DE8">
              <w:rPr>
                <w:rFonts w:ascii="Times New Roman" w:hAnsi="Times New Roman"/>
                <w:b/>
                <w:bCs/>
                <w:sz w:val="20"/>
                <w:szCs w:val="20"/>
              </w:rPr>
              <w:t>15 301,38125</w:t>
            </w:r>
          </w:p>
        </w:tc>
      </w:tr>
      <w:tr w:rsidR="00CC5CB6" w:rsidRPr="00C20DE8" w:rsidTr="00C20DE8">
        <w:trPr>
          <w:trHeight w:val="330"/>
        </w:trPr>
        <w:tc>
          <w:tcPr>
            <w:tcW w:w="2680" w:type="dxa"/>
            <w:tcBorders>
              <w:top w:val="nil"/>
              <w:left w:val="single" w:sz="4" w:space="0" w:color="auto"/>
              <w:bottom w:val="single" w:sz="4" w:space="0" w:color="auto"/>
              <w:right w:val="single" w:sz="4" w:space="0" w:color="auto"/>
            </w:tcBorders>
            <w:noWrap/>
          </w:tcPr>
          <w:p w:rsidR="00CC5CB6" w:rsidRPr="00C20DE8" w:rsidRDefault="00CC5CB6" w:rsidP="00C20DE8">
            <w:pPr>
              <w:spacing w:after="0" w:line="240" w:lineRule="auto"/>
              <w:jc w:val="center"/>
              <w:rPr>
                <w:rFonts w:ascii="Times New Roman" w:hAnsi="Times New Roman"/>
                <w:b/>
                <w:bCs/>
                <w:color w:val="000000"/>
                <w:sz w:val="20"/>
                <w:szCs w:val="20"/>
              </w:rPr>
            </w:pPr>
            <w:r w:rsidRPr="00C20DE8">
              <w:rPr>
                <w:rFonts w:ascii="Times New Roman" w:hAnsi="Times New Roman"/>
                <w:b/>
                <w:bCs/>
                <w:color w:val="000000"/>
                <w:sz w:val="20"/>
                <w:szCs w:val="20"/>
              </w:rPr>
              <w:t>000 1 01 00000 00 0000 000</w:t>
            </w:r>
          </w:p>
        </w:tc>
        <w:tc>
          <w:tcPr>
            <w:tcW w:w="3815" w:type="dxa"/>
            <w:tcBorders>
              <w:top w:val="nil"/>
              <w:left w:val="nil"/>
              <w:bottom w:val="single" w:sz="4" w:space="0" w:color="auto"/>
              <w:right w:val="single" w:sz="4" w:space="0" w:color="auto"/>
            </w:tcBorders>
          </w:tcPr>
          <w:p w:rsidR="00CC5CB6" w:rsidRPr="00C20DE8" w:rsidRDefault="00CC5CB6" w:rsidP="00C20DE8">
            <w:pPr>
              <w:spacing w:after="0" w:line="240" w:lineRule="auto"/>
              <w:jc w:val="both"/>
              <w:rPr>
                <w:rFonts w:ascii="Times New Roman" w:hAnsi="Times New Roman"/>
                <w:b/>
                <w:bCs/>
                <w:sz w:val="20"/>
                <w:szCs w:val="20"/>
              </w:rPr>
            </w:pPr>
            <w:r w:rsidRPr="00C20DE8">
              <w:rPr>
                <w:rFonts w:ascii="Times New Roman" w:hAnsi="Times New Roman"/>
                <w:b/>
                <w:bCs/>
                <w:sz w:val="20"/>
                <w:szCs w:val="20"/>
              </w:rPr>
              <w:t>Налоги на прибыль, доходы</w:t>
            </w:r>
          </w:p>
        </w:tc>
        <w:tc>
          <w:tcPr>
            <w:tcW w:w="1440" w:type="dxa"/>
            <w:tcBorders>
              <w:top w:val="nil"/>
              <w:left w:val="nil"/>
              <w:bottom w:val="single" w:sz="4" w:space="0" w:color="auto"/>
              <w:right w:val="single" w:sz="4" w:space="0" w:color="auto"/>
            </w:tcBorders>
            <w:noWrap/>
          </w:tcPr>
          <w:p w:rsidR="00CC5CB6" w:rsidRPr="00C20DE8" w:rsidRDefault="00CC5CB6" w:rsidP="00C20DE8">
            <w:pPr>
              <w:spacing w:after="0" w:line="240" w:lineRule="auto"/>
              <w:jc w:val="center"/>
              <w:rPr>
                <w:rFonts w:ascii="Times New Roman" w:hAnsi="Times New Roman"/>
                <w:b/>
                <w:bCs/>
                <w:sz w:val="20"/>
                <w:szCs w:val="20"/>
              </w:rPr>
            </w:pPr>
            <w:r w:rsidRPr="00C20DE8">
              <w:rPr>
                <w:rFonts w:ascii="Times New Roman" w:hAnsi="Times New Roman"/>
                <w:b/>
                <w:bCs/>
                <w:sz w:val="20"/>
                <w:szCs w:val="20"/>
              </w:rPr>
              <w:t>11 824,00000</w:t>
            </w:r>
          </w:p>
        </w:tc>
        <w:tc>
          <w:tcPr>
            <w:tcW w:w="1260" w:type="dxa"/>
            <w:tcBorders>
              <w:top w:val="nil"/>
              <w:left w:val="nil"/>
              <w:bottom w:val="single" w:sz="4" w:space="0" w:color="auto"/>
              <w:right w:val="single" w:sz="4" w:space="0" w:color="auto"/>
            </w:tcBorders>
            <w:noWrap/>
          </w:tcPr>
          <w:p w:rsidR="00CC5CB6" w:rsidRPr="00C20DE8" w:rsidRDefault="00CC5CB6" w:rsidP="00C20DE8">
            <w:pPr>
              <w:spacing w:after="0" w:line="240" w:lineRule="auto"/>
              <w:jc w:val="center"/>
              <w:rPr>
                <w:rFonts w:ascii="Times New Roman" w:hAnsi="Times New Roman"/>
                <w:b/>
                <w:bCs/>
                <w:sz w:val="20"/>
                <w:szCs w:val="20"/>
              </w:rPr>
            </w:pPr>
            <w:r w:rsidRPr="00C20DE8">
              <w:rPr>
                <w:rFonts w:ascii="Times New Roman" w:hAnsi="Times New Roman"/>
                <w:b/>
                <w:bCs/>
                <w:sz w:val="20"/>
                <w:szCs w:val="20"/>
              </w:rPr>
              <w:t xml:space="preserve">0,00000 </w:t>
            </w:r>
          </w:p>
        </w:tc>
        <w:tc>
          <w:tcPr>
            <w:tcW w:w="1900" w:type="dxa"/>
            <w:tcBorders>
              <w:top w:val="nil"/>
              <w:left w:val="nil"/>
              <w:bottom w:val="single" w:sz="4" w:space="0" w:color="auto"/>
              <w:right w:val="single" w:sz="4" w:space="0" w:color="auto"/>
            </w:tcBorders>
            <w:noWrap/>
          </w:tcPr>
          <w:p w:rsidR="00CC5CB6" w:rsidRPr="00C20DE8" w:rsidRDefault="00CC5CB6" w:rsidP="00C20DE8">
            <w:pPr>
              <w:spacing w:after="0" w:line="240" w:lineRule="auto"/>
              <w:jc w:val="center"/>
              <w:rPr>
                <w:rFonts w:ascii="Times New Roman" w:hAnsi="Times New Roman"/>
                <w:b/>
                <w:bCs/>
                <w:sz w:val="20"/>
                <w:szCs w:val="20"/>
              </w:rPr>
            </w:pPr>
            <w:r w:rsidRPr="00C20DE8">
              <w:rPr>
                <w:rFonts w:ascii="Times New Roman" w:hAnsi="Times New Roman"/>
                <w:b/>
                <w:bCs/>
                <w:sz w:val="20"/>
                <w:szCs w:val="20"/>
              </w:rPr>
              <w:t>11 824,00000</w:t>
            </w:r>
          </w:p>
        </w:tc>
      </w:tr>
      <w:tr w:rsidR="00CC5CB6" w:rsidRPr="00C20DE8" w:rsidTr="00C20DE8">
        <w:trPr>
          <w:trHeight w:val="330"/>
        </w:trPr>
        <w:tc>
          <w:tcPr>
            <w:tcW w:w="2680" w:type="dxa"/>
            <w:tcBorders>
              <w:top w:val="nil"/>
              <w:left w:val="single" w:sz="4" w:space="0" w:color="auto"/>
              <w:bottom w:val="single" w:sz="4" w:space="0" w:color="auto"/>
              <w:right w:val="single" w:sz="4" w:space="0" w:color="auto"/>
            </w:tcBorders>
          </w:tcPr>
          <w:p w:rsidR="00CC5CB6" w:rsidRPr="00C20DE8" w:rsidRDefault="00CC5CB6" w:rsidP="00C20DE8">
            <w:pPr>
              <w:spacing w:after="0" w:line="240" w:lineRule="auto"/>
              <w:jc w:val="center"/>
              <w:rPr>
                <w:rFonts w:ascii="Times New Roman" w:hAnsi="Times New Roman"/>
                <w:color w:val="000000"/>
                <w:sz w:val="20"/>
                <w:szCs w:val="20"/>
              </w:rPr>
            </w:pPr>
            <w:r w:rsidRPr="00C20DE8">
              <w:rPr>
                <w:rFonts w:ascii="Times New Roman" w:hAnsi="Times New Roman"/>
                <w:color w:val="000000"/>
                <w:sz w:val="20"/>
                <w:szCs w:val="20"/>
              </w:rPr>
              <w:t xml:space="preserve">000 1 01 02000 01 0000 110 </w:t>
            </w:r>
          </w:p>
        </w:tc>
        <w:tc>
          <w:tcPr>
            <w:tcW w:w="3815" w:type="dxa"/>
            <w:tcBorders>
              <w:top w:val="nil"/>
              <w:left w:val="nil"/>
              <w:bottom w:val="single" w:sz="4" w:space="0" w:color="auto"/>
              <w:right w:val="single" w:sz="4" w:space="0" w:color="auto"/>
            </w:tcBorders>
          </w:tcPr>
          <w:p w:rsidR="00CC5CB6" w:rsidRPr="00C20DE8" w:rsidRDefault="00CC5CB6" w:rsidP="00C20DE8">
            <w:pPr>
              <w:spacing w:after="0" w:line="240" w:lineRule="auto"/>
              <w:jc w:val="both"/>
              <w:rPr>
                <w:rFonts w:ascii="Times New Roman" w:hAnsi="Times New Roman"/>
                <w:sz w:val="20"/>
                <w:szCs w:val="20"/>
              </w:rPr>
            </w:pPr>
            <w:r w:rsidRPr="00C20DE8">
              <w:rPr>
                <w:rFonts w:ascii="Times New Roman" w:hAnsi="Times New Roman"/>
                <w:sz w:val="20"/>
                <w:szCs w:val="20"/>
              </w:rPr>
              <w:t>Налог на доходы  физических лиц</w:t>
            </w:r>
          </w:p>
        </w:tc>
        <w:tc>
          <w:tcPr>
            <w:tcW w:w="1440" w:type="dxa"/>
            <w:tcBorders>
              <w:top w:val="nil"/>
              <w:left w:val="nil"/>
              <w:bottom w:val="single" w:sz="4" w:space="0" w:color="auto"/>
              <w:right w:val="single" w:sz="4" w:space="0" w:color="auto"/>
            </w:tcBorders>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11 824,00000</w:t>
            </w:r>
          </w:p>
        </w:tc>
        <w:tc>
          <w:tcPr>
            <w:tcW w:w="1260" w:type="dxa"/>
            <w:tcBorders>
              <w:top w:val="nil"/>
              <w:left w:val="nil"/>
              <w:bottom w:val="single" w:sz="4" w:space="0" w:color="auto"/>
              <w:right w:val="single" w:sz="4" w:space="0" w:color="auto"/>
            </w:tcBorders>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 xml:space="preserve">0,00000 </w:t>
            </w:r>
          </w:p>
        </w:tc>
        <w:tc>
          <w:tcPr>
            <w:tcW w:w="1900" w:type="dxa"/>
            <w:tcBorders>
              <w:top w:val="nil"/>
              <w:left w:val="nil"/>
              <w:bottom w:val="single" w:sz="4" w:space="0" w:color="auto"/>
              <w:right w:val="single" w:sz="4" w:space="0" w:color="auto"/>
            </w:tcBorders>
            <w:noWrap/>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11 824,00000</w:t>
            </w:r>
          </w:p>
        </w:tc>
      </w:tr>
      <w:tr w:rsidR="00CC5CB6" w:rsidRPr="00C20DE8" w:rsidTr="00C20DE8">
        <w:trPr>
          <w:trHeight w:val="2025"/>
        </w:trPr>
        <w:tc>
          <w:tcPr>
            <w:tcW w:w="2680" w:type="dxa"/>
            <w:tcBorders>
              <w:top w:val="nil"/>
              <w:left w:val="single" w:sz="4" w:space="0" w:color="auto"/>
              <w:bottom w:val="single" w:sz="4" w:space="0" w:color="auto"/>
              <w:right w:val="single" w:sz="4" w:space="0" w:color="auto"/>
            </w:tcBorders>
          </w:tcPr>
          <w:p w:rsidR="00CC5CB6" w:rsidRPr="00C20DE8" w:rsidRDefault="00CC5CB6" w:rsidP="00C20DE8">
            <w:pPr>
              <w:spacing w:after="0" w:line="240" w:lineRule="auto"/>
              <w:jc w:val="center"/>
              <w:rPr>
                <w:rFonts w:ascii="Times New Roman" w:hAnsi="Times New Roman"/>
                <w:i/>
                <w:iCs/>
                <w:color w:val="000000"/>
                <w:sz w:val="20"/>
                <w:szCs w:val="20"/>
              </w:rPr>
            </w:pPr>
            <w:r w:rsidRPr="00C20DE8">
              <w:rPr>
                <w:rFonts w:ascii="Times New Roman" w:hAnsi="Times New Roman"/>
                <w:i/>
                <w:iCs/>
                <w:color w:val="000000"/>
                <w:sz w:val="20"/>
                <w:szCs w:val="20"/>
              </w:rPr>
              <w:t>182 1 01 02010 01 0000 110</w:t>
            </w:r>
          </w:p>
        </w:tc>
        <w:tc>
          <w:tcPr>
            <w:tcW w:w="3815" w:type="dxa"/>
            <w:tcBorders>
              <w:top w:val="nil"/>
              <w:left w:val="nil"/>
              <w:bottom w:val="single" w:sz="4" w:space="0" w:color="auto"/>
              <w:right w:val="single" w:sz="4" w:space="0" w:color="auto"/>
            </w:tcBorders>
          </w:tcPr>
          <w:p w:rsidR="00CC5CB6" w:rsidRPr="00C20DE8" w:rsidRDefault="00CC5CB6" w:rsidP="00C20DE8">
            <w:pPr>
              <w:spacing w:after="0" w:line="240" w:lineRule="auto"/>
              <w:jc w:val="both"/>
              <w:rPr>
                <w:rFonts w:ascii="Times New Roman" w:hAnsi="Times New Roman"/>
                <w:i/>
                <w:iCs/>
                <w:sz w:val="20"/>
                <w:szCs w:val="20"/>
              </w:rPr>
            </w:pPr>
            <w:r w:rsidRPr="00C20DE8">
              <w:rPr>
                <w:rFonts w:ascii="Times New Roman" w:hAnsi="Times New Roman"/>
                <w:i/>
                <w:iCs/>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C20DE8">
              <w:rPr>
                <w:rFonts w:ascii="Times New Roman" w:hAnsi="Times New Roman"/>
                <w:i/>
                <w:iCs/>
                <w:sz w:val="20"/>
                <w:szCs w:val="20"/>
                <w:vertAlign w:val="superscript"/>
              </w:rPr>
              <w:t>1</w:t>
            </w:r>
            <w:r w:rsidRPr="00C20DE8">
              <w:rPr>
                <w:rFonts w:ascii="Times New Roman" w:hAnsi="Times New Roman"/>
                <w:i/>
                <w:iCs/>
                <w:sz w:val="20"/>
                <w:szCs w:val="20"/>
              </w:rPr>
              <w:t xml:space="preserve"> и 228 Налогового кодекса Российской Федерации</w:t>
            </w:r>
          </w:p>
        </w:tc>
        <w:tc>
          <w:tcPr>
            <w:tcW w:w="1440" w:type="dxa"/>
            <w:tcBorders>
              <w:top w:val="nil"/>
              <w:left w:val="nil"/>
              <w:bottom w:val="single" w:sz="4" w:space="0" w:color="auto"/>
              <w:right w:val="single" w:sz="4" w:space="0" w:color="auto"/>
            </w:tcBorders>
          </w:tcPr>
          <w:p w:rsidR="00CC5CB6" w:rsidRPr="00C20DE8" w:rsidRDefault="00CC5CB6" w:rsidP="00C20DE8">
            <w:pPr>
              <w:spacing w:after="0" w:line="240" w:lineRule="auto"/>
              <w:jc w:val="center"/>
              <w:rPr>
                <w:rFonts w:ascii="Times New Roman" w:hAnsi="Times New Roman"/>
                <w:i/>
                <w:iCs/>
                <w:sz w:val="20"/>
                <w:szCs w:val="20"/>
              </w:rPr>
            </w:pPr>
            <w:r w:rsidRPr="00C20DE8">
              <w:rPr>
                <w:rFonts w:ascii="Times New Roman" w:hAnsi="Times New Roman"/>
                <w:i/>
                <w:iCs/>
                <w:sz w:val="20"/>
                <w:szCs w:val="20"/>
              </w:rPr>
              <w:t>11 824,00000</w:t>
            </w:r>
          </w:p>
        </w:tc>
        <w:tc>
          <w:tcPr>
            <w:tcW w:w="1260" w:type="dxa"/>
            <w:tcBorders>
              <w:top w:val="nil"/>
              <w:left w:val="nil"/>
              <w:bottom w:val="single" w:sz="4" w:space="0" w:color="auto"/>
              <w:right w:val="single" w:sz="4" w:space="0" w:color="auto"/>
            </w:tcBorders>
          </w:tcPr>
          <w:p w:rsidR="00CC5CB6" w:rsidRPr="00C20DE8" w:rsidRDefault="00CC5CB6" w:rsidP="00C20DE8">
            <w:pPr>
              <w:spacing w:after="0" w:line="240" w:lineRule="auto"/>
              <w:jc w:val="center"/>
              <w:rPr>
                <w:rFonts w:ascii="Times New Roman" w:hAnsi="Times New Roman"/>
                <w:i/>
                <w:iCs/>
                <w:sz w:val="20"/>
                <w:szCs w:val="20"/>
              </w:rPr>
            </w:pPr>
            <w:r w:rsidRPr="00C20DE8">
              <w:rPr>
                <w:rFonts w:ascii="Times New Roman" w:hAnsi="Times New Roman"/>
                <w:i/>
                <w:iCs/>
                <w:sz w:val="20"/>
                <w:szCs w:val="20"/>
              </w:rPr>
              <w:t> </w:t>
            </w:r>
          </w:p>
        </w:tc>
        <w:tc>
          <w:tcPr>
            <w:tcW w:w="1900" w:type="dxa"/>
            <w:tcBorders>
              <w:top w:val="nil"/>
              <w:left w:val="nil"/>
              <w:bottom w:val="single" w:sz="4" w:space="0" w:color="auto"/>
              <w:right w:val="single" w:sz="4" w:space="0" w:color="auto"/>
            </w:tcBorders>
            <w:noWrap/>
          </w:tcPr>
          <w:p w:rsidR="00CC5CB6" w:rsidRPr="00C20DE8" w:rsidRDefault="00CC5CB6" w:rsidP="00C20DE8">
            <w:pPr>
              <w:spacing w:after="0" w:line="240" w:lineRule="auto"/>
              <w:jc w:val="center"/>
              <w:rPr>
                <w:rFonts w:ascii="Times New Roman" w:hAnsi="Times New Roman"/>
                <w:i/>
                <w:iCs/>
                <w:sz w:val="20"/>
                <w:szCs w:val="20"/>
              </w:rPr>
            </w:pPr>
            <w:r w:rsidRPr="00C20DE8">
              <w:rPr>
                <w:rFonts w:ascii="Times New Roman" w:hAnsi="Times New Roman"/>
                <w:i/>
                <w:iCs/>
                <w:sz w:val="20"/>
                <w:szCs w:val="20"/>
              </w:rPr>
              <w:t>11 824,00000</w:t>
            </w:r>
          </w:p>
        </w:tc>
      </w:tr>
      <w:tr w:rsidR="00CC5CB6" w:rsidRPr="00C20DE8" w:rsidTr="00C20DE8">
        <w:trPr>
          <w:trHeight w:val="330"/>
        </w:trPr>
        <w:tc>
          <w:tcPr>
            <w:tcW w:w="2680" w:type="dxa"/>
            <w:tcBorders>
              <w:top w:val="nil"/>
              <w:left w:val="single" w:sz="4" w:space="0" w:color="auto"/>
              <w:bottom w:val="single" w:sz="4" w:space="0" w:color="auto"/>
              <w:right w:val="single" w:sz="4" w:space="0" w:color="auto"/>
            </w:tcBorders>
          </w:tcPr>
          <w:p w:rsidR="00CC5CB6" w:rsidRPr="00C20DE8" w:rsidRDefault="00CC5CB6" w:rsidP="00C20DE8">
            <w:pPr>
              <w:spacing w:after="0" w:line="240" w:lineRule="auto"/>
              <w:jc w:val="center"/>
              <w:rPr>
                <w:rFonts w:ascii="Times New Roman" w:hAnsi="Times New Roman"/>
                <w:b/>
                <w:bCs/>
                <w:color w:val="000000"/>
                <w:sz w:val="20"/>
                <w:szCs w:val="20"/>
              </w:rPr>
            </w:pPr>
            <w:r w:rsidRPr="00C20DE8">
              <w:rPr>
                <w:rFonts w:ascii="Times New Roman" w:hAnsi="Times New Roman"/>
                <w:b/>
                <w:bCs/>
                <w:color w:val="000000"/>
                <w:sz w:val="20"/>
                <w:szCs w:val="20"/>
              </w:rPr>
              <w:t>000 1 06 00000 00 0000 000</w:t>
            </w:r>
          </w:p>
        </w:tc>
        <w:tc>
          <w:tcPr>
            <w:tcW w:w="3815" w:type="dxa"/>
            <w:tcBorders>
              <w:top w:val="nil"/>
              <w:left w:val="nil"/>
              <w:bottom w:val="single" w:sz="4" w:space="0" w:color="auto"/>
              <w:right w:val="single" w:sz="4" w:space="0" w:color="auto"/>
            </w:tcBorders>
          </w:tcPr>
          <w:p w:rsidR="00CC5CB6" w:rsidRPr="00C20DE8" w:rsidRDefault="00CC5CB6" w:rsidP="00C20DE8">
            <w:pPr>
              <w:spacing w:after="0" w:line="240" w:lineRule="auto"/>
              <w:jc w:val="both"/>
              <w:rPr>
                <w:rFonts w:ascii="Times New Roman" w:hAnsi="Times New Roman"/>
                <w:b/>
                <w:bCs/>
                <w:sz w:val="20"/>
                <w:szCs w:val="20"/>
              </w:rPr>
            </w:pPr>
            <w:r w:rsidRPr="00C20DE8">
              <w:rPr>
                <w:rFonts w:ascii="Times New Roman" w:hAnsi="Times New Roman"/>
                <w:b/>
                <w:bCs/>
                <w:sz w:val="20"/>
                <w:szCs w:val="20"/>
              </w:rPr>
              <w:t>Налоги на имущество</w:t>
            </w:r>
          </w:p>
        </w:tc>
        <w:tc>
          <w:tcPr>
            <w:tcW w:w="1440" w:type="dxa"/>
            <w:tcBorders>
              <w:top w:val="nil"/>
              <w:left w:val="nil"/>
              <w:bottom w:val="single" w:sz="4" w:space="0" w:color="auto"/>
              <w:right w:val="single" w:sz="4" w:space="0" w:color="auto"/>
            </w:tcBorders>
            <w:noWrap/>
          </w:tcPr>
          <w:p w:rsidR="00CC5CB6" w:rsidRPr="00C20DE8" w:rsidRDefault="00CC5CB6" w:rsidP="00C20DE8">
            <w:pPr>
              <w:spacing w:after="0" w:line="240" w:lineRule="auto"/>
              <w:jc w:val="center"/>
              <w:rPr>
                <w:rFonts w:ascii="Times New Roman" w:hAnsi="Times New Roman"/>
                <w:b/>
                <w:bCs/>
                <w:sz w:val="20"/>
                <w:szCs w:val="20"/>
              </w:rPr>
            </w:pPr>
            <w:r w:rsidRPr="00C20DE8">
              <w:rPr>
                <w:rFonts w:ascii="Times New Roman" w:hAnsi="Times New Roman"/>
                <w:b/>
                <w:bCs/>
                <w:sz w:val="20"/>
                <w:szCs w:val="20"/>
              </w:rPr>
              <w:t>365,00000</w:t>
            </w:r>
          </w:p>
        </w:tc>
        <w:tc>
          <w:tcPr>
            <w:tcW w:w="1260" w:type="dxa"/>
            <w:tcBorders>
              <w:top w:val="nil"/>
              <w:left w:val="nil"/>
              <w:bottom w:val="single" w:sz="4" w:space="0" w:color="auto"/>
              <w:right w:val="single" w:sz="4" w:space="0" w:color="auto"/>
            </w:tcBorders>
            <w:noWrap/>
          </w:tcPr>
          <w:p w:rsidR="00CC5CB6" w:rsidRPr="00C20DE8" w:rsidRDefault="00CC5CB6" w:rsidP="00C20DE8">
            <w:pPr>
              <w:spacing w:after="0" w:line="240" w:lineRule="auto"/>
              <w:jc w:val="center"/>
              <w:rPr>
                <w:rFonts w:ascii="Times New Roman" w:hAnsi="Times New Roman"/>
                <w:b/>
                <w:bCs/>
                <w:sz w:val="20"/>
                <w:szCs w:val="20"/>
              </w:rPr>
            </w:pPr>
            <w:r w:rsidRPr="00C20DE8">
              <w:rPr>
                <w:rFonts w:ascii="Times New Roman" w:hAnsi="Times New Roman"/>
                <w:b/>
                <w:bCs/>
                <w:sz w:val="20"/>
                <w:szCs w:val="20"/>
              </w:rPr>
              <w:t xml:space="preserve">0,00000 </w:t>
            </w:r>
          </w:p>
        </w:tc>
        <w:tc>
          <w:tcPr>
            <w:tcW w:w="1900" w:type="dxa"/>
            <w:tcBorders>
              <w:top w:val="nil"/>
              <w:left w:val="nil"/>
              <w:bottom w:val="single" w:sz="4" w:space="0" w:color="auto"/>
              <w:right w:val="single" w:sz="4" w:space="0" w:color="auto"/>
            </w:tcBorders>
            <w:noWrap/>
          </w:tcPr>
          <w:p w:rsidR="00CC5CB6" w:rsidRPr="00C20DE8" w:rsidRDefault="00CC5CB6" w:rsidP="00C20DE8">
            <w:pPr>
              <w:spacing w:after="0" w:line="240" w:lineRule="auto"/>
              <w:jc w:val="center"/>
              <w:rPr>
                <w:rFonts w:ascii="Times New Roman" w:hAnsi="Times New Roman"/>
                <w:b/>
                <w:bCs/>
                <w:sz w:val="20"/>
                <w:szCs w:val="20"/>
              </w:rPr>
            </w:pPr>
            <w:r w:rsidRPr="00C20DE8">
              <w:rPr>
                <w:rFonts w:ascii="Times New Roman" w:hAnsi="Times New Roman"/>
                <w:b/>
                <w:bCs/>
                <w:sz w:val="20"/>
                <w:szCs w:val="20"/>
              </w:rPr>
              <w:t>365,00000</w:t>
            </w:r>
          </w:p>
        </w:tc>
      </w:tr>
      <w:tr w:rsidR="00CC5CB6" w:rsidRPr="00C20DE8" w:rsidTr="00C20DE8">
        <w:trPr>
          <w:trHeight w:val="330"/>
        </w:trPr>
        <w:tc>
          <w:tcPr>
            <w:tcW w:w="2680" w:type="dxa"/>
            <w:tcBorders>
              <w:top w:val="nil"/>
              <w:left w:val="single" w:sz="4" w:space="0" w:color="auto"/>
              <w:bottom w:val="single" w:sz="4" w:space="0" w:color="auto"/>
              <w:right w:val="single" w:sz="4" w:space="0" w:color="auto"/>
            </w:tcBorders>
          </w:tcPr>
          <w:p w:rsidR="00CC5CB6" w:rsidRPr="00C20DE8" w:rsidRDefault="00CC5CB6" w:rsidP="00C20DE8">
            <w:pPr>
              <w:spacing w:after="0" w:line="240" w:lineRule="auto"/>
              <w:jc w:val="center"/>
              <w:rPr>
                <w:rFonts w:ascii="Times New Roman" w:hAnsi="Times New Roman"/>
                <w:color w:val="000000"/>
                <w:sz w:val="20"/>
                <w:szCs w:val="20"/>
              </w:rPr>
            </w:pPr>
            <w:r w:rsidRPr="00C20DE8">
              <w:rPr>
                <w:rFonts w:ascii="Times New Roman" w:hAnsi="Times New Roman"/>
                <w:color w:val="000000"/>
                <w:sz w:val="20"/>
                <w:szCs w:val="20"/>
              </w:rPr>
              <w:t xml:space="preserve">000 1 06 01000 00 0000 110 </w:t>
            </w:r>
          </w:p>
        </w:tc>
        <w:tc>
          <w:tcPr>
            <w:tcW w:w="3815" w:type="dxa"/>
            <w:tcBorders>
              <w:top w:val="nil"/>
              <w:left w:val="nil"/>
              <w:bottom w:val="single" w:sz="4" w:space="0" w:color="auto"/>
              <w:right w:val="single" w:sz="4" w:space="0" w:color="auto"/>
            </w:tcBorders>
          </w:tcPr>
          <w:p w:rsidR="00CC5CB6" w:rsidRPr="00C20DE8" w:rsidRDefault="00CC5CB6" w:rsidP="00C20DE8">
            <w:pPr>
              <w:spacing w:after="0" w:line="240" w:lineRule="auto"/>
              <w:jc w:val="both"/>
              <w:rPr>
                <w:rFonts w:ascii="Times New Roman" w:hAnsi="Times New Roman"/>
                <w:sz w:val="20"/>
                <w:szCs w:val="20"/>
              </w:rPr>
            </w:pPr>
            <w:r w:rsidRPr="00C20DE8">
              <w:rPr>
                <w:rFonts w:ascii="Times New Roman" w:hAnsi="Times New Roman"/>
                <w:sz w:val="20"/>
                <w:szCs w:val="20"/>
              </w:rPr>
              <w:t>Налог на имущество физических лиц</w:t>
            </w:r>
          </w:p>
        </w:tc>
        <w:tc>
          <w:tcPr>
            <w:tcW w:w="1440" w:type="dxa"/>
            <w:tcBorders>
              <w:top w:val="nil"/>
              <w:left w:val="nil"/>
              <w:bottom w:val="single" w:sz="4" w:space="0" w:color="auto"/>
              <w:right w:val="single" w:sz="4" w:space="0" w:color="auto"/>
            </w:tcBorders>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300,00000</w:t>
            </w:r>
          </w:p>
        </w:tc>
        <w:tc>
          <w:tcPr>
            <w:tcW w:w="1260" w:type="dxa"/>
            <w:tcBorders>
              <w:top w:val="nil"/>
              <w:left w:val="nil"/>
              <w:bottom w:val="single" w:sz="4" w:space="0" w:color="auto"/>
              <w:right w:val="single" w:sz="4" w:space="0" w:color="auto"/>
            </w:tcBorders>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 xml:space="preserve">0,00000 </w:t>
            </w:r>
          </w:p>
        </w:tc>
        <w:tc>
          <w:tcPr>
            <w:tcW w:w="1900" w:type="dxa"/>
            <w:tcBorders>
              <w:top w:val="nil"/>
              <w:left w:val="nil"/>
              <w:bottom w:val="single" w:sz="4" w:space="0" w:color="auto"/>
              <w:right w:val="single" w:sz="4" w:space="0" w:color="auto"/>
            </w:tcBorders>
            <w:noWrap/>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300,00000</w:t>
            </w:r>
          </w:p>
        </w:tc>
      </w:tr>
      <w:tr w:rsidR="00CC5CB6" w:rsidRPr="00C20DE8" w:rsidTr="00C20DE8">
        <w:trPr>
          <w:trHeight w:val="990"/>
        </w:trPr>
        <w:tc>
          <w:tcPr>
            <w:tcW w:w="2680" w:type="dxa"/>
            <w:tcBorders>
              <w:top w:val="nil"/>
              <w:left w:val="single" w:sz="4" w:space="0" w:color="auto"/>
              <w:bottom w:val="single" w:sz="4" w:space="0" w:color="auto"/>
              <w:right w:val="single" w:sz="4" w:space="0" w:color="auto"/>
            </w:tcBorders>
          </w:tcPr>
          <w:p w:rsidR="00CC5CB6" w:rsidRPr="00C20DE8" w:rsidRDefault="00CC5CB6" w:rsidP="00C20DE8">
            <w:pPr>
              <w:spacing w:after="0" w:line="240" w:lineRule="auto"/>
              <w:jc w:val="center"/>
              <w:rPr>
                <w:rFonts w:ascii="Times New Roman" w:hAnsi="Times New Roman"/>
                <w:i/>
                <w:iCs/>
                <w:color w:val="000000"/>
                <w:sz w:val="20"/>
                <w:szCs w:val="20"/>
              </w:rPr>
            </w:pPr>
            <w:r w:rsidRPr="00C20DE8">
              <w:rPr>
                <w:rFonts w:ascii="Times New Roman" w:hAnsi="Times New Roman"/>
                <w:i/>
                <w:iCs/>
                <w:color w:val="000000"/>
                <w:sz w:val="20"/>
                <w:szCs w:val="20"/>
              </w:rPr>
              <w:t>182 1 06 01030 10 0000 110</w:t>
            </w:r>
          </w:p>
        </w:tc>
        <w:tc>
          <w:tcPr>
            <w:tcW w:w="3815" w:type="dxa"/>
            <w:tcBorders>
              <w:top w:val="nil"/>
              <w:left w:val="nil"/>
              <w:bottom w:val="single" w:sz="4" w:space="0" w:color="auto"/>
              <w:right w:val="single" w:sz="4" w:space="0" w:color="auto"/>
            </w:tcBorders>
          </w:tcPr>
          <w:p w:rsidR="00CC5CB6" w:rsidRPr="00C20DE8" w:rsidRDefault="00CC5CB6" w:rsidP="00C20DE8">
            <w:pPr>
              <w:spacing w:after="0" w:line="240" w:lineRule="auto"/>
              <w:jc w:val="both"/>
              <w:rPr>
                <w:rFonts w:ascii="Times New Roman" w:hAnsi="Times New Roman"/>
                <w:i/>
                <w:iCs/>
                <w:sz w:val="20"/>
                <w:szCs w:val="20"/>
              </w:rPr>
            </w:pPr>
            <w:r w:rsidRPr="00C20DE8">
              <w:rPr>
                <w:rFonts w:ascii="Times New Roman" w:hAnsi="Times New Roman"/>
                <w:i/>
                <w:iCs/>
                <w:sz w:val="20"/>
                <w:szCs w:val="20"/>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440" w:type="dxa"/>
            <w:tcBorders>
              <w:top w:val="nil"/>
              <w:left w:val="nil"/>
              <w:bottom w:val="single" w:sz="4" w:space="0" w:color="auto"/>
              <w:right w:val="single" w:sz="4" w:space="0" w:color="auto"/>
            </w:tcBorders>
          </w:tcPr>
          <w:p w:rsidR="00CC5CB6" w:rsidRPr="00C20DE8" w:rsidRDefault="00CC5CB6" w:rsidP="00C20DE8">
            <w:pPr>
              <w:spacing w:after="0" w:line="240" w:lineRule="auto"/>
              <w:jc w:val="center"/>
              <w:rPr>
                <w:rFonts w:ascii="Times New Roman" w:hAnsi="Times New Roman"/>
                <w:i/>
                <w:iCs/>
                <w:sz w:val="20"/>
                <w:szCs w:val="20"/>
              </w:rPr>
            </w:pPr>
            <w:r w:rsidRPr="00C20DE8">
              <w:rPr>
                <w:rFonts w:ascii="Times New Roman" w:hAnsi="Times New Roman"/>
                <w:i/>
                <w:iCs/>
                <w:sz w:val="20"/>
                <w:szCs w:val="20"/>
              </w:rPr>
              <w:t>300,00000</w:t>
            </w:r>
          </w:p>
        </w:tc>
        <w:tc>
          <w:tcPr>
            <w:tcW w:w="1260" w:type="dxa"/>
            <w:tcBorders>
              <w:top w:val="nil"/>
              <w:left w:val="nil"/>
              <w:bottom w:val="single" w:sz="4" w:space="0" w:color="auto"/>
              <w:right w:val="single" w:sz="4" w:space="0" w:color="auto"/>
            </w:tcBorders>
          </w:tcPr>
          <w:p w:rsidR="00CC5CB6" w:rsidRPr="00C20DE8" w:rsidRDefault="00CC5CB6" w:rsidP="00C20DE8">
            <w:pPr>
              <w:spacing w:after="0" w:line="240" w:lineRule="auto"/>
              <w:jc w:val="center"/>
              <w:rPr>
                <w:rFonts w:ascii="Times New Roman" w:hAnsi="Times New Roman"/>
                <w:i/>
                <w:iCs/>
                <w:sz w:val="20"/>
                <w:szCs w:val="20"/>
              </w:rPr>
            </w:pPr>
            <w:r w:rsidRPr="00C20DE8">
              <w:rPr>
                <w:rFonts w:ascii="Times New Roman" w:hAnsi="Times New Roman"/>
                <w:i/>
                <w:iCs/>
                <w:sz w:val="20"/>
                <w:szCs w:val="20"/>
              </w:rPr>
              <w:t> </w:t>
            </w:r>
          </w:p>
        </w:tc>
        <w:tc>
          <w:tcPr>
            <w:tcW w:w="1900" w:type="dxa"/>
            <w:tcBorders>
              <w:top w:val="nil"/>
              <w:left w:val="nil"/>
              <w:bottom w:val="single" w:sz="4" w:space="0" w:color="auto"/>
              <w:right w:val="single" w:sz="4" w:space="0" w:color="auto"/>
            </w:tcBorders>
            <w:noWrap/>
          </w:tcPr>
          <w:p w:rsidR="00CC5CB6" w:rsidRPr="00C20DE8" w:rsidRDefault="00CC5CB6" w:rsidP="00C20DE8">
            <w:pPr>
              <w:spacing w:after="0" w:line="240" w:lineRule="auto"/>
              <w:jc w:val="center"/>
              <w:rPr>
                <w:rFonts w:ascii="Times New Roman" w:hAnsi="Times New Roman"/>
                <w:i/>
                <w:iCs/>
                <w:sz w:val="20"/>
                <w:szCs w:val="20"/>
              </w:rPr>
            </w:pPr>
            <w:r w:rsidRPr="00C20DE8">
              <w:rPr>
                <w:rFonts w:ascii="Times New Roman" w:hAnsi="Times New Roman"/>
                <w:i/>
                <w:iCs/>
                <w:sz w:val="20"/>
                <w:szCs w:val="20"/>
              </w:rPr>
              <w:t>300,00000</w:t>
            </w:r>
          </w:p>
        </w:tc>
      </w:tr>
      <w:tr w:rsidR="00CC5CB6" w:rsidRPr="00C20DE8" w:rsidTr="00C20DE8">
        <w:trPr>
          <w:trHeight w:val="330"/>
        </w:trPr>
        <w:tc>
          <w:tcPr>
            <w:tcW w:w="2680" w:type="dxa"/>
            <w:tcBorders>
              <w:top w:val="nil"/>
              <w:left w:val="single" w:sz="4" w:space="0" w:color="auto"/>
              <w:bottom w:val="single" w:sz="4" w:space="0" w:color="auto"/>
              <w:right w:val="single" w:sz="4" w:space="0" w:color="auto"/>
            </w:tcBorders>
          </w:tcPr>
          <w:p w:rsidR="00CC5CB6" w:rsidRPr="00C20DE8" w:rsidRDefault="00CC5CB6" w:rsidP="00C20DE8">
            <w:pPr>
              <w:spacing w:after="0" w:line="240" w:lineRule="auto"/>
              <w:jc w:val="center"/>
              <w:rPr>
                <w:rFonts w:ascii="Times New Roman" w:hAnsi="Times New Roman"/>
                <w:color w:val="000000"/>
                <w:sz w:val="20"/>
                <w:szCs w:val="20"/>
              </w:rPr>
            </w:pPr>
            <w:r w:rsidRPr="00C20DE8">
              <w:rPr>
                <w:rFonts w:ascii="Times New Roman" w:hAnsi="Times New Roman"/>
                <w:color w:val="000000"/>
                <w:sz w:val="20"/>
                <w:szCs w:val="20"/>
              </w:rPr>
              <w:t xml:space="preserve">000 1 06 06000 00 0000 110 </w:t>
            </w:r>
          </w:p>
        </w:tc>
        <w:tc>
          <w:tcPr>
            <w:tcW w:w="3815" w:type="dxa"/>
            <w:tcBorders>
              <w:top w:val="nil"/>
              <w:left w:val="nil"/>
              <w:bottom w:val="single" w:sz="4" w:space="0" w:color="auto"/>
              <w:right w:val="single" w:sz="4" w:space="0" w:color="auto"/>
            </w:tcBorders>
          </w:tcPr>
          <w:p w:rsidR="00CC5CB6" w:rsidRPr="00C20DE8" w:rsidRDefault="00CC5CB6" w:rsidP="00C20DE8">
            <w:pPr>
              <w:spacing w:after="0" w:line="240" w:lineRule="auto"/>
              <w:jc w:val="both"/>
              <w:rPr>
                <w:rFonts w:ascii="Times New Roman" w:hAnsi="Times New Roman"/>
                <w:sz w:val="20"/>
                <w:szCs w:val="20"/>
              </w:rPr>
            </w:pPr>
            <w:r w:rsidRPr="00C20DE8">
              <w:rPr>
                <w:rFonts w:ascii="Times New Roman" w:hAnsi="Times New Roman"/>
                <w:sz w:val="20"/>
                <w:szCs w:val="20"/>
              </w:rPr>
              <w:t>Земельный налог</w:t>
            </w:r>
          </w:p>
        </w:tc>
        <w:tc>
          <w:tcPr>
            <w:tcW w:w="1440" w:type="dxa"/>
            <w:tcBorders>
              <w:top w:val="nil"/>
              <w:left w:val="nil"/>
              <w:bottom w:val="single" w:sz="4" w:space="0" w:color="auto"/>
              <w:right w:val="single" w:sz="4" w:space="0" w:color="auto"/>
            </w:tcBorders>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65,00000</w:t>
            </w:r>
          </w:p>
        </w:tc>
        <w:tc>
          <w:tcPr>
            <w:tcW w:w="1260" w:type="dxa"/>
            <w:tcBorders>
              <w:top w:val="nil"/>
              <w:left w:val="nil"/>
              <w:bottom w:val="single" w:sz="4" w:space="0" w:color="auto"/>
              <w:right w:val="single" w:sz="4" w:space="0" w:color="auto"/>
            </w:tcBorders>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 xml:space="preserve">0,00000 </w:t>
            </w:r>
          </w:p>
        </w:tc>
        <w:tc>
          <w:tcPr>
            <w:tcW w:w="1900" w:type="dxa"/>
            <w:tcBorders>
              <w:top w:val="nil"/>
              <w:left w:val="nil"/>
              <w:bottom w:val="single" w:sz="4" w:space="0" w:color="auto"/>
              <w:right w:val="single" w:sz="4" w:space="0" w:color="auto"/>
            </w:tcBorders>
            <w:noWrap/>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65,00000</w:t>
            </w:r>
          </w:p>
        </w:tc>
      </w:tr>
      <w:tr w:rsidR="00CC5CB6" w:rsidRPr="00C20DE8" w:rsidTr="00C20DE8">
        <w:trPr>
          <w:trHeight w:val="990"/>
        </w:trPr>
        <w:tc>
          <w:tcPr>
            <w:tcW w:w="2680" w:type="dxa"/>
            <w:tcBorders>
              <w:top w:val="nil"/>
              <w:left w:val="single" w:sz="4" w:space="0" w:color="auto"/>
              <w:bottom w:val="single" w:sz="4" w:space="0" w:color="auto"/>
              <w:right w:val="single" w:sz="4" w:space="0" w:color="auto"/>
            </w:tcBorders>
          </w:tcPr>
          <w:p w:rsidR="00CC5CB6" w:rsidRPr="00C20DE8" w:rsidRDefault="00CC5CB6" w:rsidP="00C20DE8">
            <w:pPr>
              <w:spacing w:after="0" w:line="240" w:lineRule="auto"/>
              <w:jc w:val="center"/>
              <w:rPr>
                <w:rFonts w:ascii="Times New Roman" w:hAnsi="Times New Roman"/>
                <w:i/>
                <w:iCs/>
                <w:color w:val="000000"/>
                <w:sz w:val="20"/>
                <w:szCs w:val="20"/>
              </w:rPr>
            </w:pPr>
            <w:r w:rsidRPr="00C20DE8">
              <w:rPr>
                <w:rFonts w:ascii="Times New Roman" w:hAnsi="Times New Roman"/>
                <w:i/>
                <w:iCs/>
                <w:color w:val="000000"/>
                <w:sz w:val="20"/>
                <w:szCs w:val="20"/>
              </w:rPr>
              <w:t>182 1 06 06033 10 0000 110</w:t>
            </w:r>
          </w:p>
        </w:tc>
        <w:tc>
          <w:tcPr>
            <w:tcW w:w="3815" w:type="dxa"/>
            <w:tcBorders>
              <w:top w:val="nil"/>
              <w:left w:val="nil"/>
              <w:bottom w:val="single" w:sz="4" w:space="0" w:color="auto"/>
              <w:right w:val="single" w:sz="4" w:space="0" w:color="auto"/>
            </w:tcBorders>
          </w:tcPr>
          <w:p w:rsidR="00CC5CB6" w:rsidRPr="00C20DE8" w:rsidRDefault="00CC5CB6" w:rsidP="00C20DE8">
            <w:pPr>
              <w:spacing w:after="0" w:line="240" w:lineRule="auto"/>
              <w:jc w:val="both"/>
              <w:rPr>
                <w:rFonts w:ascii="Times New Roman" w:hAnsi="Times New Roman"/>
                <w:i/>
                <w:iCs/>
                <w:sz w:val="20"/>
                <w:szCs w:val="20"/>
              </w:rPr>
            </w:pPr>
            <w:r w:rsidRPr="00C20DE8">
              <w:rPr>
                <w:rFonts w:ascii="Times New Roman" w:hAnsi="Times New Roman"/>
                <w:i/>
                <w:iCs/>
                <w:sz w:val="20"/>
                <w:szCs w:val="20"/>
              </w:rPr>
              <w:t>Земельный налог с организаций, обладающих земельным участком, расположенным в границах сельских поселений</w:t>
            </w:r>
          </w:p>
        </w:tc>
        <w:tc>
          <w:tcPr>
            <w:tcW w:w="1440" w:type="dxa"/>
            <w:tcBorders>
              <w:top w:val="nil"/>
              <w:left w:val="nil"/>
              <w:bottom w:val="single" w:sz="4" w:space="0" w:color="auto"/>
              <w:right w:val="single" w:sz="4" w:space="0" w:color="auto"/>
            </w:tcBorders>
          </w:tcPr>
          <w:p w:rsidR="00CC5CB6" w:rsidRPr="00C20DE8" w:rsidRDefault="00CC5CB6" w:rsidP="00C20DE8">
            <w:pPr>
              <w:spacing w:after="0" w:line="240" w:lineRule="auto"/>
              <w:jc w:val="center"/>
              <w:rPr>
                <w:rFonts w:ascii="Times New Roman" w:hAnsi="Times New Roman"/>
                <w:i/>
                <w:iCs/>
                <w:sz w:val="20"/>
                <w:szCs w:val="20"/>
              </w:rPr>
            </w:pPr>
            <w:r w:rsidRPr="00C20DE8">
              <w:rPr>
                <w:rFonts w:ascii="Times New Roman" w:hAnsi="Times New Roman"/>
                <w:i/>
                <w:iCs/>
                <w:sz w:val="20"/>
                <w:szCs w:val="20"/>
              </w:rPr>
              <w:t>64,00000</w:t>
            </w:r>
          </w:p>
        </w:tc>
        <w:tc>
          <w:tcPr>
            <w:tcW w:w="1260" w:type="dxa"/>
            <w:tcBorders>
              <w:top w:val="nil"/>
              <w:left w:val="nil"/>
              <w:bottom w:val="single" w:sz="4" w:space="0" w:color="auto"/>
              <w:right w:val="single" w:sz="4" w:space="0" w:color="auto"/>
            </w:tcBorders>
          </w:tcPr>
          <w:p w:rsidR="00CC5CB6" w:rsidRPr="00C20DE8" w:rsidRDefault="00CC5CB6" w:rsidP="00C20DE8">
            <w:pPr>
              <w:spacing w:after="0" w:line="240" w:lineRule="auto"/>
              <w:jc w:val="center"/>
              <w:rPr>
                <w:rFonts w:ascii="Times New Roman" w:hAnsi="Times New Roman"/>
                <w:i/>
                <w:iCs/>
                <w:sz w:val="20"/>
                <w:szCs w:val="20"/>
              </w:rPr>
            </w:pPr>
            <w:r w:rsidRPr="00C20DE8">
              <w:rPr>
                <w:rFonts w:ascii="Times New Roman" w:hAnsi="Times New Roman"/>
                <w:i/>
                <w:iCs/>
                <w:sz w:val="20"/>
                <w:szCs w:val="20"/>
              </w:rPr>
              <w:t> </w:t>
            </w:r>
          </w:p>
        </w:tc>
        <w:tc>
          <w:tcPr>
            <w:tcW w:w="1900" w:type="dxa"/>
            <w:tcBorders>
              <w:top w:val="nil"/>
              <w:left w:val="nil"/>
              <w:bottom w:val="single" w:sz="4" w:space="0" w:color="auto"/>
              <w:right w:val="single" w:sz="4" w:space="0" w:color="auto"/>
            </w:tcBorders>
            <w:noWrap/>
          </w:tcPr>
          <w:p w:rsidR="00CC5CB6" w:rsidRPr="00C20DE8" w:rsidRDefault="00CC5CB6" w:rsidP="00C20DE8">
            <w:pPr>
              <w:spacing w:after="0" w:line="240" w:lineRule="auto"/>
              <w:jc w:val="center"/>
              <w:rPr>
                <w:rFonts w:ascii="Times New Roman" w:hAnsi="Times New Roman"/>
                <w:i/>
                <w:iCs/>
                <w:sz w:val="20"/>
                <w:szCs w:val="20"/>
              </w:rPr>
            </w:pPr>
            <w:r w:rsidRPr="00C20DE8">
              <w:rPr>
                <w:rFonts w:ascii="Times New Roman" w:hAnsi="Times New Roman"/>
                <w:i/>
                <w:iCs/>
                <w:sz w:val="20"/>
                <w:szCs w:val="20"/>
              </w:rPr>
              <w:t>64,00000</w:t>
            </w:r>
          </w:p>
        </w:tc>
      </w:tr>
      <w:tr w:rsidR="00CC5CB6" w:rsidRPr="00C20DE8" w:rsidTr="00C20DE8">
        <w:trPr>
          <w:trHeight w:val="990"/>
        </w:trPr>
        <w:tc>
          <w:tcPr>
            <w:tcW w:w="2680" w:type="dxa"/>
            <w:tcBorders>
              <w:top w:val="nil"/>
              <w:left w:val="single" w:sz="4" w:space="0" w:color="auto"/>
              <w:bottom w:val="single" w:sz="4" w:space="0" w:color="auto"/>
              <w:right w:val="single" w:sz="4" w:space="0" w:color="auto"/>
            </w:tcBorders>
          </w:tcPr>
          <w:p w:rsidR="00CC5CB6" w:rsidRPr="00C20DE8" w:rsidRDefault="00CC5CB6" w:rsidP="00C20DE8">
            <w:pPr>
              <w:spacing w:after="0" w:line="240" w:lineRule="auto"/>
              <w:jc w:val="center"/>
              <w:rPr>
                <w:rFonts w:ascii="Times New Roman" w:hAnsi="Times New Roman"/>
                <w:i/>
                <w:iCs/>
                <w:color w:val="000000"/>
                <w:sz w:val="20"/>
                <w:szCs w:val="20"/>
              </w:rPr>
            </w:pPr>
            <w:r w:rsidRPr="00C20DE8">
              <w:rPr>
                <w:rFonts w:ascii="Times New Roman" w:hAnsi="Times New Roman"/>
                <w:i/>
                <w:iCs/>
                <w:color w:val="000000"/>
                <w:sz w:val="20"/>
                <w:szCs w:val="20"/>
              </w:rPr>
              <w:t>182 1 06 06043 10 0000 110</w:t>
            </w:r>
          </w:p>
        </w:tc>
        <w:tc>
          <w:tcPr>
            <w:tcW w:w="3815" w:type="dxa"/>
            <w:tcBorders>
              <w:top w:val="nil"/>
              <w:left w:val="nil"/>
              <w:bottom w:val="single" w:sz="4" w:space="0" w:color="auto"/>
              <w:right w:val="single" w:sz="4" w:space="0" w:color="auto"/>
            </w:tcBorders>
          </w:tcPr>
          <w:p w:rsidR="00CC5CB6" w:rsidRPr="00C20DE8" w:rsidRDefault="00CC5CB6" w:rsidP="00C20DE8">
            <w:pPr>
              <w:spacing w:after="0" w:line="240" w:lineRule="auto"/>
              <w:jc w:val="both"/>
              <w:rPr>
                <w:rFonts w:ascii="Times New Roman" w:hAnsi="Times New Roman"/>
                <w:i/>
                <w:iCs/>
                <w:sz w:val="20"/>
                <w:szCs w:val="20"/>
              </w:rPr>
            </w:pPr>
            <w:r w:rsidRPr="00C20DE8">
              <w:rPr>
                <w:rFonts w:ascii="Times New Roman" w:hAnsi="Times New Roman"/>
                <w:i/>
                <w:iCs/>
                <w:sz w:val="20"/>
                <w:szCs w:val="20"/>
              </w:rPr>
              <w:t>Земельный налог с физических лиц, обладающих земельным участком, расположенным в границах сельских поселений</w:t>
            </w:r>
          </w:p>
        </w:tc>
        <w:tc>
          <w:tcPr>
            <w:tcW w:w="1440" w:type="dxa"/>
            <w:tcBorders>
              <w:top w:val="nil"/>
              <w:left w:val="nil"/>
              <w:bottom w:val="single" w:sz="4" w:space="0" w:color="auto"/>
              <w:right w:val="single" w:sz="4" w:space="0" w:color="auto"/>
            </w:tcBorders>
          </w:tcPr>
          <w:p w:rsidR="00CC5CB6" w:rsidRPr="00C20DE8" w:rsidRDefault="00CC5CB6" w:rsidP="00C20DE8">
            <w:pPr>
              <w:spacing w:after="0" w:line="240" w:lineRule="auto"/>
              <w:jc w:val="center"/>
              <w:rPr>
                <w:rFonts w:ascii="Times New Roman" w:hAnsi="Times New Roman"/>
                <w:i/>
                <w:iCs/>
                <w:sz w:val="20"/>
                <w:szCs w:val="20"/>
              </w:rPr>
            </w:pPr>
            <w:r w:rsidRPr="00C20DE8">
              <w:rPr>
                <w:rFonts w:ascii="Times New Roman" w:hAnsi="Times New Roman"/>
                <w:i/>
                <w:iCs/>
                <w:sz w:val="20"/>
                <w:szCs w:val="20"/>
              </w:rPr>
              <w:t>1,00000</w:t>
            </w:r>
          </w:p>
        </w:tc>
        <w:tc>
          <w:tcPr>
            <w:tcW w:w="1260" w:type="dxa"/>
            <w:tcBorders>
              <w:top w:val="nil"/>
              <w:left w:val="nil"/>
              <w:bottom w:val="single" w:sz="4" w:space="0" w:color="auto"/>
              <w:right w:val="single" w:sz="4" w:space="0" w:color="auto"/>
            </w:tcBorders>
          </w:tcPr>
          <w:p w:rsidR="00CC5CB6" w:rsidRPr="00C20DE8" w:rsidRDefault="00CC5CB6" w:rsidP="00C20DE8">
            <w:pPr>
              <w:spacing w:after="0" w:line="240" w:lineRule="auto"/>
              <w:jc w:val="center"/>
              <w:rPr>
                <w:rFonts w:ascii="Times New Roman" w:hAnsi="Times New Roman"/>
                <w:i/>
                <w:iCs/>
                <w:sz w:val="20"/>
                <w:szCs w:val="20"/>
              </w:rPr>
            </w:pPr>
            <w:r w:rsidRPr="00C20DE8">
              <w:rPr>
                <w:rFonts w:ascii="Times New Roman" w:hAnsi="Times New Roman"/>
                <w:i/>
                <w:iCs/>
                <w:sz w:val="20"/>
                <w:szCs w:val="20"/>
              </w:rPr>
              <w:t> </w:t>
            </w:r>
          </w:p>
        </w:tc>
        <w:tc>
          <w:tcPr>
            <w:tcW w:w="1900" w:type="dxa"/>
            <w:tcBorders>
              <w:top w:val="nil"/>
              <w:left w:val="nil"/>
              <w:bottom w:val="single" w:sz="4" w:space="0" w:color="auto"/>
              <w:right w:val="single" w:sz="4" w:space="0" w:color="auto"/>
            </w:tcBorders>
            <w:noWrap/>
          </w:tcPr>
          <w:p w:rsidR="00CC5CB6" w:rsidRPr="00C20DE8" w:rsidRDefault="00CC5CB6" w:rsidP="00C20DE8">
            <w:pPr>
              <w:spacing w:after="0" w:line="240" w:lineRule="auto"/>
              <w:jc w:val="center"/>
              <w:rPr>
                <w:rFonts w:ascii="Times New Roman" w:hAnsi="Times New Roman"/>
                <w:i/>
                <w:iCs/>
                <w:sz w:val="20"/>
                <w:szCs w:val="20"/>
              </w:rPr>
            </w:pPr>
            <w:r w:rsidRPr="00C20DE8">
              <w:rPr>
                <w:rFonts w:ascii="Times New Roman" w:hAnsi="Times New Roman"/>
                <w:i/>
                <w:iCs/>
                <w:sz w:val="20"/>
                <w:szCs w:val="20"/>
              </w:rPr>
              <w:t>1,00000</w:t>
            </w:r>
          </w:p>
        </w:tc>
      </w:tr>
      <w:tr w:rsidR="00CC5CB6" w:rsidRPr="00C20DE8" w:rsidTr="00C20DE8">
        <w:trPr>
          <w:trHeight w:val="330"/>
        </w:trPr>
        <w:tc>
          <w:tcPr>
            <w:tcW w:w="2680" w:type="dxa"/>
            <w:tcBorders>
              <w:top w:val="nil"/>
              <w:left w:val="single" w:sz="4" w:space="0" w:color="auto"/>
              <w:bottom w:val="single" w:sz="4" w:space="0" w:color="auto"/>
              <w:right w:val="single" w:sz="4" w:space="0" w:color="auto"/>
            </w:tcBorders>
          </w:tcPr>
          <w:p w:rsidR="00CC5CB6" w:rsidRPr="00C20DE8" w:rsidRDefault="00CC5CB6" w:rsidP="00C20DE8">
            <w:pPr>
              <w:spacing w:after="0" w:line="240" w:lineRule="auto"/>
              <w:jc w:val="center"/>
              <w:rPr>
                <w:rFonts w:ascii="Times New Roman" w:hAnsi="Times New Roman"/>
                <w:b/>
                <w:bCs/>
                <w:color w:val="000000"/>
                <w:sz w:val="20"/>
                <w:szCs w:val="20"/>
              </w:rPr>
            </w:pPr>
            <w:r w:rsidRPr="00C20DE8">
              <w:rPr>
                <w:rFonts w:ascii="Times New Roman" w:hAnsi="Times New Roman"/>
                <w:b/>
                <w:bCs/>
                <w:color w:val="000000"/>
                <w:sz w:val="20"/>
                <w:szCs w:val="20"/>
              </w:rPr>
              <w:t>000 1 08 00000 00 0000 000</w:t>
            </w:r>
          </w:p>
        </w:tc>
        <w:tc>
          <w:tcPr>
            <w:tcW w:w="3815" w:type="dxa"/>
            <w:tcBorders>
              <w:top w:val="nil"/>
              <w:left w:val="nil"/>
              <w:bottom w:val="single" w:sz="4" w:space="0" w:color="auto"/>
              <w:right w:val="single" w:sz="4" w:space="0" w:color="auto"/>
            </w:tcBorders>
          </w:tcPr>
          <w:p w:rsidR="00CC5CB6" w:rsidRPr="00C20DE8" w:rsidRDefault="00CC5CB6" w:rsidP="00C20DE8">
            <w:pPr>
              <w:spacing w:after="0" w:line="240" w:lineRule="auto"/>
              <w:jc w:val="both"/>
              <w:rPr>
                <w:rFonts w:ascii="Times New Roman" w:hAnsi="Times New Roman"/>
                <w:b/>
                <w:bCs/>
                <w:sz w:val="20"/>
                <w:szCs w:val="20"/>
              </w:rPr>
            </w:pPr>
            <w:r w:rsidRPr="00C20DE8">
              <w:rPr>
                <w:rFonts w:ascii="Times New Roman" w:hAnsi="Times New Roman"/>
                <w:b/>
                <w:bCs/>
                <w:sz w:val="20"/>
                <w:szCs w:val="20"/>
              </w:rPr>
              <w:t>Государственная пошлина</w:t>
            </w:r>
          </w:p>
        </w:tc>
        <w:tc>
          <w:tcPr>
            <w:tcW w:w="1440" w:type="dxa"/>
            <w:tcBorders>
              <w:top w:val="nil"/>
              <w:left w:val="nil"/>
              <w:bottom w:val="single" w:sz="4" w:space="0" w:color="auto"/>
              <w:right w:val="single" w:sz="4" w:space="0" w:color="auto"/>
            </w:tcBorders>
            <w:noWrap/>
          </w:tcPr>
          <w:p w:rsidR="00CC5CB6" w:rsidRPr="00C20DE8" w:rsidRDefault="00CC5CB6" w:rsidP="00C20DE8">
            <w:pPr>
              <w:spacing w:after="0" w:line="240" w:lineRule="auto"/>
              <w:jc w:val="center"/>
              <w:rPr>
                <w:rFonts w:ascii="Times New Roman" w:hAnsi="Times New Roman"/>
                <w:b/>
                <w:bCs/>
                <w:sz w:val="20"/>
                <w:szCs w:val="20"/>
              </w:rPr>
            </w:pPr>
            <w:r w:rsidRPr="00C20DE8">
              <w:rPr>
                <w:rFonts w:ascii="Times New Roman" w:hAnsi="Times New Roman"/>
                <w:b/>
                <w:bCs/>
                <w:sz w:val="20"/>
                <w:szCs w:val="20"/>
              </w:rPr>
              <w:t>32,00000</w:t>
            </w:r>
          </w:p>
        </w:tc>
        <w:tc>
          <w:tcPr>
            <w:tcW w:w="1260" w:type="dxa"/>
            <w:tcBorders>
              <w:top w:val="nil"/>
              <w:left w:val="nil"/>
              <w:bottom w:val="single" w:sz="4" w:space="0" w:color="auto"/>
              <w:right w:val="single" w:sz="4" w:space="0" w:color="auto"/>
            </w:tcBorders>
            <w:noWrap/>
          </w:tcPr>
          <w:p w:rsidR="00CC5CB6" w:rsidRPr="00C20DE8" w:rsidRDefault="00CC5CB6" w:rsidP="00C20DE8">
            <w:pPr>
              <w:spacing w:after="0" w:line="240" w:lineRule="auto"/>
              <w:jc w:val="center"/>
              <w:rPr>
                <w:rFonts w:ascii="Times New Roman" w:hAnsi="Times New Roman"/>
                <w:b/>
                <w:bCs/>
                <w:sz w:val="20"/>
                <w:szCs w:val="20"/>
              </w:rPr>
            </w:pPr>
            <w:r w:rsidRPr="00C20DE8">
              <w:rPr>
                <w:rFonts w:ascii="Times New Roman" w:hAnsi="Times New Roman"/>
                <w:b/>
                <w:bCs/>
                <w:sz w:val="20"/>
                <w:szCs w:val="20"/>
              </w:rPr>
              <w:t xml:space="preserve">0,00000 </w:t>
            </w:r>
          </w:p>
        </w:tc>
        <w:tc>
          <w:tcPr>
            <w:tcW w:w="1900" w:type="dxa"/>
            <w:tcBorders>
              <w:top w:val="nil"/>
              <w:left w:val="nil"/>
              <w:bottom w:val="single" w:sz="4" w:space="0" w:color="auto"/>
              <w:right w:val="single" w:sz="4" w:space="0" w:color="auto"/>
            </w:tcBorders>
            <w:noWrap/>
          </w:tcPr>
          <w:p w:rsidR="00CC5CB6" w:rsidRPr="00C20DE8" w:rsidRDefault="00CC5CB6" w:rsidP="00C20DE8">
            <w:pPr>
              <w:spacing w:after="0" w:line="240" w:lineRule="auto"/>
              <w:jc w:val="center"/>
              <w:rPr>
                <w:rFonts w:ascii="Times New Roman" w:hAnsi="Times New Roman"/>
                <w:b/>
                <w:bCs/>
                <w:sz w:val="20"/>
                <w:szCs w:val="20"/>
              </w:rPr>
            </w:pPr>
            <w:r w:rsidRPr="00C20DE8">
              <w:rPr>
                <w:rFonts w:ascii="Times New Roman" w:hAnsi="Times New Roman"/>
                <w:b/>
                <w:bCs/>
                <w:sz w:val="20"/>
                <w:szCs w:val="20"/>
              </w:rPr>
              <w:t>32,00000</w:t>
            </w:r>
          </w:p>
        </w:tc>
      </w:tr>
      <w:tr w:rsidR="00CC5CB6" w:rsidRPr="00C20DE8" w:rsidTr="00C20DE8">
        <w:trPr>
          <w:trHeight w:val="330"/>
        </w:trPr>
        <w:tc>
          <w:tcPr>
            <w:tcW w:w="2680" w:type="dxa"/>
            <w:tcBorders>
              <w:top w:val="nil"/>
              <w:left w:val="single" w:sz="4" w:space="0" w:color="auto"/>
              <w:bottom w:val="single" w:sz="4" w:space="0" w:color="auto"/>
              <w:right w:val="single" w:sz="4" w:space="0" w:color="auto"/>
            </w:tcBorders>
          </w:tcPr>
          <w:p w:rsidR="00CC5CB6" w:rsidRPr="00C20DE8" w:rsidRDefault="00CC5CB6" w:rsidP="00C20DE8">
            <w:pPr>
              <w:spacing w:after="0" w:line="240" w:lineRule="auto"/>
              <w:jc w:val="center"/>
              <w:rPr>
                <w:rFonts w:ascii="Times New Roman" w:hAnsi="Times New Roman"/>
                <w:color w:val="000000"/>
                <w:sz w:val="20"/>
                <w:szCs w:val="20"/>
              </w:rPr>
            </w:pPr>
            <w:r w:rsidRPr="00C20DE8">
              <w:rPr>
                <w:rFonts w:ascii="Times New Roman" w:hAnsi="Times New Roman"/>
                <w:color w:val="000000"/>
                <w:sz w:val="20"/>
                <w:szCs w:val="20"/>
              </w:rPr>
              <w:t xml:space="preserve">000 1 08 04000 00 0000 110 </w:t>
            </w:r>
          </w:p>
        </w:tc>
        <w:tc>
          <w:tcPr>
            <w:tcW w:w="3815" w:type="dxa"/>
            <w:tcBorders>
              <w:top w:val="nil"/>
              <w:left w:val="nil"/>
              <w:bottom w:val="single" w:sz="4" w:space="0" w:color="auto"/>
              <w:right w:val="single" w:sz="4" w:space="0" w:color="auto"/>
            </w:tcBorders>
          </w:tcPr>
          <w:p w:rsidR="00CC5CB6" w:rsidRPr="00C20DE8" w:rsidRDefault="00CC5CB6" w:rsidP="00C20DE8">
            <w:pPr>
              <w:spacing w:after="0" w:line="240" w:lineRule="auto"/>
              <w:jc w:val="both"/>
              <w:rPr>
                <w:rFonts w:ascii="Times New Roman" w:hAnsi="Times New Roman"/>
                <w:sz w:val="20"/>
                <w:szCs w:val="20"/>
              </w:rPr>
            </w:pPr>
            <w:r w:rsidRPr="00C20DE8">
              <w:rPr>
                <w:rFonts w:ascii="Times New Roman" w:hAnsi="Times New Roman"/>
                <w:sz w:val="20"/>
                <w:szCs w:val="20"/>
              </w:rPr>
              <w:t>Налог на имущество физических лиц</w:t>
            </w:r>
          </w:p>
        </w:tc>
        <w:tc>
          <w:tcPr>
            <w:tcW w:w="1440" w:type="dxa"/>
            <w:tcBorders>
              <w:top w:val="nil"/>
              <w:left w:val="nil"/>
              <w:bottom w:val="single" w:sz="4" w:space="0" w:color="auto"/>
              <w:right w:val="single" w:sz="4" w:space="0" w:color="auto"/>
            </w:tcBorders>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32,00000</w:t>
            </w:r>
          </w:p>
        </w:tc>
        <w:tc>
          <w:tcPr>
            <w:tcW w:w="1260" w:type="dxa"/>
            <w:tcBorders>
              <w:top w:val="nil"/>
              <w:left w:val="nil"/>
              <w:bottom w:val="single" w:sz="4" w:space="0" w:color="auto"/>
              <w:right w:val="single" w:sz="4" w:space="0" w:color="auto"/>
            </w:tcBorders>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 xml:space="preserve">0,00000 </w:t>
            </w:r>
          </w:p>
        </w:tc>
        <w:tc>
          <w:tcPr>
            <w:tcW w:w="1900" w:type="dxa"/>
            <w:tcBorders>
              <w:top w:val="nil"/>
              <w:left w:val="nil"/>
              <w:bottom w:val="single" w:sz="4" w:space="0" w:color="auto"/>
              <w:right w:val="single" w:sz="4" w:space="0" w:color="auto"/>
            </w:tcBorders>
            <w:noWrap/>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32,00000</w:t>
            </w:r>
          </w:p>
        </w:tc>
      </w:tr>
      <w:tr w:rsidR="00CC5CB6" w:rsidRPr="00C20DE8" w:rsidTr="00C20DE8">
        <w:trPr>
          <w:trHeight w:val="2085"/>
        </w:trPr>
        <w:tc>
          <w:tcPr>
            <w:tcW w:w="2680" w:type="dxa"/>
            <w:tcBorders>
              <w:top w:val="nil"/>
              <w:left w:val="single" w:sz="4" w:space="0" w:color="auto"/>
              <w:bottom w:val="single" w:sz="4" w:space="0" w:color="auto"/>
              <w:right w:val="single" w:sz="4" w:space="0" w:color="auto"/>
            </w:tcBorders>
          </w:tcPr>
          <w:p w:rsidR="00CC5CB6" w:rsidRPr="00C20DE8" w:rsidRDefault="00CC5CB6" w:rsidP="00C20DE8">
            <w:pPr>
              <w:spacing w:after="0" w:line="240" w:lineRule="auto"/>
              <w:jc w:val="center"/>
              <w:rPr>
                <w:rFonts w:ascii="Times New Roman" w:hAnsi="Times New Roman"/>
                <w:i/>
                <w:iCs/>
                <w:color w:val="000000"/>
                <w:sz w:val="20"/>
                <w:szCs w:val="20"/>
              </w:rPr>
            </w:pPr>
            <w:r w:rsidRPr="00C20DE8">
              <w:rPr>
                <w:rFonts w:ascii="Times New Roman" w:hAnsi="Times New Roman"/>
                <w:i/>
                <w:iCs/>
                <w:color w:val="000000"/>
                <w:sz w:val="20"/>
                <w:szCs w:val="20"/>
              </w:rPr>
              <w:t>650 1 08 04020 01 0000 110</w:t>
            </w:r>
          </w:p>
        </w:tc>
        <w:tc>
          <w:tcPr>
            <w:tcW w:w="3815" w:type="dxa"/>
            <w:tcBorders>
              <w:top w:val="nil"/>
              <w:left w:val="nil"/>
              <w:bottom w:val="single" w:sz="4" w:space="0" w:color="auto"/>
              <w:right w:val="single" w:sz="4" w:space="0" w:color="auto"/>
            </w:tcBorders>
          </w:tcPr>
          <w:p w:rsidR="00CC5CB6" w:rsidRPr="00C20DE8" w:rsidRDefault="00CC5CB6" w:rsidP="00C20DE8">
            <w:pPr>
              <w:spacing w:after="0" w:line="240" w:lineRule="auto"/>
              <w:jc w:val="both"/>
              <w:rPr>
                <w:rFonts w:ascii="Times New Roman" w:hAnsi="Times New Roman"/>
                <w:i/>
                <w:iCs/>
                <w:sz w:val="20"/>
                <w:szCs w:val="20"/>
              </w:rPr>
            </w:pPr>
            <w:r w:rsidRPr="00C20DE8">
              <w:rPr>
                <w:rFonts w:ascii="Times New Roman" w:hAnsi="Times New Roman"/>
                <w:i/>
                <w:iCs/>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40" w:type="dxa"/>
            <w:tcBorders>
              <w:top w:val="nil"/>
              <w:left w:val="nil"/>
              <w:bottom w:val="single" w:sz="4" w:space="0" w:color="auto"/>
              <w:right w:val="single" w:sz="4" w:space="0" w:color="auto"/>
            </w:tcBorders>
          </w:tcPr>
          <w:p w:rsidR="00CC5CB6" w:rsidRPr="00C20DE8" w:rsidRDefault="00CC5CB6" w:rsidP="00C20DE8">
            <w:pPr>
              <w:spacing w:after="0" w:line="240" w:lineRule="auto"/>
              <w:jc w:val="center"/>
              <w:rPr>
                <w:rFonts w:ascii="Times New Roman" w:hAnsi="Times New Roman"/>
                <w:i/>
                <w:iCs/>
                <w:sz w:val="20"/>
                <w:szCs w:val="20"/>
              </w:rPr>
            </w:pPr>
            <w:r w:rsidRPr="00C20DE8">
              <w:rPr>
                <w:rFonts w:ascii="Times New Roman" w:hAnsi="Times New Roman"/>
                <w:i/>
                <w:iCs/>
                <w:sz w:val="20"/>
                <w:szCs w:val="20"/>
              </w:rPr>
              <w:t>32,00000</w:t>
            </w:r>
          </w:p>
        </w:tc>
        <w:tc>
          <w:tcPr>
            <w:tcW w:w="1260" w:type="dxa"/>
            <w:tcBorders>
              <w:top w:val="nil"/>
              <w:left w:val="nil"/>
              <w:bottom w:val="single" w:sz="4" w:space="0" w:color="auto"/>
              <w:right w:val="single" w:sz="4" w:space="0" w:color="auto"/>
            </w:tcBorders>
          </w:tcPr>
          <w:p w:rsidR="00CC5CB6" w:rsidRPr="00C20DE8" w:rsidRDefault="00CC5CB6" w:rsidP="00C20DE8">
            <w:pPr>
              <w:spacing w:after="0" w:line="240" w:lineRule="auto"/>
              <w:jc w:val="center"/>
              <w:rPr>
                <w:rFonts w:ascii="Times New Roman" w:hAnsi="Times New Roman"/>
                <w:i/>
                <w:iCs/>
                <w:sz w:val="20"/>
                <w:szCs w:val="20"/>
              </w:rPr>
            </w:pPr>
            <w:r w:rsidRPr="00C20DE8">
              <w:rPr>
                <w:rFonts w:ascii="Times New Roman" w:hAnsi="Times New Roman"/>
                <w:i/>
                <w:iCs/>
                <w:sz w:val="20"/>
                <w:szCs w:val="20"/>
              </w:rPr>
              <w:t> </w:t>
            </w:r>
          </w:p>
        </w:tc>
        <w:tc>
          <w:tcPr>
            <w:tcW w:w="1900" w:type="dxa"/>
            <w:tcBorders>
              <w:top w:val="nil"/>
              <w:left w:val="nil"/>
              <w:bottom w:val="single" w:sz="4" w:space="0" w:color="auto"/>
              <w:right w:val="single" w:sz="4" w:space="0" w:color="auto"/>
            </w:tcBorders>
            <w:noWrap/>
          </w:tcPr>
          <w:p w:rsidR="00CC5CB6" w:rsidRPr="00C20DE8" w:rsidRDefault="00CC5CB6" w:rsidP="00C20DE8">
            <w:pPr>
              <w:spacing w:after="0" w:line="240" w:lineRule="auto"/>
              <w:jc w:val="center"/>
              <w:rPr>
                <w:rFonts w:ascii="Times New Roman" w:hAnsi="Times New Roman"/>
                <w:i/>
                <w:iCs/>
                <w:sz w:val="20"/>
                <w:szCs w:val="20"/>
              </w:rPr>
            </w:pPr>
            <w:r w:rsidRPr="00C20DE8">
              <w:rPr>
                <w:rFonts w:ascii="Times New Roman" w:hAnsi="Times New Roman"/>
                <w:i/>
                <w:iCs/>
                <w:sz w:val="20"/>
                <w:szCs w:val="20"/>
              </w:rPr>
              <w:t>32,00000</w:t>
            </w:r>
          </w:p>
        </w:tc>
      </w:tr>
      <w:tr w:rsidR="00CC5CB6" w:rsidRPr="00C20DE8" w:rsidTr="00C20DE8">
        <w:trPr>
          <w:trHeight w:val="1020"/>
        </w:trPr>
        <w:tc>
          <w:tcPr>
            <w:tcW w:w="2680" w:type="dxa"/>
            <w:tcBorders>
              <w:top w:val="nil"/>
              <w:left w:val="single" w:sz="4" w:space="0" w:color="auto"/>
              <w:bottom w:val="single" w:sz="4" w:space="0" w:color="auto"/>
              <w:right w:val="single" w:sz="4" w:space="0" w:color="auto"/>
            </w:tcBorders>
          </w:tcPr>
          <w:p w:rsidR="00CC5CB6" w:rsidRPr="00C20DE8" w:rsidRDefault="00CC5CB6" w:rsidP="00C20DE8">
            <w:pPr>
              <w:spacing w:after="0" w:line="240" w:lineRule="auto"/>
              <w:jc w:val="center"/>
              <w:rPr>
                <w:rFonts w:ascii="Times New Roman" w:hAnsi="Times New Roman"/>
                <w:b/>
                <w:bCs/>
                <w:color w:val="000000"/>
                <w:sz w:val="20"/>
                <w:szCs w:val="20"/>
              </w:rPr>
            </w:pPr>
            <w:r w:rsidRPr="00C20DE8">
              <w:rPr>
                <w:rFonts w:ascii="Times New Roman" w:hAnsi="Times New Roman"/>
                <w:b/>
                <w:bCs/>
                <w:color w:val="000000"/>
                <w:sz w:val="20"/>
                <w:szCs w:val="20"/>
              </w:rPr>
              <w:t>000 1 11 00000 00 0000 000</w:t>
            </w:r>
          </w:p>
        </w:tc>
        <w:tc>
          <w:tcPr>
            <w:tcW w:w="3815" w:type="dxa"/>
            <w:tcBorders>
              <w:top w:val="nil"/>
              <w:left w:val="nil"/>
              <w:bottom w:val="single" w:sz="4" w:space="0" w:color="auto"/>
              <w:right w:val="single" w:sz="4" w:space="0" w:color="auto"/>
            </w:tcBorders>
          </w:tcPr>
          <w:p w:rsidR="00CC5CB6" w:rsidRPr="00C20DE8" w:rsidRDefault="00CC5CB6" w:rsidP="00C20DE8">
            <w:pPr>
              <w:spacing w:after="0" w:line="240" w:lineRule="auto"/>
              <w:rPr>
                <w:rFonts w:ascii="Times New Roman" w:hAnsi="Times New Roman"/>
                <w:b/>
                <w:bCs/>
                <w:color w:val="000000"/>
                <w:sz w:val="20"/>
                <w:szCs w:val="20"/>
              </w:rPr>
            </w:pPr>
            <w:r w:rsidRPr="00C20DE8">
              <w:rPr>
                <w:rFonts w:ascii="Times New Roman" w:hAnsi="Times New Roman"/>
                <w:b/>
                <w:bCs/>
                <w:color w:val="000000"/>
                <w:sz w:val="20"/>
                <w:szCs w:val="20"/>
              </w:rPr>
              <w:t>Доходы от использования имущества, находящегося в государственной и муниципальной собственности</w:t>
            </w:r>
          </w:p>
        </w:tc>
        <w:tc>
          <w:tcPr>
            <w:tcW w:w="1440" w:type="dxa"/>
            <w:tcBorders>
              <w:top w:val="nil"/>
              <w:left w:val="nil"/>
              <w:bottom w:val="single" w:sz="4" w:space="0" w:color="auto"/>
              <w:right w:val="single" w:sz="4" w:space="0" w:color="auto"/>
            </w:tcBorders>
          </w:tcPr>
          <w:p w:rsidR="00CC5CB6" w:rsidRPr="00C20DE8" w:rsidRDefault="00CC5CB6" w:rsidP="00C20DE8">
            <w:pPr>
              <w:spacing w:after="0" w:line="240" w:lineRule="auto"/>
              <w:jc w:val="center"/>
              <w:rPr>
                <w:rFonts w:ascii="Times New Roman" w:hAnsi="Times New Roman"/>
                <w:b/>
                <w:bCs/>
                <w:sz w:val="20"/>
                <w:szCs w:val="20"/>
              </w:rPr>
            </w:pPr>
            <w:r w:rsidRPr="00C20DE8">
              <w:rPr>
                <w:rFonts w:ascii="Times New Roman" w:hAnsi="Times New Roman"/>
                <w:b/>
                <w:bCs/>
                <w:sz w:val="20"/>
                <w:szCs w:val="20"/>
              </w:rPr>
              <w:t>740,00000</w:t>
            </w:r>
          </w:p>
        </w:tc>
        <w:tc>
          <w:tcPr>
            <w:tcW w:w="1260" w:type="dxa"/>
            <w:tcBorders>
              <w:top w:val="nil"/>
              <w:left w:val="nil"/>
              <w:bottom w:val="single" w:sz="4" w:space="0" w:color="auto"/>
              <w:right w:val="single" w:sz="4" w:space="0" w:color="auto"/>
            </w:tcBorders>
          </w:tcPr>
          <w:p w:rsidR="00CC5CB6" w:rsidRPr="00C20DE8" w:rsidRDefault="00CC5CB6" w:rsidP="00C20DE8">
            <w:pPr>
              <w:spacing w:after="0" w:line="240" w:lineRule="auto"/>
              <w:jc w:val="center"/>
              <w:rPr>
                <w:rFonts w:ascii="Times New Roman" w:hAnsi="Times New Roman"/>
                <w:b/>
                <w:bCs/>
                <w:sz w:val="20"/>
                <w:szCs w:val="20"/>
              </w:rPr>
            </w:pPr>
            <w:r w:rsidRPr="00C20DE8">
              <w:rPr>
                <w:rFonts w:ascii="Times New Roman" w:hAnsi="Times New Roman"/>
                <w:b/>
                <w:bCs/>
                <w:sz w:val="20"/>
                <w:szCs w:val="20"/>
              </w:rPr>
              <w:t xml:space="preserve">0,00000 </w:t>
            </w:r>
          </w:p>
        </w:tc>
        <w:tc>
          <w:tcPr>
            <w:tcW w:w="1900" w:type="dxa"/>
            <w:tcBorders>
              <w:top w:val="nil"/>
              <w:left w:val="nil"/>
              <w:bottom w:val="single" w:sz="4" w:space="0" w:color="auto"/>
              <w:right w:val="single" w:sz="4" w:space="0" w:color="auto"/>
            </w:tcBorders>
          </w:tcPr>
          <w:p w:rsidR="00CC5CB6" w:rsidRPr="00C20DE8" w:rsidRDefault="00CC5CB6" w:rsidP="00C20DE8">
            <w:pPr>
              <w:spacing w:after="0" w:line="240" w:lineRule="auto"/>
              <w:jc w:val="center"/>
              <w:rPr>
                <w:rFonts w:ascii="Times New Roman" w:hAnsi="Times New Roman"/>
                <w:b/>
                <w:bCs/>
                <w:sz w:val="20"/>
                <w:szCs w:val="20"/>
              </w:rPr>
            </w:pPr>
            <w:r w:rsidRPr="00C20DE8">
              <w:rPr>
                <w:rFonts w:ascii="Times New Roman" w:hAnsi="Times New Roman"/>
                <w:b/>
                <w:bCs/>
                <w:sz w:val="20"/>
                <w:szCs w:val="20"/>
              </w:rPr>
              <w:t>740,00000</w:t>
            </w:r>
          </w:p>
        </w:tc>
      </w:tr>
      <w:tr w:rsidR="00CC5CB6" w:rsidRPr="00C20DE8" w:rsidTr="00C20DE8">
        <w:trPr>
          <w:trHeight w:val="1980"/>
        </w:trPr>
        <w:tc>
          <w:tcPr>
            <w:tcW w:w="2680" w:type="dxa"/>
            <w:tcBorders>
              <w:top w:val="nil"/>
              <w:left w:val="single" w:sz="4" w:space="0" w:color="auto"/>
              <w:bottom w:val="single" w:sz="4" w:space="0" w:color="auto"/>
              <w:right w:val="single" w:sz="4" w:space="0" w:color="auto"/>
            </w:tcBorders>
          </w:tcPr>
          <w:p w:rsidR="00CC5CB6" w:rsidRPr="00C20DE8" w:rsidRDefault="00CC5CB6" w:rsidP="00C20DE8">
            <w:pPr>
              <w:spacing w:after="0" w:line="240" w:lineRule="auto"/>
              <w:jc w:val="center"/>
              <w:rPr>
                <w:rFonts w:ascii="Times New Roman" w:hAnsi="Times New Roman"/>
                <w:i/>
                <w:iCs/>
                <w:color w:val="000000"/>
                <w:sz w:val="20"/>
                <w:szCs w:val="20"/>
              </w:rPr>
            </w:pPr>
            <w:r w:rsidRPr="00C20DE8">
              <w:rPr>
                <w:rFonts w:ascii="Times New Roman" w:hAnsi="Times New Roman"/>
                <w:i/>
                <w:iCs/>
                <w:color w:val="000000"/>
                <w:sz w:val="20"/>
                <w:szCs w:val="20"/>
              </w:rPr>
              <w:t>040 1 11 05013 10 0000 120</w:t>
            </w:r>
          </w:p>
        </w:tc>
        <w:tc>
          <w:tcPr>
            <w:tcW w:w="3815" w:type="dxa"/>
            <w:tcBorders>
              <w:top w:val="nil"/>
              <w:left w:val="nil"/>
              <w:bottom w:val="single" w:sz="4" w:space="0" w:color="auto"/>
              <w:right w:val="single" w:sz="4" w:space="0" w:color="auto"/>
            </w:tcBorders>
          </w:tcPr>
          <w:p w:rsidR="00CC5CB6" w:rsidRPr="00C20DE8" w:rsidRDefault="00CC5CB6" w:rsidP="00C20DE8">
            <w:pPr>
              <w:spacing w:after="0" w:line="240" w:lineRule="auto"/>
              <w:jc w:val="both"/>
              <w:rPr>
                <w:rFonts w:ascii="Times New Roman" w:hAnsi="Times New Roman"/>
                <w:i/>
                <w:iCs/>
                <w:color w:val="000000"/>
                <w:sz w:val="20"/>
                <w:szCs w:val="20"/>
              </w:rPr>
            </w:pPr>
            <w:r w:rsidRPr="00C20DE8">
              <w:rPr>
                <w:rFonts w:ascii="Times New Roman" w:hAnsi="Times New Roman"/>
                <w:i/>
                <w:iCs/>
                <w:color w:val="000000"/>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c>
          <w:tcPr>
            <w:tcW w:w="1440" w:type="dxa"/>
            <w:tcBorders>
              <w:top w:val="nil"/>
              <w:left w:val="nil"/>
              <w:bottom w:val="single" w:sz="4" w:space="0" w:color="auto"/>
              <w:right w:val="single" w:sz="4" w:space="0" w:color="auto"/>
            </w:tcBorders>
          </w:tcPr>
          <w:p w:rsidR="00CC5CB6" w:rsidRPr="00C20DE8" w:rsidRDefault="00CC5CB6" w:rsidP="00C20DE8">
            <w:pPr>
              <w:spacing w:after="0" w:line="240" w:lineRule="auto"/>
              <w:jc w:val="center"/>
              <w:rPr>
                <w:rFonts w:ascii="Times New Roman" w:hAnsi="Times New Roman"/>
                <w:i/>
                <w:iCs/>
                <w:sz w:val="20"/>
                <w:szCs w:val="20"/>
              </w:rPr>
            </w:pPr>
            <w:r w:rsidRPr="00C20DE8">
              <w:rPr>
                <w:rFonts w:ascii="Times New Roman" w:hAnsi="Times New Roman"/>
                <w:i/>
                <w:iCs/>
                <w:sz w:val="20"/>
                <w:szCs w:val="20"/>
              </w:rPr>
              <w:t>420,00000</w:t>
            </w:r>
          </w:p>
        </w:tc>
        <w:tc>
          <w:tcPr>
            <w:tcW w:w="1260" w:type="dxa"/>
            <w:tcBorders>
              <w:top w:val="nil"/>
              <w:left w:val="nil"/>
              <w:bottom w:val="single" w:sz="4" w:space="0" w:color="auto"/>
              <w:right w:val="single" w:sz="4" w:space="0" w:color="auto"/>
            </w:tcBorders>
          </w:tcPr>
          <w:p w:rsidR="00CC5CB6" w:rsidRPr="00C20DE8" w:rsidRDefault="00CC5CB6" w:rsidP="00C20DE8">
            <w:pPr>
              <w:spacing w:after="0" w:line="240" w:lineRule="auto"/>
              <w:jc w:val="center"/>
              <w:rPr>
                <w:rFonts w:ascii="Times New Roman" w:hAnsi="Times New Roman"/>
                <w:i/>
                <w:iCs/>
                <w:sz w:val="20"/>
                <w:szCs w:val="20"/>
              </w:rPr>
            </w:pPr>
            <w:r w:rsidRPr="00C20DE8">
              <w:rPr>
                <w:rFonts w:ascii="Times New Roman" w:hAnsi="Times New Roman"/>
                <w:i/>
                <w:iCs/>
                <w:sz w:val="20"/>
                <w:szCs w:val="20"/>
              </w:rPr>
              <w:t> </w:t>
            </w:r>
          </w:p>
        </w:tc>
        <w:tc>
          <w:tcPr>
            <w:tcW w:w="1900" w:type="dxa"/>
            <w:tcBorders>
              <w:top w:val="nil"/>
              <w:left w:val="nil"/>
              <w:bottom w:val="single" w:sz="4" w:space="0" w:color="auto"/>
              <w:right w:val="single" w:sz="4" w:space="0" w:color="auto"/>
            </w:tcBorders>
            <w:noWrap/>
          </w:tcPr>
          <w:p w:rsidR="00CC5CB6" w:rsidRPr="00C20DE8" w:rsidRDefault="00CC5CB6" w:rsidP="00C20DE8">
            <w:pPr>
              <w:spacing w:after="0" w:line="240" w:lineRule="auto"/>
              <w:jc w:val="center"/>
              <w:rPr>
                <w:rFonts w:ascii="Times New Roman" w:hAnsi="Times New Roman"/>
                <w:i/>
                <w:iCs/>
                <w:sz w:val="20"/>
                <w:szCs w:val="20"/>
              </w:rPr>
            </w:pPr>
            <w:r w:rsidRPr="00C20DE8">
              <w:rPr>
                <w:rFonts w:ascii="Times New Roman" w:hAnsi="Times New Roman"/>
                <w:i/>
                <w:iCs/>
                <w:sz w:val="20"/>
                <w:szCs w:val="20"/>
              </w:rPr>
              <w:t>420,00000</w:t>
            </w:r>
          </w:p>
        </w:tc>
      </w:tr>
      <w:tr w:rsidR="00CC5CB6" w:rsidRPr="00C20DE8" w:rsidTr="00C20DE8">
        <w:trPr>
          <w:trHeight w:val="1005"/>
        </w:trPr>
        <w:tc>
          <w:tcPr>
            <w:tcW w:w="2680" w:type="dxa"/>
            <w:tcBorders>
              <w:top w:val="nil"/>
              <w:left w:val="single" w:sz="4" w:space="0" w:color="auto"/>
              <w:bottom w:val="single" w:sz="4" w:space="0" w:color="auto"/>
              <w:right w:val="single" w:sz="4" w:space="0" w:color="auto"/>
            </w:tcBorders>
          </w:tcPr>
          <w:p w:rsidR="00CC5CB6" w:rsidRPr="00C20DE8" w:rsidRDefault="00CC5CB6" w:rsidP="00C20DE8">
            <w:pPr>
              <w:spacing w:after="0" w:line="240" w:lineRule="auto"/>
              <w:jc w:val="center"/>
              <w:rPr>
                <w:rFonts w:ascii="Times New Roman" w:hAnsi="Times New Roman"/>
                <w:i/>
                <w:iCs/>
                <w:color w:val="000000"/>
                <w:sz w:val="20"/>
                <w:szCs w:val="20"/>
              </w:rPr>
            </w:pPr>
            <w:r w:rsidRPr="00C20DE8">
              <w:rPr>
                <w:rFonts w:ascii="Times New Roman" w:hAnsi="Times New Roman"/>
                <w:i/>
                <w:iCs/>
                <w:color w:val="000000"/>
                <w:sz w:val="20"/>
                <w:szCs w:val="20"/>
              </w:rPr>
              <w:t>650 1 11 05075 10 0000 120</w:t>
            </w:r>
          </w:p>
        </w:tc>
        <w:tc>
          <w:tcPr>
            <w:tcW w:w="3815" w:type="dxa"/>
            <w:tcBorders>
              <w:top w:val="nil"/>
              <w:left w:val="nil"/>
              <w:bottom w:val="single" w:sz="4" w:space="0" w:color="auto"/>
              <w:right w:val="single" w:sz="4" w:space="0" w:color="auto"/>
            </w:tcBorders>
          </w:tcPr>
          <w:p w:rsidR="00CC5CB6" w:rsidRPr="00C20DE8" w:rsidRDefault="00CC5CB6" w:rsidP="00C20DE8">
            <w:pPr>
              <w:spacing w:after="0" w:line="240" w:lineRule="auto"/>
              <w:jc w:val="both"/>
              <w:rPr>
                <w:rFonts w:ascii="Times New Roman" w:hAnsi="Times New Roman"/>
                <w:i/>
                <w:iCs/>
                <w:color w:val="000000"/>
                <w:sz w:val="20"/>
                <w:szCs w:val="20"/>
              </w:rPr>
            </w:pPr>
            <w:r w:rsidRPr="00C20DE8">
              <w:rPr>
                <w:rFonts w:ascii="Times New Roman" w:hAnsi="Times New Roman"/>
                <w:i/>
                <w:iCs/>
                <w:color w:val="000000"/>
                <w:sz w:val="20"/>
                <w:szCs w:val="20"/>
              </w:rPr>
              <w:t xml:space="preserve">Доходы от сдачи в аренду имущества, составляющего казну сельских поселений (за исключением земельных участков)  </w:t>
            </w:r>
          </w:p>
        </w:tc>
        <w:tc>
          <w:tcPr>
            <w:tcW w:w="1440" w:type="dxa"/>
            <w:tcBorders>
              <w:top w:val="nil"/>
              <w:left w:val="nil"/>
              <w:bottom w:val="single" w:sz="4" w:space="0" w:color="auto"/>
              <w:right w:val="single" w:sz="4" w:space="0" w:color="auto"/>
            </w:tcBorders>
          </w:tcPr>
          <w:p w:rsidR="00CC5CB6" w:rsidRPr="00C20DE8" w:rsidRDefault="00CC5CB6" w:rsidP="00C20DE8">
            <w:pPr>
              <w:spacing w:after="0" w:line="240" w:lineRule="auto"/>
              <w:jc w:val="center"/>
              <w:rPr>
                <w:rFonts w:ascii="Times New Roman" w:hAnsi="Times New Roman"/>
                <w:i/>
                <w:iCs/>
                <w:sz w:val="20"/>
                <w:szCs w:val="20"/>
              </w:rPr>
            </w:pPr>
            <w:r w:rsidRPr="00C20DE8">
              <w:rPr>
                <w:rFonts w:ascii="Times New Roman" w:hAnsi="Times New Roman"/>
                <w:i/>
                <w:iCs/>
                <w:sz w:val="20"/>
                <w:szCs w:val="20"/>
              </w:rPr>
              <w:t>240,00000</w:t>
            </w:r>
          </w:p>
        </w:tc>
        <w:tc>
          <w:tcPr>
            <w:tcW w:w="1260" w:type="dxa"/>
            <w:tcBorders>
              <w:top w:val="nil"/>
              <w:left w:val="nil"/>
              <w:bottom w:val="single" w:sz="4" w:space="0" w:color="auto"/>
              <w:right w:val="single" w:sz="4" w:space="0" w:color="auto"/>
            </w:tcBorders>
          </w:tcPr>
          <w:p w:rsidR="00CC5CB6" w:rsidRPr="00C20DE8" w:rsidRDefault="00CC5CB6" w:rsidP="00C20DE8">
            <w:pPr>
              <w:spacing w:after="0" w:line="240" w:lineRule="auto"/>
              <w:jc w:val="center"/>
              <w:rPr>
                <w:rFonts w:ascii="Times New Roman" w:hAnsi="Times New Roman"/>
                <w:i/>
                <w:iCs/>
                <w:sz w:val="20"/>
                <w:szCs w:val="20"/>
              </w:rPr>
            </w:pPr>
            <w:r w:rsidRPr="00C20DE8">
              <w:rPr>
                <w:rFonts w:ascii="Times New Roman" w:hAnsi="Times New Roman"/>
                <w:i/>
                <w:iCs/>
                <w:sz w:val="20"/>
                <w:szCs w:val="20"/>
              </w:rPr>
              <w:t> </w:t>
            </w:r>
          </w:p>
        </w:tc>
        <w:tc>
          <w:tcPr>
            <w:tcW w:w="1900" w:type="dxa"/>
            <w:tcBorders>
              <w:top w:val="nil"/>
              <w:left w:val="nil"/>
              <w:bottom w:val="single" w:sz="4" w:space="0" w:color="auto"/>
              <w:right w:val="single" w:sz="4" w:space="0" w:color="auto"/>
            </w:tcBorders>
            <w:noWrap/>
          </w:tcPr>
          <w:p w:rsidR="00CC5CB6" w:rsidRPr="00C20DE8" w:rsidRDefault="00CC5CB6" w:rsidP="00C20DE8">
            <w:pPr>
              <w:spacing w:after="0" w:line="240" w:lineRule="auto"/>
              <w:jc w:val="center"/>
              <w:rPr>
                <w:rFonts w:ascii="Times New Roman" w:hAnsi="Times New Roman"/>
                <w:i/>
                <w:iCs/>
                <w:sz w:val="20"/>
                <w:szCs w:val="20"/>
              </w:rPr>
            </w:pPr>
            <w:r w:rsidRPr="00C20DE8">
              <w:rPr>
                <w:rFonts w:ascii="Times New Roman" w:hAnsi="Times New Roman"/>
                <w:i/>
                <w:iCs/>
                <w:sz w:val="20"/>
                <w:szCs w:val="20"/>
              </w:rPr>
              <w:t>240,00000</w:t>
            </w:r>
          </w:p>
        </w:tc>
      </w:tr>
      <w:tr w:rsidR="00CC5CB6" w:rsidRPr="00C20DE8" w:rsidTr="00C20DE8">
        <w:trPr>
          <w:trHeight w:val="2070"/>
        </w:trPr>
        <w:tc>
          <w:tcPr>
            <w:tcW w:w="2680" w:type="dxa"/>
            <w:tcBorders>
              <w:top w:val="nil"/>
              <w:left w:val="single" w:sz="4" w:space="0" w:color="auto"/>
              <w:bottom w:val="single" w:sz="4" w:space="0" w:color="auto"/>
              <w:right w:val="single" w:sz="4" w:space="0" w:color="auto"/>
            </w:tcBorders>
          </w:tcPr>
          <w:p w:rsidR="00CC5CB6" w:rsidRPr="00C20DE8" w:rsidRDefault="00CC5CB6" w:rsidP="00C20DE8">
            <w:pPr>
              <w:spacing w:after="0" w:line="240" w:lineRule="auto"/>
              <w:jc w:val="center"/>
              <w:rPr>
                <w:rFonts w:ascii="Times New Roman" w:hAnsi="Times New Roman"/>
                <w:i/>
                <w:iCs/>
                <w:color w:val="000000"/>
                <w:sz w:val="20"/>
                <w:szCs w:val="20"/>
              </w:rPr>
            </w:pPr>
            <w:r w:rsidRPr="00C20DE8">
              <w:rPr>
                <w:rFonts w:ascii="Times New Roman" w:hAnsi="Times New Roman"/>
                <w:i/>
                <w:iCs/>
                <w:color w:val="000000"/>
                <w:sz w:val="20"/>
                <w:szCs w:val="20"/>
              </w:rPr>
              <w:t>650 1 11 09045 10 0000 120</w:t>
            </w:r>
          </w:p>
        </w:tc>
        <w:tc>
          <w:tcPr>
            <w:tcW w:w="3815" w:type="dxa"/>
            <w:tcBorders>
              <w:top w:val="nil"/>
              <w:left w:val="nil"/>
              <w:bottom w:val="single" w:sz="4" w:space="0" w:color="auto"/>
              <w:right w:val="single" w:sz="4" w:space="0" w:color="auto"/>
            </w:tcBorders>
          </w:tcPr>
          <w:p w:rsidR="00CC5CB6" w:rsidRPr="00C20DE8" w:rsidRDefault="00CC5CB6" w:rsidP="00C20DE8">
            <w:pPr>
              <w:spacing w:after="0" w:line="240" w:lineRule="auto"/>
              <w:jc w:val="both"/>
              <w:rPr>
                <w:rFonts w:ascii="Times New Roman" w:hAnsi="Times New Roman"/>
                <w:i/>
                <w:iCs/>
                <w:color w:val="000000"/>
                <w:sz w:val="20"/>
                <w:szCs w:val="20"/>
              </w:rPr>
            </w:pPr>
            <w:r w:rsidRPr="00C20DE8">
              <w:rPr>
                <w:rFonts w:ascii="Times New Roman" w:hAnsi="Times New Roman"/>
                <w:i/>
                <w:iCs/>
                <w:color w:val="000000"/>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40" w:type="dxa"/>
            <w:tcBorders>
              <w:top w:val="nil"/>
              <w:left w:val="nil"/>
              <w:bottom w:val="single" w:sz="4" w:space="0" w:color="auto"/>
              <w:right w:val="single" w:sz="4" w:space="0" w:color="auto"/>
            </w:tcBorders>
          </w:tcPr>
          <w:p w:rsidR="00CC5CB6" w:rsidRPr="00C20DE8" w:rsidRDefault="00CC5CB6" w:rsidP="00C20DE8">
            <w:pPr>
              <w:spacing w:after="0" w:line="240" w:lineRule="auto"/>
              <w:jc w:val="center"/>
              <w:rPr>
                <w:rFonts w:ascii="Times New Roman" w:hAnsi="Times New Roman"/>
                <w:i/>
                <w:iCs/>
                <w:sz w:val="20"/>
                <w:szCs w:val="20"/>
              </w:rPr>
            </w:pPr>
            <w:r w:rsidRPr="00C20DE8">
              <w:rPr>
                <w:rFonts w:ascii="Times New Roman" w:hAnsi="Times New Roman"/>
                <w:i/>
                <w:iCs/>
                <w:sz w:val="20"/>
                <w:szCs w:val="20"/>
              </w:rPr>
              <w:t>80,00000</w:t>
            </w:r>
          </w:p>
        </w:tc>
        <w:tc>
          <w:tcPr>
            <w:tcW w:w="1260" w:type="dxa"/>
            <w:tcBorders>
              <w:top w:val="nil"/>
              <w:left w:val="nil"/>
              <w:bottom w:val="single" w:sz="4" w:space="0" w:color="auto"/>
              <w:right w:val="single" w:sz="4" w:space="0" w:color="auto"/>
            </w:tcBorders>
          </w:tcPr>
          <w:p w:rsidR="00CC5CB6" w:rsidRPr="00C20DE8" w:rsidRDefault="00CC5CB6" w:rsidP="00C20DE8">
            <w:pPr>
              <w:spacing w:after="0" w:line="240" w:lineRule="auto"/>
              <w:jc w:val="center"/>
              <w:rPr>
                <w:rFonts w:ascii="Times New Roman" w:hAnsi="Times New Roman"/>
                <w:i/>
                <w:iCs/>
                <w:sz w:val="20"/>
                <w:szCs w:val="20"/>
              </w:rPr>
            </w:pPr>
            <w:r w:rsidRPr="00C20DE8">
              <w:rPr>
                <w:rFonts w:ascii="Times New Roman" w:hAnsi="Times New Roman"/>
                <w:i/>
                <w:iCs/>
                <w:sz w:val="20"/>
                <w:szCs w:val="20"/>
              </w:rPr>
              <w:t> </w:t>
            </w:r>
          </w:p>
        </w:tc>
        <w:tc>
          <w:tcPr>
            <w:tcW w:w="1900" w:type="dxa"/>
            <w:tcBorders>
              <w:top w:val="nil"/>
              <w:left w:val="nil"/>
              <w:bottom w:val="single" w:sz="4" w:space="0" w:color="auto"/>
              <w:right w:val="single" w:sz="4" w:space="0" w:color="auto"/>
            </w:tcBorders>
            <w:noWrap/>
          </w:tcPr>
          <w:p w:rsidR="00CC5CB6" w:rsidRPr="00C20DE8" w:rsidRDefault="00CC5CB6" w:rsidP="00C20DE8">
            <w:pPr>
              <w:spacing w:after="0" w:line="240" w:lineRule="auto"/>
              <w:jc w:val="center"/>
              <w:rPr>
                <w:rFonts w:ascii="Times New Roman" w:hAnsi="Times New Roman"/>
                <w:i/>
                <w:iCs/>
                <w:sz w:val="20"/>
                <w:szCs w:val="20"/>
              </w:rPr>
            </w:pPr>
            <w:r w:rsidRPr="00C20DE8">
              <w:rPr>
                <w:rFonts w:ascii="Times New Roman" w:hAnsi="Times New Roman"/>
                <w:i/>
                <w:iCs/>
                <w:sz w:val="20"/>
                <w:szCs w:val="20"/>
              </w:rPr>
              <w:t>80,00000</w:t>
            </w:r>
          </w:p>
        </w:tc>
      </w:tr>
      <w:tr w:rsidR="00CC5CB6" w:rsidRPr="00C20DE8" w:rsidTr="00C20DE8">
        <w:trPr>
          <w:trHeight w:val="660"/>
        </w:trPr>
        <w:tc>
          <w:tcPr>
            <w:tcW w:w="2680" w:type="dxa"/>
            <w:tcBorders>
              <w:top w:val="nil"/>
              <w:left w:val="single" w:sz="4" w:space="0" w:color="auto"/>
              <w:bottom w:val="single" w:sz="4" w:space="0" w:color="auto"/>
              <w:right w:val="single" w:sz="4" w:space="0" w:color="auto"/>
            </w:tcBorders>
          </w:tcPr>
          <w:p w:rsidR="00CC5CB6" w:rsidRPr="00C20DE8" w:rsidRDefault="00CC5CB6" w:rsidP="00C20DE8">
            <w:pPr>
              <w:spacing w:after="0" w:line="240" w:lineRule="auto"/>
              <w:jc w:val="center"/>
              <w:rPr>
                <w:rFonts w:ascii="Times New Roman" w:hAnsi="Times New Roman"/>
                <w:b/>
                <w:bCs/>
                <w:color w:val="000000"/>
                <w:sz w:val="20"/>
                <w:szCs w:val="20"/>
              </w:rPr>
            </w:pPr>
            <w:r w:rsidRPr="00C20DE8">
              <w:rPr>
                <w:rFonts w:ascii="Times New Roman" w:hAnsi="Times New Roman"/>
                <w:b/>
                <w:bCs/>
                <w:color w:val="000000"/>
                <w:sz w:val="20"/>
                <w:szCs w:val="20"/>
              </w:rPr>
              <w:t>000 1 1300000 00 0000 000</w:t>
            </w:r>
          </w:p>
        </w:tc>
        <w:tc>
          <w:tcPr>
            <w:tcW w:w="3815" w:type="dxa"/>
            <w:tcBorders>
              <w:top w:val="nil"/>
              <w:left w:val="nil"/>
              <w:bottom w:val="single" w:sz="4" w:space="0" w:color="auto"/>
              <w:right w:val="single" w:sz="4" w:space="0" w:color="auto"/>
            </w:tcBorders>
          </w:tcPr>
          <w:p w:rsidR="00CC5CB6" w:rsidRPr="00C20DE8" w:rsidRDefault="00CC5CB6" w:rsidP="00C20DE8">
            <w:pPr>
              <w:spacing w:after="0" w:line="240" w:lineRule="auto"/>
              <w:rPr>
                <w:rFonts w:ascii="Times New Roman" w:hAnsi="Times New Roman"/>
                <w:b/>
                <w:bCs/>
                <w:color w:val="000000"/>
                <w:sz w:val="20"/>
                <w:szCs w:val="20"/>
              </w:rPr>
            </w:pPr>
            <w:r w:rsidRPr="00C20DE8">
              <w:rPr>
                <w:rFonts w:ascii="Times New Roman" w:hAnsi="Times New Roman"/>
                <w:b/>
                <w:bCs/>
                <w:color w:val="000000"/>
                <w:sz w:val="20"/>
                <w:szCs w:val="20"/>
              </w:rPr>
              <w:t>Доходы от оказания платных услуг (работ) и компенсации затрат государства</w:t>
            </w:r>
          </w:p>
        </w:tc>
        <w:tc>
          <w:tcPr>
            <w:tcW w:w="1440" w:type="dxa"/>
            <w:tcBorders>
              <w:top w:val="nil"/>
              <w:left w:val="nil"/>
              <w:bottom w:val="single" w:sz="4" w:space="0" w:color="auto"/>
              <w:right w:val="single" w:sz="4" w:space="0" w:color="auto"/>
            </w:tcBorders>
          </w:tcPr>
          <w:p w:rsidR="00CC5CB6" w:rsidRPr="00C20DE8" w:rsidRDefault="00CC5CB6" w:rsidP="00C20DE8">
            <w:pPr>
              <w:spacing w:after="0" w:line="240" w:lineRule="auto"/>
              <w:jc w:val="center"/>
              <w:rPr>
                <w:rFonts w:ascii="Times New Roman" w:hAnsi="Times New Roman"/>
                <w:b/>
                <w:bCs/>
                <w:sz w:val="20"/>
                <w:szCs w:val="20"/>
              </w:rPr>
            </w:pPr>
            <w:r w:rsidRPr="00C20DE8">
              <w:rPr>
                <w:rFonts w:ascii="Times New Roman" w:hAnsi="Times New Roman"/>
                <w:b/>
                <w:bCs/>
                <w:sz w:val="20"/>
                <w:szCs w:val="20"/>
              </w:rPr>
              <w:t>479,96725</w:t>
            </w:r>
          </w:p>
        </w:tc>
        <w:tc>
          <w:tcPr>
            <w:tcW w:w="1260" w:type="dxa"/>
            <w:tcBorders>
              <w:top w:val="nil"/>
              <w:left w:val="nil"/>
              <w:bottom w:val="single" w:sz="4" w:space="0" w:color="auto"/>
              <w:right w:val="single" w:sz="4" w:space="0" w:color="auto"/>
            </w:tcBorders>
          </w:tcPr>
          <w:p w:rsidR="00CC5CB6" w:rsidRPr="00C20DE8" w:rsidRDefault="00CC5CB6" w:rsidP="00C20DE8">
            <w:pPr>
              <w:spacing w:after="0" w:line="240" w:lineRule="auto"/>
              <w:jc w:val="center"/>
              <w:rPr>
                <w:rFonts w:ascii="Times New Roman" w:hAnsi="Times New Roman"/>
                <w:b/>
                <w:bCs/>
                <w:sz w:val="20"/>
                <w:szCs w:val="20"/>
              </w:rPr>
            </w:pPr>
            <w:r w:rsidRPr="00C20DE8">
              <w:rPr>
                <w:rFonts w:ascii="Times New Roman" w:hAnsi="Times New Roman"/>
                <w:b/>
                <w:bCs/>
                <w:sz w:val="20"/>
                <w:szCs w:val="20"/>
              </w:rPr>
              <w:t xml:space="preserve">0,00000 </w:t>
            </w:r>
          </w:p>
        </w:tc>
        <w:tc>
          <w:tcPr>
            <w:tcW w:w="1900" w:type="dxa"/>
            <w:tcBorders>
              <w:top w:val="nil"/>
              <w:left w:val="nil"/>
              <w:bottom w:val="single" w:sz="4" w:space="0" w:color="auto"/>
              <w:right w:val="single" w:sz="4" w:space="0" w:color="auto"/>
            </w:tcBorders>
          </w:tcPr>
          <w:p w:rsidR="00CC5CB6" w:rsidRPr="00C20DE8" w:rsidRDefault="00CC5CB6" w:rsidP="00C20DE8">
            <w:pPr>
              <w:spacing w:after="0" w:line="240" w:lineRule="auto"/>
              <w:jc w:val="center"/>
              <w:rPr>
                <w:rFonts w:ascii="Times New Roman" w:hAnsi="Times New Roman"/>
                <w:b/>
                <w:bCs/>
                <w:sz w:val="20"/>
                <w:szCs w:val="20"/>
              </w:rPr>
            </w:pPr>
            <w:r w:rsidRPr="00C20DE8">
              <w:rPr>
                <w:rFonts w:ascii="Times New Roman" w:hAnsi="Times New Roman"/>
                <w:b/>
                <w:bCs/>
                <w:sz w:val="20"/>
                <w:szCs w:val="20"/>
              </w:rPr>
              <w:t>479,96725</w:t>
            </w:r>
          </w:p>
        </w:tc>
      </w:tr>
      <w:tr w:rsidR="00CC5CB6" w:rsidRPr="00C20DE8" w:rsidTr="00C20DE8">
        <w:trPr>
          <w:trHeight w:val="660"/>
        </w:trPr>
        <w:tc>
          <w:tcPr>
            <w:tcW w:w="2680" w:type="dxa"/>
            <w:tcBorders>
              <w:top w:val="nil"/>
              <w:left w:val="single" w:sz="4" w:space="0" w:color="auto"/>
              <w:bottom w:val="single" w:sz="4" w:space="0" w:color="auto"/>
              <w:right w:val="single" w:sz="4" w:space="0" w:color="auto"/>
            </w:tcBorders>
          </w:tcPr>
          <w:p w:rsidR="00CC5CB6" w:rsidRPr="00C20DE8" w:rsidRDefault="00CC5CB6" w:rsidP="00C20DE8">
            <w:pPr>
              <w:spacing w:after="0" w:line="240" w:lineRule="auto"/>
              <w:jc w:val="center"/>
              <w:rPr>
                <w:rFonts w:ascii="Times New Roman" w:hAnsi="Times New Roman"/>
                <w:i/>
                <w:iCs/>
                <w:color w:val="000000"/>
                <w:sz w:val="20"/>
                <w:szCs w:val="20"/>
              </w:rPr>
            </w:pPr>
            <w:r w:rsidRPr="00C20DE8">
              <w:rPr>
                <w:rFonts w:ascii="Times New Roman" w:hAnsi="Times New Roman"/>
                <w:i/>
                <w:iCs/>
                <w:color w:val="000000"/>
                <w:sz w:val="20"/>
                <w:szCs w:val="20"/>
              </w:rPr>
              <w:t>650 1 13 02995 10 0000 130</w:t>
            </w:r>
          </w:p>
        </w:tc>
        <w:tc>
          <w:tcPr>
            <w:tcW w:w="3815" w:type="dxa"/>
            <w:tcBorders>
              <w:top w:val="nil"/>
              <w:left w:val="nil"/>
              <w:bottom w:val="single" w:sz="4" w:space="0" w:color="auto"/>
              <w:right w:val="single" w:sz="4" w:space="0" w:color="auto"/>
            </w:tcBorders>
          </w:tcPr>
          <w:p w:rsidR="00CC5CB6" w:rsidRPr="00C20DE8" w:rsidRDefault="00CC5CB6" w:rsidP="00C20DE8">
            <w:pPr>
              <w:spacing w:after="0" w:line="240" w:lineRule="auto"/>
              <w:jc w:val="both"/>
              <w:rPr>
                <w:rFonts w:ascii="Times New Roman" w:hAnsi="Times New Roman"/>
                <w:i/>
                <w:iCs/>
                <w:color w:val="000000"/>
                <w:sz w:val="20"/>
                <w:szCs w:val="20"/>
              </w:rPr>
            </w:pPr>
            <w:r w:rsidRPr="00C20DE8">
              <w:rPr>
                <w:rFonts w:ascii="Times New Roman" w:hAnsi="Times New Roman"/>
                <w:i/>
                <w:iCs/>
                <w:color w:val="000000"/>
                <w:sz w:val="20"/>
                <w:szCs w:val="20"/>
              </w:rPr>
              <w:t>Прочие доходы от компенсации затрат бюджетов поселений</w:t>
            </w:r>
          </w:p>
        </w:tc>
        <w:tc>
          <w:tcPr>
            <w:tcW w:w="1440" w:type="dxa"/>
            <w:tcBorders>
              <w:top w:val="nil"/>
              <w:left w:val="nil"/>
              <w:bottom w:val="single" w:sz="4" w:space="0" w:color="auto"/>
              <w:right w:val="single" w:sz="4" w:space="0" w:color="auto"/>
            </w:tcBorders>
          </w:tcPr>
          <w:p w:rsidR="00CC5CB6" w:rsidRPr="00C20DE8" w:rsidRDefault="00CC5CB6" w:rsidP="00C20DE8">
            <w:pPr>
              <w:spacing w:after="0" w:line="240" w:lineRule="auto"/>
              <w:jc w:val="center"/>
              <w:rPr>
                <w:rFonts w:ascii="Times New Roman" w:hAnsi="Times New Roman"/>
                <w:i/>
                <w:iCs/>
                <w:sz w:val="20"/>
                <w:szCs w:val="20"/>
              </w:rPr>
            </w:pPr>
            <w:r w:rsidRPr="00C20DE8">
              <w:rPr>
                <w:rFonts w:ascii="Times New Roman" w:hAnsi="Times New Roman"/>
                <w:i/>
                <w:iCs/>
                <w:sz w:val="20"/>
                <w:szCs w:val="20"/>
              </w:rPr>
              <w:t>479,96725</w:t>
            </w:r>
          </w:p>
        </w:tc>
        <w:tc>
          <w:tcPr>
            <w:tcW w:w="1260" w:type="dxa"/>
            <w:tcBorders>
              <w:top w:val="nil"/>
              <w:left w:val="nil"/>
              <w:bottom w:val="single" w:sz="4" w:space="0" w:color="auto"/>
              <w:right w:val="single" w:sz="4" w:space="0" w:color="auto"/>
            </w:tcBorders>
          </w:tcPr>
          <w:p w:rsidR="00CC5CB6" w:rsidRPr="00C20DE8" w:rsidRDefault="00CC5CB6" w:rsidP="00C20DE8">
            <w:pPr>
              <w:spacing w:after="0" w:line="240" w:lineRule="auto"/>
              <w:jc w:val="center"/>
              <w:rPr>
                <w:rFonts w:ascii="Times New Roman" w:hAnsi="Times New Roman"/>
                <w:i/>
                <w:iCs/>
                <w:sz w:val="20"/>
                <w:szCs w:val="20"/>
              </w:rPr>
            </w:pPr>
            <w:r w:rsidRPr="00C20DE8">
              <w:rPr>
                <w:rFonts w:ascii="Times New Roman" w:hAnsi="Times New Roman"/>
                <w:i/>
                <w:iCs/>
                <w:sz w:val="20"/>
                <w:szCs w:val="20"/>
              </w:rPr>
              <w:t> </w:t>
            </w:r>
          </w:p>
        </w:tc>
        <w:tc>
          <w:tcPr>
            <w:tcW w:w="1900" w:type="dxa"/>
            <w:tcBorders>
              <w:top w:val="nil"/>
              <w:left w:val="nil"/>
              <w:bottom w:val="single" w:sz="4" w:space="0" w:color="auto"/>
              <w:right w:val="single" w:sz="4" w:space="0" w:color="auto"/>
            </w:tcBorders>
            <w:noWrap/>
          </w:tcPr>
          <w:p w:rsidR="00CC5CB6" w:rsidRPr="00C20DE8" w:rsidRDefault="00CC5CB6" w:rsidP="00C20DE8">
            <w:pPr>
              <w:spacing w:after="0" w:line="240" w:lineRule="auto"/>
              <w:jc w:val="center"/>
              <w:rPr>
                <w:rFonts w:ascii="Times New Roman" w:hAnsi="Times New Roman"/>
                <w:i/>
                <w:iCs/>
                <w:sz w:val="20"/>
                <w:szCs w:val="20"/>
              </w:rPr>
            </w:pPr>
            <w:r w:rsidRPr="00C20DE8">
              <w:rPr>
                <w:rFonts w:ascii="Times New Roman" w:hAnsi="Times New Roman"/>
                <w:i/>
                <w:iCs/>
                <w:sz w:val="20"/>
                <w:szCs w:val="20"/>
              </w:rPr>
              <w:t>479,96725</w:t>
            </w:r>
          </w:p>
        </w:tc>
      </w:tr>
      <w:tr w:rsidR="00CC5CB6" w:rsidRPr="00C20DE8" w:rsidTr="00C20DE8">
        <w:trPr>
          <w:trHeight w:val="660"/>
        </w:trPr>
        <w:tc>
          <w:tcPr>
            <w:tcW w:w="2680" w:type="dxa"/>
            <w:tcBorders>
              <w:top w:val="nil"/>
              <w:left w:val="single" w:sz="4" w:space="0" w:color="auto"/>
              <w:bottom w:val="single" w:sz="4" w:space="0" w:color="auto"/>
              <w:right w:val="single" w:sz="4" w:space="0" w:color="auto"/>
            </w:tcBorders>
          </w:tcPr>
          <w:p w:rsidR="00CC5CB6" w:rsidRPr="00C20DE8" w:rsidRDefault="00CC5CB6" w:rsidP="00C20DE8">
            <w:pPr>
              <w:spacing w:after="0" w:line="240" w:lineRule="auto"/>
              <w:jc w:val="center"/>
              <w:rPr>
                <w:rFonts w:ascii="Times New Roman" w:hAnsi="Times New Roman"/>
                <w:b/>
                <w:bCs/>
                <w:color w:val="000000"/>
                <w:sz w:val="20"/>
                <w:szCs w:val="20"/>
              </w:rPr>
            </w:pPr>
            <w:r w:rsidRPr="00C20DE8">
              <w:rPr>
                <w:rFonts w:ascii="Times New Roman" w:hAnsi="Times New Roman"/>
                <w:b/>
                <w:bCs/>
                <w:color w:val="000000"/>
                <w:sz w:val="20"/>
                <w:szCs w:val="20"/>
              </w:rPr>
              <w:t>000 1 14 00000 00 0000 000</w:t>
            </w:r>
          </w:p>
        </w:tc>
        <w:tc>
          <w:tcPr>
            <w:tcW w:w="3815" w:type="dxa"/>
            <w:tcBorders>
              <w:top w:val="nil"/>
              <w:left w:val="nil"/>
              <w:bottom w:val="single" w:sz="4" w:space="0" w:color="auto"/>
              <w:right w:val="single" w:sz="4" w:space="0" w:color="auto"/>
            </w:tcBorders>
          </w:tcPr>
          <w:p w:rsidR="00CC5CB6" w:rsidRPr="00C20DE8" w:rsidRDefault="00CC5CB6" w:rsidP="00C20DE8">
            <w:pPr>
              <w:spacing w:after="0" w:line="240" w:lineRule="auto"/>
              <w:rPr>
                <w:rFonts w:ascii="Times New Roman" w:hAnsi="Times New Roman"/>
                <w:b/>
                <w:bCs/>
                <w:color w:val="000000"/>
                <w:sz w:val="20"/>
                <w:szCs w:val="20"/>
              </w:rPr>
            </w:pPr>
            <w:r w:rsidRPr="00C20DE8">
              <w:rPr>
                <w:rFonts w:ascii="Times New Roman" w:hAnsi="Times New Roman"/>
                <w:b/>
                <w:bCs/>
                <w:color w:val="000000"/>
                <w:sz w:val="20"/>
                <w:szCs w:val="20"/>
              </w:rPr>
              <w:t>Доходы от продажи материальных и нематериальных активов</w:t>
            </w:r>
          </w:p>
        </w:tc>
        <w:tc>
          <w:tcPr>
            <w:tcW w:w="1440" w:type="dxa"/>
            <w:tcBorders>
              <w:top w:val="nil"/>
              <w:left w:val="nil"/>
              <w:bottom w:val="single" w:sz="4" w:space="0" w:color="auto"/>
              <w:right w:val="single" w:sz="4" w:space="0" w:color="auto"/>
            </w:tcBorders>
          </w:tcPr>
          <w:p w:rsidR="00CC5CB6" w:rsidRPr="00C20DE8" w:rsidRDefault="00CC5CB6" w:rsidP="00C20DE8">
            <w:pPr>
              <w:spacing w:after="0" w:line="240" w:lineRule="auto"/>
              <w:jc w:val="center"/>
              <w:rPr>
                <w:rFonts w:ascii="Times New Roman" w:hAnsi="Times New Roman"/>
                <w:b/>
                <w:bCs/>
                <w:sz w:val="20"/>
                <w:szCs w:val="20"/>
              </w:rPr>
            </w:pPr>
            <w:r w:rsidRPr="00C20DE8">
              <w:rPr>
                <w:rFonts w:ascii="Times New Roman" w:hAnsi="Times New Roman"/>
                <w:b/>
                <w:bCs/>
                <w:sz w:val="20"/>
                <w:szCs w:val="20"/>
              </w:rPr>
              <w:t>1 598,66500</w:t>
            </w:r>
          </w:p>
        </w:tc>
        <w:tc>
          <w:tcPr>
            <w:tcW w:w="1260" w:type="dxa"/>
            <w:tcBorders>
              <w:top w:val="nil"/>
              <w:left w:val="nil"/>
              <w:bottom w:val="single" w:sz="4" w:space="0" w:color="auto"/>
              <w:right w:val="single" w:sz="4" w:space="0" w:color="auto"/>
            </w:tcBorders>
          </w:tcPr>
          <w:p w:rsidR="00CC5CB6" w:rsidRPr="00C20DE8" w:rsidRDefault="00CC5CB6" w:rsidP="00C20DE8">
            <w:pPr>
              <w:spacing w:after="0" w:line="240" w:lineRule="auto"/>
              <w:jc w:val="center"/>
              <w:rPr>
                <w:rFonts w:ascii="Times New Roman" w:hAnsi="Times New Roman"/>
                <w:b/>
                <w:bCs/>
                <w:sz w:val="20"/>
                <w:szCs w:val="20"/>
              </w:rPr>
            </w:pPr>
            <w:r w:rsidRPr="00C20DE8">
              <w:rPr>
                <w:rFonts w:ascii="Times New Roman" w:hAnsi="Times New Roman"/>
                <w:b/>
                <w:bCs/>
                <w:sz w:val="20"/>
                <w:szCs w:val="20"/>
              </w:rPr>
              <w:t xml:space="preserve">253,76300 </w:t>
            </w:r>
          </w:p>
        </w:tc>
        <w:tc>
          <w:tcPr>
            <w:tcW w:w="1900" w:type="dxa"/>
            <w:tcBorders>
              <w:top w:val="nil"/>
              <w:left w:val="nil"/>
              <w:bottom w:val="single" w:sz="4" w:space="0" w:color="auto"/>
              <w:right w:val="single" w:sz="4" w:space="0" w:color="auto"/>
            </w:tcBorders>
            <w:noWrap/>
          </w:tcPr>
          <w:p w:rsidR="00CC5CB6" w:rsidRPr="00C20DE8" w:rsidRDefault="00CC5CB6" w:rsidP="00C20DE8">
            <w:pPr>
              <w:spacing w:after="0" w:line="240" w:lineRule="auto"/>
              <w:jc w:val="center"/>
              <w:rPr>
                <w:rFonts w:ascii="Times New Roman" w:hAnsi="Times New Roman"/>
                <w:b/>
                <w:bCs/>
                <w:sz w:val="20"/>
                <w:szCs w:val="20"/>
              </w:rPr>
            </w:pPr>
            <w:r w:rsidRPr="00C20DE8">
              <w:rPr>
                <w:rFonts w:ascii="Times New Roman" w:hAnsi="Times New Roman"/>
                <w:b/>
                <w:bCs/>
                <w:sz w:val="20"/>
                <w:szCs w:val="20"/>
              </w:rPr>
              <w:t>1 852,42800</w:t>
            </w:r>
          </w:p>
        </w:tc>
      </w:tr>
      <w:tr w:rsidR="00CC5CB6" w:rsidRPr="00C20DE8" w:rsidTr="00C20DE8">
        <w:trPr>
          <w:trHeight w:val="1320"/>
        </w:trPr>
        <w:tc>
          <w:tcPr>
            <w:tcW w:w="2680" w:type="dxa"/>
            <w:tcBorders>
              <w:top w:val="nil"/>
              <w:left w:val="single" w:sz="4" w:space="0" w:color="auto"/>
              <w:bottom w:val="single" w:sz="4" w:space="0" w:color="auto"/>
              <w:right w:val="single" w:sz="4" w:space="0" w:color="auto"/>
            </w:tcBorders>
          </w:tcPr>
          <w:p w:rsidR="00CC5CB6" w:rsidRPr="00C20DE8" w:rsidRDefault="00CC5CB6" w:rsidP="00C20DE8">
            <w:pPr>
              <w:spacing w:after="0" w:line="240" w:lineRule="auto"/>
              <w:jc w:val="center"/>
              <w:rPr>
                <w:rFonts w:ascii="Times New Roman" w:hAnsi="Times New Roman"/>
                <w:i/>
                <w:iCs/>
                <w:color w:val="000000"/>
                <w:sz w:val="20"/>
                <w:szCs w:val="20"/>
              </w:rPr>
            </w:pPr>
            <w:r w:rsidRPr="00C20DE8">
              <w:rPr>
                <w:rFonts w:ascii="Times New Roman" w:hAnsi="Times New Roman"/>
                <w:i/>
                <w:iCs/>
                <w:color w:val="000000"/>
                <w:sz w:val="20"/>
                <w:szCs w:val="20"/>
              </w:rPr>
              <w:t>040 1 14 06013 10 0000 430</w:t>
            </w:r>
          </w:p>
        </w:tc>
        <w:tc>
          <w:tcPr>
            <w:tcW w:w="3815" w:type="dxa"/>
            <w:tcBorders>
              <w:top w:val="nil"/>
              <w:left w:val="nil"/>
              <w:bottom w:val="single" w:sz="4" w:space="0" w:color="auto"/>
              <w:right w:val="single" w:sz="4" w:space="0" w:color="auto"/>
            </w:tcBorders>
          </w:tcPr>
          <w:p w:rsidR="00CC5CB6" w:rsidRPr="00C20DE8" w:rsidRDefault="00CC5CB6" w:rsidP="00C20DE8">
            <w:pPr>
              <w:spacing w:after="0" w:line="240" w:lineRule="auto"/>
              <w:jc w:val="both"/>
              <w:rPr>
                <w:rFonts w:ascii="Times New Roman" w:hAnsi="Times New Roman"/>
                <w:i/>
                <w:iCs/>
                <w:color w:val="000000"/>
                <w:sz w:val="20"/>
                <w:szCs w:val="20"/>
              </w:rPr>
            </w:pPr>
            <w:r w:rsidRPr="00C20DE8">
              <w:rPr>
                <w:rFonts w:ascii="Times New Roman" w:hAnsi="Times New Roman"/>
                <w:i/>
                <w:iCs/>
                <w:color w:val="000000"/>
                <w:sz w:val="20"/>
                <w:szCs w:val="20"/>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c>
          <w:tcPr>
            <w:tcW w:w="1440" w:type="dxa"/>
            <w:tcBorders>
              <w:top w:val="nil"/>
              <w:left w:val="nil"/>
              <w:bottom w:val="single" w:sz="4" w:space="0" w:color="auto"/>
              <w:right w:val="single" w:sz="4" w:space="0" w:color="auto"/>
            </w:tcBorders>
          </w:tcPr>
          <w:p w:rsidR="00CC5CB6" w:rsidRPr="00C20DE8" w:rsidRDefault="00CC5CB6" w:rsidP="00C20DE8">
            <w:pPr>
              <w:spacing w:after="0" w:line="240" w:lineRule="auto"/>
              <w:jc w:val="center"/>
              <w:rPr>
                <w:rFonts w:ascii="Times New Roman" w:hAnsi="Times New Roman"/>
                <w:i/>
                <w:iCs/>
                <w:sz w:val="20"/>
                <w:szCs w:val="20"/>
              </w:rPr>
            </w:pPr>
            <w:r w:rsidRPr="00C20DE8">
              <w:rPr>
                <w:rFonts w:ascii="Times New Roman" w:hAnsi="Times New Roman"/>
                <w:i/>
                <w:iCs/>
                <w:sz w:val="20"/>
                <w:szCs w:val="20"/>
              </w:rPr>
              <w:t>15,00000</w:t>
            </w:r>
          </w:p>
        </w:tc>
        <w:tc>
          <w:tcPr>
            <w:tcW w:w="1260" w:type="dxa"/>
            <w:tcBorders>
              <w:top w:val="nil"/>
              <w:left w:val="nil"/>
              <w:bottom w:val="single" w:sz="4" w:space="0" w:color="auto"/>
              <w:right w:val="single" w:sz="4" w:space="0" w:color="auto"/>
            </w:tcBorders>
          </w:tcPr>
          <w:p w:rsidR="00CC5CB6" w:rsidRPr="00C20DE8" w:rsidRDefault="00CC5CB6" w:rsidP="00C20DE8">
            <w:pPr>
              <w:spacing w:after="0" w:line="240" w:lineRule="auto"/>
              <w:jc w:val="center"/>
              <w:rPr>
                <w:rFonts w:ascii="Times New Roman" w:hAnsi="Times New Roman"/>
                <w:i/>
                <w:iCs/>
                <w:sz w:val="20"/>
                <w:szCs w:val="20"/>
              </w:rPr>
            </w:pPr>
            <w:r w:rsidRPr="00C20DE8">
              <w:rPr>
                <w:rFonts w:ascii="Times New Roman" w:hAnsi="Times New Roman"/>
                <w:i/>
                <w:iCs/>
                <w:color w:val="FF0000"/>
                <w:sz w:val="20"/>
                <w:szCs w:val="20"/>
              </w:rPr>
              <w:t xml:space="preserve">-15,00000 </w:t>
            </w:r>
          </w:p>
        </w:tc>
        <w:tc>
          <w:tcPr>
            <w:tcW w:w="1900" w:type="dxa"/>
            <w:tcBorders>
              <w:top w:val="nil"/>
              <w:left w:val="nil"/>
              <w:bottom w:val="single" w:sz="4" w:space="0" w:color="auto"/>
              <w:right w:val="single" w:sz="4" w:space="0" w:color="auto"/>
            </w:tcBorders>
            <w:noWrap/>
          </w:tcPr>
          <w:p w:rsidR="00CC5CB6" w:rsidRPr="00C20DE8" w:rsidRDefault="00CC5CB6" w:rsidP="00C20DE8">
            <w:pPr>
              <w:spacing w:after="0" w:line="240" w:lineRule="auto"/>
              <w:jc w:val="center"/>
              <w:rPr>
                <w:rFonts w:ascii="Times New Roman" w:hAnsi="Times New Roman"/>
                <w:i/>
                <w:iCs/>
                <w:sz w:val="20"/>
                <w:szCs w:val="20"/>
              </w:rPr>
            </w:pPr>
            <w:r w:rsidRPr="00C20DE8">
              <w:rPr>
                <w:rFonts w:ascii="Times New Roman" w:hAnsi="Times New Roman"/>
                <w:i/>
                <w:iCs/>
                <w:sz w:val="20"/>
                <w:szCs w:val="20"/>
              </w:rPr>
              <w:t>0,00000</w:t>
            </w:r>
          </w:p>
        </w:tc>
      </w:tr>
      <w:tr w:rsidR="00CC5CB6" w:rsidRPr="00C20DE8" w:rsidTr="00C20DE8">
        <w:trPr>
          <w:trHeight w:val="660"/>
        </w:trPr>
        <w:tc>
          <w:tcPr>
            <w:tcW w:w="2680" w:type="dxa"/>
            <w:tcBorders>
              <w:top w:val="nil"/>
              <w:left w:val="single" w:sz="4" w:space="0" w:color="auto"/>
              <w:bottom w:val="single" w:sz="4" w:space="0" w:color="auto"/>
              <w:right w:val="single" w:sz="4" w:space="0" w:color="auto"/>
            </w:tcBorders>
          </w:tcPr>
          <w:p w:rsidR="00CC5CB6" w:rsidRPr="00C20DE8" w:rsidRDefault="00CC5CB6" w:rsidP="00C20DE8">
            <w:pPr>
              <w:spacing w:after="0" w:line="240" w:lineRule="auto"/>
              <w:jc w:val="center"/>
              <w:rPr>
                <w:rFonts w:ascii="Times New Roman" w:hAnsi="Times New Roman"/>
                <w:i/>
                <w:iCs/>
                <w:color w:val="000000"/>
                <w:sz w:val="20"/>
                <w:szCs w:val="20"/>
              </w:rPr>
            </w:pPr>
            <w:r w:rsidRPr="00C20DE8">
              <w:rPr>
                <w:rFonts w:ascii="Times New Roman" w:hAnsi="Times New Roman"/>
                <w:i/>
                <w:iCs/>
                <w:color w:val="000000"/>
                <w:sz w:val="20"/>
                <w:szCs w:val="20"/>
              </w:rPr>
              <w:t>650 1 14 01050 10 0000 410</w:t>
            </w:r>
          </w:p>
        </w:tc>
        <w:tc>
          <w:tcPr>
            <w:tcW w:w="3815" w:type="dxa"/>
            <w:tcBorders>
              <w:top w:val="nil"/>
              <w:left w:val="nil"/>
              <w:bottom w:val="single" w:sz="4" w:space="0" w:color="auto"/>
              <w:right w:val="single" w:sz="4" w:space="0" w:color="auto"/>
            </w:tcBorders>
          </w:tcPr>
          <w:p w:rsidR="00CC5CB6" w:rsidRPr="00C20DE8" w:rsidRDefault="00CC5CB6" w:rsidP="00C20DE8">
            <w:pPr>
              <w:spacing w:after="0" w:line="240" w:lineRule="auto"/>
              <w:jc w:val="both"/>
              <w:rPr>
                <w:rFonts w:ascii="Times New Roman" w:hAnsi="Times New Roman"/>
                <w:i/>
                <w:iCs/>
                <w:color w:val="000000"/>
                <w:sz w:val="20"/>
                <w:szCs w:val="20"/>
              </w:rPr>
            </w:pPr>
            <w:r w:rsidRPr="00C20DE8">
              <w:rPr>
                <w:rFonts w:ascii="Times New Roman" w:hAnsi="Times New Roman"/>
                <w:i/>
                <w:iCs/>
                <w:color w:val="000000"/>
                <w:sz w:val="20"/>
                <w:szCs w:val="20"/>
              </w:rPr>
              <w:t>Доходы от продажи квартир, находящихся в собственности сельских поселений</w:t>
            </w:r>
          </w:p>
        </w:tc>
        <w:tc>
          <w:tcPr>
            <w:tcW w:w="1440" w:type="dxa"/>
            <w:tcBorders>
              <w:top w:val="nil"/>
              <w:left w:val="nil"/>
              <w:bottom w:val="single" w:sz="4" w:space="0" w:color="auto"/>
              <w:right w:val="single" w:sz="4" w:space="0" w:color="auto"/>
            </w:tcBorders>
          </w:tcPr>
          <w:p w:rsidR="00CC5CB6" w:rsidRPr="00C20DE8" w:rsidRDefault="00CC5CB6" w:rsidP="00C20DE8">
            <w:pPr>
              <w:spacing w:after="0" w:line="240" w:lineRule="auto"/>
              <w:jc w:val="center"/>
              <w:rPr>
                <w:rFonts w:ascii="Times New Roman" w:hAnsi="Times New Roman"/>
                <w:i/>
                <w:iCs/>
                <w:sz w:val="20"/>
                <w:szCs w:val="20"/>
              </w:rPr>
            </w:pPr>
            <w:r w:rsidRPr="00C20DE8">
              <w:rPr>
                <w:rFonts w:ascii="Times New Roman" w:hAnsi="Times New Roman"/>
                <w:i/>
                <w:iCs/>
                <w:sz w:val="20"/>
                <w:szCs w:val="20"/>
              </w:rPr>
              <w:t>1 583,66500</w:t>
            </w:r>
          </w:p>
        </w:tc>
        <w:tc>
          <w:tcPr>
            <w:tcW w:w="1260" w:type="dxa"/>
            <w:tcBorders>
              <w:top w:val="nil"/>
              <w:left w:val="nil"/>
              <w:bottom w:val="single" w:sz="4" w:space="0" w:color="auto"/>
              <w:right w:val="single" w:sz="4" w:space="0" w:color="auto"/>
            </w:tcBorders>
          </w:tcPr>
          <w:p w:rsidR="00CC5CB6" w:rsidRPr="00C20DE8" w:rsidRDefault="00CC5CB6" w:rsidP="00C20DE8">
            <w:pPr>
              <w:spacing w:after="0" w:line="240" w:lineRule="auto"/>
              <w:jc w:val="center"/>
              <w:rPr>
                <w:rFonts w:ascii="Times New Roman" w:hAnsi="Times New Roman"/>
                <w:i/>
                <w:iCs/>
                <w:sz w:val="20"/>
                <w:szCs w:val="20"/>
              </w:rPr>
            </w:pPr>
            <w:r w:rsidRPr="00C20DE8">
              <w:rPr>
                <w:rFonts w:ascii="Times New Roman" w:hAnsi="Times New Roman"/>
                <w:i/>
                <w:iCs/>
                <w:sz w:val="20"/>
                <w:szCs w:val="20"/>
              </w:rPr>
              <w:t xml:space="preserve">268,76300 </w:t>
            </w:r>
          </w:p>
        </w:tc>
        <w:tc>
          <w:tcPr>
            <w:tcW w:w="1900" w:type="dxa"/>
            <w:tcBorders>
              <w:top w:val="nil"/>
              <w:left w:val="nil"/>
              <w:bottom w:val="single" w:sz="4" w:space="0" w:color="auto"/>
              <w:right w:val="single" w:sz="4" w:space="0" w:color="auto"/>
            </w:tcBorders>
            <w:noWrap/>
          </w:tcPr>
          <w:p w:rsidR="00CC5CB6" w:rsidRPr="00C20DE8" w:rsidRDefault="00CC5CB6" w:rsidP="00C20DE8">
            <w:pPr>
              <w:spacing w:after="0" w:line="240" w:lineRule="auto"/>
              <w:jc w:val="center"/>
              <w:rPr>
                <w:rFonts w:ascii="Times New Roman" w:hAnsi="Times New Roman"/>
                <w:i/>
                <w:iCs/>
                <w:sz w:val="20"/>
                <w:szCs w:val="20"/>
              </w:rPr>
            </w:pPr>
            <w:r w:rsidRPr="00C20DE8">
              <w:rPr>
                <w:rFonts w:ascii="Times New Roman" w:hAnsi="Times New Roman"/>
                <w:i/>
                <w:iCs/>
                <w:sz w:val="20"/>
                <w:szCs w:val="20"/>
              </w:rPr>
              <w:t>1 852,42800</w:t>
            </w:r>
          </w:p>
        </w:tc>
      </w:tr>
      <w:tr w:rsidR="00CC5CB6" w:rsidRPr="00C20DE8" w:rsidTr="00C20DE8">
        <w:trPr>
          <w:trHeight w:val="330"/>
        </w:trPr>
        <w:tc>
          <w:tcPr>
            <w:tcW w:w="2680" w:type="dxa"/>
            <w:tcBorders>
              <w:top w:val="nil"/>
              <w:left w:val="single" w:sz="4" w:space="0" w:color="auto"/>
              <w:bottom w:val="single" w:sz="4" w:space="0" w:color="auto"/>
              <w:right w:val="single" w:sz="4" w:space="0" w:color="auto"/>
            </w:tcBorders>
          </w:tcPr>
          <w:p w:rsidR="00CC5CB6" w:rsidRPr="00C20DE8" w:rsidRDefault="00CC5CB6" w:rsidP="00C20DE8">
            <w:pPr>
              <w:spacing w:after="0" w:line="240" w:lineRule="auto"/>
              <w:jc w:val="center"/>
              <w:rPr>
                <w:rFonts w:ascii="Times New Roman" w:hAnsi="Times New Roman"/>
                <w:b/>
                <w:bCs/>
                <w:color w:val="000000"/>
                <w:sz w:val="20"/>
                <w:szCs w:val="20"/>
              </w:rPr>
            </w:pPr>
            <w:r w:rsidRPr="00C20DE8">
              <w:rPr>
                <w:rFonts w:ascii="Times New Roman" w:hAnsi="Times New Roman"/>
                <w:b/>
                <w:bCs/>
                <w:color w:val="000000"/>
                <w:sz w:val="20"/>
                <w:szCs w:val="20"/>
              </w:rPr>
              <w:t>000 1 16 00000 00 0000 000</w:t>
            </w:r>
          </w:p>
        </w:tc>
        <w:tc>
          <w:tcPr>
            <w:tcW w:w="3815" w:type="dxa"/>
            <w:tcBorders>
              <w:top w:val="nil"/>
              <w:left w:val="nil"/>
              <w:bottom w:val="single" w:sz="4" w:space="0" w:color="auto"/>
              <w:right w:val="single" w:sz="4" w:space="0" w:color="auto"/>
            </w:tcBorders>
          </w:tcPr>
          <w:p w:rsidR="00CC5CB6" w:rsidRPr="00C20DE8" w:rsidRDefault="00CC5CB6" w:rsidP="00C20DE8">
            <w:pPr>
              <w:spacing w:after="0" w:line="240" w:lineRule="auto"/>
              <w:rPr>
                <w:rFonts w:ascii="Times New Roman" w:hAnsi="Times New Roman"/>
                <w:b/>
                <w:bCs/>
                <w:color w:val="000000"/>
                <w:sz w:val="20"/>
                <w:szCs w:val="20"/>
              </w:rPr>
            </w:pPr>
            <w:r w:rsidRPr="00C20DE8">
              <w:rPr>
                <w:rFonts w:ascii="Times New Roman" w:hAnsi="Times New Roman"/>
                <w:b/>
                <w:bCs/>
                <w:color w:val="000000"/>
                <w:sz w:val="20"/>
                <w:szCs w:val="20"/>
              </w:rPr>
              <w:t>Штрафы, санкции, возмещение ущерба</w:t>
            </w:r>
          </w:p>
        </w:tc>
        <w:tc>
          <w:tcPr>
            <w:tcW w:w="1440" w:type="dxa"/>
            <w:tcBorders>
              <w:top w:val="nil"/>
              <w:left w:val="nil"/>
              <w:bottom w:val="single" w:sz="4" w:space="0" w:color="auto"/>
              <w:right w:val="single" w:sz="4" w:space="0" w:color="auto"/>
            </w:tcBorders>
          </w:tcPr>
          <w:p w:rsidR="00CC5CB6" w:rsidRPr="00C20DE8" w:rsidRDefault="00CC5CB6" w:rsidP="00C20DE8">
            <w:pPr>
              <w:spacing w:after="0" w:line="240" w:lineRule="auto"/>
              <w:jc w:val="center"/>
              <w:rPr>
                <w:rFonts w:ascii="Times New Roman" w:hAnsi="Times New Roman"/>
                <w:b/>
                <w:bCs/>
                <w:sz w:val="20"/>
                <w:szCs w:val="20"/>
              </w:rPr>
            </w:pPr>
            <w:r w:rsidRPr="00C20DE8">
              <w:rPr>
                <w:rFonts w:ascii="Times New Roman" w:hAnsi="Times New Roman"/>
                <w:b/>
                <w:bCs/>
                <w:sz w:val="20"/>
                <w:szCs w:val="20"/>
              </w:rPr>
              <w:t>7,98600</w:t>
            </w:r>
          </w:p>
        </w:tc>
        <w:tc>
          <w:tcPr>
            <w:tcW w:w="1260" w:type="dxa"/>
            <w:tcBorders>
              <w:top w:val="nil"/>
              <w:left w:val="nil"/>
              <w:bottom w:val="single" w:sz="4" w:space="0" w:color="auto"/>
              <w:right w:val="single" w:sz="4" w:space="0" w:color="auto"/>
            </w:tcBorders>
          </w:tcPr>
          <w:p w:rsidR="00CC5CB6" w:rsidRPr="00C20DE8" w:rsidRDefault="00CC5CB6" w:rsidP="00C20DE8">
            <w:pPr>
              <w:spacing w:after="0" w:line="240" w:lineRule="auto"/>
              <w:jc w:val="center"/>
              <w:rPr>
                <w:rFonts w:ascii="Times New Roman" w:hAnsi="Times New Roman"/>
                <w:b/>
                <w:bCs/>
                <w:sz w:val="20"/>
                <w:szCs w:val="20"/>
              </w:rPr>
            </w:pPr>
            <w:r w:rsidRPr="00C20DE8">
              <w:rPr>
                <w:rFonts w:ascii="Times New Roman" w:hAnsi="Times New Roman"/>
                <w:b/>
                <w:bCs/>
                <w:sz w:val="20"/>
                <w:szCs w:val="20"/>
              </w:rPr>
              <w:t xml:space="preserve">0,00000 </w:t>
            </w:r>
          </w:p>
        </w:tc>
        <w:tc>
          <w:tcPr>
            <w:tcW w:w="1900" w:type="dxa"/>
            <w:tcBorders>
              <w:top w:val="nil"/>
              <w:left w:val="nil"/>
              <w:bottom w:val="single" w:sz="4" w:space="0" w:color="auto"/>
              <w:right w:val="single" w:sz="4" w:space="0" w:color="auto"/>
            </w:tcBorders>
          </w:tcPr>
          <w:p w:rsidR="00CC5CB6" w:rsidRPr="00C20DE8" w:rsidRDefault="00CC5CB6" w:rsidP="00C20DE8">
            <w:pPr>
              <w:spacing w:after="0" w:line="240" w:lineRule="auto"/>
              <w:jc w:val="center"/>
              <w:rPr>
                <w:rFonts w:ascii="Times New Roman" w:hAnsi="Times New Roman"/>
                <w:b/>
                <w:bCs/>
                <w:sz w:val="20"/>
                <w:szCs w:val="20"/>
              </w:rPr>
            </w:pPr>
            <w:r w:rsidRPr="00C20DE8">
              <w:rPr>
                <w:rFonts w:ascii="Times New Roman" w:hAnsi="Times New Roman"/>
                <w:b/>
                <w:bCs/>
                <w:sz w:val="20"/>
                <w:szCs w:val="20"/>
              </w:rPr>
              <w:t>7,98600</w:t>
            </w:r>
          </w:p>
        </w:tc>
      </w:tr>
      <w:tr w:rsidR="00CC5CB6" w:rsidRPr="00C20DE8" w:rsidTr="00C20DE8">
        <w:trPr>
          <w:trHeight w:val="1650"/>
        </w:trPr>
        <w:tc>
          <w:tcPr>
            <w:tcW w:w="2680" w:type="dxa"/>
            <w:tcBorders>
              <w:top w:val="nil"/>
              <w:left w:val="single" w:sz="4" w:space="0" w:color="auto"/>
              <w:bottom w:val="single" w:sz="4" w:space="0" w:color="auto"/>
              <w:right w:val="single" w:sz="4" w:space="0" w:color="auto"/>
            </w:tcBorders>
          </w:tcPr>
          <w:p w:rsidR="00CC5CB6" w:rsidRPr="00C20DE8" w:rsidRDefault="00CC5CB6" w:rsidP="00C20DE8">
            <w:pPr>
              <w:spacing w:after="0" w:line="240" w:lineRule="auto"/>
              <w:jc w:val="center"/>
              <w:rPr>
                <w:rFonts w:ascii="Times New Roman" w:hAnsi="Times New Roman"/>
                <w:i/>
                <w:iCs/>
                <w:color w:val="000000"/>
                <w:sz w:val="20"/>
                <w:szCs w:val="20"/>
              </w:rPr>
            </w:pPr>
            <w:r w:rsidRPr="00C20DE8">
              <w:rPr>
                <w:rFonts w:ascii="Times New Roman" w:hAnsi="Times New Roman"/>
                <w:i/>
                <w:iCs/>
                <w:color w:val="000000"/>
                <w:sz w:val="20"/>
                <w:szCs w:val="20"/>
              </w:rPr>
              <w:t>650 1 16 23051 10 0000 140</w:t>
            </w:r>
          </w:p>
        </w:tc>
        <w:tc>
          <w:tcPr>
            <w:tcW w:w="3815" w:type="dxa"/>
            <w:tcBorders>
              <w:top w:val="nil"/>
              <w:left w:val="nil"/>
              <w:bottom w:val="single" w:sz="4" w:space="0" w:color="auto"/>
              <w:right w:val="single" w:sz="4" w:space="0" w:color="auto"/>
            </w:tcBorders>
          </w:tcPr>
          <w:p w:rsidR="00CC5CB6" w:rsidRPr="00C20DE8" w:rsidRDefault="00CC5CB6" w:rsidP="00C20DE8">
            <w:pPr>
              <w:spacing w:after="0" w:line="240" w:lineRule="auto"/>
              <w:jc w:val="both"/>
              <w:rPr>
                <w:rFonts w:ascii="Times New Roman" w:hAnsi="Times New Roman"/>
                <w:i/>
                <w:iCs/>
                <w:color w:val="000000"/>
                <w:sz w:val="20"/>
                <w:szCs w:val="20"/>
              </w:rPr>
            </w:pPr>
            <w:r w:rsidRPr="00C20DE8">
              <w:rPr>
                <w:rFonts w:ascii="Times New Roman" w:hAnsi="Times New Roman"/>
                <w:i/>
                <w:iCs/>
                <w:color w:val="000000"/>
                <w:sz w:val="20"/>
                <w:szCs w:val="20"/>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сельских поселений</w:t>
            </w:r>
          </w:p>
        </w:tc>
        <w:tc>
          <w:tcPr>
            <w:tcW w:w="1440" w:type="dxa"/>
            <w:tcBorders>
              <w:top w:val="nil"/>
              <w:left w:val="nil"/>
              <w:bottom w:val="single" w:sz="4" w:space="0" w:color="auto"/>
              <w:right w:val="single" w:sz="4" w:space="0" w:color="auto"/>
            </w:tcBorders>
          </w:tcPr>
          <w:p w:rsidR="00CC5CB6" w:rsidRPr="00C20DE8" w:rsidRDefault="00CC5CB6" w:rsidP="00C20DE8">
            <w:pPr>
              <w:spacing w:after="0" w:line="240" w:lineRule="auto"/>
              <w:jc w:val="center"/>
              <w:rPr>
                <w:rFonts w:ascii="Times New Roman" w:hAnsi="Times New Roman"/>
                <w:i/>
                <w:iCs/>
                <w:sz w:val="20"/>
                <w:szCs w:val="20"/>
              </w:rPr>
            </w:pPr>
            <w:r w:rsidRPr="00C20DE8">
              <w:rPr>
                <w:rFonts w:ascii="Times New Roman" w:hAnsi="Times New Roman"/>
                <w:i/>
                <w:iCs/>
                <w:sz w:val="20"/>
                <w:szCs w:val="20"/>
              </w:rPr>
              <w:t>7,98600</w:t>
            </w:r>
          </w:p>
        </w:tc>
        <w:tc>
          <w:tcPr>
            <w:tcW w:w="1260" w:type="dxa"/>
            <w:tcBorders>
              <w:top w:val="nil"/>
              <w:left w:val="nil"/>
              <w:bottom w:val="single" w:sz="4" w:space="0" w:color="auto"/>
              <w:right w:val="single" w:sz="4" w:space="0" w:color="auto"/>
            </w:tcBorders>
          </w:tcPr>
          <w:p w:rsidR="00CC5CB6" w:rsidRPr="00C20DE8" w:rsidRDefault="00CC5CB6" w:rsidP="00C20DE8">
            <w:pPr>
              <w:spacing w:after="0" w:line="240" w:lineRule="auto"/>
              <w:jc w:val="center"/>
              <w:rPr>
                <w:rFonts w:ascii="Times New Roman" w:hAnsi="Times New Roman"/>
                <w:i/>
                <w:iCs/>
                <w:sz w:val="20"/>
                <w:szCs w:val="20"/>
              </w:rPr>
            </w:pPr>
            <w:r w:rsidRPr="00C20DE8">
              <w:rPr>
                <w:rFonts w:ascii="Times New Roman" w:hAnsi="Times New Roman"/>
                <w:i/>
                <w:iCs/>
                <w:sz w:val="20"/>
                <w:szCs w:val="20"/>
              </w:rPr>
              <w:t> </w:t>
            </w:r>
          </w:p>
        </w:tc>
        <w:tc>
          <w:tcPr>
            <w:tcW w:w="1900" w:type="dxa"/>
            <w:tcBorders>
              <w:top w:val="nil"/>
              <w:left w:val="nil"/>
              <w:bottom w:val="single" w:sz="4" w:space="0" w:color="auto"/>
              <w:right w:val="single" w:sz="4" w:space="0" w:color="auto"/>
            </w:tcBorders>
            <w:noWrap/>
          </w:tcPr>
          <w:p w:rsidR="00CC5CB6" w:rsidRPr="00C20DE8" w:rsidRDefault="00CC5CB6" w:rsidP="00C20DE8">
            <w:pPr>
              <w:spacing w:after="0" w:line="240" w:lineRule="auto"/>
              <w:jc w:val="center"/>
              <w:rPr>
                <w:rFonts w:ascii="Times New Roman" w:hAnsi="Times New Roman"/>
                <w:i/>
                <w:iCs/>
                <w:sz w:val="20"/>
                <w:szCs w:val="20"/>
              </w:rPr>
            </w:pPr>
            <w:r w:rsidRPr="00C20DE8">
              <w:rPr>
                <w:rFonts w:ascii="Times New Roman" w:hAnsi="Times New Roman"/>
                <w:i/>
                <w:iCs/>
                <w:sz w:val="20"/>
                <w:szCs w:val="20"/>
              </w:rPr>
              <w:t>7,98600</w:t>
            </w:r>
          </w:p>
        </w:tc>
      </w:tr>
      <w:tr w:rsidR="00CC5CB6" w:rsidRPr="00C20DE8" w:rsidTr="00C20DE8">
        <w:trPr>
          <w:trHeight w:val="330"/>
        </w:trPr>
        <w:tc>
          <w:tcPr>
            <w:tcW w:w="2680" w:type="dxa"/>
            <w:tcBorders>
              <w:top w:val="nil"/>
              <w:left w:val="single" w:sz="4" w:space="0" w:color="auto"/>
              <w:bottom w:val="single" w:sz="4" w:space="0" w:color="auto"/>
              <w:right w:val="single" w:sz="4" w:space="0" w:color="auto"/>
            </w:tcBorders>
          </w:tcPr>
          <w:p w:rsidR="00CC5CB6" w:rsidRPr="00C20DE8" w:rsidRDefault="00CC5CB6" w:rsidP="00C20DE8">
            <w:pPr>
              <w:spacing w:after="0" w:line="240" w:lineRule="auto"/>
              <w:jc w:val="center"/>
              <w:rPr>
                <w:rFonts w:ascii="Times New Roman" w:hAnsi="Times New Roman"/>
                <w:b/>
                <w:bCs/>
                <w:color w:val="000000"/>
                <w:sz w:val="20"/>
                <w:szCs w:val="20"/>
              </w:rPr>
            </w:pPr>
            <w:r w:rsidRPr="00C20DE8">
              <w:rPr>
                <w:rFonts w:ascii="Times New Roman" w:hAnsi="Times New Roman"/>
                <w:b/>
                <w:bCs/>
                <w:color w:val="000000"/>
                <w:sz w:val="20"/>
                <w:szCs w:val="20"/>
              </w:rPr>
              <w:t>000 2 00 00000 00 0000 000</w:t>
            </w:r>
          </w:p>
        </w:tc>
        <w:tc>
          <w:tcPr>
            <w:tcW w:w="3815" w:type="dxa"/>
            <w:tcBorders>
              <w:top w:val="nil"/>
              <w:left w:val="nil"/>
              <w:bottom w:val="single" w:sz="4" w:space="0" w:color="auto"/>
              <w:right w:val="single" w:sz="4" w:space="0" w:color="auto"/>
            </w:tcBorders>
          </w:tcPr>
          <w:p w:rsidR="00CC5CB6" w:rsidRPr="00C20DE8" w:rsidRDefault="00CC5CB6" w:rsidP="00C20DE8">
            <w:pPr>
              <w:spacing w:after="0" w:line="240" w:lineRule="auto"/>
              <w:rPr>
                <w:rFonts w:ascii="Times New Roman" w:hAnsi="Times New Roman"/>
                <w:b/>
                <w:bCs/>
                <w:color w:val="000000"/>
                <w:sz w:val="20"/>
                <w:szCs w:val="20"/>
              </w:rPr>
            </w:pPr>
            <w:r w:rsidRPr="00C20DE8">
              <w:rPr>
                <w:rFonts w:ascii="Times New Roman" w:hAnsi="Times New Roman"/>
                <w:b/>
                <w:bCs/>
                <w:color w:val="000000"/>
                <w:sz w:val="20"/>
                <w:szCs w:val="20"/>
              </w:rPr>
              <w:t>БЕЗВОЗМЕЗДНЫЕ ПОСТУПЛЕНИЯ</w:t>
            </w:r>
          </w:p>
        </w:tc>
        <w:tc>
          <w:tcPr>
            <w:tcW w:w="1440" w:type="dxa"/>
            <w:tcBorders>
              <w:top w:val="nil"/>
              <w:left w:val="nil"/>
              <w:bottom w:val="single" w:sz="4" w:space="0" w:color="auto"/>
              <w:right w:val="single" w:sz="4" w:space="0" w:color="auto"/>
            </w:tcBorders>
          </w:tcPr>
          <w:p w:rsidR="00CC5CB6" w:rsidRPr="00C20DE8" w:rsidRDefault="00CC5CB6" w:rsidP="00C20DE8">
            <w:pPr>
              <w:spacing w:after="0" w:line="240" w:lineRule="auto"/>
              <w:jc w:val="center"/>
              <w:rPr>
                <w:rFonts w:ascii="Times New Roman" w:hAnsi="Times New Roman"/>
                <w:b/>
                <w:bCs/>
                <w:sz w:val="20"/>
                <w:szCs w:val="20"/>
              </w:rPr>
            </w:pPr>
            <w:r w:rsidRPr="00C20DE8">
              <w:rPr>
                <w:rFonts w:ascii="Times New Roman" w:hAnsi="Times New Roman"/>
                <w:b/>
                <w:bCs/>
                <w:sz w:val="20"/>
                <w:szCs w:val="20"/>
              </w:rPr>
              <w:t>11 829,00000</w:t>
            </w:r>
          </w:p>
        </w:tc>
        <w:tc>
          <w:tcPr>
            <w:tcW w:w="1260" w:type="dxa"/>
            <w:tcBorders>
              <w:top w:val="nil"/>
              <w:left w:val="nil"/>
              <w:bottom w:val="single" w:sz="4" w:space="0" w:color="auto"/>
              <w:right w:val="single" w:sz="4" w:space="0" w:color="auto"/>
            </w:tcBorders>
          </w:tcPr>
          <w:p w:rsidR="00CC5CB6" w:rsidRPr="00C20DE8" w:rsidRDefault="00CC5CB6" w:rsidP="00C20DE8">
            <w:pPr>
              <w:spacing w:after="0" w:line="240" w:lineRule="auto"/>
              <w:jc w:val="center"/>
              <w:rPr>
                <w:rFonts w:ascii="Times New Roman" w:hAnsi="Times New Roman"/>
                <w:b/>
                <w:bCs/>
                <w:sz w:val="20"/>
                <w:szCs w:val="20"/>
              </w:rPr>
            </w:pPr>
            <w:r w:rsidRPr="00C20DE8">
              <w:rPr>
                <w:rFonts w:ascii="Times New Roman" w:hAnsi="Times New Roman"/>
                <w:b/>
                <w:bCs/>
                <w:sz w:val="20"/>
                <w:szCs w:val="20"/>
              </w:rPr>
              <w:t xml:space="preserve">1 001,00000 </w:t>
            </w:r>
          </w:p>
        </w:tc>
        <w:tc>
          <w:tcPr>
            <w:tcW w:w="1900" w:type="dxa"/>
            <w:tcBorders>
              <w:top w:val="nil"/>
              <w:left w:val="nil"/>
              <w:bottom w:val="single" w:sz="4" w:space="0" w:color="auto"/>
              <w:right w:val="single" w:sz="4" w:space="0" w:color="auto"/>
            </w:tcBorders>
            <w:noWrap/>
          </w:tcPr>
          <w:p w:rsidR="00CC5CB6" w:rsidRPr="00C20DE8" w:rsidRDefault="00CC5CB6" w:rsidP="00C20DE8">
            <w:pPr>
              <w:spacing w:after="0" w:line="240" w:lineRule="auto"/>
              <w:jc w:val="center"/>
              <w:rPr>
                <w:rFonts w:ascii="Times New Roman" w:hAnsi="Times New Roman"/>
                <w:b/>
                <w:bCs/>
                <w:sz w:val="20"/>
                <w:szCs w:val="20"/>
              </w:rPr>
            </w:pPr>
            <w:r w:rsidRPr="00C20DE8">
              <w:rPr>
                <w:rFonts w:ascii="Times New Roman" w:hAnsi="Times New Roman"/>
                <w:b/>
                <w:bCs/>
                <w:sz w:val="20"/>
                <w:szCs w:val="20"/>
              </w:rPr>
              <w:t>12 830,00000</w:t>
            </w:r>
          </w:p>
        </w:tc>
      </w:tr>
      <w:tr w:rsidR="00CC5CB6" w:rsidRPr="00C20DE8" w:rsidTr="00C20DE8">
        <w:trPr>
          <w:trHeight w:val="660"/>
        </w:trPr>
        <w:tc>
          <w:tcPr>
            <w:tcW w:w="2680" w:type="dxa"/>
            <w:tcBorders>
              <w:top w:val="nil"/>
              <w:left w:val="single" w:sz="4" w:space="0" w:color="auto"/>
              <w:bottom w:val="single" w:sz="4" w:space="0" w:color="auto"/>
              <w:right w:val="single" w:sz="4" w:space="0" w:color="auto"/>
            </w:tcBorders>
            <w:noWrap/>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000 2 02 00000 00 0000 000</w:t>
            </w:r>
          </w:p>
        </w:tc>
        <w:tc>
          <w:tcPr>
            <w:tcW w:w="3815" w:type="dxa"/>
            <w:tcBorders>
              <w:top w:val="nil"/>
              <w:left w:val="nil"/>
              <w:bottom w:val="nil"/>
              <w:right w:val="nil"/>
            </w:tcBorders>
          </w:tcPr>
          <w:p w:rsidR="00CC5CB6" w:rsidRPr="00C20DE8" w:rsidRDefault="00CC5CB6" w:rsidP="00C20DE8">
            <w:pPr>
              <w:spacing w:after="0" w:line="240" w:lineRule="auto"/>
              <w:rPr>
                <w:rFonts w:ascii="Times New Roman" w:hAnsi="Times New Roman"/>
                <w:sz w:val="20"/>
                <w:szCs w:val="20"/>
              </w:rPr>
            </w:pPr>
            <w:r w:rsidRPr="00C20DE8">
              <w:rPr>
                <w:rFonts w:ascii="Times New Roman" w:hAnsi="Times New Roman"/>
                <w:sz w:val="20"/>
                <w:szCs w:val="20"/>
              </w:rPr>
              <w:t>Безвозмездные поступления от других бюджетов бюджетной системы Российской Федерации</w:t>
            </w:r>
          </w:p>
        </w:tc>
        <w:tc>
          <w:tcPr>
            <w:tcW w:w="1440" w:type="dxa"/>
            <w:tcBorders>
              <w:top w:val="nil"/>
              <w:left w:val="single" w:sz="4" w:space="0" w:color="auto"/>
              <w:bottom w:val="single" w:sz="4" w:space="0" w:color="auto"/>
              <w:right w:val="single" w:sz="4" w:space="0" w:color="auto"/>
            </w:tcBorders>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11 829,00000</w:t>
            </w:r>
          </w:p>
        </w:tc>
        <w:tc>
          <w:tcPr>
            <w:tcW w:w="1260" w:type="dxa"/>
            <w:tcBorders>
              <w:top w:val="nil"/>
              <w:left w:val="nil"/>
              <w:bottom w:val="single" w:sz="4" w:space="0" w:color="auto"/>
              <w:right w:val="single" w:sz="4" w:space="0" w:color="auto"/>
            </w:tcBorders>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 xml:space="preserve">1 001,00000 </w:t>
            </w:r>
          </w:p>
        </w:tc>
        <w:tc>
          <w:tcPr>
            <w:tcW w:w="1900" w:type="dxa"/>
            <w:tcBorders>
              <w:top w:val="nil"/>
              <w:left w:val="nil"/>
              <w:bottom w:val="single" w:sz="4" w:space="0" w:color="auto"/>
              <w:right w:val="single" w:sz="4" w:space="0" w:color="auto"/>
            </w:tcBorders>
            <w:noWrap/>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12 830,00000</w:t>
            </w:r>
          </w:p>
        </w:tc>
      </w:tr>
      <w:tr w:rsidR="00CC5CB6" w:rsidRPr="00C20DE8" w:rsidTr="00C20DE8">
        <w:trPr>
          <w:trHeight w:val="660"/>
        </w:trPr>
        <w:tc>
          <w:tcPr>
            <w:tcW w:w="2680" w:type="dxa"/>
            <w:tcBorders>
              <w:top w:val="nil"/>
              <w:left w:val="single" w:sz="4" w:space="0" w:color="auto"/>
              <w:bottom w:val="single" w:sz="4" w:space="0" w:color="auto"/>
              <w:right w:val="single" w:sz="4" w:space="0" w:color="auto"/>
            </w:tcBorders>
          </w:tcPr>
          <w:p w:rsidR="00CC5CB6" w:rsidRPr="00C20DE8" w:rsidRDefault="00CC5CB6" w:rsidP="00C20DE8">
            <w:pPr>
              <w:spacing w:after="0" w:line="240" w:lineRule="auto"/>
              <w:jc w:val="center"/>
              <w:rPr>
                <w:rFonts w:ascii="Times New Roman" w:hAnsi="Times New Roman"/>
                <w:color w:val="000000"/>
                <w:sz w:val="20"/>
                <w:szCs w:val="20"/>
              </w:rPr>
            </w:pPr>
            <w:r w:rsidRPr="00C20DE8">
              <w:rPr>
                <w:rFonts w:ascii="Times New Roman" w:hAnsi="Times New Roman"/>
                <w:color w:val="000000"/>
                <w:sz w:val="20"/>
                <w:szCs w:val="20"/>
              </w:rPr>
              <w:t>000 2 02 01000 00 0000 151</w:t>
            </w:r>
          </w:p>
        </w:tc>
        <w:tc>
          <w:tcPr>
            <w:tcW w:w="3815" w:type="dxa"/>
            <w:tcBorders>
              <w:top w:val="single" w:sz="4" w:space="0" w:color="auto"/>
              <w:left w:val="nil"/>
              <w:bottom w:val="single" w:sz="4" w:space="0" w:color="auto"/>
              <w:right w:val="single" w:sz="4" w:space="0" w:color="auto"/>
            </w:tcBorders>
          </w:tcPr>
          <w:p w:rsidR="00CC5CB6" w:rsidRPr="00C20DE8" w:rsidRDefault="00CC5CB6" w:rsidP="00C20DE8">
            <w:pPr>
              <w:spacing w:after="0" w:line="240" w:lineRule="auto"/>
              <w:jc w:val="both"/>
              <w:rPr>
                <w:rFonts w:ascii="Times New Roman" w:hAnsi="Times New Roman"/>
                <w:color w:val="000000"/>
                <w:sz w:val="20"/>
                <w:szCs w:val="20"/>
              </w:rPr>
            </w:pPr>
            <w:r w:rsidRPr="00C20DE8">
              <w:rPr>
                <w:rFonts w:ascii="Times New Roman" w:hAnsi="Times New Roman"/>
                <w:color w:val="000000"/>
                <w:sz w:val="20"/>
                <w:szCs w:val="20"/>
              </w:rPr>
              <w:t>Дотации бюджетам субъектов Российской Федерации и муниципальных образований</w:t>
            </w:r>
          </w:p>
        </w:tc>
        <w:tc>
          <w:tcPr>
            <w:tcW w:w="1440" w:type="dxa"/>
            <w:tcBorders>
              <w:top w:val="nil"/>
              <w:left w:val="nil"/>
              <w:bottom w:val="single" w:sz="4" w:space="0" w:color="auto"/>
              <w:right w:val="single" w:sz="4" w:space="0" w:color="auto"/>
            </w:tcBorders>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11 598,00000</w:t>
            </w:r>
          </w:p>
        </w:tc>
        <w:tc>
          <w:tcPr>
            <w:tcW w:w="1260" w:type="dxa"/>
            <w:tcBorders>
              <w:top w:val="nil"/>
              <w:left w:val="nil"/>
              <w:bottom w:val="single" w:sz="4" w:space="0" w:color="auto"/>
              <w:right w:val="single" w:sz="4" w:space="0" w:color="auto"/>
            </w:tcBorders>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 xml:space="preserve">0,00000 </w:t>
            </w:r>
          </w:p>
        </w:tc>
        <w:tc>
          <w:tcPr>
            <w:tcW w:w="1900" w:type="dxa"/>
            <w:tcBorders>
              <w:top w:val="nil"/>
              <w:left w:val="nil"/>
              <w:bottom w:val="single" w:sz="4" w:space="0" w:color="auto"/>
              <w:right w:val="single" w:sz="4" w:space="0" w:color="auto"/>
            </w:tcBorders>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11 598,00000</w:t>
            </w:r>
          </w:p>
        </w:tc>
      </w:tr>
      <w:tr w:rsidR="00CC5CB6" w:rsidRPr="00C20DE8" w:rsidTr="00C20DE8">
        <w:trPr>
          <w:trHeight w:val="660"/>
        </w:trPr>
        <w:tc>
          <w:tcPr>
            <w:tcW w:w="2680" w:type="dxa"/>
            <w:tcBorders>
              <w:top w:val="nil"/>
              <w:left w:val="single" w:sz="4" w:space="0" w:color="auto"/>
              <w:bottom w:val="single" w:sz="4" w:space="0" w:color="auto"/>
              <w:right w:val="single" w:sz="4" w:space="0" w:color="auto"/>
            </w:tcBorders>
          </w:tcPr>
          <w:p w:rsidR="00CC5CB6" w:rsidRPr="00C20DE8" w:rsidRDefault="00CC5CB6" w:rsidP="00C20DE8">
            <w:pPr>
              <w:spacing w:after="0" w:line="240" w:lineRule="auto"/>
              <w:jc w:val="center"/>
              <w:rPr>
                <w:rFonts w:ascii="Times New Roman" w:hAnsi="Times New Roman"/>
                <w:i/>
                <w:iCs/>
                <w:color w:val="000000"/>
                <w:sz w:val="20"/>
                <w:szCs w:val="20"/>
              </w:rPr>
            </w:pPr>
            <w:r w:rsidRPr="00C20DE8">
              <w:rPr>
                <w:rFonts w:ascii="Times New Roman" w:hAnsi="Times New Roman"/>
                <w:i/>
                <w:iCs/>
                <w:color w:val="000000"/>
                <w:sz w:val="20"/>
                <w:szCs w:val="20"/>
              </w:rPr>
              <w:t>650 2 02 01001 10 0000 151</w:t>
            </w:r>
          </w:p>
        </w:tc>
        <w:tc>
          <w:tcPr>
            <w:tcW w:w="3815" w:type="dxa"/>
            <w:tcBorders>
              <w:top w:val="nil"/>
              <w:left w:val="nil"/>
              <w:bottom w:val="single" w:sz="4" w:space="0" w:color="auto"/>
              <w:right w:val="single" w:sz="4" w:space="0" w:color="auto"/>
            </w:tcBorders>
          </w:tcPr>
          <w:p w:rsidR="00CC5CB6" w:rsidRPr="00C20DE8" w:rsidRDefault="00CC5CB6" w:rsidP="00C20DE8">
            <w:pPr>
              <w:spacing w:after="0" w:line="240" w:lineRule="auto"/>
              <w:jc w:val="both"/>
              <w:rPr>
                <w:rFonts w:ascii="Times New Roman" w:hAnsi="Times New Roman"/>
                <w:i/>
                <w:iCs/>
                <w:color w:val="000000"/>
                <w:sz w:val="20"/>
                <w:szCs w:val="20"/>
              </w:rPr>
            </w:pPr>
            <w:r w:rsidRPr="00C20DE8">
              <w:rPr>
                <w:rFonts w:ascii="Times New Roman" w:hAnsi="Times New Roman"/>
                <w:i/>
                <w:iCs/>
                <w:color w:val="000000"/>
                <w:sz w:val="20"/>
                <w:szCs w:val="20"/>
              </w:rPr>
              <w:t>Дотации бюджетам сельских поселений на выравнивание бюджетной обеспеченности</w:t>
            </w:r>
          </w:p>
        </w:tc>
        <w:tc>
          <w:tcPr>
            <w:tcW w:w="1440" w:type="dxa"/>
            <w:tcBorders>
              <w:top w:val="nil"/>
              <w:left w:val="nil"/>
              <w:bottom w:val="single" w:sz="4" w:space="0" w:color="auto"/>
              <w:right w:val="single" w:sz="4" w:space="0" w:color="auto"/>
            </w:tcBorders>
          </w:tcPr>
          <w:p w:rsidR="00CC5CB6" w:rsidRPr="00C20DE8" w:rsidRDefault="00CC5CB6" w:rsidP="00C20DE8">
            <w:pPr>
              <w:spacing w:after="0" w:line="240" w:lineRule="auto"/>
              <w:jc w:val="center"/>
              <w:rPr>
                <w:rFonts w:ascii="Times New Roman" w:hAnsi="Times New Roman"/>
                <w:i/>
                <w:iCs/>
                <w:sz w:val="20"/>
                <w:szCs w:val="20"/>
              </w:rPr>
            </w:pPr>
            <w:r w:rsidRPr="00C20DE8">
              <w:rPr>
                <w:rFonts w:ascii="Times New Roman" w:hAnsi="Times New Roman"/>
                <w:i/>
                <w:iCs/>
                <w:sz w:val="20"/>
                <w:szCs w:val="20"/>
              </w:rPr>
              <w:t>5 036,10000</w:t>
            </w:r>
          </w:p>
        </w:tc>
        <w:tc>
          <w:tcPr>
            <w:tcW w:w="1260" w:type="dxa"/>
            <w:tcBorders>
              <w:top w:val="nil"/>
              <w:left w:val="nil"/>
              <w:bottom w:val="single" w:sz="4" w:space="0" w:color="auto"/>
              <w:right w:val="single" w:sz="4" w:space="0" w:color="auto"/>
            </w:tcBorders>
          </w:tcPr>
          <w:p w:rsidR="00CC5CB6" w:rsidRPr="00C20DE8" w:rsidRDefault="00CC5CB6" w:rsidP="00C20DE8">
            <w:pPr>
              <w:spacing w:after="0" w:line="240" w:lineRule="auto"/>
              <w:jc w:val="center"/>
              <w:rPr>
                <w:rFonts w:ascii="Times New Roman" w:hAnsi="Times New Roman"/>
                <w:i/>
                <w:iCs/>
                <w:sz w:val="20"/>
                <w:szCs w:val="20"/>
              </w:rPr>
            </w:pPr>
            <w:r w:rsidRPr="00C20DE8">
              <w:rPr>
                <w:rFonts w:ascii="Times New Roman" w:hAnsi="Times New Roman"/>
                <w:i/>
                <w:iCs/>
                <w:sz w:val="20"/>
                <w:szCs w:val="20"/>
              </w:rPr>
              <w:t> </w:t>
            </w:r>
          </w:p>
        </w:tc>
        <w:tc>
          <w:tcPr>
            <w:tcW w:w="1900" w:type="dxa"/>
            <w:tcBorders>
              <w:top w:val="nil"/>
              <w:left w:val="nil"/>
              <w:bottom w:val="single" w:sz="4" w:space="0" w:color="auto"/>
              <w:right w:val="single" w:sz="4" w:space="0" w:color="auto"/>
            </w:tcBorders>
            <w:noWrap/>
          </w:tcPr>
          <w:p w:rsidR="00CC5CB6" w:rsidRPr="00C20DE8" w:rsidRDefault="00CC5CB6" w:rsidP="00C20DE8">
            <w:pPr>
              <w:spacing w:after="0" w:line="240" w:lineRule="auto"/>
              <w:jc w:val="center"/>
              <w:rPr>
                <w:rFonts w:ascii="Times New Roman" w:hAnsi="Times New Roman"/>
                <w:i/>
                <w:iCs/>
                <w:sz w:val="20"/>
                <w:szCs w:val="20"/>
              </w:rPr>
            </w:pPr>
            <w:r w:rsidRPr="00C20DE8">
              <w:rPr>
                <w:rFonts w:ascii="Times New Roman" w:hAnsi="Times New Roman"/>
                <w:i/>
                <w:iCs/>
                <w:sz w:val="20"/>
                <w:szCs w:val="20"/>
              </w:rPr>
              <w:t>5 036,10000</w:t>
            </w:r>
          </w:p>
        </w:tc>
      </w:tr>
      <w:tr w:rsidR="00CC5CB6" w:rsidRPr="00C20DE8" w:rsidTr="00C20DE8">
        <w:trPr>
          <w:trHeight w:val="660"/>
        </w:trPr>
        <w:tc>
          <w:tcPr>
            <w:tcW w:w="2680" w:type="dxa"/>
            <w:tcBorders>
              <w:top w:val="nil"/>
              <w:left w:val="single" w:sz="4" w:space="0" w:color="auto"/>
              <w:bottom w:val="single" w:sz="4" w:space="0" w:color="auto"/>
              <w:right w:val="single" w:sz="4" w:space="0" w:color="auto"/>
            </w:tcBorders>
          </w:tcPr>
          <w:p w:rsidR="00CC5CB6" w:rsidRPr="00C20DE8" w:rsidRDefault="00CC5CB6" w:rsidP="00C20DE8">
            <w:pPr>
              <w:spacing w:after="0" w:line="240" w:lineRule="auto"/>
              <w:jc w:val="center"/>
              <w:rPr>
                <w:rFonts w:ascii="Times New Roman" w:hAnsi="Times New Roman"/>
                <w:i/>
                <w:iCs/>
                <w:color w:val="000000"/>
                <w:sz w:val="20"/>
                <w:szCs w:val="20"/>
              </w:rPr>
            </w:pPr>
            <w:r w:rsidRPr="00C20DE8">
              <w:rPr>
                <w:rFonts w:ascii="Times New Roman" w:hAnsi="Times New Roman"/>
                <w:i/>
                <w:iCs/>
                <w:color w:val="000000"/>
                <w:sz w:val="20"/>
                <w:szCs w:val="20"/>
              </w:rPr>
              <w:t>650 2 02 01003 10 0000 151</w:t>
            </w:r>
          </w:p>
        </w:tc>
        <w:tc>
          <w:tcPr>
            <w:tcW w:w="3815" w:type="dxa"/>
            <w:tcBorders>
              <w:top w:val="nil"/>
              <w:left w:val="nil"/>
              <w:bottom w:val="single" w:sz="4" w:space="0" w:color="auto"/>
              <w:right w:val="single" w:sz="4" w:space="0" w:color="auto"/>
            </w:tcBorders>
          </w:tcPr>
          <w:p w:rsidR="00CC5CB6" w:rsidRPr="00C20DE8" w:rsidRDefault="00CC5CB6" w:rsidP="00C20DE8">
            <w:pPr>
              <w:spacing w:after="0" w:line="240" w:lineRule="auto"/>
              <w:jc w:val="both"/>
              <w:rPr>
                <w:rFonts w:ascii="Times New Roman" w:hAnsi="Times New Roman"/>
                <w:i/>
                <w:iCs/>
                <w:color w:val="000000"/>
                <w:sz w:val="20"/>
                <w:szCs w:val="20"/>
              </w:rPr>
            </w:pPr>
            <w:r w:rsidRPr="00C20DE8">
              <w:rPr>
                <w:rFonts w:ascii="Times New Roman" w:hAnsi="Times New Roman"/>
                <w:i/>
                <w:iCs/>
                <w:color w:val="000000"/>
                <w:sz w:val="20"/>
                <w:szCs w:val="20"/>
              </w:rPr>
              <w:t>Дотации на поддержку мер по обеспечению сбалансированности бюджета сельских поселений</w:t>
            </w:r>
          </w:p>
        </w:tc>
        <w:tc>
          <w:tcPr>
            <w:tcW w:w="1440" w:type="dxa"/>
            <w:tcBorders>
              <w:top w:val="nil"/>
              <w:left w:val="nil"/>
              <w:bottom w:val="single" w:sz="4" w:space="0" w:color="auto"/>
              <w:right w:val="single" w:sz="4" w:space="0" w:color="auto"/>
            </w:tcBorders>
          </w:tcPr>
          <w:p w:rsidR="00CC5CB6" w:rsidRPr="00C20DE8" w:rsidRDefault="00CC5CB6" w:rsidP="00C20DE8">
            <w:pPr>
              <w:spacing w:after="0" w:line="240" w:lineRule="auto"/>
              <w:jc w:val="center"/>
              <w:rPr>
                <w:rFonts w:ascii="Times New Roman" w:hAnsi="Times New Roman"/>
                <w:i/>
                <w:iCs/>
                <w:sz w:val="20"/>
                <w:szCs w:val="20"/>
              </w:rPr>
            </w:pPr>
            <w:r w:rsidRPr="00C20DE8">
              <w:rPr>
                <w:rFonts w:ascii="Times New Roman" w:hAnsi="Times New Roman"/>
                <w:i/>
                <w:iCs/>
                <w:sz w:val="20"/>
                <w:szCs w:val="20"/>
              </w:rPr>
              <w:t>6 561,90000</w:t>
            </w:r>
          </w:p>
        </w:tc>
        <w:tc>
          <w:tcPr>
            <w:tcW w:w="1260" w:type="dxa"/>
            <w:tcBorders>
              <w:top w:val="nil"/>
              <w:left w:val="nil"/>
              <w:bottom w:val="single" w:sz="4" w:space="0" w:color="auto"/>
              <w:right w:val="single" w:sz="4" w:space="0" w:color="auto"/>
            </w:tcBorders>
          </w:tcPr>
          <w:p w:rsidR="00CC5CB6" w:rsidRPr="00C20DE8" w:rsidRDefault="00CC5CB6" w:rsidP="00C20DE8">
            <w:pPr>
              <w:spacing w:after="0" w:line="240" w:lineRule="auto"/>
              <w:jc w:val="center"/>
              <w:rPr>
                <w:rFonts w:ascii="Times New Roman" w:hAnsi="Times New Roman"/>
                <w:i/>
                <w:iCs/>
                <w:sz w:val="20"/>
                <w:szCs w:val="20"/>
              </w:rPr>
            </w:pPr>
            <w:r w:rsidRPr="00C20DE8">
              <w:rPr>
                <w:rFonts w:ascii="Times New Roman" w:hAnsi="Times New Roman"/>
                <w:i/>
                <w:iCs/>
                <w:sz w:val="20"/>
                <w:szCs w:val="20"/>
              </w:rPr>
              <w:t> </w:t>
            </w:r>
          </w:p>
        </w:tc>
        <w:tc>
          <w:tcPr>
            <w:tcW w:w="1900" w:type="dxa"/>
            <w:tcBorders>
              <w:top w:val="nil"/>
              <w:left w:val="nil"/>
              <w:bottom w:val="single" w:sz="4" w:space="0" w:color="auto"/>
              <w:right w:val="single" w:sz="4" w:space="0" w:color="auto"/>
            </w:tcBorders>
            <w:noWrap/>
          </w:tcPr>
          <w:p w:rsidR="00CC5CB6" w:rsidRPr="00C20DE8" w:rsidRDefault="00CC5CB6" w:rsidP="00C20DE8">
            <w:pPr>
              <w:spacing w:after="0" w:line="240" w:lineRule="auto"/>
              <w:jc w:val="center"/>
              <w:rPr>
                <w:rFonts w:ascii="Times New Roman" w:hAnsi="Times New Roman"/>
                <w:i/>
                <w:iCs/>
                <w:sz w:val="20"/>
                <w:szCs w:val="20"/>
              </w:rPr>
            </w:pPr>
            <w:r w:rsidRPr="00C20DE8">
              <w:rPr>
                <w:rFonts w:ascii="Times New Roman" w:hAnsi="Times New Roman"/>
                <w:i/>
                <w:iCs/>
                <w:sz w:val="20"/>
                <w:szCs w:val="20"/>
              </w:rPr>
              <w:t>6 561,90000</w:t>
            </w:r>
          </w:p>
        </w:tc>
      </w:tr>
      <w:tr w:rsidR="00CC5CB6" w:rsidRPr="00C20DE8" w:rsidTr="00C20DE8">
        <w:trPr>
          <w:trHeight w:val="660"/>
        </w:trPr>
        <w:tc>
          <w:tcPr>
            <w:tcW w:w="2680" w:type="dxa"/>
            <w:tcBorders>
              <w:top w:val="nil"/>
              <w:left w:val="single" w:sz="4" w:space="0" w:color="auto"/>
              <w:bottom w:val="single" w:sz="4" w:space="0" w:color="auto"/>
              <w:right w:val="single" w:sz="4" w:space="0" w:color="auto"/>
            </w:tcBorders>
          </w:tcPr>
          <w:p w:rsidR="00CC5CB6" w:rsidRPr="00C20DE8" w:rsidRDefault="00CC5CB6" w:rsidP="00C20DE8">
            <w:pPr>
              <w:spacing w:after="0" w:line="240" w:lineRule="auto"/>
              <w:jc w:val="center"/>
              <w:rPr>
                <w:rFonts w:ascii="Times New Roman" w:hAnsi="Times New Roman"/>
                <w:color w:val="000000"/>
                <w:sz w:val="20"/>
                <w:szCs w:val="20"/>
              </w:rPr>
            </w:pPr>
            <w:r w:rsidRPr="00C20DE8">
              <w:rPr>
                <w:rFonts w:ascii="Times New Roman" w:hAnsi="Times New Roman"/>
                <w:color w:val="000000"/>
                <w:sz w:val="20"/>
                <w:szCs w:val="20"/>
              </w:rPr>
              <w:t>000 2 02 03000 00 0000 151</w:t>
            </w:r>
          </w:p>
        </w:tc>
        <w:tc>
          <w:tcPr>
            <w:tcW w:w="3815" w:type="dxa"/>
            <w:tcBorders>
              <w:top w:val="nil"/>
              <w:left w:val="nil"/>
              <w:bottom w:val="single" w:sz="4" w:space="0" w:color="auto"/>
              <w:right w:val="single" w:sz="4" w:space="0" w:color="auto"/>
            </w:tcBorders>
          </w:tcPr>
          <w:p w:rsidR="00CC5CB6" w:rsidRPr="00C20DE8" w:rsidRDefault="00CC5CB6" w:rsidP="00C20DE8">
            <w:pPr>
              <w:spacing w:after="0" w:line="240" w:lineRule="auto"/>
              <w:jc w:val="both"/>
              <w:rPr>
                <w:rFonts w:ascii="Times New Roman" w:hAnsi="Times New Roman"/>
                <w:color w:val="000000"/>
                <w:sz w:val="20"/>
                <w:szCs w:val="20"/>
              </w:rPr>
            </w:pPr>
            <w:r w:rsidRPr="00C20DE8">
              <w:rPr>
                <w:rFonts w:ascii="Times New Roman" w:hAnsi="Times New Roman"/>
                <w:color w:val="000000"/>
                <w:sz w:val="20"/>
                <w:szCs w:val="20"/>
              </w:rPr>
              <w:t xml:space="preserve">Субвенции бюджетам субъектов Российской Федерации и муниципальных образований </w:t>
            </w:r>
          </w:p>
        </w:tc>
        <w:tc>
          <w:tcPr>
            <w:tcW w:w="1440" w:type="dxa"/>
            <w:tcBorders>
              <w:top w:val="nil"/>
              <w:left w:val="nil"/>
              <w:bottom w:val="single" w:sz="4" w:space="0" w:color="auto"/>
              <w:right w:val="single" w:sz="4" w:space="0" w:color="auto"/>
            </w:tcBorders>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81,00000</w:t>
            </w:r>
          </w:p>
        </w:tc>
        <w:tc>
          <w:tcPr>
            <w:tcW w:w="1260" w:type="dxa"/>
            <w:tcBorders>
              <w:top w:val="nil"/>
              <w:left w:val="nil"/>
              <w:bottom w:val="single" w:sz="4" w:space="0" w:color="auto"/>
              <w:right w:val="single" w:sz="4" w:space="0" w:color="auto"/>
            </w:tcBorders>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 xml:space="preserve">0,00000 </w:t>
            </w:r>
          </w:p>
        </w:tc>
        <w:tc>
          <w:tcPr>
            <w:tcW w:w="1900" w:type="dxa"/>
            <w:tcBorders>
              <w:top w:val="nil"/>
              <w:left w:val="nil"/>
              <w:bottom w:val="single" w:sz="4" w:space="0" w:color="auto"/>
              <w:right w:val="single" w:sz="4" w:space="0" w:color="auto"/>
            </w:tcBorders>
            <w:noWrap/>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81,00000</w:t>
            </w:r>
          </w:p>
        </w:tc>
      </w:tr>
      <w:tr w:rsidR="00CC5CB6" w:rsidRPr="00C20DE8" w:rsidTr="00C20DE8">
        <w:trPr>
          <w:trHeight w:val="1320"/>
        </w:trPr>
        <w:tc>
          <w:tcPr>
            <w:tcW w:w="2680" w:type="dxa"/>
            <w:tcBorders>
              <w:top w:val="nil"/>
              <w:left w:val="single" w:sz="4" w:space="0" w:color="auto"/>
              <w:bottom w:val="single" w:sz="4" w:space="0" w:color="auto"/>
              <w:right w:val="single" w:sz="4" w:space="0" w:color="auto"/>
            </w:tcBorders>
          </w:tcPr>
          <w:p w:rsidR="00CC5CB6" w:rsidRPr="00C20DE8" w:rsidRDefault="00CC5CB6" w:rsidP="00C20DE8">
            <w:pPr>
              <w:spacing w:after="0" w:line="240" w:lineRule="auto"/>
              <w:jc w:val="center"/>
              <w:rPr>
                <w:rFonts w:ascii="Times New Roman" w:hAnsi="Times New Roman"/>
                <w:i/>
                <w:iCs/>
                <w:color w:val="000000"/>
                <w:sz w:val="20"/>
                <w:szCs w:val="20"/>
              </w:rPr>
            </w:pPr>
            <w:r w:rsidRPr="00C20DE8">
              <w:rPr>
                <w:rFonts w:ascii="Times New Roman" w:hAnsi="Times New Roman"/>
                <w:i/>
                <w:iCs/>
                <w:color w:val="000000"/>
                <w:sz w:val="20"/>
                <w:szCs w:val="20"/>
              </w:rPr>
              <w:t>650 2 02 03015 10 0000 151</w:t>
            </w:r>
          </w:p>
        </w:tc>
        <w:tc>
          <w:tcPr>
            <w:tcW w:w="3815" w:type="dxa"/>
            <w:tcBorders>
              <w:top w:val="nil"/>
              <w:left w:val="nil"/>
              <w:bottom w:val="single" w:sz="4" w:space="0" w:color="auto"/>
              <w:right w:val="single" w:sz="4" w:space="0" w:color="auto"/>
            </w:tcBorders>
          </w:tcPr>
          <w:p w:rsidR="00CC5CB6" w:rsidRPr="00C20DE8" w:rsidRDefault="00CC5CB6" w:rsidP="00C20DE8">
            <w:pPr>
              <w:spacing w:after="0" w:line="240" w:lineRule="auto"/>
              <w:jc w:val="both"/>
              <w:rPr>
                <w:rFonts w:ascii="Times New Roman" w:hAnsi="Times New Roman"/>
                <w:i/>
                <w:iCs/>
                <w:color w:val="000000"/>
                <w:sz w:val="20"/>
                <w:szCs w:val="20"/>
              </w:rPr>
            </w:pPr>
            <w:r w:rsidRPr="00C20DE8">
              <w:rPr>
                <w:rFonts w:ascii="Times New Roman" w:hAnsi="Times New Roman"/>
                <w:i/>
                <w:iCs/>
                <w:color w:val="000000"/>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40" w:type="dxa"/>
            <w:tcBorders>
              <w:top w:val="nil"/>
              <w:left w:val="nil"/>
              <w:bottom w:val="single" w:sz="4" w:space="0" w:color="auto"/>
              <w:right w:val="single" w:sz="4" w:space="0" w:color="auto"/>
            </w:tcBorders>
          </w:tcPr>
          <w:p w:rsidR="00CC5CB6" w:rsidRPr="00C20DE8" w:rsidRDefault="00CC5CB6" w:rsidP="00C20DE8">
            <w:pPr>
              <w:spacing w:after="0" w:line="240" w:lineRule="auto"/>
              <w:jc w:val="center"/>
              <w:rPr>
                <w:rFonts w:ascii="Times New Roman" w:hAnsi="Times New Roman"/>
                <w:i/>
                <w:iCs/>
                <w:sz w:val="20"/>
                <w:szCs w:val="20"/>
              </w:rPr>
            </w:pPr>
            <w:r w:rsidRPr="00C20DE8">
              <w:rPr>
                <w:rFonts w:ascii="Times New Roman" w:hAnsi="Times New Roman"/>
                <w:i/>
                <w:iCs/>
                <w:sz w:val="20"/>
                <w:szCs w:val="20"/>
              </w:rPr>
              <w:t>81,00000</w:t>
            </w:r>
          </w:p>
        </w:tc>
        <w:tc>
          <w:tcPr>
            <w:tcW w:w="1260" w:type="dxa"/>
            <w:tcBorders>
              <w:top w:val="nil"/>
              <w:left w:val="nil"/>
              <w:bottom w:val="single" w:sz="4" w:space="0" w:color="auto"/>
              <w:right w:val="single" w:sz="4" w:space="0" w:color="auto"/>
            </w:tcBorders>
          </w:tcPr>
          <w:p w:rsidR="00CC5CB6" w:rsidRPr="00C20DE8" w:rsidRDefault="00CC5CB6" w:rsidP="00C20DE8">
            <w:pPr>
              <w:spacing w:after="0" w:line="240" w:lineRule="auto"/>
              <w:jc w:val="center"/>
              <w:rPr>
                <w:rFonts w:ascii="Times New Roman" w:hAnsi="Times New Roman"/>
                <w:i/>
                <w:iCs/>
                <w:sz w:val="20"/>
                <w:szCs w:val="20"/>
              </w:rPr>
            </w:pPr>
            <w:r w:rsidRPr="00C20DE8">
              <w:rPr>
                <w:rFonts w:ascii="Times New Roman" w:hAnsi="Times New Roman"/>
                <w:i/>
                <w:iCs/>
                <w:sz w:val="20"/>
                <w:szCs w:val="20"/>
              </w:rPr>
              <w:t> </w:t>
            </w:r>
          </w:p>
        </w:tc>
        <w:tc>
          <w:tcPr>
            <w:tcW w:w="1900" w:type="dxa"/>
            <w:tcBorders>
              <w:top w:val="nil"/>
              <w:left w:val="nil"/>
              <w:bottom w:val="single" w:sz="4" w:space="0" w:color="auto"/>
              <w:right w:val="single" w:sz="4" w:space="0" w:color="auto"/>
            </w:tcBorders>
            <w:noWrap/>
          </w:tcPr>
          <w:p w:rsidR="00CC5CB6" w:rsidRPr="00C20DE8" w:rsidRDefault="00CC5CB6" w:rsidP="00C20DE8">
            <w:pPr>
              <w:spacing w:after="0" w:line="240" w:lineRule="auto"/>
              <w:jc w:val="center"/>
              <w:rPr>
                <w:rFonts w:ascii="Times New Roman" w:hAnsi="Times New Roman"/>
                <w:i/>
                <w:iCs/>
                <w:sz w:val="20"/>
                <w:szCs w:val="20"/>
              </w:rPr>
            </w:pPr>
            <w:r w:rsidRPr="00C20DE8">
              <w:rPr>
                <w:rFonts w:ascii="Times New Roman" w:hAnsi="Times New Roman"/>
                <w:i/>
                <w:iCs/>
                <w:sz w:val="20"/>
                <w:szCs w:val="20"/>
              </w:rPr>
              <w:t>81,00000</w:t>
            </w:r>
          </w:p>
        </w:tc>
      </w:tr>
      <w:tr w:rsidR="00CC5CB6" w:rsidRPr="00C20DE8" w:rsidTr="00C20DE8">
        <w:trPr>
          <w:trHeight w:val="330"/>
        </w:trPr>
        <w:tc>
          <w:tcPr>
            <w:tcW w:w="2680" w:type="dxa"/>
            <w:tcBorders>
              <w:top w:val="nil"/>
              <w:left w:val="single" w:sz="4" w:space="0" w:color="auto"/>
              <w:bottom w:val="single" w:sz="4" w:space="0" w:color="auto"/>
              <w:right w:val="single" w:sz="4" w:space="0" w:color="auto"/>
            </w:tcBorders>
          </w:tcPr>
          <w:p w:rsidR="00CC5CB6" w:rsidRPr="00C20DE8" w:rsidRDefault="00CC5CB6" w:rsidP="00C20DE8">
            <w:pPr>
              <w:spacing w:after="0" w:line="240" w:lineRule="auto"/>
              <w:jc w:val="center"/>
              <w:rPr>
                <w:rFonts w:ascii="Times New Roman" w:hAnsi="Times New Roman"/>
                <w:color w:val="000000"/>
                <w:sz w:val="20"/>
                <w:szCs w:val="20"/>
              </w:rPr>
            </w:pPr>
            <w:r w:rsidRPr="00C20DE8">
              <w:rPr>
                <w:rFonts w:ascii="Times New Roman" w:hAnsi="Times New Roman"/>
                <w:color w:val="000000"/>
                <w:sz w:val="20"/>
                <w:szCs w:val="20"/>
              </w:rPr>
              <w:t>000 2 02 04000 00 0000 151</w:t>
            </w:r>
          </w:p>
        </w:tc>
        <w:tc>
          <w:tcPr>
            <w:tcW w:w="3815" w:type="dxa"/>
            <w:tcBorders>
              <w:top w:val="nil"/>
              <w:left w:val="nil"/>
              <w:bottom w:val="single" w:sz="4" w:space="0" w:color="auto"/>
              <w:right w:val="single" w:sz="4" w:space="0" w:color="auto"/>
            </w:tcBorders>
          </w:tcPr>
          <w:p w:rsidR="00CC5CB6" w:rsidRPr="00C20DE8" w:rsidRDefault="00CC5CB6" w:rsidP="00C20DE8">
            <w:pPr>
              <w:spacing w:after="0" w:line="240" w:lineRule="auto"/>
              <w:jc w:val="both"/>
              <w:rPr>
                <w:rFonts w:ascii="Times New Roman" w:hAnsi="Times New Roman"/>
                <w:color w:val="000000"/>
                <w:sz w:val="20"/>
                <w:szCs w:val="20"/>
              </w:rPr>
            </w:pPr>
            <w:r w:rsidRPr="00C20DE8">
              <w:rPr>
                <w:rFonts w:ascii="Times New Roman" w:hAnsi="Times New Roman"/>
                <w:color w:val="000000"/>
                <w:sz w:val="20"/>
                <w:szCs w:val="20"/>
              </w:rPr>
              <w:t>Иные межбюджетные трансферты</w:t>
            </w:r>
          </w:p>
        </w:tc>
        <w:tc>
          <w:tcPr>
            <w:tcW w:w="1440" w:type="dxa"/>
            <w:tcBorders>
              <w:top w:val="nil"/>
              <w:left w:val="nil"/>
              <w:bottom w:val="single" w:sz="4" w:space="0" w:color="auto"/>
              <w:right w:val="single" w:sz="4" w:space="0" w:color="auto"/>
            </w:tcBorders>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150,00000</w:t>
            </w:r>
          </w:p>
        </w:tc>
        <w:tc>
          <w:tcPr>
            <w:tcW w:w="1260" w:type="dxa"/>
            <w:tcBorders>
              <w:top w:val="nil"/>
              <w:left w:val="nil"/>
              <w:bottom w:val="single" w:sz="4" w:space="0" w:color="auto"/>
              <w:right w:val="single" w:sz="4" w:space="0" w:color="auto"/>
            </w:tcBorders>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 xml:space="preserve">1 001,00000 </w:t>
            </w:r>
          </w:p>
        </w:tc>
        <w:tc>
          <w:tcPr>
            <w:tcW w:w="1900" w:type="dxa"/>
            <w:tcBorders>
              <w:top w:val="nil"/>
              <w:left w:val="nil"/>
              <w:bottom w:val="single" w:sz="4" w:space="0" w:color="auto"/>
              <w:right w:val="single" w:sz="4" w:space="0" w:color="auto"/>
            </w:tcBorders>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1 151,00000</w:t>
            </w:r>
          </w:p>
        </w:tc>
      </w:tr>
      <w:tr w:rsidR="00CC5CB6" w:rsidRPr="00C20DE8" w:rsidTr="00C20DE8">
        <w:trPr>
          <w:trHeight w:val="660"/>
        </w:trPr>
        <w:tc>
          <w:tcPr>
            <w:tcW w:w="2680" w:type="dxa"/>
            <w:tcBorders>
              <w:top w:val="nil"/>
              <w:left w:val="single" w:sz="4" w:space="0" w:color="auto"/>
              <w:bottom w:val="single" w:sz="4" w:space="0" w:color="auto"/>
              <w:right w:val="single" w:sz="4" w:space="0" w:color="auto"/>
            </w:tcBorders>
          </w:tcPr>
          <w:p w:rsidR="00CC5CB6" w:rsidRPr="00C20DE8" w:rsidRDefault="00CC5CB6" w:rsidP="00C20DE8">
            <w:pPr>
              <w:spacing w:after="0" w:line="240" w:lineRule="auto"/>
              <w:jc w:val="center"/>
              <w:rPr>
                <w:rFonts w:ascii="Times New Roman" w:hAnsi="Times New Roman"/>
                <w:i/>
                <w:iCs/>
                <w:color w:val="000000"/>
                <w:sz w:val="20"/>
                <w:szCs w:val="20"/>
              </w:rPr>
            </w:pPr>
            <w:r w:rsidRPr="00C20DE8">
              <w:rPr>
                <w:rFonts w:ascii="Times New Roman" w:hAnsi="Times New Roman"/>
                <w:i/>
                <w:iCs/>
                <w:color w:val="000000"/>
                <w:sz w:val="20"/>
                <w:szCs w:val="20"/>
              </w:rPr>
              <w:t>650 2 02 04999 10 0000 151</w:t>
            </w:r>
          </w:p>
        </w:tc>
        <w:tc>
          <w:tcPr>
            <w:tcW w:w="3815" w:type="dxa"/>
            <w:tcBorders>
              <w:top w:val="nil"/>
              <w:left w:val="nil"/>
              <w:bottom w:val="single" w:sz="4" w:space="0" w:color="auto"/>
              <w:right w:val="single" w:sz="4" w:space="0" w:color="auto"/>
            </w:tcBorders>
          </w:tcPr>
          <w:p w:rsidR="00CC5CB6" w:rsidRPr="00C20DE8" w:rsidRDefault="00CC5CB6" w:rsidP="00C20DE8">
            <w:pPr>
              <w:spacing w:after="0" w:line="240" w:lineRule="auto"/>
              <w:jc w:val="both"/>
              <w:rPr>
                <w:rFonts w:ascii="Times New Roman" w:hAnsi="Times New Roman"/>
                <w:i/>
                <w:iCs/>
                <w:color w:val="000000"/>
                <w:sz w:val="20"/>
                <w:szCs w:val="20"/>
              </w:rPr>
            </w:pPr>
            <w:r w:rsidRPr="00C20DE8">
              <w:rPr>
                <w:rFonts w:ascii="Times New Roman" w:hAnsi="Times New Roman"/>
                <w:i/>
                <w:iCs/>
                <w:color w:val="000000"/>
                <w:sz w:val="20"/>
                <w:szCs w:val="20"/>
              </w:rPr>
              <w:t>Прочие межбюджетные трансферты, передаваемые бюджетам сельских поселений</w:t>
            </w:r>
          </w:p>
        </w:tc>
        <w:tc>
          <w:tcPr>
            <w:tcW w:w="1440" w:type="dxa"/>
            <w:tcBorders>
              <w:top w:val="nil"/>
              <w:left w:val="nil"/>
              <w:bottom w:val="single" w:sz="4" w:space="0" w:color="auto"/>
              <w:right w:val="single" w:sz="4" w:space="0" w:color="auto"/>
            </w:tcBorders>
          </w:tcPr>
          <w:p w:rsidR="00CC5CB6" w:rsidRPr="00C20DE8" w:rsidRDefault="00CC5CB6" w:rsidP="00C20DE8">
            <w:pPr>
              <w:spacing w:after="0" w:line="240" w:lineRule="auto"/>
              <w:jc w:val="center"/>
              <w:rPr>
                <w:rFonts w:ascii="Times New Roman" w:hAnsi="Times New Roman"/>
                <w:i/>
                <w:iCs/>
                <w:sz w:val="20"/>
                <w:szCs w:val="20"/>
              </w:rPr>
            </w:pPr>
            <w:r w:rsidRPr="00C20DE8">
              <w:rPr>
                <w:rFonts w:ascii="Times New Roman" w:hAnsi="Times New Roman"/>
                <w:i/>
                <w:iCs/>
                <w:sz w:val="20"/>
                <w:szCs w:val="20"/>
              </w:rPr>
              <w:t>150,00000</w:t>
            </w:r>
          </w:p>
        </w:tc>
        <w:tc>
          <w:tcPr>
            <w:tcW w:w="1260" w:type="dxa"/>
            <w:tcBorders>
              <w:top w:val="nil"/>
              <w:left w:val="nil"/>
              <w:bottom w:val="single" w:sz="4" w:space="0" w:color="auto"/>
              <w:right w:val="single" w:sz="4" w:space="0" w:color="auto"/>
            </w:tcBorders>
          </w:tcPr>
          <w:p w:rsidR="00CC5CB6" w:rsidRPr="00C20DE8" w:rsidRDefault="00CC5CB6" w:rsidP="00C20DE8">
            <w:pPr>
              <w:spacing w:after="0" w:line="240" w:lineRule="auto"/>
              <w:jc w:val="center"/>
              <w:rPr>
                <w:rFonts w:ascii="Times New Roman" w:hAnsi="Times New Roman"/>
                <w:i/>
                <w:iCs/>
                <w:sz w:val="20"/>
                <w:szCs w:val="20"/>
              </w:rPr>
            </w:pPr>
            <w:r w:rsidRPr="00C20DE8">
              <w:rPr>
                <w:rFonts w:ascii="Times New Roman" w:hAnsi="Times New Roman"/>
                <w:i/>
                <w:iCs/>
                <w:sz w:val="20"/>
                <w:szCs w:val="20"/>
              </w:rPr>
              <w:t xml:space="preserve">1 001,00000 </w:t>
            </w:r>
          </w:p>
        </w:tc>
        <w:tc>
          <w:tcPr>
            <w:tcW w:w="1900" w:type="dxa"/>
            <w:tcBorders>
              <w:top w:val="nil"/>
              <w:left w:val="nil"/>
              <w:bottom w:val="single" w:sz="4" w:space="0" w:color="auto"/>
              <w:right w:val="single" w:sz="4" w:space="0" w:color="auto"/>
            </w:tcBorders>
            <w:noWrap/>
          </w:tcPr>
          <w:p w:rsidR="00CC5CB6" w:rsidRPr="00C20DE8" w:rsidRDefault="00CC5CB6" w:rsidP="00C20DE8">
            <w:pPr>
              <w:spacing w:after="0" w:line="240" w:lineRule="auto"/>
              <w:jc w:val="center"/>
              <w:rPr>
                <w:rFonts w:ascii="Times New Roman" w:hAnsi="Times New Roman"/>
                <w:i/>
                <w:iCs/>
                <w:sz w:val="20"/>
                <w:szCs w:val="20"/>
              </w:rPr>
            </w:pPr>
            <w:r w:rsidRPr="00C20DE8">
              <w:rPr>
                <w:rFonts w:ascii="Times New Roman" w:hAnsi="Times New Roman"/>
                <w:i/>
                <w:iCs/>
                <w:sz w:val="20"/>
                <w:szCs w:val="20"/>
              </w:rPr>
              <w:t>1 151,00000</w:t>
            </w:r>
          </w:p>
        </w:tc>
      </w:tr>
      <w:tr w:rsidR="00CC5CB6" w:rsidRPr="00C20DE8" w:rsidTr="00C20DE8">
        <w:trPr>
          <w:trHeight w:val="330"/>
        </w:trPr>
        <w:tc>
          <w:tcPr>
            <w:tcW w:w="2680" w:type="dxa"/>
            <w:tcBorders>
              <w:top w:val="nil"/>
              <w:left w:val="single" w:sz="4" w:space="0" w:color="auto"/>
              <w:bottom w:val="single" w:sz="4" w:space="0" w:color="auto"/>
              <w:right w:val="single" w:sz="4" w:space="0" w:color="auto"/>
            </w:tcBorders>
            <w:noWrap/>
          </w:tcPr>
          <w:p w:rsidR="00CC5CB6" w:rsidRPr="00C20DE8" w:rsidRDefault="00CC5CB6" w:rsidP="00C20DE8">
            <w:pPr>
              <w:spacing w:after="0" w:line="240" w:lineRule="auto"/>
              <w:jc w:val="center"/>
              <w:rPr>
                <w:rFonts w:ascii="Times New Roman" w:hAnsi="Times New Roman"/>
                <w:b/>
                <w:bCs/>
                <w:sz w:val="20"/>
                <w:szCs w:val="20"/>
              </w:rPr>
            </w:pPr>
            <w:r w:rsidRPr="00C20DE8">
              <w:rPr>
                <w:rFonts w:ascii="Times New Roman" w:hAnsi="Times New Roman"/>
                <w:b/>
                <w:bCs/>
                <w:sz w:val="20"/>
                <w:szCs w:val="20"/>
              </w:rPr>
              <w:t xml:space="preserve"> </w:t>
            </w:r>
          </w:p>
        </w:tc>
        <w:tc>
          <w:tcPr>
            <w:tcW w:w="3815" w:type="dxa"/>
            <w:tcBorders>
              <w:top w:val="nil"/>
              <w:left w:val="nil"/>
              <w:bottom w:val="single" w:sz="4" w:space="0" w:color="auto"/>
              <w:right w:val="single" w:sz="4" w:space="0" w:color="auto"/>
            </w:tcBorders>
            <w:noWrap/>
          </w:tcPr>
          <w:p w:rsidR="00CC5CB6" w:rsidRPr="00C20DE8" w:rsidRDefault="00CC5CB6" w:rsidP="00C20DE8">
            <w:pPr>
              <w:spacing w:after="0" w:line="240" w:lineRule="auto"/>
              <w:jc w:val="center"/>
              <w:rPr>
                <w:rFonts w:ascii="Times New Roman" w:hAnsi="Times New Roman"/>
                <w:b/>
                <w:bCs/>
                <w:sz w:val="20"/>
                <w:szCs w:val="20"/>
              </w:rPr>
            </w:pPr>
            <w:r w:rsidRPr="00C20DE8">
              <w:rPr>
                <w:rFonts w:ascii="Times New Roman" w:hAnsi="Times New Roman"/>
                <w:b/>
                <w:bCs/>
                <w:sz w:val="20"/>
                <w:szCs w:val="20"/>
              </w:rPr>
              <w:t>ИТОГО ДОХОДОВ</w:t>
            </w:r>
          </w:p>
        </w:tc>
        <w:tc>
          <w:tcPr>
            <w:tcW w:w="1440" w:type="dxa"/>
            <w:tcBorders>
              <w:top w:val="nil"/>
              <w:left w:val="nil"/>
              <w:bottom w:val="single" w:sz="4" w:space="0" w:color="auto"/>
              <w:right w:val="single" w:sz="4" w:space="0" w:color="auto"/>
            </w:tcBorders>
          </w:tcPr>
          <w:p w:rsidR="00CC5CB6" w:rsidRPr="00C20DE8" w:rsidRDefault="00CC5CB6" w:rsidP="00C20DE8">
            <w:pPr>
              <w:spacing w:after="0" w:line="240" w:lineRule="auto"/>
              <w:jc w:val="center"/>
              <w:rPr>
                <w:rFonts w:ascii="Times New Roman" w:hAnsi="Times New Roman"/>
                <w:b/>
                <w:bCs/>
                <w:sz w:val="20"/>
                <w:szCs w:val="20"/>
              </w:rPr>
            </w:pPr>
            <w:r w:rsidRPr="00C20DE8">
              <w:rPr>
                <w:rFonts w:ascii="Times New Roman" w:hAnsi="Times New Roman"/>
                <w:b/>
                <w:bCs/>
                <w:sz w:val="20"/>
                <w:szCs w:val="20"/>
              </w:rPr>
              <w:t>26 876,61825</w:t>
            </w:r>
          </w:p>
        </w:tc>
        <w:tc>
          <w:tcPr>
            <w:tcW w:w="1260" w:type="dxa"/>
            <w:tcBorders>
              <w:top w:val="nil"/>
              <w:left w:val="nil"/>
              <w:bottom w:val="single" w:sz="4" w:space="0" w:color="auto"/>
              <w:right w:val="single" w:sz="4" w:space="0" w:color="auto"/>
            </w:tcBorders>
          </w:tcPr>
          <w:p w:rsidR="00CC5CB6" w:rsidRPr="00C20DE8" w:rsidRDefault="00CC5CB6" w:rsidP="00C20DE8">
            <w:pPr>
              <w:spacing w:after="0" w:line="240" w:lineRule="auto"/>
              <w:jc w:val="center"/>
              <w:rPr>
                <w:rFonts w:ascii="Times New Roman" w:hAnsi="Times New Roman"/>
                <w:b/>
                <w:bCs/>
                <w:sz w:val="20"/>
                <w:szCs w:val="20"/>
              </w:rPr>
            </w:pPr>
            <w:r w:rsidRPr="00C20DE8">
              <w:rPr>
                <w:rFonts w:ascii="Times New Roman" w:hAnsi="Times New Roman"/>
                <w:b/>
                <w:bCs/>
                <w:sz w:val="20"/>
                <w:szCs w:val="20"/>
              </w:rPr>
              <w:t xml:space="preserve">1 254,76300 </w:t>
            </w:r>
          </w:p>
        </w:tc>
        <w:tc>
          <w:tcPr>
            <w:tcW w:w="1900" w:type="dxa"/>
            <w:tcBorders>
              <w:top w:val="nil"/>
              <w:left w:val="nil"/>
              <w:bottom w:val="single" w:sz="4" w:space="0" w:color="auto"/>
              <w:right w:val="single" w:sz="4" w:space="0" w:color="auto"/>
            </w:tcBorders>
            <w:noWrap/>
          </w:tcPr>
          <w:p w:rsidR="00CC5CB6" w:rsidRPr="00C20DE8" w:rsidRDefault="00CC5CB6" w:rsidP="00C20DE8">
            <w:pPr>
              <w:spacing w:after="0" w:line="240" w:lineRule="auto"/>
              <w:jc w:val="center"/>
              <w:rPr>
                <w:rFonts w:ascii="Times New Roman" w:hAnsi="Times New Roman"/>
                <w:b/>
                <w:bCs/>
                <w:sz w:val="20"/>
                <w:szCs w:val="20"/>
              </w:rPr>
            </w:pPr>
            <w:r w:rsidRPr="00C20DE8">
              <w:rPr>
                <w:rFonts w:ascii="Times New Roman" w:hAnsi="Times New Roman"/>
                <w:b/>
                <w:bCs/>
                <w:sz w:val="20"/>
                <w:szCs w:val="20"/>
              </w:rPr>
              <w:t>28 131,38125</w:t>
            </w:r>
          </w:p>
        </w:tc>
      </w:tr>
    </w:tbl>
    <w:p w:rsidR="00CC5CB6" w:rsidRDefault="00CC5CB6" w:rsidP="00C20DE8">
      <w:pPr>
        <w:ind w:firstLine="708"/>
        <w:jc w:val="center"/>
        <w:rPr>
          <w:b/>
          <w:sz w:val="26"/>
          <w:szCs w:val="26"/>
        </w:rPr>
      </w:pPr>
      <w:r w:rsidRPr="00C20DE8">
        <w:rPr>
          <w:rFonts w:ascii="Times New Roman" w:hAnsi="Times New Roman"/>
          <w:sz w:val="20"/>
          <w:szCs w:val="20"/>
        </w:rPr>
        <w:t xml:space="preserve">Приложение 2 к решению Совета депутатов </w:t>
      </w:r>
      <w:r>
        <w:rPr>
          <w:rFonts w:ascii="Times New Roman" w:hAnsi="Times New Roman"/>
          <w:sz w:val="20"/>
          <w:szCs w:val="20"/>
        </w:rPr>
        <w:t>сельског</w:t>
      </w:r>
      <w:r w:rsidRPr="00C20DE8">
        <w:rPr>
          <w:rFonts w:ascii="Times New Roman" w:hAnsi="Times New Roman"/>
          <w:sz w:val="20"/>
          <w:szCs w:val="20"/>
        </w:rPr>
        <w:t>о</w:t>
      </w:r>
      <w:r>
        <w:rPr>
          <w:rFonts w:ascii="Times New Roman" w:hAnsi="Times New Roman"/>
          <w:sz w:val="20"/>
          <w:szCs w:val="20"/>
        </w:rPr>
        <w:t xml:space="preserve"> </w:t>
      </w:r>
      <w:r w:rsidRPr="00C20DE8">
        <w:rPr>
          <w:rFonts w:ascii="Times New Roman" w:hAnsi="Times New Roman"/>
          <w:sz w:val="20"/>
          <w:szCs w:val="20"/>
        </w:rPr>
        <w:t>поселения Сентябрьский от 17.09.2015 №120</w:t>
      </w:r>
    </w:p>
    <w:tbl>
      <w:tblPr>
        <w:tblW w:w="10815" w:type="dxa"/>
        <w:tblInd w:w="93" w:type="dxa"/>
        <w:tblLayout w:type="fixed"/>
        <w:tblLook w:val="0000"/>
      </w:tblPr>
      <w:tblGrid>
        <w:gridCol w:w="555"/>
        <w:gridCol w:w="3060"/>
        <w:gridCol w:w="520"/>
        <w:gridCol w:w="520"/>
        <w:gridCol w:w="940"/>
        <w:gridCol w:w="720"/>
        <w:gridCol w:w="1260"/>
        <w:gridCol w:w="1440"/>
        <w:gridCol w:w="1800"/>
      </w:tblGrid>
      <w:tr w:rsidR="00CC5CB6" w:rsidRPr="00C20DE8" w:rsidTr="00911A33">
        <w:trPr>
          <w:trHeight w:val="585"/>
        </w:trPr>
        <w:tc>
          <w:tcPr>
            <w:tcW w:w="10815" w:type="dxa"/>
            <w:gridSpan w:val="9"/>
            <w:tcBorders>
              <w:top w:val="nil"/>
              <w:left w:val="nil"/>
              <w:bottom w:val="nil"/>
              <w:right w:val="nil"/>
            </w:tcBorders>
            <w:vAlign w:val="center"/>
          </w:tcPr>
          <w:p w:rsidR="00CC5CB6" w:rsidRPr="00C20DE8" w:rsidRDefault="00CC5CB6" w:rsidP="00C20DE8">
            <w:pPr>
              <w:spacing w:after="0" w:line="240" w:lineRule="auto"/>
              <w:jc w:val="center"/>
              <w:rPr>
                <w:rFonts w:ascii="Times New Roman" w:hAnsi="Times New Roman"/>
                <w:b/>
                <w:bCs/>
                <w:sz w:val="20"/>
                <w:szCs w:val="20"/>
              </w:rPr>
            </w:pPr>
            <w:r w:rsidRPr="00C20DE8">
              <w:rPr>
                <w:rFonts w:ascii="Times New Roman" w:hAnsi="Times New Roman"/>
                <w:b/>
                <w:bCs/>
                <w:sz w:val="20"/>
                <w:szCs w:val="20"/>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бюджета сельского поселения Сентябрьский на 2015 год</w:t>
            </w:r>
          </w:p>
        </w:tc>
      </w:tr>
      <w:tr w:rsidR="00CC5CB6" w:rsidRPr="00C20DE8" w:rsidTr="00911A33">
        <w:trPr>
          <w:trHeight w:val="300"/>
        </w:trPr>
        <w:tc>
          <w:tcPr>
            <w:tcW w:w="555" w:type="dxa"/>
            <w:tcBorders>
              <w:top w:val="nil"/>
              <w:left w:val="nil"/>
              <w:bottom w:val="nil"/>
              <w:right w:val="nil"/>
            </w:tcBorders>
            <w:noWrap/>
            <w:vAlign w:val="bottom"/>
          </w:tcPr>
          <w:p w:rsidR="00CC5CB6" w:rsidRPr="00C20DE8" w:rsidRDefault="00CC5CB6" w:rsidP="00C20DE8">
            <w:pPr>
              <w:spacing w:after="0" w:line="240" w:lineRule="auto"/>
              <w:rPr>
                <w:rFonts w:ascii="Times New Roman" w:hAnsi="Times New Roman"/>
                <w:sz w:val="20"/>
                <w:szCs w:val="20"/>
              </w:rPr>
            </w:pPr>
          </w:p>
        </w:tc>
        <w:tc>
          <w:tcPr>
            <w:tcW w:w="3060" w:type="dxa"/>
            <w:tcBorders>
              <w:top w:val="nil"/>
              <w:left w:val="nil"/>
              <w:bottom w:val="nil"/>
              <w:right w:val="nil"/>
            </w:tcBorders>
            <w:noWrap/>
            <w:vAlign w:val="bottom"/>
          </w:tcPr>
          <w:p w:rsidR="00CC5CB6" w:rsidRPr="00C20DE8" w:rsidRDefault="00CC5CB6" w:rsidP="00C20DE8">
            <w:pPr>
              <w:spacing w:after="0" w:line="240" w:lineRule="auto"/>
              <w:rPr>
                <w:rFonts w:ascii="Times New Roman" w:hAnsi="Times New Roman"/>
                <w:sz w:val="20"/>
                <w:szCs w:val="20"/>
              </w:rPr>
            </w:pPr>
          </w:p>
        </w:tc>
        <w:tc>
          <w:tcPr>
            <w:tcW w:w="520" w:type="dxa"/>
            <w:tcBorders>
              <w:top w:val="nil"/>
              <w:left w:val="nil"/>
              <w:bottom w:val="nil"/>
              <w:right w:val="nil"/>
            </w:tcBorders>
            <w:noWrap/>
            <w:vAlign w:val="bottom"/>
          </w:tcPr>
          <w:p w:rsidR="00CC5CB6" w:rsidRPr="00C20DE8" w:rsidRDefault="00CC5CB6" w:rsidP="00C20DE8">
            <w:pPr>
              <w:spacing w:after="0" w:line="240" w:lineRule="auto"/>
              <w:rPr>
                <w:rFonts w:ascii="Times New Roman" w:hAnsi="Times New Roman"/>
                <w:sz w:val="20"/>
                <w:szCs w:val="20"/>
              </w:rPr>
            </w:pPr>
          </w:p>
        </w:tc>
        <w:tc>
          <w:tcPr>
            <w:tcW w:w="520" w:type="dxa"/>
            <w:tcBorders>
              <w:top w:val="nil"/>
              <w:left w:val="nil"/>
              <w:bottom w:val="nil"/>
              <w:right w:val="nil"/>
            </w:tcBorders>
            <w:noWrap/>
            <w:vAlign w:val="bottom"/>
          </w:tcPr>
          <w:p w:rsidR="00CC5CB6" w:rsidRPr="00C20DE8" w:rsidRDefault="00CC5CB6" w:rsidP="00C20DE8">
            <w:pPr>
              <w:spacing w:after="0" w:line="240" w:lineRule="auto"/>
              <w:rPr>
                <w:rFonts w:ascii="Times New Roman" w:hAnsi="Times New Roman"/>
                <w:sz w:val="20"/>
                <w:szCs w:val="20"/>
              </w:rPr>
            </w:pPr>
          </w:p>
        </w:tc>
        <w:tc>
          <w:tcPr>
            <w:tcW w:w="940" w:type="dxa"/>
            <w:tcBorders>
              <w:top w:val="nil"/>
              <w:left w:val="nil"/>
              <w:bottom w:val="nil"/>
              <w:right w:val="nil"/>
            </w:tcBorders>
            <w:noWrap/>
            <w:vAlign w:val="bottom"/>
          </w:tcPr>
          <w:p w:rsidR="00CC5CB6" w:rsidRPr="00C20DE8" w:rsidRDefault="00CC5CB6" w:rsidP="00C20DE8">
            <w:pPr>
              <w:spacing w:after="0" w:line="240" w:lineRule="auto"/>
              <w:rPr>
                <w:rFonts w:ascii="Times New Roman" w:hAnsi="Times New Roman"/>
                <w:sz w:val="20"/>
                <w:szCs w:val="20"/>
              </w:rPr>
            </w:pPr>
          </w:p>
        </w:tc>
        <w:tc>
          <w:tcPr>
            <w:tcW w:w="720" w:type="dxa"/>
            <w:tcBorders>
              <w:top w:val="nil"/>
              <w:left w:val="nil"/>
              <w:bottom w:val="nil"/>
              <w:right w:val="nil"/>
            </w:tcBorders>
            <w:noWrap/>
            <w:vAlign w:val="bottom"/>
          </w:tcPr>
          <w:p w:rsidR="00CC5CB6" w:rsidRPr="00C20DE8" w:rsidRDefault="00CC5CB6" w:rsidP="00C20DE8">
            <w:pPr>
              <w:spacing w:after="0" w:line="240" w:lineRule="auto"/>
              <w:rPr>
                <w:rFonts w:ascii="Times New Roman" w:hAnsi="Times New Roman"/>
                <w:sz w:val="20"/>
                <w:szCs w:val="20"/>
              </w:rPr>
            </w:pPr>
          </w:p>
        </w:tc>
        <w:tc>
          <w:tcPr>
            <w:tcW w:w="1260" w:type="dxa"/>
            <w:tcBorders>
              <w:top w:val="nil"/>
              <w:left w:val="nil"/>
              <w:bottom w:val="nil"/>
              <w:right w:val="nil"/>
            </w:tcBorders>
            <w:noWrap/>
            <w:vAlign w:val="bottom"/>
          </w:tcPr>
          <w:p w:rsidR="00CC5CB6" w:rsidRPr="00C20DE8" w:rsidRDefault="00CC5CB6" w:rsidP="00C20DE8">
            <w:pPr>
              <w:spacing w:after="0" w:line="240" w:lineRule="auto"/>
              <w:rPr>
                <w:rFonts w:ascii="Times New Roman" w:hAnsi="Times New Roman"/>
                <w:sz w:val="20"/>
                <w:szCs w:val="20"/>
              </w:rPr>
            </w:pPr>
          </w:p>
        </w:tc>
        <w:tc>
          <w:tcPr>
            <w:tcW w:w="1440" w:type="dxa"/>
            <w:tcBorders>
              <w:top w:val="nil"/>
              <w:left w:val="nil"/>
              <w:bottom w:val="nil"/>
              <w:right w:val="nil"/>
            </w:tcBorders>
            <w:noWrap/>
            <w:vAlign w:val="bottom"/>
          </w:tcPr>
          <w:p w:rsidR="00CC5CB6" w:rsidRPr="00C20DE8" w:rsidRDefault="00CC5CB6" w:rsidP="00C20DE8">
            <w:pPr>
              <w:spacing w:after="0" w:line="240" w:lineRule="auto"/>
              <w:rPr>
                <w:rFonts w:ascii="Times New Roman" w:hAnsi="Times New Roman"/>
                <w:sz w:val="20"/>
                <w:szCs w:val="20"/>
              </w:rPr>
            </w:pPr>
          </w:p>
        </w:tc>
        <w:tc>
          <w:tcPr>
            <w:tcW w:w="1800" w:type="dxa"/>
            <w:tcBorders>
              <w:top w:val="nil"/>
              <w:left w:val="nil"/>
              <w:bottom w:val="nil"/>
              <w:right w:val="nil"/>
            </w:tcBorders>
            <w:noWrap/>
            <w:vAlign w:val="bottom"/>
          </w:tcPr>
          <w:p w:rsidR="00CC5CB6" w:rsidRPr="00C20DE8" w:rsidRDefault="00CC5CB6" w:rsidP="00C20DE8">
            <w:pPr>
              <w:spacing w:after="0" w:line="240" w:lineRule="auto"/>
              <w:rPr>
                <w:rFonts w:ascii="Times New Roman" w:hAnsi="Times New Roman"/>
                <w:sz w:val="20"/>
                <w:szCs w:val="20"/>
              </w:rPr>
            </w:pPr>
          </w:p>
        </w:tc>
      </w:tr>
      <w:tr w:rsidR="00CC5CB6" w:rsidRPr="00C20DE8" w:rsidTr="00911A33">
        <w:trPr>
          <w:trHeight w:val="330"/>
        </w:trPr>
        <w:tc>
          <w:tcPr>
            <w:tcW w:w="555" w:type="dxa"/>
            <w:vMerge w:val="restart"/>
            <w:tcBorders>
              <w:top w:val="single" w:sz="4" w:space="0" w:color="auto"/>
              <w:left w:val="single" w:sz="4" w:space="0" w:color="auto"/>
              <w:bottom w:val="single" w:sz="4" w:space="0" w:color="auto"/>
              <w:right w:val="single" w:sz="4" w:space="0" w:color="auto"/>
            </w:tcBorders>
            <w:vAlign w:val="center"/>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 п/п</w:t>
            </w:r>
          </w:p>
        </w:tc>
        <w:tc>
          <w:tcPr>
            <w:tcW w:w="3060" w:type="dxa"/>
            <w:vMerge w:val="restart"/>
            <w:tcBorders>
              <w:top w:val="single" w:sz="4" w:space="0" w:color="auto"/>
              <w:left w:val="single" w:sz="4" w:space="0" w:color="auto"/>
              <w:bottom w:val="single" w:sz="4" w:space="0" w:color="auto"/>
              <w:right w:val="single" w:sz="4" w:space="0" w:color="auto"/>
            </w:tcBorders>
            <w:vAlign w:val="center"/>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Наименование</w:t>
            </w:r>
          </w:p>
        </w:tc>
        <w:tc>
          <w:tcPr>
            <w:tcW w:w="520" w:type="dxa"/>
            <w:vMerge w:val="restart"/>
            <w:tcBorders>
              <w:top w:val="single" w:sz="4" w:space="0" w:color="auto"/>
              <w:left w:val="single" w:sz="4" w:space="0" w:color="auto"/>
              <w:bottom w:val="single" w:sz="4" w:space="0" w:color="auto"/>
              <w:right w:val="single" w:sz="4" w:space="0" w:color="auto"/>
            </w:tcBorders>
            <w:vAlign w:val="center"/>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Рз</w:t>
            </w:r>
          </w:p>
        </w:tc>
        <w:tc>
          <w:tcPr>
            <w:tcW w:w="520" w:type="dxa"/>
            <w:vMerge w:val="restart"/>
            <w:tcBorders>
              <w:top w:val="single" w:sz="4" w:space="0" w:color="auto"/>
              <w:left w:val="single" w:sz="4" w:space="0" w:color="auto"/>
              <w:bottom w:val="single" w:sz="4" w:space="0" w:color="auto"/>
              <w:right w:val="single" w:sz="4" w:space="0" w:color="auto"/>
            </w:tcBorders>
            <w:vAlign w:val="center"/>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Пз</w:t>
            </w:r>
          </w:p>
        </w:tc>
        <w:tc>
          <w:tcPr>
            <w:tcW w:w="940" w:type="dxa"/>
            <w:vMerge w:val="restart"/>
            <w:tcBorders>
              <w:top w:val="single" w:sz="4" w:space="0" w:color="auto"/>
              <w:left w:val="single" w:sz="4" w:space="0" w:color="auto"/>
              <w:bottom w:val="single" w:sz="4" w:space="0" w:color="auto"/>
              <w:right w:val="single" w:sz="4" w:space="0" w:color="auto"/>
            </w:tcBorders>
            <w:vAlign w:val="center"/>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Целевая статья раздела</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Вид расхода</w:t>
            </w:r>
          </w:p>
        </w:tc>
        <w:tc>
          <w:tcPr>
            <w:tcW w:w="1260" w:type="dxa"/>
            <w:vMerge w:val="restart"/>
            <w:tcBorders>
              <w:top w:val="single" w:sz="4" w:space="0" w:color="auto"/>
              <w:left w:val="single" w:sz="4" w:space="0" w:color="auto"/>
              <w:bottom w:val="single" w:sz="4" w:space="0" w:color="000000"/>
              <w:right w:val="nil"/>
            </w:tcBorders>
            <w:vAlign w:val="center"/>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Утверждено РСД от 23.07.15 №113</w:t>
            </w:r>
          </w:p>
        </w:tc>
        <w:tc>
          <w:tcPr>
            <w:tcW w:w="1440" w:type="dxa"/>
            <w:vMerge w:val="restart"/>
            <w:tcBorders>
              <w:top w:val="single" w:sz="4" w:space="0" w:color="auto"/>
              <w:left w:val="single" w:sz="4" w:space="0" w:color="auto"/>
              <w:bottom w:val="single" w:sz="4" w:space="0" w:color="000000"/>
              <w:right w:val="single" w:sz="4" w:space="0" w:color="auto"/>
            </w:tcBorders>
            <w:vAlign w:val="center"/>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Отклонения</w:t>
            </w:r>
          </w:p>
        </w:tc>
        <w:tc>
          <w:tcPr>
            <w:tcW w:w="1800" w:type="dxa"/>
            <w:vMerge w:val="restart"/>
            <w:tcBorders>
              <w:top w:val="single" w:sz="4" w:space="0" w:color="auto"/>
              <w:left w:val="single" w:sz="4" w:space="0" w:color="auto"/>
              <w:bottom w:val="single" w:sz="4" w:space="0" w:color="000000"/>
              <w:right w:val="single" w:sz="4" w:space="0" w:color="auto"/>
            </w:tcBorders>
            <w:vAlign w:val="center"/>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Уточнено</w:t>
            </w:r>
          </w:p>
        </w:tc>
      </w:tr>
      <w:tr w:rsidR="00CC5CB6" w:rsidRPr="00C20DE8" w:rsidTr="00911A33">
        <w:trPr>
          <w:trHeight w:val="765"/>
        </w:trPr>
        <w:tc>
          <w:tcPr>
            <w:tcW w:w="555" w:type="dxa"/>
            <w:vMerge/>
            <w:tcBorders>
              <w:top w:val="single" w:sz="4" w:space="0" w:color="auto"/>
              <w:left w:val="single" w:sz="4" w:space="0" w:color="auto"/>
              <w:bottom w:val="single" w:sz="4" w:space="0" w:color="auto"/>
              <w:right w:val="single" w:sz="4" w:space="0" w:color="auto"/>
            </w:tcBorders>
            <w:vAlign w:val="center"/>
          </w:tcPr>
          <w:p w:rsidR="00CC5CB6" w:rsidRPr="00C20DE8" w:rsidRDefault="00CC5CB6" w:rsidP="00C20DE8">
            <w:pPr>
              <w:spacing w:after="0" w:line="240" w:lineRule="auto"/>
              <w:rPr>
                <w:rFonts w:ascii="Times New Roman" w:hAnsi="Times New Roman"/>
                <w:sz w:val="20"/>
                <w:szCs w:val="20"/>
              </w:rPr>
            </w:pPr>
          </w:p>
        </w:tc>
        <w:tc>
          <w:tcPr>
            <w:tcW w:w="3060" w:type="dxa"/>
            <w:vMerge/>
            <w:tcBorders>
              <w:top w:val="single" w:sz="4" w:space="0" w:color="auto"/>
              <w:left w:val="single" w:sz="4" w:space="0" w:color="auto"/>
              <w:bottom w:val="single" w:sz="4" w:space="0" w:color="auto"/>
              <w:right w:val="single" w:sz="4" w:space="0" w:color="auto"/>
            </w:tcBorders>
            <w:vAlign w:val="center"/>
          </w:tcPr>
          <w:p w:rsidR="00CC5CB6" w:rsidRPr="00C20DE8" w:rsidRDefault="00CC5CB6" w:rsidP="00C20DE8">
            <w:pPr>
              <w:spacing w:after="0" w:line="240" w:lineRule="auto"/>
              <w:rPr>
                <w:rFonts w:ascii="Times New Roman" w:hAnsi="Times New Roman"/>
                <w:sz w:val="20"/>
                <w:szCs w:val="20"/>
              </w:rPr>
            </w:pPr>
          </w:p>
        </w:tc>
        <w:tc>
          <w:tcPr>
            <w:tcW w:w="520" w:type="dxa"/>
            <w:vMerge/>
            <w:tcBorders>
              <w:top w:val="single" w:sz="4" w:space="0" w:color="auto"/>
              <w:left w:val="single" w:sz="4" w:space="0" w:color="auto"/>
              <w:bottom w:val="single" w:sz="4" w:space="0" w:color="auto"/>
              <w:right w:val="single" w:sz="4" w:space="0" w:color="auto"/>
            </w:tcBorders>
            <w:vAlign w:val="center"/>
          </w:tcPr>
          <w:p w:rsidR="00CC5CB6" w:rsidRPr="00C20DE8" w:rsidRDefault="00CC5CB6" w:rsidP="00C20DE8">
            <w:pPr>
              <w:spacing w:after="0" w:line="240" w:lineRule="auto"/>
              <w:rPr>
                <w:rFonts w:ascii="Times New Roman" w:hAnsi="Times New Roman"/>
                <w:sz w:val="20"/>
                <w:szCs w:val="20"/>
              </w:rPr>
            </w:pPr>
          </w:p>
        </w:tc>
        <w:tc>
          <w:tcPr>
            <w:tcW w:w="520" w:type="dxa"/>
            <w:vMerge/>
            <w:tcBorders>
              <w:top w:val="single" w:sz="4" w:space="0" w:color="auto"/>
              <w:left w:val="single" w:sz="4" w:space="0" w:color="auto"/>
              <w:bottom w:val="single" w:sz="4" w:space="0" w:color="auto"/>
              <w:right w:val="single" w:sz="4" w:space="0" w:color="auto"/>
            </w:tcBorders>
            <w:vAlign w:val="center"/>
          </w:tcPr>
          <w:p w:rsidR="00CC5CB6" w:rsidRPr="00C20DE8" w:rsidRDefault="00CC5CB6" w:rsidP="00C20DE8">
            <w:pPr>
              <w:spacing w:after="0" w:line="240" w:lineRule="auto"/>
              <w:rPr>
                <w:rFonts w:ascii="Times New Roman" w:hAnsi="Times New Roman"/>
                <w:sz w:val="20"/>
                <w:szCs w:val="20"/>
              </w:rPr>
            </w:pPr>
          </w:p>
        </w:tc>
        <w:tc>
          <w:tcPr>
            <w:tcW w:w="940" w:type="dxa"/>
            <w:vMerge/>
            <w:tcBorders>
              <w:top w:val="single" w:sz="4" w:space="0" w:color="auto"/>
              <w:left w:val="single" w:sz="4" w:space="0" w:color="auto"/>
              <w:bottom w:val="single" w:sz="4" w:space="0" w:color="auto"/>
              <w:right w:val="single" w:sz="4" w:space="0" w:color="auto"/>
            </w:tcBorders>
            <w:vAlign w:val="center"/>
          </w:tcPr>
          <w:p w:rsidR="00CC5CB6" w:rsidRPr="00C20DE8" w:rsidRDefault="00CC5CB6" w:rsidP="00C20DE8">
            <w:pPr>
              <w:spacing w:after="0" w:line="240" w:lineRule="auto"/>
              <w:rPr>
                <w:rFonts w:ascii="Times New Roman" w:hAnsi="Times New Roman"/>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CC5CB6" w:rsidRPr="00C20DE8" w:rsidRDefault="00CC5CB6" w:rsidP="00C20DE8">
            <w:pPr>
              <w:spacing w:after="0" w:line="240" w:lineRule="auto"/>
              <w:rPr>
                <w:rFonts w:ascii="Times New Roman" w:hAnsi="Times New Roman"/>
                <w:sz w:val="20"/>
                <w:szCs w:val="20"/>
              </w:rPr>
            </w:pPr>
          </w:p>
        </w:tc>
        <w:tc>
          <w:tcPr>
            <w:tcW w:w="1260" w:type="dxa"/>
            <w:vMerge/>
            <w:tcBorders>
              <w:top w:val="single" w:sz="4" w:space="0" w:color="auto"/>
              <w:left w:val="single" w:sz="4" w:space="0" w:color="auto"/>
              <w:bottom w:val="single" w:sz="4" w:space="0" w:color="000000"/>
              <w:right w:val="nil"/>
            </w:tcBorders>
            <w:vAlign w:val="center"/>
          </w:tcPr>
          <w:p w:rsidR="00CC5CB6" w:rsidRPr="00C20DE8" w:rsidRDefault="00CC5CB6" w:rsidP="00C20DE8">
            <w:pPr>
              <w:spacing w:after="0" w:line="240" w:lineRule="auto"/>
              <w:rPr>
                <w:rFonts w:ascii="Times New Roman" w:hAnsi="Times New Roman"/>
                <w:sz w:val="20"/>
                <w:szCs w:val="20"/>
              </w:rPr>
            </w:pPr>
          </w:p>
        </w:tc>
        <w:tc>
          <w:tcPr>
            <w:tcW w:w="1440" w:type="dxa"/>
            <w:vMerge/>
            <w:tcBorders>
              <w:top w:val="single" w:sz="4" w:space="0" w:color="auto"/>
              <w:left w:val="single" w:sz="4" w:space="0" w:color="auto"/>
              <w:bottom w:val="single" w:sz="4" w:space="0" w:color="000000"/>
              <w:right w:val="single" w:sz="4" w:space="0" w:color="auto"/>
            </w:tcBorders>
            <w:vAlign w:val="center"/>
          </w:tcPr>
          <w:p w:rsidR="00CC5CB6" w:rsidRPr="00C20DE8" w:rsidRDefault="00CC5CB6" w:rsidP="00C20DE8">
            <w:pPr>
              <w:spacing w:after="0" w:line="240" w:lineRule="auto"/>
              <w:rPr>
                <w:rFonts w:ascii="Times New Roman" w:hAnsi="Times New Roman"/>
                <w:sz w:val="20"/>
                <w:szCs w:val="20"/>
              </w:rPr>
            </w:pPr>
          </w:p>
        </w:tc>
        <w:tc>
          <w:tcPr>
            <w:tcW w:w="1800" w:type="dxa"/>
            <w:vMerge/>
            <w:tcBorders>
              <w:top w:val="single" w:sz="4" w:space="0" w:color="auto"/>
              <w:left w:val="single" w:sz="4" w:space="0" w:color="auto"/>
              <w:bottom w:val="single" w:sz="4" w:space="0" w:color="000000"/>
              <w:right w:val="single" w:sz="4" w:space="0" w:color="auto"/>
            </w:tcBorders>
            <w:vAlign w:val="center"/>
          </w:tcPr>
          <w:p w:rsidR="00CC5CB6" w:rsidRPr="00C20DE8" w:rsidRDefault="00CC5CB6" w:rsidP="00C20DE8">
            <w:pPr>
              <w:spacing w:after="0" w:line="240" w:lineRule="auto"/>
              <w:rPr>
                <w:rFonts w:ascii="Times New Roman" w:hAnsi="Times New Roman"/>
                <w:sz w:val="20"/>
                <w:szCs w:val="20"/>
              </w:rPr>
            </w:pPr>
          </w:p>
        </w:tc>
      </w:tr>
      <w:tr w:rsidR="00CC5CB6" w:rsidRPr="00C20DE8" w:rsidTr="00911A33">
        <w:trPr>
          <w:trHeight w:val="330"/>
        </w:trPr>
        <w:tc>
          <w:tcPr>
            <w:tcW w:w="555" w:type="dxa"/>
            <w:tcBorders>
              <w:top w:val="single" w:sz="4" w:space="0" w:color="auto"/>
              <w:left w:val="single" w:sz="4" w:space="0" w:color="auto"/>
              <w:bottom w:val="nil"/>
              <w:right w:val="single" w:sz="4" w:space="0" w:color="auto"/>
            </w:tcBorders>
            <w:vAlign w:val="center"/>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1</w:t>
            </w:r>
          </w:p>
        </w:tc>
        <w:tc>
          <w:tcPr>
            <w:tcW w:w="3060" w:type="dxa"/>
            <w:tcBorders>
              <w:top w:val="single" w:sz="4" w:space="0" w:color="auto"/>
              <w:left w:val="nil"/>
              <w:bottom w:val="nil"/>
              <w:right w:val="single" w:sz="4" w:space="0" w:color="auto"/>
            </w:tcBorders>
            <w:vAlign w:val="center"/>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2</w:t>
            </w:r>
          </w:p>
        </w:tc>
        <w:tc>
          <w:tcPr>
            <w:tcW w:w="520" w:type="dxa"/>
            <w:tcBorders>
              <w:top w:val="single" w:sz="4" w:space="0" w:color="auto"/>
              <w:left w:val="nil"/>
              <w:bottom w:val="nil"/>
              <w:right w:val="single" w:sz="4" w:space="0" w:color="auto"/>
            </w:tcBorders>
            <w:vAlign w:val="center"/>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3</w:t>
            </w:r>
          </w:p>
        </w:tc>
        <w:tc>
          <w:tcPr>
            <w:tcW w:w="520" w:type="dxa"/>
            <w:tcBorders>
              <w:top w:val="single" w:sz="4" w:space="0" w:color="auto"/>
              <w:left w:val="nil"/>
              <w:bottom w:val="nil"/>
              <w:right w:val="single" w:sz="4" w:space="0" w:color="auto"/>
            </w:tcBorders>
            <w:vAlign w:val="center"/>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4</w:t>
            </w:r>
          </w:p>
        </w:tc>
        <w:tc>
          <w:tcPr>
            <w:tcW w:w="940" w:type="dxa"/>
            <w:tcBorders>
              <w:top w:val="single" w:sz="4" w:space="0" w:color="auto"/>
              <w:left w:val="nil"/>
              <w:bottom w:val="nil"/>
              <w:right w:val="single" w:sz="4" w:space="0" w:color="auto"/>
            </w:tcBorders>
            <w:vAlign w:val="center"/>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5</w:t>
            </w:r>
          </w:p>
        </w:tc>
        <w:tc>
          <w:tcPr>
            <w:tcW w:w="720" w:type="dxa"/>
            <w:tcBorders>
              <w:top w:val="single" w:sz="4" w:space="0" w:color="auto"/>
              <w:left w:val="nil"/>
              <w:bottom w:val="nil"/>
              <w:right w:val="single" w:sz="4" w:space="0" w:color="auto"/>
            </w:tcBorders>
            <w:vAlign w:val="center"/>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6</w:t>
            </w:r>
          </w:p>
        </w:tc>
        <w:tc>
          <w:tcPr>
            <w:tcW w:w="1260" w:type="dxa"/>
            <w:tcBorders>
              <w:top w:val="nil"/>
              <w:left w:val="single" w:sz="4" w:space="0" w:color="auto"/>
              <w:bottom w:val="single" w:sz="4" w:space="0" w:color="auto"/>
              <w:right w:val="single" w:sz="4" w:space="0" w:color="auto"/>
            </w:tcBorders>
            <w:vAlign w:val="center"/>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7</w:t>
            </w:r>
          </w:p>
        </w:tc>
        <w:tc>
          <w:tcPr>
            <w:tcW w:w="1440" w:type="dxa"/>
            <w:tcBorders>
              <w:top w:val="nil"/>
              <w:left w:val="single" w:sz="4" w:space="0" w:color="auto"/>
              <w:bottom w:val="single" w:sz="4" w:space="0" w:color="auto"/>
              <w:right w:val="single" w:sz="4" w:space="0" w:color="auto"/>
            </w:tcBorders>
            <w:noWrap/>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8</w:t>
            </w:r>
          </w:p>
        </w:tc>
        <w:tc>
          <w:tcPr>
            <w:tcW w:w="1800" w:type="dxa"/>
            <w:tcBorders>
              <w:top w:val="nil"/>
              <w:left w:val="nil"/>
              <w:bottom w:val="single" w:sz="4" w:space="0" w:color="auto"/>
              <w:right w:val="single" w:sz="4" w:space="0" w:color="auto"/>
            </w:tcBorders>
            <w:vAlign w:val="center"/>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9</w:t>
            </w:r>
          </w:p>
        </w:tc>
      </w:tr>
      <w:tr w:rsidR="00CC5CB6" w:rsidRPr="00C20DE8" w:rsidTr="00911A33">
        <w:trPr>
          <w:trHeight w:val="330"/>
        </w:trPr>
        <w:tc>
          <w:tcPr>
            <w:tcW w:w="555" w:type="dxa"/>
            <w:tcBorders>
              <w:top w:val="single" w:sz="4" w:space="0" w:color="auto"/>
              <w:left w:val="single" w:sz="4" w:space="0" w:color="auto"/>
              <w:bottom w:val="nil"/>
              <w:right w:val="nil"/>
            </w:tcBorders>
            <w:vAlign w:val="bottom"/>
          </w:tcPr>
          <w:p w:rsidR="00CC5CB6" w:rsidRPr="00C20DE8" w:rsidRDefault="00CC5CB6" w:rsidP="00C20DE8">
            <w:pPr>
              <w:spacing w:after="0" w:line="240" w:lineRule="auto"/>
              <w:jc w:val="center"/>
              <w:rPr>
                <w:rFonts w:ascii="Times New Roman" w:hAnsi="Times New Roman"/>
                <w:b/>
                <w:bCs/>
                <w:sz w:val="20"/>
                <w:szCs w:val="20"/>
              </w:rPr>
            </w:pPr>
            <w:r w:rsidRPr="00C20DE8">
              <w:rPr>
                <w:rFonts w:ascii="Times New Roman" w:hAnsi="Times New Roman"/>
                <w:b/>
                <w:bCs/>
                <w:sz w:val="20"/>
                <w:szCs w:val="20"/>
              </w:rPr>
              <w:t>0001</w:t>
            </w:r>
          </w:p>
        </w:tc>
        <w:tc>
          <w:tcPr>
            <w:tcW w:w="3060" w:type="dxa"/>
            <w:tcBorders>
              <w:top w:val="single" w:sz="4" w:space="0" w:color="auto"/>
              <w:left w:val="single" w:sz="4" w:space="0" w:color="auto"/>
              <w:bottom w:val="nil"/>
              <w:right w:val="nil"/>
            </w:tcBorders>
            <w:vAlign w:val="bottom"/>
          </w:tcPr>
          <w:p w:rsidR="00CC5CB6" w:rsidRPr="00C20DE8" w:rsidRDefault="00CC5CB6" w:rsidP="00C20DE8">
            <w:pPr>
              <w:spacing w:after="0" w:line="240" w:lineRule="auto"/>
              <w:rPr>
                <w:rFonts w:ascii="Times New Roman" w:hAnsi="Times New Roman"/>
                <w:b/>
                <w:bCs/>
                <w:sz w:val="20"/>
                <w:szCs w:val="20"/>
              </w:rPr>
            </w:pPr>
            <w:r w:rsidRPr="00C20DE8">
              <w:rPr>
                <w:rFonts w:ascii="Times New Roman" w:hAnsi="Times New Roman"/>
                <w:b/>
                <w:bCs/>
                <w:sz w:val="20"/>
                <w:szCs w:val="20"/>
              </w:rPr>
              <w:t>Общегосударственные вопросы</w:t>
            </w:r>
          </w:p>
        </w:tc>
        <w:tc>
          <w:tcPr>
            <w:tcW w:w="520" w:type="dxa"/>
            <w:tcBorders>
              <w:top w:val="single" w:sz="4" w:space="0" w:color="auto"/>
              <w:left w:val="single" w:sz="4" w:space="0" w:color="auto"/>
              <w:bottom w:val="nil"/>
              <w:right w:val="nil"/>
            </w:tcBorders>
            <w:vAlign w:val="bottom"/>
          </w:tcPr>
          <w:p w:rsidR="00CC5CB6" w:rsidRPr="00C20DE8" w:rsidRDefault="00CC5CB6" w:rsidP="00C20DE8">
            <w:pPr>
              <w:spacing w:after="0" w:line="240" w:lineRule="auto"/>
              <w:jc w:val="center"/>
              <w:rPr>
                <w:rFonts w:ascii="Times New Roman" w:hAnsi="Times New Roman"/>
                <w:b/>
                <w:bCs/>
                <w:sz w:val="20"/>
                <w:szCs w:val="20"/>
              </w:rPr>
            </w:pPr>
            <w:r w:rsidRPr="00C20DE8">
              <w:rPr>
                <w:rFonts w:ascii="Times New Roman" w:hAnsi="Times New Roman"/>
                <w:b/>
                <w:bCs/>
                <w:sz w:val="20"/>
                <w:szCs w:val="20"/>
              </w:rPr>
              <w:t>01</w:t>
            </w:r>
          </w:p>
        </w:tc>
        <w:tc>
          <w:tcPr>
            <w:tcW w:w="520" w:type="dxa"/>
            <w:tcBorders>
              <w:top w:val="single" w:sz="4" w:space="0" w:color="auto"/>
              <w:left w:val="single" w:sz="4" w:space="0" w:color="auto"/>
              <w:bottom w:val="nil"/>
              <w:right w:val="nil"/>
            </w:tcBorders>
            <w:vAlign w:val="bottom"/>
          </w:tcPr>
          <w:p w:rsidR="00CC5CB6" w:rsidRPr="00C20DE8" w:rsidRDefault="00CC5CB6" w:rsidP="00C20DE8">
            <w:pPr>
              <w:spacing w:after="0" w:line="240" w:lineRule="auto"/>
              <w:jc w:val="center"/>
              <w:rPr>
                <w:rFonts w:ascii="Times New Roman" w:hAnsi="Times New Roman"/>
                <w:b/>
                <w:bCs/>
                <w:sz w:val="20"/>
                <w:szCs w:val="20"/>
              </w:rPr>
            </w:pPr>
            <w:r w:rsidRPr="00C20DE8">
              <w:rPr>
                <w:rFonts w:ascii="Times New Roman" w:hAnsi="Times New Roman"/>
                <w:b/>
                <w:bCs/>
                <w:sz w:val="20"/>
                <w:szCs w:val="20"/>
              </w:rPr>
              <w:t> </w:t>
            </w:r>
          </w:p>
        </w:tc>
        <w:tc>
          <w:tcPr>
            <w:tcW w:w="940" w:type="dxa"/>
            <w:tcBorders>
              <w:top w:val="single" w:sz="4" w:space="0" w:color="auto"/>
              <w:left w:val="single" w:sz="4" w:space="0" w:color="auto"/>
              <w:bottom w:val="nil"/>
              <w:right w:val="nil"/>
            </w:tcBorders>
            <w:vAlign w:val="bottom"/>
          </w:tcPr>
          <w:p w:rsidR="00CC5CB6" w:rsidRPr="00C20DE8" w:rsidRDefault="00CC5CB6" w:rsidP="00C20DE8">
            <w:pPr>
              <w:spacing w:after="0" w:line="240" w:lineRule="auto"/>
              <w:jc w:val="center"/>
              <w:rPr>
                <w:rFonts w:ascii="Times New Roman" w:hAnsi="Times New Roman"/>
                <w:b/>
                <w:bCs/>
                <w:sz w:val="20"/>
                <w:szCs w:val="20"/>
              </w:rPr>
            </w:pPr>
            <w:r w:rsidRPr="00C20DE8">
              <w:rPr>
                <w:rFonts w:ascii="Times New Roman" w:hAnsi="Times New Roman"/>
                <w:b/>
                <w:bCs/>
                <w:sz w:val="20"/>
                <w:szCs w:val="20"/>
              </w:rPr>
              <w:t> </w:t>
            </w:r>
          </w:p>
        </w:tc>
        <w:tc>
          <w:tcPr>
            <w:tcW w:w="720" w:type="dxa"/>
            <w:tcBorders>
              <w:top w:val="single" w:sz="4" w:space="0" w:color="auto"/>
              <w:left w:val="single" w:sz="4" w:space="0" w:color="auto"/>
              <w:bottom w:val="nil"/>
              <w:right w:val="single" w:sz="4" w:space="0" w:color="auto"/>
            </w:tcBorders>
            <w:vAlign w:val="center"/>
          </w:tcPr>
          <w:p w:rsidR="00CC5CB6" w:rsidRPr="00C20DE8" w:rsidRDefault="00CC5CB6" w:rsidP="00C20DE8">
            <w:pPr>
              <w:spacing w:after="0" w:line="240" w:lineRule="auto"/>
              <w:jc w:val="center"/>
              <w:rPr>
                <w:rFonts w:ascii="Times New Roman" w:hAnsi="Times New Roman"/>
                <w:b/>
                <w:bCs/>
                <w:sz w:val="20"/>
                <w:szCs w:val="20"/>
              </w:rPr>
            </w:pPr>
            <w:r w:rsidRPr="00C20DE8">
              <w:rPr>
                <w:rFonts w:ascii="Times New Roman" w:hAnsi="Times New Roman"/>
                <w:b/>
                <w:bCs/>
                <w:sz w:val="20"/>
                <w:szCs w:val="20"/>
              </w:rPr>
              <w:t> </w:t>
            </w:r>
          </w:p>
        </w:tc>
        <w:tc>
          <w:tcPr>
            <w:tcW w:w="1260" w:type="dxa"/>
            <w:tcBorders>
              <w:top w:val="nil"/>
              <w:left w:val="single" w:sz="4" w:space="0" w:color="auto"/>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b/>
                <w:bCs/>
                <w:sz w:val="20"/>
                <w:szCs w:val="20"/>
              </w:rPr>
            </w:pPr>
            <w:r w:rsidRPr="00C20DE8">
              <w:rPr>
                <w:rFonts w:ascii="Times New Roman" w:hAnsi="Times New Roman"/>
                <w:b/>
                <w:bCs/>
                <w:sz w:val="20"/>
                <w:szCs w:val="20"/>
              </w:rPr>
              <w:t>12 747,41092</w:t>
            </w:r>
          </w:p>
        </w:tc>
        <w:tc>
          <w:tcPr>
            <w:tcW w:w="144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b/>
                <w:bCs/>
                <w:sz w:val="20"/>
                <w:szCs w:val="20"/>
              </w:rPr>
            </w:pPr>
            <w:r w:rsidRPr="00C20DE8">
              <w:rPr>
                <w:rFonts w:ascii="Times New Roman" w:hAnsi="Times New Roman"/>
                <w:b/>
                <w:bCs/>
                <w:sz w:val="20"/>
                <w:szCs w:val="20"/>
              </w:rPr>
              <w:t xml:space="preserve">275,26725 </w:t>
            </w:r>
          </w:p>
        </w:tc>
        <w:tc>
          <w:tcPr>
            <w:tcW w:w="180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b/>
                <w:bCs/>
                <w:sz w:val="20"/>
                <w:szCs w:val="20"/>
              </w:rPr>
            </w:pPr>
            <w:r w:rsidRPr="00C20DE8">
              <w:rPr>
                <w:rFonts w:ascii="Times New Roman" w:hAnsi="Times New Roman"/>
                <w:b/>
                <w:bCs/>
                <w:sz w:val="20"/>
                <w:szCs w:val="20"/>
              </w:rPr>
              <w:t>13 022,67817</w:t>
            </w:r>
          </w:p>
        </w:tc>
      </w:tr>
      <w:tr w:rsidR="00CC5CB6" w:rsidRPr="00C20DE8" w:rsidTr="00911A33">
        <w:trPr>
          <w:trHeight w:val="585"/>
        </w:trPr>
        <w:tc>
          <w:tcPr>
            <w:tcW w:w="555" w:type="dxa"/>
            <w:tcBorders>
              <w:top w:val="single" w:sz="4" w:space="0" w:color="auto"/>
              <w:left w:val="single" w:sz="4" w:space="0" w:color="auto"/>
              <w:bottom w:val="nil"/>
              <w:right w:val="nil"/>
            </w:tcBorders>
            <w:vAlign w:val="bottom"/>
          </w:tcPr>
          <w:p w:rsidR="00CC5CB6" w:rsidRPr="00C20DE8" w:rsidRDefault="00CC5CB6" w:rsidP="00C20DE8">
            <w:pPr>
              <w:spacing w:after="0" w:line="240" w:lineRule="auto"/>
              <w:jc w:val="center"/>
              <w:rPr>
                <w:rFonts w:ascii="Times New Roman" w:hAnsi="Times New Roman"/>
                <w:b/>
                <w:bCs/>
                <w:i/>
                <w:iCs/>
                <w:sz w:val="20"/>
                <w:szCs w:val="20"/>
              </w:rPr>
            </w:pPr>
            <w:r w:rsidRPr="00C20DE8">
              <w:rPr>
                <w:rFonts w:ascii="Times New Roman" w:hAnsi="Times New Roman"/>
                <w:b/>
                <w:bCs/>
                <w:i/>
                <w:iCs/>
                <w:sz w:val="20"/>
                <w:szCs w:val="20"/>
              </w:rPr>
              <w:t>1.1</w:t>
            </w:r>
          </w:p>
        </w:tc>
        <w:tc>
          <w:tcPr>
            <w:tcW w:w="3060" w:type="dxa"/>
            <w:tcBorders>
              <w:top w:val="single" w:sz="4" w:space="0" w:color="auto"/>
              <w:left w:val="single" w:sz="4" w:space="0" w:color="auto"/>
              <w:bottom w:val="nil"/>
              <w:right w:val="nil"/>
            </w:tcBorders>
            <w:vAlign w:val="bottom"/>
          </w:tcPr>
          <w:p w:rsidR="00CC5CB6" w:rsidRPr="00C20DE8" w:rsidRDefault="00CC5CB6" w:rsidP="00C20DE8">
            <w:pPr>
              <w:spacing w:after="0" w:line="240" w:lineRule="auto"/>
              <w:rPr>
                <w:rFonts w:ascii="Times New Roman" w:hAnsi="Times New Roman"/>
                <w:b/>
                <w:bCs/>
                <w:i/>
                <w:iCs/>
                <w:sz w:val="20"/>
                <w:szCs w:val="20"/>
              </w:rPr>
            </w:pPr>
            <w:r w:rsidRPr="00C20DE8">
              <w:rPr>
                <w:rFonts w:ascii="Times New Roman" w:hAnsi="Times New Roman"/>
                <w:b/>
                <w:bCs/>
                <w:i/>
                <w:iCs/>
                <w:sz w:val="20"/>
                <w:szCs w:val="20"/>
              </w:rPr>
              <w:t>Функционирование высшего должностного лица субъекта Российской Федерации и муниципального образования</w:t>
            </w:r>
          </w:p>
        </w:tc>
        <w:tc>
          <w:tcPr>
            <w:tcW w:w="520" w:type="dxa"/>
            <w:tcBorders>
              <w:top w:val="single" w:sz="4" w:space="0" w:color="auto"/>
              <w:left w:val="single" w:sz="4" w:space="0" w:color="auto"/>
              <w:bottom w:val="nil"/>
              <w:right w:val="nil"/>
            </w:tcBorders>
            <w:vAlign w:val="bottom"/>
          </w:tcPr>
          <w:p w:rsidR="00CC5CB6" w:rsidRPr="00C20DE8" w:rsidRDefault="00CC5CB6" w:rsidP="00C20DE8">
            <w:pPr>
              <w:spacing w:after="0" w:line="240" w:lineRule="auto"/>
              <w:jc w:val="center"/>
              <w:rPr>
                <w:rFonts w:ascii="Times New Roman" w:hAnsi="Times New Roman"/>
                <w:b/>
                <w:bCs/>
                <w:i/>
                <w:iCs/>
                <w:sz w:val="20"/>
                <w:szCs w:val="20"/>
              </w:rPr>
            </w:pPr>
            <w:r w:rsidRPr="00C20DE8">
              <w:rPr>
                <w:rFonts w:ascii="Times New Roman" w:hAnsi="Times New Roman"/>
                <w:b/>
                <w:bCs/>
                <w:i/>
                <w:iCs/>
                <w:sz w:val="20"/>
                <w:szCs w:val="20"/>
              </w:rPr>
              <w:t>01</w:t>
            </w:r>
          </w:p>
        </w:tc>
        <w:tc>
          <w:tcPr>
            <w:tcW w:w="520" w:type="dxa"/>
            <w:tcBorders>
              <w:top w:val="single" w:sz="4" w:space="0" w:color="auto"/>
              <w:left w:val="single" w:sz="4" w:space="0" w:color="auto"/>
              <w:bottom w:val="nil"/>
              <w:right w:val="nil"/>
            </w:tcBorders>
            <w:vAlign w:val="bottom"/>
          </w:tcPr>
          <w:p w:rsidR="00CC5CB6" w:rsidRPr="00C20DE8" w:rsidRDefault="00CC5CB6" w:rsidP="00C20DE8">
            <w:pPr>
              <w:spacing w:after="0" w:line="240" w:lineRule="auto"/>
              <w:jc w:val="center"/>
              <w:rPr>
                <w:rFonts w:ascii="Times New Roman" w:hAnsi="Times New Roman"/>
                <w:b/>
                <w:bCs/>
                <w:i/>
                <w:iCs/>
                <w:sz w:val="20"/>
                <w:szCs w:val="20"/>
              </w:rPr>
            </w:pPr>
            <w:r w:rsidRPr="00C20DE8">
              <w:rPr>
                <w:rFonts w:ascii="Times New Roman" w:hAnsi="Times New Roman"/>
                <w:b/>
                <w:bCs/>
                <w:i/>
                <w:iCs/>
                <w:sz w:val="20"/>
                <w:szCs w:val="20"/>
              </w:rPr>
              <w:t>02</w:t>
            </w:r>
          </w:p>
        </w:tc>
        <w:tc>
          <w:tcPr>
            <w:tcW w:w="940" w:type="dxa"/>
            <w:tcBorders>
              <w:top w:val="single" w:sz="4" w:space="0" w:color="auto"/>
              <w:left w:val="single" w:sz="4" w:space="0" w:color="auto"/>
              <w:bottom w:val="nil"/>
              <w:right w:val="nil"/>
            </w:tcBorders>
            <w:vAlign w:val="bottom"/>
          </w:tcPr>
          <w:p w:rsidR="00CC5CB6" w:rsidRPr="00C20DE8" w:rsidRDefault="00CC5CB6" w:rsidP="00C20DE8">
            <w:pPr>
              <w:spacing w:after="0" w:line="240" w:lineRule="auto"/>
              <w:jc w:val="center"/>
              <w:rPr>
                <w:rFonts w:ascii="Times New Roman" w:hAnsi="Times New Roman"/>
                <w:b/>
                <w:bCs/>
                <w:i/>
                <w:iCs/>
                <w:sz w:val="20"/>
                <w:szCs w:val="20"/>
              </w:rPr>
            </w:pPr>
            <w:r w:rsidRPr="00C20DE8">
              <w:rPr>
                <w:rFonts w:ascii="Times New Roman" w:hAnsi="Times New Roman"/>
                <w:b/>
                <w:bCs/>
                <w:i/>
                <w:iCs/>
                <w:sz w:val="20"/>
                <w:szCs w:val="20"/>
              </w:rPr>
              <w:t> </w:t>
            </w:r>
          </w:p>
        </w:tc>
        <w:tc>
          <w:tcPr>
            <w:tcW w:w="720" w:type="dxa"/>
            <w:tcBorders>
              <w:top w:val="single" w:sz="4" w:space="0" w:color="auto"/>
              <w:left w:val="single" w:sz="4" w:space="0" w:color="auto"/>
              <w:bottom w:val="nil"/>
              <w:right w:val="single" w:sz="4" w:space="0" w:color="auto"/>
            </w:tcBorders>
            <w:vAlign w:val="center"/>
          </w:tcPr>
          <w:p w:rsidR="00CC5CB6" w:rsidRPr="00C20DE8" w:rsidRDefault="00CC5CB6" w:rsidP="00C20DE8">
            <w:pPr>
              <w:spacing w:after="0" w:line="240" w:lineRule="auto"/>
              <w:jc w:val="center"/>
              <w:rPr>
                <w:rFonts w:ascii="Times New Roman" w:hAnsi="Times New Roman"/>
                <w:b/>
                <w:bCs/>
                <w:i/>
                <w:iCs/>
                <w:sz w:val="20"/>
                <w:szCs w:val="20"/>
              </w:rPr>
            </w:pPr>
            <w:r w:rsidRPr="00C20DE8">
              <w:rPr>
                <w:rFonts w:ascii="Times New Roman" w:hAnsi="Times New Roman"/>
                <w:b/>
                <w:bCs/>
                <w:i/>
                <w:iCs/>
                <w:sz w:val="20"/>
                <w:szCs w:val="20"/>
              </w:rPr>
              <w:t> </w:t>
            </w:r>
          </w:p>
        </w:tc>
        <w:tc>
          <w:tcPr>
            <w:tcW w:w="1260" w:type="dxa"/>
            <w:tcBorders>
              <w:top w:val="nil"/>
              <w:left w:val="single" w:sz="4" w:space="0" w:color="auto"/>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b/>
                <w:bCs/>
                <w:i/>
                <w:iCs/>
                <w:sz w:val="20"/>
                <w:szCs w:val="20"/>
              </w:rPr>
            </w:pPr>
            <w:r w:rsidRPr="00C20DE8">
              <w:rPr>
                <w:rFonts w:ascii="Times New Roman" w:hAnsi="Times New Roman"/>
                <w:b/>
                <w:bCs/>
                <w:i/>
                <w:iCs/>
                <w:sz w:val="20"/>
                <w:szCs w:val="20"/>
              </w:rPr>
              <w:t>1 345,00000</w:t>
            </w:r>
          </w:p>
        </w:tc>
        <w:tc>
          <w:tcPr>
            <w:tcW w:w="144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b/>
                <w:bCs/>
                <w:i/>
                <w:iCs/>
                <w:sz w:val="20"/>
                <w:szCs w:val="20"/>
              </w:rPr>
            </w:pPr>
            <w:r w:rsidRPr="00C20DE8">
              <w:rPr>
                <w:rFonts w:ascii="Times New Roman" w:hAnsi="Times New Roman"/>
                <w:b/>
                <w:bCs/>
                <w:i/>
                <w:iCs/>
                <w:sz w:val="20"/>
                <w:szCs w:val="20"/>
              </w:rPr>
              <w:t xml:space="preserve">0,00000 </w:t>
            </w:r>
          </w:p>
        </w:tc>
        <w:tc>
          <w:tcPr>
            <w:tcW w:w="180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b/>
                <w:bCs/>
                <w:i/>
                <w:iCs/>
                <w:sz w:val="20"/>
                <w:szCs w:val="20"/>
              </w:rPr>
            </w:pPr>
            <w:r w:rsidRPr="00C20DE8">
              <w:rPr>
                <w:rFonts w:ascii="Times New Roman" w:hAnsi="Times New Roman"/>
                <w:b/>
                <w:bCs/>
                <w:i/>
                <w:iCs/>
                <w:sz w:val="20"/>
                <w:szCs w:val="20"/>
              </w:rPr>
              <w:t>1 345,00000</w:t>
            </w:r>
          </w:p>
        </w:tc>
      </w:tr>
      <w:tr w:rsidR="00CC5CB6" w:rsidRPr="00C20DE8" w:rsidTr="00911A33">
        <w:trPr>
          <w:trHeight w:val="330"/>
        </w:trPr>
        <w:tc>
          <w:tcPr>
            <w:tcW w:w="555" w:type="dxa"/>
            <w:tcBorders>
              <w:top w:val="single" w:sz="4" w:space="0" w:color="auto"/>
              <w:left w:val="single" w:sz="4" w:space="0" w:color="auto"/>
              <w:bottom w:val="single" w:sz="4" w:space="0" w:color="auto"/>
              <w:right w:val="nil"/>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1.1.1</w:t>
            </w:r>
          </w:p>
        </w:tc>
        <w:tc>
          <w:tcPr>
            <w:tcW w:w="3060" w:type="dxa"/>
            <w:tcBorders>
              <w:top w:val="single" w:sz="4" w:space="0" w:color="auto"/>
              <w:left w:val="single" w:sz="4" w:space="0" w:color="auto"/>
              <w:bottom w:val="single" w:sz="4" w:space="0" w:color="auto"/>
              <w:right w:val="nil"/>
            </w:tcBorders>
            <w:vAlign w:val="bottom"/>
          </w:tcPr>
          <w:p w:rsidR="00CC5CB6" w:rsidRPr="00C20DE8" w:rsidRDefault="00CC5CB6" w:rsidP="00C20DE8">
            <w:pPr>
              <w:spacing w:after="0" w:line="240" w:lineRule="auto"/>
              <w:rPr>
                <w:rFonts w:ascii="Times New Roman" w:hAnsi="Times New Roman"/>
                <w:sz w:val="20"/>
                <w:szCs w:val="20"/>
              </w:rPr>
            </w:pPr>
            <w:r w:rsidRPr="00C20DE8">
              <w:rPr>
                <w:rFonts w:ascii="Times New Roman" w:hAnsi="Times New Roman"/>
                <w:sz w:val="20"/>
                <w:szCs w:val="20"/>
              </w:rPr>
              <w:t>Глава муниципального самоуправления</w:t>
            </w:r>
          </w:p>
        </w:tc>
        <w:tc>
          <w:tcPr>
            <w:tcW w:w="520" w:type="dxa"/>
            <w:tcBorders>
              <w:top w:val="single" w:sz="4" w:space="0" w:color="auto"/>
              <w:left w:val="single" w:sz="4" w:space="0" w:color="auto"/>
              <w:bottom w:val="nil"/>
              <w:right w:val="nil"/>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01</w:t>
            </w:r>
          </w:p>
        </w:tc>
        <w:tc>
          <w:tcPr>
            <w:tcW w:w="520" w:type="dxa"/>
            <w:tcBorders>
              <w:top w:val="single" w:sz="4" w:space="0" w:color="auto"/>
              <w:left w:val="single" w:sz="4" w:space="0" w:color="auto"/>
              <w:bottom w:val="nil"/>
              <w:right w:val="nil"/>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02</w:t>
            </w:r>
          </w:p>
        </w:tc>
        <w:tc>
          <w:tcPr>
            <w:tcW w:w="940" w:type="dxa"/>
            <w:tcBorders>
              <w:top w:val="single" w:sz="4" w:space="0" w:color="auto"/>
              <w:left w:val="single" w:sz="4" w:space="0" w:color="auto"/>
              <w:bottom w:val="single" w:sz="4" w:space="0" w:color="auto"/>
              <w:right w:val="nil"/>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5010203</w:t>
            </w:r>
          </w:p>
        </w:tc>
        <w:tc>
          <w:tcPr>
            <w:tcW w:w="720" w:type="dxa"/>
            <w:tcBorders>
              <w:top w:val="single" w:sz="4" w:space="0" w:color="auto"/>
              <w:left w:val="single" w:sz="4" w:space="0" w:color="auto"/>
              <w:bottom w:val="single" w:sz="4" w:space="0" w:color="auto"/>
              <w:right w:val="single" w:sz="4" w:space="0" w:color="auto"/>
            </w:tcBorders>
            <w:vAlign w:val="center"/>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 </w:t>
            </w:r>
          </w:p>
        </w:tc>
        <w:tc>
          <w:tcPr>
            <w:tcW w:w="1260" w:type="dxa"/>
            <w:tcBorders>
              <w:top w:val="nil"/>
              <w:left w:val="single" w:sz="4" w:space="0" w:color="auto"/>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1 345,00000</w:t>
            </w:r>
          </w:p>
        </w:tc>
        <w:tc>
          <w:tcPr>
            <w:tcW w:w="144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 xml:space="preserve">0,00000 </w:t>
            </w:r>
          </w:p>
        </w:tc>
        <w:tc>
          <w:tcPr>
            <w:tcW w:w="180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1 345,00000</w:t>
            </w:r>
          </w:p>
        </w:tc>
      </w:tr>
      <w:tr w:rsidR="00CC5CB6" w:rsidRPr="00C20DE8" w:rsidTr="00911A33">
        <w:trPr>
          <w:trHeight w:val="585"/>
        </w:trPr>
        <w:tc>
          <w:tcPr>
            <w:tcW w:w="555" w:type="dxa"/>
            <w:tcBorders>
              <w:top w:val="nil"/>
              <w:left w:val="single" w:sz="4" w:space="0" w:color="auto"/>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1.1.1.1</w:t>
            </w:r>
          </w:p>
        </w:tc>
        <w:tc>
          <w:tcPr>
            <w:tcW w:w="306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rPr>
                <w:rFonts w:ascii="Times New Roman" w:hAnsi="Times New Roman"/>
                <w:sz w:val="20"/>
                <w:szCs w:val="20"/>
              </w:rPr>
            </w:pPr>
            <w:r w:rsidRPr="00C20DE8">
              <w:rPr>
                <w:rFonts w:ascii="Times New Roman" w:hAnsi="Times New Roman"/>
                <w:sz w:val="20"/>
                <w:szCs w:val="20"/>
              </w:rPr>
              <w:t>Фонд оплаты труда государственных ( муниципальных) органов и взносы по обязательному социальному страхованию</w:t>
            </w:r>
          </w:p>
        </w:tc>
        <w:tc>
          <w:tcPr>
            <w:tcW w:w="520" w:type="dxa"/>
            <w:tcBorders>
              <w:top w:val="single" w:sz="4" w:space="0" w:color="auto"/>
              <w:left w:val="nil"/>
              <w:bottom w:val="nil"/>
              <w:right w:val="nil"/>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01</w:t>
            </w:r>
          </w:p>
        </w:tc>
        <w:tc>
          <w:tcPr>
            <w:tcW w:w="520" w:type="dxa"/>
            <w:tcBorders>
              <w:top w:val="single" w:sz="4" w:space="0" w:color="auto"/>
              <w:left w:val="single" w:sz="4" w:space="0" w:color="auto"/>
              <w:bottom w:val="nil"/>
              <w:right w:val="nil"/>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02</w:t>
            </w:r>
          </w:p>
        </w:tc>
        <w:tc>
          <w:tcPr>
            <w:tcW w:w="940" w:type="dxa"/>
            <w:tcBorders>
              <w:top w:val="nil"/>
              <w:left w:val="single" w:sz="4" w:space="0" w:color="auto"/>
              <w:bottom w:val="single" w:sz="4" w:space="0" w:color="auto"/>
              <w:right w:val="nil"/>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5010203</w:t>
            </w:r>
          </w:p>
        </w:tc>
        <w:tc>
          <w:tcPr>
            <w:tcW w:w="720" w:type="dxa"/>
            <w:tcBorders>
              <w:top w:val="nil"/>
              <w:left w:val="single" w:sz="4" w:space="0" w:color="auto"/>
              <w:bottom w:val="nil"/>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121</w:t>
            </w:r>
          </w:p>
        </w:tc>
        <w:tc>
          <w:tcPr>
            <w:tcW w:w="1260" w:type="dxa"/>
            <w:tcBorders>
              <w:top w:val="nil"/>
              <w:left w:val="single" w:sz="4" w:space="0" w:color="auto"/>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1 345,00000</w:t>
            </w:r>
          </w:p>
        </w:tc>
        <w:tc>
          <w:tcPr>
            <w:tcW w:w="1440" w:type="dxa"/>
            <w:tcBorders>
              <w:top w:val="nil"/>
              <w:left w:val="single" w:sz="4" w:space="0" w:color="auto"/>
              <w:bottom w:val="single" w:sz="4" w:space="0" w:color="auto"/>
              <w:right w:val="single" w:sz="4" w:space="0" w:color="auto"/>
            </w:tcBorders>
            <w:noWrap/>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 </w:t>
            </w:r>
          </w:p>
        </w:tc>
        <w:tc>
          <w:tcPr>
            <w:tcW w:w="180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1 345,00000</w:t>
            </w:r>
          </w:p>
        </w:tc>
      </w:tr>
      <w:tr w:rsidR="00CC5CB6" w:rsidRPr="00C20DE8" w:rsidTr="00911A33">
        <w:trPr>
          <w:trHeight w:val="1185"/>
        </w:trPr>
        <w:tc>
          <w:tcPr>
            <w:tcW w:w="555" w:type="dxa"/>
            <w:tcBorders>
              <w:top w:val="nil"/>
              <w:left w:val="single" w:sz="4" w:space="0" w:color="auto"/>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b/>
                <w:bCs/>
                <w:i/>
                <w:iCs/>
                <w:sz w:val="20"/>
                <w:szCs w:val="20"/>
              </w:rPr>
            </w:pPr>
            <w:r w:rsidRPr="00C20DE8">
              <w:rPr>
                <w:rFonts w:ascii="Times New Roman" w:hAnsi="Times New Roman"/>
                <w:b/>
                <w:bCs/>
                <w:i/>
                <w:iCs/>
                <w:sz w:val="20"/>
                <w:szCs w:val="20"/>
              </w:rPr>
              <w:t>1.2</w:t>
            </w:r>
          </w:p>
        </w:tc>
        <w:tc>
          <w:tcPr>
            <w:tcW w:w="306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rPr>
                <w:rFonts w:ascii="Times New Roman" w:hAnsi="Times New Roman"/>
                <w:b/>
                <w:bCs/>
                <w:i/>
                <w:iCs/>
                <w:sz w:val="20"/>
                <w:szCs w:val="20"/>
              </w:rPr>
            </w:pPr>
            <w:r w:rsidRPr="00C20DE8">
              <w:rPr>
                <w:rFonts w:ascii="Times New Roman" w:hAnsi="Times New Roman"/>
                <w:b/>
                <w:bCs/>
                <w:i/>
                <w:i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0" w:type="dxa"/>
            <w:tcBorders>
              <w:top w:val="single" w:sz="4" w:space="0" w:color="auto"/>
              <w:left w:val="nil"/>
              <w:bottom w:val="nil"/>
              <w:right w:val="nil"/>
            </w:tcBorders>
            <w:vAlign w:val="bottom"/>
          </w:tcPr>
          <w:p w:rsidR="00CC5CB6" w:rsidRPr="00C20DE8" w:rsidRDefault="00CC5CB6" w:rsidP="00C20DE8">
            <w:pPr>
              <w:spacing w:after="0" w:line="240" w:lineRule="auto"/>
              <w:jc w:val="center"/>
              <w:rPr>
                <w:rFonts w:ascii="Times New Roman" w:hAnsi="Times New Roman"/>
                <w:b/>
                <w:bCs/>
                <w:i/>
                <w:iCs/>
                <w:sz w:val="20"/>
                <w:szCs w:val="20"/>
              </w:rPr>
            </w:pPr>
            <w:r w:rsidRPr="00C20DE8">
              <w:rPr>
                <w:rFonts w:ascii="Times New Roman" w:hAnsi="Times New Roman"/>
                <w:b/>
                <w:bCs/>
                <w:i/>
                <w:iCs/>
                <w:sz w:val="20"/>
                <w:szCs w:val="20"/>
              </w:rPr>
              <w:t>01</w:t>
            </w:r>
          </w:p>
        </w:tc>
        <w:tc>
          <w:tcPr>
            <w:tcW w:w="520" w:type="dxa"/>
            <w:tcBorders>
              <w:top w:val="single" w:sz="4" w:space="0" w:color="auto"/>
              <w:left w:val="single" w:sz="4" w:space="0" w:color="auto"/>
              <w:bottom w:val="nil"/>
              <w:right w:val="nil"/>
            </w:tcBorders>
            <w:vAlign w:val="bottom"/>
          </w:tcPr>
          <w:p w:rsidR="00CC5CB6" w:rsidRPr="00C20DE8" w:rsidRDefault="00CC5CB6" w:rsidP="00C20DE8">
            <w:pPr>
              <w:spacing w:after="0" w:line="240" w:lineRule="auto"/>
              <w:jc w:val="center"/>
              <w:rPr>
                <w:rFonts w:ascii="Times New Roman" w:hAnsi="Times New Roman"/>
                <w:b/>
                <w:bCs/>
                <w:i/>
                <w:iCs/>
                <w:sz w:val="20"/>
                <w:szCs w:val="20"/>
              </w:rPr>
            </w:pPr>
            <w:r w:rsidRPr="00C20DE8">
              <w:rPr>
                <w:rFonts w:ascii="Times New Roman" w:hAnsi="Times New Roman"/>
                <w:b/>
                <w:bCs/>
                <w:i/>
                <w:iCs/>
                <w:sz w:val="20"/>
                <w:szCs w:val="20"/>
              </w:rPr>
              <w:t>04</w:t>
            </w:r>
          </w:p>
        </w:tc>
        <w:tc>
          <w:tcPr>
            <w:tcW w:w="940" w:type="dxa"/>
            <w:tcBorders>
              <w:top w:val="nil"/>
              <w:left w:val="single" w:sz="4" w:space="0" w:color="auto"/>
              <w:bottom w:val="nil"/>
              <w:right w:val="nil"/>
            </w:tcBorders>
            <w:vAlign w:val="bottom"/>
          </w:tcPr>
          <w:p w:rsidR="00CC5CB6" w:rsidRPr="00C20DE8" w:rsidRDefault="00CC5CB6" w:rsidP="00C20DE8">
            <w:pPr>
              <w:spacing w:after="0" w:line="240" w:lineRule="auto"/>
              <w:jc w:val="center"/>
              <w:rPr>
                <w:rFonts w:ascii="Times New Roman" w:hAnsi="Times New Roman"/>
                <w:b/>
                <w:bCs/>
                <w:i/>
                <w:iCs/>
                <w:sz w:val="20"/>
                <w:szCs w:val="20"/>
              </w:rPr>
            </w:pPr>
            <w:r w:rsidRPr="00C20DE8">
              <w:rPr>
                <w:rFonts w:ascii="Times New Roman" w:hAnsi="Times New Roman"/>
                <w:b/>
                <w:bCs/>
                <w:i/>
                <w:iCs/>
                <w:sz w:val="20"/>
                <w:szCs w:val="20"/>
              </w:rPr>
              <w:t> </w:t>
            </w:r>
          </w:p>
        </w:tc>
        <w:tc>
          <w:tcPr>
            <w:tcW w:w="720" w:type="dxa"/>
            <w:tcBorders>
              <w:top w:val="single" w:sz="4" w:space="0" w:color="auto"/>
              <w:left w:val="single" w:sz="4" w:space="0" w:color="auto"/>
              <w:bottom w:val="nil"/>
              <w:right w:val="single" w:sz="4" w:space="0" w:color="auto"/>
            </w:tcBorders>
            <w:vAlign w:val="bottom"/>
          </w:tcPr>
          <w:p w:rsidR="00CC5CB6" w:rsidRPr="00C20DE8" w:rsidRDefault="00CC5CB6" w:rsidP="00C20DE8">
            <w:pPr>
              <w:spacing w:after="0" w:line="240" w:lineRule="auto"/>
              <w:jc w:val="center"/>
              <w:rPr>
                <w:rFonts w:ascii="Times New Roman" w:hAnsi="Times New Roman"/>
                <w:b/>
                <w:bCs/>
                <w:i/>
                <w:iCs/>
                <w:sz w:val="20"/>
                <w:szCs w:val="20"/>
              </w:rPr>
            </w:pPr>
            <w:r w:rsidRPr="00C20DE8">
              <w:rPr>
                <w:rFonts w:ascii="Times New Roman" w:hAnsi="Times New Roman"/>
                <w:b/>
                <w:bCs/>
                <w:i/>
                <w:iCs/>
                <w:sz w:val="20"/>
                <w:szCs w:val="20"/>
              </w:rPr>
              <w:t> </w:t>
            </w:r>
          </w:p>
        </w:tc>
        <w:tc>
          <w:tcPr>
            <w:tcW w:w="1260" w:type="dxa"/>
            <w:tcBorders>
              <w:top w:val="nil"/>
              <w:left w:val="single" w:sz="4" w:space="0" w:color="auto"/>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b/>
                <w:bCs/>
                <w:i/>
                <w:iCs/>
                <w:sz w:val="20"/>
                <w:szCs w:val="20"/>
              </w:rPr>
            </w:pPr>
            <w:r w:rsidRPr="00C20DE8">
              <w:rPr>
                <w:rFonts w:ascii="Times New Roman" w:hAnsi="Times New Roman"/>
                <w:b/>
                <w:bCs/>
                <w:i/>
                <w:iCs/>
                <w:sz w:val="20"/>
                <w:szCs w:val="20"/>
              </w:rPr>
              <w:t>5 320,42646</w:t>
            </w:r>
          </w:p>
        </w:tc>
        <w:tc>
          <w:tcPr>
            <w:tcW w:w="144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b/>
                <w:bCs/>
                <w:i/>
                <w:iCs/>
                <w:sz w:val="20"/>
                <w:szCs w:val="20"/>
              </w:rPr>
            </w:pPr>
            <w:r w:rsidRPr="00C20DE8">
              <w:rPr>
                <w:rFonts w:ascii="Times New Roman" w:hAnsi="Times New Roman"/>
                <w:b/>
                <w:bCs/>
                <w:i/>
                <w:iCs/>
                <w:sz w:val="20"/>
                <w:szCs w:val="20"/>
              </w:rPr>
              <w:t xml:space="preserve">387,66779 </w:t>
            </w:r>
          </w:p>
        </w:tc>
        <w:tc>
          <w:tcPr>
            <w:tcW w:w="180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b/>
                <w:bCs/>
                <w:i/>
                <w:iCs/>
                <w:sz w:val="20"/>
                <w:szCs w:val="20"/>
              </w:rPr>
            </w:pPr>
            <w:r w:rsidRPr="00C20DE8">
              <w:rPr>
                <w:rFonts w:ascii="Times New Roman" w:hAnsi="Times New Roman"/>
                <w:b/>
                <w:bCs/>
                <w:i/>
                <w:iCs/>
                <w:sz w:val="20"/>
                <w:szCs w:val="20"/>
              </w:rPr>
              <w:t>5 708,09425</w:t>
            </w:r>
          </w:p>
        </w:tc>
      </w:tr>
      <w:tr w:rsidR="00CC5CB6" w:rsidRPr="00C20DE8" w:rsidTr="00911A33">
        <w:trPr>
          <w:trHeight w:val="630"/>
        </w:trPr>
        <w:tc>
          <w:tcPr>
            <w:tcW w:w="555" w:type="dxa"/>
            <w:tcBorders>
              <w:top w:val="nil"/>
              <w:left w:val="single" w:sz="4" w:space="0" w:color="auto"/>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1.2.1</w:t>
            </w:r>
          </w:p>
        </w:tc>
        <w:tc>
          <w:tcPr>
            <w:tcW w:w="306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rPr>
                <w:rFonts w:ascii="Times New Roman" w:hAnsi="Times New Roman"/>
                <w:sz w:val="20"/>
                <w:szCs w:val="20"/>
              </w:rPr>
            </w:pPr>
            <w:r w:rsidRPr="00C20DE8">
              <w:rPr>
                <w:rFonts w:ascii="Times New Roman" w:hAnsi="Times New Roman"/>
                <w:sz w:val="20"/>
                <w:szCs w:val="20"/>
              </w:rPr>
              <w:t>Расходы на оплату труда работников органов местного самоуправления (местное самоуправление)</w:t>
            </w:r>
          </w:p>
        </w:tc>
        <w:tc>
          <w:tcPr>
            <w:tcW w:w="520" w:type="dxa"/>
            <w:tcBorders>
              <w:top w:val="single" w:sz="4" w:space="0" w:color="auto"/>
              <w:left w:val="nil"/>
              <w:bottom w:val="nil"/>
              <w:right w:val="nil"/>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01</w:t>
            </w:r>
          </w:p>
        </w:tc>
        <w:tc>
          <w:tcPr>
            <w:tcW w:w="520" w:type="dxa"/>
            <w:tcBorders>
              <w:top w:val="single" w:sz="4" w:space="0" w:color="auto"/>
              <w:left w:val="single" w:sz="4" w:space="0" w:color="auto"/>
              <w:bottom w:val="nil"/>
              <w:right w:val="nil"/>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04</w:t>
            </w:r>
          </w:p>
        </w:tc>
        <w:tc>
          <w:tcPr>
            <w:tcW w:w="940" w:type="dxa"/>
            <w:tcBorders>
              <w:top w:val="single" w:sz="4" w:space="0" w:color="auto"/>
              <w:left w:val="single" w:sz="4" w:space="0" w:color="auto"/>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5010204</w:t>
            </w:r>
          </w:p>
        </w:tc>
        <w:tc>
          <w:tcPr>
            <w:tcW w:w="720" w:type="dxa"/>
            <w:tcBorders>
              <w:top w:val="single" w:sz="4" w:space="0" w:color="auto"/>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 </w:t>
            </w:r>
          </w:p>
        </w:tc>
        <w:tc>
          <w:tcPr>
            <w:tcW w:w="1260" w:type="dxa"/>
            <w:tcBorders>
              <w:top w:val="nil"/>
              <w:left w:val="single" w:sz="4" w:space="0" w:color="auto"/>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5 060,42646</w:t>
            </w:r>
          </w:p>
        </w:tc>
        <w:tc>
          <w:tcPr>
            <w:tcW w:w="144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 xml:space="preserve">407,66779 </w:t>
            </w:r>
          </w:p>
        </w:tc>
        <w:tc>
          <w:tcPr>
            <w:tcW w:w="180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5 468,09425</w:t>
            </w:r>
          </w:p>
        </w:tc>
      </w:tr>
      <w:tr w:rsidR="00CC5CB6" w:rsidRPr="00C20DE8" w:rsidTr="00911A33">
        <w:trPr>
          <w:trHeight w:val="645"/>
        </w:trPr>
        <w:tc>
          <w:tcPr>
            <w:tcW w:w="555" w:type="dxa"/>
            <w:tcBorders>
              <w:top w:val="nil"/>
              <w:left w:val="single" w:sz="4" w:space="0" w:color="auto"/>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1.2.1.1</w:t>
            </w:r>
          </w:p>
        </w:tc>
        <w:tc>
          <w:tcPr>
            <w:tcW w:w="306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rPr>
                <w:rFonts w:ascii="Times New Roman" w:hAnsi="Times New Roman"/>
                <w:sz w:val="20"/>
                <w:szCs w:val="20"/>
              </w:rPr>
            </w:pPr>
            <w:r w:rsidRPr="00C20DE8">
              <w:rPr>
                <w:rFonts w:ascii="Times New Roman" w:hAnsi="Times New Roman"/>
                <w:sz w:val="20"/>
                <w:szCs w:val="20"/>
              </w:rPr>
              <w:t>Фонд оплаты труда государственных ( муниципальных) органов и взносы по обязательному социальному страхованию</w:t>
            </w:r>
          </w:p>
        </w:tc>
        <w:tc>
          <w:tcPr>
            <w:tcW w:w="520" w:type="dxa"/>
            <w:tcBorders>
              <w:top w:val="single" w:sz="4" w:space="0" w:color="auto"/>
              <w:left w:val="nil"/>
              <w:bottom w:val="nil"/>
              <w:right w:val="nil"/>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01</w:t>
            </w:r>
          </w:p>
        </w:tc>
        <w:tc>
          <w:tcPr>
            <w:tcW w:w="520" w:type="dxa"/>
            <w:tcBorders>
              <w:top w:val="single" w:sz="4" w:space="0" w:color="auto"/>
              <w:left w:val="single" w:sz="4" w:space="0" w:color="auto"/>
              <w:bottom w:val="nil"/>
              <w:right w:val="nil"/>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04</w:t>
            </w:r>
          </w:p>
        </w:tc>
        <w:tc>
          <w:tcPr>
            <w:tcW w:w="940" w:type="dxa"/>
            <w:tcBorders>
              <w:top w:val="nil"/>
              <w:left w:val="single" w:sz="4" w:space="0" w:color="auto"/>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5010204</w:t>
            </w:r>
          </w:p>
        </w:tc>
        <w:tc>
          <w:tcPr>
            <w:tcW w:w="72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121</w:t>
            </w:r>
          </w:p>
        </w:tc>
        <w:tc>
          <w:tcPr>
            <w:tcW w:w="126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5 060,42646</w:t>
            </w:r>
          </w:p>
        </w:tc>
        <w:tc>
          <w:tcPr>
            <w:tcW w:w="1440" w:type="dxa"/>
            <w:tcBorders>
              <w:top w:val="nil"/>
              <w:left w:val="single" w:sz="4" w:space="0" w:color="auto"/>
              <w:bottom w:val="single" w:sz="4" w:space="0" w:color="auto"/>
              <w:right w:val="single" w:sz="4" w:space="0" w:color="auto"/>
            </w:tcBorders>
            <w:noWrap/>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 xml:space="preserve">407,66779 </w:t>
            </w:r>
          </w:p>
        </w:tc>
        <w:tc>
          <w:tcPr>
            <w:tcW w:w="180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5 468,09425</w:t>
            </w:r>
          </w:p>
        </w:tc>
      </w:tr>
      <w:tr w:rsidR="00CC5CB6" w:rsidRPr="00C20DE8" w:rsidTr="00911A33">
        <w:trPr>
          <w:trHeight w:val="630"/>
        </w:trPr>
        <w:tc>
          <w:tcPr>
            <w:tcW w:w="555" w:type="dxa"/>
            <w:tcBorders>
              <w:top w:val="nil"/>
              <w:left w:val="single" w:sz="4" w:space="0" w:color="auto"/>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1.2.2</w:t>
            </w:r>
          </w:p>
        </w:tc>
        <w:tc>
          <w:tcPr>
            <w:tcW w:w="306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rPr>
                <w:rFonts w:ascii="Times New Roman" w:hAnsi="Times New Roman"/>
                <w:sz w:val="20"/>
                <w:szCs w:val="20"/>
              </w:rPr>
            </w:pPr>
            <w:r w:rsidRPr="00C20DE8">
              <w:rPr>
                <w:rFonts w:ascii="Times New Roman" w:hAnsi="Times New Roman"/>
                <w:sz w:val="20"/>
                <w:szCs w:val="20"/>
              </w:rPr>
              <w:t>Расходы на обеспечение функций органов местного самоуправления (местное самоуправление)</w:t>
            </w:r>
          </w:p>
        </w:tc>
        <w:tc>
          <w:tcPr>
            <w:tcW w:w="520" w:type="dxa"/>
            <w:tcBorders>
              <w:top w:val="single" w:sz="4" w:space="0" w:color="auto"/>
              <w:left w:val="nil"/>
              <w:bottom w:val="nil"/>
              <w:right w:val="nil"/>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01</w:t>
            </w:r>
          </w:p>
        </w:tc>
        <w:tc>
          <w:tcPr>
            <w:tcW w:w="520" w:type="dxa"/>
            <w:tcBorders>
              <w:top w:val="single" w:sz="4" w:space="0" w:color="auto"/>
              <w:left w:val="single" w:sz="4" w:space="0" w:color="auto"/>
              <w:bottom w:val="nil"/>
              <w:right w:val="nil"/>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04</w:t>
            </w:r>
          </w:p>
        </w:tc>
        <w:tc>
          <w:tcPr>
            <w:tcW w:w="940" w:type="dxa"/>
            <w:tcBorders>
              <w:top w:val="nil"/>
              <w:left w:val="single" w:sz="4" w:space="0" w:color="auto"/>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5010240</w:t>
            </w:r>
          </w:p>
        </w:tc>
        <w:tc>
          <w:tcPr>
            <w:tcW w:w="72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 </w:t>
            </w:r>
          </w:p>
        </w:tc>
        <w:tc>
          <w:tcPr>
            <w:tcW w:w="1260" w:type="dxa"/>
            <w:tcBorders>
              <w:top w:val="nil"/>
              <w:left w:val="single" w:sz="4" w:space="0" w:color="auto"/>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260,00000</w:t>
            </w:r>
          </w:p>
        </w:tc>
        <w:tc>
          <w:tcPr>
            <w:tcW w:w="144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color w:val="FF0000"/>
                <w:sz w:val="20"/>
                <w:szCs w:val="20"/>
              </w:rPr>
              <w:t>-20,00000</w:t>
            </w:r>
          </w:p>
        </w:tc>
        <w:tc>
          <w:tcPr>
            <w:tcW w:w="180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240,00000</w:t>
            </w:r>
          </w:p>
        </w:tc>
      </w:tr>
      <w:tr w:rsidR="00CC5CB6" w:rsidRPr="00C20DE8" w:rsidTr="00911A33">
        <w:trPr>
          <w:trHeight w:val="585"/>
        </w:trPr>
        <w:tc>
          <w:tcPr>
            <w:tcW w:w="555" w:type="dxa"/>
            <w:tcBorders>
              <w:top w:val="nil"/>
              <w:left w:val="single" w:sz="4" w:space="0" w:color="auto"/>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1.2.2.1</w:t>
            </w:r>
          </w:p>
        </w:tc>
        <w:tc>
          <w:tcPr>
            <w:tcW w:w="306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rPr>
                <w:rFonts w:ascii="Times New Roman" w:hAnsi="Times New Roman"/>
                <w:sz w:val="20"/>
                <w:szCs w:val="20"/>
              </w:rPr>
            </w:pPr>
            <w:r w:rsidRPr="00C20DE8">
              <w:rPr>
                <w:rFonts w:ascii="Times New Roman" w:hAnsi="Times New Roman"/>
                <w:sz w:val="20"/>
                <w:szCs w:val="20"/>
              </w:rPr>
              <w:t>Иные выплаты персоналу государственных (муниципальных) органов, за исключением фонда оплаты труда</w:t>
            </w:r>
          </w:p>
        </w:tc>
        <w:tc>
          <w:tcPr>
            <w:tcW w:w="520" w:type="dxa"/>
            <w:tcBorders>
              <w:top w:val="single" w:sz="4" w:space="0" w:color="auto"/>
              <w:left w:val="nil"/>
              <w:bottom w:val="nil"/>
              <w:right w:val="nil"/>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01</w:t>
            </w:r>
          </w:p>
        </w:tc>
        <w:tc>
          <w:tcPr>
            <w:tcW w:w="520" w:type="dxa"/>
            <w:tcBorders>
              <w:top w:val="single" w:sz="4" w:space="0" w:color="auto"/>
              <w:left w:val="single" w:sz="4" w:space="0" w:color="auto"/>
              <w:bottom w:val="nil"/>
              <w:right w:val="nil"/>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04</w:t>
            </w:r>
          </w:p>
        </w:tc>
        <w:tc>
          <w:tcPr>
            <w:tcW w:w="940" w:type="dxa"/>
            <w:tcBorders>
              <w:top w:val="nil"/>
              <w:left w:val="single" w:sz="4" w:space="0" w:color="auto"/>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5010240</w:t>
            </w:r>
          </w:p>
        </w:tc>
        <w:tc>
          <w:tcPr>
            <w:tcW w:w="72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122</w:t>
            </w:r>
          </w:p>
        </w:tc>
        <w:tc>
          <w:tcPr>
            <w:tcW w:w="126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50,00000</w:t>
            </w:r>
          </w:p>
        </w:tc>
        <w:tc>
          <w:tcPr>
            <w:tcW w:w="1440" w:type="dxa"/>
            <w:tcBorders>
              <w:top w:val="nil"/>
              <w:left w:val="single" w:sz="4" w:space="0" w:color="auto"/>
              <w:bottom w:val="single" w:sz="4" w:space="0" w:color="auto"/>
              <w:right w:val="single" w:sz="4" w:space="0" w:color="auto"/>
            </w:tcBorders>
            <w:noWrap/>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 </w:t>
            </w:r>
          </w:p>
        </w:tc>
        <w:tc>
          <w:tcPr>
            <w:tcW w:w="180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50,00000</w:t>
            </w:r>
          </w:p>
        </w:tc>
      </w:tr>
      <w:tr w:rsidR="00CC5CB6" w:rsidRPr="00C20DE8" w:rsidTr="00911A33">
        <w:trPr>
          <w:trHeight w:val="585"/>
        </w:trPr>
        <w:tc>
          <w:tcPr>
            <w:tcW w:w="555" w:type="dxa"/>
            <w:tcBorders>
              <w:top w:val="nil"/>
              <w:left w:val="single" w:sz="4" w:space="0" w:color="auto"/>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1.2.2.2</w:t>
            </w:r>
          </w:p>
        </w:tc>
        <w:tc>
          <w:tcPr>
            <w:tcW w:w="306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rPr>
                <w:rFonts w:ascii="Times New Roman" w:hAnsi="Times New Roman"/>
                <w:sz w:val="20"/>
                <w:szCs w:val="20"/>
              </w:rPr>
            </w:pPr>
            <w:r w:rsidRPr="00C20DE8">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520" w:type="dxa"/>
            <w:tcBorders>
              <w:top w:val="single" w:sz="4" w:space="0" w:color="auto"/>
              <w:left w:val="nil"/>
              <w:bottom w:val="nil"/>
              <w:right w:val="nil"/>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01</w:t>
            </w:r>
          </w:p>
        </w:tc>
        <w:tc>
          <w:tcPr>
            <w:tcW w:w="520" w:type="dxa"/>
            <w:tcBorders>
              <w:top w:val="single" w:sz="4" w:space="0" w:color="auto"/>
              <w:left w:val="single" w:sz="4" w:space="0" w:color="auto"/>
              <w:bottom w:val="nil"/>
              <w:right w:val="nil"/>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04</w:t>
            </w:r>
          </w:p>
        </w:tc>
        <w:tc>
          <w:tcPr>
            <w:tcW w:w="940" w:type="dxa"/>
            <w:tcBorders>
              <w:top w:val="nil"/>
              <w:left w:val="single" w:sz="4" w:space="0" w:color="auto"/>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5010240</w:t>
            </w:r>
          </w:p>
        </w:tc>
        <w:tc>
          <w:tcPr>
            <w:tcW w:w="72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244</w:t>
            </w:r>
          </w:p>
        </w:tc>
        <w:tc>
          <w:tcPr>
            <w:tcW w:w="126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50,00000</w:t>
            </w:r>
          </w:p>
        </w:tc>
        <w:tc>
          <w:tcPr>
            <w:tcW w:w="1440" w:type="dxa"/>
            <w:tcBorders>
              <w:top w:val="nil"/>
              <w:left w:val="single" w:sz="4" w:space="0" w:color="auto"/>
              <w:bottom w:val="single" w:sz="4" w:space="0" w:color="auto"/>
              <w:right w:val="single" w:sz="4" w:space="0" w:color="auto"/>
            </w:tcBorders>
            <w:noWrap/>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 </w:t>
            </w:r>
          </w:p>
        </w:tc>
        <w:tc>
          <w:tcPr>
            <w:tcW w:w="180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50,00000</w:t>
            </w:r>
          </w:p>
        </w:tc>
      </w:tr>
      <w:tr w:rsidR="00CC5CB6" w:rsidRPr="00C20DE8" w:rsidTr="00911A33">
        <w:trPr>
          <w:trHeight w:val="345"/>
        </w:trPr>
        <w:tc>
          <w:tcPr>
            <w:tcW w:w="555" w:type="dxa"/>
            <w:tcBorders>
              <w:top w:val="nil"/>
              <w:left w:val="single" w:sz="4" w:space="0" w:color="auto"/>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1.2.2.3</w:t>
            </w:r>
          </w:p>
        </w:tc>
        <w:tc>
          <w:tcPr>
            <w:tcW w:w="306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rPr>
                <w:rFonts w:ascii="Times New Roman" w:hAnsi="Times New Roman"/>
                <w:sz w:val="20"/>
                <w:szCs w:val="20"/>
              </w:rPr>
            </w:pPr>
            <w:r w:rsidRPr="00C20DE8">
              <w:rPr>
                <w:rFonts w:ascii="Times New Roman" w:hAnsi="Times New Roman"/>
                <w:sz w:val="20"/>
                <w:szCs w:val="20"/>
              </w:rPr>
              <w:t>Уплата налога на имущество организаций и земельного налога</w:t>
            </w:r>
          </w:p>
        </w:tc>
        <w:tc>
          <w:tcPr>
            <w:tcW w:w="520" w:type="dxa"/>
            <w:tcBorders>
              <w:top w:val="single" w:sz="4" w:space="0" w:color="auto"/>
              <w:left w:val="nil"/>
              <w:bottom w:val="nil"/>
              <w:right w:val="nil"/>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01</w:t>
            </w:r>
          </w:p>
        </w:tc>
        <w:tc>
          <w:tcPr>
            <w:tcW w:w="520" w:type="dxa"/>
            <w:tcBorders>
              <w:top w:val="single" w:sz="4" w:space="0" w:color="auto"/>
              <w:left w:val="single" w:sz="4" w:space="0" w:color="auto"/>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04</w:t>
            </w:r>
          </w:p>
        </w:tc>
        <w:tc>
          <w:tcPr>
            <w:tcW w:w="94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5010240</w:t>
            </w:r>
          </w:p>
        </w:tc>
        <w:tc>
          <w:tcPr>
            <w:tcW w:w="72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851</w:t>
            </w:r>
          </w:p>
        </w:tc>
        <w:tc>
          <w:tcPr>
            <w:tcW w:w="126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60,20000</w:t>
            </w:r>
          </w:p>
        </w:tc>
        <w:tc>
          <w:tcPr>
            <w:tcW w:w="1440" w:type="dxa"/>
            <w:tcBorders>
              <w:top w:val="nil"/>
              <w:left w:val="single" w:sz="4" w:space="0" w:color="auto"/>
              <w:bottom w:val="single" w:sz="4" w:space="0" w:color="auto"/>
              <w:right w:val="single" w:sz="4" w:space="0" w:color="auto"/>
            </w:tcBorders>
            <w:noWrap/>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 </w:t>
            </w:r>
          </w:p>
        </w:tc>
        <w:tc>
          <w:tcPr>
            <w:tcW w:w="180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60,20000</w:t>
            </w:r>
          </w:p>
        </w:tc>
      </w:tr>
      <w:tr w:rsidR="00CC5CB6" w:rsidRPr="00C20DE8" w:rsidTr="00911A33">
        <w:trPr>
          <w:trHeight w:val="345"/>
        </w:trPr>
        <w:tc>
          <w:tcPr>
            <w:tcW w:w="555" w:type="dxa"/>
            <w:tcBorders>
              <w:top w:val="nil"/>
              <w:left w:val="single" w:sz="4" w:space="0" w:color="auto"/>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1.2.2.4</w:t>
            </w:r>
          </w:p>
        </w:tc>
        <w:tc>
          <w:tcPr>
            <w:tcW w:w="3060" w:type="dxa"/>
            <w:tcBorders>
              <w:top w:val="nil"/>
              <w:left w:val="nil"/>
              <w:bottom w:val="nil"/>
              <w:right w:val="single" w:sz="4" w:space="0" w:color="auto"/>
            </w:tcBorders>
            <w:vAlign w:val="bottom"/>
          </w:tcPr>
          <w:p w:rsidR="00CC5CB6" w:rsidRPr="00C20DE8" w:rsidRDefault="00CC5CB6" w:rsidP="00C20DE8">
            <w:pPr>
              <w:spacing w:after="0" w:line="240" w:lineRule="auto"/>
              <w:rPr>
                <w:rFonts w:ascii="Times New Roman" w:hAnsi="Times New Roman"/>
                <w:sz w:val="20"/>
                <w:szCs w:val="20"/>
              </w:rPr>
            </w:pPr>
            <w:r w:rsidRPr="00C20DE8">
              <w:rPr>
                <w:rFonts w:ascii="Times New Roman" w:hAnsi="Times New Roman"/>
                <w:sz w:val="20"/>
                <w:szCs w:val="20"/>
              </w:rPr>
              <w:t>Уплата прочих налогов, сборов</w:t>
            </w:r>
          </w:p>
        </w:tc>
        <w:tc>
          <w:tcPr>
            <w:tcW w:w="520" w:type="dxa"/>
            <w:tcBorders>
              <w:top w:val="single" w:sz="4" w:space="0" w:color="auto"/>
              <w:left w:val="nil"/>
              <w:bottom w:val="nil"/>
              <w:right w:val="nil"/>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01</w:t>
            </w:r>
          </w:p>
        </w:tc>
        <w:tc>
          <w:tcPr>
            <w:tcW w:w="520" w:type="dxa"/>
            <w:tcBorders>
              <w:top w:val="nil"/>
              <w:left w:val="single" w:sz="4" w:space="0" w:color="auto"/>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04</w:t>
            </w:r>
          </w:p>
        </w:tc>
        <w:tc>
          <w:tcPr>
            <w:tcW w:w="94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5010240</w:t>
            </w:r>
          </w:p>
        </w:tc>
        <w:tc>
          <w:tcPr>
            <w:tcW w:w="72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852</w:t>
            </w:r>
          </w:p>
        </w:tc>
        <w:tc>
          <w:tcPr>
            <w:tcW w:w="126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17,00000</w:t>
            </w:r>
          </w:p>
        </w:tc>
        <w:tc>
          <w:tcPr>
            <w:tcW w:w="1440" w:type="dxa"/>
            <w:tcBorders>
              <w:top w:val="nil"/>
              <w:left w:val="single" w:sz="4" w:space="0" w:color="auto"/>
              <w:bottom w:val="single" w:sz="4" w:space="0" w:color="auto"/>
              <w:right w:val="single" w:sz="4" w:space="0" w:color="auto"/>
            </w:tcBorders>
            <w:noWrap/>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 xml:space="preserve">10,00000 </w:t>
            </w:r>
          </w:p>
        </w:tc>
        <w:tc>
          <w:tcPr>
            <w:tcW w:w="180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27,00000</w:t>
            </w:r>
          </w:p>
        </w:tc>
      </w:tr>
      <w:tr w:rsidR="00CC5CB6" w:rsidRPr="00C20DE8" w:rsidTr="00911A33">
        <w:trPr>
          <w:trHeight w:val="345"/>
        </w:trPr>
        <w:tc>
          <w:tcPr>
            <w:tcW w:w="555" w:type="dxa"/>
            <w:tcBorders>
              <w:top w:val="nil"/>
              <w:left w:val="single" w:sz="4" w:space="0" w:color="auto"/>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1.2.2.5</w:t>
            </w:r>
          </w:p>
        </w:tc>
        <w:tc>
          <w:tcPr>
            <w:tcW w:w="3060" w:type="dxa"/>
            <w:tcBorders>
              <w:top w:val="single" w:sz="4" w:space="0" w:color="auto"/>
              <w:left w:val="nil"/>
              <w:bottom w:val="nil"/>
              <w:right w:val="single" w:sz="4" w:space="0" w:color="auto"/>
            </w:tcBorders>
            <w:vAlign w:val="bottom"/>
          </w:tcPr>
          <w:p w:rsidR="00CC5CB6" w:rsidRPr="00C20DE8" w:rsidRDefault="00CC5CB6" w:rsidP="00C20DE8">
            <w:pPr>
              <w:spacing w:after="0" w:line="240" w:lineRule="auto"/>
              <w:rPr>
                <w:rFonts w:ascii="Times New Roman" w:hAnsi="Times New Roman"/>
                <w:sz w:val="20"/>
                <w:szCs w:val="20"/>
              </w:rPr>
            </w:pPr>
            <w:r w:rsidRPr="00C20DE8">
              <w:rPr>
                <w:rFonts w:ascii="Times New Roman" w:hAnsi="Times New Roman"/>
                <w:sz w:val="20"/>
                <w:szCs w:val="20"/>
              </w:rPr>
              <w:t>Уплата иных платежей</w:t>
            </w:r>
          </w:p>
        </w:tc>
        <w:tc>
          <w:tcPr>
            <w:tcW w:w="520" w:type="dxa"/>
            <w:tcBorders>
              <w:top w:val="single" w:sz="4" w:space="0" w:color="auto"/>
              <w:left w:val="nil"/>
              <w:bottom w:val="nil"/>
              <w:right w:val="nil"/>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01</w:t>
            </w:r>
          </w:p>
        </w:tc>
        <w:tc>
          <w:tcPr>
            <w:tcW w:w="520" w:type="dxa"/>
            <w:tcBorders>
              <w:top w:val="nil"/>
              <w:left w:val="single" w:sz="4" w:space="0" w:color="auto"/>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04</w:t>
            </w:r>
          </w:p>
        </w:tc>
        <w:tc>
          <w:tcPr>
            <w:tcW w:w="94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5010240</w:t>
            </w:r>
          </w:p>
        </w:tc>
        <w:tc>
          <w:tcPr>
            <w:tcW w:w="72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853</w:t>
            </w:r>
          </w:p>
        </w:tc>
        <w:tc>
          <w:tcPr>
            <w:tcW w:w="126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82,80000</w:t>
            </w:r>
          </w:p>
        </w:tc>
        <w:tc>
          <w:tcPr>
            <w:tcW w:w="1440" w:type="dxa"/>
            <w:tcBorders>
              <w:top w:val="nil"/>
              <w:left w:val="single" w:sz="4" w:space="0" w:color="auto"/>
              <w:bottom w:val="single" w:sz="4" w:space="0" w:color="auto"/>
              <w:right w:val="single" w:sz="4" w:space="0" w:color="auto"/>
            </w:tcBorders>
            <w:noWrap/>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color w:val="FF0000"/>
                <w:sz w:val="20"/>
                <w:szCs w:val="20"/>
              </w:rPr>
              <w:t xml:space="preserve">-30,00000 </w:t>
            </w:r>
          </w:p>
        </w:tc>
        <w:tc>
          <w:tcPr>
            <w:tcW w:w="180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52,80000</w:t>
            </w:r>
          </w:p>
        </w:tc>
      </w:tr>
      <w:tr w:rsidR="00CC5CB6" w:rsidRPr="00C20DE8" w:rsidTr="00911A33">
        <w:trPr>
          <w:trHeight w:val="330"/>
        </w:trPr>
        <w:tc>
          <w:tcPr>
            <w:tcW w:w="555" w:type="dxa"/>
            <w:tcBorders>
              <w:top w:val="nil"/>
              <w:left w:val="single" w:sz="4" w:space="0" w:color="auto"/>
              <w:bottom w:val="nil"/>
              <w:right w:val="nil"/>
            </w:tcBorders>
            <w:vAlign w:val="bottom"/>
          </w:tcPr>
          <w:p w:rsidR="00CC5CB6" w:rsidRPr="00C20DE8" w:rsidRDefault="00CC5CB6" w:rsidP="00C20DE8">
            <w:pPr>
              <w:spacing w:after="0" w:line="240" w:lineRule="auto"/>
              <w:jc w:val="center"/>
              <w:rPr>
                <w:rFonts w:ascii="Times New Roman" w:hAnsi="Times New Roman"/>
                <w:b/>
                <w:bCs/>
                <w:i/>
                <w:iCs/>
                <w:sz w:val="20"/>
                <w:szCs w:val="20"/>
              </w:rPr>
            </w:pPr>
            <w:r w:rsidRPr="00C20DE8">
              <w:rPr>
                <w:rFonts w:ascii="Times New Roman" w:hAnsi="Times New Roman"/>
                <w:b/>
                <w:bCs/>
                <w:i/>
                <w:iCs/>
                <w:sz w:val="20"/>
                <w:szCs w:val="20"/>
              </w:rPr>
              <w:t>1.3</w:t>
            </w:r>
          </w:p>
        </w:tc>
        <w:tc>
          <w:tcPr>
            <w:tcW w:w="3060" w:type="dxa"/>
            <w:tcBorders>
              <w:top w:val="single" w:sz="4" w:space="0" w:color="auto"/>
              <w:left w:val="single" w:sz="4" w:space="0" w:color="auto"/>
              <w:bottom w:val="nil"/>
              <w:right w:val="nil"/>
            </w:tcBorders>
            <w:vAlign w:val="bottom"/>
          </w:tcPr>
          <w:p w:rsidR="00CC5CB6" w:rsidRPr="00C20DE8" w:rsidRDefault="00CC5CB6" w:rsidP="00C20DE8">
            <w:pPr>
              <w:spacing w:after="0" w:line="240" w:lineRule="auto"/>
              <w:rPr>
                <w:rFonts w:ascii="Times New Roman" w:hAnsi="Times New Roman"/>
                <w:b/>
                <w:bCs/>
                <w:i/>
                <w:iCs/>
                <w:sz w:val="20"/>
                <w:szCs w:val="20"/>
              </w:rPr>
            </w:pPr>
            <w:r w:rsidRPr="00C20DE8">
              <w:rPr>
                <w:rFonts w:ascii="Times New Roman" w:hAnsi="Times New Roman"/>
                <w:b/>
                <w:bCs/>
                <w:i/>
                <w:iCs/>
                <w:sz w:val="20"/>
                <w:szCs w:val="20"/>
              </w:rPr>
              <w:t>Резервные фонды</w:t>
            </w:r>
          </w:p>
        </w:tc>
        <w:tc>
          <w:tcPr>
            <w:tcW w:w="520" w:type="dxa"/>
            <w:tcBorders>
              <w:top w:val="single" w:sz="4" w:space="0" w:color="auto"/>
              <w:left w:val="single" w:sz="4" w:space="0" w:color="auto"/>
              <w:bottom w:val="nil"/>
              <w:right w:val="nil"/>
            </w:tcBorders>
            <w:vAlign w:val="bottom"/>
          </w:tcPr>
          <w:p w:rsidR="00CC5CB6" w:rsidRPr="00C20DE8" w:rsidRDefault="00CC5CB6" w:rsidP="00C20DE8">
            <w:pPr>
              <w:spacing w:after="0" w:line="240" w:lineRule="auto"/>
              <w:jc w:val="center"/>
              <w:rPr>
                <w:rFonts w:ascii="Times New Roman" w:hAnsi="Times New Roman"/>
                <w:b/>
                <w:bCs/>
                <w:i/>
                <w:iCs/>
                <w:sz w:val="20"/>
                <w:szCs w:val="20"/>
              </w:rPr>
            </w:pPr>
            <w:r w:rsidRPr="00C20DE8">
              <w:rPr>
                <w:rFonts w:ascii="Times New Roman" w:hAnsi="Times New Roman"/>
                <w:b/>
                <w:bCs/>
                <w:i/>
                <w:iCs/>
                <w:sz w:val="20"/>
                <w:szCs w:val="20"/>
              </w:rPr>
              <w:t>01</w:t>
            </w:r>
          </w:p>
        </w:tc>
        <w:tc>
          <w:tcPr>
            <w:tcW w:w="520" w:type="dxa"/>
            <w:tcBorders>
              <w:top w:val="nil"/>
              <w:left w:val="single" w:sz="4" w:space="0" w:color="auto"/>
              <w:bottom w:val="nil"/>
              <w:right w:val="nil"/>
            </w:tcBorders>
            <w:vAlign w:val="bottom"/>
          </w:tcPr>
          <w:p w:rsidR="00CC5CB6" w:rsidRPr="00C20DE8" w:rsidRDefault="00CC5CB6" w:rsidP="00C20DE8">
            <w:pPr>
              <w:spacing w:after="0" w:line="240" w:lineRule="auto"/>
              <w:jc w:val="center"/>
              <w:rPr>
                <w:rFonts w:ascii="Times New Roman" w:hAnsi="Times New Roman"/>
                <w:b/>
                <w:bCs/>
                <w:i/>
                <w:iCs/>
                <w:sz w:val="20"/>
                <w:szCs w:val="20"/>
              </w:rPr>
            </w:pPr>
            <w:r w:rsidRPr="00C20DE8">
              <w:rPr>
                <w:rFonts w:ascii="Times New Roman" w:hAnsi="Times New Roman"/>
                <w:b/>
                <w:bCs/>
                <w:i/>
                <w:iCs/>
                <w:sz w:val="20"/>
                <w:szCs w:val="20"/>
              </w:rPr>
              <w:t>11</w:t>
            </w:r>
          </w:p>
        </w:tc>
        <w:tc>
          <w:tcPr>
            <w:tcW w:w="940" w:type="dxa"/>
            <w:tcBorders>
              <w:top w:val="nil"/>
              <w:left w:val="single" w:sz="4" w:space="0" w:color="auto"/>
              <w:bottom w:val="nil"/>
              <w:right w:val="nil"/>
            </w:tcBorders>
            <w:vAlign w:val="bottom"/>
          </w:tcPr>
          <w:p w:rsidR="00CC5CB6" w:rsidRPr="00C20DE8" w:rsidRDefault="00CC5CB6" w:rsidP="00C20DE8">
            <w:pPr>
              <w:spacing w:after="0" w:line="240" w:lineRule="auto"/>
              <w:jc w:val="center"/>
              <w:rPr>
                <w:rFonts w:ascii="Times New Roman" w:hAnsi="Times New Roman"/>
                <w:b/>
                <w:bCs/>
                <w:i/>
                <w:iCs/>
                <w:sz w:val="20"/>
                <w:szCs w:val="20"/>
              </w:rPr>
            </w:pPr>
            <w:r w:rsidRPr="00C20DE8">
              <w:rPr>
                <w:rFonts w:ascii="Times New Roman" w:hAnsi="Times New Roman"/>
                <w:b/>
                <w:bCs/>
                <w:i/>
                <w:iCs/>
                <w:sz w:val="20"/>
                <w:szCs w:val="20"/>
              </w:rPr>
              <w:t> </w:t>
            </w:r>
          </w:p>
        </w:tc>
        <w:tc>
          <w:tcPr>
            <w:tcW w:w="720" w:type="dxa"/>
            <w:tcBorders>
              <w:top w:val="nil"/>
              <w:left w:val="single" w:sz="4" w:space="0" w:color="auto"/>
              <w:bottom w:val="nil"/>
              <w:right w:val="single" w:sz="4" w:space="0" w:color="auto"/>
            </w:tcBorders>
            <w:vAlign w:val="center"/>
          </w:tcPr>
          <w:p w:rsidR="00CC5CB6" w:rsidRPr="00C20DE8" w:rsidRDefault="00CC5CB6" w:rsidP="00C20DE8">
            <w:pPr>
              <w:spacing w:after="0" w:line="240" w:lineRule="auto"/>
              <w:jc w:val="center"/>
              <w:rPr>
                <w:rFonts w:ascii="Times New Roman" w:hAnsi="Times New Roman"/>
                <w:b/>
                <w:bCs/>
                <w:i/>
                <w:iCs/>
                <w:sz w:val="20"/>
                <w:szCs w:val="20"/>
              </w:rPr>
            </w:pPr>
            <w:r w:rsidRPr="00C20DE8">
              <w:rPr>
                <w:rFonts w:ascii="Times New Roman" w:hAnsi="Times New Roman"/>
                <w:b/>
                <w:bCs/>
                <w:i/>
                <w:iCs/>
                <w:sz w:val="20"/>
                <w:szCs w:val="20"/>
              </w:rPr>
              <w:t> </w:t>
            </w:r>
          </w:p>
        </w:tc>
        <w:tc>
          <w:tcPr>
            <w:tcW w:w="1260" w:type="dxa"/>
            <w:tcBorders>
              <w:top w:val="nil"/>
              <w:left w:val="single" w:sz="4" w:space="0" w:color="auto"/>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b/>
                <w:bCs/>
                <w:i/>
                <w:iCs/>
                <w:sz w:val="20"/>
                <w:szCs w:val="20"/>
              </w:rPr>
            </w:pPr>
            <w:r w:rsidRPr="00C20DE8">
              <w:rPr>
                <w:rFonts w:ascii="Times New Roman" w:hAnsi="Times New Roman"/>
                <w:b/>
                <w:bCs/>
                <w:i/>
                <w:iCs/>
                <w:sz w:val="20"/>
                <w:szCs w:val="20"/>
              </w:rPr>
              <w:t>50,00000</w:t>
            </w:r>
          </w:p>
        </w:tc>
        <w:tc>
          <w:tcPr>
            <w:tcW w:w="144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b/>
                <w:bCs/>
                <w:i/>
                <w:iCs/>
                <w:sz w:val="20"/>
                <w:szCs w:val="20"/>
              </w:rPr>
            </w:pPr>
            <w:r w:rsidRPr="00C20DE8">
              <w:rPr>
                <w:rFonts w:ascii="Times New Roman" w:hAnsi="Times New Roman"/>
                <w:b/>
                <w:bCs/>
                <w:i/>
                <w:iCs/>
                <w:sz w:val="20"/>
                <w:szCs w:val="20"/>
              </w:rPr>
              <w:t xml:space="preserve">0,00000 </w:t>
            </w:r>
          </w:p>
        </w:tc>
        <w:tc>
          <w:tcPr>
            <w:tcW w:w="180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b/>
                <w:bCs/>
                <w:i/>
                <w:iCs/>
                <w:sz w:val="20"/>
                <w:szCs w:val="20"/>
              </w:rPr>
            </w:pPr>
            <w:r w:rsidRPr="00C20DE8">
              <w:rPr>
                <w:rFonts w:ascii="Times New Roman" w:hAnsi="Times New Roman"/>
                <w:b/>
                <w:bCs/>
                <w:i/>
                <w:iCs/>
                <w:sz w:val="20"/>
                <w:szCs w:val="20"/>
              </w:rPr>
              <w:t>50,00000</w:t>
            </w:r>
          </w:p>
        </w:tc>
      </w:tr>
      <w:tr w:rsidR="00CC5CB6" w:rsidRPr="00C20DE8" w:rsidTr="00911A33">
        <w:trPr>
          <w:trHeight w:val="330"/>
        </w:trPr>
        <w:tc>
          <w:tcPr>
            <w:tcW w:w="555" w:type="dxa"/>
            <w:tcBorders>
              <w:top w:val="single" w:sz="4" w:space="0" w:color="auto"/>
              <w:left w:val="single" w:sz="4" w:space="0" w:color="auto"/>
              <w:bottom w:val="single" w:sz="4" w:space="0" w:color="auto"/>
              <w:right w:val="nil"/>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1.3.1</w:t>
            </w:r>
          </w:p>
        </w:tc>
        <w:tc>
          <w:tcPr>
            <w:tcW w:w="3060" w:type="dxa"/>
            <w:tcBorders>
              <w:top w:val="single" w:sz="4" w:space="0" w:color="auto"/>
              <w:left w:val="single" w:sz="4" w:space="0" w:color="auto"/>
              <w:bottom w:val="single" w:sz="4" w:space="0" w:color="auto"/>
              <w:right w:val="nil"/>
            </w:tcBorders>
            <w:vAlign w:val="bottom"/>
          </w:tcPr>
          <w:p w:rsidR="00CC5CB6" w:rsidRPr="00C20DE8" w:rsidRDefault="00CC5CB6" w:rsidP="00C20DE8">
            <w:pPr>
              <w:spacing w:after="0" w:line="240" w:lineRule="auto"/>
              <w:rPr>
                <w:rFonts w:ascii="Times New Roman" w:hAnsi="Times New Roman"/>
                <w:sz w:val="20"/>
                <w:szCs w:val="20"/>
              </w:rPr>
            </w:pPr>
            <w:r w:rsidRPr="00C20DE8">
              <w:rPr>
                <w:rFonts w:ascii="Times New Roman" w:hAnsi="Times New Roman"/>
                <w:sz w:val="20"/>
                <w:szCs w:val="20"/>
              </w:rPr>
              <w:t>Резервный фонд</w:t>
            </w:r>
          </w:p>
        </w:tc>
        <w:tc>
          <w:tcPr>
            <w:tcW w:w="520" w:type="dxa"/>
            <w:tcBorders>
              <w:top w:val="single" w:sz="4" w:space="0" w:color="auto"/>
              <w:left w:val="single" w:sz="4" w:space="0" w:color="auto"/>
              <w:bottom w:val="nil"/>
              <w:right w:val="nil"/>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01</w:t>
            </w:r>
          </w:p>
        </w:tc>
        <w:tc>
          <w:tcPr>
            <w:tcW w:w="520" w:type="dxa"/>
            <w:tcBorders>
              <w:top w:val="single" w:sz="4" w:space="0" w:color="auto"/>
              <w:left w:val="single" w:sz="4" w:space="0" w:color="auto"/>
              <w:bottom w:val="single" w:sz="4" w:space="0" w:color="auto"/>
              <w:right w:val="nil"/>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11</w:t>
            </w:r>
          </w:p>
        </w:tc>
        <w:tc>
          <w:tcPr>
            <w:tcW w:w="940" w:type="dxa"/>
            <w:tcBorders>
              <w:top w:val="single" w:sz="4" w:space="0" w:color="auto"/>
              <w:left w:val="single" w:sz="4" w:space="0" w:color="auto"/>
              <w:bottom w:val="single" w:sz="4" w:space="0" w:color="auto"/>
              <w:right w:val="nil"/>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5000704</w:t>
            </w:r>
          </w:p>
        </w:tc>
        <w:tc>
          <w:tcPr>
            <w:tcW w:w="720" w:type="dxa"/>
            <w:tcBorders>
              <w:top w:val="single" w:sz="4" w:space="0" w:color="auto"/>
              <w:left w:val="single" w:sz="4" w:space="0" w:color="auto"/>
              <w:bottom w:val="single" w:sz="4" w:space="0" w:color="auto"/>
              <w:right w:val="single" w:sz="4" w:space="0" w:color="auto"/>
            </w:tcBorders>
            <w:vAlign w:val="center"/>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 </w:t>
            </w:r>
          </w:p>
        </w:tc>
        <w:tc>
          <w:tcPr>
            <w:tcW w:w="1260" w:type="dxa"/>
            <w:tcBorders>
              <w:top w:val="nil"/>
              <w:left w:val="single" w:sz="4" w:space="0" w:color="auto"/>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50,00000</w:t>
            </w:r>
          </w:p>
        </w:tc>
        <w:tc>
          <w:tcPr>
            <w:tcW w:w="144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 xml:space="preserve">0,00000 </w:t>
            </w:r>
          </w:p>
        </w:tc>
        <w:tc>
          <w:tcPr>
            <w:tcW w:w="180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50,00000</w:t>
            </w:r>
          </w:p>
        </w:tc>
      </w:tr>
      <w:tr w:rsidR="00CC5CB6" w:rsidRPr="00C20DE8" w:rsidTr="00911A33">
        <w:trPr>
          <w:trHeight w:val="330"/>
        </w:trPr>
        <w:tc>
          <w:tcPr>
            <w:tcW w:w="555" w:type="dxa"/>
            <w:tcBorders>
              <w:top w:val="nil"/>
              <w:left w:val="single" w:sz="4" w:space="0" w:color="auto"/>
              <w:bottom w:val="nil"/>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1.3.1.1</w:t>
            </w:r>
          </w:p>
        </w:tc>
        <w:tc>
          <w:tcPr>
            <w:tcW w:w="3060" w:type="dxa"/>
            <w:tcBorders>
              <w:top w:val="nil"/>
              <w:left w:val="nil"/>
              <w:bottom w:val="nil"/>
              <w:right w:val="single" w:sz="4" w:space="0" w:color="auto"/>
            </w:tcBorders>
            <w:vAlign w:val="bottom"/>
          </w:tcPr>
          <w:p w:rsidR="00CC5CB6" w:rsidRPr="00C20DE8" w:rsidRDefault="00CC5CB6" w:rsidP="00C20DE8">
            <w:pPr>
              <w:spacing w:after="0" w:line="240" w:lineRule="auto"/>
              <w:rPr>
                <w:rFonts w:ascii="Times New Roman" w:hAnsi="Times New Roman"/>
                <w:sz w:val="20"/>
                <w:szCs w:val="20"/>
              </w:rPr>
            </w:pPr>
            <w:r w:rsidRPr="00C20DE8">
              <w:rPr>
                <w:rFonts w:ascii="Times New Roman" w:hAnsi="Times New Roman"/>
                <w:sz w:val="20"/>
                <w:szCs w:val="20"/>
              </w:rPr>
              <w:t>Резервные средства</w:t>
            </w:r>
          </w:p>
        </w:tc>
        <w:tc>
          <w:tcPr>
            <w:tcW w:w="520" w:type="dxa"/>
            <w:tcBorders>
              <w:top w:val="single" w:sz="4" w:space="0" w:color="auto"/>
              <w:left w:val="nil"/>
              <w:bottom w:val="nil"/>
              <w:right w:val="nil"/>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01</w:t>
            </w:r>
          </w:p>
        </w:tc>
        <w:tc>
          <w:tcPr>
            <w:tcW w:w="520" w:type="dxa"/>
            <w:tcBorders>
              <w:top w:val="nil"/>
              <w:left w:val="single" w:sz="4" w:space="0" w:color="auto"/>
              <w:bottom w:val="nil"/>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11</w:t>
            </w:r>
          </w:p>
        </w:tc>
        <w:tc>
          <w:tcPr>
            <w:tcW w:w="940" w:type="dxa"/>
            <w:tcBorders>
              <w:top w:val="nil"/>
              <w:left w:val="nil"/>
              <w:bottom w:val="single" w:sz="4" w:space="0" w:color="auto"/>
              <w:right w:val="nil"/>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5000704</w:t>
            </w:r>
          </w:p>
        </w:tc>
        <w:tc>
          <w:tcPr>
            <w:tcW w:w="720" w:type="dxa"/>
            <w:tcBorders>
              <w:top w:val="nil"/>
              <w:left w:val="single" w:sz="4" w:space="0" w:color="auto"/>
              <w:bottom w:val="nil"/>
              <w:right w:val="single" w:sz="4" w:space="0" w:color="auto"/>
            </w:tcBorders>
            <w:vAlign w:val="center"/>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870</w:t>
            </w:r>
          </w:p>
        </w:tc>
        <w:tc>
          <w:tcPr>
            <w:tcW w:w="1260" w:type="dxa"/>
            <w:tcBorders>
              <w:top w:val="nil"/>
              <w:left w:val="single" w:sz="4" w:space="0" w:color="auto"/>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50,00000</w:t>
            </w:r>
          </w:p>
        </w:tc>
        <w:tc>
          <w:tcPr>
            <w:tcW w:w="1440" w:type="dxa"/>
            <w:tcBorders>
              <w:top w:val="nil"/>
              <w:left w:val="single" w:sz="4" w:space="0" w:color="auto"/>
              <w:bottom w:val="single" w:sz="4" w:space="0" w:color="auto"/>
              <w:right w:val="single" w:sz="4" w:space="0" w:color="auto"/>
            </w:tcBorders>
            <w:noWrap/>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 </w:t>
            </w:r>
          </w:p>
        </w:tc>
        <w:tc>
          <w:tcPr>
            <w:tcW w:w="180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50,00000</w:t>
            </w:r>
          </w:p>
        </w:tc>
      </w:tr>
      <w:tr w:rsidR="00CC5CB6" w:rsidRPr="00C20DE8" w:rsidTr="00911A33">
        <w:trPr>
          <w:trHeight w:val="330"/>
        </w:trPr>
        <w:tc>
          <w:tcPr>
            <w:tcW w:w="555" w:type="dxa"/>
            <w:tcBorders>
              <w:top w:val="single" w:sz="4" w:space="0" w:color="auto"/>
              <w:left w:val="single" w:sz="4" w:space="0" w:color="auto"/>
              <w:bottom w:val="nil"/>
              <w:right w:val="nil"/>
            </w:tcBorders>
            <w:vAlign w:val="bottom"/>
          </w:tcPr>
          <w:p w:rsidR="00CC5CB6" w:rsidRPr="00C20DE8" w:rsidRDefault="00CC5CB6" w:rsidP="00C20DE8">
            <w:pPr>
              <w:spacing w:after="0" w:line="240" w:lineRule="auto"/>
              <w:jc w:val="center"/>
              <w:rPr>
                <w:rFonts w:ascii="Times New Roman" w:hAnsi="Times New Roman"/>
                <w:b/>
                <w:bCs/>
                <w:i/>
                <w:iCs/>
                <w:sz w:val="20"/>
                <w:szCs w:val="20"/>
              </w:rPr>
            </w:pPr>
            <w:r w:rsidRPr="00C20DE8">
              <w:rPr>
                <w:rFonts w:ascii="Times New Roman" w:hAnsi="Times New Roman"/>
                <w:b/>
                <w:bCs/>
                <w:i/>
                <w:iCs/>
                <w:sz w:val="20"/>
                <w:szCs w:val="20"/>
              </w:rPr>
              <w:t>1.4</w:t>
            </w:r>
          </w:p>
        </w:tc>
        <w:tc>
          <w:tcPr>
            <w:tcW w:w="3060" w:type="dxa"/>
            <w:tcBorders>
              <w:top w:val="single" w:sz="4" w:space="0" w:color="auto"/>
              <w:left w:val="single" w:sz="4" w:space="0" w:color="auto"/>
              <w:bottom w:val="nil"/>
              <w:right w:val="nil"/>
            </w:tcBorders>
            <w:vAlign w:val="bottom"/>
          </w:tcPr>
          <w:p w:rsidR="00CC5CB6" w:rsidRPr="00C20DE8" w:rsidRDefault="00CC5CB6" w:rsidP="00C20DE8">
            <w:pPr>
              <w:spacing w:after="0" w:line="240" w:lineRule="auto"/>
              <w:rPr>
                <w:rFonts w:ascii="Times New Roman" w:hAnsi="Times New Roman"/>
                <w:b/>
                <w:bCs/>
                <w:i/>
                <w:iCs/>
                <w:sz w:val="20"/>
                <w:szCs w:val="20"/>
              </w:rPr>
            </w:pPr>
            <w:r w:rsidRPr="00C20DE8">
              <w:rPr>
                <w:rFonts w:ascii="Times New Roman" w:hAnsi="Times New Roman"/>
                <w:b/>
                <w:bCs/>
                <w:i/>
                <w:iCs/>
                <w:sz w:val="20"/>
                <w:szCs w:val="20"/>
              </w:rPr>
              <w:t>Другие общегосударственные вопросы</w:t>
            </w:r>
          </w:p>
        </w:tc>
        <w:tc>
          <w:tcPr>
            <w:tcW w:w="520" w:type="dxa"/>
            <w:tcBorders>
              <w:top w:val="single" w:sz="4" w:space="0" w:color="auto"/>
              <w:left w:val="single" w:sz="4" w:space="0" w:color="auto"/>
              <w:bottom w:val="nil"/>
              <w:right w:val="nil"/>
            </w:tcBorders>
            <w:vAlign w:val="bottom"/>
          </w:tcPr>
          <w:p w:rsidR="00CC5CB6" w:rsidRPr="00C20DE8" w:rsidRDefault="00CC5CB6" w:rsidP="00C20DE8">
            <w:pPr>
              <w:spacing w:after="0" w:line="240" w:lineRule="auto"/>
              <w:jc w:val="center"/>
              <w:rPr>
                <w:rFonts w:ascii="Times New Roman" w:hAnsi="Times New Roman"/>
                <w:b/>
                <w:bCs/>
                <w:i/>
                <w:iCs/>
                <w:sz w:val="20"/>
                <w:szCs w:val="20"/>
              </w:rPr>
            </w:pPr>
            <w:r w:rsidRPr="00C20DE8">
              <w:rPr>
                <w:rFonts w:ascii="Times New Roman" w:hAnsi="Times New Roman"/>
                <w:b/>
                <w:bCs/>
                <w:i/>
                <w:iCs/>
                <w:sz w:val="20"/>
                <w:szCs w:val="20"/>
              </w:rPr>
              <w:t>01</w:t>
            </w:r>
          </w:p>
        </w:tc>
        <w:tc>
          <w:tcPr>
            <w:tcW w:w="520" w:type="dxa"/>
            <w:tcBorders>
              <w:top w:val="single" w:sz="4" w:space="0" w:color="auto"/>
              <w:left w:val="single" w:sz="4" w:space="0" w:color="auto"/>
              <w:bottom w:val="nil"/>
              <w:right w:val="nil"/>
            </w:tcBorders>
            <w:vAlign w:val="bottom"/>
          </w:tcPr>
          <w:p w:rsidR="00CC5CB6" w:rsidRPr="00C20DE8" w:rsidRDefault="00CC5CB6" w:rsidP="00C20DE8">
            <w:pPr>
              <w:spacing w:after="0" w:line="240" w:lineRule="auto"/>
              <w:jc w:val="center"/>
              <w:rPr>
                <w:rFonts w:ascii="Times New Roman" w:hAnsi="Times New Roman"/>
                <w:b/>
                <w:bCs/>
                <w:i/>
                <w:iCs/>
                <w:sz w:val="20"/>
                <w:szCs w:val="20"/>
              </w:rPr>
            </w:pPr>
            <w:r w:rsidRPr="00C20DE8">
              <w:rPr>
                <w:rFonts w:ascii="Times New Roman" w:hAnsi="Times New Roman"/>
                <w:b/>
                <w:bCs/>
                <w:i/>
                <w:iCs/>
                <w:sz w:val="20"/>
                <w:szCs w:val="20"/>
              </w:rPr>
              <w:t>13</w:t>
            </w:r>
          </w:p>
        </w:tc>
        <w:tc>
          <w:tcPr>
            <w:tcW w:w="940" w:type="dxa"/>
            <w:tcBorders>
              <w:top w:val="nil"/>
              <w:left w:val="single" w:sz="4" w:space="0" w:color="auto"/>
              <w:bottom w:val="nil"/>
              <w:right w:val="nil"/>
            </w:tcBorders>
            <w:vAlign w:val="bottom"/>
          </w:tcPr>
          <w:p w:rsidR="00CC5CB6" w:rsidRPr="00C20DE8" w:rsidRDefault="00CC5CB6" w:rsidP="00C20DE8">
            <w:pPr>
              <w:spacing w:after="0" w:line="240" w:lineRule="auto"/>
              <w:jc w:val="center"/>
              <w:rPr>
                <w:rFonts w:ascii="Times New Roman" w:hAnsi="Times New Roman"/>
                <w:b/>
                <w:bCs/>
                <w:i/>
                <w:iCs/>
                <w:sz w:val="20"/>
                <w:szCs w:val="20"/>
              </w:rPr>
            </w:pPr>
            <w:r w:rsidRPr="00C20DE8">
              <w:rPr>
                <w:rFonts w:ascii="Times New Roman" w:hAnsi="Times New Roman"/>
                <w:b/>
                <w:bCs/>
                <w:i/>
                <w:iCs/>
                <w:sz w:val="20"/>
                <w:szCs w:val="20"/>
              </w:rPr>
              <w:t> </w:t>
            </w:r>
          </w:p>
        </w:tc>
        <w:tc>
          <w:tcPr>
            <w:tcW w:w="720" w:type="dxa"/>
            <w:tcBorders>
              <w:top w:val="single" w:sz="4" w:space="0" w:color="auto"/>
              <w:left w:val="single" w:sz="4" w:space="0" w:color="auto"/>
              <w:bottom w:val="nil"/>
              <w:right w:val="single" w:sz="4" w:space="0" w:color="auto"/>
            </w:tcBorders>
            <w:vAlign w:val="center"/>
          </w:tcPr>
          <w:p w:rsidR="00CC5CB6" w:rsidRPr="00C20DE8" w:rsidRDefault="00CC5CB6" w:rsidP="00C20DE8">
            <w:pPr>
              <w:spacing w:after="0" w:line="240" w:lineRule="auto"/>
              <w:jc w:val="center"/>
              <w:rPr>
                <w:rFonts w:ascii="Times New Roman" w:hAnsi="Times New Roman"/>
                <w:b/>
                <w:bCs/>
                <w:i/>
                <w:iCs/>
                <w:sz w:val="20"/>
                <w:szCs w:val="20"/>
              </w:rPr>
            </w:pPr>
            <w:r w:rsidRPr="00C20DE8">
              <w:rPr>
                <w:rFonts w:ascii="Times New Roman" w:hAnsi="Times New Roman"/>
                <w:b/>
                <w:bCs/>
                <w:i/>
                <w:iCs/>
                <w:sz w:val="20"/>
                <w:szCs w:val="20"/>
              </w:rPr>
              <w:t> </w:t>
            </w:r>
          </w:p>
        </w:tc>
        <w:tc>
          <w:tcPr>
            <w:tcW w:w="1260" w:type="dxa"/>
            <w:tcBorders>
              <w:top w:val="nil"/>
              <w:left w:val="single" w:sz="4" w:space="0" w:color="auto"/>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b/>
                <w:bCs/>
                <w:i/>
                <w:iCs/>
                <w:sz w:val="20"/>
                <w:szCs w:val="20"/>
              </w:rPr>
            </w:pPr>
            <w:r w:rsidRPr="00C20DE8">
              <w:rPr>
                <w:rFonts w:ascii="Times New Roman" w:hAnsi="Times New Roman"/>
                <w:b/>
                <w:bCs/>
                <w:i/>
                <w:iCs/>
                <w:sz w:val="20"/>
                <w:szCs w:val="20"/>
              </w:rPr>
              <w:t>6 031,98446</w:t>
            </w:r>
          </w:p>
        </w:tc>
        <w:tc>
          <w:tcPr>
            <w:tcW w:w="144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b/>
                <w:bCs/>
                <w:i/>
                <w:iCs/>
                <w:sz w:val="20"/>
                <w:szCs w:val="20"/>
              </w:rPr>
            </w:pPr>
            <w:r w:rsidRPr="00C20DE8">
              <w:rPr>
                <w:rFonts w:ascii="Times New Roman" w:hAnsi="Times New Roman"/>
                <w:b/>
                <w:bCs/>
                <w:i/>
                <w:iCs/>
                <w:color w:val="FF0000"/>
                <w:sz w:val="20"/>
                <w:szCs w:val="20"/>
              </w:rPr>
              <w:t xml:space="preserve">-112,40054 </w:t>
            </w:r>
          </w:p>
        </w:tc>
        <w:tc>
          <w:tcPr>
            <w:tcW w:w="180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b/>
                <w:bCs/>
                <w:i/>
                <w:iCs/>
                <w:sz w:val="20"/>
                <w:szCs w:val="20"/>
              </w:rPr>
            </w:pPr>
            <w:r w:rsidRPr="00C20DE8">
              <w:rPr>
                <w:rFonts w:ascii="Times New Roman" w:hAnsi="Times New Roman"/>
                <w:b/>
                <w:bCs/>
                <w:i/>
                <w:iCs/>
                <w:sz w:val="20"/>
                <w:szCs w:val="20"/>
              </w:rPr>
              <w:t>5 919,58392</w:t>
            </w:r>
          </w:p>
        </w:tc>
      </w:tr>
      <w:tr w:rsidR="00CC5CB6" w:rsidRPr="00C20DE8" w:rsidTr="00911A33">
        <w:trPr>
          <w:trHeight w:val="330"/>
        </w:trPr>
        <w:tc>
          <w:tcPr>
            <w:tcW w:w="555" w:type="dxa"/>
            <w:tcBorders>
              <w:top w:val="single" w:sz="4" w:space="0" w:color="auto"/>
              <w:left w:val="single" w:sz="4" w:space="0" w:color="auto"/>
              <w:bottom w:val="single" w:sz="4" w:space="0" w:color="auto"/>
              <w:right w:val="nil"/>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1.4.1</w:t>
            </w:r>
          </w:p>
        </w:tc>
        <w:tc>
          <w:tcPr>
            <w:tcW w:w="3060" w:type="dxa"/>
            <w:tcBorders>
              <w:top w:val="single" w:sz="4" w:space="0" w:color="auto"/>
              <w:left w:val="single" w:sz="4" w:space="0" w:color="auto"/>
              <w:bottom w:val="single" w:sz="4" w:space="0" w:color="auto"/>
              <w:right w:val="nil"/>
            </w:tcBorders>
            <w:vAlign w:val="bottom"/>
          </w:tcPr>
          <w:p w:rsidR="00CC5CB6" w:rsidRPr="00C20DE8" w:rsidRDefault="00CC5CB6" w:rsidP="00C20DE8">
            <w:pPr>
              <w:spacing w:after="0" w:line="240" w:lineRule="auto"/>
              <w:rPr>
                <w:rFonts w:ascii="Times New Roman" w:hAnsi="Times New Roman"/>
                <w:sz w:val="20"/>
                <w:szCs w:val="20"/>
              </w:rPr>
            </w:pPr>
            <w:r w:rsidRPr="00C20DE8">
              <w:rPr>
                <w:rFonts w:ascii="Times New Roman" w:hAnsi="Times New Roman"/>
                <w:sz w:val="20"/>
                <w:szCs w:val="20"/>
              </w:rPr>
              <w:t>Прочие выплаты населению</w:t>
            </w:r>
          </w:p>
        </w:tc>
        <w:tc>
          <w:tcPr>
            <w:tcW w:w="520" w:type="dxa"/>
            <w:tcBorders>
              <w:top w:val="single" w:sz="4" w:space="0" w:color="auto"/>
              <w:left w:val="single" w:sz="4" w:space="0" w:color="auto"/>
              <w:bottom w:val="nil"/>
              <w:right w:val="nil"/>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01</w:t>
            </w:r>
          </w:p>
        </w:tc>
        <w:tc>
          <w:tcPr>
            <w:tcW w:w="520" w:type="dxa"/>
            <w:tcBorders>
              <w:top w:val="single" w:sz="4" w:space="0" w:color="auto"/>
              <w:left w:val="single" w:sz="4" w:space="0" w:color="auto"/>
              <w:bottom w:val="single" w:sz="4" w:space="0" w:color="auto"/>
              <w:right w:val="nil"/>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13</w:t>
            </w:r>
          </w:p>
        </w:tc>
        <w:tc>
          <w:tcPr>
            <w:tcW w:w="940" w:type="dxa"/>
            <w:tcBorders>
              <w:top w:val="single" w:sz="4" w:space="0" w:color="auto"/>
              <w:left w:val="single" w:sz="4" w:space="0" w:color="auto"/>
              <w:bottom w:val="single" w:sz="4" w:space="0" w:color="auto"/>
              <w:right w:val="nil"/>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5030920</w:t>
            </w:r>
          </w:p>
        </w:tc>
        <w:tc>
          <w:tcPr>
            <w:tcW w:w="720" w:type="dxa"/>
            <w:tcBorders>
              <w:top w:val="single" w:sz="4" w:space="0" w:color="auto"/>
              <w:left w:val="single" w:sz="4" w:space="0" w:color="auto"/>
              <w:bottom w:val="single" w:sz="4" w:space="0" w:color="auto"/>
              <w:right w:val="single" w:sz="4" w:space="0" w:color="auto"/>
            </w:tcBorders>
            <w:vAlign w:val="center"/>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 </w:t>
            </w:r>
          </w:p>
        </w:tc>
        <w:tc>
          <w:tcPr>
            <w:tcW w:w="1260" w:type="dxa"/>
            <w:tcBorders>
              <w:top w:val="nil"/>
              <w:left w:val="single" w:sz="4" w:space="0" w:color="auto"/>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115,00000</w:t>
            </w:r>
          </w:p>
        </w:tc>
        <w:tc>
          <w:tcPr>
            <w:tcW w:w="144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 xml:space="preserve">0,00000 </w:t>
            </w:r>
          </w:p>
        </w:tc>
        <w:tc>
          <w:tcPr>
            <w:tcW w:w="180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115,00000</w:t>
            </w:r>
          </w:p>
        </w:tc>
      </w:tr>
      <w:tr w:rsidR="00CC5CB6" w:rsidRPr="00C20DE8" w:rsidTr="00911A33">
        <w:trPr>
          <w:trHeight w:val="585"/>
        </w:trPr>
        <w:tc>
          <w:tcPr>
            <w:tcW w:w="555" w:type="dxa"/>
            <w:tcBorders>
              <w:top w:val="nil"/>
              <w:left w:val="single" w:sz="4" w:space="0" w:color="auto"/>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1.4.1.1</w:t>
            </w:r>
          </w:p>
        </w:tc>
        <w:tc>
          <w:tcPr>
            <w:tcW w:w="306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rPr>
                <w:rFonts w:ascii="Times New Roman" w:hAnsi="Times New Roman"/>
                <w:sz w:val="20"/>
                <w:szCs w:val="20"/>
              </w:rPr>
            </w:pPr>
            <w:r w:rsidRPr="00C20DE8">
              <w:rPr>
                <w:rFonts w:ascii="Times New Roman" w:hAnsi="Times New Roman"/>
                <w:sz w:val="20"/>
                <w:szCs w:val="20"/>
              </w:rPr>
              <w:t>Иные выплаты персоналу государственных (муниципальных) органов, за исключением фонда оплаты труда</w:t>
            </w:r>
          </w:p>
        </w:tc>
        <w:tc>
          <w:tcPr>
            <w:tcW w:w="520" w:type="dxa"/>
            <w:tcBorders>
              <w:top w:val="single" w:sz="4" w:space="0" w:color="auto"/>
              <w:left w:val="nil"/>
              <w:bottom w:val="nil"/>
              <w:right w:val="nil"/>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01</w:t>
            </w:r>
          </w:p>
        </w:tc>
        <w:tc>
          <w:tcPr>
            <w:tcW w:w="520" w:type="dxa"/>
            <w:tcBorders>
              <w:top w:val="nil"/>
              <w:left w:val="single" w:sz="4" w:space="0" w:color="auto"/>
              <w:bottom w:val="nil"/>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13</w:t>
            </w:r>
          </w:p>
        </w:tc>
        <w:tc>
          <w:tcPr>
            <w:tcW w:w="940" w:type="dxa"/>
            <w:tcBorders>
              <w:top w:val="nil"/>
              <w:left w:val="nil"/>
              <w:bottom w:val="nil"/>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5030920</w:t>
            </w:r>
          </w:p>
        </w:tc>
        <w:tc>
          <w:tcPr>
            <w:tcW w:w="720" w:type="dxa"/>
            <w:tcBorders>
              <w:top w:val="nil"/>
              <w:left w:val="nil"/>
              <w:bottom w:val="nil"/>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244</w:t>
            </w:r>
          </w:p>
        </w:tc>
        <w:tc>
          <w:tcPr>
            <w:tcW w:w="1260" w:type="dxa"/>
            <w:tcBorders>
              <w:top w:val="nil"/>
              <w:left w:val="single" w:sz="4" w:space="0" w:color="auto"/>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115,00000</w:t>
            </w:r>
          </w:p>
        </w:tc>
        <w:tc>
          <w:tcPr>
            <w:tcW w:w="1440" w:type="dxa"/>
            <w:tcBorders>
              <w:top w:val="nil"/>
              <w:left w:val="single" w:sz="4" w:space="0" w:color="auto"/>
              <w:bottom w:val="single" w:sz="4" w:space="0" w:color="auto"/>
              <w:right w:val="single" w:sz="4" w:space="0" w:color="auto"/>
            </w:tcBorders>
            <w:noWrap/>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 </w:t>
            </w:r>
          </w:p>
        </w:tc>
        <w:tc>
          <w:tcPr>
            <w:tcW w:w="180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115,00000</w:t>
            </w:r>
          </w:p>
        </w:tc>
      </w:tr>
      <w:tr w:rsidR="00CC5CB6" w:rsidRPr="00C20DE8" w:rsidTr="00911A33">
        <w:trPr>
          <w:trHeight w:val="570"/>
        </w:trPr>
        <w:tc>
          <w:tcPr>
            <w:tcW w:w="555" w:type="dxa"/>
            <w:tcBorders>
              <w:top w:val="nil"/>
              <w:left w:val="single" w:sz="4" w:space="0" w:color="auto"/>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1.4.2</w:t>
            </w:r>
          </w:p>
        </w:tc>
        <w:tc>
          <w:tcPr>
            <w:tcW w:w="306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rPr>
                <w:rFonts w:ascii="Times New Roman" w:hAnsi="Times New Roman"/>
                <w:sz w:val="20"/>
                <w:szCs w:val="20"/>
              </w:rPr>
            </w:pPr>
            <w:r w:rsidRPr="00C20DE8">
              <w:rPr>
                <w:rFonts w:ascii="Times New Roman" w:hAnsi="Times New Roman"/>
                <w:sz w:val="20"/>
                <w:szCs w:val="20"/>
              </w:rPr>
              <w:t>Прочие выплаты персоналу, за исключением фонда оплаты труда</w:t>
            </w:r>
          </w:p>
        </w:tc>
        <w:tc>
          <w:tcPr>
            <w:tcW w:w="520" w:type="dxa"/>
            <w:tcBorders>
              <w:top w:val="single" w:sz="4" w:space="0" w:color="auto"/>
              <w:left w:val="nil"/>
              <w:bottom w:val="nil"/>
              <w:right w:val="nil"/>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01</w:t>
            </w:r>
          </w:p>
        </w:tc>
        <w:tc>
          <w:tcPr>
            <w:tcW w:w="520" w:type="dxa"/>
            <w:tcBorders>
              <w:top w:val="single" w:sz="4" w:space="0" w:color="auto"/>
              <w:left w:val="single" w:sz="4" w:space="0" w:color="auto"/>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13</w:t>
            </w:r>
          </w:p>
        </w:tc>
        <w:tc>
          <w:tcPr>
            <w:tcW w:w="940" w:type="dxa"/>
            <w:tcBorders>
              <w:top w:val="single" w:sz="4" w:space="0" w:color="auto"/>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5030925</w:t>
            </w:r>
          </w:p>
        </w:tc>
        <w:tc>
          <w:tcPr>
            <w:tcW w:w="720" w:type="dxa"/>
            <w:tcBorders>
              <w:top w:val="single" w:sz="4" w:space="0" w:color="auto"/>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 </w:t>
            </w:r>
          </w:p>
        </w:tc>
        <w:tc>
          <w:tcPr>
            <w:tcW w:w="126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120,00000</w:t>
            </w:r>
          </w:p>
        </w:tc>
        <w:tc>
          <w:tcPr>
            <w:tcW w:w="144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color w:val="FF0000"/>
                <w:sz w:val="20"/>
                <w:szCs w:val="20"/>
              </w:rPr>
              <w:t xml:space="preserve">-50,00000 </w:t>
            </w:r>
          </w:p>
        </w:tc>
        <w:tc>
          <w:tcPr>
            <w:tcW w:w="180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70,00000</w:t>
            </w:r>
          </w:p>
        </w:tc>
      </w:tr>
      <w:tr w:rsidR="00CC5CB6" w:rsidRPr="00C20DE8" w:rsidTr="00911A33">
        <w:trPr>
          <w:trHeight w:val="600"/>
        </w:trPr>
        <w:tc>
          <w:tcPr>
            <w:tcW w:w="555" w:type="dxa"/>
            <w:tcBorders>
              <w:top w:val="nil"/>
              <w:left w:val="single" w:sz="4" w:space="0" w:color="auto"/>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1.4.2.1</w:t>
            </w:r>
          </w:p>
        </w:tc>
        <w:tc>
          <w:tcPr>
            <w:tcW w:w="306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rPr>
                <w:rFonts w:ascii="Times New Roman" w:hAnsi="Times New Roman"/>
                <w:sz w:val="20"/>
                <w:szCs w:val="20"/>
              </w:rPr>
            </w:pPr>
            <w:r w:rsidRPr="00C20DE8">
              <w:rPr>
                <w:rFonts w:ascii="Times New Roman" w:hAnsi="Times New Roman"/>
                <w:sz w:val="20"/>
                <w:szCs w:val="20"/>
              </w:rPr>
              <w:t>Прочие выплаты персоналу, за исключением фонда оплаты труда</w:t>
            </w:r>
          </w:p>
        </w:tc>
        <w:tc>
          <w:tcPr>
            <w:tcW w:w="520" w:type="dxa"/>
            <w:tcBorders>
              <w:top w:val="single" w:sz="4" w:space="0" w:color="auto"/>
              <w:left w:val="nil"/>
              <w:bottom w:val="nil"/>
              <w:right w:val="nil"/>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01</w:t>
            </w:r>
          </w:p>
        </w:tc>
        <w:tc>
          <w:tcPr>
            <w:tcW w:w="520" w:type="dxa"/>
            <w:tcBorders>
              <w:top w:val="nil"/>
              <w:left w:val="single" w:sz="4" w:space="0" w:color="auto"/>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13</w:t>
            </w:r>
          </w:p>
        </w:tc>
        <w:tc>
          <w:tcPr>
            <w:tcW w:w="94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5030925</w:t>
            </w:r>
          </w:p>
        </w:tc>
        <w:tc>
          <w:tcPr>
            <w:tcW w:w="72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122</w:t>
            </w:r>
          </w:p>
        </w:tc>
        <w:tc>
          <w:tcPr>
            <w:tcW w:w="126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120,00000</w:t>
            </w:r>
          </w:p>
        </w:tc>
        <w:tc>
          <w:tcPr>
            <w:tcW w:w="1440" w:type="dxa"/>
            <w:tcBorders>
              <w:top w:val="nil"/>
              <w:left w:val="single" w:sz="4" w:space="0" w:color="auto"/>
              <w:bottom w:val="single" w:sz="4" w:space="0" w:color="auto"/>
              <w:right w:val="single" w:sz="4" w:space="0" w:color="auto"/>
            </w:tcBorders>
            <w:noWrap/>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color w:val="FF0000"/>
                <w:sz w:val="20"/>
                <w:szCs w:val="20"/>
              </w:rPr>
              <w:t xml:space="preserve">-50,00000 </w:t>
            </w:r>
          </w:p>
        </w:tc>
        <w:tc>
          <w:tcPr>
            <w:tcW w:w="180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70,00000</w:t>
            </w:r>
          </w:p>
        </w:tc>
      </w:tr>
      <w:tr w:rsidR="00CC5CB6" w:rsidRPr="00C20DE8" w:rsidTr="00911A33">
        <w:trPr>
          <w:trHeight w:val="390"/>
        </w:trPr>
        <w:tc>
          <w:tcPr>
            <w:tcW w:w="555" w:type="dxa"/>
            <w:tcBorders>
              <w:top w:val="nil"/>
              <w:left w:val="single" w:sz="4" w:space="0" w:color="auto"/>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1.4.4</w:t>
            </w:r>
          </w:p>
        </w:tc>
        <w:tc>
          <w:tcPr>
            <w:tcW w:w="306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rPr>
                <w:rFonts w:ascii="Times New Roman" w:hAnsi="Times New Roman"/>
                <w:sz w:val="20"/>
                <w:szCs w:val="20"/>
              </w:rPr>
            </w:pPr>
            <w:r w:rsidRPr="00C20DE8">
              <w:rPr>
                <w:rFonts w:ascii="Times New Roman" w:hAnsi="Times New Roman"/>
                <w:sz w:val="20"/>
                <w:szCs w:val="20"/>
              </w:rPr>
              <w:t>Обеспечение деятельности подведомственных учреждений</w:t>
            </w:r>
          </w:p>
        </w:tc>
        <w:tc>
          <w:tcPr>
            <w:tcW w:w="520" w:type="dxa"/>
            <w:tcBorders>
              <w:top w:val="single" w:sz="4" w:space="0" w:color="auto"/>
              <w:left w:val="nil"/>
              <w:bottom w:val="nil"/>
              <w:right w:val="nil"/>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01</w:t>
            </w:r>
          </w:p>
        </w:tc>
        <w:tc>
          <w:tcPr>
            <w:tcW w:w="520" w:type="dxa"/>
            <w:tcBorders>
              <w:top w:val="nil"/>
              <w:left w:val="single" w:sz="4" w:space="0" w:color="auto"/>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13</w:t>
            </w:r>
          </w:p>
        </w:tc>
        <w:tc>
          <w:tcPr>
            <w:tcW w:w="94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5030939</w:t>
            </w:r>
          </w:p>
        </w:tc>
        <w:tc>
          <w:tcPr>
            <w:tcW w:w="72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 </w:t>
            </w:r>
          </w:p>
        </w:tc>
        <w:tc>
          <w:tcPr>
            <w:tcW w:w="126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5 796,98446</w:t>
            </w:r>
          </w:p>
        </w:tc>
        <w:tc>
          <w:tcPr>
            <w:tcW w:w="144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color w:val="FF0000"/>
                <w:sz w:val="20"/>
                <w:szCs w:val="20"/>
              </w:rPr>
              <w:t>-62,40054</w:t>
            </w:r>
          </w:p>
        </w:tc>
        <w:tc>
          <w:tcPr>
            <w:tcW w:w="180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5 734,58392</w:t>
            </w:r>
          </w:p>
        </w:tc>
      </w:tr>
      <w:tr w:rsidR="00CC5CB6" w:rsidRPr="00C20DE8" w:rsidTr="00911A33">
        <w:trPr>
          <w:trHeight w:val="585"/>
        </w:trPr>
        <w:tc>
          <w:tcPr>
            <w:tcW w:w="555" w:type="dxa"/>
            <w:tcBorders>
              <w:top w:val="nil"/>
              <w:left w:val="single" w:sz="4" w:space="0" w:color="auto"/>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1.4.4.1</w:t>
            </w:r>
          </w:p>
        </w:tc>
        <w:tc>
          <w:tcPr>
            <w:tcW w:w="306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rPr>
                <w:rFonts w:ascii="Times New Roman" w:hAnsi="Times New Roman"/>
                <w:sz w:val="20"/>
                <w:szCs w:val="20"/>
              </w:rPr>
            </w:pPr>
            <w:r w:rsidRPr="00C20DE8">
              <w:rPr>
                <w:rFonts w:ascii="Times New Roman" w:hAnsi="Times New Roman"/>
                <w:sz w:val="20"/>
                <w:szCs w:val="20"/>
              </w:rPr>
              <w:t>Фонд оплаты труда казенных учреждений и  взносы по обязательному социальному страхованию</w:t>
            </w:r>
          </w:p>
        </w:tc>
        <w:tc>
          <w:tcPr>
            <w:tcW w:w="520" w:type="dxa"/>
            <w:tcBorders>
              <w:top w:val="single" w:sz="4" w:space="0" w:color="auto"/>
              <w:left w:val="nil"/>
              <w:bottom w:val="nil"/>
              <w:right w:val="nil"/>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01</w:t>
            </w:r>
          </w:p>
        </w:tc>
        <w:tc>
          <w:tcPr>
            <w:tcW w:w="520" w:type="dxa"/>
            <w:tcBorders>
              <w:top w:val="nil"/>
              <w:left w:val="single" w:sz="4" w:space="0" w:color="auto"/>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13</w:t>
            </w:r>
          </w:p>
        </w:tc>
        <w:tc>
          <w:tcPr>
            <w:tcW w:w="94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5030939</w:t>
            </w:r>
          </w:p>
        </w:tc>
        <w:tc>
          <w:tcPr>
            <w:tcW w:w="72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111</w:t>
            </w:r>
          </w:p>
        </w:tc>
        <w:tc>
          <w:tcPr>
            <w:tcW w:w="126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3 831,40000</w:t>
            </w:r>
          </w:p>
        </w:tc>
        <w:tc>
          <w:tcPr>
            <w:tcW w:w="1440" w:type="dxa"/>
            <w:tcBorders>
              <w:top w:val="nil"/>
              <w:left w:val="single" w:sz="4" w:space="0" w:color="auto"/>
              <w:bottom w:val="single" w:sz="4" w:space="0" w:color="auto"/>
              <w:right w:val="single" w:sz="4" w:space="0" w:color="auto"/>
            </w:tcBorders>
            <w:noWrap/>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 </w:t>
            </w:r>
          </w:p>
        </w:tc>
        <w:tc>
          <w:tcPr>
            <w:tcW w:w="180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3 831,40000</w:t>
            </w:r>
          </w:p>
        </w:tc>
      </w:tr>
      <w:tr w:rsidR="00CC5CB6" w:rsidRPr="00C20DE8" w:rsidTr="00911A33">
        <w:trPr>
          <w:trHeight w:val="585"/>
        </w:trPr>
        <w:tc>
          <w:tcPr>
            <w:tcW w:w="555" w:type="dxa"/>
            <w:tcBorders>
              <w:top w:val="nil"/>
              <w:left w:val="single" w:sz="4" w:space="0" w:color="auto"/>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1.4.4.2</w:t>
            </w:r>
          </w:p>
        </w:tc>
        <w:tc>
          <w:tcPr>
            <w:tcW w:w="306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rPr>
                <w:rFonts w:ascii="Times New Roman" w:hAnsi="Times New Roman"/>
                <w:sz w:val="20"/>
                <w:szCs w:val="20"/>
              </w:rPr>
            </w:pPr>
            <w:r w:rsidRPr="00C20DE8">
              <w:rPr>
                <w:rFonts w:ascii="Times New Roman" w:hAnsi="Times New Roman"/>
                <w:sz w:val="20"/>
                <w:szCs w:val="20"/>
              </w:rPr>
              <w:t>Иные выплаты персоналу казенных учреждений, за исключением фонда оплаты труда</w:t>
            </w:r>
          </w:p>
        </w:tc>
        <w:tc>
          <w:tcPr>
            <w:tcW w:w="520" w:type="dxa"/>
            <w:tcBorders>
              <w:top w:val="single" w:sz="4" w:space="0" w:color="auto"/>
              <w:left w:val="nil"/>
              <w:bottom w:val="nil"/>
              <w:right w:val="nil"/>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01</w:t>
            </w:r>
          </w:p>
        </w:tc>
        <w:tc>
          <w:tcPr>
            <w:tcW w:w="520" w:type="dxa"/>
            <w:tcBorders>
              <w:top w:val="nil"/>
              <w:left w:val="single" w:sz="4" w:space="0" w:color="auto"/>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13</w:t>
            </w:r>
          </w:p>
        </w:tc>
        <w:tc>
          <w:tcPr>
            <w:tcW w:w="94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5030939</w:t>
            </w:r>
          </w:p>
        </w:tc>
        <w:tc>
          <w:tcPr>
            <w:tcW w:w="72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112</w:t>
            </w:r>
          </w:p>
        </w:tc>
        <w:tc>
          <w:tcPr>
            <w:tcW w:w="126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80,00000</w:t>
            </w:r>
          </w:p>
        </w:tc>
        <w:tc>
          <w:tcPr>
            <w:tcW w:w="1440" w:type="dxa"/>
            <w:tcBorders>
              <w:top w:val="nil"/>
              <w:left w:val="single" w:sz="4" w:space="0" w:color="auto"/>
              <w:bottom w:val="single" w:sz="4" w:space="0" w:color="auto"/>
              <w:right w:val="single" w:sz="4" w:space="0" w:color="auto"/>
            </w:tcBorders>
            <w:noWrap/>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color w:val="FF0000"/>
                <w:sz w:val="20"/>
                <w:szCs w:val="20"/>
              </w:rPr>
              <w:t xml:space="preserve">-54,40054 </w:t>
            </w:r>
          </w:p>
        </w:tc>
        <w:tc>
          <w:tcPr>
            <w:tcW w:w="180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25,59946</w:t>
            </w:r>
          </w:p>
        </w:tc>
      </w:tr>
      <w:tr w:rsidR="00CC5CB6" w:rsidRPr="00C20DE8" w:rsidTr="00911A33">
        <w:trPr>
          <w:trHeight w:val="585"/>
        </w:trPr>
        <w:tc>
          <w:tcPr>
            <w:tcW w:w="555" w:type="dxa"/>
            <w:tcBorders>
              <w:top w:val="nil"/>
              <w:left w:val="single" w:sz="4" w:space="0" w:color="auto"/>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1.4.4.3</w:t>
            </w:r>
          </w:p>
        </w:tc>
        <w:tc>
          <w:tcPr>
            <w:tcW w:w="306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rPr>
                <w:rFonts w:ascii="Times New Roman" w:hAnsi="Times New Roman"/>
                <w:sz w:val="20"/>
                <w:szCs w:val="20"/>
              </w:rPr>
            </w:pPr>
            <w:r w:rsidRPr="00C20DE8">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520" w:type="dxa"/>
            <w:tcBorders>
              <w:top w:val="single" w:sz="4" w:space="0" w:color="auto"/>
              <w:left w:val="nil"/>
              <w:bottom w:val="nil"/>
              <w:right w:val="nil"/>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01</w:t>
            </w:r>
          </w:p>
        </w:tc>
        <w:tc>
          <w:tcPr>
            <w:tcW w:w="520" w:type="dxa"/>
            <w:tcBorders>
              <w:top w:val="nil"/>
              <w:left w:val="single" w:sz="4" w:space="0" w:color="auto"/>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13</w:t>
            </w:r>
          </w:p>
        </w:tc>
        <w:tc>
          <w:tcPr>
            <w:tcW w:w="94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5030939</w:t>
            </w:r>
          </w:p>
        </w:tc>
        <w:tc>
          <w:tcPr>
            <w:tcW w:w="72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242</w:t>
            </w:r>
          </w:p>
        </w:tc>
        <w:tc>
          <w:tcPr>
            <w:tcW w:w="126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5,00000</w:t>
            </w:r>
          </w:p>
        </w:tc>
        <w:tc>
          <w:tcPr>
            <w:tcW w:w="1440" w:type="dxa"/>
            <w:tcBorders>
              <w:top w:val="nil"/>
              <w:left w:val="single" w:sz="4" w:space="0" w:color="auto"/>
              <w:bottom w:val="single" w:sz="4" w:space="0" w:color="auto"/>
              <w:right w:val="single" w:sz="4" w:space="0" w:color="auto"/>
            </w:tcBorders>
            <w:noWrap/>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 </w:t>
            </w:r>
          </w:p>
        </w:tc>
        <w:tc>
          <w:tcPr>
            <w:tcW w:w="180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5,00000</w:t>
            </w:r>
          </w:p>
        </w:tc>
      </w:tr>
      <w:tr w:rsidR="00CC5CB6" w:rsidRPr="00C20DE8" w:rsidTr="00911A33">
        <w:trPr>
          <w:trHeight w:val="585"/>
        </w:trPr>
        <w:tc>
          <w:tcPr>
            <w:tcW w:w="555" w:type="dxa"/>
            <w:tcBorders>
              <w:top w:val="nil"/>
              <w:left w:val="single" w:sz="4" w:space="0" w:color="auto"/>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1.4.4.3</w:t>
            </w:r>
          </w:p>
        </w:tc>
        <w:tc>
          <w:tcPr>
            <w:tcW w:w="306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rPr>
                <w:rFonts w:ascii="Times New Roman" w:hAnsi="Times New Roman"/>
                <w:sz w:val="20"/>
                <w:szCs w:val="20"/>
              </w:rPr>
            </w:pPr>
            <w:r w:rsidRPr="00C20DE8">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520" w:type="dxa"/>
            <w:tcBorders>
              <w:top w:val="single" w:sz="4" w:space="0" w:color="auto"/>
              <w:left w:val="nil"/>
              <w:bottom w:val="nil"/>
              <w:right w:val="nil"/>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01</w:t>
            </w:r>
          </w:p>
        </w:tc>
        <w:tc>
          <w:tcPr>
            <w:tcW w:w="520" w:type="dxa"/>
            <w:tcBorders>
              <w:top w:val="nil"/>
              <w:left w:val="single" w:sz="4" w:space="0" w:color="auto"/>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13</w:t>
            </w:r>
          </w:p>
        </w:tc>
        <w:tc>
          <w:tcPr>
            <w:tcW w:w="94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5030939</w:t>
            </w:r>
          </w:p>
        </w:tc>
        <w:tc>
          <w:tcPr>
            <w:tcW w:w="72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244</w:t>
            </w:r>
          </w:p>
        </w:tc>
        <w:tc>
          <w:tcPr>
            <w:tcW w:w="126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1 871,29000</w:t>
            </w:r>
          </w:p>
        </w:tc>
        <w:tc>
          <w:tcPr>
            <w:tcW w:w="1440" w:type="dxa"/>
            <w:tcBorders>
              <w:top w:val="nil"/>
              <w:left w:val="single" w:sz="4" w:space="0" w:color="auto"/>
              <w:bottom w:val="single" w:sz="4" w:space="0" w:color="auto"/>
              <w:right w:val="single" w:sz="4" w:space="0" w:color="auto"/>
            </w:tcBorders>
            <w:noWrap/>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color w:val="FF0000"/>
                <w:sz w:val="20"/>
                <w:szCs w:val="20"/>
              </w:rPr>
              <w:t xml:space="preserve">-10,00000 </w:t>
            </w:r>
          </w:p>
        </w:tc>
        <w:tc>
          <w:tcPr>
            <w:tcW w:w="180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1 861,29000</w:t>
            </w:r>
          </w:p>
        </w:tc>
      </w:tr>
      <w:tr w:rsidR="00CC5CB6" w:rsidRPr="00C20DE8" w:rsidTr="00911A33">
        <w:trPr>
          <w:trHeight w:val="330"/>
        </w:trPr>
        <w:tc>
          <w:tcPr>
            <w:tcW w:w="555" w:type="dxa"/>
            <w:tcBorders>
              <w:top w:val="nil"/>
              <w:left w:val="single" w:sz="4" w:space="0" w:color="auto"/>
              <w:bottom w:val="nil"/>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1.4.4.5</w:t>
            </w:r>
          </w:p>
        </w:tc>
        <w:tc>
          <w:tcPr>
            <w:tcW w:w="3060" w:type="dxa"/>
            <w:tcBorders>
              <w:top w:val="nil"/>
              <w:left w:val="nil"/>
              <w:bottom w:val="nil"/>
              <w:right w:val="single" w:sz="4" w:space="0" w:color="auto"/>
            </w:tcBorders>
            <w:vAlign w:val="bottom"/>
          </w:tcPr>
          <w:p w:rsidR="00CC5CB6" w:rsidRPr="00C20DE8" w:rsidRDefault="00CC5CB6" w:rsidP="00C20DE8">
            <w:pPr>
              <w:spacing w:after="0" w:line="240" w:lineRule="auto"/>
              <w:rPr>
                <w:rFonts w:ascii="Times New Roman" w:hAnsi="Times New Roman"/>
                <w:sz w:val="20"/>
                <w:szCs w:val="20"/>
              </w:rPr>
            </w:pPr>
            <w:r w:rsidRPr="00C20DE8">
              <w:rPr>
                <w:rFonts w:ascii="Times New Roman" w:hAnsi="Times New Roman"/>
                <w:sz w:val="20"/>
                <w:szCs w:val="20"/>
              </w:rPr>
              <w:t>Уплата прочих налогов, сборов</w:t>
            </w:r>
          </w:p>
        </w:tc>
        <w:tc>
          <w:tcPr>
            <w:tcW w:w="520" w:type="dxa"/>
            <w:tcBorders>
              <w:top w:val="single" w:sz="4" w:space="0" w:color="auto"/>
              <w:left w:val="nil"/>
              <w:bottom w:val="nil"/>
              <w:right w:val="nil"/>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01</w:t>
            </w:r>
          </w:p>
        </w:tc>
        <w:tc>
          <w:tcPr>
            <w:tcW w:w="520" w:type="dxa"/>
            <w:tcBorders>
              <w:top w:val="nil"/>
              <w:left w:val="single" w:sz="4" w:space="0" w:color="auto"/>
              <w:bottom w:val="nil"/>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13</w:t>
            </w:r>
          </w:p>
        </w:tc>
        <w:tc>
          <w:tcPr>
            <w:tcW w:w="940" w:type="dxa"/>
            <w:tcBorders>
              <w:top w:val="nil"/>
              <w:left w:val="nil"/>
              <w:bottom w:val="nil"/>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5030939</w:t>
            </w:r>
          </w:p>
        </w:tc>
        <w:tc>
          <w:tcPr>
            <w:tcW w:w="720" w:type="dxa"/>
            <w:tcBorders>
              <w:top w:val="nil"/>
              <w:left w:val="nil"/>
              <w:bottom w:val="nil"/>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852</w:t>
            </w:r>
          </w:p>
        </w:tc>
        <w:tc>
          <w:tcPr>
            <w:tcW w:w="1260" w:type="dxa"/>
            <w:tcBorders>
              <w:top w:val="nil"/>
              <w:left w:val="nil"/>
              <w:bottom w:val="nil"/>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8,29446</w:t>
            </w:r>
          </w:p>
        </w:tc>
        <w:tc>
          <w:tcPr>
            <w:tcW w:w="1440" w:type="dxa"/>
            <w:tcBorders>
              <w:top w:val="nil"/>
              <w:left w:val="single" w:sz="4" w:space="0" w:color="auto"/>
              <w:bottom w:val="single" w:sz="4" w:space="0" w:color="auto"/>
              <w:right w:val="single" w:sz="4" w:space="0" w:color="auto"/>
            </w:tcBorders>
            <w:noWrap/>
            <w:vAlign w:val="bottom"/>
          </w:tcPr>
          <w:p w:rsidR="00CC5CB6" w:rsidRPr="00C20DE8" w:rsidRDefault="00CC5CB6" w:rsidP="00C20DE8">
            <w:pPr>
              <w:spacing w:after="0" w:line="240" w:lineRule="auto"/>
              <w:jc w:val="center"/>
              <w:rPr>
                <w:rFonts w:ascii="Times New Roman" w:hAnsi="Times New Roman"/>
                <w:color w:val="FF0000"/>
                <w:sz w:val="20"/>
                <w:szCs w:val="20"/>
              </w:rPr>
            </w:pPr>
            <w:r w:rsidRPr="00C20DE8">
              <w:rPr>
                <w:rFonts w:ascii="Times New Roman" w:hAnsi="Times New Roman"/>
                <w:color w:val="FF0000"/>
                <w:sz w:val="20"/>
                <w:szCs w:val="20"/>
              </w:rPr>
              <w:t> </w:t>
            </w:r>
          </w:p>
        </w:tc>
        <w:tc>
          <w:tcPr>
            <w:tcW w:w="180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8,29446</w:t>
            </w:r>
          </w:p>
        </w:tc>
      </w:tr>
      <w:tr w:rsidR="00CC5CB6" w:rsidRPr="00C20DE8" w:rsidTr="00911A33">
        <w:trPr>
          <w:trHeight w:val="330"/>
        </w:trPr>
        <w:tc>
          <w:tcPr>
            <w:tcW w:w="555" w:type="dxa"/>
            <w:tcBorders>
              <w:top w:val="single" w:sz="4" w:space="0" w:color="auto"/>
              <w:left w:val="single" w:sz="4" w:space="0" w:color="auto"/>
              <w:bottom w:val="nil"/>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1.4.4.6</w:t>
            </w:r>
          </w:p>
        </w:tc>
        <w:tc>
          <w:tcPr>
            <w:tcW w:w="3060" w:type="dxa"/>
            <w:tcBorders>
              <w:top w:val="single" w:sz="4" w:space="0" w:color="auto"/>
              <w:left w:val="nil"/>
              <w:bottom w:val="nil"/>
              <w:right w:val="single" w:sz="4" w:space="0" w:color="auto"/>
            </w:tcBorders>
            <w:vAlign w:val="bottom"/>
          </w:tcPr>
          <w:p w:rsidR="00CC5CB6" w:rsidRPr="00C20DE8" w:rsidRDefault="00CC5CB6" w:rsidP="00C20DE8">
            <w:pPr>
              <w:spacing w:after="0" w:line="240" w:lineRule="auto"/>
              <w:rPr>
                <w:rFonts w:ascii="Times New Roman" w:hAnsi="Times New Roman"/>
                <w:sz w:val="20"/>
                <w:szCs w:val="20"/>
              </w:rPr>
            </w:pPr>
            <w:r w:rsidRPr="00C20DE8">
              <w:rPr>
                <w:rFonts w:ascii="Times New Roman" w:hAnsi="Times New Roman"/>
                <w:sz w:val="20"/>
                <w:szCs w:val="20"/>
              </w:rPr>
              <w:t>Уплата иных платежей</w:t>
            </w:r>
          </w:p>
        </w:tc>
        <w:tc>
          <w:tcPr>
            <w:tcW w:w="520" w:type="dxa"/>
            <w:tcBorders>
              <w:top w:val="single" w:sz="4" w:space="0" w:color="auto"/>
              <w:left w:val="nil"/>
              <w:bottom w:val="nil"/>
              <w:right w:val="nil"/>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01</w:t>
            </w:r>
          </w:p>
        </w:tc>
        <w:tc>
          <w:tcPr>
            <w:tcW w:w="520" w:type="dxa"/>
            <w:tcBorders>
              <w:top w:val="single" w:sz="4" w:space="0" w:color="auto"/>
              <w:left w:val="single" w:sz="4" w:space="0" w:color="auto"/>
              <w:bottom w:val="nil"/>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13</w:t>
            </w:r>
          </w:p>
        </w:tc>
        <w:tc>
          <w:tcPr>
            <w:tcW w:w="940" w:type="dxa"/>
            <w:tcBorders>
              <w:top w:val="single" w:sz="4" w:space="0" w:color="auto"/>
              <w:left w:val="nil"/>
              <w:bottom w:val="nil"/>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5030939</w:t>
            </w:r>
          </w:p>
        </w:tc>
        <w:tc>
          <w:tcPr>
            <w:tcW w:w="720" w:type="dxa"/>
            <w:tcBorders>
              <w:top w:val="single" w:sz="4" w:space="0" w:color="auto"/>
              <w:left w:val="nil"/>
              <w:bottom w:val="nil"/>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853</w:t>
            </w:r>
          </w:p>
        </w:tc>
        <w:tc>
          <w:tcPr>
            <w:tcW w:w="1260" w:type="dxa"/>
            <w:tcBorders>
              <w:top w:val="single" w:sz="4" w:space="0" w:color="auto"/>
              <w:left w:val="nil"/>
              <w:bottom w:val="nil"/>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1,00000</w:t>
            </w:r>
          </w:p>
        </w:tc>
        <w:tc>
          <w:tcPr>
            <w:tcW w:w="1440" w:type="dxa"/>
            <w:tcBorders>
              <w:top w:val="nil"/>
              <w:left w:val="single" w:sz="4" w:space="0" w:color="auto"/>
              <w:bottom w:val="single" w:sz="4" w:space="0" w:color="auto"/>
              <w:right w:val="single" w:sz="4" w:space="0" w:color="auto"/>
            </w:tcBorders>
            <w:noWrap/>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2,00000</w:t>
            </w:r>
          </w:p>
        </w:tc>
        <w:tc>
          <w:tcPr>
            <w:tcW w:w="180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3,00000</w:t>
            </w:r>
          </w:p>
        </w:tc>
      </w:tr>
      <w:tr w:rsidR="00CC5CB6" w:rsidRPr="00C20DE8" w:rsidTr="00911A33">
        <w:trPr>
          <w:trHeight w:val="330"/>
        </w:trPr>
        <w:tc>
          <w:tcPr>
            <w:tcW w:w="555" w:type="dxa"/>
            <w:tcBorders>
              <w:top w:val="single" w:sz="4" w:space="0" w:color="auto"/>
              <w:left w:val="single" w:sz="4" w:space="0" w:color="auto"/>
              <w:bottom w:val="nil"/>
              <w:right w:val="nil"/>
            </w:tcBorders>
            <w:vAlign w:val="bottom"/>
          </w:tcPr>
          <w:p w:rsidR="00CC5CB6" w:rsidRPr="00C20DE8" w:rsidRDefault="00CC5CB6" w:rsidP="00C20DE8">
            <w:pPr>
              <w:spacing w:after="0" w:line="240" w:lineRule="auto"/>
              <w:jc w:val="center"/>
              <w:rPr>
                <w:rFonts w:ascii="Times New Roman" w:hAnsi="Times New Roman"/>
                <w:b/>
                <w:bCs/>
                <w:sz w:val="20"/>
                <w:szCs w:val="20"/>
              </w:rPr>
            </w:pPr>
            <w:r w:rsidRPr="00C20DE8">
              <w:rPr>
                <w:rFonts w:ascii="Times New Roman" w:hAnsi="Times New Roman"/>
                <w:b/>
                <w:bCs/>
                <w:sz w:val="20"/>
                <w:szCs w:val="20"/>
              </w:rPr>
              <w:t>0002</w:t>
            </w:r>
          </w:p>
        </w:tc>
        <w:tc>
          <w:tcPr>
            <w:tcW w:w="3060" w:type="dxa"/>
            <w:tcBorders>
              <w:top w:val="single" w:sz="4" w:space="0" w:color="auto"/>
              <w:left w:val="single" w:sz="4" w:space="0" w:color="auto"/>
              <w:bottom w:val="nil"/>
              <w:right w:val="nil"/>
            </w:tcBorders>
            <w:vAlign w:val="bottom"/>
          </w:tcPr>
          <w:p w:rsidR="00CC5CB6" w:rsidRPr="00C20DE8" w:rsidRDefault="00CC5CB6" w:rsidP="00C20DE8">
            <w:pPr>
              <w:spacing w:after="0" w:line="240" w:lineRule="auto"/>
              <w:rPr>
                <w:rFonts w:ascii="Times New Roman" w:hAnsi="Times New Roman"/>
                <w:b/>
                <w:bCs/>
                <w:sz w:val="20"/>
                <w:szCs w:val="20"/>
              </w:rPr>
            </w:pPr>
            <w:r w:rsidRPr="00C20DE8">
              <w:rPr>
                <w:rFonts w:ascii="Times New Roman" w:hAnsi="Times New Roman"/>
                <w:b/>
                <w:bCs/>
                <w:sz w:val="20"/>
                <w:szCs w:val="20"/>
              </w:rPr>
              <w:t>Национальная оборона</w:t>
            </w:r>
          </w:p>
        </w:tc>
        <w:tc>
          <w:tcPr>
            <w:tcW w:w="520" w:type="dxa"/>
            <w:tcBorders>
              <w:top w:val="single" w:sz="4" w:space="0" w:color="auto"/>
              <w:left w:val="single" w:sz="4" w:space="0" w:color="auto"/>
              <w:bottom w:val="nil"/>
              <w:right w:val="nil"/>
            </w:tcBorders>
            <w:vAlign w:val="bottom"/>
          </w:tcPr>
          <w:p w:rsidR="00CC5CB6" w:rsidRPr="00C20DE8" w:rsidRDefault="00CC5CB6" w:rsidP="00C20DE8">
            <w:pPr>
              <w:spacing w:after="0" w:line="240" w:lineRule="auto"/>
              <w:jc w:val="center"/>
              <w:rPr>
                <w:rFonts w:ascii="Times New Roman" w:hAnsi="Times New Roman"/>
                <w:b/>
                <w:bCs/>
                <w:sz w:val="20"/>
                <w:szCs w:val="20"/>
              </w:rPr>
            </w:pPr>
            <w:r w:rsidRPr="00C20DE8">
              <w:rPr>
                <w:rFonts w:ascii="Times New Roman" w:hAnsi="Times New Roman"/>
                <w:b/>
                <w:bCs/>
                <w:sz w:val="20"/>
                <w:szCs w:val="20"/>
              </w:rPr>
              <w:t>02</w:t>
            </w:r>
          </w:p>
        </w:tc>
        <w:tc>
          <w:tcPr>
            <w:tcW w:w="520" w:type="dxa"/>
            <w:tcBorders>
              <w:top w:val="single" w:sz="4" w:space="0" w:color="auto"/>
              <w:left w:val="single" w:sz="4" w:space="0" w:color="auto"/>
              <w:bottom w:val="nil"/>
              <w:right w:val="nil"/>
            </w:tcBorders>
            <w:vAlign w:val="bottom"/>
          </w:tcPr>
          <w:p w:rsidR="00CC5CB6" w:rsidRPr="00C20DE8" w:rsidRDefault="00CC5CB6" w:rsidP="00C20DE8">
            <w:pPr>
              <w:spacing w:after="0" w:line="240" w:lineRule="auto"/>
              <w:jc w:val="center"/>
              <w:rPr>
                <w:rFonts w:ascii="Times New Roman" w:hAnsi="Times New Roman"/>
                <w:b/>
                <w:bCs/>
                <w:sz w:val="20"/>
                <w:szCs w:val="20"/>
              </w:rPr>
            </w:pPr>
            <w:r w:rsidRPr="00C20DE8">
              <w:rPr>
                <w:rFonts w:ascii="Times New Roman" w:hAnsi="Times New Roman"/>
                <w:b/>
                <w:bCs/>
                <w:sz w:val="20"/>
                <w:szCs w:val="20"/>
              </w:rPr>
              <w:t> </w:t>
            </w:r>
          </w:p>
        </w:tc>
        <w:tc>
          <w:tcPr>
            <w:tcW w:w="940" w:type="dxa"/>
            <w:tcBorders>
              <w:top w:val="single" w:sz="4" w:space="0" w:color="auto"/>
              <w:left w:val="single" w:sz="4" w:space="0" w:color="auto"/>
              <w:bottom w:val="nil"/>
              <w:right w:val="nil"/>
            </w:tcBorders>
            <w:vAlign w:val="bottom"/>
          </w:tcPr>
          <w:p w:rsidR="00CC5CB6" w:rsidRPr="00C20DE8" w:rsidRDefault="00CC5CB6" w:rsidP="00C20DE8">
            <w:pPr>
              <w:spacing w:after="0" w:line="240" w:lineRule="auto"/>
              <w:jc w:val="center"/>
              <w:rPr>
                <w:rFonts w:ascii="Times New Roman" w:hAnsi="Times New Roman"/>
                <w:b/>
                <w:bCs/>
                <w:sz w:val="20"/>
                <w:szCs w:val="20"/>
              </w:rPr>
            </w:pPr>
            <w:r w:rsidRPr="00C20DE8">
              <w:rPr>
                <w:rFonts w:ascii="Times New Roman" w:hAnsi="Times New Roman"/>
                <w:b/>
                <w:bCs/>
                <w:sz w:val="20"/>
                <w:szCs w:val="20"/>
              </w:rPr>
              <w:t> </w:t>
            </w:r>
          </w:p>
        </w:tc>
        <w:tc>
          <w:tcPr>
            <w:tcW w:w="720" w:type="dxa"/>
            <w:tcBorders>
              <w:top w:val="single" w:sz="4" w:space="0" w:color="auto"/>
              <w:left w:val="single" w:sz="4" w:space="0" w:color="auto"/>
              <w:bottom w:val="nil"/>
              <w:right w:val="single" w:sz="4" w:space="0" w:color="auto"/>
            </w:tcBorders>
            <w:vAlign w:val="center"/>
          </w:tcPr>
          <w:p w:rsidR="00CC5CB6" w:rsidRPr="00C20DE8" w:rsidRDefault="00CC5CB6" w:rsidP="00C20DE8">
            <w:pPr>
              <w:spacing w:after="0" w:line="240" w:lineRule="auto"/>
              <w:jc w:val="center"/>
              <w:rPr>
                <w:rFonts w:ascii="Times New Roman" w:hAnsi="Times New Roman"/>
                <w:b/>
                <w:bCs/>
                <w:sz w:val="20"/>
                <w:szCs w:val="20"/>
              </w:rPr>
            </w:pPr>
            <w:r w:rsidRPr="00C20DE8">
              <w:rPr>
                <w:rFonts w:ascii="Times New Roman" w:hAnsi="Times New Roman"/>
                <w:b/>
                <w:bCs/>
                <w:sz w:val="20"/>
                <w:szCs w:val="20"/>
              </w:rPr>
              <w:t> </w:t>
            </w:r>
          </w:p>
        </w:tc>
        <w:tc>
          <w:tcPr>
            <w:tcW w:w="1260" w:type="dxa"/>
            <w:tcBorders>
              <w:top w:val="single" w:sz="4" w:space="0" w:color="auto"/>
              <w:left w:val="single" w:sz="4" w:space="0" w:color="auto"/>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b/>
                <w:bCs/>
                <w:sz w:val="20"/>
                <w:szCs w:val="20"/>
              </w:rPr>
            </w:pPr>
            <w:r w:rsidRPr="00C20DE8">
              <w:rPr>
                <w:rFonts w:ascii="Times New Roman" w:hAnsi="Times New Roman"/>
                <w:b/>
                <w:bCs/>
                <w:sz w:val="20"/>
                <w:szCs w:val="20"/>
              </w:rPr>
              <w:t>81,00000</w:t>
            </w:r>
          </w:p>
        </w:tc>
        <w:tc>
          <w:tcPr>
            <w:tcW w:w="144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b/>
                <w:bCs/>
                <w:sz w:val="20"/>
                <w:szCs w:val="20"/>
              </w:rPr>
            </w:pPr>
            <w:r w:rsidRPr="00C20DE8">
              <w:rPr>
                <w:rFonts w:ascii="Times New Roman" w:hAnsi="Times New Roman"/>
                <w:b/>
                <w:bCs/>
                <w:sz w:val="20"/>
                <w:szCs w:val="20"/>
              </w:rPr>
              <w:t xml:space="preserve">0,00000 </w:t>
            </w:r>
          </w:p>
        </w:tc>
        <w:tc>
          <w:tcPr>
            <w:tcW w:w="180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b/>
                <w:bCs/>
                <w:sz w:val="20"/>
                <w:szCs w:val="20"/>
              </w:rPr>
            </w:pPr>
            <w:r w:rsidRPr="00C20DE8">
              <w:rPr>
                <w:rFonts w:ascii="Times New Roman" w:hAnsi="Times New Roman"/>
                <w:b/>
                <w:bCs/>
                <w:sz w:val="20"/>
                <w:szCs w:val="20"/>
              </w:rPr>
              <w:t>81,00000</w:t>
            </w:r>
          </w:p>
        </w:tc>
      </w:tr>
      <w:tr w:rsidR="00CC5CB6" w:rsidRPr="00C20DE8" w:rsidTr="00911A33">
        <w:trPr>
          <w:trHeight w:val="330"/>
        </w:trPr>
        <w:tc>
          <w:tcPr>
            <w:tcW w:w="555" w:type="dxa"/>
            <w:tcBorders>
              <w:top w:val="single" w:sz="4" w:space="0" w:color="auto"/>
              <w:left w:val="single" w:sz="4" w:space="0" w:color="auto"/>
              <w:bottom w:val="nil"/>
              <w:right w:val="nil"/>
            </w:tcBorders>
            <w:vAlign w:val="bottom"/>
          </w:tcPr>
          <w:p w:rsidR="00CC5CB6" w:rsidRPr="00C20DE8" w:rsidRDefault="00CC5CB6" w:rsidP="00C20DE8">
            <w:pPr>
              <w:spacing w:after="0" w:line="240" w:lineRule="auto"/>
              <w:jc w:val="center"/>
              <w:rPr>
                <w:rFonts w:ascii="Times New Roman" w:hAnsi="Times New Roman"/>
                <w:b/>
                <w:bCs/>
                <w:i/>
                <w:iCs/>
                <w:sz w:val="20"/>
                <w:szCs w:val="20"/>
              </w:rPr>
            </w:pPr>
            <w:r w:rsidRPr="00C20DE8">
              <w:rPr>
                <w:rFonts w:ascii="Times New Roman" w:hAnsi="Times New Roman"/>
                <w:b/>
                <w:bCs/>
                <w:i/>
                <w:iCs/>
                <w:sz w:val="20"/>
                <w:szCs w:val="20"/>
              </w:rPr>
              <w:t>2.1</w:t>
            </w:r>
          </w:p>
        </w:tc>
        <w:tc>
          <w:tcPr>
            <w:tcW w:w="3060" w:type="dxa"/>
            <w:tcBorders>
              <w:top w:val="single" w:sz="4" w:space="0" w:color="auto"/>
              <w:left w:val="single" w:sz="4" w:space="0" w:color="auto"/>
              <w:bottom w:val="nil"/>
              <w:right w:val="nil"/>
            </w:tcBorders>
            <w:vAlign w:val="bottom"/>
          </w:tcPr>
          <w:p w:rsidR="00CC5CB6" w:rsidRPr="00C20DE8" w:rsidRDefault="00CC5CB6" w:rsidP="00C20DE8">
            <w:pPr>
              <w:spacing w:after="0" w:line="240" w:lineRule="auto"/>
              <w:rPr>
                <w:rFonts w:ascii="Times New Roman" w:hAnsi="Times New Roman"/>
                <w:b/>
                <w:bCs/>
                <w:i/>
                <w:iCs/>
                <w:sz w:val="20"/>
                <w:szCs w:val="20"/>
              </w:rPr>
            </w:pPr>
            <w:r w:rsidRPr="00C20DE8">
              <w:rPr>
                <w:rFonts w:ascii="Times New Roman" w:hAnsi="Times New Roman"/>
                <w:b/>
                <w:bCs/>
                <w:i/>
                <w:iCs/>
                <w:sz w:val="20"/>
                <w:szCs w:val="20"/>
              </w:rPr>
              <w:t>Мобилизационная и вневойсковая подготовка</w:t>
            </w:r>
          </w:p>
        </w:tc>
        <w:tc>
          <w:tcPr>
            <w:tcW w:w="520" w:type="dxa"/>
            <w:tcBorders>
              <w:top w:val="single" w:sz="4" w:space="0" w:color="auto"/>
              <w:left w:val="single" w:sz="4" w:space="0" w:color="auto"/>
              <w:bottom w:val="nil"/>
              <w:right w:val="nil"/>
            </w:tcBorders>
            <w:vAlign w:val="bottom"/>
          </w:tcPr>
          <w:p w:rsidR="00CC5CB6" w:rsidRPr="00C20DE8" w:rsidRDefault="00CC5CB6" w:rsidP="00C20DE8">
            <w:pPr>
              <w:spacing w:after="0" w:line="240" w:lineRule="auto"/>
              <w:jc w:val="center"/>
              <w:rPr>
                <w:rFonts w:ascii="Times New Roman" w:hAnsi="Times New Roman"/>
                <w:b/>
                <w:bCs/>
                <w:i/>
                <w:iCs/>
                <w:sz w:val="20"/>
                <w:szCs w:val="20"/>
              </w:rPr>
            </w:pPr>
            <w:r w:rsidRPr="00C20DE8">
              <w:rPr>
                <w:rFonts w:ascii="Times New Roman" w:hAnsi="Times New Roman"/>
                <w:b/>
                <w:bCs/>
                <w:i/>
                <w:iCs/>
                <w:sz w:val="20"/>
                <w:szCs w:val="20"/>
              </w:rPr>
              <w:t>02</w:t>
            </w:r>
          </w:p>
        </w:tc>
        <w:tc>
          <w:tcPr>
            <w:tcW w:w="520" w:type="dxa"/>
            <w:tcBorders>
              <w:top w:val="single" w:sz="4" w:space="0" w:color="auto"/>
              <w:left w:val="single" w:sz="4" w:space="0" w:color="auto"/>
              <w:bottom w:val="nil"/>
              <w:right w:val="nil"/>
            </w:tcBorders>
            <w:vAlign w:val="bottom"/>
          </w:tcPr>
          <w:p w:rsidR="00CC5CB6" w:rsidRPr="00C20DE8" w:rsidRDefault="00CC5CB6" w:rsidP="00C20DE8">
            <w:pPr>
              <w:spacing w:after="0" w:line="240" w:lineRule="auto"/>
              <w:jc w:val="center"/>
              <w:rPr>
                <w:rFonts w:ascii="Times New Roman" w:hAnsi="Times New Roman"/>
                <w:b/>
                <w:bCs/>
                <w:i/>
                <w:iCs/>
                <w:sz w:val="20"/>
                <w:szCs w:val="20"/>
              </w:rPr>
            </w:pPr>
            <w:r w:rsidRPr="00C20DE8">
              <w:rPr>
                <w:rFonts w:ascii="Times New Roman" w:hAnsi="Times New Roman"/>
                <w:b/>
                <w:bCs/>
                <w:i/>
                <w:iCs/>
                <w:sz w:val="20"/>
                <w:szCs w:val="20"/>
              </w:rPr>
              <w:t>03</w:t>
            </w:r>
          </w:p>
        </w:tc>
        <w:tc>
          <w:tcPr>
            <w:tcW w:w="940" w:type="dxa"/>
            <w:tcBorders>
              <w:top w:val="single" w:sz="4" w:space="0" w:color="auto"/>
              <w:left w:val="single" w:sz="4" w:space="0" w:color="auto"/>
              <w:bottom w:val="nil"/>
              <w:right w:val="nil"/>
            </w:tcBorders>
            <w:vAlign w:val="bottom"/>
          </w:tcPr>
          <w:p w:rsidR="00CC5CB6" w:rsidRPr="00C20DE8" w:rsidRDefault="00CC5CB6" w:rsidP="00C20DE8">
            <w:pPr>
              <w:spacing w:after="0" w:line="240" w:lineRule="auto"/>
              <w:jc w:val="center"/>
              <w:rPr>
                <w:rFonts w:ascii="Times New Roman" w:hAnsi="Times New Roman"/>
                <w:b/>
                <w:bCs/>
                <w:i/>
                <w:iCs/>
                <w:sz w:val="20"/>
                <w:szCs w:val="20"/>
              </w:rPr>
            </w:pPr>
            <w:r w:rsidRPr="00C20DE8">
              <w:rPr>
                <w:rFonts w:ascii="Times New Roman" w:hAnsi="Times New Roman"/>
                <w:b/>
                <w:bCs/>
                <w:i/>
                <w:iCs/>
                <w:sz w:val="20"/>
                <w:szCs w:val="20"/>
              </w:rPr>
              <w:t> </w:t>
            </w:r>
          </w:p>
        </w:tc>
        <w:tc>
          <w:tcPr>
            <w:tcW w:w="720" w:type="dxa"/>
            <w:tcBorders>
              <w:top w:val="single" w:sz="4" w:space="0" w:color="auto"/>
              <w:left w:val="single" w:sz="4" w:space="0" w:color="auto"/>
              <w:bottom w:val="nil"/>
              <w:right w:val="single" w:sz="4" w:space="0" w:color="auto"/>
            </w:tcBorders>
            <w:vAlign w:val="center"/>
          </w:tcPr>
          <w:p w:rsidR="00CC5CB6" w:rsidRPr="00C20DE8" w:rsidRDefault="00CC5CB6" w:rsidP="00C20DE8">
            <w:pPr>
              <w:spacing w:after="0" w:line="240" w:lineRule="auto"/>
              <w:jc w:val="center"/>
              <w:rPr>
                <w:rFonts w:ascii="Times New Roman" w:hAnsi="Times New Roman"/>
                <w:b/>
                <w:bCs/>
                <w:i/>
                <w:iCs/>
                <w:sz w:val="20"/>
                <w:szCs w:val="20"/>
              </w:rPr>
            </w:pPr>
            <w:r w:rsidRPr="00C20DE8">
              <w:rPr>
                <w:rFonts w:ascii="Times New Roman" w:hAnsi="Times New Roman"/>
                <w:b/>
                <w:bCs/>
                <w:i/>
                <w:iCs/>
                <w:sz w:val="20"/>
                <w:szCs w:val="20"/>
              </w:rPr>
              <w:t> </w:t>
            </w:r>
          </w:p>
        </w:tc>
        <w:tc>
          <w:tcPr>
            <w:tcW w:w="1260" w:type="dxa"/>
            <w:tcBorders>
              <w:top w:val="nil"/>
              <w:left w:val="single" w:sz="4" w:space="0" w:color="auto"/>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b/>
                <w:bCs/>
                <w:i/>
                <w:iCs/>
                <w:sz w:val="20"/>
                <w:szCs w:val="20"/>
              </w:rPr>
            </w:pPr>
            <w:r w:rsidRPr="00C20DE8">
              <w:rPr>
                <w:rFonts w:ascii="Times New Roman" w:hAnsi="Times New Roman"/>
                <w:b/>
                <w:bCs/>
                <w:i/>
                <w:iCs/>
                <w:sz w:val="20"/>
                <w:szCs w:val="20"/>
              </w:rPr>
              <w:t>81,00000</w:t>
            </w:r>
          </w:p>
        </w:tc>
        <w:tc>
          <w:tcPr>
            <w:tcW w:w="144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b/>
                <w:bCs/>
                <w:i/>
                <w:iCs/>
                <w:sz w:val="20"/>
                <w:szCs w:val="20"/>
              </w:rPr>
            </w:pPr>
            <w:r w:rsidRPr="00C20DE8">
              <w:rPr>
                <w:rFonts w:ascii="Times New Roman" w:hAnsi="Times New Roman"/>
                <w:b/>
                <w:bCs/>
                <w:i/>
                <w:iCs/>
                <w:sz w:val="20"/>
                <w:szCs w:val="20"/>
              </w:rPr>
              <w:t>0,00000</w:t>
            </w:r>
          </w:p>
        </w:tc>
        <w:tc>
          <w:tcPr>
            <w:tcW w:w="180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b/>
                <w:bCs/>
                <w:i/>
                <w:iCs/>
                <w:sz w:val="20"/>
                <w:szCs w:val="20"/>
              </w:rPr>
            </w:pPr>
            <w:r w:rsidRPr="00C20DE8">
              <w:rPr>
                <w:rFonts w:ascii="Times New Roman" w:hAnsi="Times New Roman"/>
                <w:b/>
                <w:bCs/>
                <w:i/>
                <w:iCs/>
                <w:sz w:val="20"/>
                <w:szCs w:val="20"/>
              </w:rPr>
              <w:t>81,00000</w:t>
            </w:r>
          </w:p>
        </w:tc>
      </w:tr>
      <w:tr w:rsidR="00CC5CB6" w:rsidRPr="00C20DE8" w:rsidTr="00911A33">
        <w:trPr>
          <w:trHeight w:val="615"/>
        </w:trPr>
        <w:tc>
          <w:tcPr>
            <w:tcW w:w="555" w:type="dxa"/>
            <w:tcBorders>
              <w:top w:val="single" w:sz="4" w:space="0" w:color="auto"/>
              <w:left w:val="single" w:sz="4" w:space="0" w:color="auto"/>
              <w:bottom w:val="single" w:sz="4" w:space="0" w:color="auto"/>
              <w:right w:val="nil"/>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2.1.1</w:t>
            </w:r>
          </w:p>
        </w:tc>
        <w:tc>
          <w:tcPr>
            <w:tcW w:w="3060" w:type="dxa"/>
            <w:tcBorders>
              <w:top w:val="single" w:sz="4" w:space="0" w:color="auto"/>
              <w:left w:val="single" w:sz="4" w:space="0" w:color="auto"/>
              <w:bottom w:val="single" w:sz="4" w:space="0" w:color="auto"/>
              <w:right w:val="nil"/>
            </w:tcBorders>
            <w:vAlign w:val="bottom"/>
          </w:tcPr>
          <w:p w:rsidR="00CC5CB6" w:rsidRPr="00C20DE8" w:rsidRDefault="00CC5CB6" w:rsidP="00C20DE8">
            <w:pPr>
              <w:spacing w:after="0" w:line="240" w:lineRule="auto"/>
              <w:rPr>
                <w:rFonts w:ascii="Times New Roman" w:hAnsi="Times New Roman"/>
                <w:sz w:val="20"/>
                <w:szCs w:val="20"/>
              </w:rPr>
            </w:pPr>
            <w:r w:rsidRPr="00C20DE8">
              <w:rPr>
                <w:rFonts w:ascii="Times New Roman" w:hAnsi="Times New Roman"/>
                <w:sz w:val="20"/>
                <w:szCs w:val="20"/>
              </w:rPr>
              <w:t>Осуществление первичного воинского учета на территориях, где отсутствуют военные комиссариаты (ФБ)</w:t>
            </w:r>
          </w:p>
        </w:tc>
        <w:tc>
          <w:tcPr>
            <w:tcW w:w="520" w:type="dxa"/>
            <w:tcBorders>
              <w:top w:val="single" w:sz="4" w:space="0" w:color="auto"/>
              <w:left w:val="single" w:sz="4" w:space="0" w:color="auto"/>
              <w:bottom w:val="nil"/>
              <w:right w:val="nil"/>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02</w:t>
            </w:r>
          </w:p>
        </w:tc>
        <w:tc>
          <w:tcPr>
            <w:tcW w:w="520" w:type="dxa"/>
            <w:tcBorders>
              <w:top w:val="single" w:sz="4" w:space="0" w:color="auto"/>
              <w:left w:val="single" w:sz="4" w:space="0" w:color="auto"/>
              <w:bottom w:val="nil"/>
              <w:right w:val="nil"/>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03</w:t>
            </w:r>
          </w:p>
        </w:tc>
        <w:tc>
          <w:tcPr>
            <w:tcW w:w="940" w:type="dxa"/>
            <w:tcBorders>
              <w:top w:val="single" w:sz="4" w:space="0" w:color="auto"/>
              <w:left w:val="single" w:sz="4" w:space="0" w:color="auto"/>
              <w:bottom w:val="single" w:sz="4" w:space="0" w:color="auto"/>
              <w:right w:val="nil"/>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5005118</w:t>
            </w:r>
          </w:p>
        </w:tc>
        <w:tc>
          <w:tcPr>
            <w:tcW w:w="720" w:type="dxa"/>
            <w:tcBorders>
              <w:top w:val="single" w:sz="4" w:space="0" w:color="auto"/>
              <w:left w:val="single" w:sz="4" w:space="0" w:color="auto"/>
              <w:bottom w:val="single" w:sz="4" w:space="0" w:color="auto"/>
              <w:right w:val="single" w:sz="4" w:space="0" w:color="auto"/>
            </w:tcBorders>
            <w:vAlign w:val="center"/>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 </w:t>
            </w:r>
          </w:p>
        </w:tc>
        <w:tc>
          <w:tcPr>
            <w:tcW w:w="1260" w:type="dxa"/>
            <w:tcBorders>
              <w:top w:val="nil"/>
              <w:left w:val="single" w:sz="4" w:space="0" w:color="auto"/>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81,00000</w:t>
            </w:r>
          </w:p>
        </w:tc>
        <w:tc>
          <w:tcPr>
            <w:tcW w:w="144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 xml:space="preserve">0,00000 </w:t>
            </w:r>
          </w:p>
        </w:tc>
        <w:tc>
          <w:tcPr>
            <w:tcW w:w="180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81,00000</w:t>
            </w:r>
          </w:p>
        </w:tc>
      </w:tr>
      <w:tr w:rsidR="00CC5CB6" w:rsidRPr="00C20DE8" w:rsidTr="00911A33">
        <w:trPr>
          <w:trHeight w:val="330"/>
        </w:trPr>
        <w:tc>
          <w:tcPr>
            <w:tcW w:w="555" w:type="dxa"/>
            <w:tcBorders>
              <w:top w:val="nil"/>
              <w:left w:val="single" w:sz="4" w:space="0" w:color="auto"/>
              <w:bottom w:val="nil"/>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2.1.1.1</w:t>
            </w:r>
          </w:p>
        </w:tc>
        <w:tc>
          <w:tcPr>
            <w:tcW w:w="3060" w:type="dxa"/>
            <w:tcBorders>
              <w:top w:val="nil"/>
              <w:left w:val="nil"/>
              <w:bottom w:val="nil"/>
              <w:right w:val="single" w:sz="4" w:space="0" w:color="auto"/>
            </w:tcBorders>
            <w:vAlign w:val="bottom"/>
          </w:tcPr>
          <w:p w:rsidR="00CC5CB6" w:rsidRPr="00C20DE8" w:rsidRDefault="00CC5CB6" w:rsidP="00C20DE8">
            <w:pPr>
              <w:spacing w:after="0" w:line="240" w:lineRule="auto"/>
              <w:rPr>
                <w:rFonts w:ascii="Times New Roman" w:hAnsi="Times New Roman"/>
                <w:sz w:val="20"/>
                <w:szCs w:val="20"/>
              </w:rPr>
            </w:pPr>
            <w:r w:rsidRPr="00C20DE8">
              <w:rPr>
                <w:rFonts w:ascii="Times New Roman" w:hAnsi="Times New Roman"/>
                <w:sz w:val="20"/>
                <w:szCs w:val="20"/>
              </w:rPr>
              <w:t>Субвенции</w:t>
            </w:r>
          </w:p>
        </w:tc>
        <w:tc>
          <w:tcPr>
            <w:tcW w:w="520" w:type="dxa"/>
            <w:tcBorders>
              <w:top w:val="single" w:sz="4" w:space="0" w:color="auto"/>
              <w:left w:val="nil"/>
              <w:bottom w:val="nil"/>
              <w:right w:val="nil"/>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02</w:t>
            </w:r>
          </w:p>
        </w:tc>
        <w:tc>
          <w:tcPr>
            <w:tcW w:w="520" w:type="dxa"/>
            <w:tcBorders>
              <w:top w:val="single" w:sz="4" w:space="0" w:color="auto"/>
              <w:left w:val="single" w:sz="4" w:space="0" w:color="auto"/>
              <w:bottom w:val="nil"/>
              <w:right w:val="nil"/>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03</w:t>
            </w:r>
          </w:p>
        </w:tc>
        <w:tc>
          <w:tcPr>
            <w:tcW w:w="940" w:type="dxa"/>
            <w:tcBorders>
              <w:top w:val="nil"/>
              <w:left w:val="single" w:sz="4" w:space="0" w:color="auto"/>
              <w:bottom w:val="nil"/>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5005118</w:t>
            </w:r>
          </w:p>
        </w:tc>
        <w:tc>
          <w:tcPr>
            <w:tcW w:w="720" w:type="dxa"/>
            <w:tcBorders>
              <w:top w:val="nil"/>
              <w:left w:val="nil"/>
              <w:bottom w:val="nil"/>
              <w:right w:val="single" w:sz="4" w:space="0" w:color="auto"/>
            </w:tcBorders>
            <w:vAlign w:val="center"/>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121</w:t>
            </w:r>
          </w:p>
        </w:tc>
        <w:tc>
          <w:tcPr>
            <w:tcW w:w="1260" w:type="dxa"/>
            <w:tcBorders>
              <w:top w:val="nil"/>
              <w:left w:val="single" w:sz="4" w:space="0" w:color="auto"/>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81,00000</w:t>
            </w:r>
          </w:p>
        </w:tc>
        <w:tc>
          <w:tcPr>
            <w:tcW w:w="1440" w:type="dxa"/>
            <w:tcBorders>
              <w:top w:val="nil"/>
              <w:left w:val="single" w:sz="4" w:space="0" w:color="auto"/>
              <w:bottom w:val="single" w:sz="4" w:space="0" w:color="auto"/>
              <w:right w:val="single" w:sz="4" w:space="0" w:color="auto"/>
            </w:tcBorders>
            <w:noWrap/>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 </w:t>
            </w:r>
          </w:p>
        </w:tc>
        <w:tc>
          <w:tcPr>
            <w:tcW w:w="180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81,00000</w:t>
            </w:r>
          </w:p>
        </w:tc>
      </w:tr>
      <w:tr w:rsidR="00CC5CB6" w:rsidRPr="00C20DE8" w:rsidTr="00911A33">
        <w:trPr>
          <w:trHeight w:val="630"/>
        </w:trPr>
        <w:tc>
          <w:tcPr>
            <w:tcW w:w="555" w:type="dxa"/>
            <w:tcBorders>
              <w:top w:val="single" w:sz="4" w:space="0" w:color="auto"/>
              <w:left w:val="single" w:sz="4" w:space="0" w:color="auto"/>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b/>
                <w:bCs/>
                <w:sz w:val="20"/>
                <w:szCs w:val="20"/>
              </w:rPr>
            </w:pPr>
            <w:r w:rsidRPr="00C20DE8">
              <w:rPr>
                <w:rFonts w:ascii="Times New Roman" w:hAnsi="Times New Roman"/>
                <w:b/>
                <w:bCs/>
                <w:sz w:val="20"/>
                <w:szCs w:val="20"/>
              </w:rPr>
              <w:t>0003</w:t>
            </w:r>
          </w:p>
        </w:tc>
        <w:tc>
          <w:tcPr>
            <w:tcW w:w="3060" w:type="dxa"/>
            <w:tcBorders>
              <w:top w:val="single" w:sz="4" w:space="0" w:color="auto"/>
              <w:left w:val="nil"/>
              <w:bottom w:val="single" w:sz="4" w:space="0" w:color="auto"/>
              <w:right w:val="single" w:sz="4" w:space="0" w:color="auto"/>
            </w:tcBorders>
            <w:vAlign w:val="bottom"/>
          </w:tcPr>
          <w:p w:rsidR="00CC5CB6" w:rsidRPr="00C20DE8" w:rsidRDefault="00CC5CB6" w:rsidP="00C20DE8">
            <w:pPr>
              <w:spacing w:after="0" w:line="240" w:lineRule="auto"/>
              <w:rPr>
                <w:rFonts w:ascii="Times New Roman" w:hAnsi="Times New Roman"/>
                <w:b/>
                <w:bCs/>
                <w:sz w:val="20"/>
                <w:szCs w:val="20"/>
              </w:rPr>
            </w:pPr>
            <w:r w:rsidRPr="00C20DE8">
              <w:rPr>
                <w:rFonts w:ascii="Times New Roman" w:hAnsi="Times New Roman"/>
                <w:b/>
                <w:bCs/>
                <w:sz w:val="20"/>
                <w:szCs w:val="20"/>
              </w:rPr>
              <w:t>Национальная безопасность и правоохранительная деятельность</w:t>
            </w:r>
          </w:p>
        </w:tc>
        <w:tc>
          <w:tcPr>
            <w:tcW w:w="520" w:type="dxa"/>
            <w:tcBorders>
              <w:top w:val="single" w:sz="4" w:space="0" w:color="auto"/>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b/>
                <w:bCs/>
                <w:sz w:val="20"/>
                <w:szCs w:val="20"/>
              </w:rPr>
            </w:pPr>
            <w:r w:rsidRPr="00C20DE8">
              <w:rPr>
                <w:rFonts w:ascii="Times New Roman" w:hAnsi="Times New Roman"/>
                <w:b/>
                <w:bCs/>
                <w:sz w:val="20"/>
                <w:szCs w:val="20"/>
              </w:rPr>
              <w:t>03</w:t>
            </w:r>
          </w:p>
        </w:tc>
        <w:tc>
          <w:tcPr>
            <w:tcW w:w="520" w:type="dxa"/>
            <w:tcBorders>
              <w:top w:val="single" w:sz="4" w:space="0" w:color="auto"/>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b/>
                <w:bCs/>
                <w:sz w:val="20"/>
                <w:szCs w:val="20"/>
              </w:rPr>
            </w:pPr>
            <w:r w:rsidRPr="00C20DE8">
              <w:rPr>
                <w:rFonts w:ascii="Times New Roman" w:hAnsi="Times New Roman"/>
                <w:b/>
                <w:bCs/>
                <w:sz w:val="20"/>
                <w:szCs w:val="20"/>
              </w:rPr>
              <w:t> </w:t>
            </w:r>
          </w:p>
        </w:tc>
        <w:tc>
          <w:tcPr>
            <w:tcW w:w="940" w:type="dxa"/>
            <w:tcBorders>
              <w:top w:val="single" w:sz="4" w:space="0" w:color="auto"/>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b/>
                <w:bCs/>
                <w:sz w:val="20"/>
                <w:szCs w:val="20"/>
              </w:rPr>
            </w:pPr>
            <w:r w:rsidRPr="00C20DE8">
              <w:rPr>
                <w:rFonts w:ascii="Times New Roman" w:hAnsi="Times New Roman"/>
                <w:b/>
                <w:bCs/>
                <w:sz w:val="20"/>
                <w:szCs w:val="20"/>
              </w:rPr>
              <w:t> </w:t>
            </w:r>
          </w:p>
        </w:tc>
        <w:tc>
          <w:tcPr>
            <w:tcW w:w="720" w:type="dxa"/>
            <w:tcBorders>
              <w:top w:val="single" w:sz="4" w:space="0" w:color="auto"/>
              <w:left w:val="nil"/>
              <w:bottom w:val="single" w:sz="4" w:space="0" w:color="auto"/>
              <w:right w:val="single" w:sz="4" w:space="0" w:color="auto"/>
            </w:tcBorders>
            <w:vAlign w:val="center"/>
          </w:tcPr>
          <w:p w:rsidR="00CC5CB6" w:rsidRPr="00C20DE8" w:rsidRDefault="00CC5CB6" w:rsidP="00C20DE8">
            <w:pPr>
              <w:spacing w:after="0" w:line="240" w:lineRule="auto"/>
              <w:jc w:val="center"/>
              <w:rPr>
                <w:rFonts w:ascii="Times New Roman" w:hAnsi="Times New Roman"/>
                <w:b/>
                <w:bCs/>
                <w:sz w:val="20"/>
                <w:szCs w:val="20"/>
              </w:rPr>
            </w:pPr>
            <w:r w:rsidRPr="00C20DE8">
              <w:rPr>
                <w:rFonts w:ascii="Times New Roman" w:hAnsi="Times New Roman"/>
                <w:b/>
                <w:bCs/>
                <w:sz w:val="20"/>
                <w:szCs w:val="20"/>
              </w:rPr>
              <w:t> </w:t>
            </w:r>
          </w:p>
        </w:tc>
        <w:tc>
          <w:tcPr>
            <w:tcW w:w="126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b/>
                <w:bCs/>
                <w:sz w:val="20"/>
                <w:szCs w:val="20"/>
              </w:rPr>
            </w:pPr>
            <w:r w:rsidRPr="00C20DE8">
              <w:rPr>
                <w:rFonts w:ascii="Times New Roman" w:hAnsi="Times New Roman"/>
                <w:b/>
                <w:bCs/>
                <w:sz w:val="20"/>
                <w:szCs w:val="20"/>
              </w:rPr>
              <w:t>65,00000</w:t>
            </w:r>
          </w:p>
        </w:tc>
        <w:tc>
          <w:tcPr>
            <w:tcW w:w="144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b/>
                <w:bCs/>
                <w:sz w:val="20"/>
                <w:szCs w:val="20"/>
              </w:rPr>
            </w:pPr>
            <w:r w:rsidRPr="00C20DE8">
              <w:rPr>
                <w:rFonts w:ascii="Times New Roman" w:hAnsi="Times New Roman"/>
                <w:b/>
                <w:bCs/>
                <w:color w:val="FF0000"/>
                <w:sz w:val="20"/>
                <w:szCs w:val="20"/>
              </w:rPr>
              <w:t xml:space="preserve">-40,00000 </w:t>
            </w:r>
          </w:p>
        </w:tc>
        <w:tc>
          <w:tcPr>
            <w:tcW w:w="180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b/>
                <w:bCs/>
                <w:sz w:val="20"/>
                <w:szCs w:val="20"/>
              </w:rPr>
            </w:pPr>
            <w:r w:rsidRPr="00C20DE8">
              <w:rPr>
                <w:rFonts w:ascii="Times New Roman" w:hAnsi="Times New Roman"/>
                <w:b/>
                <w:bCs/>
                <w:sz w:val="20"/>
                <w:szCs w:val="20"/>
              </w:rPr>
              <w:t>25,00000</w:t>
            </w:r>
          </w:p>
        </w:tc>
      </w:tr>
      <w:tr w:rsidR="00CC5CB6" w:rsidRPr="00C20DE8" w:rsidTr="00911A33">
        <w:trPr>
          <w:trHeight w:val="585"/>
        </w:trPr>
        <w:tc>
          <w:tcPr>
            <w:tcW w:w="555" w:type="dxa"/>
            <w:tcBorders>
              <w:top w:val="nil"/>
              <w:left w:val="single" w:sz="4" w:space="0" w:color="auto"/>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b/>
                <w:bCs/>
                <w:i/>
                <w:iCs/>
                <w:sz w:val="20"/>
                <w:szCs w:val="20"/>
              </w:rPr>
            </w:pPr>
            <w:r w:rsidRPr="00C20DE8">
              <w:rPr>
                <w:rFonts w:ascii="Times New Roman" w:hAnsi="Times New Roman"/>
                <w:b/>
                <w:bCs/>
                <w:i/>
                <w:iCs/>
                <w:sz w:val="20"/>
                <w:szCs w:val="20"/>
              </w:rPr>
              <w:t>3.1</w:t>
            </w:r>
          </w:p>
        </w:tc>
        <w:tc>
          <w:tcPr>
            <w:tcW w:w="306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rPr>
                <w:rFonts w:ascii="Times New Roman" w:hAnsi="Times New Roman"/>
                <w:b/>
                <w:bCs/>
                <w:i/>
                <w:iCs/>
                <w:sz w:val="20"/>
                <w:szCs w:val="20"/>
              </w:rPr>
            </w:pPr>
            <w:r w:rsidRPr="00C20DE8">
              <w:rPr>
                <w:rFonts w:ascii="Times New Roman" w:hAnsi="Times New Roman"/>
                <w:b/>
                <w:bCs/>
                <w:i/>
                <w:iCs/>
                <w:sz w:val="20"/>
                <w:szCs w:val="20"/>
              </w:rPr>
              <w:t>Защита населения и территории от последствий чрезвычайных ситуаций природного и техногенного характера, гражданская оборона</w:t>
            </w:r>
          </w:p>
        </w:tc>
        <w:tc>
          <w:tcPr>
            <w:tcW w:w="52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b/>
                <w:bCs/>
                <w:i/>
                <w:iCs/>
                <w:sz w:val="20"/>
                <w:szCs w:val="20"/>
              </w:rPr>
            </w:pPr>
            <w:r w:rsidRPr="00C20DE8">
              <w:rPr>
                <w:rFonts w:ascii="Times New Roman" w:hAnsi="Times New Roman"/>
                <w:b/>
                <w:bCs/>
                <w:i/>
                <w:iCs/>
                <w:sz w:val="20"/>
                <w:szCs w:val="20"/>
              </w:rPr>
              <w:t>03</w:t>
            </w:r>
          </w:p>
        </w:tc>
        <w:tc>
          <w:tcPr>
            <w:tcW w:w="52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b/>
                <w:bCs/>
                <w:i/>
                <w:iCs/>
                <w:sz w:val="20"/>
                <w:szCs w:val="20"/>
              </w:rPr>
            </w:pPr>
            <w:r w:rsidRPr="00C20DE8">
              <w:rPr>
                <w:rFonts w:ascii="Times New Roman" w:hAnsi="Times New Roman"/>
                <w:b/>
                <w:bCs/>
                <w:i/>
                <w:iCs/>
                <w:sz w:val="20"/>
                <w:szCs w:val="20"/>
              </w:rPr>
              <w:t>09</w:t>
            </w:r>
          </w:p>
        </w:tc>
        <w:tc>
          <w:tcPr>
            <w:tcW w:w="94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b/>
                <w:bCs/>
                <w:i/>
                <w:iCs/>
                <w:sz w:val="20"/>
                <w:szCs w:val="20"/>
              </w:rPr>
            </w:pPr>
            <w:r w:rsidRPr="00C20DE8">
              <w:rPr>
                <w:rFonts w:ascii="Times New Roman" w:hAnsi="Times New Roman"/>
                <w:b/>
                <w:bCs/>
                <w:i/>
                <w:iCs/>
                <w:sz w:val="20"/>
                <w:szCs w:val="20"/>
              </w:rPr>
              <w:t> </w:t>
            </w:r>
          </w:p>
        </w:tc>
        <w:tc>
          <w:tcPr>
            <w:tcW w:w="720" w:type="dxa"/>
            <w:tcBorders>
              <w:top w:val="nil"/>
              <w:left w:val="nil"/>
              <w:bottom w:val="single" w:sz="4" w:space="0" w:color="auto"/>
              <w:right w:val="single" w:sz="4" w:space="0" w:color="auto"/>
            </w:tcBorders>
            <w:vAlign w:val="center"/>
          </w:tcPr>
          <w:p w:rsidR="00CC5CB6" w:rsidRPr="00C20DE8" w:rsidRDefault="00CC5CB6" w:rsidP="00C20DE8">
            <w:pPr>
              <w:spacing w:after="0" w:line="240" w:lineRule="auto"/>
              <w:jc w:val="center"/>
              <w:rPr>
                <w:rFonts w:ascii="Times New Roman" w:hAnsi="Times New Roman"/>
                <w:b/>
                <w:bCs/>
                <w:i/>
                <w:iCs/>
                <w:sz w:val="20"/>
                <w:szCs w:val="20"/>
              </w:rPr>
            </w:pPr>
            <w:r w:rsidRPr="00C20DE8">
              <w:rPr>
                <w:rFonts w:ascii="Times New Roman" w:hAnsi="Times New Roman"/>
                <w:b/>
                <w:bCs/>
                <w:i/>
                <w:iCs/>
                <w:sz w:val="20"/>
                <w:szCs w:val="20"/>
              </w:rPr>
              <w:t> </w:t>
            </w:r>
          </w:p>
        </w:tc>
        <w:tc>
          <w:tcPr>
            <w:tcW w:w="126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b/>
                <w:bCs/>
                <w:i/>
                <w:iCs/>
                <w:sz w:val="20"/>
                <w:szCs w:val="20"/>
              </w:rPr>
            </w:pPr>
            <w:r w:rsidRPr="00C20DE8">
              <w:rPr>
                <w:rFonts w:ascii="Times New Roman" w:hAnsi="Times New Roman"/>
                <w:b/>
                <w:bCs/>
                <w:i/>
                <w:iCs/>
                <w:sz w:val="20"/>
                <w:szCs w:val="20"/>
              </w:rPr>
              <w:t>60,00000</w:t>
            </w:r>
          </w:p>
        </w:tc>
        <w:tc>
          <w:tcPr>
            <w:tcW w:w="144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b/>
                <w:bCs/>
                <w:i/>
                <w:iCs/>
                <w:sz w:val="20"/>
                <w:szCs w:val="20"/>
              </w:rPr>
            </w:pPr>
            <w:r w:rsidRPr="00C20DE8">
              <w:rPr>
                <w:rFonts w:ascii="Times New Roman" w:hAnsi="Times New Roman"/>
                <w:b/>
                <w:bCs/>
                <w:i/>
                <w:iCs/>
                <w:color w:val="FF0000"/>
                <w:sz w:val="20"/>
                <w:szCs w:val="20"/>
              </w:rPr>
              <w:t xml:space="preserve">-40,00000 </w:t>
            </w:r>
          </w:p>
        </w:tc>
        <w:tc>
          <w:tcPr>
            <w:tcW w:w="180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b/>
                <w:bCs/>
                <w:i/>
                <w:iCs/>
                <w:sz w:val="20"/>
                <w:szCs w:val="20"/>
              </w:rPr>
            </w:pPr>
            <w:r w:rsidRPr="00C20DE8">
              <w:rPr>
                <w:rFonts w:ascii="Times New Roman" w:hAnsi="Times New Roman"/>
                <w:b/>
                <w:bCs/>
                <w:i/>
                <w:iCs/>
                <w:sz w:val="20"/>
                <w:szCs w:val="20"/>
              </w:rPr>
              <w:t>20,00000</w:t>
            </w:r>
          </w:p>
        </w:tc>
      </w:tr>
      <w:tr w:rsidR="00CC5CB6" w:rsidRPr="00C20DE8" w:rsidTr="00911A33">
        <w:trPr>
          <w:trHeight w:val="585"/>
        </w:trPr>
        <w:tc>
          <w:tcPr>
            <w:tcW w:w="555" w:type="dxa"/>
            <w:tcBorders>
              <w:top w:val="nil"/>
              <w:left w:val="single" w:sz="4" w:space="0" w:color="auto"/>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3.1.1</w:t>
            </w:r>
          </w:p>
        </w:tc>
        <w:tc>
          <w:tcPr>
            <w:tcW w:w="306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rPr>
                <w:rFonts w:ascii="Times New Roman" w:hAnsi="Times New Roman"/>
                <w:sz w:val="20"/>
                <w:szCs w:val="20"/>
              </w:rPr>
            </w:pPr>
            <w:r w:rsidRPr="00C20DE8">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03</w:t>
            </w:r>
          </w:p>
        </w:tc>
        <w:tc>
          <w:tcPr>
            <w:tcW w:w="52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09</w:t>
            </w:r>
          </w:p>
        </w:tc>
        <w:tc>
          <w:tcPr>
            <w:tcW w:w="94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5030309</w:t>
            </w:r>
          </w:p>
        </w:tc>
        <w:tc>
          <w:tcPr>
            <w:tcW w:w="72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244</w:t>
            </w:r>
          </w:p>
        </w:tc>
        <w:tc>
          <w:tcPr>
            <w:tcW w:w="126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60,00000</w:t>
            </w:r>
          </w:p>
        </w:tc>
        <w:tc>
          <w:tcPr>
            <w:tcW w:w="1440" w:type="dxa"/>
            <w:tcBorders>
              <w:top w:val="nil"/>
              <w:left w:val="single" w:sz="4" w:space="0" w:color="auto"/>
              <w:bottom w:val="single" w:sz="4" w:space="0" w:color="auto"/>
              <w:right w:val="single" w:sz="4" w:space="0" w:color="auto"/>
            </w:tcBorders>
            <w:noWrap/>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color w:val="FF0000"/>
                <w:sz w:val="20"/>
                <w:szCs w:val="20"/>
              </w:rPr>
              <w:t xml:space="preserve">-40,00000 </w:t>
            </w:r>
          </w:p>
        </w:tc>
        <w:tc>
          <w:tcPr>
            <w:tcW w:w="180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20,00000</w:t>
            </w:r>
          </w:p>
        </w:tc>
      </w:tr>
      <w:tr w:rsidR="00CC5CB6" w:rsidRPr="00C20DE8" w:rsidTr="00911A33">
        <w:trPr>
          <w:trHeight w:val="585"/>
        </w:trPr>
        <w:tc>
          <w:tcPr>
            <w:tcW w:w="555" w:type="dxa"/>
            <w:tcBorders>
              <w:top w:val="nil"/>
              <w:left w:val="single" w:sz="4" w:space="0" w:color="auto"/>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b/>
                <w:bCs/>
                <w:i/>
                <w:iCs/>
                <w:sz w:val="20"/>
                <w:szCs w:val="20"/>
              </w:rPr>
            </w:pPr>
            <w:r w:rsidRPr="00C20DE8">
              <w:rPr>
                <w:rFonts w:ascii="Times New Roman" w:hAnsi="Times New Roman"/>
                <w:b/>
                <w:bCs/>
                <w:i/>
                <w:iCs/>
                <w:sz w:val="20"/>
                <w:szCs w:val="20"/>
              </w:rPr>
              <w:t>3.2</w:t>
            </w:r>
          </w:p>
        </w:tc>
        <w:tc>
          <w:tcPr>
            <w:tcW w:w="306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rPr>
                <w:rFonts w:ascii="Times New Roman" w:hAnsi="Times New Roman"/>
                <w:b/>
                <w:bCs/>
                <w:i/>
                <w:iCs/>
                <w:sz w:val="20"/>
                <w:szCs w:val="20"/>
              </w:rPr>
            </w:pPr>
            <w:r w:rsidRPr="00C20DE8">
              <w:rPr>
                <w:rFonts w:ascii="Times New Roman" w:hAnsi="Times New Roman"/>
                <w:b/>
                <w:bCs/>
                <w:i/>
                <w:iCs/>
                <w:sz w:val="20"/>
                <w:szCs w:val="20"/>
              </w:rPr>
              <w:t>Другие вопросы в области национальной безопасности и правоохранительной деятельности</w:t>
            </w:r>
          </w:p>
        </w:tc>
        <w:tc>
          <w:tcPr>
            <w:tcW w:w="52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b/>
                <w:bCs/>
                <w:i/>
                <w:iCs/>
                <w:sz w:val="20"/>
                <w:szCs w:val="20"/>
              </w:rPr>
            </w:pPr>
            <w:r w:rsidRPr="00C20DE8">
              <w:rPr>
                <w:rFonts w:ascii="Times New Roman" w:hAnsi="Times New Roman"/>
                <w:b/>
                <w:bCs/>
                <w:i/>
                <w:iCs/>
                <w:sz w:val="20"/>
                <w:szCs w:val="20"/>
              </w:rPr>
              <w:t>03</w:t>
            </w:r>
          </w:p>
        </w:tc>
        <w:tc>
          <w:tcPr>
            <w:tcW w:w="52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b/>
                <w:bCs/>
                <w:i/>
                <w:iCs/>
                <w:sz w:val="20"/>
                <w:szCs w:val="20"/>
              </w:rPr>
            </w:pPr>
            <w:r w:rsidRPr="00C20DE8">
              <w:rPr>
                <w:rFonts w:ascii="Times New Roman" w:hAnsi="Times New Roman"/>
                <w:b/>
                <w:bCs/>
                <w:i/>
                <w:iCs/>
                <w:sz w:val="20"/>
                <w:szCs w:val="20"/>
              </w:rPr>
              <w:t>14</w:t>
            </w:r>
          </w:p>
        </w:tc>
        <w:tc>
          <w:tcPr>
            <w:tcW w:w="94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b/>
                <w:bCs/>
                <w:i/>
                <w:iCs/>
                <w:sz w:val="20"/>
                <w:szCs w:val="20"/>
              </w:rPr>
            </w:pPr>
            <w:r w:rsidRPr="00C20DE8">
              <w:rPr>
                <w:rFonts w:ascii="Times New Roman" w:hAnsi="Times New Roman"/>
                <w:b/>
                <w:bCs/>
                <w:i/>
                <w:iCs/>
                <w:sz w:val="20"/>
                <w:szCs w:val="20"/>
              </w:rPr>
              <w:t> </w:t>
            </w:r>
          </w:p>
        </w:tc>
        <w:tc>
          <w:tcPr>
            <w:tcW w:w="720" w:type="dxa"/>
            <w:tcBorders>
              <w:top w:val="nil"/>
              <w:left w:val="nil"/>
              <w:bottom w:val="single" w:sz="4" w:space="0" w:color="auto"/>
              <w:right w:val="single" w:sz="4" w:space="0" w:color="auto"/>
            </w:tcBorders>
            <w:vAlign w:val="center"/>
          </w:tcPr>
          <w:p w:rsidR="00CC5CB6" w:rsidRPr="00C20DE8" w:rsidRDefault="00CC5CB6" w:rsidP="00C20DE8">
            <w:pPr>
              <w:spacing w:after="0" w:line="240" w:lineRule="auto"/>
              <w:jc w:val="center"/>
              <w:rPr>
                <w:rFonts w:ascii="Times New Roman" w:hAnsi="Times New Roman"/>
                <w:b/>
                <w:bCs/>
                <w:i/>
                <w:iCs/>
                <w:sz w:val="20"/>
                <w:szCs w:val="20"/>
              </w:rPr>
            </w:pPr>
            <w:r w:rsidRPr="00C20DE8">
              <w:rPr>
                <w:rFonts w:ascii="Times New Roman" w:hAnsi="Times New Roman"/>
                <w:b/>
                <w:bCs/>
                <w:i/>
                <w:iCs/>
                <w:sz w:val="20"/>
                <w:szCs w:val="20"/>
              </w:rPr>
              <w:t> </w:t>
            </w:r>
          </w:p>
        </w:tc>
        <w:tc>
          <w:tcPr>
            <w:tcW w:w="126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b/>
                <w:bCs/>
                <w:i/>
                <w:iCs/>
                <w:sz w:val="20"/>
                <w:szCs w:val="20"/>
              </w:rPr>
            </w:pPr>
            <w:r w:rsidRPr="00C20DE8">
              <w:rPr>
                <w:rFonts w:ascii="Times New Roman" w:hAnsi="Times New Roman"/>
                <w:b/>
                <w:bCs/>
                <w:i/>
                <w:iCs/>
                <w:sz w:val="20"/>
                <w:szCs w:val="20"/>
              </w:rPr>
              <w:t>5,00000</w:t>
            </w:r>
          </w:p>
        </w:tc>
        <w:tc>
          <w:tcPr>
            <w:tcW w:w="144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b/>
                <w:bCs/>
                <w:i/>
                <w:iCs/>
                <w:sz w:val="20"/>
                <w:szCs w:val="20"/>
              </w:rPr>
            </w:pPr>
            <w:r w:rsidRPr="00C20DE8">
              <w:rPr>
                <w:rFonts w:ascii="Times New Roman" w:hAnsi="Times New Roman"/>
                <w:b/>
                <w:bCs/>
                <w:i/>
                <w:iCs/>
                <w:sz w:val="20"/>
                <w:szCs w:val="20"/>
              </w:rPr>
              <w:t xml:space="preserve">0,00000 </w:t>
            </w:r>
          </w:p>
        </w:tc>
        <w:tc>
          <w:tcPr>
            <w:tcW w:w="180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b/>
                <w:bCs/>
                <w:i/>
                <w:iCs/>
                <w:sz w:val="20"/>
                <w:szCs w:val="20"/>
              </w:rPr>
            </w:pPr>
            <w:r w:rsidRPr="00C20DE8">
              <w:rPr>
                <w:rFonts w:ascii="Times New Roman" w:hAnsi="Times New Roman"/>
                <w:b/>
                <w:bCs/>
                <w:i/>
                <w:iCs/>
                <w:sz w:val="20"/>
                <w:szCs w:val="20"/>
              </w:rPr>
              <w:t>5,00000</w:t>
            </w:r>
          </w:p>
        </w:tc>
      </w:tr>
      <w:tr w:rsidR="00CC5CB6" w:rsidRPr="00C20DE8" w:rsidTr="00911A33">
        <w:trPr>
          <w:trHeight w:val="1470"/>
        </w:trPr>
        <w:tc>
          <w:tcPr>
            <w:tcW w:w="555" w:type="dxa"/>
            <w:tcBorders>
              <w:top w:val="nil"/>
              <w:left w:val="single" w:sz="4" w:space="0" w:color="auto"/>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3.2.1</w:t>
            </w:r>
          </w:p>
        </w:tc>
        <w:tc>
          <w:tcPr>
            <w:tcW w:w="306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rPr>
                <w:rFonts w:ascii="Times New Roman" w:hAnsi="Times New Roman"/>
                <w:sz w:val="20"/>
                <w:szCs w:val="20"/>
              </w:rPr>
            </w:pPr>
            <w:r w:rsidRPr="00C20DE8">
              <w:rPr>
                <w:rFonts w:ascii="Times New Roman" w:hAnsi="Times New Roman"/>
                <w:sz w:val="20"/>
                <w:szCs w:val="20"/>
              </w:rPr>
              <w:t xml:space="preserve">Реализация мероприятий МЦП «Профилактика терроризма и экстремизма, а также минимизации и (или) ликвидации последствий проявления терроризма и экстремизма </w:t>
            </w:r>
            <w:r w:rsidRPr="00C20DE8">
              <w:rPr>
                <w:rFonts w:ascii="Times New Roman" w:hAnsi="Times New Roman"/>
                <w:sz w:val="20"/>
                <w:szCs w:val="20"/>
              </w:rPr>
              <w:br/>
              <w:t>на территории муниципального образования</w:t>
            </w:r>
            <w:r w:rsidRPr="00C20DE8">
              <w:rPr>
                <w:rFonts w:ascii="Times New Roman" w:hAnsi="Times New Roman"/>
                <w:sz w:val="20"/>
                <w:szCs w:val="20"/>
              </w:rPr>
              <w:br/>
              <w:t>сельское поселение   Сентябрьский на 2015 - 2016  годы»</w:t>
            </w:r>
          </w:p>
        </w:tc>
        <w:tc>
          <w:tcPr>
            <w:tcW w:w="52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03</w:t>
            </w:r>
          </w:p>
        </w:tc>
        <w:tc>
          <w:tcPr>
            <w:tcW w:w="52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14</w:t>
            </w:r>
          </w:p>
        </w:tc>
        <w:tc>
          <w:tcPr>
            <w:tcW w:w="94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0900795</w:t>
            </w:r>
          </w:p>
        </w:tc>
        <w:tc>
          <w:tcPr>
            <w:tcW w:w="72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244</w:t>
            </w:r>
          </w:p>
        </w:tc>
        <w:tc>
          <w:tcPr>
            <w:tcW w:w="126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5,00000</w:t>
            </w:r>
          </w:p>
        </w:tc>
        <w:tc>
          <w:tcPr>
            <w:tcW w:w="1440" w:type="dxa"/>
            <w:tcBorders>
              <w:top w:val="nil"/>
              <w:left w:val="single" w:sz="4" w:space="0" w:color="auto"/>
              <w:bottom w:val="single" w:sz="4" w:space="0" w:color="auto"/>
              <w:right w:val="single" w:sz="4" w:space="0" w:color="auto"/>
            </w:tcBorders>
            <w:noWrap/>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 </w:t>
            </w:r>
          </w:p>
        </w:tc>
        <w:tc>
          <w:tcPr>
            <w:tcW w:w="180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5,00000</w:t>
            </w:r>
          </w:p>
        </w:tc>
      </w:tr>
      <w:tr w:rsidR="00CC5CB6" w:rsidRPr="00C20DE8" w:rsidTr="00911A33">
        <w:trPr>
          <w:trHeight w:val="330"/>
        </w:trPr>
        <w:tc>
          <w:tcPr>
            <w:tcW w:w="555" w:type="dxa"/>
            <w:tcBorders>
              <w:top w:val="nil"/>
              <w:left w:val="single" w:sz="4" w:space="0" w:color="auto"/>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b/>
                <w:bCs/>
                <w:sz w:val="20"/>
                <w:szCs w:val="20"/>
              </w:rPr>
            </w:pPr>
            <w:r w:rsidRPr="00C20DE8">
              <w:rPr>
                <w:rFonts w:ascii="Times New Roman" w:hAnsi="Times New Roman"/>
                <w:b/>
                <w:bCs/>
                <w:sz w:val="20"/>
                <w:szCs w:val="20"/>
              </w:rPr>
              <w:t>0004</w:t>
            </w:r>
          </w:p>
        </w:tc>
        <w:tc>
          <w:tcPr>
            <w:tcW w:w="306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rPr>
                <w:rFonts w:ascii="Times New Roman" w:hAnsi="Times New Roman"/>
                <w:b/>
                <w:bCs/>
                <w:sz w:val="20"/>
                <w:szCs w:val="20"/>
              </w:rPr>
            </w:pPr>
            <w:r w:rsidRPr="00C20DE8">
              <w:rPr>
                <w:rFonts w:ascii="Times New Roman" w:hAnsi="Times New Roman"/>
                <w:b/>
                <w:bCs/>
                <w:sz w:val="20"/>
                <w:szCs w:val="20"/>
              </w:rPr>
              <w:t>Национальная экономика</w:t>
            </w:r>
          </w:p>
        </w:tc>
        <w:tc>
          <w:tcPr>
            <w:tcW w:w="52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b/>
                <w:bCs/>
                <w:sz w:val="20"/>
                <w:szCs w:val="20"/>
              </w:rPr>
            </w:pPr>
            <w:r w:rsidRPr="00C20DE8">
              <w:rPr>
                <w:rFonts w:ascii="Times New Roman" w:hAnsi="Times New Roman"/>
                <w:b/>
                <w:bCs/>
                <w:sz w:val="20"/>
                <w:szCs w:val="20"/>
              </w:rPr>
              <w:t>04</w:t>
            </w:r>
          </w:p>
        </w:tc>
        <w:tc>
          <w:tcPr>
            <w:tcW w:w="52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b/>
                <w:bCs/>
                <w:sz w:val="20"/>
                <w:szCs w:val="20"/>
              </w:rPr>
            </w:pPr>
            <w:r w:rsidRPr="00C20DE8">
              <w:rPr>
                <w:rFonts w:ascii="Times New Roman" w:hAnsi="Times New Roman"/>
                <w:b/>
                <w:bCs/>
                <w:sz w:val="20"/>
                <w:szCs w:val="20"/>
              </w:rPr>
              <w:t> </w:t>
            </w:r>
          </w:p>
        </w:tc>
        <w:tc>
          <w:tcPr>
            <w:tcW w:w="94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b/>
                <w:bCs/>
                <w:sz w:val="20"/>
                <w:szCs w:val="20"/>
              </w:rPr>
            </w:pPr>
            <w:r w:rsidRPr="00C20DE8">
              <w:rPr>
                <w:rFonts w:ascii="Times New Roman" w:hAnsi="Times New Roman"/>
                <w:b/>
                <w:bCs/>
                <w:sz w:val="20"/>
                <w:szCs w:val="20"/>
              </w:rPr>
              <w:t> </w:t>
            </w:r>
          </w:p>
        </w:tc>
        <w:tc>
          <w:tcPr>
            <w:tcW w:w="720" w:type="dxa"/>
            <w:tcBorders>
              <w:top w:val="nil"/>
              <w:left w:val="nil"/>
              <w:bottom w:val="single" w:sz="4" w:space="0" w:color="auto"/>
              <w:right w:val="single" w:sz="4" w:space="0" w:color="auto"/>
            </w:tcBorders>
            <w:vAlign w:val="center"/>
          </w:tcPr>
          <w:p w:rsidR="00CC5CB6" w:rsidRPr="00C20DE8" w:rsidRDefault="00CC5CB6" w:rsidP="00C20DE8">
            <w:pPr>
              <w:spacing w:after="0" w:line="240" w:lineRule="auto"/>
              <w:jc w:val="center"/>
              <w:rPr>
                <w:rFonts w:ascii="Times New Roman" w:hAnsi="Times New Roman"/>
                <w:b/>
                <w:bCs/>
                <w:sz w:val="20"/>
                <w:szCs w:val="20"/>
              </w:rPr>
            </w:pPr>
            <w:r w:rsidRPr="00C20DE8">
              <w:rPr>
                <w:rFonts w:ascii="Times New Roman" w:hAnsi="Times New Roman"/>
                <w:b/>
                <w:bCs/>
                <w:sz w:val="20"/>
                <w:szCs w:val="20"/>
              </w:rPr>
              <w:t> </w:t>
            </w:r>
          </w:p>
        </w:tc>
        <w:tc>
          <w:tcPr>
            <w:tcW w:w="126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b/>
                <w:bCs/>
                <w:sz w:val="20"/>
                <w:szCs w:val="20"/>
              </w:rPr>
            </w:pPr>
            <w:r w:rsidRPr="00C20DE8">
              <w:rPr>
                <w:rFonts w:ascii="Times New Roman" w:hAnsi="Times New Roman"/>
                <w:b/>
                <w:bCs/>
                <w:sz w:val="20"/>
                <w:szCs w:val="20"/>
              </w:rPr>
              <w:t>1 670,00000</w:t>
            </w:r>
          </w:p>
        </w:tc>
        <w:tc>
          <w:tcPr>
            <w:tcW w:w="144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b/>
                <w:bCs/>
                <w:sz w:val="20"/>
                <w:szCs w:val="20"/>
              </w:rPr>
            </w:pPr>
            <w:r w:rsidRPr="00C20DE8">
              <w:rPr>
                <w:rFonts w:ascii="Times New Roman" w:hAnsi="Times New Roman"/>
                <w:b/>
                <w:bCs/>
                <w:sz w:val="20"/>
                <w:szCs w:val="20"/>
              </w:rPr>
              <w:t xml:space="preserve">20,00000 </w:t>
            </w:r>
          </w:p>
        </w:tc>
        <w:tc>
          <w:tcPr>
            <w:tcW w:w="180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b/>
                <w:bCs/>
                <w:sz w:val="20"/>
                <w:szCs w:val="20"/>
              </w:rPr>
            </w:pPr>
            <w:r w:rsidRPr="00C20DE8">
              <w:rPr>
                <w:rFonts w:ascii="Times New Roman" w:hAnsi="Times New Roman"/>
                <w:b/>
                <w:bCs/>
                <w:sz w:val="20"/>
                <w:szCs w:val="20"/>
              </w:rPr>
              <w:t>1 690,00000</w:t>
            </w:r>
          </w:p>
        </w:tc>
      </w:tr>
      <w:tr w:rsidR="00CC5CB6" w:rsidRPr="00C20DE8" w:rsidTr="00911A33">
        <w:trPr>
          <w:trHeight w:val="330"/>
        </w:trPr>
        <w:tc>
          <w:tcPr>
            <w:tcW w:w="555" w:type="dxa"/>
            <w:tcBorders>
              <w:top w:val="nil"/>
              <w:left w:val="single" w:sz="4" w:space="0" w:color="auto"/>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b/>
                <w:bCs/>
                <w:i/>
                <w:iCs/>
                <w:sz w:val="20"/>
                <w:szCs w:val="20"/>
              </w:rPr>
            </w:pPr>
            <w:r w:rsidRPr="00C20DE8">
              <w:rPr>
                <w:rFonts w:ascii="Times New Roman" w:hAnsi="Times New Roman"/>
                <w:b/>
                <w:bCs/>
                <w:i/>
                <w:iCs/>
                <w:sz w:val="20"/>
                <w:szCs w:val="20"/>
              </w:rPr>
              <w:t>4.1</w:t>
            </w:r>
          </w:p>
        </w:tc>
        <w:tc>
          <w:tcPr>
            <w:tcW w:w="306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rPr>
                <w:rFonts w:ascii="Times New Roman" w:hAnsi="Times New Roman"/>
                <w:b/>
                <w:bCs/>
                <w:i/>
                <w:iCs/>
                <w:sz w:val="20"/>
                <w:szCs w:val="20"/>
              </w:rPr>
            </w:pPr>
            <w:r w:rsidRPr="00C20DE8">
              <w:rPr>
                <w:rFonts w:ascii="Times New Roman" w:hAnsi="Times New Roman"/>
                <w:b/>
                <w:bCs/>
                <w:i/>
                <w:iCs/>
                <w:sz w:val="20"/>
                <w:szCs w:val="20"/>
              </w:rPr>
              <w:t>Дорожное хозяйство(дорожные фонды)</w:t>
            </w:r>
          </w:p>
        </w:tc>
        <w:tc>
          <w:tcPr>
            <w:tcW w:w="52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b/>
                <w:bCs/>
                <w:i/>
                <w:iCs/>
                <w:sz w:val="20"/>
                <w:szCs w:val="20"/>
              </w:rPr>
            </w:pPr>
            <w:r w:rsidRPr="00C20DE8">
              <w:rPr>
                <w:rFonts w:ascii="Times New Roman" w:hAnsi="Times New Roman"/>
                <w:b/>
                <w:bCs/>
                <w:i/>
                <w:iCs/>
                <w:sz w:val="20"/>
                <w:szCs w:val="20"/>
              </w:rPr>
              <w:t>04</w:t>
            </w:r>
          </w:p>
        </w:tc>
        <w:tc>
          <w:tcPr>
            <w:tcW w:w="52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b/>
                <w:bCs/>
                <w:i/>
                <w:iCs/>
                <w:sz w:val="20"/>
                <w:szCs w:val="20"/>
              </w:rPr>
            </w:pPr>
            <w:r w:rsidRPr="00C20DE8">
              <w:rPr>
                <w:rFonts w:ascii="Times New Roman" w:hAnsi="Times New Roman"/>
                <w:b/>
                <w:bCs/>
                <w:i/>
                <w:iCs/>
                <w:sz w:val="20"/>
                <w:szCs w:val="20"/>
              </w:rPr>
              <w:t>09</w:t>
            </w:r>
          </w:p>
        </w:tc>
        <w:tc>
          <w:tcPr>
            <w:tcW w:w="94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b/>
                <w:bCs/>
                <w:i/>
                <w:iCs/>
                <w:sz w:val="20"/>
                <w:szCs w:val="20"/>
              </w:rPr>
            </w:pPr>
            <w:r w:rsidRPr="00C20DE8">
              <w:rPr>
                <w:rFonts w:ascii="Times New Roman" w:hAnsi="Times New Roman"/>
                <w:b/>
                <w:bCs/>
                <w:i/>
                <w:iCs/>
                <w:sz w:val="20"/>
                <w:szCs w:val="20"/>
              </w:rPr>
              <w:t> </w:t>
            </w:r>
          </w:p>
        </w:tc>
        <w:tc>
          <w:tcPr>
            <w:tcW w:w="720" w:type="dxa"/>
            <w:tcBorders>
              <w:top w:val="nil"/>
              <w:left w:val="nil"/>
              <w:bottom w:val="single" w:sz="4" w:space="0" w:color="auto"/>
              <w:right w:val="single" w:sz="4" w:space="0" w:color="auto"/>
            </w:tcBorders>
            <w:vAlign w:val="center"/>
          </w:tcPr>
          <w:p w:rsidR="00CC5CB6" w:rsidRPr="00C20DE8" w:rsidRDefault="00CC5CB6" w:rsidP="00C20DE8">
            <w:pPr>
              <w:spacing w:after="0" w:line="240" w:lineRule="auto"/>
              <w:jc w:val="center"/>
              <w:rPr>
                <w:rFonts w:ascii="Times New Roman" w:hAnsi="Times New Roman"/>
                <w:b/>
                <w:bCs/>
                <w:i/>
                <w:iCs/>
                <w:sz w:val="20"/>
                <w:szCs w:val="20"/>
              </w:rPr>
            </w:pPr>
            <w:r w:rsidRPr="00C20DE8">
              <w:rPr>
                <w:rFonts w:ascii="Times New Roman" w:hAnsi="Times New Roman"/>
                <w:b/>
                <w:bCs/>
                <w:i/>
                <w:iCs/>
                <w:sz w:val="20"/>
                <w:szCs w:val="20"/>
              </w:rPr>
              <w:t> </w:t>
            </w:r>
          </w:p>
        </w:tc>
        <w:tc>
          <w:tcPr>
            <w:tcW w:w="126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b/>
                <w:bCs/>
                <w:i/>
                <w:iCs/>
                <w:sz w:val="20"/>
                <w:szCs w:val="20"/>
              </w:rPr>
            </w:pPr>
            <w:r w:rsidRPr="00C20DE8">
              <w:rPr>
                <w:rFonts w:ascii="Times New Roman" w:hAnsi="Times New Roman"/>
                <w:b/>
                <w:bCs/>
                <w:i/>
                <w:iCs/>
                <w:sz w:val="20"/>
                <w:szCs w:val="20"/>
              </w:rPr>
              <w:t>1 050,00000</w:t>
            </w:r>
          </w:p>
        </w:tc>
        <w:tc>
          <w:tcPr>
            <w:tcW w:w="144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b/>
                <w:bCs/>
                <w:i/>
                <w:iCs/>
                <w:sz w:val="20"/>
                <w:szCs w:val="20"/>
              </w:rPr>
            </w:pPr>
            <w:r w:rsidRPr="00C20DE8">
              <w:rPr>
                <w:rFonts w:ascii="Times New Roman" w:hAnsi="Times New Roman"/>
                <w:b/>
                <w:bCs/>
                <w:i/>
                <w:iCs/>
                <w:sz w:val="20"/>
                <w:szCs w:val="20"/>
              </w:rPr>
              <w:t xml:space="preserve">0,00000 </w:t>
            </w:r>
          </w:p>
        </w:tc>
        <w:tc>
          <w:tcPr>
            <w:tcW w:w="180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b/>
                <w:bCs/>
                <w:i/>
                <w:iCs/>
                <w:sz w:val="20"/>
                <w:szCs w:val="20"/>
              </w:rPr>
            </w:pPr>
            <w:r w:rsidRPr="00C20DE8">
              <w:rPr>
                <w:rFonts w:ascii="Times New Roman" w:hAnsi="Times New Roman"/>
                <w:b/>
                <w:bCs/>
                <w:i/>
                <w:iCs/>
                <w:sz w:val="20"/>
                <w:szCs w:val="20"/>
              </w:rPr>
              <w:t>1 050,00000</w:t>
            </w:r>
          </w:p>
        </w:tc>
      </w:tr>
      <w:tr w:rsidR="00CC5CB6" w:rsidRPr="00C20DE8" w:rsidTr="00911A33">
        <w:trPr>
          <w:trHeight w:val="2070"/>
        </w:trPr>
        <w:tc>
          <w:tcPr>
            <w:tcW w:w="555" w:type="dxa"/>
            <w:tcBorders>
              <w:top w:val="nil"/>
              <w:left w:val="single" w:sz="4" w:space="0" w:color="auto"/>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4.1.1</w:t>
            </w:r>
          </w:p>
        </w:tc>
        <w:tc>
          <w:tcPr>
            <w:tcW w:w="306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rPr>
                <w:rFonts w:ascii="Times New Roman" w:hAnsi="Times New Roman"/>
                <w:sz w:val="20"/>
                <w:szCs w:val="20"/>
              </w:rPr>
            </w:pPr>
            <w:r w:rsidRPr="00C20DE8">
              <w:rPr>
                <w:rFonts w:ascii="Times New Roman" w:hAnsi="Times New Roman"/>
                <w:sz w:val="20"/>
                <w:szCs w:val="20"/>
              </w:rPr>
              <w:t>Организация модернизации транспортной системы района, путем строительства и повышения технического уровня автомобильных дорог, обеспечение проезда к важнейщим транспортным узлам, железнодорожным станциям и другим объектам транспортной инфраструктуры в рамках муниципальной программы "Развитие транспртной системы Нефтеюганского района на 2014-2020 годы"</w:t>
            </w:r>
          </w:p>
        </w:tc>
        <w:tc>
          <w:tcPr>
            <w:tcW w:w="52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04</w:t>
            </w:r>
          </w:p>
        </w:tc>
        <w:tc>
          <w:tcPr>
            <w:tcW w:w="52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09</w:t>
            </w:r>
          </w:p>
        </w:tc>
        <w:tc>
          <w:tcPr>
            <w:tcW w:w="94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1502006</w:t>
            </w:r>
          </w:p>
        </w:tc>
        <w:tc>
          <w:tcPr>
            <w:tcW w:w="72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244</w:t>
            </w:r>
          </w:p>
        </w:tc>
        <w:tc>
          <w:tcPr>
            <w:tcW w:w="126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8,00000</w:t>
            </w:r>
          </w:p>
        </w:tc>
        <w:tc>
          <w:tcPr>
            <w:tcW w:w="1440" w:type="dxa"/>
            <w:tcBorders>
              <w:top w:val="nil"/>
              <w:left w:val="single" w:sz="4" w:space="0" w:color="auto"/>
              <w:bottom w:val="single" w:sz="4" w:space="0" w:color="auto"/>
              <w:right w:val="single" w:sz="4" w:space="0" w:color="auto"/>
            </w:tcBorders>
            <w:noWrap/>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 </w:t>
            </w:r>
          </w:p>
        </w:tc>
        <w:tc>
          <w:tcPr>
            <w:tcW w:w="180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8,00000</w:t>
            </w:r>
          </w:p>
        </w:tc>
      </w:tr>
      <w:tr w:rsidR="00CC5CB6" w:rsidRPr="00C20DE8" w:rsidTr="00911A33">
        <w:trPr>
          <w:trHeight w:val="1800"/>
        </w:trPr>
        <w:tc>
          <w:tcPr>
            <w:tcW w:w="555" w:type="dxa"/>
            <w:tcBorders>
              <w:top w:val="nil"/>
              <w:left w:val="single" w:sz="4" w:space="0" w:color="auto"/>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4.1.2</w:t>
            </w:r>
          </w:p>
        </w:tc>
        <w:tc>
          <w:tcPr>
            <w:tcW w:w="306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rPr>
                <w:rFonts w:ascii="Times New Roman" w:hAnsi="Times New Roman"/>
                <w:sz w:val="20"/>
                <w:szCs w:val="20"/>
              </w:rPr>
            </w:pPr>
            <w:r w:rsidRPr="00C20DE8">
              <w:rPr>
                <w:rFonts w:ascii="Times New Roman" w:hAnsi="Times New Roman"/>
                <w:sz w:val="20"/>
                <w:szCs w:val="20"/>
              </w:rPr>
              <w:t>Субсидии на строительство (реконструкцию), капитальный ремонт и ремонт автомобильных дорог общего пользования местного значения в рамках подпрограммы "Дорожное хозяйство" государственной программы "Развитие транспортной системы Ханты-Мансийского автономного округа-Югры на 2014-2020 годы"</w:t>
            </w:r>
          </w:p>
        </w:tc>
        <w:tc>
          <w:tcPr>
            <w:tcW w:w="52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04</w:t>
            </w:r>
          </w:p>
        </w:tc>
        <w:tc>
          <w:tcPr>
            <w:tcW w:w="52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09</w:t>
            </w:r>
          </w:p>
        </w:tc>
        <w:tc>
          <w:tcPr>
            <w:tcW w:w="94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1505419</w:t>
            </w:r>
          </w:p>
        </w:tc>
        <w:tc>
          <w:tcPr>
            <w:tcW w:w="72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244</w:t>
            </w:r>
          </w:p>
        </w:tc>
        <w:tc>
          <w:tcPr>
            <w:tcW w:w="126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142,00000</w:t>
            </w:r>
          </w:p>
        </w:tc>
        <w:tc>
          <w:tcPr>
            <w:tcW w:w="1440" w:type="dxa"/>
            <w:tcBorders>
              <w:top w:val="nil"/>
              <w:left w:val="single" w:sz="4" w:space="0" w:color="auto"/>
              <w:bottom w:val="single" w:sz="4" w:space="0" w:color="auto"/>
              <w:right w:val="single" w:sz="4" w:space="0" w:color="auto"/>
            </w:tcBorders>
            <w:noWrap/>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 </w:t>
            </w:r>
          </w:p>
        </w:tc>
        <w:tc>
          <w:tcPr>
            <w:tcW w:w="180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142,00000</w:t>
            </w:r>
          </w:p>
        </w:tc>
      </w:tr>
      <w:tr w:rsidR="00CC5CB6" w:rsidRPr="00C20DE8" w:rsidTr="00911A33">
        <w:trPr>
          <w:trHeight w:val="390"/>
        </w:trPr>
        <w:tc>
          <w:tcPr>
            <w:tcW w:w="555" w:type="dxa"/>
            <w:tcBorders>
              <w:top w:val="nil"/>
              <w:left w:val="single" w:sz="4" w:space="0" w:color="auto"/>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4.1.3</w:t>
            </w:r>
          </w:p>
        </w:tc>
        <w:tc>
          <w:tcPr>
            <w:tcW w:w="306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rPr>
                <w:rFonts w:ascii="Times New Roman" w:hAnsi="Times New Roman"/>
                <w:sz w:val="20"/>
                <w:szCs w:val="20"/>
              </w:rPr>
            </w:pPr>
            <w:r w:rsidRPr="00C20DE8">
              <w:rPr>
                <w:rFonts w:ascii="Times New Roman" w:hAnsi="Times New Roman"/>
                <w:sz w:val="20"/>
                <w:szCs w:val="20"/>
              </w:rPr>
              <w:t>Ремонт и содержание дорог</w:t>
            </w:r>
          </w:p>
        </w:tc>
        <w:tc>
          <w:tcPr>
            <w:tcW w:w="52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04</w:t>
            </w:r>
          </w:p>
        </w:tc>
        <w:tc>
          <w:tcPr>
            <w:tcW w:w="52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09</w:t>
            </w:r>
          </w:p>
        </w:tc>
        <w:tc>
          <w:tcPr>
            <w:tcW w:w="94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5030409</w:t>
            </w:r>
          </w:p>
        </w:tc>
        <w:tc>
          <w:tcPr>
            <w:tcW w:w="72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244</w:t>
            </w:r>
          </w:p>
        </w:tc>
        <w:tc>
          <w:tcPr>
            <w:tcW w:w="126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900,00000</w:t>
            </w:r>
          </w:p>
        </w:tc>
        <w:tc>
          <w:tcPr>
            <w:tcW w:w="1440" w:type="dxa"/>
            <w:tcBorders>
              <w:top w:val="nil"/>
              <w:left w:val="single" w:sz="4" w:space="0" w:color="auto"/>
              <w:bottom w:val="single" w:sz="4" w:space="0" w:color="auto"/>
              <w:right w:val="single" w:sz="4" w:space="0" w:color="auto"/>
            </w:tcBorders>
            <w:noWrap/>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 </w:t>
            </w:r>
          </w:p>
        </w:tc>
        <w:tc>
          <w:tcPr>
            <w:tcW w:w="180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900,00000</w:t>
            </w:r>
          </w:p>
        </w:tc>
      </w:tr>
      <w:tr w:rsidR="00CC5CB6" w:rsidRPr="00C20DE8" w:rsidTr="00911A33">
        <w:trPr>
          <w:trHeight w:val="330"/>
        </w:trPr>
        <w:tc>
          <w:tcPr>
            <w:tcW w:w="555" w:type="dxa"/>
            <w:tcBorders>
              <w:top w:val="nil"/>
              <w:left w:val="single" w:sz="4" w:space="0" w:color="auto"/>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b/>
                <w:bCs/>
                <w:i/>
                <w:iCs/>
                <w:sz w:val="20"/>
                <w:szCs w:val="20"/>
              </w:rPr>
            </w:pPr>
            <w:r w:rsidRPr="00C20DE8">
              <w:rPr>
                <w:rFonts w:ascii="Times New Roman" w:hAnsi="Times New Roman"/>
                <w:b/>
                <w:bCs/>
                <w:i/>
                <w:iCs/>
                <w:sz w:val="20"/>
                <w:szCs w:val="20"/>
              </w:rPr>
              <w:t>4.2</w:t>
            </w:r>
          </w:p>
        </w:tc>
        <w:tc>
          <w:tcPr>
            <w:tcW w:w="306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rPr>
                <w:rFonts w:ascii="Times New Roman" w:hAnsi="Times New Roman"/>
                <w:b/>
                <w:bCs/>
                <w:i/>
                <w:iCs/>
                <w:sz w:val="20"/>
                <w:szCs w:val="20"/>
              </w:rPr>
            </w:pPr>
            <w:r w:rsidRPr="00C20DE8">
              <w:rPr>
                <w:rFonts w:ascii="Times New Roman" w:hAnsi="Times New Roman"/>
                <w:b/>
                <w:bCs/>
                <w:i/>
                <w:iCs/>
                <w:sz w:val="20"/>
                <w:szCs w:val="20"/>
              </w:rPr>
              <w:t>Связь и информатика</w:t>
            </w:r>
          </w:p>
        </w:tc>
        <w:tc>
          <w:tcPr>
            <w:tcW w:w="52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b/>
                <w:bCs/>
                <w:i/>
                <w:iCs/>
                <w:sz w:val="20"/>
                <w:szCs w:val="20"/>
              </w:rPr>
            </w:pPr>
            <w:r w:rsidRPr="00C20DE8">
              <w:rPr>
                <w:rFonts w:ascii="Times New Roman" w:hAnsi="Times New Roman"/>
                <w:b/>
                <w:bCs/>
                <w:i/>
                <w:iCs/>
                <w:sz w:val="20"/>
                <w:szCs w:val="20"/>
              </w:rPr>
              <w:t>04</w:t>
            </w:r>
          </w:p>
        </w:tc>
        <w:tc>
          <w:tcPr>
            <w:tcW w:w="52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b/>
                <w:bCs/>
                <w:i/>
                <w:iCs/>
                <w:sz w:val="20"/>
                <w:szCs w:val="20"/>
              </w:rPr>
            </w:pPr>
            <w:r w:rsidRPr="00C20DE8">
              <w:rPr>
                <w:rFonts w:ascii="Times New Roman" w:hAnsi="Times New Roman"/>
                <w:b/>
                <w:bCs/>
                <w:i/>
                <w:iCs/>
                <w:sz w:val="20"/>
                <w:szCs w:val="20"/>
              </w:rPr>
              <w:t>10</w:t>
            </w:r>
          </w:p>
        </w:tc>
        <w:tc>
          <w:tcPr>
            <w:tcW w:w="94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b/>
                <w:bCs/>
                <w:i/>
                <w:iCs/>
                <w:sz w:val="20"/>
                <w:szCs w:val="20"/>
              </w:rPr>
            </w:pPr>
            <w:r w:rsidRPr="00C20DE8">
              <w:rPr>
                <w:rFonts w:ascii="Times New Roman" w:hAnsi="Times New Roman"/>
                <w:b/>
                <w:bCs/>
                <w:i/>
                <w:iCs/>
                <w:sz w:val="20"/>
                <w:szCs w:val="20"/>
              </w:rPr>
              <w:t> </w:t>
            </w:r>
          </w:p>
        </w:tc>
        <w:tc>
          <w:tcPr>
            <w:tcW w:w="720" w:type="dxa"/>
            <w:tcBorders>
              <w:top w:val="nil"/>
              <w:left w:val="nil"/>
              <w:bottom w:val="single" w:sz="4" w:space="0" w:color="auto"/>
              <w:right w:val="single" w:sz="4" w:space="0" w:color="auto"/>
            </w:tcBorders>
            <w:vAlign w:val="center"/>
          </w:tcPr>
          <w:p w:rsidR="00CC5CB6" w:rsidRPr="00C20DE8" w:rsidRDefault="00CC5CB6" w:rsidP="00C20DE8">
            <w:pPr>
              <w:spacing w:after="0" w:line="240" w:lineRule="auto"/>
              <w:jc w:val="center"/>
              <w:rPr>
                <w:rFonts w:ascii="Times New Roman" w:hAnsi="Times New Roman"/>
                <w:b/>
                <w:bCs/>
                <w:i/>
                <w:iCs/>
                <w:sz w:val="20"/>
                <w:szCs w:val="20"/>
              </w:rPr>
            </w:pPr>
            <w:r w:rsidRPr="00C20DE8">
              <w:rPr>
                <w:rFonts w:ascii="Times New Roman" w:hAnsi="Times New Roman"/>
                <w:b/>
                <w:bCs/>
                <w:i/>
                <w:iCs/>
                <w:sz w:val="20"/>
                <w:szCs w:val="20"/>
              </w:rPr>
              <w:t> </w:t>
            </w:r>
          </w:p>
        </w:tc>
        <w:tc>
          <w:tcPr>
            <w:tcW w:w="126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b/>
                <w:bCs/>
                <w:i/>
                <w:iCs/>
                <w:sz w:val="20"/>
                <w:szCs w:val="20"/>
              </w:rPr>
            </w:pPr>
            <w:r w:rsidRPr="00C20DE8">
              <w:rPr>
                <w:rFonts w:ascii="Times New Roman" w:hAnsi="Times New Roman"/>
                <w:b/>
                <w:bCs/>
                <w:i/>
                <w:iCs/>
                <w:sz w:val="20"/>
                <w:szCs w:val="20"/>
              </w:rPr>
              <w:t>620,00000</w:t>
            </w:r>
          </w:p>
        </w:tc>
        <w:tc>
          <w:tcPr>
            <w:tcW w:w="144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b/>
                <w:bCs/>
                <w:i/>
                <w:iCs/>
                <w:sz w:val="20"/>
                <w:szCs w:val="20"/>
              </w:rPr>
            </w:pPr>
            <w:r w:rsidRPr="00C20DE8">
              <w:rPr>
                <w:rFonts w:ascii="Times New Roman" w:hAnsi="Times New Roman"/>
                <w:b/>
                <w:bCs/>
                <w:i/>
                <w:iCs/>
                <w:sz w:val="20"/>
                <w:szCs w:val="20"/>
              </w:rPr>
              <w:t xml:space="preserve">20,00000 </w:t>
            </w:r>
          </w:p>
        </w:tc>
        <w:tc>
          <w:tcPr>
            <w:tcW w:w="180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b/>
                <w:bCs/>
                <w:i/>
                <w:iCs/>
                <w:sz w:val="20"/>
                <w:szCs w:val="20"/>
              </w:rPr>
            </w:pPr>
            <w:r w:rsidRPr="00C20DE8">
              <w:rPr>
                <w:rFonts w:ascii="Times New Roman" w:hAnsi="Times New Roman"/>
                <w:b/>
                <w:bCs/>
                <w:i/>
                <w:iCs/>
                <w:sz w:val="20"/>
                <w:szCs w:val="20"/>
              </w:rPr>
              <w:t>640,00000</w:t>
            </w:r>
          </w:p>
        </w:tc>
      </w:tr>
      <w:tr w:rsidR="00CC5CB6" w:rsidRPr="00C20DE8" w:rsidTr="00911A33">
        <w:trPr>
          <w:trHeight w:val="585"/>
        </w:trPr>
        <w:tc>
          <w:tcPr>
            <w:tcW w:w="555" w:type="dxa"/>
            <w:tcBorders>
              <w:top w:val="nil"/>
              <w:left w:val="single" w:sz="4" w:space="0" w:color="auto"/>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4.2.1</w:t>
            </w:r>
          </w:p>
        </w:tc>
        <w:tc>
          <w:tcPr>
            <w:tcW w:w="306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rPr>
                <w:rFonts w:ascii="Times New Roman" w:hAnsi="Times New Roman"/>
                <w:sz w:val="20"/>
                <w:szCs w:val="20"/>
              </w:rPr>
            </w:pPr>
            <w:r w:rsidRPr="00C20DE8">
              <w:rPr>
                <w:rFonts w:ascii="Times New Roman" w:hAnsi="Times New Roman"/>
                <w:sz w:val="20"/>
                <w:szCs w:val="20"/>
              </w:rPr>
              <w:t>Закупка товаров, работ, услуг в сфере информационно-коммуникационных технологий</w:t>
            </w:r>
          </w:p>
        </w:tc>
        <w:tc>
          <w:tcPr>
            <w:tcW w:w="52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04</w:t>
            </w:r>
          </w:p>
        </w:tc>
        <w:tc>
          <w:tcPr>
            <w:tcW w:w="52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10</w:t>
            </w:r>
          </w:p>
        </w:tc>
        <w:tc>
          <w:tcPr>
            <w:tcW w:w="94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5030330</w:t>
            </w:r>
          </w:p>
        </w:tc>
        <w:tc>
          <w:tcPr>
            <w:tcW w:w="72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242</w:t>
            </w:r>
          </w:p>
        </w:tc>
        <w:tc>
          <w:tcPr>
            <w:tcW w:w="126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620,00000</w:t>
            </w:r>
          </w:p>
        </w:tc>
        <w:tc>
          <w:tcPr>
            <w:tcW w:w="1440" w:type="dxa"/>
            <w:tcBorders>
              <w:top w:val="nil"/>
              <w:left w:val="single" w:sz="4" w:space="0" w:color="auto"/>
              <w:bottom w:val="single" w:sz="4" w:space="0" w:color="auto"/>
              <w:right w:val="single" w:sz="4" w:space="0" w:color="auto"/>
            </w:tcBorders>
            <w:noWrap/>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 xml:space="preserve">20,00000 </w:t>
            </w:r>
          </w:p>
        </w:tc>
        <w:tc>
          <w:tcPr>
            <w:tcW w:w="180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640,00000</w:t>
            </w:r>
          </w:p>
        </w:tc>
      </w:tr>
      <w:tr w:rsidR="00CC5CB6" w:rsidRPr="00C20DE8" w:rsidTr="00911A33">
        <w:trPr>
          <w:trHeight w:val="330"/>
        </w:trPr>
        <w:tc>
          <w:tcPr>
            <w:tcW w:w="555" w:type="dxa"/>
            <w:tcBorders>
              <w:top w:val="nil"/>
              <w:left w:val="single" w:sz="4" w:space="0" w:color="auto"/>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b/>
                <w:bCs/>
                <w:sz w:val="20"/>
                <w:szCs w:val="20"/>
              </w:rPr>
            </w:pPr>
            <w:r w:rsidRPr="00C20DE8">
              <w:rPr>
                <w:rFonts w:ascii="Times New Roman" w:hAnsi="Times New Roman"/>
                <w:b/>
                <w:bCs/>
                <w:sz w:val="20"/>
                <w:szCs w:val="20"/>
              </w:rPr>
              <w:t>0005</w:t>
            </w:r>
          </w:p>
        </w:tc>
        <w:tc>
          <w:tcPr>
            <w:tcW w:w="306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rPr>
                <w:rFonts w:ascii="Times New Roman" w:hAnsi="Times New Roman"/>
                <w:b/>
                <w:bCs/>
                <w:sz w:val="20"/>
                <w:szCs w:val="20"/>
              </w:rPr>
            </w:pPr>
            <w:r w:rsidRPr="00C20DE8">
              <w:rPr>
                <w:rFonts w:ascii="Times New Roman" w:hAnsi="Times New Roman"/>
                <w:b/>
                <w:bCs/>
                <w:sz w:val="20"/>
                <w:szCs w:val="20"/>
              </w:rPr>
              <w:t>Жилищно-коммунальное хозяйство</w:t>
            </w:r>
          </w:p>
        </w:tc>
        <w:tc>
          <w:tcPr>
            <w:tcW w:w="52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b/>
                <w:bCs/>
                <w:sz w:val="20"/>
                <w:szCs w:val="20"/>
              </w:rPr>
            </w:pPr>
            <w:r w:rsidRPr="00C20DE8">
              <w:rPr>
                <w:rFonts w:ascii="Times New Roman" w:hAnsi="Times New Roman"/>
                <w:b/>
                <w:bCs/>
                <w:sz w:val="20"/>
                <w:szCs w:val="20"/>
              </w:rPr>
              <w:t>05</w:t>
            </w:r>
          </w:p>
        </w:tc>
        <w:tc>
          <w:tcPr>
            <w:tcW w:w="52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b/>
                <w:bCs/>
                <w:sz w:val="20"/>
                <w:szCs w:val="20"/>
              </w:rPr>
            </w:pPr>
            <w:r w:rsidRPr="00C20DE8">
              <w:rPr>
                <w:rFonts w:ascii="Times New Roman" w:hAnsi="Times New Roman"/>
                <w:b/>
                <w:bCs/>
                <w:sz w:val="20"/>
                <w:szCs w:val="20"/>
              </w:rPr>
              <w:t> </w:t>
            </w:r>
          </w:p>
        </w:tc>
        <w:tc>
          <w:tcPr>
            <w:tcW w:w="94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b/>
                <w:bCs/>
                <w:sz w:val="20"/>
                <w:szCs w:val="20"/>
              </w:rPr>
            </w:pPr>
            <w:r w:rsidRPr="00C20DE8">
              <w:rPr>
                <w:rFonts w:ascii="Times New Roman" w:hAnsi="Times New Roman"/>
                <w:b/>
                <w:bCs/>
                <w:sz w:val="20"/>
                <w:szCs w:val="20"/>
              </w:rPr>
              <w:t> </w:t>
            </w:r>
          </w:p>
        </w:tc>
        <w:tc>
          <w:tcPr>
            <w:tcW w:w="720" w:type="dxa"/>
            <w:tcBorders>
              <w:top w:val="nil"/>
              <w:left w:val="nil"/>
              <w:bottom w:val="single" w:sz="4" w:space="0" w:color="auto"/>
              <w:right w:val="single" w:sz="4" w:space="0" w:color="auto"/>
            </w:tcBorders>
            <w:vAlign w:val="center"/>
          </w:tcPr>
          <w:p w:rsidR="00CC5CB6" w:rsidRPr="00C20DE8" w:rsidRDefault="00CC5CB6" w:rsidP="00C20DE8">
            <w:pPr>
              <w:spacing w:after="0" w:line="240" w:lineRule="auto"/>
              <w:jc w:val="center"/>
              <w:rPr>
                <w:rFonts w:ascii="Times New Roman" w:hAnsi="Times New Roman"/>
                <w:b/>
                <w:bCs/>
                <w:sz w:val="20"/>
                <w:szCs w:val="20"/>
              </w:rPr>
            </w:pPr>
            <w:r w:rsidRPr="00C20DE8">
              <w:rPr>
                <w:rFonts w:ascii="Times New Roman" w:hAnsi="Times New Roman"/>
                <w:b/>
                <w:bCs/>
                <w:sz w:val="20"/>
                <w:szCs w:val="20"/>
              </w:rPr>
              <w:t> </w:t>
            </w:r>
          </w:p>
        </w:tc>
        <w:tc>
          <w:tcPr>
            <w:tcW w:w="126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b/>
                <w:bCs/>
                <w:sz w:val="20"/>
                <w:szCs w:val="20"/>
              </w:rPr>
            </w:pPr>
            <w:r w:rsidRPr="00C20DE8">
              <w:rPr>
                <w:rFonts w:ascii="Times New Roman" w:hAnsi="Times New Roman"/>
                <w:b/>
                <w:bCs/>
                <w:sz w:val="20"/>
                <w:szCs w:val="20"/>
              </w:rPr>
              <w:t>3 048,68900</w:t>
            </w:r>
          </w:p>
        </w:tc>
        <w:tc>
          <w:tcPr>
            <w:tcW w:w="144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b/>
                <w:bCs/>
                <w:sz w:val="20"/>
                <w:szCs w:val="20"/>
              </w:rPr>
            </w:pPr>
            <w:r w:rsidRPr="00C20DE8">
              <w:rPr>
                <w:rFonts w:ascii="Times New Roman" w:hAnsi="Times New Roman"/>
                <w:b/>
                <w:bCs/>
                <w:sz w:val="20"/>
                <w:szCs w:val="20"/>
              </w:rPr>
              <w:t xml:space="preserve">884,61748 </w:t>
            </w:r>
          </w:p>
        </w:tc>
        <w:tc>
          <w:tcPr>
            <w:tcW w:w="180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b/>
                <w:bCs/>
                <w:sz w:val="20"/>
                <w:szCs w:val="20"/>
              </w:rPr>
            </w:pPr>
            <w:r w:rsidRPr="00C20DE8">
              <w:rPr>
                <w:rFonts w:ascii="Times New Roman" w:hAnsi="Times New Roman"/>
                <w:b/>
                <w:bCs/>
                <w:sz w:val="20"/>
                <w:szCs w:val="20"/>
              </w:rPr>
              <w:t>3 933,30648</w:t>
            </w:r>
          </w:p>
        </w:tc>
      </w:tr>
      <w:tr w:rsidR="00CC5CB6" w:rsidRPr="00C20DE8" w:rsidTr="00911A33">
        <w:trPr>
          <w:trHeight w:val="330"/>
        </w:trPr>
        <w:tc>
          <w:tcPr>
            <w:tcW w:w="555" w:type="dxa"/>
            <w:tcBorders>
              <w:top w:val="nil"/>
              <w:left w:val="single" w:sz="4" w:space="0" w:color="auto"/>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b/>
                <w:bCs/>
                <w:i/>
                <w:iCs/>
                <w:sz w:val="20"/>
                <w:szCs w:val="20"/>
              </w:rPr>
            </w:pPr>
            <w:r w:rsidRPr="00C20DE8">
              <w:rPr>
                <w:rFonts w:ascii="Times New Roman" w:hAnsi="Times New Roman"/>
                <w:b/>
                <w:bCs/>
                <w:i/>
                <w:iCs/>
                <w:sz w:val="20"/>
                <w:szCs w:val="20"/>
              </w:rPr>
              <w:t>5.1</w:t>
            </w:r>
          </w:p>
        </w:tc>
        <w:tc>
          <w:tcPr>
            <w:tcW w:w="306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rPr>
                <w:rFonts w:ascii="Times New Roman" w:hAnsi="Times New Roman"/>
                <w:b/>
                <w:bCs/>
                <w:i/>
                <w:iCs/>
                <w:sz w:val="20"/>
                <w:szCs w:val="20"/>
              </w:rPr>
            </w:pPr>
            <w:r w:rsidRPr="00C20DE8">
              <w:rPr>
                <w:rFonts w:ascii="Times New Roman" w:hAnsi="Times New Roman"/>
                <w:b/>
                <w:bCs/>
                <w:i/>
                <w:iCs/>
                <w:sz w:val="20"/>
                <w:szCs w:val="20"/>
              </w:rPr>
              <w:t>Жилищное хозяйство</w:t>
            </w:r>
          </w:p>
        </w:tc>
        <w:tc>
          <w:tcPr>
            <w:tcW w:w="52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b/>
                <w:bCs/>
                <w:i/>
                <w:iCs/>
                <w:sz w:val="20"/>
                <w:szCs w:val="20"/>
              </w:rPr>
            </w:pPr>
            <w:r w:rsidRPr="00C20DE8">
              <w:rPr>
                <w:rFonts w:ascii="Times New Roman" w:hAnsi="Times New Roman"/>
                <w:b/>
                <w:bCs/>
                <w:i/>
                <w:iCs/>
                <w:sz w:val="20"/>
                <w:szCs w:val="20"/>
              </w:rPr>
              <w:t>05</w:t>
            </w:r>
          </w:p>
        </w:tc>
        <w:tc>
          <w:tcPr>
            <w:tcW w:w="52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b/>
                <w:bCs/>
                <w:i/>
                <w:iCs/>
                <w:sz w:val="20"/>
                <w:szCs w:val="20"/>
              </w:rPr>
            </w:pPr>
            <w:r w:rsidRPr="00C20DE8">
              <w:rPr>
                <w:rFonts w:ascii="Times New Roman" w:hAnsi="Times New Roman"/>
                <w:b/>
                <w:bCs/>
                <w:i/>
                <w:iCs/>
                <w:sz w:val="20"/>
                <w:szCs w:val="20"/>
              </w:rPr>
              <w:t>01</w:t>
            </w:r>
          </w:p>
        </w:tc>
        <w:tc>
          <w:tcPr>
            <w:tcW w:w="94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b/>
                <w:bCs/>
                <w:i/>
                <w:iCs/>
                <w:sz w:val="20"/>
                <w:szCs w:val="20"/>
              </w:rPr>
            </w:pPr>
            <w:r w:rsidRPr="00C20DE8">
              <w:rPr>
                <w:rFonts w:ascii="Times New Roman" w:hAnsi="Times New Roman"/>
                <w:b/>
                <w:bCs/>
                <w:i/>
                <w:iCs/>
                <w:sz w:val="20"/>
                <w:szCs w:val="20"/>
              </w:rPr>
              <w:t> </w:t>
            </w:r>
          </w:p>
        </w:tc>
        <w:tc>
          <w:tcPr>
            <w:tcW w:w="720" w:type="dxa"/>
            <w:tcBorders>
              <w:top w:val="nil"/>
              <w:left w:val="nil"/>
              <w:bottom w:val="single" w:sz="4" w:space="0" w:color="auto"/>
              <w:right w:val="single" w:sz="4" w:space="0" w:color="auto"/>
            </w:tcBorders>
            <w:vAlign w:val="center"/>
          </w:tcPr>
          <w:p w:rsidR="00CC5CB6" w:rsidRPr="00C20DE8" w:rsidRDefault="00CC5CB6" w:rsidP="00C20DE8">
            <w:pPr>
              <w:spacing w:after="0" w:line="240" w:lineRule="auto"/>
              <w:jc w:val="center"/>
              <w:rPr>
                <w:rFonts w:ascii="Times New Roman" w:hAnsi="Times New Roman"/>
                <w:b/>
                <w:bCs/>
                <w:i/>
                <w:iCs/>
                <w:sz w:val="20"/>
                <w:szCs w:val="20"/>
              </w:rPr>
            </w:pPr>
            <w:r w:rsidRPr="00C20DE8">
              <w:rPr>
                <w:rFonts w:ascii="Times New Roman" w:hAnsi="Times New Roman"/>
                <w:b/>
                <w:bCs/>
                <w:i/>
                <w:iCs/>
                <w:sz w:val="20"/>
                <w:szCs w:val="20"/>
              </w:rPr>
              <w:t> </w:t>
            </w:r>
          </w:p>
        </w:tc>
        <w:tc>
          <w:tcPr>
            <w:tcW w:w="126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b/>
                <w:bCs/>
                <w:i/>
                <w:iCs/>
                <w:sz w:val="20"/>
                <w:szCs w:val="20"/>
              </w:rPr>
            </w:pPr>
            <w:r w:rsidRPr="00C20DE8">
              <w:rPr>
                <w:rFonts w:ascii="Times New Roman" w:hAnsi="Times New Roman"/>
                <w:b/>
                <w:bCs/>
                <w:i/>
                <w:iCs/>
                <w:sz w:val="20"/>
                <w:szCs w:val="20"/>
              </w:rPr>
              <w:t>533,00000</w:t>
            </w:r>
          </w:p>
        </w:tc>
        <w:tc>
          <w:tcPr>
            <w:tcW w:w="144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b/>
                <w:bCs/>
                <w:i/>
                <w:iCs/>
                <w:sz w:val="20"/>
                <w:szCs w:val="20"/>
              </w:rPr>
            </w:pPr>
            <w:r w:rsidRPr="00C20DE8">
              <w:rPr>
                <w:rFonts w:ascii="Times New Roman" w:hAnsi="Times New Roman"/>
                <w:b/>
                <w:bCs/>
                <w:i/>
                <w:iCs/>
                <w:sz w:val="20"/>
                <w:szCs w:val="20"/>
              </w:rPr>
              <w:t>1 068,00000</w:t>
            </w:r>
          </w:p>
        </w:tc>
        <w:tc>
          <w:tcPr>
            <w:tcW w:w="180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b/>
                <w:bCs/>
                <w:i/>
                <w:iCs/>
                <w:sz w:val="20"/>
                <w:szCs w:val="20"/>
              </w:rPr>
            </w:pPr>
            <w:r w:rsidRPr="00C20DE8">
              <w:rPr>
                <w:rFonts w:ascii="Times New Roman" w:hAnsi="Times New Roman"/>
                <w:b/>
                <w:bCs/>
                <w:i/>
                <w:iCs/>
                <w:sz w:val="20"/>
                <w:szCs w:val="20"/>
              </w:rPr>
              <w:t>1 601,00000</w:t>
            </w:r>
          </w:p>
        </w:tc>
      </w:tr>
      <w:tr w:rsidR="00CC5CB6" w:rsidRPr="00C20DE8" w:rsidTr="00911A33">
        <w:trPr>
          <w:trHeight w:val="1155"/>
        </w:trPr>
        <w:tc>
          <w:tcPr>
            <w:tcW w:w="555" w:type="dxa"/>
            <w:tcBorders>
              <w:top w:val="nil"/>
              <w:left w:val="single" w:sz="4" w:space="0" w:color="auto"/>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5.1.1</w:t>
            </w:r>
          </w:p>
        </w:tc>
        <w:tc>
          <w:tcPr>
            <w:tcW w:w="306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rPr>
                <w:rFonts w:ascii="Times New Roman" w:hAnsi="Times New Roman"/>
                <w:sz w:val="20"/>
                <w:szCs w:val="20"/>
              </w:rPr>
            </w:pPr>
            <w:r w:rsidRPr="00C20DE8">
              <w:rPr>
                <w:rFonts w:ascii="Times New Roman" w:hAnsi="Times New Roman"/>
                <w:sz w:val="20"/>
                <w:szCs w:val="20"/>
              </w:rPr>
              <w:t>Реализация мероприятий подпрограммы "Содействие развитию жилищного строительства"  муниципальной программы  «Доступное жилье - жителям Нефтеюганского района на 2014-2020 годы»</w:t>
            </w:r>
          </w:p>
        </w:tc>
        <w:tc>
          <w:tcPr>
            <w:tcW w:w="52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05</w:t>
            </w:r>
          </w:p>
        </w:tc>
        <w:tc>
          <w:tcPr>
            <w:tcW w:w="52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01</w:t>
            </w:r>
          </w:p>
        </w:tc>
        <w:tc>
          <w:tcPr>
            <w:tcW w:w="94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0820272</w:t>
            </w:r>
          </w:p>
        </w:tc>
        <w:tc>
          <w:tcPr>
            <w:tcW w:w="72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244</w:t>
            </w:r>
          </w:p>
        </w:tc>
        <w:tc>
          <w:tcPr>
            <w:tcW w:w="126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0,00000</w:t>
            </w:r>
          </w:p>
        </w:tc>
        <w:tc>
          <w:tcPr>
            <w:tcW w:w="1440" w:type="dxa"/>
            <w:tcBorders>
              <w:top w:val="nil"/>
              <w:left w:val="single" w:sz="4" w:space="0" w:color="auto"/>
              <w:bottom w:val="single" w:sz="4" w:space="0" w:color="auto"/>
              <w:right w:val="single" w:sz="4" w:space="0" w:color="auto"/>
            </w:tcBorders>
            <w:noWrap/>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 xml:space="preserve">1 001,00000 </w:t>
            </w:r>
          </w:p>
        </w:tc>
        <w:tc>
          <w:tcPr>
            <w:tcW w:w="180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1 001,00000</w:t>
            </w:r>
          </w:p>
        </w:tc>
      </w:tr>
      <w:tr w:rsidR="00CC5CB6" w:rsidRPr="00C20DE8" w:rsidTr="00911A33">
        <w:trPr>
          <w:trHeight w:val="615"/>
        </w:trPr>
        <w:tc>
          <w:tcPr>
            <w:tcW w:w="555" w:type="dxa"/>
            <w:tcBorders>
              <w:top w:val="nil"/>
              <w:left w:val="single" w:sz="4" w:space="0" w:color="auto"/>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5.1.2</w:t>
            </w:r>
          </w:p>
        </w:tc>
        <w:tc>
          <w:tcPr>
            <w:tcW w:w="306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rPr>
                <w:rFonts w:ascii="Times New Roman" w:hAnsi="Times New Roman"/>
                <w:sz w:val="20"/>
                <w:szCs w:val="20"/>
              </w:rPr>
            </w:pPr>
            <w:r w:rsidRPr="00C20DE8">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05</w:t>
            </w:r>
          </w:p>
        </w:tc>
        <w:tc>
          <w:tcPr>
            <w:tcW w:w="52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01</w:t>
            </w:r>
          </w:p>
        </w:tc>
        <w:tc>
          <w:tcPr>
            <w:tcW w:w="94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5030035</w:t>
            </w:r>
          </w:p>
        </w:tc>
        <w:tc>
          <w:tcPr>
            <w:tcW w:w="72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244</w:t>
            </w:r>
          </w:p>
        </w:tc>
        <w:tc>
          <w:tcPr>
            <w:tcW w:w="126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533,00000</w:t>
            </w:r>
          </w:p>
        </w:tc>
        <w:tc>
          <w:tcPr>
            <w:tcW w:w="1440" w:type="dxa"/>
            <w:tcBorders>
              <w:top w:val="nil"/>
              <w:left w:val="single" w:sz="4" w:space="0" w:color="auto"/>
              <w:bottom w:val="single" w:sz="4" w:space="0" w:color="auto"/>
              <w:right w:val="single" w:sz="4" w:space="0" w:color="auto"/>
            </w:tcBorders>
            <w:noWrap/>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 xml:space="preserve">67,00000 </w:t>
            </w:r>
          </w:p>
        </w:tc>
        <w:tc>
          <w:tcPr>
            <w:tcW w:w="180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600,00000</w:t>
            </w:r>
          </w:p>
        </w:tc>
      </w:tr>
      <w:tr w:rsidR="00CC5CB6" w:rsidRPr="00C20DE8" w:rsidTr="00911A33">
        <w:trPr>
          <w:trHeight w:val="330"/>
        </w:trPr>
        <w:tc>
          <w:tcPr>
            <w:tcW w:w="555" w:type="dxa"/>
            <w:tcBorders>
              <w:top w:val="nil"/>
              <w:left w:val="single" w:sz="4" w:space="0" w:color="auto"/>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b/>
                <w:bCs/>
                <w:i/>
                <w:iCs/>
                <w:sz w:val="20"/>
                <w:szCs w:val="20"/>
              </w:rPr>
            </w:pPr>
            <w:r w:rsidRPr="00C20DE8">
              <w:rPr>
                <w:rFonts w:ascii="Times New Roman" w:hAnsi="Times New Roman"/>
                <w:b/>
                <w:bCs/>
                <w:i/>
                <w:iCs/>
                <w:sz w:val="20"/>
                <w:szCs w:val="20"/>
              </w:rPr>
              <w:t>5.2</w:t>
            </w:r>
          </w:p>
        </w:tc>
        <w:tc>
          <w:tcPr>
            <w:tcW w:w="306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rPr>
                <w:rFonts w:ascii="Times New Roman" w:hAnsi="Times New Roman"/>
                <w:b/>
                <w:bCs/>
                <w:i/>
                <w:iCs/>
                <w:sz w:val="20"/>
                <w:szCs w:val="20"/>
              </w:rPr>
            </w:pPr>
            <w:r w:rsidRPr="00C20DE8">
              <w:rPr>
                <w:rFonts w:ascii="Times New Roman" w:hAnsi="Times New Roman"/>
                <w:b/>
                <w:bCs/>
                <w:i/>
                <w:iCs/>
                <w:sz w:val="20"/>
                <w:szCs w:val="20"/>
              </w:rPr>
              <w:t>Благоустройство</w:t>
            </w:r>
          </w:p>
        </w:tc>
        <w:tc>
          <w:tcPr>
            <w:tcW w:w="52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b/>
                <w:bCs/>
                <w:i/>
                <w:iCs/>
                <w:sz w:val="20"/>
                <w:szCs w:val="20"/>
              </w:rPr>
            </w:pPr>
            <w:r w:rsidRPr="00C20DE8">
              <w:rPr>
                <w:rFonts w:ascii="Times New Roman" w:hAnsi="Times New Roman"/>
                <w:b/>
                <w:bCs/>
                <w:i/>
                <w:iCs/>
                <w:sz w:val="20"/>
                <w:szCs w:val="20"/>
              </w:rPr>
              <w:t>05</w:t>
            </w:r>
          </w:p>
        </w:tc>
        <w:tc>
          <w:tcPr>
            <w:tcW w:w="52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b/>
                <w:bCs/>
                <w:i/>
                <w:iCs/>
                <w:sz w:val="20"/>
                <w:szCs w:val="20"/>
              </w:rPr>
            </w:pPr>
            <w:r w:rsidRPr="00C20DE8">
              <w:rPr>
                <w:rFonts w:ascii="Times New Roman" w:hAnsi="Times New Roman"/>
                <w:b/>
                <w:bCs/>
                <w:i/>
                <w:iCs/>
                <w:sz w:val="20"/>
                <w:szCs w:val="20"/>
              </w:rPr>
              <w:t>03</w:t>
            </w:r>
          </w:p>
        </w:tc>
        <w:tc>
          <w:tcPr>
            <w:tcW w:w="94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b/>
                <w:bCs/>
                <w:i/>
                <w:iCs/>
                <w:sz w:val="20"/>
                <w:szCs w:val="20"/>
              </w:rPr>
            </w:pPr>
            <w:r w:rsidRPr="00C20DE8">
              <w:rPr>
                <w:rFonts w:ascii="Times New Roman" w:hAnsi="Times New Roman"/>
                <w:b/>
                <w:bCs/>
                <w:i/>
                <w:iCs/>
                <w:sz w:val="20"/>
                <w:szCs w:val="20"/>
              </w:rPr>
              <w:t> </w:t>
            </w:r>
          </w:p>
        </w:tc>
        <w:tc>
          <w:tcPr>
            <w:tcW w:w="72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b/>
                <w:bCs/>
                <w:i/>
                <w:iCs/>
                <w:sz w:val="20"/>
                <w:szCs w:val="20"/>
              </w:rPr>
            </w:pPr>
            <w:r w:rsidRPr="00C20DE8">
              <w:rPr>
                <w:rFonts w:ascii="Times New Roman" w:hAnsi="Times New Roman"/>
                <w:b/>
                <w:bCs/>
                <w:i/>
                <w:iCs/>
                <w:sz w:val="20"/>
                <w:szCs w:val="20"/>
              </w:rPr>
              <w:t> </w:t>
            </w:r>
          </w:p>
        </w:tc>
        <w:tc>
          <w:tcPr>
            <w:tcW w:w="126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b/>
                <w:bCs/>
                <w:i/>
                <w:iCs/>
                <w:sz w:val="20"/>
                <w:szCs w:val="20"/>
              </w:rPr>
            </w:pPr>
            <w:r w:rsidRPr="00C20DE8">
              <w:rPr>
                <w:rFonts w:ascii="Times New Roman" w:hAnsi="Times New Roman"/>
                <w:b/>
                <w:bCs/>
                <w:i/>
                <w:iCs/>
                <w:sz w:val="20"/>
                <w:szCs w:val="20"/>
              </w:rPr>
              <w:t>2 515,68900</w:t>
            </w:r>
          </w:p>
        </w:tc>
        <w:tc>
          <w:tcPr>
            <w:tcW w:w="144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b/>
                <w:bCs/>
                <w:i/>
                <w:iCs/>
                <w:sz w:val="20"/>
                <w:szCs w:val="20"/>
              </w:rPr>
            </w:pPr>
            <w:r w:rsidRPr="00C20DE8">
              <w:rPr>
                <w:rFonts w:ascii="Times New Roman" w:hAnsi="Times New Roman"/>
                <w:b/>
                <w:bCs/>
                <w:i/>
                <w:iCs/>
                <w:color w:val="FF0000"/>
                <w:sz w:val="20"/>
                <w:szCs w:val="20"/>
              </w:rPr>
              <w:t xml:space="preserve">-183,38252 </w:t>
            </w:r>
          </w:p>
        </w:tc>
        <w:tc>
          <w:tcPr>
            <w:tcW w:w="180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b/>
                <w:bCs/>
                <w:i/>
                <w:iCs/>
                <w:sz w:val="20"/>
                <w:szCs w:val="20"/>
              </w:rPr>
            </w:pPr>
            <w:r w:rsidRPr="00C20DE8">
              <w:rPr>
                <w:rFonts w:ascii="Times New Roman" w:hAnsi="Times New Roman"/>
                <w:b/>
                <w:bCs/>
                <w:i/>
                <w:iCs/>
                <w:sz w:val="20"/>
                <w:szCs w:val="20"/>
              </w:rPr>
              <w:t>2 332,30648</w:t>
            </w:r>
          </w:p>
        </w:tc>
      </w:tr>
      <w:tr w:rsidR="00CC5CB6" w:rsidRPr="00C20DE8" w:rsidTr="00911A33">
        <w:trPr>
          <w:trHeight w:val="360"/>
        </w:trPr>
        <w:tc>
          <w:tcPr>
            <w:tcW w:w="555" w:type="dxa"/>
            <w:tcBorders>
              <w:top w:val="nil"/>
              <w:left w:val="single" w:sz="4" w:space="0" w:color="auto"/>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5.2.1</w:t>
            </w:r>
          </w:p>
        </w:tc>
        <w:tc>
          <w:tcPr>
            <w:tcW w:w="306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rPr>
                <w:rFonts w:ascii="Times New Roman" w:hAnsi="Times New Roman"/>
                <w:sz w:val="20"/>
                <w:szCs w:val="20"/>
              </w:rPr>
            </w:pPr>
            <w:r w:rsidRPr="00C20DE8">
              <w:rPr>
                <w:rFonts w:ascii="Times New Roman" w:hAnsi="Times New Roman"/>
                <w:sz w:val="20"/>
                <w:szCs w:val="20"/>
              </w:rPr>
              <w:t>Уличное освещение</w:t>
            </w:r>
          </w:p>
        </w:tc>
        <w:tc>
          <w:tcPr>
            <w:tcW w:w="52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05</w:t>
            </w:r>
          </w:p>
        </w:tc>
        <w:tc>
          <w:tcPr>
            <w:tcW w:w="52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03</w:t>
            </w:r>
          </w:p>
        </w:tc>
        <w:tc>
          <w:tcPr>
            <w:tcW w:w="94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5030610</w:t>
            </w:r>
          </w:p>
        </w:tc>
        <w:tc>
          <w:tcPr>
            <w:tcW w:w="720" w:type="dxa"/>
            <w:tcBorders>
              <w:top w:val="nil"/>
              <w:left w:val="nil"/>
              <w:bottom w:val="single" w:sz="4" w:space="0" w:color="auto"/>
              <w:right w:val="single" w:sz="4" w:space="0" w:color="auto"/>
            </w:tcBorders>
            <w:vAlign w:val="center"/>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 </w:t>
            </w:r>
          </w:p>
        </w:tc>
        <w:tc>
          <w:tcPr>
            <w:tcW w:w="126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540,00000</w:t>
            </w:r>
          </w:p>
        </w:tc>
        <w:tc>
          <w:tcPr>
            <w:tcW w:w="144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 xml:space="preserve">0,00000 </w:t>
            </w:r>
          </w:p>
        </w:tc>
        <w:tc>
          <w:tcPr>
            <w:tcW w:w="180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540,00000</w:t>
            </w:r>
          </w:p>
        </w:tc>
      </w:tr>
      <w:tr w:rsidR="00CC5CB6" w:rsidRPr="00C20DE8" w:rsidTr="00911A33">
        <w:trPr>
          <w:trHeight w:val="585"/>
        </w:trPr>
        <w:tc>
          <w:tcPr>
            <w:tcW w:w="555" w:type="dxa"/>
            <w:tcBorders>
              <w:top w:val="nil"/>
              <w:left w:val="single" w:sz="4" w:space="0" w:color="auto"/>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5.2.1.1</w:t>
            </w:r>
          </w:p>
        </w:tc>
        <w:tc>
          <w:tcPr>
            <w:tcW w:w="306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rPr>
                <w:rFonts w:ascii="Times New Roman" w:hAnsi="Times New Roman"/>
                <w:sz w:val="20"/>
                <w:szCs w:val="20"/>
              </w:rPr>
            </w:pPr>
            <w:r w:rsidRPr="00C20DE8">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05</w:t>
            </w:r>
          </w:p>
        </w:tc>
        <w:tc>
          <w:tcPr>
            <w:tcW w:w="52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03</w:t>
            </w:r>
          </w:p>
        </w:tc>
        <w:tc>
          <w:tcPr>
            <w:tcW w:w="94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5030610</w:t>
            </w:r>
          </w:p>
        </w:tc>
        <w:tc>
          <w:tcPr>
            <w:tcW w:w="72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244</w:t>
            </w:r>
          </w:p>
        </w:tc>
        <w:tc>
          <w:tcPr>
            <w:tcW w:w="126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540,00000</w:t>
            </w:r>
          </w:p>
        </w:tc>
        <w:tc>
          <w:tcPr>
            <w:tcW w:w="1440" w:type="dxa"/>
            <w:tcBorders>
              <w:top w:val="nil"/>
              <w:left w:val="single" w:sz="4" w:space="0" w:color="auto"/>
              <w:bottom w:val="single" w:sz="4" w:space="0" w:color="auto"/>
              <w:right w:val="single" w:sz="4" w:space="0" w:color="auto"/>
            </w:tcBorders>
            <w:noWrap/>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 </w:t>
            </w:r>
          </w:p>
        </w:tc>
        <w:tc>
          <w:tcPr>
            <w:tcW w:w="180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540,00000</w:t>
            </w:r>
          </w:p>
        </w:tc>
      </w:tr>
      <w:tr w:rsidR="00CC5CB6" w:rsidRPr="00C20DE8" w:rsidTr="00911A33">
        <w:trPr>
          <w:trHeight w:val="360"/>
        </w:trPr>
        <w:tc>
          <w:tcPr>
            <w:tcW w:w="555" w:type="dxa"/>
            <w:tcBorders>
              <w:top w:val="nil"/>
              <w:left w:val="single" w:sz="4" w:space="0" w:color="auto"/>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5.2.2</w:t>
            </w:r>
          </w:p>
        </w:tc>
        <w:tc>
          <w:tcPr>
            <w:tcW w:w="306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rPr>
                <w:rFonts w:ascii="Times New Roman" w:hAnsi="Times New Roman"/>
                <w:sz w:val="20"/>
                <w:szCs w:val="20"/>
              </w:rPr>
            </w:pPr>
            <w:r w:rsidRPr="00C20DE8">
              <w:rPr>
                <w:rFonts w:ascii="Times New Roman" w:hAnsi="Times New Roman"/>
                <w:sz w:val="20"/>
                <w:szCs w:val="20"/>
              </w:rPr>
              <w:t>Благоустройство озеленение</w:t>
            </w:r>
          </w:p>
        </w:tc>
        <w:tc>
          <w:tcPr>
            <w:tcW w:w="52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05</w:t>
            </w:r>
          </w:p>
        </w:tc>
        <w:tc>
          <w:tcPr>
            <w:tcW w:w="52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03</w:t>
            </w:r>
          </w:p>
        </w:tc>
        <w:tc>
          <w:tcPr>
            <w:tcW w:w="94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5030630</w:t>
            </w:r>
          </w:p>
        </w:tc>
        <w:tc>
          <w:tcPr>
            <w:tcW w:w="72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 </w:t>
            </w:r>
          </w:p>
        </w:tc>
        <w:tc>
          <w:tcPr>
            <w:tcW w:w="126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200,00000</w:t>
            </w:r>
          </w:p>
        </w:tc>
        <w:tc>
          <w:tcPr>
            <w:tcW w:w="144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 xml:space="preserve">0,00000 </w:t>
            </w:r>
          </w:p>
        </w:tc>
        <w:tc>
          <w:tcPr>
            <w:tcW w:w="180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200,00000</w:t>
            </w:r>
          </w:p>
        </w:tc>
      </w:tr>
      <w:tr w:rsidR="00CC5CB6" w:rsidRPr="00C20DE8" w:rsidTr="00911A33">
        <w:trPr>
          <w:trHeight w:val="585"/>
        </w:trPr>
        <w:tc>
          <w:tcPr>
            <w:tcW w:w="555" w:type="dxa"/>
            <w:tcBorders>
              <w:top w:val="nil"/>
              <w:left w:val="single" w:sz="4" w:space="0" w:color="auto"/>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5.2.2.1</w:t>
            </w:r>
          </w:p>
        </w:tc>
        <w:tc>
          <w:tcPr>
            <w:tcW w:w="306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rPr>
                <w:rFonts w:ascii="Times New Roman" w:hAnsi="Times New Roman"/>
                <w:sz w:val="20"/>
                <w:szCs w:val="20"/>
              </w:rPr>
            </w:pPr>
            <w:r w:rsidRPr="00C20DE8">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05</w:t>
            </w:r>
          </w:p>
        </w:tc>
        <w:tc>
          <w:tcPr>
            <w:tcW w:w="52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03</w:t>
            </w:r>
          </w:p>
        </w:tc>
        <w:tc>
          <w:tcPr>
            <w:tcW w:w="94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5030630</w:t>
            </w:r>
          </w:p>
        </w:tc>
        <w:tc>
          <w:tcPr>
            <w:tcW w:w="72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244</w:t>
            </w:r>
          </w:p>
        </w:tc>
        <w:tc>
          <w:tcPr>
            <w:tcW w:w="126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200,00000</w:t>
            </w:r>
          </w:p>
        </w:tc>
        <w:tc>
          <w:tcPr>
            <w:tcW w:w="1440" w:type="dxa"/>
            <w:tcBorders>
              <w:top w:val="nil"/>
              <w:left w:val="single" w:sz="4" w:space="0" w:color="auto"/>
              <w:bottom w:val="single" w:sz="4" w:space="0" w:color="auto"/>
              <w:right w:val="single" w:sz="4" w:space="0" w:color="auto"/>
            </w:tcBorders>
            <w:noWrap/>
            <w:vAlign w:val="bottom"/>
          </w:tcPr>
          <w:p w:rsidR="00CC5CB6" w:rsidRPr="00C20DE8" w:rsidRDefault="00CC5CB6" w:rsidP="00C20DE8">
            <w:pPr>
              <w:spacing w:after="0" w:line="240" w:lineRule="auto"/>
              <w:jc w:val="center"/>
              <w:rPr>
                <w:rFonts w:ascii="Times New Roman" w:hAnsi="Times New Roman"/>
                <w:color w:val="FF0000"/>
                <w:sz w:val="20"/>
                <w:szCs w:val="20"/>
              </w:rPr>
            </w:pPr>
            <w:r w:rsidRPr="00C20DE8">
              <w:rPr>
                <w:rFonts w:ascii="Times New Roman" w:hAnsi="Times New Roman"/>
                <w:color w:val="FF0000"/>
                <w:sz w:val="20"/>
                <w:szCs w:val="20"/>
              </w:rPr>
              <w:t> </w:t>
            </w:r>
          </w:p>
        </w:tc>
        <w:tc>
          <w:tcPr>
            <w:tcW w:w="180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200,00000</w:t>
            </w:r>
          </w:p>
        </w:tc>
      </w:tr>
      <w:tr w:rsidR="00CC5CB6" w:rsidRPr="00C20DE8" w:rsidTr="00911A33">
        <w:trPr>
          <w:trHeight w:val="360"/>
        </w:trPr>
        <w:tc>
          <w:tcPr>
            <w:tcW w:w="555" w:type="dxa"/>
            <w:tcBorders>
              <w:top w:val="nil"/>
              <w:left w:val="single" w:sz="4" w:space="0" w:color="auto"/>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5.2.3</w:t>
            </w:r>
          </w:p>
        </w:tc>
        <w:tc>
          <w:tcPr>
            <w:tcW w:w="306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rPr>
                <w:rFonts w:ascii="Times New Roman" w:hAnsi="Times New Roman"/>
                <w:sz w:val="20"/>
                <w:szCs w:val="20"/>
              </w:rPr>
            </w:pPr>
            <w:r w:rsidRPr="00C20DE8">
              <w:rPr>
                <w:rFonts w:ascii="Times New Roman" w:hAnsi="Times New Roman"/>
                <w:sz w:val="20"/>
                <w:szCs w:val="20"/>
              </w:rPr>
              <w:t>Благоустройство прочее</w:t>
            </w:r>
          </w:p>
        </w:tc>
        <w:tc>
          <w:tcPr>
            <w:tcW w:w="52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05</w:t>
            </w:r>
          </w:p>
        </w:tc>
        <w:tc>
          <w:tcPr>
            <w:tcW w:w="52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03</w:t>
            </w:r>
          </w:p>
        </w:tc>
        <w:tc>
          <w:tcPr>
            <w:tcW w:w="94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5030650</w:t>
            </w:r>
          </w:p>
        </w:tc>
        <w:tc>
          <w:tcPr>
            <w:tcW w:w="72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 </w:t>
            </w:r>
          </w:p>
        </w:tc>
        <w:tc>
          <w:tcPr>
            <w:tcW w:w="126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1 775,68900</w:t>
            </w:r>
          </w:p>
        </w:tc>
        <w:tc>
          <w:tcPr>
            <w:tcW w:w="144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color w:val="FF0000"/>
                <w:sz w:val="20"/>
                <w:szCs w:val="20"/>
              </w:rPr>
              <w:t xml:space="preserve">-183,38252 </w:t>
            </w:r>
          </w:p>
        </w:tc>
        <w:tc>
          <w:tcPr>
            <w:tcW w:w="180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1 592,30648</w:t>
            </w:r>
          </w:p>
        </w:tc>
      </w:tr>
      <w:tr w:rsidR="00CC5CB6" w:rsidRPr="00C20DE8" w:rsidTr="00911A33">
        <w:trPr>
          <w:trHeight w:val="585"/>
        </w:trPr>
        <w:tc>
          <w:tcPr>
            <w:tcW w:w="555" w:type="dxa"/>
            <w:tcBorders>
              <w:top w:val="nil"/>
              <w:left w:val="single" w:sz="4" w:space="0" w:color="auto"/>
              <w:bottom w:val="nil"/>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5.2.3.1</w:t>
            </w:r>
          </w:p>
        </w:tc>
        <w:tc>
          <w:tcPr>
            <w:tcW w:w="306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rPr>
                <w:rFonts w:ascii="Times New Roman" w:hAnsi="Times New Roman"/>
                <w:sz w:val="20"/>
                <w:szCs w:val="20"/>
              </w:rPr>
            </w:pPr>
            <w:r w:rsidRPr="00C20DE8">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05</w:t>
            </w:r>
          </w:p>
        </w:tc>
        <w:tc>
          <w:tcPr>
            <w:tcW w:w="52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03</w:t>
            </w:r>
          </w:p>
        </w:tc>
        <w:tc>
          <w:tcPr>
            <w:tcW w:w="94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5030650</w:t>
            </w:r>
          </w:p>
        </w:tc>
        <w:tc>
          <w:tcPr>
            <w:tcW w:w="72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244</w:t>
            </w:r>
          </w:p>
        </w:tc>
        <w:tc>
          <w:tcPr>
            <w:tcW w:w="126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1 775,68900</w:t>
            </w:r>
          </w:p>
        </w:tc>
        <w:tc>
          <w:tcPr>
            <w:tcW w:w="1440" w:type="dxa"/>
            <w:tcBorders>
              <w:top w:val="nil"/>
              <w:left w:val="single" w:sz="4" w:space="0" w:color="auto"/>
              <w:bottom w:val="single" w:sz="4" w:space="0" w:color="auto"/>
              <w:right w:val="single" w:sz="4" w:space="0" w:color="auto"/>
            </w:tcBorders>
            <w:noWrap/>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color w:val="FF0000"/>
                <w:sz w:val="20"/>
                <w:szCs w:val="20"/>
              </w:rPr>
              <w:t xml:space="preserve">-183,38252 </w:t>
            </w:r>
          </w:p>
        </w:tc>
        <w:tc>
          <w:tcPr>
            <w:tcW w:w="180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1 592,30648</w:t>
            </w:r>
          </w:p>
        </w:tc>
      </w:tr>
      <w:tr w:rsidR="00CC5CB6" w:rsidRPr="00C20DE8" w:rsidTr="00911A33">
        <w:trPr>
          <w:trHeight w:val="330"/>
        </w:trPr>
        <w:tc>
          <w:tcPr>
            <w:tcW w:w="555" w:type="dxa"/>
            <w:tcBorders>
              <w:top w:val="single" w:sz="4" w:space="0" w:color="auto"/>
              <w:left w:val="single" w:sz="4" w:space="0" w:color="auto"/>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b/>
                <w:bCs/>
                <w:sz w:val="20"/>
                <w:szCs w:val="20"/>
              </w:rPr>
            </w:pPr>
            <w:r w:rsidRPr="00C20DE8">
              <w:rPr>
                <w:rFonts w:ascii="Times New Roman" w:hAnsi="Times New Roman"/>
                <w:b/>
                <w:bCs/>
                <w:sz w:val="20"/>
                <w:szCs w:val="20"/>
              </w:rPr>
              <w:t>0007</w:t>
            </w:r>
          </w:p>
        </w:tc>
        <w:tc>
          <w:tcPr>
            <w:tcW w:w="306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rPr>
                <w:rFonts w:ascii="Times New Roman" w:hAnsi="Times New Roman"/>
                <w:b/>
                <w:bCs/>
                <w:sz w:val="20"/>
                <w:szCs w:val="20"/>
              </w:rPr>
            </w:pPr>
            <w:r w:rsidRPr="00C20DE8">
              <w:rPr>
                <w:rFonts w:ascii="Times New Roman" w:hAnsi="Times New Roman"/>
                <w:b/>
                <w:bCs/>
                <w:sz w:val="20"/>
                <w:szCs w:val="20"/>
              </w:rPr>
              <w:t>Образование</w:t>
            </w:r>
          </w:p>
        </w:tc>
        <w:tc>
          <w:tcPr>
            <w:tcW w:w="52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b/>
                <w:bCs/>
                <w:sz w:val="20"/>
                <w:szCs w:val="20"/>
              </w:rPr>
            </w:pPr>
            <w:r w:rsidRPr="00C20DE8">
              <w:rPr>
                <w:rFonts w:ascii="Times New Roman" w:hAnsi="Times New Roman"/>
                <w:b/>
                <w:bCs/>
                <w:sz w:val="20"/>
                <w:szCs w:val="20"/>
              </w:rPr>
              <w:t>07</w:t>
            </w:r>
          </w:p>
        </w:tc>
        <w:tc>
          <w:tcPr>
            <w:tcW w:w="52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b/>
                <w:bCs/>
                <w:sz w:val="20"/>
                <w:szCs w:val="20"/>
              </w:rPr>
            </w:pPr>
            <w:r w:rsidRPr="00C20DE8">
              <w:rPr>
                <w:rFonts w:ascii="Times New Roman" w:hAnsi="Times New Roman"/>
                <w:b/>
                <w:bCs/>
                <w:sz w:val="20"/>
                <w:szCs w:val="20"/>
              </w:rPr>
              <w:t> </w:t>
            </w:r>
          </w:p>
        </w:tc>
        <w:tc>
          <w:tcPr>
            <w:tcW w:w="94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b/>
                <w:bCs/>
                <w:sz w:val="20"/>
                <w:szCs w:val="20"/>
              </w:rPr>
            </w:pPr>
            <w:r w:rsidRPr="00C20DE8">
              <w:rPr>
                <w:rFonts w:ascii="Times New Roman" w:hAnsi="Times New Roman"/>
                <w:b/>
                <w:bCs/>
                <w:sz w:val="20"/>
                <w:szCs w:val="20"/>
              </w:rPr>
              <w:t> </w:t>
            </w:r>
          </w:p>
        </w:tc>
        <w:tc>
          <w:tcPr>
            <w:tcW w:w="720" w:type="dxa"/>
            <w:tcBorders>
              <w:top w:val="nil"/>
              <w:left w:val="nil"/>
              <w:bottom w:val="single" w:sz="4" w:space="0" w:color="auto"/>
              <w:right w:val="single" w:sz="4" w:space="0" w:color="auto"/>
            </w:tcBorders>
            <w:vAlign w:val="center"/>
          </w:tcPr>
          <w:p w:rsidR="00CC5CB6" w:rsidRPr="00C20DE8" w:rsidRDefault="00CC5CB6" w:rsidP="00C20DE8">
            <w:pPr>
              <w:spacing w:after="0" w:line="240" w:lineRule="auto"/>
              <w:jc w:val="center"/>
              <w:rPr>
                <w:rFonts w:ascii="Times New Roman" w:hAnsi="Times New Roman"/>
                <w:b/>
                <w:bCs/>
                <w:sz w:val="20"/>
                <w:szCs w:val="20"/>
              </w:rPr>
            </w:pPr>
            <w:r w:rsidRPr="00C20DE8">
              <w:rPr>
                <w:rFonts w:ascii="Times New Roman" w:hAnsi="Times New Roman"/>
                <w:b/>
                <w:bCs/>
                <w:sz w:val="20"/>
                <w:szCs w:val="20"/>
              </w:rPr>
              <w:t> </w:t>
            </w:r>
          </w:p>
        </w:tc>
        <w:tc>
          <w:tcPr>
            <w:tcW w:w="126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b/>
                <w:bCs/>
                <w:sz w:val="20"/>
                <w:szCs w:val="20"/>
              </w:rPr>
            </w:pPr>
            <w:r w:rsidRPr="00C20DE8">
              <w:rPr>
                <w:rFonts w:ascii="Times New Roman" w:hAnsi="Times New Roman"/>
                <w:b/>
                <w:bCs/>
                <w:sz w:val="20"/>
                <w:szCs w:val="20"/>
              </w:rPr>
              <w:t>0,00000</w:t>
            </w:r>
          </w:p>
        </w:tc>
        <w:tc>
          <w:tcPr>
            <w:tcW w:w="144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b/>
                <w:bCs/>
                <w:sz w:val="20"/>
                <w:szCs w:val="20"/>
              </w:rPr>
            </w:pPr>
            <w:r w:rsidRPr="00C20DE8">
              <w:rPr>
                <w:rFonts w:ascii="Times New Roman" w:hAnsi="Times New Roman"/>
                <w:b/>
                <w:bCs/>
                <w:sz w:val="20"/>
                <w:szCs w:val="20"/>
              </w:rPr>
              <w:t>39,75000</w:t>
            </w:r>
          </w:p>
        </w:tc>
        <w:tc>
          <w:tcPr>
            <w:tcW w:w="180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b/>
                <w:bCs/>
                <w:sz w:val="20"/>
                <w:szCs w:val="20"/>
              </w:rPr>
            </w:pPr>
            <w:r w:rsidRPr="00C20DE8">
              <w:rPr>
                <w:rFonts w:ascii="Times New Roman" w:hAnsi="Times New Roman"/>
                <w:b/>
                <w:bCs/>
                <w:sz w:val="20"/>
                <w:szCs w:val="20"/>
              </w:rPr>
              <w:t>39,75000</w:t>
            </w:r>
          </w:p>
        </w:tc>
      </w:tr>
      <w:tr w:rsidR="00CC5CB6" w:rsidRPr="00C20DE8" w:rsidTr="00911A33">
        <w:trPr>
          <w:trHeight w:val="330"/>
        </w:trPr>
        <w:tc>
          <w:tcPr>
            <w:tcW w:w="555" w:type="dxa"/>
            <w:tcBorders>
              <w:top w:val="nil"/>
              <w:left w:val="single" w:sz="4" w:space="0" w:color="auto"/>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b/>
                <w:bCs/>
                <w:i/>
                <w:iCs/>
                <w:sz w:val="20"/>
                <w:szCs w:val="20"/>
              </w:rPr>
            </w:pPr>
            <w:r w:rsidRPr="00C20DE8">
              <w:rPr>
                <w:rFonts w:ascii="Times New Roman" w:hAnsi="Times New Roman"/>
                <w:b/>
                <w:bCs/>
                <w:i/>
                <w:iCs/>
                <w:sz w:val="20"/>
                <w:szCs w:val="20"/>
              </w:rPr>
              <w:t>6.1</w:t>
            </w:r>
          </w:p>
        </w:tc>
        <w:tc>
          <w:tcPr>
            <w:tcW w:w="306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rPr>
                <w:rFonts w:ascii="Times New Roman" w:hAnsi="Times New Roman"/>
                <w:b/>
                <w:bCs/>
                <w:i/>
                <w:iCs/>
                <w:sz w:val="20"/>
                <w:szCs w:val="20"/>
              </w:rPr>
            </w:pPr>
            <w:r w:rsidRPr="00C20DE8">
              <w:rPr>
                <w:rFonts w:ascii="Times New Roman" w:hAnsi="Times New Roman"/>
                <w:b/>
                <w:bCs/>
                <w:i/>
                <w:iCs/>
                <w:sz w:val="20"/>
                <w:szCs w:val="20"/>
              </w:rPr>
              <w:t>Молодежная политика и оздоровление детей</w:t>
            </w:r>
          </w:p>
        </w:tc>
        <w:tc>
          <w:tcPr>
            <w:tcW w:w="52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b/>
                <w:bCs/>
                <w:i/>
                <w:iCs/>
                <w:sz w:val="20"/>
                <w:szCs w:val="20"/>
              </w:rPr>
            </w:pPr>
            <w:r w:rsidRPr="00C20DE8">
              <w:rPr>
                <w:rFonts w:ascii="Times New Roman" w:hAnsi="Times New Roman"/>
                <w:b/>
                <w:bCs/>
                <w:i/>
                <w:iCs/>
                <w:sz w:val="20"/>
                <w:szCs w:val="20"/>
              </w:rPr>
              <w:t>07</w:t>
            </w:r>
          </w:p>
        </w:tc>
        <w:tc>
          <w:tcPr>
            <w:tcW w:w="52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b/>
                <w:bCs/>
                <w:i/>
                <w:iCs/>
                <w:sz w:val="20"/>
                <w:szCs w:val="20"/>
              </w:rPr>
            </w:pPr>
            <w:r w:rsidRPr="00C20DE8">
              <w:rPr>
                <w:rFonts w:ascii="Times New Roman" w:hAnsi="Times New Roman"/>
                <w:b/>
                <w:bCs/>
                <w:i/>
                <w:iCs/>
                <w:sz w:val="20"/>
                <w:szCs w:val="20"/>
              </w:rPr>
              <w:t>07</w:t>
            </w:r>
          </w:p>
        </w:tc>
        <w:tc>
          <w:tcPr>
            <w:tcW w:w="94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b/>
                <w:bCs/>
                <w:i/>
                <w:iCs/>
                <w:sz w:val="20"/>
                <w:szCs w:val="20"/>
              </w:rPr>
            </w:pPr>
            <w:r w:rsidRPr="00C20DE8">
              <w:rPr>
                <w:rFonts w:ascii="Times New Roman" w:hAnsi="Times New Roman"/>
                <w:b/>
                <w:bCs/>
                <w:i/>
                <w:iCs/>
                <w:sz w:val="20"/>
                <w:szCs w:val="20"/>
              </w:rPr>
              <w:t> </w:t>
            </w:r>
          </w:p>
        </w:tc>
        <w:tc>
          <w:tcPr>
            <w:tcW w:w="72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b/>
                <w:bCs/>
                <w:i/>
                <w:iCs/>
                <w:sz w:val="20"/>
                <w:szCs w:val="20"/>
              </w:rPr>
            </w:pPr>
            <w:r w:rsidRPr="00C20DE8">
              <w:rPr>
                <w:rFonts w:ascii="Times New Roman" w:hAnsi="Times New Roman"/>
                <w:b/>
                <w:bCs/>
                <w:i/>
                <w:iCs/>
                <w:sz w:val="20"/>
                <w:szCs w:val="20"/>
              </w:rPr>
              <w:t> </w:t>
            </w:r>
          </w:p>
        </w:tc>
        <w:tc>
          <w:tcPr>
            <w:tcW w:w="126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b/>
                <w:bCs/>
                <w:i/>
                <w:iCs/>
                <w:sz w:val="20"/>
                <w:szCs w:val="20"/>
              </w:rPr>
            </w:pPr>
            <w:r w:rsidRPr="00C20DE8">
              <w:rPr>
                <w:rFonts w:ascii="Times New Roman" w:hAnsi="Times New Roman"/>
                <w:b/>
                <w:bCs/>
                <w:i/>
                <w:iCs/>
                <w:sz w:val="20"/>
                <w:szCs w:val="20"/>
              </w:rPr>
              <w:t>0,00000</w:t>
            </w:r>
          </w:p>
        </w:tc>
        <w:tc>
          <w:tcPr>
            <w:tcW w:w="144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b/>
                <w:bCs/>
                <w:i/>
                <w:iCs/>
                <w:sz w:val="20"/>
                <w:szCs w:val="20"/>
              </w:rPr>
            </w:pPr>
            <w:r w:rsidRPr="00C20DE8">
              <w:rPr>
                <w:rFonts w:ascii="Times New Roman" w:hAnsi="Times New Roman"/>
                <w:b/>
                <w:bCs/>
                <w:i/>
                <w:iCs/>
                <w:sz w:val="20"/>
                <w:szCs w:val="20"/>
              </w:rPr>
              <w:t>39,75000</w:t>
            </w:r>
          </w:p>
        </w:tc>
        <w:tc>
          <w:tcPr>
            <w:tcW w:w="180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b/>
                <w:bCs/>
                <w:i/>
                <w:iCs/>
                <w:sz w:val="20"/>
                <w:szCs w:val="20"/>
              </w:rPr>
            </w:pPr>
            <w:r w:rsidRPr="00C20DE8">
              <w:rPr>
                <w:rFonts w:ascii="Times New Roman" w:hAnsi="Times New Roman"/>
                <w:b/>
                <w:bCs/>
                <w:i/>
                <w:iCs/>
                <w:sz w:val="20"/>
                <w:szCs w:val="20"/>
              </w:rPr>
              <w:t>39,75000</w:t>
            </w:r>
          </w:p>
        </w:tc>
      </w:tr>
      <w:tr w:rsidR="00CC5CB6" w:rsidRPr="00C20DE8" w:rsidTr="00911A33">
        <w:trPr>
          <w:trHeight w:val="360"/>
        </w:trPr>
        <w:tc>
          <w:tcPr>
            <w:tcW w:w="555" w:type="dxa"/>
            <w:tcBorders>
              <w:top w:val="nil"/>
              <w:left w:val="single" w:sz="4" w:space="0" w:color="auto"/>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6.1.1</w:t>
            </w:r>
          </w:p>
        </w:tc>
        <w:tc>
          <w:tcPr>
            <w:tcW w:w="306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rPr>
                <w:rFonts w:ascii="Times New Roman" w:hAnsi="Times New Roman"/>
                <w:sz w:val="20"/>
                <w:szCs w:val="20"/>
              </w:rPr>
            </w:pPr>
            <w:r w:rsidRPr="00C20DE8">
              <w:rPr>
                <w:rFonts w:ascii="Times New Roman" w:hAnsi="Times New Roman"/>
                <w:sz w:val="20"/>
                <w:szCs w:val="20"/>
              </w:rPr>
              <w:t>Проведение мероприятий для детей и молодежи</w:t>
            </w:r>
          </w:p>
        </w:tc>
        <w:tc>
          <w:tcPr>
            <w:tcW w:w="52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07</w:t>
            </w:r>
          </w:p>
        </w:tc>
        <w:tc>
          <w:tcPr>
            <w:tcW w:w="52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07</w:t>
            </w:r>
          </w:p>
        </w:tc>
        <w:tc>
          <w:tcPr>
            <w:tcW w:w="94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5030431</w:t>
            </w:r>
          </w:p>
        </w:tc>
        <w:tc>
          <w:tcPr>
            <w:tcW w:w="720" w:type="dxa"/>
            <w:tcBorders>
              <w:top w:val="nil"/>
              <w:left w:val="nil"/>
              <w:bottom w:val="single" w:sz="4" w:space="0" w:color="auto"/>
              <w:right w:val="single" w:sz="4" w:space="0" w:color="auto"/>
            </w:tcBorders>
            <w:vAlign w:val="center"/>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 </w:t>
            </w:r>
          </w:p>
        </w:tc>
        <w:tc>
          <w:tcPr>
            <w:tcW w:w="126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0,00000</w:t>
            </w:r>
          </w:p>
        </w:tc>
        <w:tc>
          <w:tcPr>
            <w:tcW w:w="144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39,75000</w:t>
            </w:r>
          </w:p>
        </w:tc>
        <w:tc>
          <w:tcPr>
            <w:tcW w:w="180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39,75000</w:t>
            </w:r>
          </w:p>
        </w:tc>
      </w:tr>
      <w:tr w:rsidR="00CC5CB6" w:rsidRPr="00C20DE8" w:rsidTr="00911A33">
        <w:trPr>
          <w:trHeight w:val="555"/>
        </w:trPr>
        <w:tc>
          <w:tcPr>
            <w:tcW w:w="555" w:type="dxa"/>
            <w:tcBorders>
              <w:top w:val="nil"/>
              <w:left w:val="single" w:sz="4" w:space="0" w:color="auto"/>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6.1.1.1</w:t>
            </w:r>
          </w:p>
        </w:tc>
        <w:tc>
          <w:tcPr>
            <w:tcW w:w="306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rPr>
                <w:rFonts w:ascii="Times New Roman" w:hAnsi="Times New Roman"/>
                <w:sz w:val="20"/>
                <w:szCs w:val="20"/>
              </w:rPr>
            </w:pPr>
            <w:r w:rsidRPr="00C20DE8">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07</w:t>
            </w:r>
          </w:p>
        </w:tc>
        <w:tc>
          <w:tcPr>
            <w:tcW w:w="52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07</w:t>
            </w:r>
          </w:p>
        </w:tc>
        <w:tc>
          <w:tcPr>
            <w:tcW w:w="94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5030431</w:t>
            </w:r>
          </w:p>
        </w:tc>
        <w:tc>
          <w:tcPr>
            <w:tcW w:w="72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244</w:t>
            </w:r>
          </w:p>
        </w:tc>
        <w:tc>
          <w:tcPr>
            <w:tcW w:w="126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0,00000</w:t>
            </w:r>
          </w:p>
        </w:tc>
        <w:tc>
          <w:tcPr>
            <w:tcW w:w="144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 xml:space="preserve">39,75000 </w:t>
            </w:r>
          </w:p>
        </w:tc>
        <w:tc>
          <w:tcPr>
            <w:tcW w:w="180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39,75000</w:t>
            </w:r>
          </w:p>
        </w:tc>
      </w:tr>
      <w:tr w:rsidR="00CC5CB6" w:rsidRPr="00C20DE8" w:rsidTr="00911A33">
        <w:trPr>
          <w:trHeight w:val="990"/>
        </w:trPr>
        <w:tc>
          <w:tcPr>
            <w:tcW w:w="555" w:type="dxa"/>
            <w:tcBorders>
              <w:top w:val="nil"/>
              <w:left w:val="single" w:sz="4" w:space="0" w:color="auto"/>
              <w:bottom w:val="nil"/>
              <w:right w:val="nil"/>
            </w:tcBorders>
            <w:vAlign w:val="bottom"/>
          </w:tcPr>
          <w:p w:rsidR="00CC5CB6" w:rsidRPr="00C20DE8" w:rsidRDefault="00CC5CB6" w:rsidP="00C20DE8">
            <w:pPr>
              <w:spacing w:after="0" w:line="240" w:lineRule="auto"/>
              <w:jc w:val="center"/>
              <w:rPr>
                <w:rFonts w:ascii="Times New Roman" w:hAnsi="Times New Roman"/>
                <w:b/>
                <w:bCs/>
                <w:sz w:val="20"/>
                <w:szCs w:val="20"/>
              </w:rPr>
            </w:pPr>
            <w:r w:rsidRPr="00C20DE8">
              <w:rPr>
                <w:rFonts w:ascii="Times New Roman" w:hAnsi="Times New Roman"/>
                <w:b/>
                <w:bCs/>
                <w:sz w:val="20"/>
                <w:szCs w:val="20"/>
              </w:rPr>
              <w:t>0014</w:t>
            </w:r>
          </w:p>
        </w:tc>
        <w:tc>
          <w:tcPr>
            <w:tcW w:w="3060" w:type="dxa"/>
            <w:tcBorders>
              <w:top w:val="nil"/>
              <w:left w:val="single" w:sz="4" w:space="0" w:color="auto"/>
              <w:bottom w:val="nil"/>
              <w:right w:val="nil"/>
            </w:tcBorders>
            <w:vAlign w:val="bottom"/>
          </w:tcPr>
          <w:p w:rsidR="00CC5CB6" w:rsidRPr="00C20DE8" w:rsidRDefault="00CC5CB6" w:rsidP="00C20DE8">
            <w:pPr>
              <w:spacing w:after="0" w:line="240" w:lineRule="auto"/>
              <w:rPr>
                <w:rFonts w:ascii="Times New Roman" w:hAnsi="Times New Roman"/>
                <w:b/>
                <w:bCs/>
                <w:sz w:val="20"/>
                <w:szCs w:val="20"/>
              </w:rPr>
            </w:pPr>
            <w:r w:rsidRPr="00C20DE8">
              <w:rPr>
                <w:rFonts w:ascii="Times New Roman" w:hAnsi="Times New Roman"/>
                <w:b/>
                <w:bCs/>
                <w:sz w:val="20"/>
                <w:szCs w:val="20"/>
              </w:rPr>
              <w:t>Прочие межбюджетные трансферты бюджетам субъектов Российской Федерации и муниципальных образований общего характера</w:t>
            </w:r>
          </w:p>
        </w:tc>
        <w:tc>
          <w:tcPr>
            <w:tcW w:w="520" w:type="dxa"/>
            <w:tcBorders>
              <w:top w:val="nil"/>
              <w:left w:val="single" w:sz="4" w:space="0" w:color="auto"/>
              <w:bottom w:val="nil"/>
              <w:right w:val="nil"/>
            </w:tcBorders>
            <w:vAlign w:val="bottom"/>
          </w:tcPr>
          <w:p w:rsidR="00CC5CB6" w:rsidRPr="00C20DE8" w:rsidRDefault="00CC5CB6" w:rsidP="00C20DE8">
            <w:pPr>
              <w:spacing w:after="0" w:line="240" w:lineRule="auto"/>
              <w:jc w:val="center"/>
              <w:rPr>
                <w:rFonts w:ascii="Times New Roman" w:hAnsi="Times New Roman"/>
                <w:b/>
                <w:bCs/>
                <w:sz w:val="20"/>
                <w:szCs w:val="20"/>
              </w:rPr>
            </w:pPr>
            <w:r w:rsidRPr="00C20DE8">
              <w:rPr>
                <w:rFonts w:ascii="Times New Roman" w:hAnsi="Times New Roman"/>
                <w:b/>
                <w:bCs/>
                <w:sz w:val="20"/>
                <w:szCs w:val="20"/>
              </w:rPr>
              <w:t>14</w:t>
            </w:r>
          </w:p>
        </w:tc>
        <w:tc>
          <w:tcPr>
            <w:tcW w:w="520" w:type="dxa"/>
            <w:tcBorders>
              <w:top w:val="nil"/>
              <w:left w:val="single" w:sz="4" w:space="0" w:color="auto"/>
              <w:bottom w:val="nil"/>
              <w:right w:val="nil"/>
            </w:tcBorders>
            <w:vAlign w:val="bottom"/>
          </w:tcPr>
          <w:p w:rsidR="00CC5CB6" w:rsidRPr="00C20DE8" w:rsidRDefault="00CC5CB6" w:rsidP="00C20DE8">
            <w:pPr>
              <w:spacing w:after="0" w:line="240" w:lineRule="auto"/>
              <w:jc w:val="center"/>
              <w:rPr>
                <w:rFonts w:ascii="Times New Roman" w:hAnsi="Times New Roman"/>
                <w:b/>
                <w:bCs/>
                <w:sz w:val="20"/>
                <w:szCs w:val="20"/>
              </w:rPr>
            </w:pPr>
            <w:r w:rsidRPr="00C20DE8">
              <w:rPr>
                <w:rFonts w:ascii="Times New Roman" w:hAnsi="Times New Roman"/>
                <w:b/>
                <w:bCs/>
                <w:sz w:val="20"/>
                <w:szCs w:val="20"/>
              </w:rPr>
              <w:t> </w:t>
            </w:r>
          </w:p>
        </w:tc>
        <w:tc>
          <w:tcPr>
            <w:tcW w:w="940" w:type="dxa"/>
            <w:tcBorders>
              <w:top w:val="nil"/>
              <w:left w:val="single" w:sz="4" w:space="0" w:color="auto"/>
              <w:bottom w:val="nil"/>
              <w:right w:val="nil"/>
            </w:tcBorders>
            <w:vAlign w:val="bottom"/>
          </w:tcPr>
          <w:p w:rsidR="00CC5CB6" w:rsidRPr="00C20DE8" w:rsidRDefault="00CC5CB6" w:rsidP="00C20DE8">
            <w:pPr>
              <w:spacing w:after="0" w:line="240" w:lineRule="auto"/>
              <w:jc w:val="center"/>
              <w:rPr>
                <w:rFonts w:ascii="Times New Roman" w:hAnsi="Times New Roman"/>
                <w:b/>
                <w:bCs/>
                <w:sz w:val="20"/>
                <w:szCs w:val="20"/>
              </w:rPr>
            </w:pPr>
            <w:r w:rsidRPr="00C20DE8">
              <w:rPr>
                <w:rFonts w:ascii="Times New Roman" w:hAnsi="Times New Roman"/>
                <w:b/>
                <w:bCs/>
                <w:sz w:val="20"/>
                <w:szCs w:val="20"/>
              </w:rPr>
              <w:t> </w:t>
            </w:r>
          </w:p>
        </w:tc>
        <w:tc>
          <w:tcPr>
            <w:tcW w:w="720" w:type="dxa"/>
            <w:tcBorders>
              <w:top w:val="nil"/>
              <w:left w:val="single" w:sz="4" w:space="0" w:color="auto"/>
              <w:bottom w:val="nil"/>
              <w:right w:val="single" w:sz="4" w:space="0" w:color="auto"/>
            </w:tcBorders>
            <w:vAlign w:val="center"/>
          </w:tcPr>
          <w:p w:rsidR="00CC5CB6" w:rsidRPr="00C20DE8" w:rsidRDefault="00CC5CB6" w:rsidP="00C20DE8">
            <w:pPr>
              <w:spacing w:after="0" w:line="240" w:lineRule="auto"/>
              <w:jc w:val="center"/>
              <w:rPr>
                <w:rFonts w:ascii="Times New Roman" w:hAnsi="Times New Roman"/>
                <w:b/>
                <w:bCs/>
                <w:sz w:val="20"/>
                <w:szCs w:val="20"/>
              </w:rPr>
            </w:pPr>
            <w:r w:rsidRPr="00C20DE8">
              <w:rPr>
                <w:rFonts w:ascii="Times New Roman" w:hAnsi="Times New Roman"/>
                <w:b/>
                <w:bCs/>
                <w:sz w:val="20"/>
                <w:szCs w:val="20"/>
              </w:rPr>
              <w:t> </w:t>
            </w:r>
          </w:p>
        </w:tc>
        <w:tc>
          <w:tcPr>
            <w:tcW w:w="1260" w:type="dxa"/>
            <w:tcBorders>
              <w:top w:val="nil"/>
              <w:left w:val="single" w:sz="4" w:space="0" w:color="auto"/>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b/>
                <w:bCs/>
                <w:sz w:val="20"/>
                <w:szCs w:val="20"/>
              </w:rPr>
            </w:pPr>
            <w:r w:rsidRPr="00C20DE8">
              <w:rPr>
                <w:rFonts w:ascii="Times New Roman" w:hAnsi="Times New Roman"/>
                <w:b/>
                <w:bCs/>
                <w:sz w:val="20"/>
                <w:szCs w:val="20"/>
              </w:rPr>
              <w:t>12 264,24600</w:t>
            </w:r>
          </w:p>
        </w:tc>
        <w:tc>
          <w:tcPr>
            <w:tcW w:w="144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b/>
                <w:bCs/>
                <w:sz w:val="20"/>
                <w:szCs w:val="20"/>
              </w:rPr>
            </w:pPr>
            <w:r w:rsidRPr="00C20DE8">
              <w:rPr>
                <w:rFonts w:ascii="Times New Roman" w:hAnsi="Times New Roman"/>
                <w:b/>
                <w:bCs/>
                <w:sz w:val="20"/>
                <w:szCs w:val="20"/>
              </w:rPr>
              <w:t xml:space="preserve">75,12827 </w:t>
            </w:r>
          </w:p>
        </w:tc>
        <w:tc>
          <w:tcPr>
            <w:tcW w:w="180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b/>
                <w:bCs/>
                <w:sz w:val="20"/>
                <w:szCs w:val="20"/>
              </w:rPr>
            </w:pPr>
            <w:r w:rsidRPr="00C20DE8">
              <w:rPr>
                <w:rFonts w:ascii="Times New Roman" w:hAnsi="Times New Roman"/>
                <w:b/>
                <w:bCs/>
                <w:sz w:val="20"/>
                <w:szCs w:val="20"/>
              </w:rPr>
              <w:t>12 339,37427</w:t>
            </w:r>
          </w:p>
        </w:tc>
      </w:tr>
      <w:tr w:rsidR="00CC5CB6" w:rsidRPr="00C20DE8" w:rsidTr="00911A33">
        <w:trPr>
          <w:trHeight w:val="375"/>
        </w:trPr>
        <w:tc>
          <w:tcPr>
            <w:tcW w:w="555" w:type="dxa"/>
            <w:tcBorders>
              <w:top w:val="single" w:sz="4" w:space="0" w:color="auto"/>
              <w:left w:val="single" w:sz="4" w:space="0" w:color="auto"/>
              <w:bottom w:val="nil"/>
              <w:right w:val="nil"/>
            </w:tcBorders>
            <w:vAlign w:val="bottom"/>
          </w:tcPr>
          <w:p w:rsidR="00CC5CB6" w:rsidRPr="00C20DE8" w:rsidRDefault="00CC5CB6" w:rsidP="00C20DE8">
            <w:pPr>
              <w:spacing w:after="0" w:line="240" w:lineRule="auto"/>
              <w:jc w:val="center"/>
              <w:rPr>
                <w:rFonts w:ascii="Times New Roman" w:hAnsi="Times New Roman"/>
                <w:b/>
                <w:bCs/>
                <w:i/>
                <w:iCs/>
                <w:sz w:val="20"/>
                <w:szCs w:val="20"/>
              </w:rPr>
            </w:pPr>
            <w:r w:rsidRPr="00C20DE8">
              <w:rPr>
                <w:rFonts w:ascii="Times New Roman" w:hAnsi="Times New Roman"/>
                <w:b/>
                <w:bCs/>
                <w:i/>
                <w:iCs/>
                <w:sz w:val="20"/>
                <w:szCs w:val="20"/>
              </w:rPr>
              <w:t>7.1</w:t>
            </w:r>
          </w:p>
        </w:tc>
        <w:tc>
          <w:tcPr>
            <w:tcW w:w="3060" w:type="dxa"/>
            <w:tcBorders>
              <w:top w:val="single" w:sz="4" w:space="0" w:color="auto"/>
              <w:left w:val="single" w:sz="4" w:space="0" w:color="auto"/>
              <w:bottom w:val="nil"/>
              <w:right w:val="nil"/>
            </w:tcBorders>
            <w:vAlign w:val="bottom"/>
          </w:tcPr>
          <w:p w:rsidR="00CC5CB6" w:rsidRPr="00C20DE8" w:rsidRDefault="00CC5CB6" w:rsidP="00C20DE8">
            <w:pPr>
              <w:spacing w:after="0" w:line="240" w:lineRule="auto"/>
              <w:rPr>
                <w:rFonts w:ascii="Times New Roman" w:hAnsi="Times New Roman"/>
                <w:b/>
                <w:bCs/>
                <w:i/>
                <w:iCs/>
                <w:sz w:val="20"/>
                <w:szCs w:val="20"/>
              </w:rPr>
            </w:pPr>
            <w:r w:rsidRPr="00C20DE8">
              <w:rPr>
                <w:rFonts w:ascii="Times New Roman" w:hAnsi="Times New Roman"/>
                <w:b/>
                <w:bCs/>
                <w:i/>
                <w:iCs/>
                <w:sz w:val="20"/>
                <w:szCs w:val="20"/>
              </w:rPr>
              <w:t>Межбюджетные трансферты</w:t>
            </w:r>
          </w:p>
        </w:tc>
        <w:tc>
          <w:tcPr>
            <w:tcW w:w="520" w:type="dxa"/>
            <w:tcBorders>
              <w:top w:val="single" w:sz="4" w:space="0" w:color="auto"/>
              <w:left w:val="single" w:sz="4" w:space="0" w:color="auto"/>
              <w:bottom w:val="nil"/>
              <w:right w:val="nil"/>
            </w:tcBorders>
            <w:vAlign w:val="bottom"/>
          </w:tcPr>
          <w:p w:rsidR="00CC5CB6" w:rsidRPr="00C20DE8" w:rsidRDefault="00CC5CB6" w:rsidP="00C20DE8">
            <w:pPr>
              <w:spacing w:after="0" w:line="240" w:lineRule="auto"/>
              <w:jc w:val="center"/>
              <w:rPr>
                <w:rFonts w:ascii="Times New Roman" w:hAnsi="Times New Roman"/>
                <w:b/>
                <w:bCs/>
                <w:i/>
                <w:iCs/>
                <w:sz w:val="20"/>
                <w:szCs w:val="20"/>
              </w:rPr>
            </w:pPr>
            <w:r w:rsidRPr="00C20DE8">
              <w:rPr>
                <w:rFonts w:ascii="Times New Roman" w:hAnsi="Times New Roman"/>
                <w:b/>
                <w:bCs/>
                <w:i/>
                <w:iCs/>
                <w:sz w:val="20"/>
                <w:szCs w:val="20"/>
              </w:rPr>
              <w:t>14</w:t>
            </w:r>
          </w:p>
        </w:tc>
        <w:tc>
          <w:tcPr>
            <w:tcW w:w="520" w:type="dxa"/>
            <w:tcBorders>
              <w:top w:val="single" w:sz="4" w:space="0" w:color="auto"/>
              <w:left w:val="single" w:sz="4" w:space="0" w:color="auto"/>
              <w:bottom w:val="nil"/>
              <w:right w:val="nil"/>
            </w:tcBorders>
            <w:vAlign w:val="bottom"/>
          </w:tcPr>
          <w:p w:rsidR="00CC5CB6" w:rsidRPr="00C20DE8" w:rsidRDefault="00CC5CB6" w:rsidP="00C20DE8">
            <w:pPr>
              <w:spacing w:after="0" w:line="240" w:lineRule="auto"/>
              <w:jc w:val="center"/>
              <w:rPr>
                <w:rFonts w:ascii="Times New Roman" w:hAnsi="Times New Roman"/>
                <w:b/>
                <w:bCs/>
                <w:i/>
                <w:iCs/>
                <w:sz w:val="20"/>
                <w:szCs w:val="20"/>
              </w:rPr>
            </w:pPr>
            <w:r w:rsidRPr="00C20DE8">
              <w:rPr>
                <w:rFonts w:ascii="Times New Roman" w:hAnsi="Times New Roman"/>
                <w:b/>
                <w:bCs/>
                <w:i/>
                <w:iCs/>
                <w:sz w:val="20"/>
                <w:szCs w:val="20"/>
              </w:rPr>
              <w:t>03</w:t>
            </w:r>
          </w:p>
        </w:tc>
        <w:tc>
          <w:tcPr>
            <w:tcW w:w="940" w:type="dxa"/>
            <w:tcBorders>
              <w:top w:val="single" w:sz="4" w:space="0" w:color="auto"/>
              <w:left w:val="single" w:sz="4" w:space="0" w:color="auto"/>
              <w:bottom w:val="nil"/>
              <w:right w:val="nil"/>
            </w:tcBorders>
            <w:vAlign w:val="bottom"/>
          </w:tcPr>
          <w:p w:rsidR="00CC5CB6" w:rsidRPr="00C20DE8" w:rsidRDefault="00CC5CB6" w:rsidP="00C20DE8">
            <w:pPr>
              <w:spacing w:after="0" w:line="240" w:lineRule="auto"/>
              <w:jc w:val="center"/>
              <w:rPr>
                <w:rFonts w:ascii="Times New Roman" w:hAnsi="Times New Roman"/>
                <w:b/>
                <w:bCs/>
                <w:i/>
                <w:iCs/>
                <w:sz w:val="20"/>
                <w:szCs w:val="20"/>
              </w:rPr>
            </w:pPr>
            <w:r w:rsidRPr="00C20DE8">
              <w:rPr>
                <w:rFonts w:ascii="Times New Roman" w:hAnsi="Times New Roman"/>
                <w:b/>
                <w:bCs/>
                <w:i/>
                <w:iCs/>
                <w:sz w:val="20"/>
                <w:szCs w:val="20"/>
              </w:rPr>
              <w:t> </w:t>
            </w:r>
          </w:p>
        </w:tc>
        <w:tc>
          <w:tcPr>
            <w:tcW w:w="720" w:type="dxa"/>
            <w:tcBorders>
              <w:top w:val="single" w:sz="4" w:space="0" w:color="auto"/>
              <w:left w:val="single" w:sz="4" w:space="0" w:color="auto"/>
              <w:bottom w:val="nil"/>
              <w:right w:val="single" w:sz="4" w:space="0" w:color="auto"/>
            </w:tcBorders>
            <w:vAlign w:val="center"/>
          </w:tcPr>
          <w:p w:rsidR="00CC5CB6" w:rsidRPr="00C20DE8" w:rsidRDefault="00CC5CB6" w:rsidP="00C20DE8">
            <w:pPr>
              <w:spacing w:after="0" w:line="240" w:lineRule="auto"/>
              <w:jc w:val="center"/>
              <w:rPr>
                <w:rFonts w:ascii="Times New Roman" w:hAnsi="Times New Roman"/>
                <w:b/>
                <w:bCs/>
                <w:i/>
                <w:iCs/>
                <w:sz w:val="20"/>
                <w:szCs w:val="20"/>
              </w:rPr>
            </w:pPr>
            <w:r w:rsidRPr="00C20DE8">
              <w:rPr>
                <w:rFonts w:ascii="Times New Roman" w:hAnsi="Times New Roman"/>
                <w:b/>
                <w:bCs/>
                <w:i/>
                <w:iCs/>
                <w:sz w:val="20"/>
                <w:szCs w:val="20"/>
              </w:rPr>
              <w:t> </w:t>
            </w:r>
          </w:p>
        </w:tc>
        <w:tc>
          <w:tcPr>
            <w:tcW w:w="1260" w:type="dxa"/>
            <w:tcBorders>
              <w:top w:val="nil"/>
              <w:left w:val="single" w:sz="4" w:space="0" w:color="auto"/>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b/>
                <w:bCs/>
                <w:i/>
                <w:iCs/>
                <w:sz w:val="20"/>
                <w:szCs w:val="20"/>
              </w:rPr>
            </w:pPr>
            <w:r w:rsidRPr="00C20DE8">
              <w:rPr>
                <w:rFonts w:ascii="Times New Roman" w:hAnsi="Times New Roman"/>
                <w:b/>
                <w:bCs/>
                <w:i/>
                <w:iCs/>
                <w:sz w:val="20"/>
                <w:szCs w:val="20"/>
              </w:rPr>
              <w:t>12 264,24600</w:t>
            </w:r>
          </w:p>
        </w:tc>
        <w:tc>
          <w:tcPr>
            <w:tcW w:w="144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b/>
                <w:bCs/>
                <w:i/>
                <w:iCs/>
                <w:sz w:val="20"/>
                <w:szCs w:val="20"/>
              </w:rPr>
            </w:pPr>
            <w:r w:rsidRPr="00C20DE8">
              <w:rPr>
                <w:rFonts w:ascii="Times New Roman" w:hAnsi="Times New Roman"/>
                <w:b/>
                <w:bCs/>
                <w:i/>
                <w:iCs/>
                <w:sz w:val="20"/>
                <w:szCs w:val="20"/>
              </w:rPr>
              <w:t xml:space="preserve">75,12827 </w:t>
            </w:r>
          </w:p>
        </w:tc>
        <w:tc>
          <w:tcPr>
            <w:tcW w:w="180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b/>
                <w:bCs/>
                <w:i/>
                <w:iCs/>
                <w:sz w:val="20"/>
                <w:szCs w:val="20"/>
              </w:rPr>
            </w:pPr>
            <w:r w:rsidRPr="00C20DE8">
              <w:rPr>
                <w:rFonts w:ascii="Times New Roman" w:hAnsi="Times New Roman"/>
                <w:b/>
                <w:bCs/>
                <w:i/>
                <w:iCs/>
                <w:sz w:val="20"/>
                <w:szCs w:val="20"/>
              </w:rPr>
              <w:t>12 339,37427</w:t>
            </w:r>
          </w:p>
        </w:tc>
      </w:tr>
      <w:tr w:rsidR="00CC5CB6" w:rsidRPr="00C20DE8" w:rsidTr="00911A33">
        <w:trPr>
          <w:trHeight w:val="1230"/>
        </w:trPr>
        <w:tc>
          <w:tcPr>
            <w:tcW w:w="555" w:type="dxa"/>
            <w:tcBorders>
              <w:top w:val="single" w:sz="4" w:space="0" w:color="auto"/>
              <w:left w:val="single" w:sz="4" w:space="0" w:color="auto"/>
              <w:bottom w:val="single" w:sz="4" w:space="0" w:color="auto"/>
              <w:right w:val="nil"/>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7.1.1</w:t>
            </w:r>
          </w:p>
        </w:tc>
        <w:tc>
          <w:tcPr>
            <w:tcW w:w="3060" w:type="dxa"/>
            <w:tcBorders>
              <w:top w:val="single" w:sz="4" w:space="0" w:color="auto"/>
              <w:left w:val="single" w:sz="4" w:space="0" w:color="auto"/>
              <w:bottom w:val="single" w:sz="4" w:space="0" w:color="auto"/>
              <w:right w:val="nil"/>
            </w:tcBorders>
            <w:vAlign w:val="bottom"/>
          </w:tcPr>
          <w:p w:rsidR="00CC5CB6" w:rsidRPr="00C20DE8" w:rsidRDefault="00CC5CB6" w:rsidP="00C20DE8">
            <w:pPr>
              <w:spacing w:after="0" w:line="240" w:lineRule="auto"/>
              <w:rPr>
                <w:rFonts w:ascii="Times New Roman" w:hAnsi="Times New Roman"/>
                <w:sz w:val="20"/>
                <w:szCs w:val="20"/>
              </w:rPr>
            </w:pPr>
            <w:r w:rsidRPr="00C20DE8">
              <w:rPr>
                <w:rFonts w:ascii="Times New Roman" w:hAnsi="Times New Roman"/>
                <w:sz w:val="20"/>
                <w:szCs w:val="20"/>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520" w:type="dxa"/>
            <w:tcBorders>
              <w:top w:val="single" w:sz="4" w:space="0" w:color="auto"/>
              <w:left w:val="single" w:sz="4" w:space="0" w:color="auto"/>
              <w:bottom w:val="single" w:sz="4" w:space="0" w:color="auto"/>
              <w:right w:val="nil"/>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14</w:t>
            </w:r>
          </w:p>
        </w:tc>
        <w:tc>
          <w:tcPr>
            <w:tcW w:w="520" w:type="dxa"/>
            <w:tcBorders>
              <w:top w:val="single" w:sz="4" w:space="0" w:color="auto"/>
              <w:left w:val="single" w:sz="4" w:space="0" w:color="auto"/>
              <w:bottom w:val="single" w:sz="4" w:space="0" w:color="auto"/>
              <w:right w:val="nil"/>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03</w:t>
            </w:r>
          </w:p>
        </w:tc>
        <w:tc>
          <w:tcPr>
            <w:tcW w:w="940" w:type="dxa"/>
            <w:tcBorders>
              <w:top w:val="single" w:sz="4" w:space="0" w:color="auto"/>
              <w:left w:val="single" w:sz="4" w:space="0" w:color="auto"/>
              <w:bottom w:val="single" w:sz="4" w:space="0" w:color="auto"/>
              <w:right w:val="nil"/>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5030521</w:t>
            </w:r>
          </w:p>
        </w:tc>
        <w:tc>
          <w:tcPr>
            <w:tcW w:w="720" w:type="dxa"/>
            <w:tcBorders>
              <w:top w:val="single" w:sz="4" w:space="0" w:color="auto"/>
              <w:left w:val="single" w:sz="4" w:space="0" w:color="auto"/>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 </w:t>
            </w:r>
          </w:p>
        </w:tc>
        <w:tc>
          <w:tcPr>
            <w:tcW w:w="1260" w:type="dxa"/>
            <w:tcBorders>
              <w:top w:val="nil"/>
              <w:left w:val="single" w:sz="4" w:space="0" w:color="auto"/>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12 264,24600</w:t>
            </w:r>
          </w:p>
        </w:tc>
        <w:tc>
          <w:tcPr>
            <w:tcW w:w="144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75,12827</w:t>
            </w:r>
          </w:p>
        </w:tc>
        <w:tc>
          <w:tcPr>
            <w:tcW w:w="180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12 339,37427</w:t>
            </w:r>
          </w:p>
        </w:tc>
      </w:tr>
      <w:tr w:rsidR="00CC5CB6" w:rsidRPr="00C20DE8" w:rsidTr="00911A33">
        <w:trPr>
          <w:trHeight w:val="375"/>
        </w:trPr>
        <w:tc>
          <w:tcPr>
            <w:tcW w:w="555" w:type="dxa"/>
            <w:tcBorders>
              <w:top w:val="nil"/>
              <w:left w:val="single" w:sz="4" w:space="0" w:color="auto"/>
              <w:bottom w:val="single" w:sz="4" w:space="0" w:color="auto"/>
              <w:right w:val="nil"/>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7.1.1.1</w:t>
            </w:r>
          </w:p>
        </w:tc>
        <w:tc>
          <w:tcPr>
            <w:tcW w:w="3060" w:type="dxa"/>
            <w:tcBorders>
              <w:top w:val="nil"/>
              <w:left w:val="single" w:sz="4" w:space="0" w:color="auto"/>
              <w:bottom w:val="single" w:sz="4" w:space="0" w:color="auto"/>
              <w:right w:val="nil"/>
            </w:tcBorders>
            <w:vAlign w:val="bottom"/>
          </w:tcPr>
          <w:p w:rsidR="00CC5CB6" w:rsidRPr="00C20DE8" w:rsidRDefault="00CC5CB6" w:rsidP="00C20DE8">
            <w:pPr>
              <w:spacing w:after="0" w:line="240" w:lineRule="auto"/>
              <w:rPr>
                <w:rFonts w:ascii="Times New Roman" w:hAnsi="Times New Roman"/>
                <w:sz w:val="20"/>
                <w:szCs w:val="20"/>
              </w:rPr>
            </w:pPr>
            <w:r w:rsidRPr="00C20DE8">
              <w:rPr>
                <w:rFonts w:ascii="Times New Roman" w:hAnsi="Times New Roman"/>
                <w:sz w:val="20"/>
                <w:szCs w:val="20"/>
              </w:rPr>
              <w:t xml:space="preserve">Межбюджетные трансферты </w:t>
            </w:r>
          </w:p>
        </w:tc>
        <w:tc>
          <w:tcPr>
            <w:tcW w:w="520" w:type="dxa"/>
            <w:tcBorders>
              <w:top w:val="nil"/>
              <w:left w:val="single" w:sz="4" w:space="0" w:color="auto"/>
              <w:bottom w:val="single" w:sz="4" w:space="0" w:color="auto"/>
              <w:right w:val="nil"/>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14</w:t>
            </w:r>
          </w:p>
        </w:tc>
        <w:tc>
          <w:tcPr>
            <w:tcW w:w="520" w:type="dxa"/>
            <w:tcBorders>
              <w:top w:val="nil"/>
              <w:left w:val="single" w:sz="4" w:space="0" w:color="auto"/>
              <w:bottom w:val="single" w:sz="4" w:space="0" w:color="auto"/>
              <w:right w:val="nil"/>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03</w:t>
            </w:r>
          </w:p>
        </w:tc>
        <w:tc>
          <w:tcPr>
            <w:tcW w:w="940" w:type="dxa"/>
            <w:tcBorders>
              <w:top w:val="nil"/>
              <w:left w:val="single" w:sz="4" w:space="0" w:color="auto"/>
              <w:bottom w:val="single" w:sz="4" w:space="0" w:color="auto"/>
              <w:right w:val="nil"/>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5030521</w:t>
            </w:r>
          </w:p>
        </w:tc>
        <w:tc>
          <w:tcPr>
            <w:tcW w:w="720" w:type="dxa"/>
            <w:tcBorders>
              <w:top w:val="nil"/>
              <w:left w:val="single" w:sz="4" w:space="0" w:color="auto"/>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540</w:t>
            </w:r>
          </w:p>
        </w:tc>
        <w:tc>
          <w:tcPr>
            <w:tcW w:w="1260" w:type="dxa"/>
            <w:tcBorders>
              <w:top w:val="nil"/>
              <w:left w:val="single" w:sz="4" w:space="0" w:color="auto"/>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12 264,24600</w:t>
            </w:r>
          </w:p>
        </w:tc>
        <w:tc>
          <w:tcPr>
            <w:tcW w:w="1440" w:type="dxa"/>
            <w:tcBorders>
              <w:top w:val="nil"/>
              <w:left w:val="single" w:sz="4" w:space="0" w:color="auto"/>
              <w:bottom w:val="single" w:sz="4" w:space="0" w:color="auto"/>
              <w:right w:val="single" w:sz="4" w:space="0" w:color="auto"/>
            </w:tcBorders>
            <w:noWrap/>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 xml:space="preserve">75,12827 </w:t>
            </w:r>
          </w:p>
        </w:tc>
        <w:tc>
          <w:tcPr>
            <w:tcW w:w="180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jc w:val="center"/>
              <w:rPr>
                <w:rFonts w:ascii="Times New Roman" w:hAnsi="Times New Roman"/>
                <w:sz w:val="20"/>
                <w:szCs w:val="20"/>
              </w:rPr>
            </w:pPr>
            <w:r w:rsidRPr="00C20DE8">
              <w:rPr>
                <w:rFonts w:ascii="Times New Roman" w:hAnsi="Times New Roman"/>
                <w:sz w:val="20"/>
                <w:szCs w:val="20"/>
              </w:rPr>
              <w:t>12 339,37427</w:t>
            </w:r>
          </w:p>
        </w:tc>
      </w:tr>
      <w:tr w:rsidR="00CC5CB6" w:rsidRPr="00C20DE8" w:rsidTr="00911A33">
        <w:trPr>
          <w:trHeight w:val="705"/>
        </w:trPr>
        <w:tc>
          <w:tcPr>
            <w:tcW w:w="555" w:type="dxa"/>
            <w:tcBorders>
              <w:top w:val="nil"/>
              <w:left w:val="single" w:sz="4" w:space="0" w:color="auto"/>
              <w:bottom w:val="single" w:sz="4" w:space="0" w:color="auto"/>
              <w:right w:val="single" w:sz="4" w:space="0" w:color="auto"/>
            </w:tcBorders>
            <w:noWrap/>
            <w:vAlign w:val="bottom"/>
          </w:tcPr>
          <w:p w:rsidR="00CC5CB6" w:rsidRPr="00C20DE8" w:rsidRDefault="00CC5CB6" w:rsidP="00C20DE8">
            <w:pPr>
              <w:spacing w:after="0" w:line="240" w:lineRule="auto"/>
              <w:rPr>
                <w:rFonts w:ascii="Times New Roman" w:hAnsi="Times New Roman"/>
                <w:sz w:val="20"/>
                <w:szCs w:val="20"/>
              </w:rPr>
            </w:pPr>
            <w:r w:rsidRPr="00C20DE8">
              <w:rPr>
                <w:rFonts w:ascii="Times New Roman" w:hAnsi="Times New Roman"/>
                <w:sz w:val="20"/>
                <w:szCs w:val="20"/>
              </w:rPr>
              <w:t> </w:t>
            </w:r>
          </w:p>
        </w:tc>
        <w:tc>
          <w:tcPr>
            <w:tcW w:w="3060" w:type="dxa"/>
            <w:tcBorders>
              <w:top w:val="nil"/>
              <w:left w:val="nil"/>
              <w:bottom w:val="single" w:sz="4" w:space="0" w:color="auto"/>
              <w:right w:val="single" w:sz="4" w:space="0" w:color="auto"/>
            </w:tcBorders>
            <w:vAlign w:val="bottom"/>
          </w:tcPr>
          <w:p w:rsidR="00CC5CB6" w:rsidRPr="00C20DE8" w:rsidRDefault="00CC5CB6" w:rsidP="00C20DE8">
            <w:pPr>
              <w:spacing w:after="0" w:line="240" w:lineRule="auto"/>
              <w:rPr>
                <w:rFonts w:ascii="Times New Roman" w:hAnsi="Times New Roman"/>
                <w:b/>
                <w:bCs/>
                <w:sz w:val="20"/>
                <w:szCs w:val="20"/>
              </w:rPr>
            </w:pPr>
            <w:r w:rsidRPr="00C20DE8">
              <w:rPr>
                <w:rFonts w:ascii="Times New Roman" w:hAnsi="Times New Roman"/>
                <w:b/>
                <w:bCs/>
                <w:sz w:val="20"/>
                <w:szCs w:val="20"/>
              </w:rPr>
              <w:t>ВСЕГО по муниципальному образованию сельское поселение Сентябрьский</w:t>
            </w:r>
          </w:p>
        </w:tc>
        <w:tc>
          <w:tcPr>
            <w:tcW w:w="520" w:type="dxa"/>
            <w:tcBorders>
              <w:top w:val="nil"/>
              <w:left w:val="nil"/>
              <w:bottom w:val="single" w:sz="4" w:space="0" w:color="auto"/>
              <w:right w:val="single" w:sz="4" w:space="0" w:color="auto"/>
            </w:tcBorders>
            <w:noWrap/>
            <w:vAlign w:val="bottom"/>
          </w:tcPr>
          <w:p w:rsidR="00CC5CB6" w:rsidRPr="00C20DE8" w:rsidRDefault="00CC5CB6" w:rsidP="00C20DE8">
            <w:pPr>
              <w:spacing w:after="0" w:line="240" w:lineRule="auto"/>
              <w:rPr>
                <w:rFonts w:ascii="Times New Roman" w:hAnsi="Times New Roman"/>
                <w:b/>
                <w:bCs/>
                <w:sz w:val="20"/>
                <w:szCs w:val="20"/>
              </w:rPr>
            </w:pPr>
            <w:r w:rsidRPr="00C20DE8">
              <w:rPr>
                <w:rFonts w:ascii="Times New Roman" w:hAnsi="Times New Roman"/>
                <w:b/>
                <w:bCs/>
                <w:sz w:val="20"/>
                <w:szCs w:val="20"/>
              </w:rPr>
              <w:t> </w:t>
            </w:r>
          </w:p>
        </w:tc>
        <w:tc>
          <w:tcPr>
            <w:tcW w:w="520" w:type="dxa"/>
            <w:tcBorders>
              <w:top w:val="nil"/>
              <w:left w:val="nil"/>
              <w:bottom w:val="single" w:sz="4" w:space="0" w:color="auto"/>
              <w:right w:val="single" w:sz="4" w:space="0" w:color="auto"/>
            </w:tcBorders>
            <w:noWrap/>
            <w:vAlign w:val="bottom"/>
          </w:tcPr>
          <w:p w:rsidR="00CC5CB6" w:rsidRPr="00C20DE8" w:rsidRDefault="00CC5CB6" w:rsidP="00C20DE8">
            <w:pPr>
              <w:spacing w:after="0" w:line="240" w:lineRule="auto"/>
              <w:rPr>
                <w:rFonts w:ascii="Times New Roman" w:hAnsi="Times New Roman"/>
                <w:b/>
                <w:bCs/>
                <w:sz w:val="20"/>
                <w:szCs w:val="20"/>
              </w:rPr>
            </w:pPr>
            <w:r w:rsidRPr="00C20DE8">
              <w:rPr>
                <w:rFonts w:ascii="Times New Roman" w:hAnsi="Times New Roman"/>
                <w:b/>
                <w:bCs/>
                <w:sz w:val="20"/>
                <w:szCs w:val="20"/>
              </w:rPr>
              <w:t> </w:t>
            </w:r>
          </w:p>
        </w:tc>
        <w:tc>
          <w:tcPr>
            <w:tcW w:w="940" w:type="dxa"/>
            <w:tcBorders>
              <w:top w:val="nil"/>
              <w:left w:val="nil"/>
              <w:bottom w:val="single" w:sz="4" w:space="0" w:color="auto"/>
              <w:right w:val="single" w:sz="4" w:space="0" w:color="auto"/>
            </w:tcBorders>
            <w:noWrap/>
            <w:vAlign w:val="bottom"/>
          </w:tcPr>
          <w:p w:rsidR="00CC5CB6" w:rsidRPr="00C20DE8" w:rsidRDefault="00CC5CB6" w:rsidP="00C20DE8">
            <w:pPr>
              <w:spacing w:after="0" w:line="240" w:lineRule="auto"/>
              <w:rPr>
                <w:rFonts w:ascii="Times New Roman" w:hAnsi="Times New Roman"/>
                <w:b/>
                <w:bCs/>
                <w:sz w:val="20"/>
                <w:szCs w:val="20"/>
              </w:rPr>
            </w:pPr>
            <w:r w:rsidRPr="00C20DE8">
              <w:rPr>
                <w:rFonts w:ascii="Times New Roman" w:hAnsi="Times New Roman"/>
                <w:b/>
                <w:bCs/>
                <w:sz w:val="20"/>
                <w:szCs w:val="20"/>
              </w:rPr>
              <w:t> </w:t>
            </w:r>
          </w:p>
        </w:tc>
        <w:tc>
          <w:tcPr>
            <w:tcW w:w="720" w:type="dxa"/>
            <w:tcBorders>
              <w:top w:val="nil"/>
              <w:left w:val="nil"/>
              <w:bottom w:val="single" w:sz="4" w:space="0" w:color="auto"/>
              <w:right w:val="single" w:sz="4" w:space="0" w:color="auto"/>
            </w:tcBorders>
            <w:noWrap/>
            <w:vAlign w:val="bottom"/>
          </w:tcPr>
          <w:p w:rsidR="00CC5CB6" w:rsidRPr="00C20DE8" w:rsidRDefault="00CC5CB6" w:rsidP="00C20DE8">
            <w:pPr>
              <w:spacing w:after="0" w:line="240" w:lineRule="auto"/>
              <w:rPr>
                <w:rFonts w:ascii="Times New Roman" w:hAnsi="Times New Roman"/>
                <w:b/>
                <w:bCs/>
                <w:sz w:val="20"/>
                <w:szCs w:val="20"/>
              </w:rPr>
            </w:pPr>
            <w:r w:rsidRPr="00C20DE8">
              <w:rPr>
                <w:rFonts w:ascii="Times New Roman" w:hAnsi="Times New Roman"/>
                <w:b/>
                <w:bCs/>
                <w:sz w:val="20"/>
                <w:szCs w:val="20"/>
              </w:rPr>
              <w:t> </w:t>
            </w:r>
          </w:p>
        </w:tc>
        <w:tc>
          <w:tcPr>
            <w:tcW w:w="1260" w:type="dxa"/>
            <w:tcBorders>
              <w:top w:val="nil"/>
              <w:left w:val="nil"/>
              <w:bottom w:val="single" w:sz="4" w:space="0" w:color="auto"/>
              <w:right w:val="single" w:sz="4" w:space="0" w:color="auto"/>
            </w:tcBorders>
            <w:noWrap/>
            <w:vAlign w:val="bottom"/>
          </w:tcPr>
          <w:p w:rsidR="00CC5CB6" w:rsidRPr="00C20DE8" w:rsidRDefault="00CC5CB6" w:rsidP="00C20DE8">
            <w:pPr>
              <w:spacing w:after="0" w:line="240" w:lineRule="auto"/>
              <w:jc w:val="center"/>
              <w:rPr>
                <w:rFonts w:ascii="Times New Roman" w:hAnsi="Times New Roman"/>
                <w:b/>
                <w:bCs/>
                <w:sz w:val="20"/>
                <w:szCs w:val="20"/>
              </w:rPr>
            </w:pPr>
            <w:r w:rsidRPr="00C20DE8">
              <w:rPr>
                <w:rFonts w:ascii="Times New Roman" w:hAnsi="Times New Roman"/>
                <w:b/>
                <w:bCs/>
                <w:sz w:val="20"/>
                <w:szCs w:val="20"/>
              </w:rPr>
              <w:t>29 876,34592</w:t>
            </w:r>
          </w:p>
        </w:tc>
        <w:tc>
          <w:tcPr>
            <w:tcW w:w="1440" w:type="dxa"/>
            <w:tcBorders>
              <w:top w:val="nil"/>
              <w:left w:val="nil"/>
              <w:bottom w:val="single" w:sz="4" w:space="0" w:color="auto"/>
              <w:right w:val="single" w:sz="4" w:space="0" w:color="auto"/>
            </w:tcBorders>
            <w:noWrap/>
            <w:vAlign w:val="bottom"/>
          </w:tcPr>
          <w:p w:rsidR="00CC5CB6" w:rsidRPr="00C20DE8" w:rsidRDefault="00CC5CB6" w:rsidP="00C20DE8">
            <w:pPr>
              <w:spacing w:after="0" w:line="240" w:lineRule="auto"/>
              <w:jc w:val="center"/>
              <w:rPr>
                <w:rFonts w:ascii="Times New Roman" w:hAnsi="Times New Roman"/>
                <w:b/>
                <w:bCs/>
                <w:sz w:val="20"/>
                <w:szCs w:val="20"/>
              </w:rPr>
            </w:pPr>
            <w:r w:rsidRPr="00C20DE8">
              <w:rPr>
                <w:rFonts w:ascii="Times New Roman" w:hAnsi="Times New Roman"/>
                <w:b/>
                <w:bCs/>
                <w:sz w:val="20"/>
                <w:szCs w:val="20"/>
              </w:rPr>
              <w:t>1 254,76300</w:t>
            </w:r>
          </w:p>
        </w:tc>
        <w:tc>
          <w:tcPr>
            <w:tcW w:w="1800" w:type="dxa"/>
            <w:tcBorders>
              <w:top w:val="nil"/>
              <w:left w:val="nil"/>
              <w:bottom w:val="single" w:sz="4" w:space="0" w:color="auto"/>
              <w:right w:val="single" w:sz="4" w:space="0" w:color="auto"/>
            </w:tcBorders>
            <w:noWrap/>
            <w:vAlign w:val="bottom"/>
          </w:tcPr>
          <w:p w:rsidR="00CC5CB6" w:rsidRPr="00C20DE8" w:rsidRDefault="00CC5CB6" w:rsidP="00C20DE8">
            <w:pPr>
              <w:spacing w:after="0" w:line="240" w:lineRule="auto"/>
              <w:jc w:val="center"/>
              <w:rPr>
                <w:rFonts w:ascii="Times New Roman" w:hAnsi="Times New Roman"/>
                <w:b/>
                <w:bCs/>
                <w:sz w:val="20"/>
                <w:szCs w:val="20"/>
              </w:rPr>
            </w:pPr>
            <w:r w:rsidRPr="00C20DE8">
              <w:rPr>
                <w:rFonts w:ascii="Times New Roman" w:hAnsi="Times New Roman"/>
                <w:b/>
                <w:bCs/>
                <w:sz w:val="20"/>
                <w:szCs w:val="20"/>
              </w:rPr>
              <w:t>31 131,10892</w:t>
            </w:r>
          </w:p>
        </w:tc>
      </w:tr>
    </w:tbl>
    <w:p w:rsidR="00CC5CB6" w:rsidRDefault="00CC5CB6" w:rsidP="00C20DE8">
      <w:pPr>
        <w:ind w:firstLine="708"/>
        <w:jc w:val="center"/>
        <w:rPr>
          <w:rFonts w:ascii="Times New Roman" w:hAnsi="Times New Roman"/>
          <w:b/>
          <w:bCs/>
          <w:sz w:val="20"/>
          <w:szCs w:val="20"/>
        </w:rPr>
      </w:pPr>
      <w:r w:rsidRPr="00911A33">
        <w:rPr>
          <w:rFonts w:ascii="Times New Roman" w:hAnsi="Times New Roman"/>
          <w:sz w:val="20"/>
          <w:szCs w:val="20"/>
        </w:rPr>
        <w:t>Приложение 3 к решению Совета депутатов сельского поселения Сентябрьский от 17.09.2015 №120</w:t>
      </w:r>
    </w:p>
    <w:p w:rsidR="00CC5CB6" w:rsidRDefault="00CC5CB6" w:rsidP="00C20DE8">
      <w:pPr>
        <w:ind w:firstLine="708"/>
        <w:jc w:val="center"/>
        <w:rPr>
          <w:b/>
          <w:sz w:val="26"/>
          <w:szCs w:val="26"/>
        </w:rPr>
      </w:pPr>
      <w:r w:rsidRPr="00911A33">
        <w:rPr>
          <w:rFonts w:ascii="Times New Roman" w:hAnsi="Times New Roman"/>
          <w:b/>
          <w:bCs/>
          <w:sz w:val="20"/>
          <w:szCs w:val="20"/>
        </w:rPr>
        <w:t>Распределение бюджетных ассигнований по разделам, подразделам классификации расходов бюджета муниципального образования сельское поселение Сентябрьский на 2015 год</w:t>
      </w:r>
    </w:p>
    <w:tbl>
      <w:tblPr>
        <w:tblW w:w="10455" w:type="dxa"/>
        <w:tblInd w:w="93" w:type="dxa"/>
        <w:tblLayout w:type="fixed"/>
        <w:tblLook w:val="0000"/>
      </w:tblPr>
      <w:tblGrid>
        <w:gridCol w:w="555"/>
        <w:gridCol w:w="3240"/>
        <w:gridCol w:w="720"/>
        <w:gridCol w:w="540"/>
        <w:gridCol w:w="1440"/>
        <w:gridCol w:w="1620"/>
        <w:gridCol w:w="2340"/>
      </w:tblGrid>
      <w:tr w:rsidR="00CC5CB6" w:rsidRPr="00911A33" w:rsidTr="00911A33">
        <w:trPr>
          <w:trHeight w:val="1005"/>
        </w:trPr>
        <w:tc>
          <w:tcPr>
            <w:tcW w:w="555" w:type="dxa"/>
            <w:tcBorders>
              <w:top w:val="single" w:sz="4" w:space="0" w:color="auto"/>
              <w:left w:val="single" w:sz="4" w:space="0" w:color="auto"/>
              <w:bottom w:val="single" w:sz="4" w:space="0" w:color="auto"/>
              <w:right w:val="single" w:sz="4" w:space="0" w:color="auto"/>
            </w:tcBorders>
            <w:vAlign w:val="center"/>
          </w:tcPr>
          <w:p w:rsidR="00CC5CB6" w:rsidRPr="00911A33" w:rsidRDefault="00CC5CB6" w:rsidP="00911A33">
            <w:pPr>
              <w:spacing w:after="0" w:line="240" w:lineRule="auto"/>
              <w:jc w:val="center"/>
              <w:rPr>
                <w:rFonts w:ascii="Times New Roman" w:hAnsi="Times New Roman"/>
                <w:sz w:val="20"/>
                <w:szCs w:val="20"/>
              </w:rPr>
            </w:pPr>
            <w:bookmarkStart w:id="2" w:name="RANGE!A1:G30"/>
            <w:bookmarkEnd w:id="2"/>
            <w:r w:rsidRPr="00911A33">
              <w:rPr>
                <w:rFonts w:ascii="Times New Roman" w:hAnsi="Times New Roman"/>
                <w:sz w:val="20"/>
                <w:szCs w:val="20"/>
              </w:rPr>
              <w:t>№ п/п</w:t>
            </w:r>
          </w:p>
        </w:tc>
        <w:tc>
          <w:tcPr>
            <w:tcW w:w="3240" w:type="dxa"/>
            <w:tcBorders>
              <w:top w:val="single" w:sz="4" w:space="0" w:color="auto"/>
              <w:left w:val="nil"/>
              <w:bottom w:val="single" w:sz="4" w:space="0" w:color="auto"/>
              <w:right w:val="single" w:sz="4" w:space="0" w:color="auto"/>
            </w:tcBorders>
            <w:vAlign w:val="center"/>
          </w:tcPr>
          <w:p w:rsidR="00CC5CB6" w:rsidRPr="00911A33" w:rsidRDefault="00CC5CB6" w:rsidP="00911A33">
            <w:pPr>
              <w:spacing w:after="0" w:line="240" w:lineRule="auto"/>
              <w:jc w:val="center"/>
              <w:rPr>
                <w:rFonts w:ascii="Times New Roman" w:hAnsi="Times New Roman"/>
                <w:sz w:val="20"/>
                <w:szCs w:val="20"/>
              </w:rPr>
            </w:pPr>
            <w:r w:rsidRPr="00911A33">
              <w:rPr>
                <w:rFonts w:ascii="Times New Roman" w:hAnsi="Times New Roman"/>
                <w:sz w:val="20"/>
                <w:szCs w:val="20"/>
              </w:rPr>
              <w:t>Наименование</w:t>
            </w:r>
          </w:p>
        </w:tc>
        <w:tc>
          <w:tcPr>
            <w:tcW w:w="720" w:type="dxa"/>
            <w:tcBorders>
              <w:top w:val="single" w:sz="4" w:space="0" w:color="auto"/>
              <w:left w:val="nil"/>
              <w:bottom w:val="single" w:sz="4" w:space="0" w:color="auto"/>
              <w:right w:val="single" w:sz="4" w:space="0" w:color="auto"/>
            </w:tcBorders>
            <w:vAlign w:val="center"/>
          </w:tcPr>
          <w:p w:rsidR="00CC5CB6" w:rsidRPr="00911A33" w:rsidRDefault="00CC5CB6" w:rsidP="00911A33">
            <w:pPr>
              <w:spacing w:after="0" w:line="240" w:lineRule="auto"/>
              <w:jc w:val="center"/>
              <w:rPr>
                <w:rFonts w:ascii="Times New Roman" w:hAnsi="Times New Roman"/>
                <w:sz w:val="20"/>
                <w:szCs w:val="20"/>
              </w:rPr>
            </w:pPr>
            <w:r w:rsidRPr="00911A33">
              <w:rPr>
                <w:rFonts w:ascii="Times New Roman" w:hAnsi="Times New Roman"/>
                <w:sz w:val="20"/>
                <w:szCs w:val="20"/>
              </w:rPr>
              <w:t>Раздел</w:t>
            </w:r>
          </w:p>
        </w:tc>
        <w:tc>
          <w:tcPr>
            <w:tcW w:w="540" w:type="dxa"/>
            <w:tcBorders>
              <w:top w:val="single" w:sz="4" w:space="0" w:color="auto"/>
              <w:left w:val="nil"/>
              <w:bottom w:val="single" w:sz="4" w:space="0" w:color="auto"/>
              <w:right w:val="single" w:sz="4" w:space="0" w:color="auto"/>
            </w:tcBorders>
            <w:vAlign w:val="center"/>
          </w:tcPr>
          <w:p w:rsidR="00CC5CB6" w:rsidRPr="00911A33" w:rsidRDefault="00CC5CB6" w:rsidP="00911A33">
            <w:pPr>
              <w:spacing w:after="0" w:line="240" w:lineRule="auto"/>
              <w:jc w:val="center"/>
              <w:rPr>
                <w:rFonts w:ascii="Times New Roman" w:hAnsi="Times New Roman"/>
                <w:sz w:val="20"/>
                <w:szCs w:val="20"/>
              </w:rPr>
            </w:pPr>
            <w:r w:rsidRPr="00911A33">
              <w:rPr>
                <w:rFonts w:ascii="Times New Roman" w:hAnsi="Times New Roman"/>
                <w:sz w:val="20"/>
                <w:szCs w:val="20"/>
              </w:rPr>
              <w:t>Подраздел</w:t>
            </w:r>
          </w:p>
        </w:tc>
        <w:tc>
          <w:tcPr>
            <w:tcW w:w="1440" w:type="dxa"/>
            <w:tcBorders>
              <w:top w:val="single" w:sz="4" w:space="0" w:color="auto"/>
              <w:left w:val="nil"/>
              <w:bottom w:val="single" w:sz="4" w:space="0" w:color="auto"/>
              <w:right w:val="single" w:sz="4" w:space="0" w:color="auto"/>
            </w:tcBorders>
            <w:vAlign w:val="center"/>
          </w:tcPr>
          <w:p w:rsidR="00CC5CB6" w:rsidRPr="00911A33" w:rsidRDefault="00CC5CB6" w:rsidP="00911A33">
            <w:pPr>
              <w:spacing w:after="0" w:line="240" w:lineRule="auto"/>
              <w:jc w:val="center"/>
              <w:rPr>
                <w:rFonts w:ascii="Times New Roman" w:hAnsi="Times New Roman"/>
                <w:sz w:val="20"/>
                <w:szCs w:val="20"/>
              </w:rPr>
            </w:pPr>
            <w:r w:rsidRPr="00911A33">
              <w:rPr>
                <w:rFonts w:ascii="Times New Roman" w:hAnsi="Times New Roman"/>
                <w:sz w:val="20"/>
                <w:szCs w:val="20"/>
              </w:rPr>
              <w:t>Утверждено РСД от 23.07.15 №113</w:t>
            </w:r>
          </w:p>
        </w:tc>
        <w:tc>
          <w:tcPr>
            <w:tcW w:w="1620" w:type="dxa"/>
            <w:tcBorders>
              <w:top w:val="single" w:sz="4" w:space="0" w:color="auto"/>
              <w:left w:val="nil"/>
              <w:bottom w:val="single" w:sz="4" w:space="0" w:color="auto"/>
              <w:right w:val="single" w:sz="4" w:space="0" w:color="auto"/>
            </w:tcBorders>
            <w:vAlign w:val="center"/>
          </w:tcPr>
          <w:p w:rsidR="00CC5CB6" w:rsidRPr="00911A33" w:rsidRDefault="00CC5CB6" w:rsidP="00911A33">
            <w:pPr>
              <w:spacing w:after="0" w:line="240" w:lineRule="auto"/>
              <w:jc w:val="center"/>
              <w:rPr>
                <w:rFonts w:ascii="Times New Roman" w:hAnsi="Times New Roman"/>
                <w:sz w:val="20"/>
                <w:szCs w:val="20"/>
              </w:rPr>
            </w:pPr>
            <w:r w:rsidRPr="00911A33">
              <w:rPr>
                <w:rFonts w:ascii="Times New Roman" w:hAnsi="Times New Roman"/>
                <w:sz w:val="20"/>
                <w:szCs w:val="20"/>
              </w:rPr>
              <w:t>Отклонения</w:t>
            </w:r>
          </w:p>
        </w:tc>
        <w:tc>
          <w:tcPr>
            <w:tcW w:w="2340" w:type="dxa"/>
            <w:tcBorders>
              <w:top w:val="single" w:sz="4" w:space="0" w:color="auto"/>
              <w:left w:val="nil"/>
              <w:bottom w:val="single" w:sz="4" w:space="0" w:color="auto"/>
              <w:right w:val="single" w:sz="4" w:space="0" w:color="auto"/>
            </w:tcBorders>
            <w:vAlign w:val="center"/>
          </w:tcPr>
          <w:p w:rsidR="00CC5CB6" w:rsidRPr="00911A33" w:rsidRDefault="00CC5CB6" w:rsidP="00911A33">
            <w:pPr>
              <w:spacing w:after="0" w:line="240" w:lineRule="auto"/>
              <w:jc w:val="center"/>
              <w:rPr>
                <w:rFonts w:ascii="Times New Roman" w:hAnsi="Times New Roman"/>
                <w:sz w:val="20"/>
                <w:szCs w:val="20"/>
              </w:rPr>
            </w:pPr>
            <w:r w:rsidRPr="00911A33">
              <w:rPr>
                <w:rFonts w:ascii="Times New Roman" w:hAnsi="Times New Roman"/>
                <w:sz w:val="20"/>
                <w:szCs w:val="20"/>
              </w:rPr>
              <w:t>Уточнено</w:t>
            </w:r>
          </w:p>
        </w:tc>
      </w:tr>
      <w:tr w:rsidR="00CC5CB6" w:rsidRPr="00911A33" w:rsidTr="00911A33">
        <w:trPr>
          <w:trHeight w:val="330"/>
        </w:trPr>
        <w:tc>
          <w:tcPr>
            <w:tcW w:w="555" w:type="dxa"/>
            <w:tcBorders>
              <w:top w:val="nil"/>
              <w:left w:val="single" w:sz="4" w:space="0" w:color="auto"/>
              <w:bottom w:val="single" w:sz="4" w:space="0" w:color="auto"/>
              <w:right w:val="single" w:sz="4" w:space="0" w:color="auto"/>
            </w:tcBorders>
          </w:tcPr>
          <w:p w:rsidR="00CC5CB6" w:rsidRPr="00911A33" w:rsidRDefault="00CC5CB6" w:rsidP="00911A33">
            <w:pPr>
              <w:spacing w:after="0" w:line="240" w:lineRule="auto"/>
              <w:jc w:val="center"/>
              <w:rPr>
                <w:rFonts w:ascii="Times New Roman" w:hAnsi="Times New Roman"/>
                <w:b/>
                <w:bCs/>
                <w:sz w:val="20"/>
                <w:szCs w:val="20"/>
              </w:rPr>
            </w:pPr>
            <w:r w:rsidRPr="00911A33">
              <w:rPr>
                <w:rFonts w:ascii="Times New Roman" w:hAnsi="Times New Roman"/>
                <w:b/>
                <w:bCs/>
                <w:sz w:val="20"/>
                <w:szCs w:val="20"/>
              </w:rPr>
              <w:t>1</w:t>
            </w:r>
          </w:p>
        </w:tc>
        <w:tc>
          <w:tcPr>
            <w:tcW w:w="3240" w:type="dxa"/>
            <w:tcBorders>
              <w:top w:val="nil"/>
              <w:left w:val="nil"/>
              <w:bottom w:val="single" w:sz="4" w:space="0" w:color="auto"/>
              <w:right w:val="single" w:sz="4" w:space="0" w:color="auto"/>
            </w:tcBorders>
          </w:tcPr>
          <w:p w:rsidR="00CC5CB6" w:rsidRPr="00911A33" w:rsidRDefault="00CC5CB6" w:rsidP="00911A33">
            <w:pPr>
              <w:spacing w:after="0" w:line="240" w:lineRule="auto"/>
              <w:rPr>
                <w:rFonts w:ascii="Times New Roman" w:hAnsi="Times New Roman"/>
                <w:b/>
                <w:bCs/>
                <w:sz w:val="20"/>
                <w:szCs w:val="20"/>
              </w:rPr>
            </w:pPr>
            <w:r w:rsidRPr="00911A33">
              <w:rPr>
                <w:rFonts w:ascii="Times New Roman" w:hAnsi="Times New Roman"/>
                <w:b/>
                <w:bCs/>
                <w:sz w:val="20"/>
                <w:szCs w:val="20"/>
              </w:rPr>
              <w:t>ОБЩЕГОСУДАРСТВЕННЫЕ ВОПРОСЫ</w:t>
            </w:r>
          </w:p>
        </w:tc>
        <w:tc>
          <w:tcPr>
            <w:tcW w:w="720" w:type="dxa"/>
            <w:tcBorders>
              <w:top w:val="nil"/>
              <w:left w:val="nil"/>
              <w:bottom w:val="single" w:sz="4" w:space="0" w:color="auto"/>
              <w:right w:val="single" w:sz="4" w:space="0" w:color="auto"/>
            </w:tcBorders>
          </w:tcPr>
          <w:p w:rsidR="00CC5CB6" w:rsidRPr="00911A33" w:rsidRDefault="00CC5CB6" w:rsidP="00911A33">
            <w:pPr>
              <w:spacing w:after="0" w:line="240" w:lineRule="auto"/>
              <w:jc w:val="center"/>
              <w:rPr>
                <w:rFonts w:ascii="Times New Roman" w:hAnsi="Times New Roman"/>
                <w:b/>
                <w:bCs/>
                <w:sz w:val="20"/>
                <w:szCs w:val="20"/>
              </w:rPr>
            </w:pPr>
            <w:r w:rsidRPr="00911A33">
              <w:rPr>
                <w:rFonts w:ascii="Times New Roman" w:hAnsi="Times New Roman"/>
                <w:b/>
                <w:bCs/>
                <w:sz w:val="20"/>
                <w:szCs w:val="20"/>
              </w:rPr>
              <w:t>01</w:t>
            </w:r>
          </w:p>
        </w:tc>
        <w:tc>
          <w:tcPr>
            <w:tcW w:w="540" w:type="dxa"/>
            <w:tcBorders>
              <w:top w:val="nil"/>
              <w:left w:val="nil"/>
              <w:bottom w:val="single" w:sz="4" w:space="0" w:color="auto"/>
              <w:right w:val="single" w:sz="4" w:space="0" w:color="auto"/>
            </w:tcBorders>
          </w:tcPr>
          <w:p w:rsidR="00CC5CB6" w:rsidRPr="00911A33" w:rsidRDefault="00CC5CB6" w:rsidP="00911A33">
            <w:pPr>
              <w:spacing w:after="0" w:line="240" w:lineRule="auto"/>
              <w:jc w:val="center"/>
              <w:rPr>
                <w:rFonts w:ascii="Times New Roman" w:hAnsi="Times New Roman"/>
                <w:sz w:val="20"/>
                <w:szCs w:val="20"/>
              </w:rPr>
            </w:pPr>
            <w:r w:rsidRPr="00911A33">
              <w:rPr>
                <w:rFonts w:ascii="Times New Roman" w:hAnsi="Times New Roman"/>
                <w:sz w:val="20"/>
                <w:szCs w:val="20"/>
              </w:rPr>
              <w:t> </w:t>
            </w:r>
          </w:p>
        </w:tc>
        <w:tc>
          <w:tcPr>
            <w:tcW w:w="1440" w:type="dxa"/>
            <w:tcBorders>
              <w:top w:val="nil"/>
              <w:left w:val="nil"/>
              <w:bottom w:val="single" w:sz="4" w:space="0" w:color="auto"/>
              <w:right w:val="single" w:sz="4" w:space="0" w:color="auto"/>
            </w:tcBorders>
          </w:tcPr>
          <w:p w:rsidR="00CC5CB6" w:rsidRPr="00911A33" w:rsidRDefault="00CC5CB6" w:rsidP="00911A33">
            <w:pPr>
              <w:spacing w:after="0" w:line="240" w:lineRule="auto"/>
              <w:jc w:val="right"/>
              <w:rPr>
                <w:rFonts w:ascii="Times New Roman" w:hAnsi="Times New Roman"/>
                <w:b/>
                <w:bCs/>
                <w:sz w:val="20"/>
                <w:szCs w:val="20"/>
              </w:rPr>
            </w:pPr>
            <w:r w:rsidRPr="00911A33">
              <w:rPr>
                <w:rFonts w:ascii="Times New Roman" w:hAnsi="Times New Roman"/>
                <w:b/>
                <w:bCs/>
                <w:sz w:val="20"/>
                <w:szCs w:val="20"/>
              </w:rPr>
              <w:t>12 747,41092</w:t>
            </w:r>
          </w:p>
        </w:tc>
        <w:tc>
          <w:tcPr>
            <w:tcW w:w="1620" w:type="dxa"/>
            <w:tcBorders>
              <w:top w:val="nil"/>
              <w:left w:val="nil"/>
              <w:bottom w:val="single" w:sz="4" w:space="0" w:color="auto"/>
              <w:right w:val="single" w:sz="4" w:space="0" w:color="auto"/>
            </w:tcBorders>
          </w:tcPr>
          <w:p w:rsidR="00CC5CB6" w:rsidRPr="00911A33" w:rsidRDefault="00CC5CB6" w:rsidP="00911A33">
            <w:pPr>
              <w:spacing w:after="0" w:line="240" w:lineRule="auto"/>
              <w:jc w:val="right"/>
              <w:rPr>
                <w:rFonts w:ascii="Times New Roman" w:hAnsi="Times New Roman"/>
                <w:b/>
                <w:bCs/>
                <w:sz w:val="20"/>
                <w:szCs w:val="20"/>
              </w:rPr>
            </w:pPr>
            <w:r w:rsidRPr="00911A33">
              <w:rPr>
                <w:rFonts w:ascii="Times New Roman" w:hAnsi="Times New Roman"/>
                <w:b/>
                <w:bCs/>
                <w:sz w:val="20"/>
                <w:szCs w:val="20"/>
              </w:rPr>
              <w:t xml:space="preserve">275,26725 </w:t>
            </w:r>
          </w:p>
        </w:tc>
        <w:tc>
          <w:tcPr>
            <w:tcW w:w="2340" w:type="dxa"/>
            <w:tcBorders>
              <w:top w:val="nil"/>
              <w:left w:val="nil"/>
              <w:bottom w:val="single" w:sz="4" w:space="0" w:color="auto"/>
              <w:right w:val="single" w:sz="4" w:space="0" w:color="auto"/>
            </w:tcBorders>
          </w:tcPr>
          <w:p w:rsidR="00CC5CB6" w:rsidRPr="00911A33" w:rsidRDefault="00CC5CB6" w:rsidP="00911A33">
            <w:pPr>
              <w:spacing w:after="0" w:line="240" w:lineRule="auto"/>
              <w:jc w:val="right"/>
              <w:rPr>
                <w:rFonts w:ascii="Times New Roman" w:hAnsi="Times New Roman"/>
                <w:b/>
                <w:bCs/>
                <w:sz w:val="20"/>
                <w:szCs w:val="20"/>
              </w:rPr>
            </w:pPr>
            <w:r w:rsidRPr="00911A33">
              <w:rPr>
                <w:rFonts w:ascii="Times New Roman" w:hAnsi="Times New Roman"/>
                <w:b/>
                <w:bCs/>
                <w:sz w:val="20"/>
                <w:szCs w:val="20"/>
              </w:rPr>
              <w:t>13 022,67817</w:t>
            </w:r>
          </w:p>
        </w:tc>
      </w:tr>
      <w:tr w:rsidR="00CC5CB6" w:rsidRPr="00911A33" w:rsidTr="00911A33">
        <w:trPr>
          <w:trHeight w:val="660"/>
        </w:trPr>
        <w:tc>
          <w:tcPr>
            <w:tcW w:w="555" w:type="dxa"/>
            <w:tcBorders>
              <w:top w:val="nil"/>
              <w:left w:val="single" w:sz="4" w:space="0" w:color="auto"/>
              <w:bottom w:val="single" w:sz="4" w:space="0" w:color="auto"/>
              <w:right w:val="single" w:sz="4" w:space="0" w:color="auto"/>
            </w:tcBorders>
          </w:tcPr>
          <w:p w:rsidR="00CC5CB6" w:rsidRPr="00911A33" w:rsidRDefault="00CC5CB6" w:rsidP="00911A33">
            <w:pPr>
              <w:spacing w:after="0" w:line="240" w:lineRule="auto"/>
              <w:jc w:val="center"/>
              <w:rPr>
                <w:rFonts w:ascii="Times New Roman" w:hAnsi="Times New Roman"/>
                <w:sz w:val="20"/>
                <w:szCs w:val="20"/>
              </w:rPr>
            </w:pPr>
            <w:r w:rsidRPr="00911A33">
              <w:rPr>
                <w:rFonts w:ascii="Times New Roman" w:hAnsi="Times New Roman"/>
                <w:sz w:val="20"/>
                <w:szCs w:val="20"/>
              </w:rPr>
              <w:t>1.1</w:t>
            </w:r>
          </w:p>
        </w:tc>
        <w:tc>
          <w:tcPr>
            <w:tcW w:w="3240" w:type="dxa"/>
            <w:tcBorders>
              <w:top w:val="nil"/>
              <w:left w:val="nil"/>
              <w:bottom w:val="single" w:sz="4" w:space="0" w:color="auto"/>
              <w:right w:val="single" w:sz="4" w:space="0" w:color="auto"/>
            </w:tcBorders>
          </w:tcPr>
          <w:p w:rsidR="00CC5CB6" w:rsidRPr="00911A33" w:rsidRDefault="00CC5CB6" w:rsidP="00911A33">
            <w:pPr>
              <w:spacing w:after="0" w:line="240" w:lineRule="auto"/>
              <w:rPr>
                <w:rFonts w:ascii="Times New Roman" w:hAnsi="Times New Roman"/>
                <w:sz w:val="20"/>
                <w:szCs w:val="20"/>
              </w:rPr>
            </w:pPr>
            <w:r w:rsidRPr="00911A33">
              <w:rPr>
                <w:rFonts w:ascii="Times New Roman" w:hAnsi="Times New Roman"/>
                <w:sz w:val="20"/>
                <w:szCs w:val="20"/>
              </w:rPr>
              <w:t>Функционирование высшего должностного лица муниципального образования</w:t>
            </w:r>
          </w:p>
        </w:tc>
        <w:tc>
          <w:tcPr>
            <w:tcW w:w="720" w:type="dxa"/>
            <w:tcBorders>
              <w:top w:val="nil"/>
              <w:left w:val="nil"/>
              <w:bottom w:val="single" w:sz="4" w:space="0" w:color="auto"/>
              <w:right w:val="single" w:sz="4" w:space="0" w:color="auto"/>
            </w:tcBorders>
          </w:tcPr>
          <w:p w:rsidR="00CC5CB6" w:rsidRPr="00911A33" w:rsidRDefault="00CC5CB6" w:rsidP="00911A33">
            <w:pPr>
              <w:spacing w:after="0" w:line="240" w:lineRule="auto"/>
              <w:jc w:val="center"/>
              <w:rPr>
                <w:rFonts w:ascii="Times New Roman" w:hAnsi="Times New Roman"/>
                <w:sz w:val="20"/>
                <w:szCs w:val="20"/>
              </w:rPr>
            </w:pPr>
            <w:r w:rsidRPr="00911A33">
              <w:rPr>
                <w:rFonts w:ascii="Times New Roman" w:hAnsi="Times New Roman"/>
                <w:sz w:val="20"/>
                <w:szCs w:val="20"/>
              </w:rPr>
              <w:t>01</w:t>
            </w:r>
          </w:p>
        </w:tc>
        <w:tc>
          <w:tcPr>
            <w:tcW w:w="540" w:type="dxa"/>
            <w:tcBorders>
              <w:top w:val="nil"/>
              <w:left w:val="nil"/>
              <w:bottom w:val="single" w:sz="4" w:space="0" w:color="auto"/>
              <w:right w:val="single" w:sz="4" w:space="0" w:color="auto"/>
            </w:tcBorders>
          </w:tcPr>
          <w:p w:rsidR="00CC5CB6" w:rsidRPr="00911A33" w:rsidRDefault="00CC5CB6" w:rsidP="00911A33">
            <w:pPr>
              <w:spacing w:after="0" w:line="240" w:lineRule="auto"/>
              <w:jc w:val="center"/>
              <w:rPr>
                <w:rFonts w:ascii="Times New Roman" w:hAnsi="Times New Roman"/>
                <w:sz w:val="20"/>
                <w:szCs w:val="20"/>
              </w:rPr>
            </w:pPr>
            <w:r w:rsidRPr="00911A33">
              <w:rPr>
                <w:rFonts w:ascii="Times New Roman" w:hAnsi="Times New Roman"/>
                <w:sz w:val="20"/>
                <w:szCs w:val="20"/>
              </w:rPr>
              <w:t>02</w:t>
            </w:r>
          </w:p>
        </w:tc>
        <w:tc>
          <w:tcPr>
            <w:tcW w:w="1440" w:type="dxa"/>
            <w:tcBorders>
              <w:top w:val="nil"/>
              <w:left w:val="nil"/>
              <w:bottom w:val="single" w:sz="4" w:space="0" w:color="auto"/>
              <w:right w:val="single" w:sz="4" w:space="0" w:color="auto"/>
            </w:tcBorders>
          </w:tcPr>
          <w:p w:rsidR="00CC5CB6" w:rsidRPr="00911A33" w:rsidRDefault="00CC5CB6" w:rsidP="00911A33">
            <w:pPr>
              <w:spacing w:after="0" w:line="240" w:lineRule="auto"/>
              <w:jc w:val="right"/>
              <w:rPr>
                <w:rFonts w:ascii="Times New Roman" w:hAnsi="Times New Roman"/>
                <w:sz w:val="20"/>
                <w:szCs w:val="20"/>
              </w:rPr>
            </w:pPr>
            <w:r w:rsidRPr="00911A33">
              <w:rPr>
                <w:rFonts w:ascii="Times New Roman" w:hAnsi="Times New Roman"/>
                <w:sz w:val="20"/>
                <w:szCs w:val="20"/>
              </w:rPr>
              <w:t>1 345,00000</w:t>
            </w:r>
          </w:p>
        </w:tc>
        <w:tc>
          <w:tcPr>
            <w:tcW w:w="1620" w:type="dxa"/>
            <w:tcBorders>
              <w:top w:val="nil"/>
              <w:left w:val="nil"/>
              <w:bottom w:val="single" w:sz="4" w:space="0" w:color="auto"/>
              <w:right w:val="single" w:sz="4" w:space="0" w:color="auto"/>
            </w:tcBorders>
          </w:tcPr>
          <w:p w:rsidR="00CC5CB6" w:rsidRPr="00911A33" w:rsidRDefault="00CC5CB6" w:rsidP="00911A33">
            <w:pPr>
              <w:spacing w:after="0" w:line="240" w:lineRule="auto"/>
              <w:jc w:val="right"/>
              <w:rPr>
                <w:rFonts w:ascii="Times New Roman" w:hAnsi="Times New Roman"/>
                <w:sz w:val="20"/>
                <w:szCs w:val="20"/>
              </w:rPr>
            </w:pPr>
            <w:r w:rsidRPr="00911A33">
              <w:rPr>
                <w:rFonts w:ascii="Times New Roman" w:hAnsi="Times New Roman"/>
                <w:sz w:val="20"/>
                <w:szCs w:val="20"/>
              </w:rPr>
              <w:t> </w:t>
            </w:r>
          </w:p>
        </w:tc>
        <w:tc>
          <w:tcPr>
            <w:tcW w:w="2340" w:type="dxa"/>
            <w:tcBorders>
              <w:top w:val="nil"/>
              <w:left w:val="nil"/>
              <w:bottom w:val="single" w:sz="4" w:space="0" w:color="auto"/>
              <w:right w:val="single" w:sz="4" w:space="0" w:color="auto"/>
            </w:tcBorders>
          </w:tcPr>
          <w:p w:rsidR="00CC5CB6" w:rsidRPr="00911A33" w:rsidRDefault="00CC5CB6" w:rsidP="00911A33">
            <w:pPr>
              <w:spacing w:after="0" w:line="240" w:lineRule="auto"/>
              <w:jc w:val="right"/>
              <w:rPr>
                <w:rFonts w:ascii="Times New Roman" w:hAnsi="Times New Roman"/>
                <w:sz w:val="20"/>
                <w:szCs w:val="20"/>
              </w:rPr>
            </w:pPr>
            <w:r w:rsidRPr="00911A33">
              <w:rPr>
                <w:rFonts w:ascii="Times New Roman" w:hAnsi="Times New Roman"/>
                <w:sz w:val="20"/>
                <w:szCs w:val="20"/>
              </w:rPr>
              <w:t>1 345,00000</w:t>
            </w:r>
          </w:p>
        </w:tc>
      </w:tr>
      <w:tr w:rsidR="00CC5CB6" w:rsidRPr="00911A33" w:rsidTr="00911A33">
        <w:trPr>
          <w:trHeight w:val="330"/>
        </w:trPr>
        <w:tc>
          <w:tcPr>
            <w:tcW w:w="555" w:type="dxa"/>
            <w:tcBorders>
              <w:top w:val="nil"/>
              <w:left w:val="single" w:sz="4" w:space="0" w:color="auto"/>
              <w:bottom w:val="single" w:sz="4" w:space="0" w:color="auto"/>
              <w:right w:val="single" w:sz="4" w:space="0" w:color="auto"/>
            </w:tcBorders>
          </w:tcPr>
          <w:p w:rsidR="00CC5CB6" w:rsidRPr="00911A33" w:rsidRDefault="00CC5CB6" w:rsidP="00911A33">
            <w:pPr>
              <w:spacing w:after="0" w:line="240" w:lineRule="auto"/>
              <w:jc w:val="center"/>
              <w:rPr>
                <w:rFonts w:ascii="Times New Roman" w:hAnsi="Times New Roman"/>
                <w:sz w:val="20"/>
                <w:szCs w:val="20"/>
              </w:rPr>
            </w:pPr>
            <w:r w:rsidRPr="00911A33">
              <w:rPr>
                <w:rFonts w:ascii="Times New Roman" w:hAnsi="Times New Roman"/>
                <w:sz w:val="20"/>
                <w:szCs w:val="20"/>
              </w:rPr>
              <w:t>1.2</w:t>
            </w:r>
          </w:p>
        </w:tc>
        <w:tc>
          <w:tcPr>
            <w:tcW w:w="3240" w:type="dxa"/>
            <w:tcBorders>
              <w:top w:val="nil"/>
              <w:left w:val="nil"/>
              <w:bottom w:val="single" w:sz="4" w:space="0" w:color="auto"/>
              <w:right w:val="single" w:sz="4" w:space="0" w:color="auto"/>
            </w:tcBorders>
          </w:tcPr>
          <w:p w:rsidR="00CC5CB6" w:rsidRPr="00911A33" w:rsidRDefault="00CC5CB6" w:rsidP="00911A33">
            <w:pPr>
              <w:spacing w:after="0" w:line="240" w:lineRule="auto"/>
              <w:rPr>
                <w:rFonts w:ascii="Times New Roman" w:hAnsi="Times New Roman"/>
                <w:sz w:val="20"/>
                <w:szCs w:val="20"/>
              </w:rPr>
            </w:pPr>
            <w:r w:rsidRPr="00911A33">
              <w:rPr>
                <w:rFonts w:ascii="Times New Roman" w:hAnsi="Times New Roman"/>
                <w:sz w:val="20"/>
                <w:szCs w:val="20"/>
              </w:rPr>
              <w:t>Функционирование местных администраций</w:t>
            </w:r>
          </w:p>
        </w:tc>
        <w:tc>
          <w:tcPr>
            <w:tcW w:w="720" w:type="dxa"/>
            <w:tcBorders>
              <w:top w:val="nil"/>
              <w:left w:val="nil"/>
              <w:bottom w:val="single" w:sz="4" w:space="0" w:color="auto"/>
              <w:right w:val="single" w:sz="4" w:space="0" w:color="auto"/>
            </w:tcBorders>
          </w:tcPr>
          <w:p w:rsidR="00CC5CB6" w:rsidRPr="00911A33" w:rsidRDefault="00CC5CB6" w:rsidP="00911A33">
            <w:pPr>
              <w:spacing w:after="0" w:line="240" w:lineRule="auto"/>
              <w:jc w:val="center"/>
              <w:rPr>
                <w:rFonts w:ascii="Times New Roman" w:hAnsi="Times New Roman"/>
                <w:sz w:val="20"/>
                <w:szCs w:val="20"/>
              </w:rPr>
            </w:pPr>
            <w:r w:rsidRPr="00911A33">
              <w:rPr>
                <w:rFonts w:ascii="Times New Roman" w:hAnsi="Times New Roman"/>
                <w:sz w:val="20"/>
                <w:szCs w:val="20"/>
              </w:rPr>
              <w:t>01</w:t>
            </w:r>
          </w:p>
        </w:tc>
        <w:tc>
          <w:tcPr>
            <w:tcW w:w="540" w:type="dxa"/>
            <w:tcBorders>
              <w:top w:val="nil"/>
              <w:left w:val="nil"/>
              <w:bottom w:val="single" w:sz="4" w:space="0" w:color="auto"/>
              <w:right w:val="single" w:sz="4" w:space="0" w:color="auto"/>
            </w:tcBorders>
          </w:tcPr>
          <w:p w:rsidR="00CC5CB6" w:rsidRPr="00911A33" w:rsidRDefault="00CC5CB6" w:rsidP="00911A33">
            <w:pPr>
              <w:spacing w:after="0" w:line="240" w:lineRule="auto"/>
              <w:jc w:val="center"/>
              <w:rPr>
                <w:rFonts w:ascii="Times New Roman" w:hAnsi="Times New Roman"/>
                <w:sz w:val="20"/>
                <w:szCs w:val="20"/>
              </w:rPr>
            </w:pPr>
            <w:r w:rsidRPr="00911A33">
              <w:rPr>
                <w:rFonts w:ascii="Times New Roman" w:hAnsi="Times New Roman"/>
                <w:sz w:val="20"/>
                <w:szCs w:val="20"/>
              </w:rPr>
              <w:t>04</w:t>
            </w:r>
          </w:p>
        </w:tc>
        <w:tc>
          <w:tcPr>
            <w:tcW w:w="1440" w:type="dxa"/>
            <w:tcBorders>
              <w:top w:val="nil"/>
              <w:left w:val="nil"/>
              <w:bottom w:val="single" w:sz="4" w:space="0" w:color="auto"/>
              <w:right w:val="single" w:sz="4" w:space="0" w:color="auto"/>
            </w:tcBorders>
          </w:tcPr>
          <w:p w:rsidR="00CC5CB6" w:rsidRPr="00911A33" w:rsidRDefault="00CC5CB6" w:rsidP="00911A33">
            <w:pPr>
              <w:spacing w:after="0" w:line="240" w:lineRule="auto"/>
              <w:jc w:val="right"/>
              <w:rPr>
                <w:rFonts w:ascii="Times New Roman" w:hAnsi="Times New Roman"/>
                <w:sz w:val="20"/>
                <w:szCs w:val="20"/>
              </w:rPr>
            </w:pPr>
            <w:r w:rsidRPr="00911A33">
              <w:rPr>
                <w:rFonts w:ascii="Times New Roman" w:hAnsi="Times New Roman"/>
                <w:sz w:val="20"/>
                <w:szCs w:val="20"/>
              </w:rPr>
              <w:t>5 320,42646</w:t>
            </w:r>
          </w:p>
        </w:tc>
        <w:tc>
          <w:tcPr>
            <w:tcW w:w="1620" w:type="dxa"/>
            <w:tcBorders>
              <w:top w:val="nil"/>
              <w:left w:val="nil"/>
              <w:bottom w:val="single" w:sz="4" w:space="0" w:color="auto"/>
              <w:right w:val="single" w:sz="4" w:space="0" w:color="auto"/>
            </w:tcBorders>
          </w:tcPr>
          <w:p w:rsidR="00CC5CB6" w:rsidRPr="00911A33" w:rsidRDefault="00CC5CB6" w:rsidP="00911A33">
            <w:pPr>
              <w:spacing w:after="0" w:line="240" w:lineRule="auto"/>
              <w:jc w:val="right"/>
              <w:rPr>
                <w:rFonts w:ascii="Times New Roman" w:hAnsi="Times New Roman"/>
                <w:sz w:val="20"/>
                <w:szCs w:val="20"/>
              </w:rPr>
            </w:pPr>
            <w:r w:rsidRPr="00911A33">
              <w:rPr>
                <w:rFonts w:ascii="Times New Roman" w:hAnsi="Times New Roman"/>
                <w:sz w:val="20"/>
                <w:szCs w:val="20"/>
              </w:rPr>
              <w:t xml:space="preserve">387,66779 </w:t>
            </w:r>
          </w:p>
        </w:tc>
        <w:tc>
          <w:tcPr>
            <w:tcW w:w="2340" w:type="dxa"/>
            <w:tcBorders>
              <w:top w:val="nil"/>
              <w:left w:val="nil"/>
              <w:bottom w:val="single" w:sz="4" w:space="0" w:color="auto"/>
              <w:right w:val="single" w:sz="4" w:space="0" w:color="auto"/>
            </w:tcBorders>
          </w:tcPr>
          <w:p w:rsidR="00CC5CB6" w:rsidRPr="00911A33" w:rsidRDefault="00CC5CB6" w:rsidP="00911A33">
            <w:pPr>
              <w:spacing w:after="0" w:line="240" w:lineRule="auto"/>
              <w:jc w:val="right"/>
              <w:rPr>
                <w:rFonts w:ascii="Times New Roman" w:hAnsi="Times New Roman"/>
                <w:sz w:val="20"/>
                <w:szCs w:val="20"/>
              </w:rPr>
            </w:pPr>
            <w:r w:rsidRPr="00911A33">
              <w:rPr>
                <w:rFonts w:ascii="Times New Roman" w:hAnsi="Times New Roman"/>
                <w:sz w:val="20"/>
                <w:szCs w:val="20"/>
              </w:rPr>
              <w:t>5 708,09425</w:t>
            </w:r>
          </w:p>
        </w:tc>
      </w:tr>
      <w:tr w:rsidR="00CC5CB6" w:rsidRPr="00911A33" w:rsidTr="00911A33">
        <w:trPr>
          <w:trHeight w:val="330"/>
        </w:trPr>
        <w:tc>
          <w:tcPr>
            <w:tcW w:w="555" w:type="dxa"/>
            <w:tcBorders>
              <w:top w:val="nil"/>
              <w:left w:val="single" w:sz="4" w:space="0" w:color="auto"/>
              <w:bottom w:val="single" w:sz="4" w:space="0" w:color="auto"/>
              <w:right w:val="single" w:sz="4" w:space="0" w:color="auto"/>
            </w:tcBorders>
          </w:tcPr>
          <w:p w:rsidR="00CC5CB6" w:rsidRPr="00911A33" w:rsidRDefault="00CC5CB6" w:rsidP="00911A33">
            <w:pPr>
              <w:spacing w:after="0" w:line="240" w:lineRule="auto"/>
              <w:jc w:val="center"/>
              <w:rPr>
                <w:rFonts w:ascii="Times New Roman" w:hAnsi="Times New Roman"/>
                <w:sz w:val="20"/>
                <w:szCs w:val="20"/>
              </w:rPr>
            </w:pPr>
            <w:r w:rsidRPr="00911A33">
              <w:rPr>
                <w:rFonts w:ascii="Times New Roman" w:hAnsi="Times New Roman"/>
                <w:sz w:val="20"/>
                <w:szCs w:val="20"/>
              </w:rPr>
              <w:t>1.3</w:t>
            </w:r>
          </w:p>
        </w:tc>
        <w:tc>
          <w:tcPr>
            <w:tcW w:w="3240" w:type="dxa"/>
            <w:tcBorders>
              <w:top w:val="nil"/>
              <w:left w:val="nil"/>
              <w:bottom w:val="single" w:sz="4" w:space="0" w:color="auto"/>
              <w:right w:val="single" w:sz="4" w:space="0" w:color="auto"/>
            </w:tcBorders>
          </w:tcPr>
          <w:p w:rsidR="00CC5CB6" w:rsidRPr="00911A33" w:rsidRDefault="00CC5CB6" w:rsidP="00911A33">
            <w:pPr>
              <w:spacing w:after="0" w:line="240" w:lineRule="auto"/>
              <w:rPr>
                <w:rFonts w:ascii="Times New Roman" w:hAnsi="Times New Roman"/>
                <w:sz w:val="20"/>
                <w:szCs w:val="20"/>
              </w:rPr>
            </w:pPr>
            <w:r w:rsidRPr="00911A33">
              <w:rPr>
                <w:rFonts w:ascii="Times New Roman" w:hAnsi="Times New Roman"/>
                <w:sz w:val="20"/>
                <w:szCs w:val="20"/>
              </w:rPr>
              <w:t>Резервный фонд местной администрации</w:t>
            </w:r>
          </w:p>
        </w:tc>
        <w:tc>
          <w:tcPr>
            <w:tcW w:w="720" w:type="dxa"/>
            <w:tcBorders>
              <w:top w:val="nil"/>
              <w:left w:val="nil"/>
              <w:bottom w:val="single" w:sz="4" w:space="0" w:color="auto"/>
              <w:right w:val="single" w:sz="4" w:space="0" w:color="auto"/>
            </w:tcBorders>
          </w:tcPr>
          <w:p w:rsidR="00CC5CB6" w:rsidRPr="00911A33" w:rsidRDefault="00CC5CB6" w:rsidP="00911A33">
            <w:pPr>
              <w:spacing w:after="0" w:line="240" w:lineRule="auto"/>
              <w:jc w:val="center"/>
              <w:rPr>
                <w:rFonts w:ascii="Times New Roman" w:hAnsi="Times New Roman"/>
                <w:sz w:val="20"/>
                <w:szCs w:val="20"/>
              </w:rPr>
            </w:pPr>
            <w:r w:rsidRPr="00911A33">
              <w:rPr>
                <w:rFonts w:ascii="Times New Roman" w:hAnsi="Times New Roman"/>
                <w:sz w:val="20"/>
                <w:szCs w:val="20"/>
              </w:rPr>
              <w:t>01</w:t>
            </w:r>
          </w:p>
        </w:tc>
        <w:tc>
          <w:tcPr>
            <w:tcW w:w="540" w:type="dxa"/>
            <w:tcBorders>
              <w:top w:val="nil"/>
              <w:left w:val="nil"/>
              <w:bottom w:val="single" w:sz="4" w:space="0" w:color="auto"/>
              <w:right w:val="single" w:sz="4" w:space="0" w:color="auto"/>
            </w:tcBorders>
          </w:tcPr>
          <w:p w:rsidR="00CC5CB6" w:rsidRPr="00911A33" w:rsidRDefault="00CC5CB6" w:rsidP="00911A33">
            <w:pPr>
              <w:spacing w:after="0" w:line="240" w:lineRule="auto"/>
              <w:jc w:val="center"/>
              <w:rPr>
                <w:rFonts w:ascii="Times New Roman" w:hAnsi="Times New Roman"/>
                <w:sz w:val="20"/>
                <w:szCs w:val="20"/>
              </w:rPr>
            </w:pPr>
            <w:r w:rsidRPr="00911A33">
              <w:rPr>
                <w:rFonts w:ascii="Times New Roman" w:hAnsi="Times New Roman"/>
                <w:sz w:val="20"/>
                <w:szCs w:val="20"/>
              </w:rPr>
              <w:t>11</w:t>
            </w:r>
          </w:p>
        </w:tc>
        <w:tc>
          <w:tcPr>
            <w:tcW w:w="1440" w:type="dxa"/>
            <w:tcBorders>
              <w:top w:val="nil"/>
              <w:left w:val="nil"/>
              <w:bottom w:val="single" w:sz="4" w:space="0" w:color="auto"/>
              <w:right w:val="single" w:sz="4" w:space="0" w:color="auto"/>
            </w:tcBorders>
          </w:tcPr>
          <w:p w:rsidR="00CC5CB6" w:rsidRPr="00911A33" w:rsidRDefault="00CC5CB6" w:rsidP="00911A33">
            <w:pPr>
              <w:spacing w:after="0" w:line="240" w:lineRule="auto"/>
              <w:jc w:val="right"/>
              <w:rPr>
                <w:rFonts w:ascii="Times New Roman" w:hAnsi="Times New Roman"/>
                <w:sz w:val="20"/>
                <w:szCs w:val="20"/>
              </w:rPr>
            </w:pPr>
            <w:r w:rsidRPr="00911A33">
              <w:rPr>
                <w:rFonts w:ascii="Times New Roman" w:hAnsi="Times New Roman"/>
                <w:sz w:val="20"/>
                <w:szCs w:val="20"/>
              </w:rPr>
              <w:t>50,00000</w:t>
            </w:r>
          </w:p>
        </w:tc>
        <w:tc>
          <w:tcPr>
            <w:tcW w:w="1620" w:type="dxa"/>
            <w:tcBorders>
              <w:top w:val="nil"/>
              <w:left w:val="nil"/>
              <w:bottom w:val="single" w:sz="4" w:space="0" w:color="auto"/>
              <w:right w:val="single" w:sz="4" w:space="0" w:color="auto"/>
            </w:tcBorders>
          </w:tcPr>
          <w:p w:rsidR="00CC5CB6" w:rsidRPr="00911A33" w:rsidRDefault="00CC5CB6" w:rsidP="00911A33">
            <w:pPr>
              <w:spacing w:after="0" w:line="240" w:lineRule="auto"/>
              <w:jc w:val="right"/>
              <w:rPr>
                <w:rFonts w:ascii="Times New Roman" w:hAnsi="Times New Roman"/>
                <w:sz w:val="20"/>
                <w:szCs w:val="20"/>
              </w:rPr>
            </w:pPr>
            <w:r w:rsidRPr="00911A33">
              <w:rPr>
                <w:rFonts w:ascii="Times New Roman" w:hAnsi="Times New Roman"/>
                <w:sz w:val="20"/>
                <w:szCs w:val="20"/>
              </w:rPr>
              <w:t> </w:t>
            </w:r>
          </w:p>
        </w:tc>
        <w:tc>
          <w:tcPr>
            <w:tcW w:w="2340" w:type="dxa"/>
            <w:tcBorders>
              <w:top w:val="nil"/>
              <w:left w:val="nil"/>
              <w:bottom w:val="single" w:sz="4" w:space="0" w:color="auto"/>
              <w:right w:val="single" w:sz="4" w:space="0" w:color="auto"/>
            </w:tcBorders>
          </w:tcPr>
          <w:p w:rsidR="00CC5CB6" w:rsidRPr="00911A33" w:rsidRDefault="00CC5CB6" w:rsidP="00911A33">
            <w:pPr>
              <w:spacing w:after="0" w:line="240" w:lineRule="auto"/>
              <w:jc w:val="right"/>
              <w:rPr>
                <w:rFonts w:ascii="Times New Roman" w:hAnsi="Times New Roman"/>
                <w:sz w:val="20"/>
                <w:szCs w:val="20"/>
              </w:rPr>
            </w:pPr>
            <w:r w:rsidRPr="00911A33">
              <w:rPr>
                <w:rFonts w:ascii="Times New Roman" w:hAnsi="Times New Roman"/>
                <w:sz w:val="20"/>
                <w:szCs w:val="20"/>
              </w:rPr>
              <w:t>50,00000</w:t>
            </w:r>
          </w:p>
        </w:tc>
      </w:tr>
      <w:tr w:rsidR="00CC5CB6" w:rsidRPr="00911A33" w:rsidTr="00911A33">
        <w:trPr>
          <w:trHeight w:val="330"/>
        </w:trPr>
        <w:tc>
          <w:tcPr>
            <w:tcW w:w="555" w:type="dxa"/>
            <w:tcBorders>
              <w:top w:val="nil"/>
              <w:left w:val="single" w:sz="4" w:space="0" w:color="auto"/>
              <w:bottom w:val="single" w:sz="4" w:space="0" w:color="auto"/>
              <w:right w:val="single" w:sz="4" w:space="0" w:color="auto"/>
            </w:tcBorders>
          </w:tcPr>
          <w:p w:rsidR="00CC5CB6" w:rsidRPr="00911A33" w:rsidRDefault="00CC5CB6" w:rsidP="00911A33">
            <w:pPr>
              <w:spacing w:after="0" w:line="240" w:lineRule="auto"/>
              <w:jc w:val="center"/>
              <w:rPr>
                <w:rFonts w:ascii="Times New Roman" w:hAnsi="Times New Roman"/>
                <w:sz w:val="20"/>
                <w:szCs w:val="20"/>
              </w:rPr>
            </w:pPr>
            <w:r w:rsidRPr="00911A33">
              <w:rPr>
                <w:rFonts w:ascii="Times New Roman" w:hAnsi="Times New Roman"/>
                <w:sz w:val="20"/>
                <w:szCs w:val="20"/>
              </w:rPr>
              <w:t>1.4</w:t>
            </w:r>
          </w:p>
        </w:tc>
        <w:tc>
          <w:tcPr>
            <w:tcW w:w="3240" w:type="dxa"/>
            <w:tcBorders>
              <w:top w:val="nil"/>
              <w:left w:val="nil"/>
              <w:bottom w:val="single" w:sz="4" w:space="0" w:color="auto"/>
              <w:right w:val="single" w:sz="4" w:space="0" w:color="auto"/>
            </w:tcBorders>
          </w:tcPr>
          <w:p w:rsidR="00CC5CB6" w:rsidRPr="00911A33" w:rsidRDefault="00CC5CB6" w:rsidP="00911A33">
            <w:pPr>
              <w:spacing w:after="0" w:line="240" w:lineRule="auto"/>
              <w:rPr>
                <w:rFonts w:ascii="Times New Roman" w:hAnsi="Times New Roman"/>
                <w:sz w:val="20"/>
                <w:szCs w:val="20"/>
              </w:rPr>
            </w:pPr>
            <w:r w:rsidRPr="00911A33">
              <w:rPr>
                <w:rFonts w:ascii="Times New Roman" w:hAnsi="Times New Roman"/>
                <w:sz w:val="20"/>
                <w:szCs w:val="20"/>
              </w:rPr>
              <w:t>Другие общегосударственные вопросы</w:t>
            </w:r>
          </w:p>
        </w:tc>
        <w:tc>
          <w:tcPr>
            <w:tcW w:w="720" w:type="dxa"/>
            <w:tcBorders>
              <w:top w:val="nil"/>
              <w:left w:val="nil"/>
              <w:bottom w:val="single" w:sz="4" w:space="0" w:color="auto"/>
              <w:right w:val="single" w:sz="4" w:space="0" w:color="auto"/>
            </w:tcBorders>
          </w:tcPr>
          <w:p w:rsidR="00CC5CB6" w:rsidRPr="00911A33" w:rsidRDefault="00CC5CB6" w:rsidP="00911A33">
            <w:pPr>
              <w:spacing w:after="0" w:line="240" w:lineRule="auto"/>
              <w:jc w:val="center"/>
              <w:rPr>
                <w:rFonts w:ascii="Times New Roman" w:hAnsi="Times New Roman"/>
                <w:sz w:val="20"/>
                <w:szCs w:val="20"/>
              </w:rPr>
            </w:pPr>
            <w:r w:rsidRPr="00911A33">
              <w:rPr>
                <w:rFonts w:ascii="Times New Roman" w:hAnsi="Times New Roman"/>
                <w:sz w:val="20"/>
                <w:szCs w:val="20"/>
              </w:rPr>
              <w:t>01</w:t>
            </w:r>
          </w:p>
        </w:tc>
        <w:tc>
          <w:tcPr>
            <w:tcW w:w="540" w:type="dxa"/>
            <w:tcBorders>
              <w:top w:val="nil"/>
              <w:left w:val="nil"/>
              <w:bottom w:val="single" w:sz="4" w:space="0" w:color="auto"/>
              <w:right w:val="single" w:sz="4" w:space="0" w:color="auto"/>
            </w:tcBorders>
          </w:tcPr>
          <w:p w:rsidR="00CC5CB6" w:rsidRPr="00911A33" w:rsidRDefault="00CC5CB6" w:rsidP="00911A33">
            <w:pPr>
              <w:spacing w:after="0" w:line="240" w:lineRule="auto"/>
              <w:jc w:val="center"/>
              <w:rPr>
                <w:rFonts w:ascii="Times New Roman" w:hAnsi="Times New Roman"/>
                <w:color w:val="000000"/>
                <w:sz w:val="20"/>
                <w:szCs w:val="20"/>
              </w:rPr>
            </w:pPr>
            <w:r w:rsidRPr="00911A33">
              <w:rPr>
                <w:rFonts w:ascii="Times New Roman" w:hAnsi="Times New Roman"/>
                <w:color w:val="000000"/>
                <w:sz w:val="20"/>
                <w:szCs w:val="20"/>
              </w:rPr>
              <w:t>13</w:t>
            </w:r>
          </w:p>
        </w:tc>
        <w:tc>
          <w:tcPr>
            <w:tcW w:w="1440" w:type="dxa"/>
            <w:tcBorders>
              <w:top w:val="nil"/>
              <w:left w:val="nil"/>
              <w:bottom w:val="single" w:sz="4" w:space="0" w:color="auto"/>
              <w:right w:val="single" w:sz="4" w:space="0" w:color="auto"/>
            </w:tcBorders>
          </w:tcPr>
          <w:p w:rsidR="00CC5CB6" w:rsidRPr="00911A33" w:rsidRDefault="00CC5CB6" w:rsidP="00911A33">
            <w:pPr>
              <w:spacing w:after="0" w:line="240" w:lineRule="auto"/>
              <w:jc w:val="right"/>
              <w:rPr>
                <w:rFonts w:ascii="Times New Roman" w:hAnsi="Times New Roman"/>
                <w:sz w:val="20"/>
                <w:szCs w:val="20"/>
              </w:rPr>
            </w:pPr>
            <w:r w:rsidRPr="00911A33">
              <w:rPr>
                <w:rFonts w:ascii="Times New Roman" w:hAnsi="Times New Roman"/>
                <w:sz w:val="20"/>
                <w:szCs w:val="20"/>
              </w:rPr>
              <w:t>291,00000</w:t>
            </w:r>
          </w:p>
        </w:tc>
        <w:tc>
          <w:tcPr>
            <w:tcW w:w="1620" w:type="dxa"/>
            <w:tcBorders>
              <w:top w:val="nil"/>
              <w:left w:val="nil"/>
              <w:bottom w:val="single" w:sz="4" w:space="0" w:color="auto"/>
              <w:right w:val="single" w:sz="4" w:space="0" w:color="auto"/>
            </w:tcBorders>
          </w:tcPr>
          <w:p w:rsidR="00CC5CB6" w:rsidRPr="00911A33" w:rsidRDefault="00CC5CB6" w:rsidP="00911A33">
            <w:pPr>
              <w:spacing w:after="0" w:line="240" w:lineRule="auto"/>
              <w:jc w:val="right"/>
              <w:rPr>
                <w:rFonts w:ascii="Times New Roman" w:hAnsi="Times New Roman"/>
                <w:sz w:val="20"/>
                <w:szCs w:val="20"/>
              </w:rPr>
            </w:pPr>
            <w:r w:rsidRPr="00911A33">
              <w:rPr>
                <w:rFonts w:ascii="Times New Roman" w:hAnsi="Times New Roman"/>
                <w:color w:val="FF0000"/>
                <w:sz w:val="20"/>
                <w:szCs w:val="20"/>
              </w:rPr>
              <w:t xml:space="preserve">-50,00000 </w:t>
            </w:r>
          </w:p>
        </w:tc>
        <w:tc>
          <w:tcPr>
            <w:tcW w:w="2340" w:type="dxa"/>
            <w:tcBorders>
              <w:top w:val="nil"/>
              <w:left w:val="nil"/>
              <w:bottom w:val="single" w:sz="4" w:space="0" w:color="auto"/>
              <w:right w:val="single" w:sz="4" w:space="0" w:color="auto"/>
            </w:tcBorders>
          </w:tcPr>
          <w:p w:rsidR="00CC5CB6" w:rsidRPr="00911A33" w:rsidRDefault="00CC5CB6" w:rsidP="00911A33">
            <w:pPr>
              <w:spacing w:after="0" w:line="240" w:lineRule="auto"/>
              <w:jc w:val="right"/>
              <w:rPr>
                <w:rFonts w:ascii="Times New Roman" w:hAnsi="Times New Roman"/>
                <w:sz w:val="20"/>
                <w:szCs w:val="20"/>
              </w:rPr>
            </w:pPr>
            <w:r w:rsidRPr="00911A33">
              <w:rPr>
                <w:rFonts w:ascii="Times New Roman" w:hAnsi="Times New Roman"/>
                <w:sz w:val="20"/>
                <w:szCs w:val="20"/>
              </w:rPr>
              <w:t>241,00000</w:t>
            </w:r>
          </w:p>
        </w:tc>
      </w:tr>
      <w:tr w:rsidR="00CC5CB6" w:rsidRPr="00911A33" w:rsidTr="00911A33">
        <w:trPr>
          <w:trHeight w:val="330"/>
        </w:trPr>
        <w:tc>
          <w:tcPr>
            <w:tcW w:w="555" w:type="dxa"/>
            <w:tcBorders>
              <w:top w:val="nil"/>
              <w:left w:val="single" w:sz="4" w:space="0" w:color="auto"/>
              <w:bottom w:val="single" w:sz="4" w:space="0" w:color="auto"/>
              <w:right w:val="single" w:sz="4" w:space="0" w:color="auto"/>
            </w:tcBorders>
          </w:tcPr>
          <w:p w:rsidR="00CC5CB6" w:rsidRPr="00911A33" w:rsidRDefault="00CC5CB6" w:rsidP="00911A33">
            <w:pPr>
              <w:spacing w:after="0" w:line="240" w:lineRule="auto"/>
              <w:jc w:val="center"/>
              <w:rPr>
                <w:rFonts w:ascii="Times New Roman" w:hAnsi="Times New Roman"/>
                <w:sz w:val="20"/>
                <w:szCs w:val="20"/>
              </w:rPr>
            </w:pPr>
            <w:r w:rsidRPr="00911A33">
              <w:rPr>
                <w:rFonts w:ascii="Times New Roman" w:hAnsi="Times New Roman"/>
                <w:sz w:val="20"/>
                <w:szCs w:val="20"/>
              </w:rPr>
              <w:t>1.5</w:t>
            </w:r>
          </w:p>
        </w:tc>
        <w:tc>
          <w:tcPr>
            <w:tcW w:w="3240" w:type="dxa"/>
            <w:tcBorders>
              <w:top w:val="nil"/>
              <w:left w:val="nil"/>
              <w:bottom w:val="single" w:sz="4" w:space="0" w:color="auto"/>
              <w:right w:val="single" w:sz="4" w:space="0" w:color="auto"/>
            </w:tcBorders>
          </w:tcPr>
          <w:p w:rsidR="00CC5CB6" w:rsidRPr="00911A33" w:rsidRDefault="00CC5CB6" w:rsidP="00911A33">
            <w:pPr>
              <w:spacing w:after="0" w:line="240" w:lineRule="auto"/>
              <w:rPr>
                <w:rFonts w:ascii="Times New Roman" w:hAnsi="Times New Roman"/>
                <w:sz w:val="20"/>
                <w:szCs w:val="20"/>
              </w:rPr>
            </w:pPr>
            <w:r w:rsidRPr="00911A33">
              <w:rPr>
                <w:rFonts w:ascii="Times New Roman" w:hAnsi="Times New Roman"/>
                <w:sz w:val="20"/>
                <w:szCs w:val="20"/>
              </w:rPr>
              <w:t>МКУ "Управление по делам администрации"</w:t>
            </w:r>
          </w:p>
        </w:tc>
        <w:tc>
          <w:tcPr>
            <w:tcW w:w="720" w:type="dxa"/>
            <w:tcBorders>
              <w:top w:val="nil"/>
              <w:left w:val="nil"/>
              <w:bottom w:val="single" w:sz="4" w:space="0" w:color="auto"/>
              <w:right w:val="single" w:sz="4" w:space="0" w:color="auto"/>
            </w:tcBorders>
          </w:tcPr>
          <w:p w:rsidR="00CC5CB6" w:rsidRPr="00911A33" w:rsidRDefault="00CC5CB6" w:rsidP="00911A33">
            <w:pPr>
              <w:spacing w:after="0" w:line="240" w:lineRule="auto"/>
              <w:jc w:val="center"/>
              <w:rPr>
                <w:rFonts w:ascii="Times New Roman" w:hAnsi="Times New Roman"/>
                <w:sz w:val="20"/>
                <w:szCs w:val="20"/>
              </w:rPr>
            </w:pPr>
            <w:r w:rsidRPr="00911A33">
              <w:rPr>
                <w:rFonts w:ascii="Times New Roman" w:hAnsi="Times New Roman"/>
                <w:sz w:val="20"/>
                <w:szCs w:val="20"/>
              </w:rPr>
              <w:t>01</w:t>
            </w:r>
          </w:p>
        </w:tc>
        <w:tc>
          <w:tcPr>
            <w:tcW w:w="540" w:type="dxa"/>
            <w:tcBorders>
              <w:top w:val="nil"/>
              <w:left w:val="nil"/>
              <w:bottom w:val="single" w:sz="4" w:space="0" w:color="auto"/>
              <w:right w:val="single" w:sz="4" w:space="0" w:color="auto"/>
            </w:tcBorders>
          </w:tcPr>
          <w:p w:rsidR="00CC5CB6" w:rsidRPr="00911A33" w:rsidRDefault="00CC5CB6" w:rsidP="00911A33">
            <w:pPr>
              <w:spacing w:after="0" w:line="240" w:lineRule="auto"/>
              <w:jc w:val="center"/>
              <w:rPr>
                <w:rFonts w:ascii="Times New Roman" w:hAnsi="Times New Roman"/>
                <w:color w:val="000000"/>
                <w:sz w:val="20"/>
                <w:szCs w:val="20"/>
              </w:rPr>
            </w:pPr>
            <w:r w:rsidRPr="00911A33">
              <w:rPr>
                <w:rFonts w:ascii="Times New Roman" w:hAnsi="Times New Roman"/>
                <w:color w:val="000000"/>
                <w:sz w:val="20"/>
                <w:szCs w:val="20"/>
              </w:rPr>
              <w:t>13</w:t>
            </w:r>
          </w:p>
        </w:tc>
        <w:tc>
          <w:tcPr>
            <w:tcW w:w="1440" w:type="dxa"/>
            <w:tcBorders>
              <w:top w:val="nil"/>
              <w:left w:val="nil"/>
              <w:bottom w:val="single" w:sz="4" w:space="0" w:color="auto"/>
              <w:right w:val="single" w:sz="4" w:space="0" w:color="auto"/>
            </w:tcBorders>
          </w:tcPr>
          <w:p w:rsidR="00CC5CB6" w:rsidRPr="00911A33" w:rsidRDefault="00CC5CB6" w:rsidP="00911A33">
            <w:pPr>
              <w:spacing w:after="0" w:line="240" w:lineRule="auto"/>
              <w:jc w:val="right"/>
              <w:rPr>
                <w:rFonts w:ascii="Times New Roman" w:hAnsi="Times New Roman"/>
                <w:sz w:val="20"/>
                <w:szCs w:val="20"/>
              </w:rPr>
            </w:pPr>
            <w:r w:rsidRPr="00911A33">
              <w:rPr>
                <w:rFonts w:ascii="Times New Roman" w:hAnsi="Times New Roman"/>
                <w:sz w:val="20"/>
                <w:szCs w:val="20"/>
              </w:rPr>
              <w:t>5 740,98446</w:t>
            </w:r>
          </w:p>
        </w:tc>
        <w:tc>
          <w:tcPr>
            <w:tcW w:w="1620" w:type="dxa"/>
            <w:tcBorders>
              <w:top w:val="nil"/>
              <w:left w:val="nil"/>
              <w:bottom w:val="single" w:sz="4" w:space="0" w:color="auto"/>
              <w:right w:val="single" w:sz="4" w:space="0" w:color="auto"/>
            </w:tcBorders>
          </w:tcPr>
          <w:p w:rsidR="00CC5CB6" w:rsidRPr="00911A33" w:rsidRDefault="00CC5CB6" w:rsidP="00911A33">
            <w:pPr>
              <w:spacing w:after="0" w:line="240" w:lineRule="auto"/>
              <w:jc w:val="right"/>
              <w:rPr>
                <w:rFonts w:ascii="Times New Roman" w:hAnsi="Times New Roman"/>
                <w:sz w:val="20"/>
                <w:szCs w:val="20"/>
              </w:rPr>
            </w:pPr>
            <w:r w:rsidRPr="00911A33">
              <w:rPr>
                <w:rFonts w:ascii="Times New Roman" w:hAnsi="Times New Roman"/>
                <w:color w:val="FF0000"/>
                <w:sz w:val="20"/>
                <w:szCs w:val="20"/>
              </w:rPr>
              <w:t xml:space="preserve">-62,40054 </w:t>
            </w:r>
          </w:p>
        </w:tc>
        <w:tc>
          <w:tcPr>
            <w:tcW w:w="2340" w:type="dxa"/>
            <w:tcBorders>
              <w:top w:val="nil"/>
              <w:left w:val="nil"/>
              <w:bottom w:val="single" w:sz="4" w:space="0" w:color="auto"/>
              <w:right w:val="single" w:sz="4" w:space="0" w:color="auto"/>
            </w:tcBorders>
          </w:tcPr>
          <w:p w:rsidR="00CC5CB6" w:rsidRPr="00911A33" w:rsidRDefault="00CC5CB6" w:rsidP="00911A33">
            <w:pPr>
              <w:spacing w:after="0" w:line="240" w:lineRule="auto"/>
              <w:jc w:val="right"/>
              <w:rPr>
                <w:rFonts w:ascii="Times New Roman" w:hAnsi="Times New Roman"/>
                <w:sz w:val="20"/>
                <w:szCs w:val="20"/>
              </w:rPr>
            </w:pPr>
            <w:r w:rsidRPr="00911A33">
              <w:rPr>
                <w:rFonts w:ascii="Times New Roman" w:hAnsi="Times New Roman"/>
                <w:sz w:val="20"/>
                <w:szCs w:val="20"/>
              </w:rPr>
              <w:t>5 678,58392</w:t>
            </w:r>
          </w:p>
        </w:tc>
      </w:tr>
      <w:tr w:rsidR="00CC5CB6" w:rsidRPr="00911A33" w:rsidTr="00911A33">
        <w:trPr>
          <w:trHeight w:val="330"/>
        </w:trPr>
        <w:tc>
          <w:tcPr>
            <w:tcW w:w="555" w:type="dxa"/>
            <w:tcBorders>
              <w:top w:val="nil"/>
              <w:left w:val="single" w:sz="4" w:space="0" w:color="auto"/>
              <w:bottom w:val="single" w:sz="4" w:space="0" w:color="auto"/>
              <w:right w:val="single" w:sz="4" w:space="0" w:color="auto"/>
            </w:tcBorders>
          </w:tcPr>
          <w:p w:rsidR="00CC5CB6" w:rsidRPr="00911A33" w:rsidRDefault="00CC5CB6" w:rsidP="00911A33">
            <w:pPr>
              <w:spacing w:after="0" w:line="240" w:lineRule="auto"/>
              <w:jc w:val="center"/>
              <w:rPr>
                <w:rFonts w:ascii="Times New Roman" w:hAnsi="Times New Roman"/>
                <w:b/>
                <w:bCs/>
                <w:sz w:val="20"/>
                <w:szCs w:val="20"/>
              </w:rPr>
            </w:pPr>
            <w:r w:rsidRPr="00911A33">
              <w:rPr>
                <w:rFonts w:ascii="Times New Roman" w:hAnsi="Times New Roman"/>
                <w:b/>
                <w:bCs/>
                <w:sz w:val="20"/>
                <w:szCs w:val="20"/>
              </w:rPr>
              <w:t>2</w:t>
            </w:r>
          </w:p>
        </w:tc>
        <w:tc>
          <w:tcPr>
            <w:tcW w:w="3240" w:type="dxa"/>
            <w:tcBorders>
              <w:top w:val="nil"/>
              <w:left w:val="nil"/>
              <w:bottom w:val="single" w:sz="4" w:space="0" w:color="auto"/>
              <w:right w:val="single" w:sz="4" w:space="0" w:color="auto"/>
            </w:tcBorders>
          </w:tcPr>
          <w:p w:rsidR="00CC5CB6" w:rsidRPr="00911A33" w:rsidRDefault="00CC5CB6" w:rsidP="00911A33">
            <w:pPr>
              <w:spacing w:after="0" w:line="240" w:lineRule="auto"/>
              <w:rPr>
                <w:rFonts w:ascii="Times New Roman" w:hAnsi="Times New Roman"/>
                <w:b/>
                <w:bCs/>
                <w:sz w:val="20"/>
                <w:szCs w:val="20"/>
              </w:rPr>
            </w:pPr>
            <w:r w:rsidRPr="00911A33">
              <w:rPr>
                <w:rFonts w:ascii="Times New Roman" w:hAnsi="Times New Roman"/>
                <w:b/>
                <w:bCs/>
                <w:sz w:val="20"/>
                <w:szCs w:val="20"/>
              </w:rPr>
              <w:t>НАЦИОНАЛЬНАЯ ОБОРОНА</w:t>
            </w:r>
          </w:p>
        </w:tc>
        <w:tc>
          <w:tcPr>
            <w:tcW w:w="720" w:type="dxa"/>
            <w:tcBorders>
              <w:top w:val="nil"/>
              <w:left w:val="nil"/>
              <w:bottom w:val="single" w:sz="4" w:space="0" w:color="auto"/>
              <w:right w:val="single" w:sz="4" w:space="0" w:color="auto"/>
            </w:tcBorders>
          </w:tcPr>
          <w:p w:rsidR="00CC5CB6" w:rsidRPr="00911A33" w:rsidRDefault="00CC5CB6" w:rsidP="00911A33">
            <w:pPr>
              <w:spacing w:after="0" w:line="240" w:lineRule="auto"/>
              <w:jc w:val="center"/>
              <w:rPr>
                <w:rFonts w:ascii="Times New Roman" w:hAnsi="Times New Roman"/>
                <w:b/>
                <w:bCs/>
                <w:sz w:val="20"/>
                <w:szCs w:val="20"/>
              </w:rPr>
            </w:pPr>
            <w:r w:rsidRPr="00911A33">
              <w:rPr>
                <w:rFonts w:ascii="Times New Roman" w:hAnsi="Times New Roman"/>
                <w:b/>
                <w:bCs/>
                <w:sz w:val="20"/>
                <w:szCs w:val="20"/>
              </w:rPr>
              <w:t>02</w:t>
            </w:r>
          </w:p>
        </w:tc>
        <w:tc>
          <w:tcPr>
            <w:tcW w:w="540" w:type="dxa"/>
            <w:tcBorders>
              <w:top w:val="nil"/>
              <w:left w:val="nil"/>
              <w:bottom w:val="single" w:sz="4" w:space="0" w:color="auto"/>
              <w:right w:val="single" w:sz="4" w:space="0" w:color="auto"/>
            </w:tcBorders>
          </w:tcPr>
          <w:p w:rsidR="00CC5CB6" w:rsidRPr="00911A33" w:rsidRDefault="00CC5CB6" w:rsidP="00911A33">
            <w:pPr>
              <w:spacing w:after="0" w:line="240" w:lineRule="auto"/>
              <w:jc w:val="center"/>
              <w:rPr>
                <w:rFonts w:ascii="Times New Roman" w:hAnsi="Times New Roman"/>
                <w:color w:val="000000"/>
                <w:sz w:val="20"/>
                <w:szCs w:val="20"/>
              </w:rPr>
            </w:pPr>
            <w:r w:rsidRPr="00911A33">
              <w:rPr>
                <w:rFonts w:ascii="Times New Roman" w:hAnsi="Times New Roman"/>
                <w:color w:val="000000"/>
                <w:sz w:val="20"/>
                <w:szCs w:val="20"/>
              </w:rPr>
              <w:t> </w:t>
            </w:r>
          </w:p>
        </w:tc>
        <w:tc>
          <w:tcPr>
            <w:tcW w:w="1440" w:type="dxa"/>
            <w:tcBorders>
              <w:top w:val="nil"/>
              <w:left w:val="nil"/>
              <w:bottom w:val="single" w:sz="4" w:space="0" w:color="auto"/>
              <w:right w:val="single" w:sz="4" w:space="0" w:color="auto"/>
            </w:tcBorders>
          </w:tcPr>
          <w:p w:rsidR="00CC5CB6" w:rsidRPr="00911A33" w:rsidRDefault="00CC5CB6" w:rsidP="00911A33">
            <w:pPr>
              <w:spacing w:after="0" w:line="240" w:lineRule="auto"/>
              <w:jc w:val="right"/>
              <w:rPr>
                <w:rFonts w:ascii="Times New Roman" w:hAnsi="Times New Roman"/>
                <w:b/>
                <w:bCs/>
                <w:sz w:val="20"/>
                <w:szCs w:val="20"/>
              </w:rPr>
            </w:pPr>
            <w:r w:rsidRPr="00911A33">
              <w:rPr>
                <w:rFonts w:ascii="Times New Roman" w:hAnsi="Times New Roman"/>
                <w:b/>
                <w:bCs/>
                <w:sz w:val="20"/>
                <w:szCs w:val="20"/>
              </w:rPr>
              <w:t>81,00000</w:t>
            </w:r>
          </w:p>
        </w:tc>
        <w:tc>
          <w:tcPr>
            <w:tcW w:w="1620" w:type="dxa"/>
            <w:tcBorders>
              <w:top w:val="nil"/>
              <w:left w:val="nil"/>
              <w:bottom w:val="single" w:sz="4" w:space="0" w:color="auto"/>
              <w:right w:val="single" w:sz="4" w:space="0" w:color="auto"/>
            </w:tcBorders>
          </w:tcPr>
          <w:p w:rsidR="00CC5CB6" w:rsidRPr="00911A33" w:rsidRDefault="00CC5CB6" w:rsidP="00911A33">
            <w:pPr>
              <w:spacing w:after="0" w:line="240" w:lineRule="auto"/>
              <w:jc w:val="right"/>
              <w:rPr>
                <w:rFonts w:ascii="Times New Roman" w:hAnsi="Times New Roman"/>
                <w:b/>
                <w:bCs/>
                <w:sz w:val="20"/>
                <w:szCs w:val="20"/>
              </w:rPr>
            </w:pPr>
            <w:r w:rsidRPr="00911A33">
              <w:rPr>
                <w:rFonts w:ascii="Times New Roman" w:hAnsi="Times New Roman"/>
                <w:b/>
                <w:bCs/>
                <w:sz w:val="20"/>
                <w:szCs w:val="20"/>
              </w:rPr>
              <w:t xml:space="preserve">0,00000 </w:t>
            </w:r>
          </w:p>
        </w:tc>
        <w:tc>
          <w:tcPr>
            <w:tcW w:w="2340" w:type="dxa"/>
            <w:tcBorders>
              <w:top w:val="nil"/>
              <w:left w:val="nil"/>
              <w:bottom w:val="single" w:sz="4" w:space="0" w:color="auto"/>
              <w:right w:val="single" w:sz="4" w:space="0" w:color="auto"/>
            </w:tcBorders>
          </w:tcPr>
          <w:p w:rsidR="00CC5CB6" w:rsidRPr="00911A33" w:rsidRDefault="00CC5CB6" w:rsidP="00911A33">
            <w:pPr>
              <w:spacing w:after="0" w:line="240" w:lineRule="auto"/>
              <w:jc w:val="right"/>
              <w:rPr>
                <w:rFonts w:ascii="Times New Roman" w:hAnsi="Times New Roman"/>
                <w:b/>
                <w:bCs/>
                <w:sz w:val="20"/>
                <w:szCs w:val="20"/>
              </w:rPr>
            </w:pPr>
            <w:r w:rsidRPr="00911A33">
              <w:rPr>
                <w:rFonts w:ascii="Times New Roman" w:hAnsi="Times New Roman"/>
                <w:b/>
                <w:bCs/>
                <w:sz w:val="20"/>
                <w:szCs w:val="20"/>
              </w:rPr>
              <w:t>81,00000</w:t>
            </w:r>
          </w:p>
        </w:tc>
      </w:tr>
      <w:tr w:rsidR="00CC5CB6" w:rsidRPr="00911A33" w:rsidTr="00911A33">
        <w:trPr>
          <w:trHeight w:val="330"/>
        </w:trPr>
        <w:tc>
          <w:tcPr>
            <w:tcW w:w="555" w:type="dxa"/>
            <w:tcBorders>
              <w:top w:val="nil"/>
              <w:left w:val="single" w:sz="4" w:space="0" w:color="auto"/>
              <w:bottom w:val="single" w:sz="4" w:space="0" w:color="auto"/>
              <w:right w:val="single" w:sz="4" w:space="0" w:color="auto"/>
            </w:tcBorders>
          </w:tcPr>
          <w:p w:rsidR="00CC5CB6" w:rsidRPr="00911A33" w:rsidRDefault="00CC5CB6" w:rsidP="00911A33">
            <w:pPr>
              <w:spacing w:after="0" w:line="240" w:lineRule="auto"/>
              <w:jc w:val="center"/>
              <w:rPr>
                <w:rFonts w:ascii="Times New Roman" w:hAnsi="Times New Roman"/>
                <w:sz w:val="20"/>
                <w:szCs w:val="20"/>
              </w:rPr>
            </w:pPr>
            <w:r w:rsidRPr="00911A33">
              <w:rPr>
                <w:rFonts w:ascii="Times New Roman" w:hAnsi="Times New Roman"/>
                <w:sz w:val="20"/>
                <w:szCs w:val="20"/>
              </w:rPr>
              <w:t>2.1</w:t>
            </w:r>
          </w:p>
        </w:tc>
        <w:tc>
          <w:tcPr>
            <w:tcW w:w="3240" w:type="dxa"/>
            <w:tcBorders>
              <w:top w:val="nil"/>
              <w:left w:val="nil"/>
              <w:bottom w:val="single" w:sz="4" w:space="0" w:color="auto"/>
              <w:right w:val="single" w:sz="4" w:space="0" w:color="auto"/>
            </w:tcBorders>
          </w:tcPr>
          <w:p w:rsidR="00CC5CB6" w:rsidRPr="00911A33" w:rsidRDefault="00CC5CB6" w:rsidP="00911A33">
            <w:pPr>
              <w:spacing w:after="0" w:line="240" w:lineRule="auto"/>
              <w:rPr>
                <w:rFonts w:ascii="Times New Roman" w:hAnsi="Times New Roman"/>
                <w:sz w:val="20"/>
                <w:szCs w:val="20"/>
              </w:rPr>
            </w:pPr>
            <w:r w:rsidRPr="00911A33">
              <w:rPr>
                <w:rFonts w:ascii="Times New Roman" w:hAnsi="Times New Roman"/>
                <w:sz w:val="20"/>
                <w:szCs w:val="20"/>
              </w:rPr>
              <w:t>Мобилизационная и вневойсковая подготовка</w:t>
            </w:r>
          </w:p>
        </w:tc>
        <w:tc>
          <w:tcPr>
            <w:tcW w:w="720" w:type="dxa"/>
            <w:tcBorders>
              <w:top w:val="nil"/>
              <w:left w:val="nil"/>
              <w:bottom w:val="single" w:sz="4" w:space="0" w:color="auto"/>
              <w:right w:val="single" w:sz="4" w:space="0" w:color="auto"/>
            </w:tcBorders>
          </w:tcPr>
          <w:p w:rsidR="00CC5CB6" w:rsidRPr="00911A33" w:rsidRDefault="00CC5CB6" w:rsidP="00911A33">
            <w:pPr>
              <w:spacing w:after="0" w:line="240" w:lineRule="auto"/>
              <w:jc w:val="center"/>
              <w:rPr>
                <w:rFonts w:ascii="Times New Roman" w:hAnsi="Times New Roman"/>
                <w:sz w:val="20"/>
                <w:szCs w:val="20"/>
              </w:rPr>
            </w:pPr>
            <w:r w:rsidRPr="00911A33">
              <w:rPr>
                <w:rFonts w:ascii="Times New Roman" w:hAnsi="Times New Roman"/>
                <w:sz w:val="20"/>
                <w:szCs w:val="20"/>
              </w:rPr>
              <w:t>02</w:t>
            </w:r>
          </w:p>
        </w:tc>
        <w:tc>
          <w:tcPr>
            <w:tcW w:w="540" w:type="dxa"/>
            <w:tcBorders>
              <w:top w:val="nil"/>
              <w:left w:val="nil"/>
              <w:bottom w:val="single" w:sz="4" w:space="0" w:color="auto"/>
              <w:right w:val="single" w:sz="4" w:space="0" w:color="auto"/>
            </w:tcBorders>
          </w:tcPr>
          <w:p w:rsidR="00CC5CB6" w:rsidRPr="00911A33" w:rsidRDefault="00CC5CB6" w:rsidP="00911A33">
            <w:pPr>
              <w:spacing w:after="0" w:line="240" w:lineRule="auto"/>
              <w:jc w:val="center"/>
              <w:rPr>
                <w:rFonts w:ascii="Times New Roman" w:hAnsi="Times New Roman"/>
                <w:color w:val="000000"/>
                <w:sz w:val="20"/>
                <w:szCs w:val="20"/>
              </w:rPr>
            </w:pPr>
            <w:r w:rsidRPr="00911A33">
              <w:rPr>
                <w:rFonts w:ascii="Times New Roman" w:hAnsi="Times New Roman"/>
                <w:color w:val="000000"/>
                <w:sz w:val="20"/>
                <w:szCs w:val="20"/>
              </w:rPr>
              <w:t>03</w:t>
            </w:r>
          </w:p>
        </w:tc>
        <w:tc>
          <w:tcPr>
            <w:tcW w:w="1440" w:type="dxa"/>
            <w:tcBorders>
              <w:top w:val="nil"/>
              <w:left w:val="nil"/>
              <w:bottom w:val="single" w:sz="4" w:space="0" w:color="auto"/>
              <w:right w:val="single" w:sz="4" w:space="0" w:color="auto"/>
            </w:tcBorders>
          </w:tcPr>
          <w:p w:rsidR="00CC5CB6" w:rsidRPr="00911A33" w:rsidRDefault="00CC5CB6" w:rsidP="00911A33">
            <w:pPr>
              <w:spacing w:after="0" w:line="240" w:lineRule="auto"/>
              <w:jc w:val="right"/>
              <w:rPr>
                <w:rFonts w:ascii="Times New Roman" w:hAnsi="Times New Roman"/>
                <w:sz w:val="20"/>
                <w:szCs w:val="20"/>
              </w:rPr>
            </w:pPr>
            <w:r w:rsidRPr="00911A33">
              <w:rPr>
                <w:rFonts w:ascii="Times New Roman" w:hAnsi="Times New Roman"/>
                <w:sz w:val="20"/>
                <w:szCs w:val="20"/>
              </w:rPr>
              <w:t>81,00000</w:t>
            </w:r>
          </w:p>
        </w:tc>
        <w:tc>
          <w:tcPr>
            <w:tcW w:w="1620" w:type="dxa"/>
            <w:tcBorders>
              <w:top w:val="nil"/>
              <w:left w:val="nil"/>
              <w:bottom w:val="single" w:sz="4" w:space="0" w:color="auto"/>
              <w:right w:val="single" w:sz="4" w:space="0" w:color="auto"/>
            </w:tcBorders>
          </w:tcPr>
          <w:p w:rsidR="00CC5CB6" w:rsidRPr="00911A33" w:rsidRDefault="00CC5CB6" w:rsidP="00911A33">
            <w:pPr>
              <w:spacing w:after="0" w:line="240" w:lineRule="auto"/>
              <w:jc w:val="right"/>
              <w:rPr>
                <w:rFonts w:ascii="Times New Roman" w:hAnsi="Times New Roman"/>
                <w:sz w:val="20"/>
                <w:szCs w:val="20"/>
              </w:rPr>
            </w:pPr>
            <w:r w:rsidRPr="00911A33">
              <w:rPr>
                <w:rFonts w:ascii="Times New Roman" w:hAnsi="Times New Roman"/>
                <w:sz w:val="20"/>
                <w:szCs w:val="20"/>
              </w:rPr>
              <w:t> </w:t>
            </w:r>
          </w:p>
        </w:tc>
        <w:tc>
          <w:tcPr>
            <w:tcW w:w="2340" w:type="dxa"/>
            <w:tcBorders>
              <w:top w:val="nil"/>
              <w:left w:val="nil"/>
              <w:bottom w:val="single" w:sz="4" w:space="0" w:color="auto"/>
              <w:right w:val="single" w:sz="4" w:space="0" w:color="auto"/>
            </w:tcBorders>
          </w:tcPr>
          <w:p w:rsidR="00CC5CB6" w:rsidRPr="00911A33" w:rsidRDefault="00CC5CB6" w:rsidP="00911A33">
            <w:pPr>
              <w:spacing w:after="0" w:line="240" w:lineRule="auto"/>
              <w:jc w:val="right"/>
              <w:rPr>
                <w:rFonts w:ascii="Times New Roman" w:hAnsi="Times New Roman"/>
                <w:sz w:val="20"/>
                <w:szCs w:val="20"/>
              </w:rPr>
            </w:pPr>
            <w:r w:rsidRPr="00911A33">
              <w:rPr>
                <w:rFonts w:ascii="Times New Roman" w:hAnsi="Times New Roman"/>
                <w:sz w:val="20"/>
                <w:szCs w:val="20"/>
              </w:rPr>
              <w:t>81,00000</w:t>
            </w:r>
          </w:p>
        </w:tc>
      </w:tr>
      <w:tr w:rsidR="00CC5CB6" w:rsidRPr="00911A33" w:rsidTr="00911A33">
        <w:trPr>
          <w:trHeight w:val="660"/>
        </w:trPr>
        <w:tc>
          <w:tcPr>
            <w:tcW w:w="555" w:type="dxa"/>
            <w:tcBorders>
              <w:top w:val="nil"/>
              <w:left w:val="single" w:sz="4" w:space="0" w:color="auto"/>
              <w:bottom w:val="single" w:sz="4" w:space="0" w:color="auto"/>
              <w:right w:val="single" w:sz="4" w:space="0" w:color="auto"/>
            </w:tcBorders>
          </w:tcPr>
          <w:p w:rsidR="00CC5CB6" w:rsidRPr="00911A33" w:rsidRDefault="00CC5CB6" w:rsidP="00911A33">
            <w:pPr>
              <w:spacing w:after="0" w:line="240" w:lineRule="auto"/>
              <w:jc w:val="center"/>
              <w:rPr>
                <w:rFonts w:ascii="Times New Roman" w:hAnsi="Times New Roman"/>
                <w:b/>
                <w:bCs/>
                <w:sz w:val="20"/>
                <w:szCs w:val="20"/>
              </w:rPr>
            </w:pPr>
            <w:r w:rsidRPr="00911A33">
              <w:rPr>
                <w:rFonts w:ascii="Times New Roman" w:hAnsi="Times New Roman"/>
                <w:b/>
                <w:bCs/>
                <w:sz w:val="20"/>
                <w:szCs w:val="20"/>
              </w:rPr>
              <w:t>3</w:t>
            </w:r>
          </w:p>
        </w:tc>
        <w:tc>
          <w:tcPr>
            <w:tcW w:w="3240" w:type="dxa"/>
            <w:tcBorders>
              <w:top w:val="nil"/>
              <w:left w:val="nil"/>
              <w:bottom w:val="single" w:sz="4" w:space="0" w:color="auto"/>
              <w:right w:val="single" w:sz="4" w:space="0" w:color="auto"/>
            </w:tcBorders>
            <w:vAlign w:val="center"/>
          </w:tcPr>
          <w:p w:rsidR="00CC5CB6" w:rsidRPr="00911A33" w:rsidRDefault="00CC5CB6" w:rsidP="00911A33">
            <w:pPr>
              <w:spacing w:after="0" w:line="240" w:lineRule="auto"/>
              <w:rPr>
                <w:rFonts w:ascii="Times New Roman" w:hAnsi="Times New Roman"/>
                <w:b/>
                <w:bCs/>
                <w:sz w:val="20"/>
                <w:szCs w:val="20"/>
              </w:rPr>
            </w:pPr>
            <w:r w:rsidRPr="00911A33">
              <w:rPr>
                <w:rFonts w:ascii="Times New Roman" w:hAnsi="Times New Roman"/>
                <w:b/>
                <w:bCs/>
                <w:sz w:val="20"/>
                <w:szCs w:val="20"/>
              </w:rPr>
              <w:t>НАЦИОНАЛЬНАЯ БЕЗОПАСНОСТЬ И ПРАВООХРАНИТЕЛЬНАЯ ДЕЯТЕЛЬНОСТЬ</w:t>
            </w:r>
          </w:p>
        </w:tc>
        <w:tc>
          <w:tcPr>
            <w:tcW w:w="720" w:type="dxa"/>
            <w:tcBorders>
              <w:top w:val="nil"/>
              <w:left w:val="nil"/>
              <w:bottom w:val="single" w:sz="4" w:space="0" w:color="auto"/>
              <w:right w:val="single" w:sz="4" w:space="0" w:color="auto"/>
            </w:tcBorders>
          </w:tcPr>
          <w:p w:rsidR="00CC5CB6" w:rsidRPr="00911A33" w:rsidRDefault="00CC5CB6" w:rsidP="00911A33">
            <w:pPr>
              <w:spacing w:after="0" w:line="240" w:lineRule="auto"/>
              <w:jc w:val="center"/>
              <w:rPr>
                <w:rFonts w:ascii="Times New Roman" w:hAnsi="Times New Roman"/>
                <w:b/>
                <w:bCs/>
                <w:sz w:val="20"/>
                <w:szCs w:val="20"/>
              </w:rPr>
            </w:pPr>
            <w:r w:rsidRPr="00911A33">
              <w:rPr>
                <w:rFonts w:ascii="Times New Roman" w:hAnsi="Times New Roman"/>
                <w:b/>
                <w:bCs/>
                <w:sz w:val="20"/>
                <w:szCs w:val="20"/>
              </w:rPr>
              <w:t>03</w:t>
            </w:r>
          </w:p>
        </w:tc>
        <w:tc>
          <w:tcPr>
            <w:tcW w:w="540" w:type="dxa"/>
            <w:tcBorders>
              <w:top w:val="nil"/>
              <w:left w:val="nil"/>
              <w:bottom w:val="single" w:sz="4" w:space="0" w:color="auto"/>
              <w:right w:val="single" w:sz="4" w:space="0" w:color="auto"/>
            </w:tcBorders>
          </w:tcPr>
          <w:p w:rsidR="00CC5CB6" w:rsidRPr="00911A33" w:rsidRDefault="00CC5CB6" w:rsidP="00911A33">
            <w:pPr>
              <w:spacing w:after="0" w:line="240" w:lineRule="auto"/>
              <w:jc w:val="center"/>
              <w:rPr>
                <w:rFonts w:ascii="Times New Roman" w:hAnsi="Times New Roman"/>
                <w:color w:val="000000"/>
                <w:sz w:val="20"/>
                <w:szCs w:val="20"/>
              </w:rPr>
            </w:pPr>
            <w:r w:rsidRPr="00911A33">
              <w:rPr>
                <w:rFonts w:ascii="Times New Roman" w:hAnsi="Times New Roman"/>
                <w:color w:val="000000"/>
                <w:sz w:val="20"/>
                <w:szCs w:val="20"/>
              </w:rPr>
              <w:t> </w:t>
            </w:r>
          </w:p>
        </w:tc>
        <w:tc>
          <w:tcPr>
            <w:tcW w:w="1440" w:type="dxa"/>
            <w:tcBorders>
              <w:top w:val="nil"/>
              <w:left w:val="nil"/>
              <w:bottom w:val="single" w:sz="4" w:space="0" w:color="auto"/>
              <w:right w:val="single" w:sz="4" w:space="0" w:color="auto"/>
            </w:tcBorders>
          </w:tcPr>
          <w:p w:rsidR="00CC5CB6" w:rsidRPr="00911A33" w:rsidRDefault="00CC5CB6" w:rsidP="00911A33">
            <w:pPr>
              <w:spacing w:after="0" w:line="240" w:lineRule="auto"/>
              <w:jc w:val="right"/>
              <w:rPr>
                <w:rFonts w:ascii="Times New Roman" w:hAnsi="Times New Roman"/>
                <w:b/>
                <w:bCs/>
                <w:sz w:val="20"/>
                <w:szCs w:val="20"/>
              </w:rPr>
            </w:pPr>
            <w:r w:rsidRPr="00911A33">
              <w:rPr>
                <w:rFonts w:ascii="Times New Roman" w:hAnsi="Times New Roman"/>
                <w:b/>
                <w:bCs/>
                <w:sz w:val="20"/>
                <w:szCs w:val="20"/>
              </w:rPr>
              <w:t>65,00000</w:t>
            </w:r>
          </w:p>
        </w:tc>
        <w:tc>
          <w:tcPr>
            <w:tcW w:w="1620" w:type="dxa"/>
            <w:tcBorders>
              <w:top w:val="nil"/>
              <w:left w:val="nil"/>
              <w:bottom w:val="single" w:sz="4" w:space="0" w:color="auto"/>
              <w:right w:val="single" w:sz="4" w:space="0" w:color="auto"/>
            </w:tcBorders>
          </w:tcPr>
          <w:p w:rsidR="00CC5CB6" w:rsidRPr="00911A33" w:rsidRDefault="00CC5CB6" w:rsidP="00911A33">
            <w:pPr>
              <w:spacing w:after="0" w:line="240" w:lineRule="auto"/>
              <w:jc w:val="right"/>
              <w:rPr>
                <w:rFonts w:ascii="Times New Roman" w:hAnsi="Times New Roman"/>
                <w:b/>
                <w:bCs/>
                <w:sz w:val="20"/>
                <w:szCs w:val="20"/>
              </w:rPr>
            </w:pPr>
            <w:r w:rsidRPr="00911A33">
              <w:rPr>
                <w:rFonts w:ascii="Times New Roman" w:hAnsi="Times New Roman"/>
                <w:b/>
                <w:bCs/>
                <w:color w:val="FF0000"/>
                <w:sz w:val="20"/>
                <w:szCs w:val="20"/>
              </w:rPr>
              <w:t xml:space="preserve">-40,00000 </w:t>
            </w:r>
          </w:p>
        </w:tc>
        <w:tc>
          <w:tcPr>
            <w:tcW w:w="2340" w:type="dxa"/>
            <w:tcBorders>
              <w:top w:val="nil"/>
              <w:left w:val="nil"/>
              <w:bottom w:val="single" w:sz="4" w:space="0" w:color="auto"/>
              <w:right w:val="single" w:sz="4" w:space="0" w:color="auto"/>
            </w:tcBorders>
          </w:tcPr>
          <w:p w:rsidR="00CC5CB6" w:rsidRPr="00911A33" w:rsidRDefault="00CC5CB6" w:rsidP="00911A33">
            <w:pPr>
              <w:spacing w:after="0" w:line="240" w:lineRule="auto"/>
              <w:jc w:val="right"/>
              <w:rPr>
                <w:rFonts w:ascii="Times New Roman" w:hAnsi="Times New Roman"/>
                <w:b/>
                <w:bCs/>
                <w:sz w:val="20"/>
                <w:szCs w:val="20"/>
              </w:rPr>
            </w:pPr>
            <w:r w:rsidRPr="00911A33">
              <w:rPr>
                <w:rFonts w:ascii="Times New Roman" w:hAnsi="Times New Roman"/>
                <w:b/>
                <w:bCs/>
                <w:sz w:val="20"/>
                <w:szCs w:val="20"/>
              </w:rPr>
              <w:t>25,00000</w:t>
            </w:r>
          </w:p>
        </w:tc>
      </w:tr>
      <w:tr w:rsidR="00CC5CB6" w:rsidRPr="00911A33" w:rsidTr="00911A33">
        <w:trPr>
          <w:trHeight w:val="705"/>
        </w:trPr>
        <w:tc>
          <w:tcPr>
            <w:tcW w:w="555" w:type="dxa"/>
            <w:tcBorders>
              <w:top w:val="nil"/>
              <w:left w:val="single" w:sz="4" w:space="0" w:color="auto"/>
              <w:bottom w:val="single" w:sz="4" w:space="0" w:color="auto"/>
              <w:right w:val="single" w:sz="4" w:space="0" w:color="auto"/>
            </w:tcBorders>
          </w:tcPr>
          <w:p w:rsidR="00CC5CB6" w:rsidRPr="00911A33" w:rsidRDefault="00CC5CB6" w:rsidP="00911A33">
            <w:pPr>
              <w:spacing w:after="0" w:line="240" w:lineRule="auto"/>
              <w:jc w:val="center"/>
              <w:rPr>
                <w:rFonts w:ascii="Times New Roman" w:hAnsi="Times New Roman"/>
                <w:sz w:val="20"/>
                <w:szCs w:val="20"/>
              </w:rPr>
            </w:pPr>
            <w:r w:rsidRPr="00911A33">
              <w:rPr>
                <w:rFonts w:ascii="Times New Roman" w:hAnsi="Times New Roman"/>
                <w:sz w:val="20"/>
                <w:szCs w:val="20"/>
              </w:rPr>
              <w:t>3.1</w:t>
            </w:r>
          </w:p>
        </w:tc>
        <w:tc>
          <w:tcPr>
            <w:tcW w:w="3240" w:type="dxa"/>
            <w:tcBorders>
              <w:top w:val="nil"/>
              <w:left w:val="nil"/>
              <w:bottom w:val="single" w:sz="4" w:space="0" w:color="auto"/>
              <w:right w:val="single" w:sz="4" w:space="0" w:color="auto"/>
            </w:tcBorders>
          </w:tcPr>
          <w:p w:rsidR="00CC5CB6" w:rsidRPr="00911A33" w:rsidRDefault="00CC5CB6" w:rsidP="00911A33">
            <w:pPr>
              <w:spacing w:after="0" w:line="240" w:lineRule="auto"/>
              <w:rPr>
                <w:rFonts w:ascii="Times New Roman" w:hAnsi="Times New Roman"/>
                <w:sz w:val="20"/>
                <w:szCs w:val="20"/>
              </w:rPr>
            </w:pPr>
            <w:r w:rsidRPr="00911A33">
              <w:rPr>
                <w:rFonts w:ascii="Times New Roman" w:hAnsi="Times New Roman"/>
                <w:sz w:val="20"/>
                <w:szCs w:val="20"/>
              </w:rPr>
              <w:t>Защита населения и территории от чрезвычайных ситуаций природного и техногенного характера, гражданская оборона</w:t>
            </w:r>
          </w:p>
        </w:tc>
        <w:tc>
          <w:tcPr>
            <w:tcW w:w="720" w:type="dxa"/>
            <w:tcBorders>
              <w:top w:val="nil"/>
              <w:left w:val="nil"/>
              <w:bottom w:val="single" w:sz="4" w:space="0" w:color="auto"/>
              <w:right w:val="single" w:sz="4" w:space="0" w:color="auto"/>
            </w:tcBorders>
          </w:tcPr>
          <w:p w:rsidR="00CC5CB6" w:rsidRPr="00911A33" w:rsidRDefault="00CC5CB6" w:rsidP="00911A33">
            <w:pPr>
              <w:spacing w:after="0" w:line="240" w:lineRule="auto"/>
              <w:jc w:val="center"/>
              <w:rPr>
                <w:rFonts w:ascii="Times New Roman" w:hAnsi="Times New Roman"/>
                <w:sz w:val="20"/>
                <w:szCs w:val="20"/>
              </w:rPr>
            </w:pPr>
            <w:r w:rsidRPr="00911A33">
              <w:rPr>
                <w:rFonts w:ascii="Times New Roman" w:hAnsi="Times New Roman"/>
                <w:sz w:val="20"/>
                <w:szCs w:val="20"/>
              </w:rPr>
              <w:t>03</w:t>
            </w:r>
          </w:p>
        </w:tc>
        <w:tc>
          <w:tcPr>
            <w:tcW w:w="540" w:type="dxa"/>
            <w:tcBorders>
              <w:top w:val="nil"/>
              <w:left w:val="nil"/>
              <w:bottom w:val="single" w:sz="4" w:space="0" w:color="auto"/>
              <w:right w:val="single" w:sz="4" w:space="0" w:color="auto"/>
            </w:tcBorders>
          </w:tcPr>
          <w:p w:rsidR="00CC5CB6" w:rsidRPr="00911A33" w:rsidRDefault="00CC5CB6" w:rsidP="00911A33">
            <w:pPr>
              <w:spacing w:after="0" w:line="240" w:lineRule="auto"/>
              <w:jc w:val="center"/>
              <w:rPr>
                <w:rFonts w:ascii="Times New Roman" w:hAnsi="Times New Roman"/>
                <w:sz w:val="20"/>
                <w:szCs w:val="20"/>
              </w:rPr>
            </w:pPr>
            <w:r w:rsidRPr="00911A33">
              <w:rPr>
                <w:rFonts w:ascii="Times New Roman" w:hAnsi="Times New Roman"/>
                <w:sz w:val="20"/>
                <w:szCs w:val="20"/>
              </w:rPr>
              <w:t>09</w:t>
            </w:r>
          </w:p>
        </w:tc>
        <w:tc>
          <w:tcPr>
            <w:tcW w:w="1440" w:type="dxa"/>
            <w:tcBorders>
              <w:top w:val="nil"/>
              <w:left w:val="nil"/>
              <w:bottom w:val="single" w:sz="4" w:space="0" w:color="auto"/>
              <w:right w:val="single" w:sz="4" w:space="0" w:color="auto"/>
            </w:tcBorders>
          </w:tcPr>
          <w:p w:rsidR="00CC5CB6" w:rsidRPr="00911A33" w:rsidRDefault="00CC5CB6" w:rsidP="00911A33">
            <w:pPr>
              <w:spacing w:after="0" w:line="240" w:lineRule="auto"/>
              <w:jc w:val="right"/>
              <w:rPr>
                <w:rFonts w:ascii="Times New Roman" w:hAnsi="Times New Roman"/>
                <w:sz w:val="20"/>
                <w:szCs w:val="20"/>
              </w:rPr>
            </w:pPr>
            <w:r w:rsidRPr="00911A33">
              <w:rPr>
                <w:rFonts w:ascii="Times New Roman" w:hAnsi="Times New Roman"/>
                <w:sz w:val="20"/>
                <w:szCs w:val="20"/>
              </w:rPr>
              <w:t>60,00000</w:t>
            </w:r>
          </w:p>
        </w:tc>
        <w:tc>
          <w:tcPr>
            <w:tcW w:w="1620" w:type="dxa"/>
            <w:tcBorders>
              <w:top w:val="nil"/>
              <w:left w:val="nil"/>
              <w:bottom w:val="single" w:sz="4" w:space="0" w:color="auto"/>
              <w:right w:val="single" w:sz="4" w:space="0" w:color="auto"/>
            </w:tcBorders>
          </w:tcPr>
          <w:p w:rsidR="00CC5CB6" w:rsidRPr="00911A33" w:rsidRDefault="00CC5CB6" w:rsidP="00911A33">
            <w:pPr>
              <w:spacing w:after="0" w:line="240" w:lineRule="auto"/>
              <w:jc w:val="right"/>
              <w:rPr>
                <w:rFonts w:ascii="Times New Roman" w:hAnsi="Times New Roman"/>
                <w:sz w:val="20"/>
                <w:szCs w:val="20"/>
              </w:rPr>
            </w:pPr>
            <w:r w:rsidRPr="00911A33">
              <w:rPr>
                <w:rFonts w:ascii="Times New Roman" w:hAnsi="Times New Roman"/>
                <w:color w:val="FF0000"/>
                <w:sz w:val="20"/>
                <w:szCs w:val="20"/>
              </w:rPr>
              <w:t xml:space="preserve">-40,00000 </w:t>
            </w:r>
          </w:p>
        </w:tc>
        <w:tc>
          <w:tcPr>
            <w:tcW w:w="2340" w:type="dxa"/>
            <w:tcBorders>
              <w:top w:val="nil"/>
              <w:left w:val="nil"/>
              <w:bottom w:val="single" w:sz="4" w:space="0" w:color="auto"/>
              <w:right w:val="single" w:sz="4" w:space="0" w:color="auto"/>
            </w:tcBorders>
          </w:tcPr>
          <w:p w:rsidR="00CC5CB6" w:rsidRPr="00911A33" w:rsidRDefault="00CC5CB6" w:rsidP="00911A33">
            <w:pPr>
              <w:spacing w:after="0" w:line="240" w:lineRule="auto"/>
              <w:jc w:val="right"/>
              <w:rPr>
                <w:rFonts w:ascii="Times New Roman" w:hAnsi="Times New Roman"/>
                <w:sz w:val="20"/>
                <w:szCs w:val="20"/>
              </w:rPr>
            </w:pPr>
            <w:r w:rsidRPr="00911A33">
              <w:rPr>
                <w:rFonts w:ascii="Times New Roman" w:hAnsi="Times New Roman"/>
                <w:sz w:val="20"/>
                <w:szCs w:val="20"/>
              </w:rPr>
              <w:t>20,00000</w:t>
            </w:r>
          </w:p>
        </w:tc>
      </w:tr>
      <w:tr w:rsidR="00CC5CB6" w:rsidRPr="00911A33" w:rsidTr="00911A33">
        <w:trPr>
          <w:trHeight w:val="1725"/>
        </w:trPr>
        <w:tc>
          <w:tcPr>
            <w:tcW w:w="555" w:type="dxa"/>
            <w:tcBorders>
              <w:top w:val="nil"/>
              <w:left w:val="single" w:sz="4" w:space="0" w:color="auto"/>
              <w:bottom w:val="single" w:sz="4" w:space="0" w:color="auto"/>
              <w:right w:val="single" w:sz="4" w:space="0" w:color="auto"/>
            </w:tcBorders>
          </w:tcPr>
          <w:p w:rsidR="00CC5CB6" w:rsidRPr="00911A33" w:rsidRDefault="00CC5CB6" w:rsidP="00911A33">
            <w:pPr>
              <w:spacing w:after="0" w:line="240" w:lineRule="auto"/>
              <w:jc w:val="center"/>
              <w:rPr>
                <w:rFonts w:ascii="Times New Roman" w:hAnsi="Times New Roman"/>
                <w:sz w:val="20"/>
                <w:szCs w:val="20"/>
              </w:rPr>
            </w:pPr>
            <w:r w:rsidRPr="00911A33">
              <w:rPr>
                <w:rFonts w:ascii="Times New Roman" w:hAnsi="Times New Roman"/>
                <w:sz w:val="20"/>
                <w:szCs w:val="20"/>
              </w:rPr>
              <w:t>3.2</w:t>
            </w:r>
          </w:p>
        </w:tc>
        <w:tc>
          <w:tcPr>
            <w:tcW w:w="3240" w:type="dxa"/>
            <w:tcBorders>
              <w:top w:val="nil"/>
              <w:left w:val="nil"/>
              <w:bottom w:val="single" w:sz="4" w:space="0" w:color="auto"/>
              <w:right w:val="single" w:sz="4" w:space="0" w:color="auto"/>
            </w:tcBorders>
          </w:tcPr>
          <w:p w:rsidR="00CC5CB6" w:rsidRPr="00911A33" w:rsidRDefault="00CC5CB6" w:rsidP="00911A33">
            <w:pPr>
              <w:spacing w:after="0" w:line="240" w:lineRule="auto"/>
              <w:rPr>
                <w:rFonts w:ascii="Times New Roman" w:hAnsi="Times New Roman"/>
                <w:sz w:val="20"/>
                <w:szCs w:val="20"/>
              </w:rPr>
            </w:pPr>
            <w:r w:rsidRPr="00911A33">
              <w:rPr>
                <w:rFonts w:ascii="Times New Roman" w:hAnsi="Times New Roman"/>
                <w:sz w:val="20"/>
                <w:szCs w:val="20"/>
              </w:rPr>
              <w:t xml:space="preserve">Реализация мероприятий МЦП «Профилактика терроризма и экстремизма, а также минимизации и (или) ликвидации последствий проявления терроризма и экстремизма </w:t>
            </w:r>
            <w:r w:rsidRPr="00911A33">
              <w:rPr>
                <w:rFonts w:ascii="Times New Roman" w:hAnsi="Times New Roman"/>
                <w:sz w:val="20"/>
                <w:szCs w:val="20"/>
              </w:rPr>
              <w:br/>
              <w:t>на территории муниципального образования</w:t>
            </w:r>
            <w:r w:rsidRPr="00911A33">
              <w:rPr>
                <w:rFonts w:ascii="Times New Roman" w:hAnsi="Times New Roman"/>
                <w:sz w:val="20"/>
                <w:szCs w:val="20"/>
              </w:rPr>
              <w:br/>
              <w:t>сельское поселение   Сентябрьский на 2015 - 2016  годы»</w:t>
            </w:r>
          </w:p>
        </w:tc>
        <w:tc>
          <w:tcPr>
            <w:tcW w:w="720" w:type="dxa"/>
            <w:tcBorders>
              <w:top w:val="nil"/>
              <w:left w:val="nil"/>
              <w:bottom w:val="single" w:sz="4" w:space="0" w:color="auto"/>
              <w:right w:val="single" w:sz="4" w:space="0" w:color="auto"/>
            </w:tcBorders>
          </w:tcPr>
          <w:p w:rsidR="00CC5CB6" w:rsidRPr="00911A33" w:rsidRDefault="00CC5CB6" w:rsidP="00911A33">
            <w:pPr>
              <w:spacing w:after="0" w:line="240" w:lineRule="auto"/>
              <w:jc w:val="center"/>
              <w:rPr>
                <w:rFonts w:ascii="Times New Roman" w:hAnsi="Times New Roman"/>
                <w:sz w:val="20"/>
                <w:szCs w:val="20"/>
              </w:rPr>
            </w:pPr>
            <w:r w:rsidRPr="00911A33">
              <w:rPr>
                <w:rFonts w:ascii="Times New Roman" w:hAnsi="Times New Roman"/>
                <w:sz w:val="20"/>
                <w:szCs w:val="20"/>
              </w:rPr>
              <w:t>03</w:t>
            </w:r>
          </w:p>
        </w:tc>
        <w:tc>
          <w:tcPr>
            <w:tcW w:w="540" w:type="dxa"/>
            <w:tcBorders>
              <w:top w:val="nil"/>
              <w:left w:val="nil"/>
              <w:bottom w:val="single" w:sz="4" w:space="0" w:color="auto"/>
              <w:right w:val="single" w:sz="4" w:space="0" w:color="auto"/>
            </w:tcBorders>
          </w:tcPr>
          <w:p w:rsidR="00CC5CB6" w:rsidRPr="00911A33" w:rsidRDefault="00CC5CB6" w:rsidP="00911A33">
            <w:pPr>
              <w:spacing w:after="0" w:line="240" w:lineRule="auto"/>
              <w:jc w:val="center"/>
              <w:rPr>
                <w:rFonts w:ascii="Times New Roman" w:hAnsi="Times New Roman"/>
                <w:sz w:val="20"/>
                <w:szCs w:val="20"/>
              </w:rPr>
            </w:pPr>
            <w:r w:rsidRPr="00911A33">
              <w:rPr>
                <w:rFonts w:ascii="Times New Roman" w:hAnsi="Times New Roman"/>
                <w:sz w:val="20"/>
                <w:szCs w:val="20"/>
              </w:rPr>
              <w:t>14</w:t>
            </w:r>
          </w:p>
        </w:tc>
        <w:tc>
          <w:tcPr>
            <w:tcW w:w="1440" w:type="dxa"/>
            <w:tcBorders>
              <w:top w:val="nil"/>
              <w:left w:val="nil"/>
              <w:bottom w:val="single" w:sz="4" w:space="0" w:color="auto"/>
              <w:right w:val="single" w:sz="4" w:space="0" w:color="auto"/>
            </w:tcBorders>
          </w:tcPr>
          <w:p w:rsidR="00CC5CB6" w:rsidRPr="00911A33" w:rsidRDefault="00CC5CB6" w:rsidP="00911A33">
            <w:pPr>
              <w:spacing w:after="0" w:line="240" w:lineRule="auto"/>
              <w:jc w:val="right"/>
              <w:rPr>
                <w:rFonts w:ascii="Times New Roman" w:hAnsi="Times New Roman"/>
                <w:sz w:val="20"/>
                <w:szCs w:val="20"/>
              </w:rPr>
            </w:pPr>
            <w:r w:rsidRPr="00911A33">
              <w:rPr>
                <w:rFonts w:ascii="Times New Roman" w:hAnsi="Times New Roman"/>
                <w:sz w:val="20"/>
                <w:szCs w:val="20"/>
              </w:rPr>
              <w:t>5,00000</w:t>
            </w:r>
          </w:p>
        </w:tc>
        <w:tc>
          <w:tcPr>
            <w:tcW w:w="1620" w:type="dxa"/>
            <w:tcBorders>
              <w:top w:val="nil"/>
              <w:left w:val="nil"/>
              <w:bottom w:val="single" w:sz="4" w:space="0" w:color="auto"/>
              <w:right w:val="single" w:sz="4" w:space="0" w:color="auto"/>
            </w:tcBorders>
          </w:tcPr>
          <w:p w:rsidR="00CC5CB6" w:rsidRPr="00911A33" w:rsidRDefault="00CC5CB6" w:rsidP="00911A33">
            <w:pPr>
              <w:spacing w:after="0" w:line="240" w:lineRule="auto"/>
              <w:jc w:val="right"/>
              <w:rPr>
                <w:rFonts w:ascii="Times New Roman" w:hAnsi="Times New Roman"/>
                <w:sz w:val="20"/>
                <w:szCs w:val="20"/>
              </w:rPr>
            </w:pPr>
            <w:r w:rsidRPr="00911A33">
              <w:rPr>
                <w:rFonts w:ascii="Times New Roman" w:hAnsi="Times New Roman"/>
                <w:sz w:val="20"/>
                <w:szCs w:val="20"/>
              </w:rPr>
              <w:t> </w:t>
            </w:r>
          </w:p>
        </w:tc>
        <w:tc>
          <w:tcPr>
            <w:tcW w:w="2340" w:type="dxa"/>
            <w:tcBorders>
              <w:top w:val="nil"/>
              <w:left w:val="nil"/>
              <w:bottom w:val="single" w:sz="4" w:space="0" w:color="auto"/>
              <w:right w:val="single" w:sz="4" w:space="0" w:color="auto"/>
            </w:tcBorders>
          </w:tcPr>
          <w:p w:rsidR="00CC5CB6" w:rsidRPr="00911A33" w:rsidRDefault="00CC5CB6" w:rsidP="00911A33">
            <w:pPr>
              <w:spacing w:after="0" w:line="240" w:lineRule="auto"/>
              <w:jc w:val="right"/>
              <w:rPr>
                <w:rFonts w:ascii="Times New Roman" w:hAnsi="Times New Roman"/>
                <w:sz w:val="20"/>
                <w:szCs w:val="20"/>
              </w:rPr>
            </w:pPr>
            <w:r w:rsidRPr="00911A33">
              <w:rPr>
                <w:rFonts w:ascii="Times New Roman" w:hAnsi="Times New Roman"/>
                <w:sz w:val="20"/>
                <w:szCs w:val="20"/>
              </w:rPr>
              <w:t>5,00000</w:t>
            </w:r>
          </w:p>
        </w:tc>
      </w:tr>
      <w:tr w:rsidR="00CC5CB6" w:rsidRPr="00911A33" w:rsidTr="00911A33">
        <w:trPr>
          <w:trHeight w:val="330"/>
        </w:trPr>
        <w:tc>
          <w:tcPr>
            <w:tcW w:w="555" w:type="dxa"/>
            <w:tcBorders>
              <w:top w:val="nil"/>
              <w:left w:val="single" w:sz="4" w:space="0" w:color="auto"/>
              <w:bottom w:val="single" w:sz="4" w:space="0" w:color="auto"/>
              <w:right w:val="single" w:sz="4" w:space="0" w:color="auto"/>
            </w:tcBorders>
          </w:tcPr>
          <w:p w:rsidR="00CC5CB6" w:rsidRPr="00911A33" w:rsidRDefault="00CC5CB6" w:rsidP="00911A33">
            <w:pPr>
              <w:spacing w:after="0" w:line="240" w:lineRule="auto"/>
              <w:jc w:val="center"/>
              <w:rPr>
                <w:rFonts w:ascii="Times New Roman" w:hAnsi="Times New Roman"/>
                <w:b/>
                <w:bCs/>
                <w:sz w:val="20"/>
                <w:szCs w:val="20"/>
              </w:rPr>
            </w:pPr>
            <w:r w:rsidRPr="00911A33">
              <w:rPr>
                <w:rFonts w:ascii="Times New Roman" w:hAnsi="Times New Roman"/>
                <w:b/>
                <w:bCs/>
                <w:sz w:val="20"/>
                <w:szCs w:val="20"/>
              </w:rPr>
              <w:t>4</w:t>
            </w:r>
          </w:p>
        </w:tc>
        <w:tc>
          <w:tcPr>
            <w:tcW w:w="3240" w:type="dxa"/>
            <w:tcBorders>
              <w:top w:val="nil"/>
              <w:left w:val="nil"/>
              <w:bottom w:val="single" w:sz="4" w:space="0" w:color="auto"/>
              <w:right w:val="single" w:sz="4" w:space="0" w:color="auto"/>
            </w:tcBorders>
            <w:vAlign w:val="center"/>
          </w:tcPr>
          <w:p w:rsidR="00CC5CB6" w:rsidRPr="00911A33" w:rsidRDefault="00CC5CB6" w:rsidP="00911A33">
            <w:pPr>
              <w:spacing w:after="0" w:line="240" w:lineRule="auto"/>
              <w:rPr>
                <w:rFonts w:ascii="Times New Roman" w:hAnsi="Times New Roman"/>
                <w:b/>
                <w:bCs/>
                <w:sz w:val="20"/>
                <w:szCs w:val="20"/>
              </w:rPr>
            </w:pPr>
            <w:r w:rsidRPr="00911A33">
              <w:rPr>
                <w:rFonts w:ascii="Times New Roman" w:hAnsi="Times New Roman"/>
                <w:b/>
                <w:bCs/>
                <w:sz w:val="20"/>
                <w:szCs w:val="20"/>
              </w:rPr>
              <w:t>НАЦИОНАЛЬНАЯ ЭКОНОМИКА</w:t>
            </w:r>
          </w:p>
        </w:tc>
        <w:tc>
          <w:tcPr>
            <w:tcW w:w="720" w:type="dxa"/>
            <w:tcBorders>
              <w:top w:val="nil"/>
              <w:left w:val="nil"/>
              <w:bottom w:val="single" w:sz="4" w:space="0" w:color="auto"/>
              <w:right w:val="single" w:sz="4" w:space="0" w:color="auto"/>
            </w:tcBorders>
          </w:tcPr>
          <w:p w:rsidR="00CC5CB6" w:rsidRPr="00911A33" w:rsidRDefault="00CC5CB6" w:rsidP="00911A33">
            <w:pPr>
              <w:spacing w:after="0" w:line="240" w:lineRule="auto"/>
              <w:jc w:val="center"/>
              <w:rPr>
                <w:rFonts w:ascii="Times New Roman" w:hAnsi="Times New Roman"/>
                <w:b/>
                <w:bCs/>
                <w:sz w:val="20"/>
                <w:szCs w:val="20"/>
              </w:rPr>
            </w:pPr>
            <w:r w:rsidRPr="00911A33">
              <w:rPr>
                <w:rFonts w:ascii="Times New Roman" w:hAnsi="Times New Roman"/>
                <w:b/>
                <w:bCs/>
                <w:sz w:val="20"/>
                <w:szCs w:val="20"/>
              </w:rPr>
              <w:t>04</w:t>
            </w:r>
          </w:p>
        </w:tc>
        <w:tc>
          <w:tcPr>
            <w:tcW w:w="540" w:type="dxa"/>
            <w:tcBorders>
              <w:top w:val="nil"/>
              <w:left w:val="nil"/>
              <w:bottom w:val="single" w:sz="4" w:space="0" w:color="auto"/>
              <w:right w:val="single" w:sz="4" w:space="0" w:color="auto"/>
            </w:tcBorders>
          </w:tcPr>
          <w:p w:rsidR="00CC5CB6" w:rsidRPr="00911A33" w:rsidRDefault="00CC5CB6" w:rsidP="00911A33">
            <w:pPr>
              <w:spacing w:after="0" w:line="240" w:lineRule="auto"/>
              <w:jc w:val="center"/>
              <w:rPr>
                <w:rFonts w:ascii="Times New Roman" w:hAnsi="Times New Roman"/>
                <w:sz w:val="20"/>
                <w:szCs w:val="20"/>
              </w:rPr>
            </w:pPr>
            <w:r w:rsidRPr="00911A33">
              <w:rPr>
                <w:rFonts w:ascii="Times New Roman" w:hAnsi="Times New Roman"/>
                <w:sz w:val="20"/>
                <w:szCs w:val="20"/>
              </w:rPr>
              <w:t> </w:t>
            </w:r>
          </w:p>
        </w:tc>
        <w:tc>
          <w:tcPr>
            <w:tcW w:w="1440" w:type="dxa"/>
            <w:tcBorders>
              <w:top w:val="nil"/>
              <w:left w:val="nil"/>
              <w:bottom w:val="single" w:sz="4" w:space="0" w:color="auto"/>
              <w:right w:val="single" w:sz="4" w:space="0" w:color="auto"/>
            </w:tcBorders>
          </w:tcPr>
          <w:p w:rsidR="00CC5CB6" w:rsidRPr="00911A33" w:rsidRDefault="00CC5CB6" w:rsidP="00911A33">
            <w:pPr>
              <w:spacing w:after="0" w:line="240" w:lineRule="auto"/>
              <w:jc w:val="right"/>
              <w:rPr>
                <w:rFonts w:ascii="Times New Roman" w:hAnsi="Times New Roman"/>
                <w:b/>
                <w:bCs/>
                <w:sz w:val="20"/>
                <w:szCs w:val="20"/>
              </w:rPr>
            </w:pPr>
            <w:r w:rsidRPr="00911A33">
              <w:rPr>
                <w:rFonts w:ascii="Times New Roman" w:hAnsi="Times New Roman"/>
                <w:b/>
                <w:bCs/>
                <w:sz w:val="20"/>
                <w:szCs w:val="20"/>
              </w:rPr>
              <w:t>1 670,00000</w:t>
            </w:r>
          </w:p>
        </w:tc>
        <w:tc>
          <w:tcPr>
            <w:tcW w:w="1620" w:type="dxa"/>
            <w:tcBorders>
              <w:top w:val="nil"/>
              <w:left w:val="nil"/>
              <w:bottom w:val="single" w:sz="4" w:space="0" w:color="auto"/>
              <w:right w:val="single" w:sz="4" w:space="0" w:color="auto"/>
            </w:tcBorders>
          </w:tcPr>
          <w:p w:rsidR="00CC5CB6" w:rsidRPr="00911A33" w:rsidRDefault="00CC5CB6" w:rsidP="00911A33">
            <w:pPr>
              <w:spacing w:after="0" w:line="240" w:lineRule="auto"/>
              <w:jc w:val="right"/>
              <w:rPr>
                <w:rFonts w:ascii="Times New Roman" w:hAnsi="Times New Roman"/>
                <w:b/>
                <w:bCs/>
                <w:sz w:val="20"/>
                <w:szCs w:val="20"/>
              </w:rPr>
            </w:pPr>
            <w:r w:rsidRPr="00911A33">
              <w:rPr>
                <w:rFonts w:ascii="Times New Roman" w:hAnsi="Times New Roman"/>
                <w:b/>
                <w:bCs/>
                <w:sz w:val="20"/>
                <w:szCs w:val="20"/>
              </w:rPr>
              <w:t xml:space="preserve">20,00000 </w:t>
            </w:r>
          </w:p>
        </w:tc>
        <w:tc>
          <w:tcPr>
            <w:tcW w:w="2340" w:type="dxa"/>
            <w:tcBorders>
              <w:top w:val="nil"/>
              <w:left w:val="nil"/>
              <w:bottom w:val="single" w:sz="4" w:space="0" w:color="auto"/>
              <w:right w:val="single" w:sz="4" w:space="0" w:color="auto"/>
            </w:tcBorders>
          </w:tcPr>
          <w:p w:rsidR="00CC5CB6" w:rsidRPr="00911A33" w:rsidRDefault="00CC5CB6" w:rsidP="00911A33">
            <w:pPr>
              <w:spacing w:after="0" w:line="240" w:lineRule="auto"/>
              <w:jc w:val="right"/>
              <w:rPr>
                <w:rFonts w:ascii="Times New Roman" w:hAnsi="Times New Roman"/>
                <w:b/>
                <w:bCs/>
                <w:sz w:val="20"/>
                <w:szCs w:val="20"/>
              </w:rPr>
            </w:pPr>
            <w:r w:rsidRPr="00911A33">
              <w:rPr>
                <w:rFonts w:ascii="Times New Roman" w:hAnsi="Times New Roman"/>
                <w:b/>
                <w:bCs/>
                <w:sz w:val="20"/>
                <w:szCs w:val="20"/>
              </w:rPr>
              <w:t>1 690,00000</w:t>
            </w:r>
          </w:p>
        </w:tc>
      </w:tr>
      <w:tr w:rsidR="00CC5CB6" w:rsidRPr="00911A33" w:rsidTr="00911A33">
        <w:trPr>
          <w:trHeight w:val="330"/>
        </w:trPr>
        <w:tc>
          <w:tcPr>
            <w:tcW w:w="555" w:type="dxa"/>
            <w:tcBorders>
              <w:top w:val="nil"/>
              <w:left w:val="single" w:sz="4" w:space="0" w:color="auto"/>
              <w:bottom w:val="single" w:sz="4" w:space="0" w:color="auto"/>
              <w:right w:val="single" w:sz="4" w:space="0" w:color="auto"/>
            </w:tcBorders>
          </w:tcPr>
          <w:p w:rsidR="00CC5CB6" w:rsidRPr="00911A33" w:rsidRDefault="00CC5CB6" w:rsidP="00911A33">
            <w:pPr>
              <w:spacing w:after="0" w:line="240" w:lineRule="auto"/>
              <w:jc w:val="center"/>
              <w:rPr>
                <w:rFonts w:ascii="Times New Roman" w:hAnsi="Times New Roman"/>
                <w:sz w:val="20"/>
                <w:szCs w:val="20"/>
              </w:rPr>
            </w:pPr>
            <w:r w:rsidRPr="00911A33">
              <w:rPr>
                <w:rFonts w:ascii="Times New Roman" w:hAnsi="Times New Roman"/>
                <w:sz w:val="20"/>
                <w:szCs w:val="20"/>
              </w:rPr>
              <w:t>4.1</w:t>
            </w:r>
          </w:p>
        </w:tc>
        <w:tc>
          <w:tcPr>
            <w:tcW w:w="3240" w:type="dxa"/>
            <w:tcBorders>
              <w:top w:val="nil"/>
              <w:left w:val="nil"/>
              <w:bottom w:val="single" w:sz="4" w:space="0" w:color="auto"/>
              <w:right w:val="single" w:sz="4" w:space="0" w:color="auto"/>
            </w:tcBorders>
            <w:vAlign w:val="center"/>
          </w:tcPr>
          <w:p w:rsidR="00CC5CB6" w:rsidRPr="00911A33" w:rsidRDefault="00CC5CB6" w:rsidP="00911A33">
            <w:pPr>
              <w:spacing w:after="0" w:line="240" w:lineRule="auto"/>
              <w:rPr>
                <w:rFonts w:ascii="Times New Roman" w:hAnsi="Times New Roman"/>
                <w:sz w:val="20"/>
                <w:szCs w:val="20"/>
              </w:rPr>
            </w:pPr>
            <w:r w:rsidRPr="00911A33">
              <w:rPr>
                <w:rFonts w:ascii="Times New Roman" w:hAnsi="Times New Roman"/>
                <w:sz w:val="20"/>
                <w:szCs w:val="20"/>
              </w:rPr>
              <w:t>Дорожное хозяйство (дорожные фонды)</w:t>
            </w:r>
          </w:p>
        </w:tc>
        <w:tc>
          <w:tcPr>
            <w:tcW w:w="720" w:type="dxa"/>
            <w:tcBorders>
              <w:top w:val="nil"/>
              <w:left w:val="nil"/>
              <w:bottom w:val="single" w:sz="4" w:space="0" w:color="auto"/>
              <w:right w:val="single" w:sz="4" w:space="0" w:color="auto"/>
            </w:tcBorders>
          </w:tcPr>
          <w:p w:rsidR="00CC5CB6" w:rsidRPr="00911A33" w:rsidRDefault="00CC5CB6" w:rsidP="00911A33">
            <w:pPr>
              <w:spacing w:after="0" w:line="240" w:lineRule="auto"/>
              <w:jc w:val="center"/>
              <w:rPr>
                <w:rFonts w:ascii="Times New Roman" w:hAnsi="Times New Roman"/>
                <w:sz w:val="20"/>
                <w:szCs w:val="20"/>
              </w:rPr>
            </w:pPr>
            <w:r w:rsidRPr="00911A33">
              <w:rPr>
                <w:rFonts w:ascii="Times New Roman" w:hAnsi="Times New Roman"/>
                <w:sz w:val="20"/>
                <w:szCs w:val="20"/>
              </w:rPr>
              <w:t>04</w:t>
            </w:r>
          </w:p>
        </w:tc>
        <w:tc>
          <w:tcPr>
            <w:tcW w:w="540" w:type="dxa"/>
            <w:tcBorders>
              <w:top w:val="nil"/>
              <w:left w:val="nil"/>
              <w:bottom w:val="single" w:sz="4" w:space="0" w:color="auto"/>
              <w:right w:val="single" w:sz="4" w:space="0" w:color="auto"/>
            </w:tcBorders>
          </w:tcPr>
          <w:p w:rsidR="00CC5CB6" w:rsidRPr="00911A33" w:rsidRDefault="00CC5CB6" w:rsidP="00911A33">
            <w:pPr>
              <w:spacing w:after="0" w:line="240" w:lineRule="auto"/>
              <w:jc w:val="center"/>
              <w:rPr>
                <w:rFonts w:ascii="Times New Roman" w:hAnsi="Times New Roman"/>
                <w:sz w:val="20"/>
                <w:szCs w:val="20"/>
              </w:rPr>
            </w:pPr>
            <w:r w:rsidRPr="00911A33">
              <w:rPr>
                <w:rFonts w:ascii="Times New Roman" w:hAnsi="Times New Roman"/>
                <w:sz w:val="20"/>
                <w:szCs w:val="20"/>
              </w:rPr>
              <w:t>09</w:t>
            </w:r>
          </w:p>
        </w:tc>
        <w:tc>
          <w:tcPr>
            <w:tcW w:w="1440" w:type="dxa"/>
            <w:tcBorders>
              <w:top w:val="nil"/>
              <w:left w:val="nil"/>
              <w:bottom w:val="single" w:sz="4" w:space="0" w:color="auto"/>
              <w:right w:val="single" w:sz="4" w:space="0" w:color="auto"/>
            </w:tcBorders>
          </w:tcPr>
          <w:p w:rsidR="00CC5CB6" w:rsidRPr="00911A33" w:rsidRDefault="00CC5CB6" w:rsidP="00911A33">
            <w:pPr>
              <w:spacing w:after="0" w:line="240" w:lineRule="auto"/>
              <w:jc w:val="right"/>
              <w:rPr>
                <w:rFonts w:ascii="Times New Roman" w:hAnsi="Times New Roman"/>
                <w:sz w:val="20"/>
                <w:szCs w:val="20"/>
              </w:rPr>
            </w:pPr>
            <w:r w:rsidRPr="00911A33">
              <w:rPr>
                <w:rFonts w:ascii="Times New Roman" w:hAnsi="Times New Roman"/>
                <w:sz w:val="20"/>
                <w:szCs w:val="20"/>
              </w:rPr>
              <w:t>1 050,00000</w:t>
            </w:r>
          </w:p>
        </w:tc>
        <w:tc>
          <w:tcPr>
            <w:tcW w:w="1620" w:type="dxa"/>
            <w:tcBorders>
              <w:top w:val="nil"/>
              <w:left w:val="nil"/>
              <w:bottom w:val="single" w:sz="4" w:space="0" w:color="auto"/>
              <w:right w:val="single" w:sz="4" w:space="0" w:color="auto"/>
            </w:tcBorders>
          </w:tcPr>
          <w:p w:rsidR="00CC5CB6" w:rsidRPr="00911A33" w:rsidRDefault="00CC5CB6" w:rsidP="00911A33">
            <w:pPr>
              <w:spacing w:after="0" w:line="240" w:lineRule="auto"/>
              <w:jc w:val="right"/>
              <w:rPr>
                <w:rFonts w:ascii="Times New Roman" w:hAnsi="Times New Roman"/>
                <w:sz w:val="20"/>
                <w:szCs w:val="20"/>
              </w:rPr>
            </w:pPr>
            <w:r w:rsidRPr="00911A33">
              <w:rPr>
                <w:rFonts w:ascii="Times New Roman" w:hAnsi="Times New Roman"/>
                <w:sz w:val="20"/>
                <w:szCs w:val="20"/>
              </w:rPr>
              <w:t> </w:t>
            </w:r>
          </w:p>
        </w:tc>
        <w:tc>
          <w:tcPr>
            <w:tcW w:w="2340" w:type="dxa"/>
            <w:tcBorders>
              <w:top w:val="nil"/>
              <w:left w:val="nil"/>
              <w:bottom w:val="single" w:sz="4" w:space="0" w:color="auto"/>
              <w:right w:val="single" w:sz="4" w:space="0" w:color="auto"/>
            </w:tcBorders>
          </w:tcPr>
          <w:p w:rsidR="00CC5CB6" w:rsidRPr="00911A33" w:rsidRDefault="00CC5CB6" w:rsidP="00911A33">
            <w:pPr>
              <w:spacing w:after="0" w:line="240" w:lineRule="auto"/>
              <w:jc w:val="right"/>
              <w:rPr>
                <w:rFonts w:ascii="Times New Roman" w:hAnsi="Times New Roman"/>
                <w:sz w:val="20"/>
                <w:szCs w:val="20"/>
              </w:rPr>
            </w:pPr>
            <w:r w:rsidRPr="00911A33">
              <w:rPr>
                <w:rFonts w:ascii="Times New Roman" w:hAnsi="Times New Roman"/>
                <w:sz w:val="20"/>
                <w:szCs w:val="20"/>
              </w:rPr>
              <w:t>1 050,00000</w:t>
            </w:r>
          </w:p>
        </w:tc>
      </w:tr>
      <w:tr w:rsidR="00CC5CB6" w:rsidRPr="00911A33" w:rsidTr="00911A33">
        <w:trPr>
          <w:trHeight w:val="330"/>
        </w:trPr>
        <w:tc>
          <w:tcPr>
            <w:tcW w:w="555" w:type="dxa"/>
            <w:tcBorders>
              <w:top w:val="nil"/>
              <w:left w:val="single" w:sz="4" w:space="0" w:color="auto"/>
              <w:bottom w:val="single" w:sz="4" w:space="0" w:color="auto"/>
              <w:right w:val="single" w:sz="4" w:space="0" w:color="auto"/>
            </w:tcBorders>
          </w:tcPr>
          <w:p w:rsidR="00CC5CB6" w:rsidRPr="00911A33" w:rsidRDefault="00CC5CB6" w:rsidP="00911A33">
            <w:pPr>
              <w:spacing w:after="0" w:line="240" w:lineRule="auto"/>
              <w:jc w:val="center"/>
              <w:rPr>
                <w:rFonts w:ascii="Times New Roman" w:hAnsi="Times New Roman"/>
                <w:sz w:val="20"/>
                <w:szCs w:val="20"/>
              </w:rPr>
            </w:pPr>
            <w:r w:rsidRPr="00911A33">
              <w:rPr>
                <w:rFonts w:ascii="Times New Roman" w:hAnsi="Times New Roman"/>
                <w:sz w:val="20"/>
                <w:szCs w:val="20"/>
              </w:rPr>
              <w:t>4.2</w:t>
            </w:r>
          </w:p>
        </w:tc>
        <w:tc>
          <w:tcPr>
            <w:tcW w:w="3240" w:type="dxa"/>
            <w:tcBorders>
              <w:top w:val="nil"/>
              <w:left w:val="nil"/>
              <w:bottom w:val="single" w:sz="4" w:space="0" w:color="auto"/>
              <w:right w:val="single" w:sz="4" w:space="0" w:color="auto"/>
            </w:tcBorders>
          </w:tcPr>
          <w:p w:rsidR="00CC5CB6" w:rsidRPr="00911A33" w:rsidRDefault="00CC5CB6" w:rsidP="00911A33">
            <w:pPr>
              <w:spacing w:after="0" w:line="240" w:lineRule="auto"/>
              <w:rPr>
                <w:rFonts w:ascii="Times New Roman" w:hAnsi="Times New Roman"/>
                <w:sz w:val="20"/>
                <w:szCs w:val="20"/>
              </w:rPr>
            </w:pPr>
            <w:r w:rsidRPr="00911A33">
              <w:rPr>
                <w:rFonts w:ascii="Times New Roman" w:hAnsi="Times New Roman"/>
                <w:sz w:val="20"/>
                <w:szCs w:val="20"/>
              </w:rPr>
              <w:t>Связь и информатика</w:t>
            </w:r>
          </w:p>
        </w:tc>
        <w:tc>
          <w:tcPr>
            <w:tcW w:w="720" w:type="dxa"/>
            <w:tcBorders>
              <w:top w:val="nil"/>
              <w:left w:val="nil"/>
              <w:bottom w:val="single" w:sz="4" w:space="0" w:color="auto"/>
              <w:right w:val="single" w:sz="4" w:space="0" w:color="auto"/>
            </w:tcBorders>
          </w:tcPr>
          <w:p w:rsidR="00CC5CB6" w:rsidRPr="00911A33" w:rsidRDefault="00CC5CB6" w:rsidP="00911A33">
            <w:pPr>
              <w:spacing w:after="0" w:line="240" w:lineRule="auto"/>
              <w:jc w:val="center"/>
              <w:rPr>
                <w:rFonts w:ascii="Times New Roman" w:hAnsi="Times New Roman"/>
                <w:sz w:val="20"/>
                <w:szCs w:val="20"/>
              </w:rPr>
            </w:pPr>
            <w:r w:rsidRPr="00911A33">
              <w:rPr>
                <w:rFonts w:ascii="Times New Roman" w:hAnsi="Times New Roman"/>
                <w:sz w:val="20"/>
                <w:szCs w:val="20"/>
              </w:rPr>
              <w:t>04</w:t>
            </w:r>
          </w:p>
        </w:tc>
        <w:tc>
          <w:tcPr>
            <w:tcW w:w="540" w:type="dxa"/>
            <w:tcBorders>
              <w:top w:val="nil"/>
              <w:left w:val="nil"/>
              <w:bottom w:val="single" w:sz="4" w:space="0" w:color="auto"/>
              <w:right w:val="single" w:sz="4" w:space="0" w:color="auto"/>
            </w:tcBorders>
          </w:tcPr>
          <w:p w:rsidR="00CC5CB6" w:rsidRPr="00911A33" w:rsidRDefault="00CC5CB6" w:rsidP="00911A33">
            <w:pPr>
              <w:spacing w:after="0" w:line="240" w:lineRule="auto"/>
              <w:jc w:val="center"/>
              <w:rPr>
                <w:rFonts w:ascii="Times New Roman" w:hAnsi="Times New Roman"/>
                <w:sz w:val="20"/>
                <w:szCs w:val="20"/>
              </w:rPr>
            </w:pPr>
            <w:r w:rsidRPr="00911A33">
              <w:rPr>
                <w:rFonts w:ascii="Times New Roman" w:hAnsi="Times New Roman"/>
                <w:sz w:val="20"/>
                <w:szCs w:val="20"/>
              </w:rPr>
              <w:t>10</w:t>
            </w:r>
          </w:p>
        </w:tc>
        <w:tc>
          <w:tcPr>
            <w:tcW w:w="1440" w:type="dxa"/>
            <w:tcBorders>
              <w:top w:val="nil"/>
              <w:left w:val="nil"/>
              <w:bottom w:val="single" w:sz="4" w:space="0" w:color="auto"/>
              <w:right w:val="single" w:sz="4" w:space="0" w:color="auto"/>
            </w:tcBorders>
          </w:tcPr>
          <w:p w:rsidR="00CC5CB6" w:rsidRPr="00911A33" w:rsidRDefault="00CC5CB6" w:rsidP="00911A33">
            <w:pPr>
              <w:spacing w:after="0" w:line="240" w:lineRule="auto"/>
              <w:jc w:val="right"/>
              <w:rPr>
                <w:rFonts w:ascii="Times New Roman" w:hAnsi="Times New Roman"/>
                <w:sz w:val="20"/>
                <w:szCs w:val="20"/>
              </w:rPr>
            </w:pPr>
            <w:r w:rsidRPr="00911A33">
              <w:rPr>
                <w:rFonts w:ascii="Times New Roman" w:hAnsi="Times New Roman"/>
                <w:sz w:val="20"/>
                <w:szCs w:val="20"/>
              </w:rPr>
              <w:t>620,00000</w:t>
            </w:r>
          </w:p>
        </w:tc>
        <w:tc>
          <w:tcPr>
            <w:tcW w:w="1620" w:type="dxa"/>
            <w:tcBorders>
              <w:top w:val="nil"/>
              <w:left w:val="nil"/>
              <w:bottom w:val="single" w:sz="4" w:space="0" w:color="auto"/>
              <w:right w:val="single" w:sz="4" w:space="0" w:color="auto"/>
            </w:tcBorders>
          </w:tcPr>
          <w:p w:rsidR="00CC5CB6" w:rsidRPr="00911A33" w:rsidRDefault="00CC5CB6" w:rsidP="00911A33">
            <w:pPr>
              <w:spacing w:after="0" w:line="240" w:lineRule="auto"/>
              <w:jc w:val="right"/>
              <w:rPr>
                <w:rFonts w:ascii="Times New Roman" w:hAnsi="Times New Roman"/>
                <w:sz w:val="20"/>
                <w:szCs w:val="20"/>
              </w:rPr>
            </w:pPr>
            <w:r w:rsidRPr="00911A33">
              <w:rPr>
                <w:rFonts w:ascii="Times New Roman" w:hAnsi="Times New Roman"/>
                <w:sz w:val="20"/>
                <w:szCs w:val="20"/>
              </w:rPr>
              <w:t xml:space="preserve">20,00000 </w:t>
            </w:r>
          </w:p>
        </w:tc>
        <w:tc>
          <w:tcPr>
            <w:tcW w:w="2340" w:type="dxa"/>
            <w:tcBorders>
              <w:top w:val="nil"/>
              <w:left w:val="nil"/>
              <w:bottom w:val="single" w:sz="4" w:space="0" w:color="auto"/>
              <w:right w:val="single" w:sz="4" w:space="0" w:color="auto"/>
            </w:tcBorders>
          </w:tcPr>
          <w:p w:rsidR="00CC5CB6" w:rsidRPr="00911A33" w:rsidRDefault="00CC5CB6" w:rsidP="00911A33">
            <w:pPr>
              <w:spacing w:after="0" w:line="240" w:lineRule="auto"/>
              <w:jc w:val="right"/>
              <w:rPr>
                <w:rFonts w:ascii="Times New Roman" w:hAnsi="Times New Roman"/>
                <w:sz w:val="20"/>
                <w:szCs w:val="20"/>
              </w:rPr>
            </w:pPr>
            <w:r w:rsidRPr="00911A33">
              <w:rPr>
                <w:rFonts w:ascii="Times New Roman" w:hAnsi="Times New Roman"/>
                <w:sz w:val="20"/>
                <w:szCs w:val="20"/>
              </w:rPr>
              <w:t>640,00000</w:t>
            </w:r>
          </w:p>
        </w:tc>
      </w:tr>
      <w:tr w:rsidR="00CC5CB6" w:rsidRPr="00911A33" w:rsidTr="00911A33">
        <w:trPr>
          <w:trHeight w:val="330"/>
        </w:trPr>
        <w:tc>
          <w:tcPr>
            <w:tcW w:w="555" w:type="dxa"/>
            <w:tcBorders>
              <w:top w:val="nil"/>
              <w:left w:val="single" w:sz="4" w:space="0" w:color="auto"/>
              <w:bottom w:val="single" w:sz="4" w:space="0" w:color="auto"/>
              <w:right w:val="single" w:sz="4" w:space="0" w:color="auto"/>
            </w:tcBorders>
          </w:tcPr>
          <w:p w:rsidR="00CC5CB6" w:rsidRPr="00911A33" w:rsidRDefault="00CC5CB6" w:rsidP="00911A33">
            <w:pPr>
              <w:spacing w:after="0" w:line="240" w:lineRule="auto"/>
              <w:jc w:val="center"/>
              <w:rPr>
                <w:rFonts w:ascii="Times New Roman" w:hAnsi="Times New Roman"/>
                <w:b/>
                <w:bCs/>
                <w:sz w:val="20"/>
                <w:szCs w:val="20"/>
              </w:rPr>
            </w:pPr>
            <w:r w:rsidRPr="00911A33">
              <w:rPr>
                <w:rFonts w:ascii="Times New Roman" w:hAnsi="Times New Roman"/>
                <w:b/>
                <w:bCs/>
                <w:sz w:val="20"/>
                <w:szCs w:val="20"/>
              </w:rPr>
              <w:t>5</w:t>
            </w:r>
          </w:p>
        </w:tc>
        <w:tc>
          <w:tcPr>
            <w:tcW w:w="3240" w:type="dxa"/>
            <w:tcBorders>
              <w:top w:val="nil"/>
              <w:left w:val="nil"/>
              <w:bottom w:val="single" w:sz="4" w:space="0" w:color="auto"/>
              <w:right w:val="single" w:sz="4" w:space="0" w:color="auto"/>
            </w:tcBorders>
            <w:vAlign w:val="center"/>
          </w:tcPr>
          <w:p w:rsidR="00CC5CB6" w:rsidRPr="00911A33" w:rsidRDefault="00CC5CB6" w:rsidP="00911A33">
            <w:pPr>
              <w:spacing w:after="0" w:line="240" w:lineRule="auto"/>
              <w:rPr>
                <w:rFonts w:ascii="Times New Roman" w:hAnsi="Times New Roman"/>
                <w:b/>
                <w:bCs/>
                <w:sz w:val="20"/>
                <w:szCs w:val="20"/>
              </w:rPr>
            </w:pPr>
            <w:r w:rsidRPr="00911A33">
              <w:rPr>
                <w:rFonts w:ascii="Times New Roman" w:hAnsi="Times New Roman"/>
                <w:b/>
                <w:bCs/>
                <w:sz w:val="20"/>
                <w:szCs w:val="20"/>
              </w:rPr>
              <w:t>ЖИЛИЩНО-КОММУНАЛЬНОЕ ХОЗЯЙСТВО</w:t>
            </w:r>
          </w:p>
        </w:tc>
        <w:tc>
          <w:tcPr>
            <w:tcW w:w="720" w:type="dxa"/>
            <w:tcBorders>
              <w:top w:val="nil"/>
              <w:left w:val="nil"/>
              <w:bottom w:val="single" w:sz="4" w:space="0" w:color="auto"/>
              <w:right w:val="single" w:sz="4" w:space="0" w:color="auto"/>
            </w:tcBorders>
          </w:tcPr>
          <w:p w:rsidR="00CC5CB6" w:rsidRPr="00911A33" w:rsidRDefault="00CC5CB6" w:rsidP="00911A33">
            <w:pPr>
              <w:spacing w:after="0" w:line="240" w:lineRule="auto"/>
              <w:jc w:val="center"/>
              <w:rPr>
                <w:rFonts w:ascii="Times New Roman" w:hAnsi="Times New Roman"/>
                <w:b/>
                <w:bCs/>
                <w:sz w:val="20"/>
                <w:szCs w:val="20"/>
              </w:rPr>
            </w:pPr>
            <w:r w:rsidRPr="00911A33">
              <w:rPr>
                <w:rFonts w:ascii="Times New Roman" w:hAnsi="Times New Roman"/>
                <w:b/>
                <w:bCs/>
                <w:sz w:val="20"/>
                <w:szCs w:val="20"/>
              </w:rPr>
              <w:t>05</w:t>
            </w:r>
          </w:p>
        </w:tc>
        <w:tc>
          <w:tcPr>
            <w:tcW w:w="540" w:type="dxa"/>
            <w:tcBorders>
              <w:top w:val="nil"/>
              <w:left w:val="nil"/>
              <w:bottom w:val="single" w:sz="4" w:space="0" w:color="auto"/>
              <w:right w:val="single" w:sz="4" w:space="0" w:color="auto"/>
            </w:tcBorders>
          </w:tcPr>
          <w:p w:rsidR="00CC5CB6" w:rsidRPr="00911A33" w:rsidRDefault="00CC5CB6" w:rsidP="00911A33">
            <w:pPr>
              <w:spacing w:after="0" w:line="240" w:lineRule="auto"/>
              <w:jc w:val="center"/>
              <w:rPr>
                <w:rFonts w:ascii="Times New Roman" w:hAnsi="Times New Roman"/>
                <w:sz w:val="20"/>
                <w:szCs w:val="20"/>
              </w:rPr>
            </w:pPr>
            <w:r w:rsidRPr="00911A33">
              <w:rPr>
                <w:rFonts w:ascii="Times New Roman" w:hAnsi="Times New Roman"/>
                <w:sz w:val="20"/>
                <w:szCs w:val="20"/>
              </w:rPr>
              <w:t> </w:t>
            </w:r>
          </w:p>
        </w:tc>
        <w:tc>
          <w:tcPr>
            <w:tcW w:w="1440" w:type="dxa"/>
            <w:tcBorders>
              <w:top w:val="nil"/>
              <w:left w:val="nil"/>
              <w:bottom w:val="single" w:sz="4" w:space="0" w:color="auto"/>
              <w:right w:val="single" w:sz="4" w:space="0" w:color="auto"/>
            </w:tcBorders>
          </w:tcPr>
          <w:p w:rsidR="00CC5CB6" w:rsidRPr="00911A33" w:rsidRDefault="00CC5CB6" w:rsidP="00911A33">
            <w:pPr>
              <w:spacing w:after="0" w:line="240" w:lineRule="auto"/>
              <w:jc w:val="right"/>
              <w:rPr>
                <w:rFonts w:ascii="Times New Roman" w:hAnsi="Times New Roman"/>
                <w:b/>
                <w:bCs/>
                <w:sz w:val="20"/>
                <w:szCs w:val="20"/>
              </w:rPr>
            </w:pPr>
            <w:r w:rsidRPr="00911A33">
              <w:rPr>
                <w:rFonts w:ascii="Times New Roman" w:hAnsi="Times New Roman"/>
                <w:b/>
                <w:bCs/>
                <w:sz w:val="20"/>
                <w:szCs w:val="20"/>
              </w:rPr>
              <w:t>3 048,68900</w:t>
            </w:r>
          </w:p>
        </w:tc>
        <w:tc>
          <w:tcPr>
            <w:tcW w:w="1620" w:type="dxa"/>
            <w:tcBorders>
              <w:top w:val="nil"/>
              <w:left w:val="nil"/>
              <w:bottom w:val="single" w:sz="4" w:space="0" w:color="auto"/>
              <w:right w:val="single" w:sz="4" w:space="0" w:color="auto"/>
            </w:tcBorders>
          </w:tcPr>
          <w:p w:rsidR="00CC5CB6" w:rsidRPr="00911A33" w:rsidRDefault="00CC5CB6" w:rsidP="00911A33">
            <w:pPr>
              <w:spacing w:after="0" w:line="240" w:lineRule="auto"/>
              <w:jc w:val="right"/>
              <w:rPr>
                <w:rFonts w:ascii="Times New Roman" w:hAnsi="Times New Roman"/>
                <w:b/>
                <w:bCs/>
                <w:sz w:val="20"/>
                <w:szCs w:val="20"/>
              </w:rPr>
            </w:pPr>
            <w:r w:rsidRPr="00911A33">
              <w:rPr>
                <w:rFonts w:ascii="Times New Roman" w:hAnsi="Times New Roman"/>
                <w:b/>
                <w:bCs/>
                <w:sz w:val="20"/>
                <w:szCs w:val="20"/>
              </w:rPr>
              <w:t xml:space="preserve">884,61748 </w:t>
            </w:r>
          </w:p>
        </w:tc>
        <w:tc>
          <w:tcPr>
            <w:tcW w:w="2340" w:type="dxa"/>
            <w:tcBorders>
              <w:top w:val="nil"/>
              <w:left w:val="nil"/>
              <w:bottom w:val="single" w:sz="4" w:space="0" w:color="auto"/>
              <w:right w:val="single" w:sz="4" w:space="0" w:color="auto"/>
            </w:tcBorders>
          </w:tcPr>
          <w:p w:rsidR="00CC5CB6" w:rsidRPr="00911A33" w:rsidRDefault="00CC5CB6" w:rsidP="00911A33">
            <w:pPr>
              <w:spacing w:after="0" w:line="240" w:lineRule="auto"/>
              <w:jc w:val="right"/>
              <w:rPr>
                <w:rFonts w:ascii="Times New Roman" w:hAnsi="Times New Roman"/>
                <w:b/>
                <w:bCs/>
                <w:sz w:val="20"/>
                <w:szCs w:val="20"/>
              </w:rPr>
            </w:pPr>
            <w:r w:rsidRPr="00911A33">
              <w:rPr>
                <w:rFonts w:ascii="Times New Roman" w:hAnsi="Times New Roman"/>
                <w:b/>
                <w:bCs/>
                <w:sz w:val="20"/>
                <w:szCs w:val="20"/>
              </w:rPr>
              <w:t>3 933,30648</w:t>
            </w:r>
          </w:p>
        </w:tc>
      </w:tr>
      <w:tr w:rsidR="00CC5CB6" w:rsidRPr="00911A33" w:rsidTr="00911A33">
        <w:trPr>
          <w:trHeight w:val="330"/>
        </w:trPr>
        <w:tc>
          <w:tcPr>
            <w:tcW w:w="555" w:type="dxa"/>
            <w:tcBorders>
              <w:top w:val="nil"/>
              <w:left w:val="single" w:sz="4" w:space="0" w:color="auto"/>
              <w:bottom w:val="single" w:sz="4" w:space="0" w:color="auto"/>
              <w:right w:val="single" w:sz="4" w:space="0" w:color="auto"/>
            </w:tcBorders>
          </w:tcPr>
          <w:p w:rsidR="00CC5CB6" w:rsidRPr="00911A33" w:rsidRDefault="00CC5CB6" w:rsidP="00911A33">
            <w:pPr>
              <w:spacing w:after="0" w:line="240" w:lineRule="auto"/>
              <w:jc w:val="center"/>
              <w:rPr>
                <w:rFonts w:ascii="Times New Roman" w:hAnsi="Times New Roman"/>
                <w:sz w:val="20"/>
                <w:szCs w:val="20"/>
              </w:rPr>
            </w:pPr>
            <w:r w:rsidRPr="00911A33">
              <w:rPr>
                <w:rFonts w:ascii="Times New Roman" w:hAnsi="Times New Roman"/>
                <w:sz w:val="20"/>
                <w:szCs w:val="20"/>
              </w:rPr>
              <w:t>5.1</w:t>
            </w:r>
          </w:p>
        </w:tc>
        <w:tc>
          <w:tcPr>
            <w:tcW w:w="3240" w:type="dxa"/>
            <w:tcBorders>
              <w:top w:val="nil"/>
              <w:left w:val="nil"/>
              <w:bottom w:val="single" w:sz="4" w:space="0" w:color="auto"/>
              <w:right w:val="single" w:sz="4" w:space="0" w:color="auto"/>
            </w:tcBorders>
            <w:vAlign w:val="center"/>
          </w:tcPr>
          <w:p w:rsidR="00CC5CB6" w:rsidRPr="00911A33" w:rsidRDefault="00CC5CB6" w:rsidP="00911A33">
            <w:pPr>
              <w:spacing w:after="0" w:line="240" w:lineRule="auto"/>
              <w:rPr>
                <w:rFonts w:ascii="Times New Roman" w:hAnsi="Times New Roman"/>
                <w:sz w:val="20"/>
                <w:szCs w:val="20"/>
              </w:rPr>
            </w:pPr>
            <w:r w:rsidRPr="00911A33">
              <w:rPr>
                <w:rFonts w:ascii="Times New Roman" w:hAnsi="Times New Roman"/>
                <w:sz w:val="20"/>
                <w:szCs w:val="20"/>
              </w:rPr>
              <w:t>Жилищное хозяйство</w:t>
            </w:r>
          </w:p>
        </w:tc>
        <w:tc>
          <w:tcPr>
            <w:tcW w:w="720" w:type="dxa"/>
            <w:tcBorders>
              <w:top w:val="nil"/>
              <w:left w:val="nil"/>
              <w:bottom w:val="single" w:sz="4" w:space="0" w:color="auto"/>
              <w:right w:val="single" w:sz="4" w:space="0" w:color="auto"/>
            </w:tcBorders>
          </w:tcPr>
          <w:p w:rsidR="00CC5CB6" w:rsidRPr="00911A33" w:rsidRDefault="00CC5CB6" w:rsidP="00911A33">
            <w:pPr>
              <w:spacing w:after="0" w:line="240" w:lineRule="auto"/>
              <w:jc w:val="center"/>
              <w:rPr>
                <w:rFonts w:ascii="Times New Roman" w:hAnsi="Times New Roman"/>
                <w:sz w:val="20"/>
                <w:szCs w:val="20"/>
              </w:rPr>
            </w:pPr>
            <w:r w:rsidRPr="00911A33">
              <w:rPr>
                <w:rFonts w:ascii="Times New Roman" w:hAnsi="Times New Roman"/>
                <w:sz w:val="20"/>
                <w:szCs w:val="20"/>
              </w:rPr>
              <w:t>05</w:t>
            </w:r>
          </w:p>
        </w:tc>
        <w:tc>
          <w:tcPr>
            <w:tcW w:w="540" w:type="dxa"/>
            <w:tcBorders>
              <w:top w:val="nil"/>
              <w:left w:val="nil"/>
              <w:bottom w:val="single" w:sz="4" w:space="0" w:color="auto"/>
              <w:right w:val="single" w:sz="4" w:space="0" w:color="auto"/>
            </w:tcBorders>
          </w:tcPr>
          <w:p w:rsidR="00CC5CB6" w:rsidRPr="00911A33" w:rsidRDefault="00CC5CB6" w:rsidP="00911A33">
            <w:pPr>
              <w:spacing w:after="0" w:line="240" w:lineRule="auto"/>
              <w:jc w:val="center"/>
              <w:rPr>
                <w:rFonts w:ascii="Times New Roman" w:hAnsi="Times New Roman"/>
                <w:sz w:val="20"/>
                <w:szCs w:val="20"/>
              </w:rPr>
            </w:pPr>
            <w:r w:rsidRPr="00911A33">
              <w:rPr>
                <w:rFonts w:ascii="Times New Roman" w:hAnsi="Times New Roman"/>
                <w:sz w:val="20"/>
                <w:szCs w:val="20"/>
              </w:rPr>
              <w:t>01</w:t>
            </w:r>
          </w:p>
        </w:tc>
        <w:tc>
          <w:tcPr>
            <w:tcW w:w="1440" w:type="dxa"/>
            <w:tcBorders>
              <w:top w:val="nil"/>
              <w:left w:val="nil"/>
              <w:bottom w:val="single" w:sz="4" w:space="0" w:color="auto"/>
              <w:right w:val="single" w:sz="4" w:space="0" w:color="auto"/>
            </w:tcBorders>
          </w:tcPr>
          <w:p w:rsidR="00CC5CB6" w:rsidRPr="00911A33" w:rsidRDefault="00CC5CB6" w:rsidP="00911A33">
            <w:pPr>
              <w:spacing w:after="0" w:line="240" w:lineRule="auto"/>
              <w:jc w:val="right"/>
              <w:rPr>
                <w:rFonts w:ascii="Times New Roman" w:hAnsi="Times New Roman"/>
                <w:sz w:val="20"/>
                <w:szCs w:val="20"/>
              </w:rPr>
            </w:pPr>
            <w:r w:rsidRPr="00911A33">
              <w:rPr>
                <w:rFonts w:ascii="Times New Roman" w:hAnsi="Times New Roman"/>
                <w:sz w:val="20"/>
                <w:szCs w:val="20"/>
              </w:rPr>
              <w:t>533,00000</w:t>
            </w:r>
          </w:p>
        </w:tc>
        <w:tc>
          <w:tcPr>
            <w:tcW w:w="1620" w:type="dxa"/>
            <w:tcBorders>
              <w:top w:val="nil"/>
              <w:left w:val="nil"/>
              <w:bottom w:val="single" w:sz="4" w:space="0" w:color="auto"/>
              <w:right w:val="single" w:sz="4" w:space="0" w:color="auto"/>
            </w:tcBorders>
          </w:tcPr>
          <w:p w:rsidR="00CC5CB6" w:rsidRPr="00911A33" w:rsidRDefault="00CC5CB6" w:rsidP="00911A33">
            <w:pPr>
              <w:spacing w:after="0" w:line="240" w:lineRule="auto"/>
              <w:jc w:val="right"/>
              <w:rPr>
                <w:rFonts w:ascii="Times New Roman" w:hAnsi="Times New Roman"/>
                <w:sz w:val="20"/>
                <w:szCs w:val="20"/>
              </w:rPr>
            </w:pPr>
            <w:r w:rsidRPr="00911A33">
              <w:rPr>
                <w:rFonts w:ascii="Times New Roman" w:hAnsi="Times New Roman"/>
                <w:sz w:val="20"/>
                <w:szCs w:val="20"/>
              </w:rPr>
              <w:t xml:space="preserve">1 068,00000 </w:t>
            </w:r>
          </w:p>
        </w:tc>
        <w:tc>
          <w:tcPr>
            <w:tcW w:w="2340" w:type="dxa"/>
            <w:tcBorders>
              <w:top w:val="nil"/>
              <w:left w:val="nil"/>
              <w:bottom w:val="single" w:sz="4" w:space="0" w:color="auto"/>
              <w:right w:val="single" w:sz="4" w:space="0" w:color="auto"/>
            </w:tcBorders>
          </w:tcPr>
          <w:p w:rsidR="00CC5CB6" w:rsidRPr="00911A33" w:rsidRDefault="00CC5CB6" w:rsidP="00911A33">
            <w:pPr>
              <w:spacing w:after="0" w:line="240" w:lineRule="auto"/>
              <w:jc w:val="right"/>
              <w:rPr>
                <w:rFonts w:ascii="Times New Roman" w:hAnsi="Times New Roman"/>
                <w:sz w:val="20"/>
                <w:szCs w:val="20"/>
              </w:rPr>
            </w:pPr>
            <w:r w:rsidRPr="00911A33">
              <w:rPr>
                <w:rFonts w:ascii="Times New Roman" w:hAnsi="Times New Roman"/>
                <w:sz w:val="20"/>
                <w:szCs w:val="20"/>
              </w:rPr>
              <w:t>1 601,00000</w:t>
            </w:r>
          </w:p>
        </w:tc>
      </w:tr>
      <w:tr w:rsidR="00CC5CB6" w:rsidRPr="00911A33" w:rsidTr="00911A33">
        <w:trPr>
          <w:trHeight w:val="330"/>
        </w:trPr>
        <w:tc>
          <w:tcPr>
            <w:tcW w:w="555" w:type="dxa"/>
            <w:tcBorders>
              <w:top w:val="nil"/>
              <w:left w:val="single" w:sz="4" w:space="0" w:color="auto"/>
              <w:bottom w:val="single" w:sz="4" w:space="0" w:color="auto"/>
              <w:right w:val="single" w:sz="4" w:space="0" w:color="auto"/>
            </w:tcBorders>
          </w:tcPr>
          <w:p w:rsidR="00CC5CB6" w:rsidRPr="00911A33" w:rsidRDefault="00CC5CB6" w:rsidP="00911A33">
            <w:pPr>
              <w:spacing w:after="0" w:line="240" w:lineRule="auto"/>
              <w:jc w:val="center"/>
              <w:rPr>
                <w:rFonts w:ascii="Times New Roman" w:hAnsi="Times New Roman"/>
                <w:sz w:val="20"/>
                <w:szCs w:val="20"/>
              </w:rPr>
            </w:pPr>
            <w:r w:rsidRPr="00911A33">
              <w:rPr>
                <w:rFonts w:ascii="Times New Roman" w:hAnsi="Times New Roman"/>
                <w:sz w:val="20"/>
                <w:szCs w:val="20"/>
              </w:rPr>
              <w:t>5.2</w:t>
            </w:r>
          </w:p>
        </w:tc>
        <w:tc>
          <w:tcPr>
            <w:tcW w:w="3240" w:type="dxa"/>
            <w:tcBorders>
              <w:top w:val="nil"/>
              <w:left w:val="nil"/>
              <w:bottom w:val="single" w:sz="4" w:space="0" w:color="auto"/>
              <w:right w:val="single" w:sz="4" w:space="0" w:color="auto"/>
            </w:tcBorders>
          </w:tcPr>
          <w:p w:rsidR="00CC5CB6" w:rsidRPr="00911A33" w:rsidRDefault="00CC5CB6" w:rsidP="00911A33">
            <w:pPr>
              <w:spacing w:after="0" w:line="240" w:lineRule="auto"/>
              <w:rPr>
                <w:rFonts w:ascii="Times New Roman" w:hAnsi="Times New Roman"/>
                <w:sz w:val="20"/>
                <w:szCs w:val="20"/>
              </w:rPr>
            </w:pPr>
            <w:r w:rsidRPr="00911A33">
              <w:rPr>
                <w:rFonts w:ascii="Times New Roman" w:hAnsi="Times New Roman"/>
                <w:sz w:val="20"/>
                <w:szCs w:val="20"/>
              </w:rPr>
              <w:t>Благоустройство</w:t>
            </w:r>
          </w:p>
        </w:tc>
        <w:tc>
          <w:tcPr>
            <w:tcW w:w="720" w:type="dxa"/>
            <w:tcBorders>
              <w:top w:val="nil"/>
              <w:left w:val="nil"/>
              <w:bottom w:val="single" w:sz="4" w:space="0" w:color="auto"/>
              <w:right w:val="single" w:sz="4" w:space="0" w:color="auto"/>
            </w:tcBorders>
          </w:tcPr>
          <w:p w:rsidR="00CC5CB6" w:rsidRPr="00911A33" w:rsidRDefault="00CC5CB6" w:rsidP="00911A33">
            <w:pPr>
              <w:spacing w:after="0" w:line="240" w:lineRule="auto"/>
              <w:jc w:val="center"/>
              <w:rPr>
                <w:rFonts w:ascii="Times New Roman" w:hAnsi="Times New Roman"/>
                <w:sz w:val="20"/>
                <w:szCs w:val="20"/>
              </w:rPr>
            </w:pPr>
            <w:r w:rsidRPr="00911A33">
              <w:rPr>
                <w:rFonts w:ascii="Times New Roman" w:hAnsi="Times New Roman"/>
                <w:sz w:val="20"/>
                <w:szCs w:val="20"/>
              </w:rPr>
              <w:t>05</w:t>
            </w:r>
          </w:p>
        </w:tc>
        <w:tc>
          <w:tcPr>
            <w:tcW w:w="540" w:type="dxa"/>
            <w:tcBorders>
              <w:top w:val="nil"/>
              <w:left w:val="nil"/>
              <w:bottom w:val="single" w:sz="4" w:space="0" w:color="auto"/>
              <w:right w:val="single" w:sz="4" w:space="0" w:color="auto"/>
            </w:tcBorders>
          </w:tcPr>
          <w:p w:rsidR="00CC5CB6" w:rsidRPr="00911A33" w:rsidRDefault="00CC5CB6" w:rsidP="00911A33">
            <w:pPr>
              <w:spacing w:after="0" w:line="240" w:lineRule="auto"/>
              <w:jc w:val="center"/>
              <w:rPr>
                <w:rFonts w:ascii="Times New Roman" w:hAnsi="Times New Roman"/>
                <w:sz w:val="20"/>
                <w:szCs w:val="20"/>
              </w:rPr>
            </w:pPr>
            <w:r w:rsidRPr="00911A33">
              <w:rPr>
                <w:rFonts w:ascii="Times New Roman" w:hAnsi="Times New Roman"/>
                <w:sz w:val="20"/>
                <w:szCs w:val="20"/>
              </w:rPr>
              <w:t>03</w:t>
            </w:r>
          </w:p>
        </w:tc>
        <w:tc>
          <w:tcPr>
            <w:tcW w:w="1440" w:type="dxa"/>
            <w:tcBorders>
              <w:top w:val="nil"/>
              <w:left w:val="nil"/>
              <w:bottom w:val="single" w:sz="4" w:space="0" w:color="auto"/>
              <w:right w:val="single" w:sz="4" w:space="0" w:color="auto"/>
            </w:tcBorders>
          </w:tcPr>
          <w:p w:rsidR="00CC5CB6" w:rsidRPr="00911A33" w:rsidRDefault="00CC5CB6" w:rsidP="00911A33">
            <w:pPr>
              <w:spacing w:after="0" w:line="240" w:lineRule="auto"/>
              <w:jc w:val="right"/>
              <w:rPr>
                <w:rFonts w:ascii="Times New Roman" w:hAnsi="Times New Roman"/>
                <w:sz w:val="20"/>
                <w:szCs w:val="20"/>
              </w:rPr>
            </w:pPr>
            <w:r w:rsidRPr="00911A33">
              <w:rPr>
                <w:rFonts w:ascii="Times New Roman" w:hAnsi="Times New Roman"/>
                <w:sz w:val="20"/>
                <w:szCs w:val="20"/>
              </w:rPr>
              <w:t>2 515,68900</w:t>
            </w:r>
          </w:p>
        </w:tc>
        <w:tc>
          <w:tcPr>
            <w:tcW w:w="1620" w:type="dxa"/>
            <w:tcBorders>
              <w:top w:val="nil"/>
              <w:left w:val="nil"/>
              <w:bottom w:val="single" w:sz="4" w:space="0" w:color="auto"/>
              <w:right w:val="single" w:sz="4" w:space="0" w:color="auto"/>
            </w:tcBorders>
          </w:tcPr>
          <w:p w:rsidR="00CC5CB6" w:rsidRPr="00911A33" w:rsidRDefault="00CC5CB6" w:rsidP="00911A33">
            <w:pPr>
              <w:spacing w:after="0" w:line="240" w:lineRule="auto"/>
              <w:jc w:val="right"/>
              <w:rPr>
                <w:rFonts w:ascii="Times New Roman" w:hAnsi="Times New Roman"/>
                <w:sz w:val="20"/>
                <w:szCs w:val="20"/>
              </w:rPr>
            </w:pPr>
            <w:r w:rsidRPr="00911A33">
              <w:rPr>
                <w:rFonts w:ascii="Times New Roman" w:hAnsi="Times New Roman"/>
                <w:color w:val="FF0000"/>
                <w:sz w:val="20"/>
                <w:szCs w:val="20"/>
              </w:rPr>
              <w:t xml:space="preserve">-183,38252 </w:t>
            </w:r>
          </w:p>
        </w:tc>
        <w:tc>
          <w:tcPr>
            <w:tcW w:w="2340" w:type="dxa"/>
            <w:tcBorders>
              <w:top w:val="nil"/>
              <w:left w:val="nil"/>
              <w:bottom w:val="single" w:sz="4" w:space="0" w:color="auto"/>
              <w:right w:val="single" w:sz="4" w:space="0" w:color="auto"/>
            </w:tcBorders>
          </w:tcPr>
          <w:p w:rsidR="00CC5CB6" w:rsidRPr="00911A33" w:rsidRDefault="00CC5CB6" w:rsidP="00911A33">
            <w:pPr>
              <w:spacing w:after="0" w:line="240" w:lineRule="auto"/>
              <w:jc w:val="right"/>
              <w:rPr>
                <w:rFonts w:ascii="Times New Roman" w:hAnsi="Times New Roman"/>
                <w:sz w:val="20"/>
                <w:szCs w:val="20"/>
              </w:rPr>
            </w:pPr>
            <w:r w:rsidRPr="00911A33">
              <w:rPr>
                <w:rFonts w:ascii="Times New Roman" w:hAnsi="Times New Roman"/>
                <w:sz w:val="20"/>
                <w:szCs w:val="20"/>
              </w:rPr>
              <w:t>2 332,30648</w:t>
            </w:r>
          </w:p>
        </w:tc>
      </w:tr>
      <w:tr w:rsidR="00CC5CB6" w:rsidRPr="00911A33" w:rsidTr="00911A33">
        <w:trPr>
          <w:trHeight w:val="330"/>
        </w:trPr>
        <w:tc>
          <w:tcPr>
            <w:tcW w:w="555" w:type="dxa"/>
            <w:tcBorders>
              <w:top w:val="nil"/>
              <w:left w:val="single" w:sz="4" w:space="0" w:color="auto"/>
              <w:bottom w:val="single" w:sz="4" w:space="0" w:color="auto"/>
              <w:right w:val="single" w:sz="4" w:space="0" w:color="auto"/>
            </w:tcBorders>
          </w:tcPr>
          <w:p w:rsidR="00CC5CB6" w:rsidRPr="00911A33" w:rsidRDefault="00CC5CB6" w:rsidP="00911A33">
            <w:pPr>
              <w:spacing w:after="0" w:line="240" w:lineRule="auto"/>
              <w:jc w:val="center"/>
              <w:rPr>
                <w:rFonts w:ascii="Times New Roman" w:hAnsi="Times New Roman"/>
                <w:b/>
                <w:bCs/>
                <w:sz w:val="20"/>
                <w:szCs w:val="20"/>
              </w:rPr>
            </w:pPr>
            <w:r w:rsidRPr="00911A33">
              <w:rPr>
                <w:rFonts w:ascii="Times New Roman" w:hAnsi="Times New Roman"/>
                <w:b/>
                <w:bCs/>
                <w:sz w:val="20"/>
                <w:szCs w:val="20"/>
              </w:rPr>
              <w:t>6</w:t>
            </w:r>
          </w:p>
        </w:tc>
        <w:tc>
          <w:tcPr>
            <w:tcW w:w="3240" w:type="dxa"/>
            <w:tcBorders>
              <w:top w:val="nil"/>
              <w:left w:val="nil"/>
              <w:bottom w:val="single" w:sz="4" w:space="0" w:color="auto"/>
              <w:right w:val="single" w:sz="4" w:space="0" w:color="auto"/>
            </w:tcBorders>
            <w:vAlign w:val="center"/>
          </w:tcPr>
          <w:p w:rsidR="00CC5CB6" w:rsidRPr="00911A33" w:rsidRDefault="00CC5CB6" w:rsidP="00911A33">
            <w:pPr>
              <w:spacing w:after="0" w:line="240" w:lineRule="auto"/>
              <w:rPr>
                <w:rFonts w:ascii="Times New Roman" w:hAnsi="Times New Roman"/>
                <w:b/>
                <w:bCs/>
                <w:sz w:val="20"/>
                <w:szCs w:val="20"/>
              </w:rPr>
            </w:pPr>
            <w:r w:rsidRPr="00911A33">
              <w:rPr>
                <w:rFonts w:ascii="Times New Roman" w:hAnsi="Times New Roman"/>
                <w:b/>
                <w:bCs/>
                <w:sz w:val="20"/>
                <w:szCs w:val="20"/>
              </w:rPr>
              <w:t>ОБРАЗОВАНИЕ</w:t>
            </w:r>
          </w:p>
        </w:tc>
        <w:tc>
          <w:tcPr>
            <w:tcW w:w="720" w:type="dxa"/>
            <w:tcBorders>
              <w:top w:val="nil"/>
              <w:left w:val="nil"/>
              <w:bottom w:val="single" w:sz="4" w:space="0" w:color="auto"/>
              <w:right w:val="single" w:sz="4" w:space="0" w:color="auto"/>
            </w:tcBorders>
          </w:tcPr>
          <w:p w:rsidR="00CC5CB6" w:rsidRPr="00911A33" w:rsidRDefault="00CC5CB6" w:rsidP="00911A33">
            <w:pPr>
              <w:spacing w:after="0" w:line="240" w:lineRule="auto"/>
              <w:jc w:val="center"/>
              <w:rPr>
                <w:rFonts w:ascii="Times New Roman" w:hAnsi="Times New Roman"/>
                <w:b/>
                <w:bCs/>
                <w:sz w:val="20"/>
                <w:szCs w:val="20"/>
              </w:rPr>
            </w:pPr>
            <w:r w:rsidRPr="00911A33">
              <w:rPr>
                <w:rFonts w:ascii="Times New Roman" w:hAnsi="Times New Roman"/>
                <w:b/>
                <w:bCs/>
                <w:sz w:val="20"/>
                <w:szCs w:val="20"/>
              </w:rPr>
              <w:t>07</w:t>
            </w:r>
          </w:p>
        </w:tc>
        <w:tc>
          <w:tcPr>
            <w:tcW w:w="540" w:type="dxa"/>
            <w:tcBorders>
              <w:top w:val="nil"/>
              <w:left w:val="nil"/>
              <w:bottom w:val="single" w:sz="4" w:space="0" w:color="auto"/>
              <w:right w:val="single" w:sz="4" w:space="0" w:color="auto"/>
            </w:tcBorders>
          </w:tcPr>
          <w:p w:rsidR="00CC5CB6" w:rsidRPr="00911A33" w:rsidRDefault="00CC5CB6" w:rsidP="00911A33">
            <w:pPr>
              <w:spacing w:after="0" w:line="240" w:lineRule="auto"/>
              <w:jc w:val="center"/>
              <w:rPr>
                <w:rFonts w:ascii="Times New Roman" w:hAnsi="Times New Roman"/>
                <w:sz w:val="20"/>
                <w:szCs w:val="20"/>
              </w:rPr>
            </w:pPr>
            <w:r w:rsidRPr="00911A33">
              <w:rPr>
                <w:rFonts w:ascii="Times New Roman" w:hAnsi="Times New Roman"/>
                <w:sz w:val="20"/>
                <w:szCs w:val="20"/>
              </w:rPr>
              <w:t> </w:t>
            </w:r>
          </w:p>
        </w:tc>
        <w:tc>
          <w:tcPr>
            <w:tcW w:w="1440" w:type="dxa"/>
            <w:tcBorders>
              <w:top w:val="nil"/>
              <w:left w:val="nil"/>
              <w:bottom w:val="single" w:sz="4" w:space="0" w:color="auto"/>
              <w:right w:val="single" w:sz="4" w:space="0" w:color="auto"/>
            </w:tcBorders>
          </w:tcPr>
          <w:p w:rsidR="00CC5CB6" w:rsidRPr="00911A33" w:rsidRDefault="00CC5CB6" w:rsidP="00911A33">
            <w:pPr>
              <w:spacing w:after="0" w:line="240" w:lineRule="auto"/>
              <w:jc w:val="right"/>
              <w:rPr>
                <w:rFonts w:ascii="Times New Roman" w:hAnsi="Times New Roman"/>
                <w:b/>
                <w:bCs/>
                <w:sz w:val="20"/>
                <w:szCs w:val="20"/>
              </w:rPr>
            </w:pPr>
            <w:r w:rsidRPr="00911A33">
              <w:rPr>
                <w:rFonts w:ascii="Times New Roman" w:hAnsi="Times New Roman"/>
                <w:b/>
                <w:bCs/>
                <w:sz w:val="20"/>
                <w:szCs w:val="20"/>
              </w:rPr>
              <w:t>0,00000</w:t>
            </w:r>
          </w:p>
        </w:tc>
        <w:tc>
          <w:tcPr>
            <w:tcW w:w="1620" w:type="dxa"/>
            <w:tcBorders>
              <w:top w:val="nil"/>
              <w:left w:val="nil"/>
              <w:bottom w:val="single" w:sz="4" w:space="0" w:color="auto"/>
              <w:right w:val="single" w:sz="4" w:space="0" w:color="auto"/>
            </w:tcBorders>
          </w:tcPr>
          <w:p w:rsidR="00CC5CB6" w:rsidRPr="00911A33" w:rsidRDefault="00CC5CB6" w:rsidP="00911A33">
            <w:pPr>
              <w:spacing w:after="0" w:line="240" w:lineRule="auto"/>
              <w:jc w:val="right"/>
              <w:rPr>
                <w:rFonts w:ascii="Times New Roman" w:hAnsi="Times New Roman"/>
                <w:b/>
                <w:bCs/>
                <w:sz w:val="20"/>
                <w:szCs w:val="20"/>
              </w:rPr>
            </w:pPr>
            <w:r w:rsidRPr="00911A33">
              <w:rPr>
                <w:rFonts w:ascii="Times New Roman" w:hAnsi="Times New Roman"/>
                <w:b/>
                <w:bCs/>
                <w:sz w:val="20"/>
                <w:szCs w:val="20"/>
              </w:rPr>
              <w:t>39,75000</w:t>
            </w:r>
          </w:p>
        </w:tc>
        <w:tc>
          <w:tcPr>
            <w:tcW w:w="2340" w:type="dxa"/>
            <w:tcBorders>
              <w:top w:val="nil"/>
              <w:left w:val="nil"/>
              <w:bottom w:val="single" w:sz="4" w:space="0" w:color="auto"/>
              <w:right w:val="single" w:sz="4" w:space="0" w:color="auto"/>
            </w:tcBorders>
          </w:tcPr>
          <w:p w:rsidR="00CC5CB6" w:rsidRPr="00911A33" w:rsidRDefault="00CC5CB6" w:rsidP="00911A33">
            <w:pPr>
              <w:spacing w:after="0" w:line="240" w:lineRule="auto"/>
              <w:jc w:val="right"/>
              <w:rPr>
                <w:rFonts w:ascii="Times New Roman" w:hAnsi="Times New Roman"/>
                <w:b/>
                <w:bCs/>
                <w:sz w:val="20"/>
                <w:szCs w:val="20"/>
              </w:rPr>
            </w:pPr>
            <w:r w:rsidRPr="00911A33">
              <w:rPr>
                <w:rFonts w:ascii="Times New Roman" w:hAnsi="Times New Roman"/>
                <w:b/>
                <w:bCs/>
                <w:sz w:val="20"/>
                <w:szCs w:val="20"/>
              </w:rPr>
              <w:t>39,75000</w:t>
            </w:r>
          </w:p>
        </w:tc>
      </w:tr>
      <w:tr w:rsidR="00CC5CB6" w:rsidRPr="00911A33" w:rsidTr="00911A33">
        <w:trPr>
          <w:trHeight w:val="330"/>
        </w:trPr>
        <w:tc>
          <w:tcPr>
            <w:tcW w:w="555" w:type="dxa"/>
            <w:tcBorders>
              <w:top w:val="nil"/>
              <w:left w:val="single" w:sz="4" w:space="0" w:color="auto"/>
              <w:bottom w:val="single" w:sz="4" w:space="0" w:color="auto"/>
              <w:right w:val="single" w:sz="4" w:space="0" w:color="auto"/>
            </w:tcBorders>
          </w:tcPr>
          <w:p w:rsidR="00CC5CB6" w:rsidRPr="00911A33" w:rsidRDefault="00CC5CB6" w:rsidP="00911A33">
            <w:pPr>
              <w:spacing w:after="0" w:line="240" w:lineRule="auto"/>
              <w:jc w:val="center"/>
              <w:rPr>
                <w:rFonts w:ascii="Times New Roman" w:hAnsi="Times New Roman"/>
                <w:sz w:val="20"/>
                <w:szCs w:val="20"/>
              </w:rPr>
            </w:pPr>
            <w:r w:rsidRPr="00911A33">
              <w:rPr>
                <w:rFonts w:ascii="Times New Roman" w:hAnsi="Times New Roman"/>
                <w:sz w:val="20"/>
                <w:szCs w:val="20"/>
              </w:rPr>
              <w:t>6.1</w:t>
            </w:r>
          </w:p>
        </w:tc>
        <w:tc>
          <w:tcPr>
            <w:tcW w:w="3240" w:type="dxa"/>
            <w:tcBorders>
              <w:top w:val="nil"/>
              <w:left w:val="nil"/>
              <w:bottom w:val="single" w:sz="4" w:space="0" w:color="auto"/>
              <w:right w:val="single" w:sz="4" w:space="0" w:color="auto"/>
            </w:tcBorders>
            <w:vAlign w:val="center"/>
          </w:tcPr>
          <w:p w:rsidR="00CC5CB6" w:rsidRPr="00911A33" w:rsidRDefault="00CC5CB6" w:rsidP="00911A33">
            <w:pPr>
              <w:spacing w:after="0" w:line="240" w:lineRule="auto"/>
              <w:rPr>
                <w:rFonts w:ascii="Times New Roman" w:hAnsi="Times New Roman"/>
                <w:sz w:val="20"/>
                <w:szCs w:val="20"/>
              </w:rPr>
            </w:pPr>
            <w:r w:rsidRPr="00911A33">
              <w:rPr>
                <w:rFonts w:ascii="Times New Roman" w:hAnsi="Times New Roman"/>
                <w:sz w:val="20"/>
                <w:szCs w:val="20"/>
              </w:rPr>
              <w:t>Молодежная политика и оздоровление детей</w:t>
            </w:r>
          </w:p>
        </w:tc>
        <w:tc>
          <w:tcPr>
            <w:tcW w:w="720" w:type="dxa"/>
            <w:tcBorders>
              <w:top w:val="nil"/>
              <w:left w:val="nil"/>
              <w:bottom w:val="single" w:sz="4" w:space="0" w:color="auto"/>
              <w:right w:val="single" w:sz="4" w:space="0" w:color="auto"/>
            </w:tcBorders>
          </w:tcPr>
          <w:p w:rsidR="00CC5CB6" w:rsidRPr="00911A33" w:rsidRDefault="00CC5CB6" w:rsidP="00911A33">
            <w:pPr>
              <w:spacing w:after="0" w:line="240" w:lineRule="auto"/>
              <w:jc w:val="center"/>
              <w:rPr>
                <w:rFonts w:ascii="Times New Roman" w:hAnsi="Times New Roman"/>
                <w:sz w:val="20"/>
                <w:szCs w:val="20"/>
              </w:rPr>
            </w:pPr>
            <w:r w:rsidRPr="00911A33">
              <w:rPr>
                <w:rFonts w:ascii="Times New Roman" w:hAnsi="Times New Roman"/>
                <w:sz w:val="20"/>
                <w:szCs w:val="20"/>
              </w:rPr>
              <w:t>07</w:t>
            </w:r>
          </w:p>
        </w:tc>
        <w:tc>
          <w:tcPr>
            <w:tcW w:w="540" w:type="dxa"/>
            <w:tcBorders>
              <w:top w:val="nil"/>
              <w:left w:val="nil"/>
              <w:bottom w:val="single" w:sz="4" w:space="0" w:color="auto"/>
              <w:right w:val="single" w:sz="4" w:space="0" w:color="auto"/>
            </w:tcBorders>
          </w:tcPr>
          <w:p w:rsidR="00CC5CB6" w:rsidRPr="00911A33" w:rsidRDefault="00CC5CB6" w:rsidP="00911A33">
            <w:pPr>
              <w:spacing w:after="0" w:line="240" w:lineRule="auto"/>
              <w:jc w:val="center"/>
              <w:rPr>
                <w:rFonts w:ascii="Times New Roman" w:hAnsi="Times New Roman"/>
                <w:sz w:val="20"/>
                <w:szCs w:val="20"/>
              </w:rPr>
            </w:pPr>
            <w:r w:rsidRPr="00911A33">
              <w:rPr>
                <w:rFonts w:ascii="Times New Roman" w:hAnsi="Times New Roman"/>
                <w:sz w:val="20"/>
                <w:szCs w:val="20"/>
              </w:rPr>
              <w:t>07</w:t>
            </w:r>
          </w:p>
        </w:tc>
        <w:tc>
          <w:tcPr>
            <w:tcW w:w="1440" w:type="dxa"/>
            <w:tcBorders>
              <w:top w:val="nil"/>
              <w:left w:val="nil"/>
              <w:bottom w:val="single" w:sz="4" w:space="0" w:color="auto"/>
              <w:right w:val="single" w:sz="4" w:space="0" w:color="auto"/>
            </w:tcBorders>
          </w:tcPr>
          <w:p w:rsidR="00CC5CB6" w:rsidRPr="00911A33" w:rsidRDefault="00CC5CB6" w:rsidP="00911A33">
            <w:pPr>
              <w:spacing w:after="0" w:line="240" w:lineRule="auto"/>
              <w:jc w:val="right"/>
              <w:rPr>
                <w:rFonts w:ascii="Times New Roman" w:hAnsi="Times New Roman"/>
                <w:sz w:val="20"/>
                <w:szCs w:val="20"/>
              </w:rPr>
            </w:pPr>
            <w:r w:rsidRPr="00911A33">
              <w:rPr>
                <w:rFonts w:ascii="Times New Roman" w:hAnsi="Times New Roman"/>
                <w:sz w:val="20"/>
                <w:szCs w:val="20"/>
              </w:rPr>
              <w:t>0,00000</w:t>
            </w:r>
          </w:p>
        </w:tc>
        <w:tc>
          <w:tcPr>
            <w:tcW w:w="1620" w:type="dxa"/>
            <w:tcBorders>
              <w:top w:val="nil"/>
              <w:left w:val="nil"/>
              <w:bottom w:val="single" w:sz="4" w:space="0" w:color="auto"/>
              <w:right w:val="single" w:sz="4" w:space="0" w:color="auto"/>
            </w:tcBorders>
          </w:tcPr>
          <w:p w:rsidR="00CC5CB6" w:rsidRPr="00911A33" w:rsidRDefault="00CC5CB6" w:rsidP="00911A33">
            <w:pPr>
              <w:spacing w:after="0" w:line="240" w:lineRule="auto"/>
              <w:jc w:val="right"/>
              <w:rPr>
                <w:rFonts w:ascii="Times New Roman" w:hAnsi="Times New Roman"/>
                <w:sz w:val="20"/>
                <w:szCs w:val="20"/>
              </w:rPr>
            </w:pPr>
            <w:r w:rsidRPr="00911A33">
              <w:rPr>
                <w:rFonts w:ascii="Times New Roman" w:hAnsi="Times New Roman"/>
                <w:sz w:val="20"/>
                <w:szCs w:val="20"/>
              </w:rPr>
              <w:t xml:space="preserve">39,75000 </w:t>
            </w:r>
          </w:p>
        </w:tc>
        <w:tc>
          <w:tcPr>
            <w:tcW w:w="2340" w:type="dxa"/>
            <w:tcBorders>
              <w:top w:val="nil"/>
              <w:left w:val="nil"/>
              <w:bottom w:val="single" w:sz="4" w:space="0" w:color="auto"/>
              <w:right w:val="single" w:sz="4" w:space="0" w:color="auto"/>
            </w:tcBorders>
          </w:tcPr>
          <w:p w:rsidR="00CC5CB6" w:rsidRPr="00911A33" w:rsidRDefault="00CC5CB6" w:rsidP="00911A33">
            <w:pPr>
              <w:spacing w:after="0" w:line="240" w:lineRule="auto"/>
              <w:jc w:val="right"/>
              <w:rPr>
                <w:rFonts w:ascii="Times New Roman" w:hAnsi="Times New Roman"/>
                <w:sz w:val="20"/>
                <w:szCs w:val="20"/>
              </w:rPr>
            </w:pPr>
            <w:r w:rsidRPr="00911A33">
              <w:rPr>
                <w:rFonts w:ascii="Times New Roman" w:hAnsi="Times New Roman"/>
                <w:sz w:val="20"/>
                <w:szCs w:val="20"/>
              </w:rPr>
              <w:t>39,75000</w:t>
            </w:r>
          </w:p>
        </w:tc>
      </w:tr>
      <w:tr w:rsidR="00CC5CB6" w:rsidRPr="00911A33" w:rsidTr="00911A33">
        <w:trPr>
          <w:trHeight w:val="990"/>
        </w:trPr>
        <w:tc>
          <w:tcPr>
            <w:tcW w:w="555" w:type="dxa"/>
            <w:tcBorders>
              <w:top w:val="nil"/>
              <w:left w:val="single" w:sz="4" w:space="0" w:color="auto"/>
              <w:bottom w:val="single" w:sz="4" w:space="0" w:color="auto"/>
              <w:right w:val="single" w:sz="4" w:space="0" w:color="auto"/>
            </w:tcBorders>
          </w:tcPr>
          <w:p w:rsidR="00CC5CB6" w:rsidRPr="00911A33" w:rsidRDefault="00CC5CB6" w:rsidP="00911A33">
            <w:pPr>
              <w:spacing w:after="0" w:line="240" w:lineRule="auto"/>
              <w:jc w:val="center"/>
              <w:rPr>
                <w:rFonts w:ascii="Times New Roman" w:hAnsi="Times New Roman"/>
                <w:b/>
                <w:bCs/>
                <w:sz w:val="20"/>
                <w:szCs w:val="20"/>
              </w:rPr>
            </w:pPr>
            <w:r w:rsidRPr="00911A33">
              <w:rPr>
                <w:rFonts w:ascii="Times New Roman" w:hAnsi="Times New Roman"/>
                <w:b/>
                <w:bCs/>
                <w:sz w:val="20"/>
                <w:szCs w:val="20"/>
              </w:rPr>
              <w:t>7</w:t>
            </w:r>
          </w:p>
        </w:tc>
        <w:tc>
          <w:tcPr>
            <w:tcW w:w="3240" w:type="dxa"/>
            <w:tcBorders>
              <w:top w:val="nil"/>
              <w:left w:val="nil"/>
              <w:bottom w:val="single" w:sz="4" w:space="0" w:color="auto"/>
              <w:right w:val="single" w:sz="4" w:space="0" w:color="auto"/>
            </w:tcBorders>
            <w:vAlign w:val="center"/>
          </w:tcPr>
          <w:p w:rsidR="00CC5CB6" w:rsidRPr="00911A33" w:rsidRDefault="00CC5CB6" w:rsidP="00911A33">
            <w:pPr>
              <w:spacing w:after="0" w:line="240" w:lineRule="auto"/>
              <w:rPr>
                <w:rFonts w:ascii="Times New Roman" w:hAnsi="Times New Roman"/>
                <w:b/>
                <w:bCs/>
                <w:sz w:val="20"/>
                <w:szCs w:val="20"/>
              </w:rPr>
            </w:pPr>
            <w:r w:rsidRPr="00911A33">
              <w:rPr>
                <w:rFonts w:ascii="Times New Roman" w:hAnsi="Times New Roman"/>
                <w:b/>
                <w:bCs/>
                <w:sz w:val="20"/>
                <w:szCs w:val="20"/>
              </w:rPr>
              <w:t>МЕЖБЮДЖЕТНЫЕ ТРАНСФЕРТЫ ОБЩЕГО ХАРАКТЕРА БЮДЖЕТАМ СУБЪЕКТОВ РОССИЙСКОЙ ФЕДЕРАЦИИ И МУНИЦИПАЛЬНЫХ ОБРАЗОВАНИЙ</w:t>
            </w:r>
          </w:p>
        </w:tc>
        <w:tc>
          <w:tcPr>
            <w:tcW w:w="720" w:type="dxa"/>
            <w:tcBorders>
              <w:top w:val="nil"/>
              <w:left w:val="nil"/>
              <w:bottom w:val="single" w:sz="4" w:space="0" w:color="auto"/>
              <w:right w:val="single" w:sz="4" w:space="0" w:color="auto"/>
            </w:tcBorders>
          </w:tcPr>
          <w:p w:rsidR="00CC5CB6" w:rsidRPr="00911A33" w:rsidRDefault="00CC5CB6" w:rsidP="00911A33">
            <w:pPr>
              <w:spacing w:after="0" w:line="240" w:lineRule="auto"/>
              <w:jc w:val="center"/>
              <w:rPr>
                <w:rFonts w:ascii="Times New Roman" w:hAnsi="Times New Roman"/>
                <w:b/>
                <w:bCs/>
                <w:sz w:val="20"/>
                <w:szCs w:val="20"/>
              </w:rPr>
            </w:pPr>
            <w:r w:rsidRPr="00911A33">
              <w:rPr>
                <w:rFonts w:ascii="Times New Roman" w:hAnsi="Times New Roman"/>
                <w:b/>
                <w:bCs/>
                <w:sz w:val="20"/>
                <w:szCs w:val="20"/>
              </w:rPr>
              <w:t>14</w:t>
            </w:r>
          </w:p>
        </w:tc>
        <w:tc>
          <w:tcPr>
            <w:tcW w:w="540" w:type="dxa"/>
            <w:tcBorders>
              <w:top w:val="nil"/>
              <w:left w:val="nil"/>
              <w:bottom w:val="single" w:sz="4" w:space="0" w:color="auto"/>
              <w:right w:val="single" w:sz="4" w:space="0" w:color="auto"/>
            </w:tcBorders>
          </w:tcPr>
          <w:p w:rsidR="00CC5CB6" w:rsidRPr="00911A33" w:rsidRDefault="00CC5CB6" w:rsidP="00911A33">
            <w:pPr>
              <w:spacing w:after="0" w:line="240" w:lineRule="auto"/>
              <w:jc w:val="center"/>
              <w:rPr>
                <w:rFonts w:ascii="Times New Roman" w:hAnsi="Times New Roman"/>
                <w:sz w:val="20"/>
                <w:szCs w:val="20"/>
              </w:rPr>
            </w:pPr>
            <w:r w:rsidRPr="00911A33">
              <w:rPr>
                <w:rFonts w:ascii="Times New Roman" w:hAnsi="Times New Roman"/>
                <w:sz w:val="20"/>
                <w:szCs w:val="20"/>
              </w:rPr>
              <w:t> </w:t>
            </w:r>
          </w:p>
        </w:tc>
        <w:tc>
          <w:tcPr>
            <w:tcW w:w="1440" w:type="dxa"/>
            <w:tcBorders>
              <w:top w:val="nil"/>
              <w:left w:val="nil"/>
              <w:bottom w:val="single" w:sz="4" w:space="0" w:color="auto"/>
              <w:right w:val="single" w:sz="4" w:space="0" w:color="auto"/>
            </w:tcBorders>
          </w:tcPr>
          <w:p w:rsidR="00CC5CB6" w:rsidRPr="00911A33" w:rsidRDefault="00CC5CB6" w:rsidP="00911A33">
            <w:pPr>
              <w:spacing w:after="0" w:line="240" w:lineRule="auto"/>
              <w:jc w:val="right"/>
              <w:rPr>
                <w:rFonts w:ascii="Times New Roman" w:hAnsi="Times New Roman"/>
                <w:b/>
                <w:bCs/>
                <w:sz w:val="20"/>
                <w:szCs w:val="20"/>
              </w:rPr>
            </w:pPr>
            <w:r w:rsidRPr="00911A33">
              <w:rPr>
                <w:rFonts w:ascii="Times New Roman" w:hAnsi="Times New Roman"/>
                <w:b/>
                <w:bCs/>
                <w:sz w:val="20"/>
                <w:szCs w:val="20"/>
              </w:rPr>
              <w:t>12 264,24600</w:t>
            </w:r>
          </w:p>
        </w:tc>
        <w:tc>
          <w:tcPr>
            <w:tcW w:w="1620" w:type="dxa"/>
            <w:tcBorders>
              <w:top w:val="nil"/>
              <w:left w:val="nil"/>
              <w:bottom w:val="single" w:sz="4" w:space="0" w:color="auto"/>
              <w:right w:val="single" w:sz="4" w:space="0" w:color="auto"/>
            </w:tcBorders>
          </w:tcPr>
          <w:p w:rsidR="00CC5CB6" w:rsidRPr="00911A33" w:rsidRDefault="00CC5CB6" w:rsidP="00911A33">
            <w:pPr>
              <w:spacing w:after="0" w:line="240" w:lineRule="auto"/>
              <w:jc w:val="right"/>
              <w:rPr>
                <w:rFonts w:ascii="Times New Roman" w:hAnsi="Times New Roman"/>
                <w:b/>
                <w:bCs/>
                <w:sz w:val="20"/>
                <w:szCs w:val="20"/>
              </w:rPr>
            </w:pPr>
            <w:r w:rsidRPr="00911A33">
              <w:rPr>
                <w:rFonts w:ascii="Times New Roman" w:hAnsi="Times New Roman"/>
                <w:b/>
                <w:bCs/>
                <w:sz w:val="20"/>
                <w:szCs w:val="20"/>
              </w:rPr>
              <w:t xml:space="preserve">75,12827 </w:t>
            </w:r>
          </w:p>
        </w:tc>
        <w:tc>
          <w:tcPr>
            <w:tcW w:w="2340" w:type="dxa"/>
            <w:tcBorders>
              <w:top w:val="nil"/>
              <w:left w:val="nil"/>
              <w:bottom w:val="single" w:sz="4" w:space="0" w:color="auto"/>
              <w:right w:val="single" w:sz="4" w:space="0" w:color="auto"/>
            </w:tcBorders>
          </w:tcPr>
          <w:p w:rsidR="00CC5CB6" w:rsidRPr="00911A33" w:rsidRDefault="00CC5CB6" w:rsidP="00911A33">
            <w:pPr>
              <w:spacing w:after="0" w:line="240" w:lineRule="auto"/>
              <w:jc w:val="right"/>
              <w:rPr>
                <w:rFonts w:ascii="Times New Roman" w:hAnsi="Times New Roman"/>
                <w:b/>
                <w:bCs/>
                <w:sz w:val="20"/>
                <w:szCs w:val="20"/>
              </w:rPr>
            </w:pPr>
            <w:r w:rsidRPr="00911A33">
              <w:rPr>
                <w:rFonts w:ascii="Times New Roman" w:hAnsi="Times New Roman"/>
                <w:b/>
                <w:bCs/>
                <w:sz w:val="20"/>
                <w:szCs w:val="20"/>
              </w:rPr>
              <w:t>12 339,37427</w:t>
            </w:r>
          </w:p>
        </w:tc>
      </w:tr>
      <w:tr w:rsidR="00CC5CB6" w:rsidRPr="00911A33" w:rsidTr="00911A33">
        <w:trPr>
          <w:trHeight w:val="330"/>
        </w:trPr>
        <w:tc>
          <w:tcPr>
            <w:tcW w:w="555" w:type="dxa"/>
            <w:tcBorders>
              <w:top w:val="nil"/>
              <w:left w:val="single" w:sz="4" w:space="0" w:color="auto"/>
              <w:bottom w:val="single" w:sz="4" w:space="0" w:color="auto"/>
              <w:right w:val="single" w:sz="4" w:space="0" w:color="auto"/>
            </w:tcBorders>
          </w:tcPr>
          <w:p w:rsidR="00CC5CB6" w:rsidRPr="00911A33" w:rsidRDefault="00CC5CB6" w:rsidP="00911A33">
            <w:pPr>
              <w:spacing w:after="0" w:line="240" w:lineRule="auto"/>
              <w:jc w:val="center"/>
              <w:rPr>
                <w:rFonts w:ascii="Times New Roman" w:hAnsi="Times New Roman"/>
                <w:sz w:val="20"/>
                <w:szCs w:val="20"/>
              </w:rPr>
            </w:pPr>
            <w:r w:rsidRPr="00911A33">
              <w:rPr>
                <w:rFonts w:ascii="Times New Roman" w:hAnsi="Times New Roman"/>
                <w:sz w:val="20"/>
                <w:szCs w:val="20"/>
              </w:rPr>
              <w:t>7.1</w:t>
            </w:r>
          </w:p>
        </w:tc>
        <w:tc>
          <w:tcPr>
            <w:tcW w:w="3240" w:type="dxa"/>
            <w:tcBorders>
              <w:top w:val="nil"/>
              <w:left w:val="nil"/>
              <w:bottom w:val="single" w:sz="4" w:space="0" w:color="auto"/>
              <w:right w:val="single" w:sz="4" w:space="0" w:color="auto"/>
            </w:tcBorders>
            <w:vAlign w:val="center"/>
          </w:tcPr>
          <w:p w:rsidR="00CC5CB6" w:rsidRPr="00911A33" w:rsidRDefault="00CC5CB6" w:rsidP="00911A33">
            <w:pPr>
              <w:spacing w:after="0" w:line="240" w:lineRule="auto"/>
              <w:rPr>
                <w:rFonts w:ascii="Times New Roman" w:hAnsi="Times New Roman"/>
                <w:sz w:val="20"/>
                <w:szCs w:val="20"/>
              </w:rPr>
            </w:pPr>
            <w:r w:rsidRPr="00911A33">
              <w:rPr>
                <w:rFonts w:ascii="Times New Roman" w:hAnsi="Times New Roman"/>
                <w:sz w:val="20"/>
                <w:szCs w:val="20"/>
              </w:rPr>
              <w:t>Прочие межбюджетные трансферты общего характера</w:t>
            </w:r>
          </w:p>
        </w:tc>
        <w:tc>
          <w:tcPr>
            <w:tcW w:w="720" w:type="dxa"/>
            <w:tcBorders>
              <w:top w:val="nil"/>
              <w:left w:val="nil"/>
              <w:bottom w:val="single" w:sz="4" w:space="0" w:color="auto"/>
              <w:right w:val="single" w:sz="4" w:space="0" w:color="auto"/>
            </w:tcBorders>
          </w:tcPr>
          <w:p w:rsidR="00CC5CB6" w:rsidRPr="00911A33" w:rsidRDefault="00CC5CB6" w:rsidP="00911A33">
            <w:pPr>
              <w:spacing w:after="0" w:line="240" w:lineRule="auto"/>
              <w:jc w:val="center"/>
              <w:rPr>
                <w:rFonts w:ascii="Times New Roman" w:hAnsi="Times New Roman"/>
                <w:sz w:val="20"/>
                <w:szCs w:val="20"/>
              </w:rPr>
            </w:pPr>
            <w:r w:rsidRPr="00911A33">
              <w:rPr>
                <w:rFonts w:ascii="Times New Roman" w:hAnsi="Times New Roman"/>
                <w:sz w:val="20"/>
                <w:szCs w:val="20"/>
              </w:rPr>
              <w:t>14</w:t>
            </w:r>
          </w:p>
        </w:tc>
        <w:tc>
          <w:tcPr>
            <w:tcW w:w="540" w:type="dxa"/>
            <w:tcBorders>
              <w:top w:val="nil"/>
              <w:left w:val="nil"/>
              <w:bottom w:val="single" w:sz="4" w:space="0" w:color="auto"/>
              <w:right w:val="single" w:sz="4" w:space="0" w:color="auto"/>
            </w:tcBorders>
          </w:tcPr>
          <w:p w:rsidR="00CC5CB6" w:rsidRPr="00911A33" w:rsidRDefault="00CC5CB6" w:rsidP="00911A33">
            <w:pPr>
              <w:spacing w:after="0" w:line="240" w:lineRule="auto"/>
              <w:jc w:val="center"/>
              <w:rPr>
                <w:rFonts w:ascii="Times New Roman" w:hAnsi="Times New Roman"/>
                <w:sz w:val="20"/>
                <w:szCs w:val="20"/>
              </w:rPr>
            </w:pPr>
            <w:r w:rsidRPr="00911A33">
              <w:rPr>
                <w:rFonts w:ascii="Times New Roman" w:hAnsi="Times New Roman"/>
                <w:sz w:val="20"/>
                <w:szCs w:val="20"/>
              </w:rPr>
              <w:t>03</w:t>
            </w:r>
          </w:p>
        </w:tc>
        <w:tc>
          <w:tcPr>
            <w:tcW w:w="1440" w:type="dxa"/>
            <w:tcBorders>
              <w:top w:val="nil"/>
              <w:left w:val="nil"/>
              <w:bottom w:val="single" w:sz="4" w:space="0" w:color="auto"/>
              <w:right w:val="single" w:sz="4" w:space="0" w:color="auto"/>
            </w:tcBorders>
          </w:tcPr>
          <w:p w:rsidR="00CC5CB6" w:rsidRPr="00911A33" w:rsidRDefault="00CC5CB6" w:rsidP="00911A33">
            <w:pPr>
              <w:spacing w:after="0" w:line="240" w:lineRule="auto"/>
              <w:jc w:val="right"/>
              <w:rPr>
                <w:rFonts w:ascii="Times New Roman" w:hAnsi="Times New Roman"/>
                <w:sz w:val="20"/>
                <w:szCs w:val="20"/>
              </w:rPr>
            </w:pPr>
            <w:r w:rsidRPr="00911A33">
              <w:rPr>
                <w:rFonts w:ascii="Times New Roman" w:hAnsi="Times New Roman"/>
                <w:sz w:val="20"/>
                <w:szCs w:val="20"/>
              </w:rPr>
              <w:t>12 264,24600</w:t>
            </w:r>
          </w:p>
        </w:tc>
        <w:tc>
          <w:tcPr>
            <w:tcW w:w="1620" w:type="dxa"/>
            <w:tcBorders>
              <w:top w:val="nil"/>
              <w:left w:val="nil"/>
              <w:bottom w:val="single" w:sz="4" w:space="0" w:color="auto"/>
              <w:right w:val="single" w:sz="4" w:space="0" w:color="auto"/>
            </w:tcBorders>
          </w:tcPr>
          <w:p w:rsidR="00CC5CB6" w:rsidRPr="00911A33" w:rsidRDefault="00CC5CB6" w:rsidP="00911A33">
            <w:pPr>
              <w:spacing w:after="0" w:line="240" w:lineRule="auto"/>
              <w:jc w:val="right"/>
              <w:rPr>
                <w:rFonts w:ascii="Times New Roman" w:hAnsi="Times New Roman"/>
                <w:sz w:val="20"/>
                <w:szCs w:val="20"/>
              </w:rPr>
            </w:pPr>
            <w:r w:rsidRPr="00911A33">
              <w:rPr>
                <w:rFonts w:ascii="Times New Roman" w:hAnsi="Times New Roman"/>
                <w:sz w:val="20"/>
                <w:szCs w:val="20"/>
              </w:rPr>
              <w:t xml:space="preserve">75,12827 </w:t>
            </w:r>
          </w:p>
        </w:tc>
        <w:tc>
          <w:tcPr>
            <w:tcW w:w="2340" w:type="dxa"/>
            <w:tcBorders>
              <w:top w:val="nil"/>
              <w:left w:val="nil"/>
              <w:bottom w:val="single" w:sz="4" w:space="0" w:color="auto"/>
              <w:right w:val="single" w:sz="4" w:space="0" w:color="auto"/>
            </w:tcBorders>
          </w:tcPr>
          <w:p w:rsidR="00CC5CB6" w:rsidRPr="00911A33" w:rsidRDefault="00CC5CB6" w:rsidP="00911A33">
            <w:pPr>
              <w:spacing w:after="0" w:line="240" w:lineRule="auto"/>
              <w:jc w:val="right"/>
              <w:rPr>
                <w:rFonts w:ascii="Times New Roman" w:hAnsi="Times New Roman"/>
                <w:sz w:val="20"/>
                <w:szCs w:val="20"/>
              </w:rPr>
            </w:pPr>
            <w:r w:rsidRPr="00911A33">
              <w:rPr>
                <w:rFonts w:ascii="Times New Roman" w:hAnsi="Times New Roman"/>
                <w:sz w:val="20"/>
                <w:szCs w:val="20"/>
              </w:rPr>
              <w:t>12 339,37427</w:t>
            </w:r>
          </w:p>
        </w:tc>
      </w:tr>
      <w:tr w:rsidR="00CC5CB6" w:rsidRPr="00911A33" w:rsidTr="00911A33">
        <w:trPr>
          <w:trHeight w:val="330"/>
        </w:trPr>
        <w:tc>
          <w:tcPr>
            <w:tcW w:w="555" w:type="dxa"/>
            <w:tcBorders>
              <w:top w:val="nil"/>
              <w:left w:val="single" w:sz="4" w:space="0" w:color="auto"/>
              <w:bottom w:val="single" w:sz="4" w:space="0" w:color="auto"/>
              <w:right w:val="single" w:sz="4" w:space="0" w:color="auto"/>
            </w:tcBorders>
          </w:tcPr>
          <w:p w:rsidR="00CC5CB6" w:rsidRPr="00911A33" w:rsidRDefault="00CC5CB6" w:rsidP="00911A33">
            <w:pPr>
              <w:spacing w:after="0" w:line="240" w:lineRule="auto"/>
              <w:jc w:val="center"/>
              <w:rPr>
                <w:rFonts w:ascii="Times New Roman" w:hAnsi="Times New Roman"/>
                <w:sz w:val="20"/>
                <w:szCs w:val="20"/>
              </w:rPr>
            </w:pPr>
            <w:r w:rsidRPr="00911A33">
              <w:rPr>
                <w:rFonts w:ascii="Times New Roman" w:hAnsi="Times New Roman"/>
                <w:sz w:val="20"/>
                <w:szCs w:val="20"/>
              </w:rPr>
              <w:t> </w:t>
            </w:r>
          </w:p>
        </w:tc>
        <w:tc>
          <w:tcPr>
            <w:tcW w:w="3240" w:type="dxa"/>
            <w:tcBorders>
              <w:top w:val="nil"/>
              <w:left w:val="nil"/>
              <w:bottom w:val="single" w:sz="4" w:space="0" w:color="auto"/>
              <w:right w:val="single" w:sz="4" w:space="0" w:color="auto"/>
            </w:tcBorders>
          </w:tcPr>
          <w:p w:rsidR="00CC5CB6" w:rsidRPr="00911A33" w:rsidRDefault="00CC5CB6" w:rsidP="00911A33">
            <w:pPr>
              <w:spacing w:after="0" w:line="240" w:lineRule="auto"/>
              <w:rPr>
                <w:rFonts w:ascii="Times New Roman" w:hAnsi="Times New Roman"/>
                <w:b/>
                <w:bCs/>
                <w:sz w:val="20"/>
                <w:szCs w:val="20"/>
              </w:rPr>
            </w:pPr>
            <w:r w:rsidRPr="00911A33">
              <w:rPr>
                <w:rFonts w:ascii="Times New Roman" w:hAnsi="Times New Roman"/>
                <w:b/>
                <w:bCs/>
                <w:sz w:val="20"/>
                <w:szCs w:val="20"/>
              </w:rPr>
              <w:t>Итого:</w:t>
            </w:r>
          </w:p>
        </w:tc>
        <w:tc>
          <w:tcPr>
            <w:tcW w:w="720" w:type="dxa"/>
            <w:tcBorders>
              <w:top w:val="nil"/>
              <w:left w:val="nil"/>
              <w:bottom w:val="single" w:sz="4" w:space="0" w:color="auto"/>
              <w:right w:val="single" w:sz="4" w:space="0" w:color="auto"/>
            </w:tcBorders>
          </w:tcPr>
          <w:p w:rsidR="00CC5CB6" w:rsidRPr="00911A33" w:rsidRDefault="00CC5CB6" w:rsidP="00911A33">
            <w:pPr>
              <w:spacing w:after="0" w:line="240" w:lineRule="auto"/>
              <w:jc w:val="center"/>
              <w:rPr>
                <w:rFonts w:ascii="Times New Roman" w:hAnsi="Times New Roman"/>
                <w:sz w:val="20"/>
                <w:szCs w:val="20"/>
              </w:rPr>
            </w:pPr>
            <w:r w:rsidRPr="00911A33">
              <w:rPr>
                <w:rFonts w:ascii="Times New Roman" w:hAnsi="Times New Roman"/>
                <w:sz w:val="20"/>
                <w:szCs w:val="20"/>
              </w:rPr>
              <w:t> </w:t>
            </w:r>
          </w:p>
        </w:tc>
        <w:tc>
          <w:tcPr>
            <w:tcW w:w="540" w:type="dxa"/>
            <w:tcBorders>
              <w:top w:val="nil"/>
              <w:left w:val="nil"/>
              <w:bottom w:val="nil"/>
              <w:right w:val="nil"/>
            </w:tcBorders>
            <w:vAlign w:val="center"/>
          </w:tcPr>
          <w:p w:rsidR="00CC5CB6" w:rsidRPr="00911A33" w:rsidRDefault="00CC5CB6" w:rsidP="00911A33">
            <w:pPr>
              <w:spacing w:after="0" w:line="240" w:lineRule="auto"/>
              <w:rPr>
                <w:rFonts w:ascii="Times New Roman" w:hAnsi="Times New Roman"/>
                <w:b/>
                <w:bCs/>
                <w:sz w:val="20"/>
                <w:szCs w:val="20"/>
              </w:rPr>
            </w:pPr>
          </w:p>
        </w:tc>
        <w:tc>
          <w:tcPr>
            <w:tcW w:w="1440" w:type="dxa"/>
            <w:tcBorders>
              <w:top w:val="nil"/>
              <w:left w:val="single" w:sz="4" w:space="0" w:color="auto"/>
              <w:bottom w:val="single" w:sz="4" w:space="0" w:color="auto"/>
              <w:right w:val="single" w:sz="4" w:space="0" w:color="auto"/>
            </w:tcBorders>
          </w:tcPr>
          <w:p w:rsidR="00CC5CB6" w:rsidRPr="00911A33" w:rsidRDefault="00CC5CB6" w:rsidP="00911A33">
            <w:pPr>
              <w:spacing w:after="0" w:line="240" w:lineRule="auto"/>
              <w:jc w:val="right"/>
              <w:rPr>
                <w:rFonts w:ascii="Times New Roman" w:hAnsi="Times New Roman"/>
                <w:b/>
                <w:bCs/>
                <w:sz w:val="20"/>
                <w:szCs w:val="20"/>
              </w:rPr>
            </w:pPr>
            <w:r w:rsidRPr="00911A33">
              <w:rPr>
                <w:rFonts w:ascii="Times New Roman" w:hAnsi="Times New Roman"/>
                <w:b/>
                <w:bCs/>
                <w:sz w:val="20"/>
                <w:szCs w:val="20"/>
              </w:rPr>
              <w:t xml:space="preserve">29 876,34592 </w:t>
            </w:r>
          </w:p>
        </w:tc>
        <w:tc>
          <w:tcPr>
            <w:tcW w:w="1620" w:type="dxa"/>
            <w:tcBorders>
              <w:top w:val="nil"/>
              <w:left w:val="nil"/>
              <w:bottom w:val="single" w:sz="4" w:space="0" w:color="auto"/>
              <w:right w:val="single" w:sz="4" w:space="0" w:color="auto"/>
            </w:tcBorders>
          </w:tcPr>
          <w:p w:rsidR="00CC5CB6" w:rsidRPr="00911A33" w:rsidRDefault="00CC5CB6" w:rsidP="00911A33">
            <w:pPr>
              <w:spacing w:after="0" w:line="240" w:lineRule="auto"/>
              <w:jc w:val="right"/>
              <w:rPr>
                <w:rFonts w:ascii="Times New Roman" w:hAnsi="Times New Roman"/>
                <w:b/>
                <w:bCs/>
                <w:sz w:val="20"/>
                <w:szCs w:val="20"/>
              </w:rPr>
            </w:pPr>
            <w:r w:rsidRPr="00911A33">
              <w:rPr>
                <w:rFonts w:ascii="Times New Roman" w:hAnsi="Times New Roman"/>
                <w:b/>
                <w:bCs/>
                <w:sz w:val="20"/>
                <w:szCs w:val="20"/>
              </w:rPr>
              <w:t xml:space="preserve">1 254,76300 </w:t>
            </w:r>
          </w:p>
        </w:tc>
        <w:tc>
          <w:tcPr>
            <w:tcW w:w="2340" w:type="dxa"/>
            <w:tcBorders>
              <w:top w:val="nil"/>
              <w:left w:val="nil"/>
              <w:bottom w:val="single" w:sz="4" w:space="0" w:color="auto"/>
              <w:right w:val="single" w:sz="4" w:space="0" w:color="auto"/>
            </w:tcBorders>
          </w:tcPr>
          <w:p w:rsidR="00CC5CB6" w:rsidRPr="00911A33" w:rsidRDefault="00CC5CB6" w:rsidP="00911A33">
            <w:pPr>
              <w:spacing w:after="0" w:line="240" w:lineRule="auto"/>
              <w:jc w:val="right"/>
              <w:rPr>
                <w:rFonts w:ascii="Times New Roman" w:hAnsi="Times New Roman"/>
                <w:b/>
                <w:bCs/>
                <w:sz w:val="20"/>
                <w:szCs w:val="20"/>
              </w:rPr>
            </w:pPr>
            <w:r w:rsidRPr="00911A33">
              <w:rPr>
                <w:rFonts w:ascii="Times New Roman" w:hAnsi="Times New Roman"/>
                <w:b/>
                <w:bCs/>
                <w:sz w:val="20"/>
                <w:szCs w:val="20"/>
              </w:rPr>
              <w:t xml:space="preserve">31 131,10892 </w:t>
            </w:r>
          </w:p>
        </w:tc>
      </w:tr>
    </w:tbl>
    <w:p w:rsidR="00CC5CB6" w:rsidRDefault="00CC5CB6" w:rsidP="00C10745">
      <w:pPr>
        <w:tabs>
          <w:tab w:val="left" w:pos="3828"/>
        </w:tabs>
        <w:ind w:firstLine="709"/>
        <w:jc w:val="center"/>
        <w:rPr>
          <w:color w:val="000000"/>
          <w:sz w:val="24"/>
          <w:szCs w:val="24"/>
          <w:lang w:eastAsia="en-US"/>
        </w:rPr>
      </w:pPr>
      <w:r>
        <w:rPr>
          <w:rFonts w:ascii="Times New Roman" w:hAnsi="Times New Roman"/>
          <w:color w:val="000000"/>
          <w:sz w:val="20"/>
          <w:szCs w:val="20"/>
        </w:rPr>
        <w:t xml:space="preserve">Приложение 4 </w:t>
      </w:r>
      <w:r w:rsidRPr="00911A33">
        <w:rPr>
          <w:rFonts w:ascii="Times New Roman" w:hAnsi="Times New Roman"/>
          <w:color w:val="000000"/>
          <w:sz w:val="20"/>
          <w:szCs w:val="20"/>
        </w:rPr>
        <w:t>к решению Совета депутатов</w:t>
      </w:r>
      <w:r w:rsidRPr="00F82879">
        <w:rPr>
          <w:rFonts w:ascii="Times New Roman" w:hAnsi="Times New Roman"/>
          <w:color w:val="000000"/>
          <w:sz w:val="20"/>
          <w:szCs w:val="20"/>
        </w:rPr>
        <w:t xml:space="preserve"> </w:t>
      </w:r>
      <w:r w:rsidRPr="00911A33">
        <w:rPr>
          <w:rFonts w:ascii="Times New Roman" w:hAnsi="Times New Roman"/>
          <w:color w:val="000000"/>
          <w:sz w:val="20"/>
          <w:szCs w:val="20"/>
        </w:rPr>
        <w:t>сельского поселения Сентябрьский</w:t>
      </w:r>
      <w:r w:rsidRPr="00F82879">
        <w:rPr>
          <w:rFonts w:ascii="Times New Roman" w:hAnsi="Times New Roman"/>
          <w:color w:val="000000"/>
          <w:sz w:val="20"/>
          <w:szCs w:val="20"/>
        </w:rPr>
        <w:t xml:space="preserve"> </w:t>
      </w:r>
      <w:r w:rsidRPr="00911A33">
        <w:rPr>
          <w:rFonts w:ascii="Times New Roman" w:hAnsi="Times New Roman"/>
          <w:color w:val="000000"/>
          <w:sz w:val="20"/>
          <w:szCs w:val="20"/>
        </w:rPr>
        <w:t>от 17.09.2015 №120</w:t>
      </w:r>
      <w:r w:rsidRPr="00F82879">
        <w:rPr>
          <w:rFonts w:ascii="Times New Roman" w:hAnsi="Times New Roman"/>
          <w:b/>
          <w:bCs/>
          <w:color w:val="000000"/>
          <w:sz w:val="20"/>
          <w:szCs w:val="20"/>
        </w:rPr>
        <w:t xml:space="preserve"> </w:t>
      </w:r>
      <w:r w:rsidRPr="00911A33">
        <w:rPr>
          <w:rFonts w:ascii="Times New Roman" w:hAnsi="Times New Roman"/>
          <w:b/>
          <w:bCs/>
          <w:color w:val="000000"/>
          <w:sz w:val="20"/>
          <w:szCs w:val="20"/>
        </w:rPr>
        <w:t>Объем межбюджетных трансфертов бюджету муниципального образования сельское поселение Сентябрьский</w:t>
      </w:r>
      <w:r w:rsidRPr="00F82879">
        <w:rPr>
          <w:rFonts w:ascii="Times New Roman" w:hAnsi="Times New Roman"/>
          <w:b/>
          <w:bCs/>
          <w:color w:val="000000"/>
          <w:sz w:val="20"/>
          <w:szCs w:val="20"/>
        </w:rPr>
        <w:t xml:space="preserve"> </w:t>
      </w:r>
      <w:r w:rsidRPr="00911A33">
        <w:rPr>
          <w:rFonts w:ascii="Times New Roman" w:hAnsi="Times New Roman"/>
          <w:b/>
          <w:bCs/>
          <w:color w:val="000000"/>
          <w:sz w:val="20"/>
          <w:szCs w:val="20"/>
        </w:rPr>
        <w:t>из бюджета Нефтеюганского района на 2015 год</w:t>
      </w:r>
    </w:p>
    <w:tbl>
      <w:tblPr>
        <w:tblW w:w="10581" w:type="dxa"/>
        <w:tblInd w:w="30" w:type="dxa"/>
        <w:tblLayout w:type="fixed"/>
        <w:tblCellMar>
          <w:left w:w="30" w:type="dxa"/>
          <w:right w:w="30" w:type="dxa"/>
        </w:tblCellMar>
        <w:tblLook w:val="0000"/>
      </w:tblPr>
      <w:tblGrid>
        <w:gridCol w:w="900"/>
        <w:gridCol w:w="900"/>
        <w:gridCol w:w="1221"/>
        <w:gridCol w:w="1260"/>
        <w:gridCol w:w="1210"/>
        <w:gridCol w:w="830"/>
        <w:gridCol w:w="847"/>
        <w:gridCol w:w="648"/>
        <w:gridCol w:w="785"/>
        <w:gridCol w:w="891"/>
        <w:gridCol w:w="686"/>
        <w:gridCol w:w="403"/>
      </w:tblGrid>
      <w:tr w:rsidR="00CC5CB6" w:rsidRPr="00911A33" w:rsidTr="00F82879">
        <w:trPr>
          <w:trHeight w:val="206"/>
        </w:trPr>
        <w:tc>
          <w:tcPr>
            <w:tcW w:w="900" w:type="dxa"/>
            <w:tcBorders>
              <w:top w:val="single" w:sz="12" w:space="0" w:color="auto"/>
              <w:left w:val="single" w:sz="12" w:space="0" w:color="auto"/>
              <w:bottom w:val="nil"/>
              <w:right w:val="single" w:sz="6" w:space="0" w:color="auto"/>
            </w:tcBorders>
          </w:tcPr>
          <w:p w:rsidR="00CC5CB6" w:rsidRPr="00911A33" w:rsidRDefault="00CC5CB6" w:rsidP="00911A33">
            <w:pPr>
              <w:autoSpaceDE w:val="0"/>
              <w:autoSpaceDN w:val="0"/>
              <w:adjustRightInd w:val="0"/>
              <w:spacing w:after="0" w:line="240" w:lineRule="auto"/>
              <w:jc w:val="center"/>
              <w:rPr>
                <w:rFonts w:ascii="Times New Roman" w:hAnsi="Times New Roman"/>
                <w:b/>
                <w:bCs/>
                <w:color w:val="000000"/>
                <w:sz w:val="20"/>
                <w:szCs w:val="20"/>
              </w:rPr>
            </w:pPr>
            <w:r w:rsidRPr="00911A33">
              <w:rPr>
                <w:rFonts w:ascii="Times New Roman" w:hAnsi="Times New Roman"/>
                <w:b/>
                <w:bCs/>
                <w:color w:val="000000"/>
                <w:sz w:val="20"/>
                <w:szCs w:val="20"/>
              </w:rPr>
              <w:t>Наименование  поселения</w:t>
            </w:r>
          </w:p>
        </w:tc>
        <w:tc>
          <w:tcPr>
            <w:tcW w:w="2121" w:type="dxa"/>
            <w:gridSpan w:val="2"/>
            <w:tcBorders>
              <w:top w:val="single" w:sz="6" w:space="0" w:color="auto"/>
              <w:left w:val="single" w:sz="6" w:space="0" w:color="auto"/>
              <w:bottom w:val="single" w:sz="6" w:space="0" w:color="auto"/>
              <w:right w:val="nil"/>
            </w:tcBorders>
          </w:tcPr>
          <w:p w:rsidR="00CC5CB6" w:rsidRPr="00911A33" w:rsidRDefault="00CC5CB6" w:rsidP="00911A33">
            <w:pPr>
              <w:autoSpaceDE w:val="0"/>
              <w:autoSpaceDN w:val="0"/>
              <w:adjustRightInd w:val="0"/>
              <w:spacing w:after="0" w:line="240" w:lineRule="auto"/>
              <w:jc w:val="center"/>
              <w:rPr>
                <w:rFonts w:ascii="Times New Roman" w:hAnsi="Times New Roman"/>
                <w:b/>
                <w:bCs/>
                <w:color w:val="000000"/>
                <w:sz w:val="20"/>
                <w:szCs w:val="20"/>
              </w:rPr>
            </w:pPr>
            <w:r w:rsidRPr="00911A33">
              <w:rPr>
                <w:rFonts w:ascii="Times New Roman" w:hAnsi="Times New Roman"/>
                <w:b/>
                <w:bCs/>
                <w:color w:val="000000"/>
                <w:sz w:val="20"/>
                <w:szCs w:val="20"/>
              </w:rPr>
              <w:t xml:space="preserve">Сумма на 2015 год </w:t>
            </w:r>
          </w:p>
        </w:tc>
        <w:tc>
          <w:tcPr>
            <w:tcW w:w="1260" w:type="dxa"/>
            <w:tcBorders>
              <w:top w:val="single" w:sz="6" w:space="0" w:color="auto"/>
              <w:left w:val="nil"/>
              <w:bottom w:val="single" w:sz="6" w:space="0" w:color="auto"/>
              <w:right w:val="nil"/>
            </w:tcBorders>
          </w:tcPr>
          <w:p w:rsidR="00CC5CB6" w:rsidRPr="00911A33" w:rsidRDefault="00CC5CB6" w:rsidP="00911A33">
            <w:pPr>
              <w:autoSpaceDE w:val="0"/>
              <w:autoSpaceDN w:val="0"/>
              <w:adjustRightInd w:val="0"/>
              <w:spacing w:after="0" w:line="240" w:lineRule="auto"/>
              <w:jc w:val="center"/>
              <w:rPr>
                <w:rFonts w:ascii="Times New Roman" w:hAnsi="Times New Roman"/>
                <w:b/>
                <w:bCs/>
                <w:color w:val="000000"/>
                <w:sz w:val="20"/>
                <w:szCs w:val="20"/>
              </w:rPr>
            </w:pPr>
          </w:p>
        </w:tc>
        <w:tc>
          <w:tcPr>
            <w:tcW w:w="1210" w:type="dxa"/>
            <w:tcBorders>
              <w:top w:val="single" w:sz="6" w:space="0" w:color="auto"/>
              <w:left w:val="nil"/>
              <w:bottom w:val="single" w:sz="6" w:space="0" w:color="auto"/>
              <w:right w:val="nil"/>
            </w:tcBorders>
          </w:tcPr>
          <w:p w:rsidR="00CC5CB6" w:rsidRPr="00911A33" w:rsidRDefault="00CC5CB6" w:rsidP="00911A33">
            <w:pPr>
              <w:autoSpaceDE w:val="0"/>
              <w:autoSpaceDN w:val="0"/>
              <w:adjustRightInd w:val="0"/>
              <w:spacing w:after="0" w:line="240" w:lineRule="auto"/>
              <w:jc w:val="center"/>
              <w:rPr>
                <w:rFonts w:ascii="Times New Roman" w:hAnsi="Times New Roman"/>
                <w:b/>
                <w:bCs/>
                <w:color w:val="000000"/>
                <w:sz w:val="20"/>
                <w:szCs w:val="20"/>
              </w:rPr>
            </w:pPr>
          </w:p>
        </w:tc>
        <w:tc>
          <w:tcPr>
            <w:tcW w:w="830" w:type="dxa"/>
            <w:tcBorders>
              <w:top w:val="single" w:sz="6" w:space="0" w:color="auto"/>
              <w:left w:val="nil"/>
              <w:bottom w:val="single" w:sz="6" w:space="0" w:color="auto"/>
              <w:right w:val="nil"/>
            </w:tcBorders>
          </w:tcPr>
          <w:p w:rsidR="00CC5CB6" w:rsidRPr="00911A33" w:rsidRDefault="00CC5CB6" w:rsidP="00911A33">
            <w:pPr>
              <w:autoSpaceDE w:val="0"/>
              <w:autoSpaceDN w:val="0"/>
              <w:adjustRightInd w:val="0"/>
              <w:spacing w:after="0" w:line="240" w:lineRule="auto"/>
              <w:jc w:val="center"/>
              <w:rPr>
                <w:rFonts w:ascii="Times New Roman" w:hAnsi="Times New Roman"/>
                <w:b/>
                <w:bCs/>
                <w:color w:val="000000"/>
                <w:sz w:val="20"/>
                <w:szCs w:val="20"/>
              </w:rPr>
            </w:pPr>
          </w:p>
        </w:tc>
        <w:tc>
          <w:tcPr>
            <w:tcW w:w="847" w:type="dxa"/>
            <w:tcBorders>
              <w:top w:val="single" w:sz="6" w:space="0" w:color="auto"/>
              <w:left w:val="nil"/>
              <w:bottom w:val="single" w:sz="6" w:space="0" w:color="auto"/>
              <w:right w:val="nil"/>
            </w:tcBorders>
          </w:tcPr>
          <w:p w:rsidR="00CC5CB6" w:rsidRPr="00911A33" w:rsidRDefault="00CC5CB6" w:rsidP="00911A33">
            <w:pPr>
              <w:autoSpaceDE w:val="0"/>
              <w:autoSpaceDN w:val="0"/>
              <w:adjustRightInd w:val="0"/>
              <w:spacing w:after="0" w:line="240" w:lineRule="auto"/>
              <w:jc w:val="center"/>
              <w:rPr>
                <w:rFonts w:ascii="Times New Roman" w:hAnsi="Times New Roman"/>
                <w:b/>
                <w:bCs/>
                <w:color w:val="000000"/>
                <w:sz w:val="20"/>
                <w:szCs w:val="20"/>
              </w:rPr>
            </w:pPr>
          </w:p>
        </w:tc>
        <w:tc>
          <w:tcPr>
            <w:tcW w:w="648" w:type="dxa"/>
            <w:tcBorders>
              <w:top w:val="single" w:sz="6" w:space="0" w:color="auto"/>
              <w:left w:val="nil"/>
              <w:bottom w:val="single" w:sz="6" w:space="0" w:color="auto"/>
              <w:right w:val="nil"/>
            </w:tcBorders>
          </w:tcPr>
          <w:p w:rsidR="00CC5CB6" w:rsidRPr="00911A33" w:rsidRDefault="00CC5CB6" w:rsidP="00911A33">
            <w:pPr>
              <w:autoSpaceDE w:val="0"/>
              <w:autoSpaceDN w:val="0"/>
              <w:adjustRightInd w:val="0"/>
              <w:spacing w:after="0" w:line="240" w:lineRule="auto"/>
              <w:jc w:val="center"/>
              <w:rPr>
                <w:rFonts w:ascii="Times New Roman" w:hAnsi="Times New Roman"/>
                <w:b/>
                <w:bCs/>
                <w:color w:val="000000"/>
                <w:sz w:val="20"/>
                <w:szCs w:val="20"/>
              </w:rPr>
            </w:pPr>
          </w:p>
        </w:tc>
        <w:tc>
          <w:tcPr>
            <w:tcW w:w="785" w:type="dxa"/>
            <w:tcBorders>
              <w:top w:val="single" w:sz="6" w:space="0" w:color="auto"/>
              <w:left w:val="nil"/>
              <w:bottom w:val="single" w:sz="6" w:space="0" w:color="auto"/>
              <w:right w:val="nil"/>
            </w:tcBorders>
          </w:tcPr>
          <w:p w:rsidR="00CC5CB6" w:rsidRPr="00911A33" w:rsidRDefault="00CC5CB6" w:rsidP="00911A33">
            <w:pPr>
              <w:autoSpaceDE w:val="0"/>
              <w:autoSpaceDN w:val="0"/>
              <w:adjustRightInd w:val="0"/>
              <w:spacing w:after="0" w:line="240" w:lineRule="auto"/>
              <w:jc w:val="center"/>
              <w:rPr>
                <w:rFonts w:ascii="Times New Roman" w:hAnsi="Times New Roman"/>
                <w:b/>
                <w:bCs/>
                <w:color w:val="000000"/>
                <w:sz w:val="20"/>
                <w:szCs w:val="20"/>
              </w:rPr>
            </w:pPr>
          </w:p>
        </w:tc>
        <w:tc>
          <w:tcPr>
            <w:tcW w:w="891" w:type="dxa"/>
            <w:tcBorders>
              <w:top w:val="single" w:sz="6" w:space="0" w:color="auto"/>
              <w:left w:val="nil"/>
              <w:bottom w:val="single" w:sz="6" w:space="0" w:color="auto"/>
              <w:right w:val="single" w:sz="6" w:space="0" w:color="auto"/>
            </w:tcBorders>
          </w:tcPr>
          <w:p w:rsidR="00CC5CB6" w:rsidRPr="00911A33" w:rsidRDefault="00CC5CB6" w:rsidP="00911A33">
            <w:pPr>
              <w:autoSpaceDE w:val="0"/>
              <w:autoSpaceDN w:val="0"/>
              <w:adjustRightInd w:val="0"/>
              <w:spacing w:after="0" w:line="240" w:lineRule="auto"/>
              <w:jc w:val="center"/>
              <w:rPr>
                <w:rFonts w:ascii="Times New Roman" w:hAnsi="Times New Roman"/>
                <w:b/>
                <w:bCs/>
                <w:color w:val="000000"/>
                <w:sz w:val="20"/>
                <w:szCs w:val="20"/>
              </w:rPr>
            </w:pPr>
          </w:p>
        </w:tc>
        <w:tc>
          <w:tcPr>
            <w:tcW w:w="686" w:type="dxa"/>
            <w:tcBorders>
              <w:top w:val="single" w:sz="2" w:space="0" w:color="000000"/>
              <w:left w:val="single" w:sz="6" w:space="0" w:color="auto"/>
              <w:bottom w:val="single" w:sz="2" w:space="0" w:color="000000"/>
              <w:right w:val="single" w:sz="2" w:space="0" w:color="000000"/>
            </w:tcBorders>
            <w:shd w:val="solid" w:color="A0A0A0" w:fill="000000"/>
          </w:tcPr>
          <w:p w:rsidR="00CC5CB6" w:rsidRPr="00911A33" w:rsidRDefault="00CC5CB6" w:rsidP="00911A33">
            <w:pPr>
              <w:autoSpaceDE w:val="0"/>
              <w:autoSpaceDN w:val="0"/>
              <w:adjustRightInd w:val="0"/>
              <w:spacing w:after="0" w:line="240" w:lineRule="auto"/>
              <w:jc w:val="right"/>
              <w:rPr>
                <w:rFonts w:ascii="Times New Roman" w:hAnsi="Times New Roman"/>
                <w:color w:val="000000"/>
                <w:sz w:val="20"/>
                <w:szCs w:val="20"/>
              </w:rPr>
            </w:pPr>
          </w:p>
        </w:tc>
        <w:tc>
          <w:tcPr>
            <w:tcW w:w="403" w:type="dxa"/>
            <w:tcBorders>
              <w:top w:val="single" w:sz="2" w:space="0" w:color="000000"/>
              <w:left w:val="single" w:sz="2" w:space="0" w:color="000000"/>
              <w:bottom w:val="single" w:sz="2" w:space="0" w:color="000000"/>
              <w:right w:val="single" w:sz="2" w:space="0" w:color="000000"/>
            </w:tcBorders>
            <w:shd w:val="solid" w:color="A0A0A0" w:fill="000000"/>
          </w:tcPr>
          <w:p w:rsidR="00CC5CB6" w:rsidRPr="00911A33" w:rsidRDefault="00CC5CB6" w:rsidP="00911A33">
            <w:pPr>
              <w:autoSpaceDE w:val="0"/>
              <w:autoSpaceDN w:val="0"/>
              <w:adjustRightInd w:val="0"/>
              <w:spacing w:after="0" w:line="240" w:lineRule="auto"/>
              <w:jc w:val="right"/>
              <w:rPr>
                <w:rFonts w:ascii="Times New Roman" w:hAnsi="Times New Roman"/>
                <w:color w:val="000000"/>
                <w:sz w:val="20"/>
                <w:szCs w:val="20"/>
              </w:rPr>
            </w:pPr>
          </w:p>
        </w:tc>
      </w:tr>
      <w:tr w:rsidR="00CC5CB6" w:rsidRPr="00911A33" w:rsidTr="00F82879">
        <w:trPr>
          <w:trHeight w:val="206"/>
        </w:trPr>
        <w:tc>
          <w:tcPr>
            <w:tcW w:w="900" w:type="dxa"/>
            <w:tcBorders>
              <w:top w:val="nil"/>
              <w:left w:val="single" w:sz="12" w:space="0" w:color="auto"/>
              <w:bottom w:val="nil"/>
              <w:right w:val="single" w:sz="6" w:space="0" w:color="auto"/>
            </w:tcBorders>
          </w:tcPr>
          <w:p w:rsidR="00CC5CB6" w:rsidRPr="00911A33" w:rsidRDefault="00CC5CB6" w:rsidP="00911A33">
            <w:pPr>
              <w:autoSpaceDE w:val="0"/>
              <w:autoSpaceDN w:val="0"/>
              <w:adjustRightInd w:val="0"/>
              <w:spacing w:after="0" w:line="240" w:lineRule="auto"/>
              <w:jc w:val="center"/>
              <w:rPr>
                <w:rFonts w:ascii="Times New Roman" w:hAnsi="Times New Roman"/>
                <w:b/>
                <w:bCs/>
                <w:color w:val="000000"/>
                <w:sz w:val="20"/>
                <w:szCs w:val="20"/>
              </w:rPr>
            </w:pPr>
          </w:p>
        </w:tc>
        <w:tc>
          <w:tcPr>
            <w:tcW w:w="2121" w:type="dxa"/>
            <w:gridSpan w:val="2"/>
            <w:tcBorders>
              <w:top w:val="single" w:sz="6" w:space="0" w:color="auto"/>
              <w:left w:val="single" w:sz="6" w:space="0" w:color="auto"/>
              <w:bottom w:val="nil"/>
              <w:right w:val="single" w:sz="6" w:space="0" w:color="auto"/>
            </w:tcBorders>
          </w:tcPr>
          <w:p w:rsidR="00CC5CB6" w:rsidRPr="00911A33" w:rsidRDefault="00CC5CB6" w:rsidP="00911A33">
            <w:pPr>
              <w:autoSpaceDE w:val="0"/>
              <w:autoSpaceDN w:val="0"/>
              <w:adjustRightInd w:val="0"/>
              <w:spacing w:after="0" w:line="240" w:lineRule="auto"/>
              <w:jc w:val="center"/>
              <w:rPr>
                <w:rFonts w:ascii="Times New Roman" w:hAnsi="Times New Roman"/>
                <w:b/>
                <w:bCs/>
                <w:color w:val="000000"/>
                <w:sz w:val="20"/>
                <w:szCs w:val="20"/>
              </w:rPr>
            </w:pPr>
            <w:r w:rsidRPr="00911A33">
              <w:rPr>
                <w:rFonts w:ascii="Times New Roman" w:hAnsi="Times New Roman"/>
                <w:b/>
                <w:bCs/>
                <w:color w:val="000000"/>
                <w:sz w:val="20"/>
                <w:szCs w:val="20"/>
              </w:rPr>
              <w:t>Всего межбюджетные трансферты</w:t>
            </w:r>
          </w:p>
        </w:tc>
        <w:tc>
          <w:tcPr>
            <w:tcW w:w="3300" w:type="dxa"/>
            <w:gridSpan w:val="3"/>
            <w:tcBorders>
              <w:top w:val="single" w:sz="6" w:space="0" w:color="auto"/>
              <w:left w:val="single" w:sz="6" w:space="0" w:color="auto"/>
              <w:bottom w:val="single" w:sz="6" w:space="0" w:color="auto"/>
              <w:right w:val="nil"/>
            </w:tcBorders>
          </w:tcPr>
          <w:p w:rsidR="00CC5CB6" w:rsidRPr="00911A33" w:rsidRDefault="00CC5CB6" w:rsidP="00911A33">
            <w:pPr>
              <w:autoSpaceDE w:val="0"/>
              <w:autoSpaceDN w:val="0"/>
              <w:adjustRightInd w:val="0"/>
              <w:spacing w:after="0" w:line="240" w:lineRule="auto"/>
              <w:jc w:val="center"/>
              <w:rPr>
                <w:rFonts w:ascii="Times New Roman" w:hAnsi="Times New Roman"/>
                <w:b/>
                <w:bCs/>
                <w:color w:val="000000"/>
                <w:sz w:val="20"/>
                <w:szCs w:val="20"/>
              </w:rPr>
            </w:pPr>
            <w:r w:rsidRPr="00911A33">
              <w:rPr>
                <w:rFonts w:ascii="Times New Roman" w:hAnsi="Times New Roman"/>
                <w:b/>
                <w:bCs/>
                <w:color w:val="000000"/>
                <w:sz w:val="20"/>
                <w:szCs w:val="20"/>
              </w:rPr>
              <w:t>межбюджетные трансферты</w:t>
            </w:r>
          </w:p>
        </w:tc>
        <w:tc>
          <w:tcPr>
            <w:tcW w:w="847" w:type="dxa"/>
            <w:tcBorders>
              <w:top w:val="single" w:sz="6" w:space="0" w:color="auto"/>
              <w:left w:val="nil"/>
              <w:bottom w:val="single" w:sz="6" w:space="0" w:color="auto"/>
              <w:right w:val="nil"/>
            </w:tcBorders>
          </w:tcPr>
          <w:p w:rsidR="00CC5CB6" w:rsidRPr="00911A33" w:rsidRDefault="00CC5CB6" w:rsidP="00911A33">
            <w:pPr>
              <w:autoSpaceDE w:val="0"/>
              <w:autoSpaceDN w:val="0"/>
              <w:adjustRightInd w:val="0"/>
              <w:spacing w:after="0" w:line="240" w:lineRule="auto"/>
              <w:jc w:val="center"/>
              <w:rPr>
                <w:rFonts w:ascii="Times New Roman" w:hAnsi="Times New Roman"/>
                <w:b/>
                <w:bCs/>
                <w:color w:val="000000"/>
                <w:sz w:val="20"/>
                <w:szCs w:val="20"/>
              </w:rPr>
            </w:pPr>
          </w:p>
        </w:tc>
        <w:tc>
          <w:tcPr>
            <w:tcW w:w="648" w:type="dxa"/>
            <w:tcBorders>
              <w:top w:val="single" w:sz="6" w:space="0" w:color="auto"/>
              <w:left w:val="nil"/>
              <w:bottom w:val="single" w:sz="6" w:space="0" w:color="auto"/>
              <w:right w:val="nil"/>
            </w:tcBorders>
          </w:tcPr>
          <w:p w:rsidR="00CC5CB6" w:rsidRPr="00911A33" w:rsidRDefault="00CC5CB6" w:rsidP="00911A33">
            <w:pPr>
              <w:autoSpaceDE w:val="0"/>
              <w:autoSpaceDN w:val="0"/>
              <w:adjustRightInd w:val="0"/>
              <w:spacing w:after="0" w:line="240" w:lineRule="auto"/>
              <w:jc w:val="center"/>
              <w:rPr>
                <w:rFonts w:ascii="Times New Roman" w:hAnsi="Times New Roman"/>
                <w:b/>
                <w:bCs/>
                <w:color w:val="000000"/>
                <w:sz w:val="20"/>
                <w:szCs w:val="20"/>
              </w:rPr>
            </w:pPr>
          </w:p>
        </w:tc>
        <w:tc>
          <w:tcPr>
            <w:tcW w:w="785" w:type="dxa"/>
            <w:tcBorders>
              <w:top w:val="single" w:sz="6" w:space="0" w:color="auto"/>
              <w:left w:val="nil"/>
              <w:bottom w:val="single" w:sz="6" w:space="0" w:color="auto"/>
              <w:right w:val="single" w:sz="6" w:space="0" w:color="auto"/>
            </w:tcBorders>
          </w:tcPr>
          <w:p w:rsidR="00CC5CB6" w:rsidRPr="00911A33" w:rsidRDefault="00CC5CB6" w:rsidP="00911A33">
            <w:pPr>
              <w:autoSpaceDE w:val="0"/>
              <w:autoSpaceDN w:val="0"/>
              <w:adjustRightInd w:val="0"/>
              <w:spacing w:after="0" w:line="240" w:lineRule="auto"/>
              <w:jc w:val="center"/>
              <w:rPr>
                <w:rFonts w:ascii="Times New Roman" w:hAnsi="Times New Roman"/>
                <w:b/>
                <w:bCs/>
                <w:color w:val="000000"/>
                <w:sz w:val="20"/>
                <w:szCs w:val="20"/>
              </w:rPr>
            </w:pPr>
          </w:p>
        </w:tc>
        <w:tc>
          <w:tcPr>
            <w:tcW w:w="1980" w:type="dxa"/>
            <w:gridSpan w:val="3"/>
            <w:tcBorders>
              <w:top w:val="single" w:sz="6" w:space="0" w:color="auto"/>
              <w:left w:val="single" w:sz="6" w:space="0" w:color="auto"/>
              <w:bottom w:val="nil"/>
              <w:right w:val="single" w:sz="2" w:space="0" w:color="000000"/>
            </w:tcBorders>
            <w:shd w:val="solid" w:color="FFFFFF" w:fill="auto"/>
          </w:tcPr>
          <w:p w:rsidR="00CC5CB6" w:rsidRPr="00911A33" w:rsidRDefault="00CC5CB6" w:rsidP="00911A33">
            <w:pPr>
              <w:autoSpaceDE w:val="0"/>
              <w:autoSpaceDN w:val="0"/>
              <w:adjustRightInd w:val="0"/>
              <w:spacing w:after="0" w:line="240" w:lineRule="auto"/>
              <w:jc w:val="center"/>
              <w:rPr>
                <w:rFonts w:ascii="Times New Roman" w:hAnsi="Times New Roman"/>
                <w:b/>
                <w:bCs/>
                <w:color w:val="000000"/>
                <w:sz w:val="20"/>
                <w:szCs w:val="20"/>
              </w:rPr>
            </w:pPr>
            <w:r w:rsidRPr="00911A33">
              <w:rPr>
                <w:rFonts w:ascii="Times New Roman" w:hAnsi="Times New Roman"/>
                <w:b/>
                <w:bCs/>
                <w:color w:val="000000"/>
                <w:sz w:val="20"/>
                <w:szCs w:val="20"/>
              </w:rPr>
              <w:t>Иные межбюджетные трансферты</w:t>
            </w:r>
          </w:p>
        </w:tc>
      </w:tr>
      <w:tr w:rsidR="00CC5CB6" w:rsidRPr="00911A33" w:rsidTr="00F82879">
        <w:trPr>
          <w:trHeight w:val="206"/>
        </w:trPr>
        <w:tc>
          <w:tcPr>
            <w:tcW w:w="900" w:type="dxa"/>
            <w:tcBorders>
              <w:top w:val="nil"/>
              <w:left w:val="single" w:sz="12" w:space="0" w:color="auto"/>
              <w:bottom w:val="nil"/>
              <w:right w:val="single" w:sz="6" w:space="0" w:color="auto"/>
            </w:tcBorders>
          </w:tcPr>
          <w:p w:rsidR="00CC5CB6" w:rsidRPr="00911A33" w:rsidRDefault="00CC5CB6" w:rsidP="00911A33">
            <w:pPr>
              <w:autoSpaceDE w:val="0"/>
              <w:autoSpaceDN w:val="0"/>
              <w:adjustRightInd w:val="0"/>
              <w:spacing w:after="0" w:line="240" w:lineRule="auto"/>
              <w:jc w:val="center"/>
              <w:rPr>
                <w:rFonts w:ascii="Times New Roman" w:hAnsi="Times New Roman"/>
                <w:b/>
                <w:bCs/>
                <w:color w:val="000000"/>
                <w:sz w:val="20"/>
                <w:szCs w:val="20"/>
              </w:rPr>
            </w:pPr>
          </w:p>
        </w:tc>
        <w:tc>
          <w:tcPr>
            <w:tcW w:w="900" w:type="dxa"/>
            <w:tcBorders>
              <w:top w:val="nil"/>
              <w:left w:val="single" w:sz="6" w:space="0" w:color="auto"/>
              <w:bottom w:val="nil"/>
              <w:right w:val="single" w:sz="6" w:space="0" w:color="auto"/>
            </w:tcBorders>
          </w:tcPr>
          <w:p w:rsidR="00CC5CB6" w:rsidRPr="00911A33" w:rsidRDefault="00CC5CB6" w:rsidP="00911A33">
            <w:pPr>
              <w:autoSpaceDE w:val="0"/>
              <w:autoSpaceDN w:val="0"/>
              <w:adjustRightInd w:val="0"/>
              <w:spacing w:after="0" w:line="240" w:lineRule="auto"/>
              <w:jc w:val="center"/>
              <w:rPr>
                <w:rFonts w:ascii="Times New Roman" w:hAnsi="Times New Roman"/>
                <w:b/>
                <w:bCs/>
                <w:color w:val="000000"/>
                <w:sz w:val="20"/>
                <w:szCs w:val="20"/>
              </w:rPr>
            </w:pPr>
          </w:p>
        </w:tc>
        <w:tc>
          <w:tcPr>
            <w:tcW w:w="1221" w:type="dxa"/>
            <w:tcBorders>
              <w:top w:val="single" w:sz="6" w:space="0" w:color="auto"/>
              <w:left w:val="single" w:sz="6" w:space="0" w:color="auto"/>
              <w:bottom w:val="nil"/>
              <w:right w:val="single" w:sz="6" w:space="0" w:color="auto"/>
            </w:tcBorders>
            <w:shd w:val="solid" w:color="FFFFFF" w:fill="auto"/>
          </w:tcPr>
          <w:p w:rsidR="00CC5CB6" w:rsidRPr="00911A33" w:rsidRDefault="00CC5CB6" w:rsidP="00911A33">
            <w:pPr>
              <w:autoSpaceDE w:val="0"/>
              <w:autoSpaceDN w:val="0"/>
              <w:adjustRightInd w:val="0"/>
              <w:spacing w:after="0" w:line="240" w:lineRule="auto"/>
              <w:jc w:val="center"/>
              <w:rPr>
                <w:rFonts w:ascii="Times New Roman" w:hAnsi="Times New Roman"/>
                <w:b/>
                <w:bCs/>
                <w:color w:val="000000"/>
                <w:sz w:val="20"/>
                <w:szCs w:val="20"/>
              </w:rPr>
            </w:pPr>
            <w:r w:rsidRPr="00911A33">
              <w:rPr>
                <w:rFonts w:ascii="Times New Roman" w:hAnsi="Times New Roman"/>
                <w:b/>
                <w:bCs/>
                <w:color w:val="000000"/>
                <w:sz w:val="20"/>
                <w:szCs w:val="20"/>
              </w:rPr>
              <w:t>Дотация на поддержку мер по обеспечению сбалансированности бюджета поселений</w:t>
            </w:r>
          </w:p>
        </w:tc>
        <w:tc>
          <w:tcPr>
            <w:tcW w:w="1260" w:type="dxa"/>
            <w:tcBorders>
              <w:top w:val="single" w:sz="6" w:space="0" w:color="auto"/>
              <w:left w:val="single" w:sz="6" w:space="0" w:color="auto"/>
              <w:bottom w:val="nil"/>
              <w:right w:val="single" w:sz="6" w:space="0" w:color="auto"/>
            </w:tcBorders>
            <w:shd w:val="solid" w:color="FFFFFF" w:fill="auto"/>
          </w:tcPr>
          <w:p w:rsidR="00CC5CB6" w:rsidRPr="00911A33" w:rsidRDefault="00CC5CB6" w:rsidP="00911A33">
            <w:pPr>
              <w:autoSpaceDE w:val="0"/>
              <w:autoSpaceDN w:val="0"/>
              <w:adjustRightInd w:val="0"/>
              <w:spacing w:after="0" w:line="240" w:lineRule="auto"/>
              <w:jc w:val="center"/>
              <w:rPr>
                <w:rFonts w:ascii="Times New Roman" w:hAnsi="Times New Roman"/>
                <w:b/>
                <w:bCs/>
                <w:color w:val="000000"/>
                <w:sz w:val="20"/>
                <w:szCs w:val="20"/>
              </w:rPr>
            </w:pPr>
            <w:r w:rsidRPr="00911A33">
              <w:rPr>
                <w:rFonts w:ascii="Times New Roman" w:hAnsi="Times New Roman"/>
                <w:b/>
                <w:bCs/>
                <w:color w:val="000000"/>
                <w:sz w:val="20"/>
                <w:szCs w:val="20"/>
              </w:rPr>
              <w:t xml:space="preserve">Дотация на выравнивание бюджетной обеспеченности </w:t>
            </w:r>
          </w:p>
        </w:tc>
        <w:tc>
          <w:tcPr>
            <w:tcW w:w="2040" w:type="dxa"/>
            <w:gridSpan w:val="2"/>
            <w:tcBorders>
              <w:top w:val="single" w:sz="6" w:space="0" w:color="auto"/>
              <w:left w:val="single" w:sz="6" w:space="0" w:color="auto"/>
              <w:bottom w:val="single" w:sz="6" w:space="0" w:color="auto"/>
              <w:right w:val="nil"/>
            </w:tcBorders>
          </w:tcPr>
          <w:p w:rsidR="00CC5CB6" w:rsidRPr="00911A33" w:rsidRDefault="00CC5CB6" w:rsidP="00911A33">
            <w:pPr>
              <w:autoSpaceDE w:val="0"/>
              <w:autoSpaceDN w:val="0"/>
              <w:adjustRightInd w:val="0"/>
              <w:spacing w:after="0" w:line="240" w:lineRule="auto"/>
              <w:jc w:val="center"/>
              <w:rPr>
                <w:rFonts w:ascii="Times New Roman" w:hAnsi="Times New Roman"/>
                <w:b/>
                <w:bCs/>
                <w:color w:val="000000"/>
                <w:sz w:val="20"/>
                <w:szCs w:val="20"/>
              </w:rPr>
            </w:pPr>
            <w:r w:rsidRPr="00911A33">
              <w:rPr>
                <w:rFonts w:ascii="Times New Roman" w:hAnsi="Times New Roman"/>
                <w:b/>
                <w:bCs/>
                <w:color w:val="000000"/>
                <w:sz w:val="20"/>
                <w:szCs w:val="20"/>
              </w:rPr>
              <w:t>в том числе:</w:t>
            </w:r>
          </w:p>
        </w:tc>
        <w:tc>
          <w:tcPr>
            <w:tcW w:w="847" w:type="dxa"/>
            <w:tcBorders>
              <w:top w:val="single" w:sz="6" w:space="0" w:color="auto"/>
              <w:left w:val="nil"/>
              <w:bottom w:val="single" w:sz="6" w:space="0" w:color="auto"/>
              <w:right w:val="nil"/>
            </w:tcBorders>
          </w:tcPr>
          <w:p w:rsidR="00CC5CB6" w:rsidRPr="00911A33" w:rsidRDefault="00CC5CB6" w:rsidP="00911A33">
            <w:pPr>
              <w:autoSpaceDE w:val="0"/>
              <w:autoSpaceDN w:val="0"/>
              <w:adjustRightInd w:val="0"/>
              <w:spacing w:after="0" w:line="240" w:lineRule="auto"/>
              <w:jc w:val="center"/>
              <w:rPr>
                <w:rFonts w:ascii="Times New Roman" w:hAnsi="Times New Roman"/>
                <w:b/>
                <w:bCs/>
                <w:color w:val="000000"/>
                <w:sz w:val="20"/>
                <w:szCs w:val="20"/>
              </w:rPr>
            </w:pPr>
          </w:p>
        </w:tc>
        <w:tc>
          <w:tcPr>
            <w:tcW w:w="648" w:type="dxa"/>
            <w:tcBorders>
              <w:top w:val="single" w:sz="6" w:space="0" w:color="auto"/>
              <w:left w:val="nil"/>
              <w:bottom w:val="single" w:sz="6" w:space="0" w:color="auto"/>
              <w:right w:val="single" w:sz="6" w:space="0" w:color="auto"/>
            </w:tcBorders>
          </w:tcPr>
          <w:p w:rsidR="00CC5CB6" w:rsidRPr="00911A33" w:rsidRDefault="00CC5CB6" w:rsidP="00911A33">
            <w:pPr>
              <w:autoSpaceDE w:val="0"/>
              <w:autoSpaceDN w:val="0"/>
              <w:adjustRightInd w:val="0"/>
              <w:spacing w:after="0" w:line="240" w:lineRule="auto"/>
              <w:jc w:val="center"/>
              <w:rPr>
                <w:rFonts w:ascii="Times New Roman" w:hAnsi="Times New Roman"/>
                <w:b/>
                <w:bCs/>
                <w:color w:val="000000"/>
                <w:sz w:val="20"/>
                <w:szCs w:val="20"/>
              </w:rPr>
            </w:pPr>
          </w:p>
        </w:tc>
        <w:tc>
          <w:tcPr>
            <w:tcW w:w="2765" w:type="dxa"/>
            <w:gridSpan w:val="4"/>
            <w:tcBorders>
              <w:top w:val="single" w:sz="6" w:space="0" w:color="auto"/>
              <w:left w:val="single" w:sz="6" w:space="0" w:color="auto"/>
              <w:bottom w:val="nil"/>
              <w:right w:val="single" w:sz="2" w:space="0" w:color="000000"/>
            </w:tcBorders>
            <w:shd w:val="solid" w:color="FFFFFF" w:fill="auto"/>
          </w:tcPr>
          <w:p w:rsidR="00CC5CB6" w:rsidRPr="00911A33" w:rsidRDefault="00CC5CB6" w:rsidP="00911A33">
            <w:pPr>
              <w:autoSpaceDE w:val="0"/>
              <w:autoSpaceDN w:val="0"/>
              <w:adjustRightInd w:val="0"/>
              <w:spacing w:after="0" w:line="240" w:lineRule="auto"/>
              <w:jc w:val="center"/>
              <w:rPr>
                <w:rFonts w:ascii="Times New Roman" w:hAnsi="Times New Roman"/>
                <w:b/>
                <w:bCs/>
                <w:color w:val="000000"/>
                <w:sz w:val="20"/>
                <w:szCs w:val="20"/>
              </w:rPr>
            </w:pPr>
            <w:r w:rsidRPr="00911A33">
              <w:rPr>
                <w:rFonts w:ascii="Times New Roman" w:hAnsi="Times New Roman"/>
                <w:b/>
                <w:bCs/>
                <w:color w:val="000000"/>
                <w:sz w:val="20"/>
                <w:szCs w:val="20"/>
              </w:rPr>
              <w:t>Субвенции на осуществление  первичного воинского учёта на территориях где отсутствуют военные комиссариаты (федеральный бюджет)</w:t>
            </w:r>
          </w:p>
        </w:tc>
      </w:tr>
      <w:tr w:rsidR="00CC5CB6" w:rsidRPr="00911A33" w:rsidTr="00F82879">
        <w:trPr>
          <w:trHeight w:val="197"/>
        </w:trPr>
        <w:tc>
          <w:tcPr>
            <w:tcW w:w="900" w:type="dxa"/>
            <w:tcBorders>
              <w:top w:val="nil"/>
              <w:left w:val="single" w:sz="12" w:space="0" w:color="auto"/>
              <w:bottom w:val="nil"/>
              <w:right w:val="single" w:sz="6" w:space="0" w:color="auto"/>
            </w:tcBorders>
          </w:tcPr>
          <w:p w:rsidR="00CC5CB6" w:rsidRPr="00911A33" w:rsidRDefault="00CC5CB6" w:rsidP="00911A33">
            <w:pPr>
              <w:autoSpaceDE w:val="0"/>
              <w:autoSpaceDN w:val="0"/>
              <w:adjustRightInd w:val="0"/>
              <w:spacing w:after="0" w:line="240" w:lineRule="auto"/>
              <w:jc w:val="center"/>
              <w:rPr>
                <w:rFonts w:ascii="Times New Roman" w:hAnsi="Times New Roman"/>
                <w:b/>
                <w:bCs/>
                <w:color w:val="000000"/>
                <w:sz w:val="20"/>
                <w:szCs w:val="20"/>
              </w:rPr>
            </w:pPr>
          </w:p>
        </w:tc>
        <w:tc>
          <w:tcPr>
            <w:tcW w:w="900" w:type="dxa"/>
            <w:tcBorders>
              <w:top w:val="nil"/>
              <w:left w:val="single" w:sz="6" w:space="0" w:color="auto"/>
              <w:bottom w:val="nil"/>
              <w:right w:val="single" w:sz="6" w:space="0" w:color="auto"/>
            </w:tcBorders>
          </w:tcPr>
          <w:p w:rsidR="00CC5CB6" w:rsidRPr="00911A33" w:rsidRDefault="00CC5CB6" w:rsidP="00911A33">
            <w:pPr>
              <w:autoSpaceDE w:val="0"/>
              <w:autoSpaceDN w:val="0"/>
              <w:adjustRightInd w:val="0"/>
              <w:spacing w:after="0" w:line="240" w:lineRule="auto"/>
              <w:jc w:val="center"/>
              <w:rPr>
                <w:rFonts w:ascii="Times New Roman" w:hAnsi="Times New Roman"/>
                <w:b/>
                <w:bCs/>
                <w:color w:val="000000"/>
                <w:sz w:val="20"/>
                <w:szCs w:val="20"/>
              </w:rPr>
            </w:pPr>
          </w:p>
        </w:tc>
        <w:tc>
          <w:tcPr>
            <w:tcW w:w="1221" w:type="dxa"/>
            <w:tcBorders>
              <w:top w:val="nil"/>
              <w:left w:val="single" w:sz="6" w:space="0" w:color="auto"/>
              <w:bottom w:val="nil"/>
              <w:right w:val="single" w:sz="6" w:space="0" w:color="auto"/>
            </w:tcBorders>
            <w:shd w:val="solid" w:color="FFFFFF" w:fill="auto"/>
          </w:tcPr>
          <w:p w:rsidR="00CC5CB6" w:rsidRPr="00911A33" w:rsidRDefault="00CC5CB6" w:rsidP="00911A33">
            <w:pPr>
              <w:autoSpaceDE w:val="0"/>
              <w:autoSpaceDN w:val="0"/>
              <w:adjustRightInd w:val="0"/>
              <w:spacing w:after="0" w:line="240" w:lineRule="auto"/>
              <w:jc w:val="center"/>
              <w:rPr>
                <w:rFonts w:ascii="Times New Roman" w:hAnsi="Times New Roman"/>
                <w:b/>
                <w:bCs/>
                <w:color w:val="000000"/>
                <w:sz w:val="20"/>
                <w:szCs w:val="20"/>
              </w:rPr>
            </w:pPr>
          </w:p>
        </w:tc>
        <w:tc>
          <w:tcPr>
            <w:tcW w:w="1260" w:type="dxa"/>
            <w:tcBorders>
              <w:top w:val="nil"/>
              <w:left w:val="single" w:sz="6" w:space="0" w:color="auto"/>
              <w:bottom w:val="nil"/>
              <w:right w:val="single" w:sz="6" w:space="0" w:color="auto"/>
            </w:tcBorders>
            <w:shd w:val="solid" w:color="FFFFFF" w:fill="auto"/>
          </w:tcPr>
          <w:p w:rsidR="00CC5CB6" w:rsidRPr="00911A33" w:rsidRDefault="00CC5CB6" w:rsidP="00911A33">
            <w:pPr>
              <w:autoSpaceDE w:val="0"/>
              <w:autoSpaceDN w:val="0"/>
              <w:adjustRightInd w:val="0"/>
              <w:spacing w:after="0" w:line="240" w:lineRule="auto"/>
              <w:jc w:val="center"/>
              <w:rPr>
                <w:rFonts w:ascii="Times New Roman" w:hAnsi="Times New Roman"/>
                <w:b/>
                <w:bCs/>
                <w:color w:val="000000"/>
                <w:sz w:val="20"/>
                <w:szCs w:val="20"/>
              </w:rPr>
            </w:pPr>
          </w:p>
        </w:tc>
        <w:tc>
          <w:tcPr>
            <w:tcW w:w="1210" w:type="dxa"/>
            <w:tcBorders>
              <w:top w:val="single" w:sz="6" w:space="0" w:color="auto"/>
              <w:left w:val="single" w:sz="6" w:space="0" w:color="auto"/>
              <w:bottom w:val="nil"/>
              <w:right w:val="single" w:sz="6" w:space="0" w:color="auto"/>
            </w:tcBorders>
          </w:tcPr>
          <w:p w:rsidR="00CC5CB6" w:rsidRPr="00911A33" w:rsidRDefault="00CC5CB6" w:rsidP="00911A33">
            <w:pPr>
              <w:autoSpaceDE w:val="0"/>
              <w:autoSpaceDN w:val="0"/>
              <w:adjustRightInd w:val="0"/>
              <w:spacing w:after="0" w:line="240" w:lineRule="auto"/>
              <w:jc w:val="center"/>
              <w:rPr>
                <w:rFonts w:ascii="Times New Roman" w:hAnsi="Times New Roman"/>
                <w:color w:val="000000"/>
                <w:sz w:val="20"/>
                <w:szCs w:val="20"/>
              </w:rPr>
            </w:pPr>
            <w:r w:rsidRPr="00911A33">
              <w:rPr>
                <w:rFonts w:ascii="Times New Roman" w:hAnsi="Times New Roman"/>
                <w:b/>
                <w:bCs/>
                <w:color w:val="000000"/>
                <w:sz w:val="20"/>
                <w:szCs w:val="20"/>
              </w:rPr>
              <w:t xml:space="preserve">1 часть дотации </w:t>
            </w:r>
            <w:r w:rsidRPr="00911A33">
              <w:rPr>
                <w:rFonts w:ascii="Times New Roman" w:hAnsi="Times New Roman"/>
                <w:color w:val="000000"/>
                <w:sz w:val="20"/>
                <w:szCs w:val="20"/>
              </w:rPr>
              <w:t>(субвенция из районного фонда  финансовой поддержки поселений)</w:t>
            </w:r>
          </w:p>
        </w:tc>
        <w:tc>
          <w:tcPr>
            <w:tcW w:w="830" w:type="dxa"/>
            <w:tcBorders>
              <w:top w:val="single" w:sz="6" w:space="0" w:color="auto"/>
              <w:left w:val="single" w:sz="6" w:space="0" w:color="auto"/>
              <w:bottom w:val="nil"/>
              <w:right w:val="single" w:sz="6" w:space="0" w:color="auto"/>
            </w:tcBorders>
            <w:shd w:val="solid" w:color="FFFFFF" w:fill="auto"/>
          </w:tcPr>
          <w:p w:rsidR="00CC5CB6" w:rsidRPr="00911A33" w:rsidRDefault="00CC5CB6" w:rsidP="00911A33">
            <w:pPr>
              <w:autoSpaceDE w:val="0"/>
              <w:autoSpaceDN w:val="0"/>
              <w:adjustRightInd w:val="0"/>
              <w:spacing w:after="0" w:line="240" w:lineRule="auto"/>
              <w:jc w:val="center"/>
              <w:rPr>
                <w:rFonts w:ascii="Times New Roman" w:hAnsi="Times New Roman"/>
                <w:b/>
                <w:bCs/>
                <w:color w:val="000000"/>
                <w:sz w:val="20"/>
                <w:szCs w:val="20"/>
              </w:rPr>
            </w:pPr>
            <w:r w:rsidRPr="00911A33">
              <w:rPr>
                <w:rFonts w:ascii="Times New Roman" w:hAnsi="Times New Roman"/>
                <w:b/>
                <w:bCs/>
                <w:color w:val="000000"/>
                <w:sz w:val="20"/>
                <w:szCs w:val="20"/>
              </w:rPr>
              <w:t>2 часть дотации</w:t>
            </w:r>
          </w:p>
        </w:tc>
        <w:tc>
          <w:tcPr>
            <w:tcW w:w="1495" w:type="dxa"/>
            <w:gridSpan w:val="2"/>
            <w:tcBorders>
              <w:top w:val="single" w:sz="6" w:space="0" w:color="auto"/>
              <w:left w:val="single" w:sz="6" w:space="0" w:color="auto"/>
              <w:bottom w:val="single" w:sz="6" w:space="0" w:color="auto"/>
              <w:right w:val="single" w:sz="6" w:space="0" w:color="auto"/>
            </w:tcBorders>
            <w:shd w:val="solid" w:color="FFFFFF" w:fill="auto"/>
          </w:tcPr>
          <w:p w:rsidR="00CC5CB6" w:rsidRPr="00911A33" w:rsidRDefault="00CC5CB6" w:rsidP="00911A33">
            <w:pPr>
              <w:autoSpaceDE w:val="0"/>
              <w:autoSpaceDN w:val="0"/>
              <w:adjustRightInd w:val="0"/>
              <w:spacing w:after="0" w:line="240" w:lineRule="auto"/>
              <w:jc w:val="center"/>
              <w:rPr>
                <w:rFonts w:ascii="Times New Roman" w:hAnsi="Times New Roman"/>
                <w:b/>
                <w:bCs/>
                <w:color w:val="000000"/>
                <w:sz w:val="20"/>
                <w:szCs w:val="20"/>
              </w:rPr>
            </w:pPr>
            <w:r w:rsidRPr="00911A33">
              <w:rPr>
                <w:rFonts w:ascii="Times New Roman" w:hAnsi="Times New Roman"/>
                <w:b/>
                <w:bCs/>
                <w:color w:val="000000"/>
                <w:sz w:val="20"/>
                <w:szCs w:val="20"/>
              </w:rPr>
              <w:t>в том числе:</w:t>
            </w:r>
          </w:p>
        </w:tc>
        <w:tc>
          <w:tcPr>
            <w:tcW w:w="785" w:type="dxa"/>
            <w:tcBorders>
              <w:top w:val="nil"/>
              <w:left w:val="single" w:sz="6" w:space="0" w:color="auto"/>
              <w:bottom w:val="nil"/>
              <w:right w:val="single" w:sz="6" w:space="0" w:color="auto"/>
            </w:tcBorders>
            <w:shd w:val="solid" w:color="FFFFFF" w:fill="auto"/>
          </w:tcPr>
          <w:p w:rsidR="00CC5CB6" w:rsidRPr="00911A33" w:rsidRDefault="00CC5CB6" w:rsidP="00911A33">
            <w:pPr>
              <w:autoSpaceDE w:val="0"/>
              <w:autoSpaceDN w:val="0"/>
              <w:adjustRightInd w:val="0"/>
              <w:spacing w:after="0" w:line="240" w:lineRule="auto"/>
              <w:jc w:val="center"/>
              <w:rPr>
                <w:rFonts w:ascii="Times New Roman" w:hAnsi="Times New Roman"/>
                <w:b/>
                <w:bCs/>
                <w:color w:val="000000"/>
                <w:sz w:val="20"/>
                <w:szCs w:val="20"/>
              </w:rPr>
            </w:pPr>
          </w:p>
        </w:tc>
        <w:tc>
          <w:tcPr>
            <w:tcW w:w="891" w:type="dxa"/>
            <w:tcBorders>
              <w:top w:val="nil"/>
              <w:left w:val="single" w:sz="6" w:space="0" w:color="auto"/>
              <w:bottom w:val="nil"/>
              <w:right w:val="single" w:sz="6" w:space="0" w:color="auto"/>
            </w:tcBorders>
            <w:shd w:val="solid" w:color="FFFFFF" w:fill="auto"/>
          </w:tcPr>
          <w:p w:rsidR="00CC5CB6" w:rsidRPr="00911A33" w:rsidRDefault="00CC5CB6" w:rsidP="00911A33">
            <w:pPr>
              <w:autoSpaceDE w:val="0"/>
              <w:autoSpaceDN w:val="0"/>
              <w:adjustRightInd w:val="0"/>
              <w:spacing w:after="0" w:line="240" w:lineRule="auto"/>
              <w:jc w:val="center"/>
              <w:rPr>
                <w:rFonts w:ascii="Times New Roman" w:hAnsi="Times New Roman"/>
                <w:b/>
                <w:bCs/>
                <w:color w:val="000000"/>
                <w:sz w:val="20"/>
                <w:szCs w:val="20"/>
              </w:rPr>
            </w:pPr>
          </w:p>
        </w:tc>
        <w:tc>
          <w:tcPr>
            <w:tcW w:w="686" w:type="dxa"/>
            <w:tcBorders>
              <w:top w:val="single" w:sz="2" w:space="0" w:color="000000"/>
              <w:left w:val="single" w:sz="6" w:space="0" w:color="auto"/>
              <w:bottom w:val="single" w:sz="2" w:space="0" w:color="000000"/>
              <w:right w:val="single" w:sz="2" w:space="0" w:color="000000"/>
            </w:tcBorders>
            <w:shd w:val="solid" w:color="A0A0A0" w:fill="000000"/>
          </w:tcPr>
          <w:p w:rsidR="00CC5CB6" w:rsidRPr="00911A33" w:rsidRDefault="00CC5CB6" w:rsidP="00911A33">
            <w:pPr>
              <w:autoSpaceDE w:val="0"/>
              <w:autoSpaceDN w:val="0"/>
              <w:adjustRightInd w:val="0"/>
              <w:spacing w:after="0" w:line="240" w:lineRule="auto"/>
              <w:jc w:val="right"/>
              <w:rPr>
                <w:rFonts w:ascii="Times New Roman" w:hAnsi="Times New Roman"/>
                <w:color w:val="000000"/>
                <w:sz w:val="20"/>
                <w:szCs w:val="20"/>
              </w:rPr>
            </w:pPr>
          </w:p>
        </w:tc>
        <w:tc>
          <w:tcPr>
            <w:tcW w:w="403" w:type="dxa"/>
            <w:tcBorders>
              <w:top w:val="single" w:sz="2" w:space="0" w:color="000000"/>
              <w:left w:val="single" w:sz="2" w:space="0" w:color="000000"/>
              <w:bottom w:val="single" w:sz="2" w:space="0" w:color="000000"/>
              <w:right w:val="single" w:sz="2" w:space="0" w:color="000000"/>
            </w:tcBorders>
            <w:shd w:val="solid" w:color="A0A0A0" w:fill="000000"/>
          </w:tcPr>
          <w:p w:rsidR="00CC5CB6" w:rsidRPr="00911A33" w:rsidRDefault="00CC5CB6" w:rsidP="00911A33">
            <w:pPr>
              <w:autoSpaceDE w:val="0"/>
              <w:autoSpaceDN w:val="0"/>
              <w:adjustRightInd w:val="0"/>
              <w:spacing w:after="0" w:line="240" w:lineRule="auto"/>
              <w:jc w:val="right"/>
              <w:rPr>
                <w:rFonts w:ascii="Times New Roman" w:hAnsi="Times New Roman"/>
                <w:color w:val="000000"/>
                <w:sz w:val="20"/>
                <w:szCs w:val="20"/>
              </w:rPr>
            </w:pPr>
          </w:p>
        </w:tc>
      </w:tr>
      <w:tr w:rsidR="00CC5CB6" w:rsidRPr="00911A33" w:rsidTr="00F82879">
        <w:trPr>
          <w:trHeight w:val="2330"/>
        </w:trPr>
        <w:tc>
          <w:tcPr>
            <w:tcW w:w="900" w:type="dxa"/>
            <w:tcBorders>
              <w:top w:val="nil"/>
              <w:left w:val="single" w:sz="12" w:space="0" w:color="auto"/>
              <w:bottom w:val="single" w:sz="6" w:space="0" w:color="auto"/>
              <w:right w:val="single" w:sz="6" w:space="0" w:color="auto"/>
            </w:tcBorders>
          </w:tcPr>
          <w:p w:rsidR="00CC5CB6" w:rsidRPr="00911A33" w:rsidRDefault="00CC5CB6" w:rsidP="00911A33">
            <w:pPr>
              <w:autoSpaceDE w:val="0"/>
              <w:autoSpaceDN w:val="0"/>
              <w:adjustRightInd w:val="0"/>
              <w:spacing w:after="0" w:line="240" w:lineRule="auto"/>
              <w:jc w:val="center"/>
              <w:rPr>
                <w:rFonts w:ascii="Times New Roman" w:hAnsi="Times New Roman"/>
                <w:b/>
                <w:bCs/>
                <w:color w:val="000000"/>
                <w:sz w:val="20"/>
                <w:szCs w:val="20"/>
              </w:rPr>
            </w:pPr>
          </w:p>
        </w:tc>
        <w:tc>
          <w:tcPr>
            <w:tcW w:w="900" w:type="dxa"/>
            <w:tcBorders>
              <w:top w:val="nil"/>
              <w:left w:val="single" w:sz="6" w:space="0" w:color="auto"/>
              <w:bottom w:val="single" w:sz="6" w:space="0" w:color="auto"/>
              <w:right w:val="single" w:sz="6" w:space="0" w:color="auto"/>
            </w:tcBorders>
          </w:tcPr>
          <w:p w:rsidR="00CC5CB6" w:rsidRPr="00911A33" w:rsidRDefault="00CC5CB6" w:rsidP="00911A33">
            <w:pPr>
              <w:autoSpaceDE w:val="0"/>
              <w:autoSpaceDN w:val="0"/>
              <w:adjustRightInd w:val="0"/>
              <w:spacing w:after="0" w:line="240" w:lineRule="auto"/>
              <w:jc w:val="center"/>
              <w:rPr>
                <w:rFonts w:ascii="Times New Roman" w:hAnsi="Times New Roman"/>
                <w:b/>
                <w:bCs/>
                <w:color w:val="000000"/>
                <w:sz w:val="20"/>
                <w:szCs w:val="20"/>
              </w:rPr>
            </w:pPr>
          </w:p>
        </w:tc>
        <w:tc>
          <w:tcPr>
            <w:tcW w:w="1221" w:type="dxa"/>
            <w:tcBorders>
              <w:top w:val="nil"/>
              <w:left w:val="single" w:sz="6" w:space="0" w:color="auto"/>
              <w:bottom w:val="single" w:sz="6" w:space="0" w:color="auto"/>
              <w:right w:val="single" w:sz="6" w:space="0" w:color="auto"/>
            </w:tcBorders>
            <w:shd w:val="solid" w:color="FFFFFF" w:fill="auto"/>
          </w:tcPr>
          <w:p w:rsidR="00CC5CB6" w:rsidRPr="00911A33" w:rsidRDefault="00CC5CB6" w:rsidP="00911A33">
            <w:pPr>
              <w:autoSpaceDE w:val="0"/>
              <w:autoSpaceDN w:val="0"/>
              <w:adjustRightInd w:val="0"/>
              <w:spacing w:after="0" w:line="240" w:lineRule="auto"/>
              <w:jc w:val="center"/>
              <w:rPr>
                <w:rFonts w:ascii="Times New Roman" w:hAnsi="Times New Roman"/>
                <w:b/>
                <w:bCs/>
                <w:color w:val="000000"/>
                <w:sz w:val="20"/>
                <w:szCs w:val="20"/>
              </w:rPr>
            </w:pPr>
          </w:p>
        </w:tc>
        <w:tc>
          <w:tcPr>
            <w:tcW w:w="1260" w:type="dxa"/>
            <w:tcBorders>
              <w:top w:val="nil"/>
              <w:left w:val="single" w:sz="6" w:space="0" w:color="auto"/>
              <w:bottom w:val="single" w:sz="6" w:space="0" w:color="auto"/>
              <w:right w:val="single" w:sz="6" w:space="0" w:color="auto"/>
            </w:tcBorders>
            <w:shd w:val="solid" w:color="FFFFFF" w:fill="auto"/>
          </w:tcPr>
          <w:p w:rsidR="00CC5CB6" w:rsidRPr="00911A33" w:rsidRDefault="00CC5CB6" w:rsidP="00911A33">
            <w:pPr>
              <w:autoSpaceDE w:val="0"/>
              <w:autoSpaceDN w:val="0"/>
              <w:adjustRightInd w:val="0"/>
              <w:spacing w:after="0" w:line="240" w:lineRule="auto"/>
              <w:jc w:val="center"/>
              <w:rPr>
                <w:rFonts w:ascii="Times New Roman" w:hAnsi="Times New Roman"/>
                <w:b/>
                <w:bCs/>
                <w:color w:val="000000"/>
                <w:sz w:val="20"/>
                <w:szCs w:val="20"/>
              </w:rPr>
            </w:pPr>
          </w:p>
        </w:tc>
        <w:tc>
          <w:tcPr>
            <w:tcW w:w="1210" w:type="dxa"/>
            <w:tcBorders>
              <w:top w:val="nil"/>
              <w:left w:val="single" w:sz="6" w:space="0" w:color="auto"/>
              <w:bottom w:val="single" w:sz="6" w:space="0" w:color="auto"/>
              <w:right w:val="single" w:sz="6" w:space="0" w:color="auto"/>
            </w:tcBorders>
          </w:tcPr>
          <w:p w:rsidR="00CC5CB6" w:rsidRPr="00911A33" w:rsidRDefault="00CC5CB6" w:rsidP="00911A33">
            <w:pPr>
              <w:autoSpaceDE w:val="0"/>
              <w:autoSpaceDN w:val="0"/>
              <w:adjustRightInd w:val="0"/>
              <w:spacing w:after="0" w:line="240" w:lineRule="auto"/>
              <w:jc w:val="center"/>
              <w:rPr>
                <w:rFonts w:ascii="Times New Roman" w:hAnsi="Times New Roman"/>
                <w:b/>
                <w:bCs/>
                <w:color w:val="000000"/>
                <w:sz w:val="20"/>
                <w:szCs w:val="20"/>
              </w:rPr>
            </w:pPr>
          </w:p>
        </w:tc>
        <w:tc>
          <w:tcPr>
            <w:tcW w:w="830" w:type="dxa"/>
            <w:tcBorders>
              <w:top w:val="nil"/>
              <w:left w:val="single" w:sz="6" w:space="0" w:color="auto"/>
              <w:bottom w:val="single" w:sz="6" w:space="0" w:color="auto"/>
              <w:right w:val="single" w:sz="6" w:space="0" w:color="auto"/>
            </w:tcBorders>
            <w:shd w:val="solid" w:color="FFFFFF" w:fill="auto"/>
          </w:tcPr>
          <w:p w:rsidR="00CC5CB6" w:rsidRPr="00911A33" w:rsidRDefault="00CC5CB6" w:rsidP="00911A33">
            <w:pPr>
              <w:autoSpaceDE w:val="0"/>
              <w:autoSpaceDN w:val="0"/>
              <w:adjustRightInd w:val="0"/>
              <w:spacing w:after="0" w:line="240" w:lineRule="auto"/>
              <w:jc w:val="center"/>
              <w:rPr>
                <w:rFonts w:ascii="Times New Roman" w:hAnsi="Times New Roman"/>
                <w:b/>
                <w:bCs/>
                <w:color w:val="000000"/>
                <w:sz w:val="20"/>
                <w:szCs w:val="20"/>
              </w:rPr>
            </w:pPr>
          </w:p>
        </w:tc>
        <w:tc>
          <w:tcPr>
            <w:tcW w:w="847" w:type="dxa"/>
            <w:tcBorders>
              <w:top w:val="single" w:sz="6" w:space="0" w:color="auto"/>
              <w:left w:val="single" w:sz="6" w:space="0" w:color="auto"/>
              <w:bottom w:val="single" w:sz="6" w:space="0" w:color="auto"/>
              <w:right w:val="single" w:sz="6" w:space="0" w:color="auto"/>
            </w:tcBorders>
            <w:shd w:val="solid" w:color="FFFFFF" w:fill="auto"/>
          </w:tcPr>
          <w:p w:rsidR="00CC5CB6" w:rsidRPr="00911A33" w:rsidRDefault="00CC5CB6" w:rsidP="00911A33">
            <w:pPr>
              <w:autoSpaceDE w:val="0"/>
              <w:autoSpaceDN w:val="0"/>
              <w:adjustRightInd w:val="0"/>
              <w:spacing w:after="0" w:line="240" w:lineRule="auto"/>
              <w:jc w:val="center"/>
              <w:rPr>
                <w:rFonts w:ascii="Times New Roman" w:hAnsi="Times New Roman"/>
                <w:color w:val="000000"/>
                <w:sz w:val="20"/>
                <w:szCs w:val="20"/>
              </w:rPr>
            </w:pPr>
            <w:r w:rsidRPr="00911A33">
              <w:rPr>
                <w:rFonts w:ascii="Times New Roman" w:hAnsi="Times New Roman"/>
                <w:color w:val="000000"/>
                <w:sz w:val="20"/>
                <w:szCs w:val="20"/>
              </w:rPr>
              <w:t>Субсидия  из районного фонда финансовой поддержки поселений</w:t>
            </w:r>
          </w:p>
        </w:tc>
        <w:tc>
          <w:tcPr>
            <w:tcW w:w="3413" w:type="dxa"/>
            <w:gridSpan w:val="5"/>
            <w:tcBorders>
              <w:top w:val="single" w:sz="6" w:space="0" w:color="auto"/>
              <w:left w:val="single" w:sz="6" w:space="0" w:color="auto"/>
              <w:bottom w:val="single" w:sz="6" w:space="0" w:color="auto"/>
              <w:right w:val="single" w:sz="2" w:space="0" w:color="000000"/>
            </w:tcBorders>
            <w:shd w:val="solid" w:color="FFFFFF" w:fill="auto"/>
          </w:tcPr>
          <w:p w:rsidR="00CC5CB6" w:rsidRPr="00911A33" w:rsidRDefault="00CC5CB6" w:rsidP="00911A33">
            <w:pPr>
              <w:autoSpaceDE w:val="0"/>
              <w:autoSpaceDN w:val="0"/>
              <w:adjustRightInd w:val="0"/>
              <w:spacing w:after="0" w:line="240" w:lineRule="auto"/>
              <w:jc w:val="center"/>
              <w:rPr>
                <w:rFonts w:ascii="Times New Roman" w:hAnsi="Times New Roman"/>
                <w:color w:val="000000"/>
                <w:sz w:val="20"/>
                <w:szCs w:val="20"/>
              </w:rPr>
            </w:pPr>
            <w:r w:rsidRPr="00911A33">
              <w:rPr>
                <w:rFonts w:ascii="Times New Roman" w:hAnsi="Times New Roman"/>
                <w:color w:val="000000"/>
                <w:sz w:val="20"/>
                <w:szCs w:val="20"/>
              </w:rPr>
              <w:t>Дотация на выравнивание бюджетной обеспеченности из районного  фонда финансовой поддержки поселений</w:t>
            </w:r>
          </w:p>
        </w:tc>
      </w:tr>
      <w:tr w:rsidR="00CC5CB6" w:rsidRPr="00911A33" w:rsidTr="00F82879">
        <w:trPr>
          <w:trHeight w:val="168"/>
        </w:trPr>
        <w:tc>
          <w:tcPr>
            <w:tcW w:w="900" w:type="dxa"/>
            <w:tcBorders>
              <w:top w:val="single" w:sz="6" w:space="0" w:color="auto"/>
              <w:left w:val="single" w:sz="12" w:space="0" w:color="auto"/>
              <w:bottom w:val="single" w:sz="6" w:space="0" w:color="auto"/>
              <w:right w:val="single" w:sz="6" w:space="0" w:color="auto"/>
            </w:tcBorders>
          </w:tcPr>
          <w:p w:rsidR="00CC5CB6" w:rsidRPr="00911A33" w:rsidRDefault="00CC5CB6" w:rsidP="00911A33">
            <w:pPr>
              <w:autoSpaceDE w:val="0"/>
              <w:autoSpaceDN w:val="0"/>
              <w:adjustRightInd w:val="0"/>
              <w:spacing w:after="0" w:line="240" w:lineRule="auto"/>
              <w:jc w:val="center"/>
              <w:rPr>
                <w:rFonts w:ascii="Times New Roman" w:hAnsi="Times New Roman"/>
                <w:color w:val="000000"/>
                <w:sz w:val="20"/>
                <w:szCs w:val="20"/>
              </w:rPr>
            </w:pPr>
            <w:r w:rsidRPr="00911A33">
              <w:rPr>
                <w:rFonts w:ascii="Times New Roman" w:hAnsi="Times New Roman"/>
                <w:color w:val="000000"/>
                <w:sz w:val="20"/>
                <w:szCs w:val="20"/>
              </w:rPr>
              <w:t>1</w:t>
            </w:r>
          </w:p>
        </w:tc>
        <w:tc>
          <w:tcPr>
            <w:tcW w:w="900" w:type="dxa"/>
            <w:tcBorders>
              <w:top w:val="single" w:sz="6" w:space="0" w:color="auto"/>
              <w:left w:val="single" w:sz="6" w:space="0" w:color="auto"/>
              <w:bottom w:val="single" w:sz="6" w:space="0" w:color="auto"/>
              <w:right w:val="single" w:sz="6" w:space="0" w:color="auto"/>
            </w:tcBorders>
          </w:tcPr>
          <w:p w:rsidR="00CC5CB6" w:rsidRPr="00911A33" w:rsidRDefault="00CC5CB6" w:rsidP="00911A33">
            <w:pPr>
              <w:autoSpaceDE w:val="0"/>
              <w:autoSpaceDN w:val="0"/>
              <w:adjustRightInd w:val="0"/>
              <w:spacing w:after="0" w:line="240" w:lineRule="auto"/>
              <w:jc w:val="center"/>
              <w:rPr>
                <w:rFonts w:ascii="Times New Roman" w:hAnsi="Times New Roman"/>
                <w:color w:val="000000"/>
                <w:sz w:val="20"/>
                <w:szCs w:val="20"/>
              </w:rPr>
            </w:pPr>
            <w:r w:rsidRPr="00911A33">
              <w:rPr>
                <w:rFonts w:ascii="Times New Roman" w:hAnsi="Times New Roman"/>
                <w:color w:val="000000"/>
                <w:sz w:val="20"/>
                <w:szCs w:val="20"/>
              </w:rPr>
              <w:t>2</w:t>
            </w:r>
          </w:p>
        </w:tc>
        <w:tc>
          <w:tcPr>
            <w:tcW w:w="1221" w:type="dxa"/>
            <w:tcBorders>
              <w:top w:val="single" w:sz="6" w:space="0" w:color="auto"/>
              <w:left w:val="single" w:sz="6" w:space="0" w:color="auto"/>
              <w:bottom w:val="single" w:sz="6" w:space="0" w:color="auto"/>
              <w:right w:val="single" w:sz="6" w:space="0" w:color="auto"/>
            </w:tcBorders>
          </w:tcPr>
          <w:p w:rsidR="00CC5CB6" w:rsidRPr="00911A33" w:rsidRDefault="00CC5CB6" w:rsidP="00911A33">
            <w:pPr>
              <w:autoSpaceDE w:val="0"/>
              <w:autoSpaceDN w:val="0"/>
              <w:adjustRightInd w:val="0"/>
              <w:spacing w:after="0" w:line="240" w:lineRule="auto"/>
              <w:jc w:val="center"/>
              <w:rPr>
                <w:rFonts w:ascii="Times New Roman" w:hAnsi="Times New Roman"/>
                <w:color w:val="000000"/>
                <w:sz w:val="20"/>
                <w:szCs w:val="20"/>
              </w:rPr>
            </w:pPr>
            <w:r w:rsidRPr="00911A33">
              <w:rPr>
                <w:rFonts w:ascii="Times New Roman" w:hAnsi="Times New Roman"/>
                <w:color w:val="000000"/>
                <w:sz w:val="20"/>
                <w:szCs w:val="20"/>
              </w:rPr>
              <w:t>3</w:t>
            </w:r>
          </w:p>
        </w:tc>
        <w:tc>
          <w:tcPr>
            <w:tcW w:w="1260" w:type="dxa"/>
            <w:tcBorders>
              <w:top w:val="single" w:sz="6" w:space="0" w:color="auto"/>
              <w:left w:val="single" w:sz="6" w:space="0" w:color="auto"/>
              <w:bottom w:val="single" w:sz="6" w:space="0" w:color="auto"/>
              <w:right w:val="single" w:sz="6" w:space="0" w:color="auto"/>
            </w:tcBorders>
          </w:tcPr>
          <w:p w:rsidR="00CC5CB6" w:rsidRPr="00911A33" w:rsidRDefault="00CC5CB6" w:rsidP="00911A33">
            <w:pPr>
              <w:autoSpaceDE w:val="0"/>
              <w:autoSpaceDN w:val="0"/>
              <w:adjustRightInd w:val="0"/>
              <w:spacing w:after="0" w:line="240" w:lineRule="auto"/>
              <w:jc w:val="center"/>
              <w:rPr>
                <w:rFonts w:ascii="Times New Roman" w:hAnsi="Times New Roman"/>
                <w:color w:val="000000"/>
                <w:sz w:val="20"/>
                <w:szCs w:val="20"/>
              </w:rPr>
            </w:pPr>
            <w:r w:rsidRPr="00911A33">
              <w:rPr>
                <w:rFonts w:ascii="Times New Roman" w:hAnsi="Times New Roman"/>
                <w:color w:val="000000"/>
                <w:sz w:val="20"/>
                <w:szCs w:val="20"/>
              </w:rPr>
              <w:t>3</w:t>
            </w:r>
          </w:p>
        </w:tc>
        <w:tc>
          <w:tcPr>
            <w:tcW w:w="1210" w:type="dxa"/>
            <w:tcBorders>
              <w:top w:val="single" w:sz="6" w:space="0" w:color="auto"/>
              <w:left w:val="single" w:sz="6" w:space="0" w:color="auto"/>
              <w:bottom w:val="single" w:sz="6" w:space="0" w:color="auto"/>
              <w:right w:val="single" w:sz="6" w:space="0" w:color="auto"/>
            </w:tcBorders>
          </w:tcPr>
          <w:p w:rsidR="00CC5CB6" w:rsidRPr="00911A33" w:rsidRDefault="00CC5CB6" w:rsidP="00911A33">
            <w:pPr>
              <w:autoSpaceDE w:val="0"/>
              <w:autoSpaceDN w:val="0"/>
              <w:adjustRightInd w:val="0"/>
              <w:spacing w:after="0" w:line="240" w:lineRule="auto"/>
              <w:jc w:val="center"/>
              <w:rPr>
                <w:rFonts w:ascii="Times New Roman" w:hAnsi="Times New Roman"/>
                <w:color w:val="000000"/>
                <w:sz w:val="20"/>
                <w:szCs w:val="20"/>
              </w:rPr>
            </w:pPr>
            <w:r w:rsidRPr="00911A33">
              <w:rPr>
                <w:rFonts w:ascii="Times New Roman" w:hAnsi="Times New Roman"/>
                <w:color w:val="000000"/>
                <w:sz w:val="20"/>
                <w:szCs w:val="20"/>
              </w:rPr>
              <w:t>4</w:t>
            </w:r>
          </w:p>
        </w:tc>
        <w:tc>
          <w:tcPr>
            <w:tcW w:w="830" w:type="dxa"/>
            <w:tcBorders>
              <w:top w:val="single" w:sz="6" w:space="0" w:color="auto"/>
              <w:left w:val="single" w:sz="6" w:space="0" w:color="auto"/>
              <w:bottom w:val="single" w:sz="6" w:space="0" w:color="auto"/>
              <w:right w:val="single" w:sz="6" w:space="0" w:color="auto"/>
            </w:tcBorders>
            <w:shd w:val="solid" w:color="FFFFFF" w:fill="auto"/>
          </w:tcPr>
          <w:p w:rsidR="00CC5CB6" w:rsidRPr="00911A33" w:rsidRDefault="00CC5CB6" w:rsidP="00911A33">
            <w:pPr>
              <w:autoSpaceDE w:val="0"/>
              <w:autoSpaceDN w:val="0"/>
              <w:adjustRightInd w:val="0"/>
              <w:spacing w:after="0" w:line="240" w:lineRule="auto"/>
              <w:jc w:val="center"/>
              <w:rPr>
                <w:rFonts w:ascii="Times New Roman" w:hAnsi="Times New Roman"/>
                <w:color w:val="000000"/>
                <w:sz w:val="20"/>
                <w:szCs w:val="20"/>
              </w:rPr>
            </w:pPr>
            <w:r w:rsidRPr="00911A33">
              <w:rPr>
                <w:rFonts w:ascii="Times New Roman" w:hAnsi="Times New Roman"/>
                <w:color w:val="000000"/>
                <w:sz w:val="20"/>
                <w:szCs w:val="20"/>
              </w:rPr>
              <w:t>5</w:t>
            </w:r>
          </w:p>
        </w:tc>
        <w:tc>
          <w:tcPr>
            <w:tcW w:w="847" w:type="dxa"/>
            <w:tcBorders>
              <w:top w:val="single" w:sz="6" w:space="0" w:color="auto"/>
              <w:left w:val="single" w:sz="6" w:space="0" w:color="auto"/>
              <w:bottom w:val="single" w:sz="6" w:space="0" w:color="auto"/>
              <w:right w:val="single" w:sz="6" w:space="0" w:color="auto"/>
            </w:tcBorders>
            <w:shd w:val="solid" w:color="FFFFFF" w:fill="auto"/>
          </w:tcPr>
          <w:p w:rsidR="00CC5CB6" w:rsidRPr="00911A33" w:rsidRDefault="00CC5CB6" w:rsidP="00911A33">
            <w:pPr>
              <w:autoSpaceDE w:val="0"/>
              <w:autoSpaceDN w:val="0"/>
              <w:adjustRightInd w:val="0"/>
              <w:spacing w:after="0" w:line="240" w:lineRule="auto"/>
              <w:jc w:val="center"/>
              <w:rPr>
                <w:rFonts w:ascii="Times New Roman" w:hAnsi="Times New Roman"/>
                <w:color w:val="000000"/>
                <w:sz w:val="20"/>
                <w:szCs w:val="20"/>
              </w:rPr>
            </w:pPr>
            <w:r w:rsidRPr="00911A33">
              <w:rPr>
                <w:rFonts w:ascii="Times New Roman" w:hAnsi="Times New Roman"/>
                <w:color w:val="000000"/>
                <w:sz w:val="20"/>
                <w:szCs w:val="20"/>
              </w:rPr>
              <w:t>6</w:t>
            </w:r>
          </w:p>
        </w:tc>
        <w:tc>
          <w:tcPr>
            <w:tcW w:w="648" w:type="dxa"/>
            <w:tcBorders>
              <w:top w:val="single" w:sz="6" w:space="0" w:color="auto"/>
              <w:left w:val="single" w:sz="6" w:space="0" w:color="auto"/>
              <w:bottom w:val="single" w:sz="6" w:space="0" w:color="auto"/>
              <w:right w:val="single" w:sz="6" w:space="0" w:color="auto"/>
            </w:tcBorders>
            <w:shd w:val="solid" w:color="FFFFFF" w:fill="auto"/>
          </w:tcPr>
          <w:p w:rsidR="00CC5CB6" w:rsidRPr="00911A33" w:rsidRDefault="00CC5CB6" w:rsidP="00911A33">
            <w:pPr>
              <w:autoSpaceDE w:val="0"/>
              <w:autoSpaceDN w:val="0"/>
              <w:adjustRightInd w:val="0"/>
              <w:spacing w:after="0" w:line="240" w:lineRule="auto"/>
              <w:jc w:val="center"/>
              <w:rPr>
                <w:rFonts w:ascii="Times New Roman" w:hAnsi="Times New Roman"/>
                <w:color w:val="000000"/>
                <w:sz w:val="20"/>
                <w:szCs w:val="20"/>
              </w:rPr>
            </w:pPr>
            <w:r w:rsidRPr="00911A33">
              <w:rPr>
                <w:rFonts w:ascii="Times New Roman" w:hAnsi="Times New Roman"/>
                <w:color w:val="000000"/>
                <w:sz w:val="20"/>
                <w:szCs w:val="20"/>
              </w:rPr>
              <w:t>7</w:t>
            </w:r>
          </w:p>
        </w:tc>
        <w:tc>
          <w:tcPr>
            <w:tcW w:w="785" w:type="dxa"/>
            <w:tcBorders>
              <w:top w:val="single" w:sz="6" w:space="0" w:color="auto"/>
              <w:left w:val="single" w:sz="6" w:space="0" w:color="auto"/>
              <w:bottom w:val="single" w:sz="6" w:space="0" w:color="auto"/>
              <w:right w:val="single" w:sz="6" w:space="0" w:color="auto"/>
            </w:tcBorders>
            <w:shd w:val="solid" w:color="FFFFFF" w:fill="auto"/>
          </w:tcPr>
          <w:p w:rsidR="00CC5CB6" w:rsidRPr="00911A33" w:rsidRDefault="00CC5CB6" w:rsidP="00911A33">
            <w:pPr>
              <w:autoSpaceDE w:val="0"/>
              <w:autoSpaceDN w:val="0"/>
              <w:adjustRightInd w:val="0"/>
              <w:spacing w:after="0" w:line="240" w:lineRule="auto"/>
              <w:jc w:val="center"/>
              <w:rPr>
                <w:rFonts w:ascii="Times New Roman" w:hAnsi="Times New Roman"/>
                <w:color w:val="000000"/>
                <w:sz w:val="20"/>
                <w:szCs w:val="20"/>
              </w:rPr>
            </w:pPr>
            <w:r w:rsidRPr="00911A33">
              <w:rPr>
                <w:rFonts w:ascii="Times New Roman" w:hAnsi="Times New Roman"/>
                <w:color w:val="000000"/>
                <w:sz w:val="20"/>
                <w:szCs w:val="20"/>
              </w:rPr>
              <w:t>8</w:t>
            </w:r>
          </w:p>
        </w:tc>
        <w:tc>
          <w:tcPr>
            <w:tcW w:w="891" w:type="dxa"/>
            <w:tcBorders>
              <w:top w:val="single" w:sz="6" w:space="0" w:color="auto"/>
              <w:left w:val="single" w:sz="6" w:space="0" w:color="auto"/>
              <w:bottom w:val="single" w:sz="6" w:space="0" w:color="auto"/>
              <w:right w:val="single" w:sz="12" w:space="0" w:color="auto"/>
            </w:tcBorders>
            <w:shd w:val="solid" w:color="FFFFFF" w:fill="auto"/>
          </w:tcPr>
          <w:p w:rsidR="00CC5CB6" w:rsidRPr="00911A33" w:rsidRDefault="00CC5CB6" w:rsidP="00911A33">
            <w:pPr>
              <w:autoSpaceDE w:val="0"/>
              <w:autoSpaceDN w:val="0"/>
              <w:adjustRightInd w:val="0"/>
              <w:spacing w:after="0" w:line="240" w:lineRule="auto"/>
              <w:jc w:val="center"/>
              <w:rPr>
                <w:rFonts w:ascii="Times New Roman" w:hAnsi="Times New Roman"/>
                <w:color w:val="000000"/>
                <w:sz w:val="20"/>
                <w:szCs w:val="20"/>
              </w:rPr>
            </w:pPr>
            <w:r w:rsidRPr="00911A33">
              <w:rPr>
                <w:rFonts w:ascii="Times New Roman" w:hAnsi="Times New Roman"/>
                <w:color w:val="000000"/>
                <w:sz w:val="20"/>
                <w:szCs w:val="20"/>
              </w:rPr>
              <w:t>9</w:t>
            </w:r>
          </w:p>
        </w:tc>
        <w:tc>
          <w:tcPr>
            <w:tcW w:w="686" w:type="dxa"/>
            <w:tcBorders>
              <w:top w:val="single" w:sz="2" w:space="0" w:color="000000"/>
              <w:left w:val="single" w:sz="12" w:space="0" w:color="auto"/>
              <w:bottom w:val="single" w:sz="2" w:space="0" w:color="000000"/>
              <w:right w:val="single" w:sz="2" w:space="0" w:color="000000"/>
            </w:tcBorders>
            <w:shd w:val="solid" w:color="A0A0A0" w:fill="000000"/>
          </w:tcPr>
          <w:p w:rsidR="00CC5CB6" w:rsidRPr="00911A33" w:rsidRDefault="00CC5CB6" w:rsidP="00911A33">
            <w:pPr>
              <w:autoSpaceDE w:val="0"/>
              <w:autoSpaceDN w:val="0"/>
              <w:adjustRightInd w:val="0"/>
              <w:spacing w:after="0" w:line="240" w:lineRule="auto"/>
              <w:jc w:val="right"/>
              <w:rPr>
                <w:rFonts w:ascii="Times New Roman" w:hAnsi="Times New Roman"/>
                <w:color w:val="000000"/>
                <w:sz w:val="20"/>
                <w:szCs w:val="20"/>
              </w:rPr>
            </w:pPr>
          </w:p>
        </w:tc>
        <w:tc>
          <w:tcPr>
            <w:tcW w:w="403" w:type="dxa"/>
            <w:tcBorders>
              <w:top w:val="single" w:sz="2" w:space="0" w:color="000000"/>
              <w:left w:val="single" w:sz="2" w:space="0" w:color="000000"/>
              <w:bottom w:val="single" w:sz="2" w:space="0" w:color="000000"/>
              <w:right w:val="single" w:sz="2" w:space="0" w:color="000000"/>
            </w:tcBorders>
            <w:shd w:val="solid" w:color="A0A0A0" w:fill="000000"/>
          </w:tcPr>
          <w:p w:rsidR="00CC5CB6" w:rsidRPr="00911A33" w:rsidRDefault="00CC5CB6" w:rsidP="00911A33">
            <w:pPr>
              <w:autoSpaceDE w:val="0"/>
              <w:autoSpaceDN w:val="0"/>
              <w:adjustRightInd w:val="0"/>
              <w:spacing w:after="0" w:line="240" w:lineRule="auto"/>
              <w:jc w:val="right"/>
              <w:rPr>
                <w:rFonts w:ascii="Times New Roman" w:hAnsi="Times New Roman"/>
                <w:color w:val="000000"/>
                <w:sz w:val="20"/>
                <w:szCs w:val="20"/>
              </w:rPr>
            </w:pPr>
          </w:p>
        </w:tc>
      </w:tr>
      <w:tr w:rsidR="00CC5CB6" w:rsidRPr="00911A33" w:rsidTr="00F82879">
        <w:trPr>
          <w:trHeight w:val="710"/>
        </w:trPr>
        <w:tc>
          <w:tcPr>
            <w:tcW w:w="900" w:type="dxa"/>
            <w:tcBorders>
              <w:top w:val="single" w:sz="6" w:space="0" w:color="auto"/>
              <w:left w:val="single" w:sz="12" w:space="0" w:color="auto"/>
              <w:bottom w:val="single" w:sz="12" w:space="0" w:color="auto"/>
              <w:right w:val="single" w:sz="6" w:space="0" w:color="auto"/>
            </w:tcBorders>
          </w:tcPr>
          <w:p w:rsidR="00CC5CB6" w:rsidRPr="00911A33" w:rsidRDefault="00CC5CB6" w:rsidP="00911A33">
            <w:pPr>
              <w:autoSpaceDE w:val="0"/>
              <w:autoSpaceDN w:val="0"/>
              <w:adjustRightInd w:val="0"/>
              <w:spacing w:after="0" w:line="240" w:lineRule="auto"/>
              <w:rPr>
                <w:rFonts w:ascii="Times New Roman" w:hAnsi="Times New Roman"/>
                <w:color w:val="000000"/>
                <w:sz w:val="20"/>
                <w:szCs w:val="20"/>
              </w:rPr>
            </w:pPr>
            <w:r w:rsidRPr="00911A33">
              <w:rPr>
                <w:rFonts w:ascii="Times New Roman" w:hAnsi="Times New Roman"/>
                <w:color w:val="000000"/>
                <w:sz w:val="20"/>
                <w:szCs w:val="20"/>
              </w:rPr>
              <w:t>городское поселение Сентябрьский</w:t>
            </w:r>
          </w:p>
        </w:tc>
        <w:tc>
          <w:tcPr>
            <w:tcW w:w="900" w:type="dxa"/>
            <w:tcBorders>
              <w:top w:val="single" w:sz="6" w:space="0" w:color="auto"/>
              <w:left w:val="single" w:sz="6" w:space="0" w:color="auto"/>
              <w:bottom w:val="single" w:sz="12" w:space="0" w:color="auto"/>
              <w:right w:val="single" w:sz="6" w:space="0" w:color="auto"/>
            </w:tcBorders>
          </w:tcPr>
          <w:p w:rsidR="00CC5CB6" w:rsidRDefault="00CC5CB6" w:rsidP="00911A33">
            <w:pPr>
              <w:autoSpaceDE w:val="0"/>
              <w:autoSpaceDN w:val="0"/>
              <w:adjustRightInd w:val="0"/>
              <w:spacing w:after="0" w:line="240" w:lineRule="auto"/>
              <w:jc w:val="center"/>
              <w:rPr>
                <w:rFonts w:ascii="Times New Roman" w:hAnsi="Times New Roman"/>
                <w:color w:val="000000"/>
                <w:sz w:val="20"/>
                <w:szCs w:val="20"/>
              </w:rPr>
            </w:pPr>
            <w:r w:rsidRPr="00911A33">
              <w:rPr>
                <w:rFonts w:ascii="Times New Roman" w:hAnsi="Times New Roman"/>
                <w:color w:val="000000"/>
                <w:sz w:val="20"/>
                <w:szCs w:val="20"/>
              </w:rPr>
              <w:t>12</w:t>
            </w:r>
            <w:r>
              <w:rPr>
                <w:rFonts w:ascii="Times New Roman" w:hAnsi="Times New Roman"/>
                <w:color w:val="000000"/>
                <w:sz w:val="20"/>
                <w:szCs w:val="20"/>
              </w:rPr>
              <w:t> </w:t>
            </w:r>
            <w:r w:rsidRPr="00911A33">
              <w:rPr>
                <w:rFonts w:ascii="Times New Roman" w:hAnsi="Times New Roman"/>
                <w:color w:val="000000"/>
                <w:sz w:val="20"/>
                <w:szCs w:val="20"/>
              </w:rPr>
              <w:t>830</w:t>
            </w:r>
          </w:p>
          <w:p w:rsidR="00CC5CB6" w:rsidRPr="00911A33" w:rsidRDefault="00CC5CB6" w:rsidP="00911A33">
            <w:pPr>
              <w:autoSpaceDE w:val="0"/>
              <w:autoSpaceDN w:val="0"/>
              <w:adjustRightInd w:val="0"/>
              <w:spacing w:after="0" w:line="240" w:lineRule="auto"/>
              <w:jc w:val="center"/>
              <w:rPr>
                <w:rFonts w:ascii="Times New Roman" w:hAnsi="Times New Roman"/>
                <w:color w:val="000000"/>
                <w:sz w:val="20"/>
                <w:szCs w:val="20"/>
              </w:rPr>
            </w:pPr>
            <w:r w:rsidRPr="00911A33">
              <w:rPr>
                <w:rFonts w:ascii="Times New Roman" w:hAnsi="Times New Roman"/>
                <w:color w:val="000000"/>
                <w:sz w:val="20"/>
                <w:szCs w:val="20"/>
              </w:rPr>
              <w:t>,00000</w:t>
            </w:r>
          </w:p>
        </w:tc>
        <w:tc>
          <w:tcPr>
            <w:tcW w:w="1221" w:type="dxa"/>
            <w:tcBorders>
              <w:top w:val="single" w:sz="6" w:space="0" w:color="auto"/>
              <w:left w:val="single" w:sz="6" w:space="0" w:color="auto"/>
              <w:bottom w:val="single" w:sz="12" w:space="0" w:color="auto"/>
              <w:right w:val="single" w:sz="6" w:space="0" w:color="auto"/>
            </w:tcBorders>
          </w:tcPr>
          <w:p w:rsidR="00CC5CB6" w:rsidRPr="00911A33" w:rsidRDefault="00CC5CB6" w:rsidP="00911A33">
            <w:pPr>
              <w:autoSpaceDE w:val="0"/>
              <w:autoSpaceDN w:val="0"/>
              <w:adjustRightInd w:val="0"/>
              <w:spacing w:after="0" w:line="240" w:lineRule="auto"/>
              <w:jc w:val="center"/>
              <w:rPr>
                <w:rFonts w:ascii="Times New Roman" w:hAnsi="Times New Roman"/>
                <w:color w:val="000000"/>
                <w:sz w:val="20"/>
                <w:szCs w:val="20"/>
              </w:rPr>
            </w:pPr>
            <w:r w:rsidRPr="00911A33">
              <w:rPr>
                <w:rFonts w:ascii="Times New Roman" w:hAnsi="Times New Roman"/>
                <w:color w:val="000000"/>
                <w:sz w:val="20"/>
                <w:szCs w:val="20"/>
              </w:rPr>
              <w:t>6 561,90000</w:t>
            </w:r>
          </w:p>
        </w:tc>
        <w:tc>
          <w:tcPr>
            <w:tcW w:w="1260" w:type="dxa"/>
            <w:tcBorders>
              <w:top w:val="single" w:sz="6" w:space="0" w:color="auto"/>
              <w:left w:val="single" w:sz="6" w:space="0" w:color="auto"/>
              <w:bottom w:val="single" w:sz="12" w:space="0" w:color="auto"/>
              <w:right w:val="single" w:sz="6" w:space="0" w:color="auto"/>
            </w:tcBorders>
          </w:tcPr>
          <w:p w:rsidR="00CC5CB6" w:rsidRPr="00911A33" w:rsidRDefault="00CC5CB6" w:rsidP="00911A33">
            <w:pPr>
              <w:autoSpaceDE w:val="0"/>
              <w:autoSpaceDN w:val="0"/>
              <w:adjustRightInd w:val="0"/>
              <w:spacing w:after="0" w:line="240" w:lineRule="auto"/>
              <w:jc w:val="center"/>
              <w:rPr>
                <w:rFonts w:ascii="Times New Roman" w:hAnsi="Times New Roman"/>
                <w:color w:val="000000"/>
                <w:sz w:val="20"/>
                <w:szCs w:val="20"/>
              </w:rPr>
            </w:pPr>
            <w:r w:rsidRPr="00911A33">
              <w:rPr>
                <w:rFonts w:ascii="Times New Roman" w:hAnsi="Times New Roman"/>
                <w:color w:val="000000"/>
                <w:sz w:val="20"/>
                <w:szCs w:val="20"/>
              </w:rPr>
              <w:t>5 036,10000</w:t>
            </w:r>
          </w:p>
        </w:tc>
        <w:tc>
          <w:tcPr>
            <w:tcW w:w="1210" w:type="dxa"/>
            <w:tcBorders>
              <w:top w:val="single" w:sz="6" w:space="0" w:color="auto"/>
              <w:left w:val="single" w:sz="6" w:space="0" w:color="auto"/>
              <w:bottom w:val="single" w:sz="12" w:space="0" w:color="auto"/>
              <w:right w:val="single" w:sz="6" w:space="0" w:color="auto"/>
            </w:tcBorders>
          </w:tcPr>
          <w:p w:rsidR="00CC5CB6" w:rsidRPr="00911A33" w:rsidRDefault="00CC5CB6" w:rsidP="00911A33">
            <w:pPr>
              <w:autoSpaceDE w:val="0"/>
              <w:autoSpaceDN w:val="0"/>
              <w:adjustRightInd w:val="0"/>
              <w:spacing w:after="0" w:line="240" w:lineRule="auto"/>
              <w:jc w:val="center"/>
              <w:rPr>
                <w:rFonts w:ascii="Times New Roman" w:hAnsi="Times New Roman"/>
                <w:color w:val="000000"/>
                <w:sz w:val="20"/>
                <w:szCs w:val="20"/>
              </w:rPr>
            </w:pPr>
            <w:r w:rsidRPr="00911A33">
              <w:rPr>
                <w:rFonts w:ascii="Times New Roman" w:hAnsi="Times New Roman"/>
                <w:color w:val="000000"/>
                <w:sz w:val="20"/>
                <w:szCs w:val="20"/>
              </w:rPr>
              <w:t>2 214,00000</w:t>
            </w:r>
          </w:p>
        </w:tc>
        <w:tc>
          <w:tcPr>
            <w:tcW w:w="830" w:type="dxa"/>
            <w:tcBorders>
              <w:top w:val="single" w:sz="6" w:space="0" w:color="auto"/>
              <w:left w:val="single" w:sz="6" w:space="0" w:color="auto"/>
              <w:bottom w:val="single" w:sz="12" w:space="0" w:color="auto"/>
              <w:right w:val="single" w:sz="6" w:space="0" w:color="auto"/>
            </w:tcBorders>
            <w:shd w:val="solid" w:color="FFFFFF" w:fill="auto"/>
          </w:tcPr>
          <w:p w:rsidR="00CC5CB6" w:rsidRPr="00911A33" w:rsidRDefault="00CC5CB6" w:rsidP="00911A33">
            <w:pPr>
              <w:autoSpaceDE w:val="0"/>
              <w:autoSpaceDN w:val="0"/>
              <w:adjustRightInd w:val="0"/>
              <w:spacing w:after="0" w:line="240" w:lineRule="auto"/>
              <w:jc w:val="center"/>
              <w:rPr>
                <w:rFonts w:ascii="Times New Roman" w:hAnsi="Times New Roman"/>
                <w:color w:val="000000"/>
                <w:sz w:val="20"/>
                <w:szCs w:val="20"/>
              </w:rPr>
            </w:pPr>
            <w:r w:rsidRPr="00911A33">
              <w:rPr>
                <w:rFonts w:ascii="Times New Roman" w:hAnsi="Times New Roman"/>
                <w:color w:val="000000"/>
                <w:sz w:val="20"/>
                <w:szCs w:val="20"/>
              </w:rPr>
              <w:t>2 822,10000</w:t>
            </w:r>
          </w:p>
        </w:tc>
        <w:tc>
          <w:tcPr>
            <w:tcW w:w="847" w:type="dxa"/>
            <w:tcBorders>
              <w:top w:val="single" w:sz="6" w:space="0" w:color="auto"/>
              <w:left w:val="single" w:sz="6" w:space="0" w:color="auto"/>
              <w:bottom w:val="single" w:sz="12" w:space="0" w:color="auto"/>
              <w:right w:val="single" w:sz="6" w:space="0" w:color="auto"/>
            </w:tcBorders>
            <w:shd w:val="solid" w:color="FFFFFF" w:fill="auto"/>
          </w:tcPr>
          <w:p w:rsidR="00CC5CB6" w:rsidRPr="00911A33" w:rsidRDefault="00CC5CB6" w:rsidP="00911A33">
            <w:pPr>
              <w:autoSpaceDE w:val="0"/>
              <w:autoSpaceDN w:val="0"/>
              <w:adjustRightInd w:val="0"/>
              <w:spacing w:after="0" w:line="240" w:lineRule="auto"/>
              <w:jc w:val="center"/>
              <w:rPr>
                <w:rFonts w:ascii="Times New Roman" w:hAnsi="Times New Roman"/>
                <w:color w:val="000000"/>
                <w:sz w:val="20"/>
                <w:szCs w:val="20"/>
              </w:rPr>
            </w:pPr>
            <w:r w:rsidRPr="00911A33">
              <w:rPr>
                <w:rFonts w:ascii="Times New Roman" w:hAnsi="Times New Roman"/>
                <w:color w:val="000000"/>
                <w:sz w:val="20"/>
                <w:szCs w:val="20"/>
              </w:rPr>
              <w:t>345,70000</w:t>
            </w:r>
          </w:p>
        </w:tc>
        <w:tc>
          <w:tcPr>
            <w:tcW w:w="648" w:type="dxa"/>
            <w:tcBorders>
              <w:top w:val="single" w:sz="6" w:space="0" w:color="auto"/>
              <w:left w:val="single" w:sz="6" w:space="0" w:color="auto"/>
              <w:bottom w:val="single" w:sz="12" w:space="0" w:color="auto"/>
              <w:right w:val="single" w:sz="6" w:space="0" w:color="auto"/>
            </w:tcBorders>
            <w:shd w:val="solid" w:color="FFFFFF" w:fill="auto"/>
          </w:tcPr>
          <w:p w:rsidR="00CC5CB6" w:rsidRPr="00911A33" w:rsidRDefault="00CC5CB6" w:rsidP="00911A33">
            <w:pPr>
              <w:autoSpaceDE w:val="0"/>
              <w:autoSpaceDN w:val="0"/>
              <w:adjustRightInd w:val="0"/>
              <w:spacing w:after="0" w:line="240" w:lineRule="auto"/>
              <w:jc w:val="center"/>
              <w:rPr>
                <w:rFonts w:ascii="Times New Roman" w:hAnsi="Times New Roman"/>
                <w:color w:val="000000"/>
                <w:sz w:val="20"/>
                <w:szCs w:val="20"/>
              </w:rPr>
            </w:pPr>
            <w:r w:rsidRPr="00911A33">
              <w:rPr>
                <w:rFonts w:ascii="Times New Roman" w:hAnsi="Times New Roman"/>
                <w:color w:val="000000"/>
                <w:sz w:val="20"/>
                <w:szCs w:val="20"/>
              </w:rPr>
              <w:t>2 476,40000</w:t>
            </w:r>
          </w:p>
        </w:tc>
        <w:tc>
          <w:tcPr>
            <w:tcW w:w="785" w:type="dxa"/>
            <w:tcBorders>
              <w:top w:val="single" w:sz="6" w:space="0" w:color="auto"/>
              <w:left w:val="single" w:sz="6" w:space="0" w:color="auto"/>
              <w:bottom w:val="single" w:sz="12" w:space="0" w:color="auto"/>
              <w:right w:val="single" w:sz="6" w:space="0" w:color="auto"/>
            </w:tcBorders>
          </w:tcPr>
          <w:p w:rsidR="00CC5CB6" w:rsidRPr="00911A33" w:rsidRDefault="00CC5CB6" w:rsidP="00911A33">
            <w:pPr>
              <w:autoSpaceDE w:val="0"/>
              <w:autoSpaceDN w:val="0"/>
              <w:adjustRightInd w:val="0"/>
              <w:spacing w:after="0" w:line="240" w:lineRule="auto"/>
              <w:jc w:val="center"/>
              <w:rPr>
                <w:rFonts w:ascii="Times New Roman" w:hAnsi="Times New Roman"/>
                <w:color w:val="000000"/>
                <w:sz w:val="20"/>
                <w:szCs w:val="20"/>
              </w:rPr>
            </w:pPr>
            <w:r w:rsidRPr="00911A33">
              <w:rPr>
                <w:rFonts w:ascii="Times New Roman" w:hAnsi="Times New Roman"/>
                <w:color w:val="000000"/>
                <w:sz w:val="20"/>
                <w:szCs w:val="20"/>
              </w:rPr>
              <w:t>81,00000</w:t>
            </w:r>
          </w:p>
        </w:tc>
        <w:tc>
          <w:tcPr>
            <w:tcW w:w="891" w:type="dxa"/>
            <w:tcBorders>
              <w:top w:val="single" w:sz="6" w:space="0" w:color="auto"/>
              <w:left w:val="single" w:sz="6" w:space="0" w:color="auto"/>
              <w:bottom w:val="single" w:sz="12" w:space="0" w:color="auto"/>
              <w:right w:val="single" w:sz="12" w:space="0" w:color="auto"/>
            </w:tcBorders>
          </w:tcPr>
          <w:p w:rsidR="00CC5CB6" w:rsidRPr="00911A33" w:rsidRDefault="00CC5CB6" w:rsidP="00911A33">
            <w:pPr>
              <w:autoSpaceDE w:val="0"/>
              <w:autoSpaceDN w:val="0"/>
              <w:adjustRightInd w:val="0"/>
              <w:spacing w:after="0" w:line="240" w:lineRule="auto"/>
              <w:jc w:val="center"/>
              <w:rPr>
                <w:rFonts w:ascii="Times New Roman" w:hAnsi="Times New Roman"/>
                <w:color w:val="000000"/>
                <w:sz w:val="20"/>
                <w:szCs w:val="20"/>
              </w:rPr>
            </w:pPr>
            <w:r w:rsidRPr="00911A33">
              <w:rPr>
                <w:rFonts w:ascii="Times New Roman" w:hAnsi="Times New Roman"/>
                <w:color w:val="000000"/>
                <w:sz w:val="20"/>
                <w:szCs w:val="20"/>
              </w:rPr>
              <w:t>1 151,00000</w:t>
            </w:r>
          </w:p>
        </w:tc>
        <w:tc>
          <w:tcPr>
            <w:tcW w:w="686" w:type="dxa"/>
            <w:tcBorders>
              <w:top w:val="single" w:sz="2" w:space="0" w:color="000000"/>
              <w:left w:val="single" w:sz="12" w:space="0" w:color="auto"/>
              <w:bottom w:val="single" w:sz="2" w:space="0" w:color="000000"/>
              <w:right w:val="single" w:sz="2" w:space="0" w:color="000000"/>
            </w:tcBorders>
            <w:shd w:val="solid" w:color="A0A0A0" w:fill="000000"/>
          </w:tcPr>
          <w:p w:rsidR="00CC5CB6" w:rsidRPr="00911A33" w:rsidRDefault="00CC5CB6" w:rsidP="00911A33">
            <w:pPr>
              <w:autoSpaceDE w:val="0"/>
              <w:autoSpaceDN w:val="0"/>
              <w:adjustRightInd w:val="0"/>
              <w:spacing w:after="0" w:line="240" w:lineRule="auto"/>
              <w:jc w:val="right"/>
              <w:rPr>
                <w:rFonts w:ascii="Times New Roman" w:hAnsi="Times New Roman"/>
                <w:color w:val="000000"/>
                <w:sz w:val="20"/>
                <w:szCs w:val="20"/>
              </w:rPr>
            </w:pPr>
          </w:p>
        </w:tc>
        <w:tc>
          <w:tcPr>
            <w:tcW w:w="403" w:type="dxa"/>
            <w:tcBorders>
              <w:top w:val="single" w:sz="2" w:space="0" w:color="000000"/>
              <w:left w:val="single" w:sz="2" w:space="0" w:color="000000"/>
              <w:bottom w:val="single" w:sz="2" w:space="0" w:color="000000"/>
              <w:right w:val="single" w:sz="2" w:space="0" w:color="000000"/>
            </w:tcBorders>
            <w:shd w:val="solid" w:color="A0A0A0" w:fill="000000"/>
          </w:tcPr>
          <w:p w:rsidR="00CC5CB6" w:rsidRPr="00911A33" w:rsidRDefault="00CC5CB6" w:rsidP="00911A33">
            <w:pPr>
              <w:autoSpaceDE w:val="0"/>
              <w:autoSpaceDN w:val="0"/>
              <w:adjustRightInd w:val="0"/>
              <w:spacing w:after="0" w:line="240" w:lineRule="auto"/>
              <w:jc w:val="right"/>
              <w:rPr>
                <w:rFonts w:ascii="Times New Roman" w:hAnsi="Times New Roman"/>
                <w:color w:val="000000"/>
                <w:sz w:val="20"/>
                <w:szCs w:val="20"/>
              </w:rPr>
            </w:pPr>
          </w:p>
        </w:tc>
      </w:tr>
      <w:tr w:rsidR="00CC5CB6" w:rsidRPr="00911A33" w:rsidTr="00F82879">
        <w:trPr>
          <w:trHeight w:val="228"/>
        </w:trPr>
        <w:tc>
          <w:tcPr>
            <w:tcW w:w="900" w:type="dxa"/>
            <w:tcBorders>
              <w:top w:val="single" w:sz="12" w:space="0" w:color="auto"/>
              <w:left w:val="single" w:sz="12" w:space="0" w:color="auto"/>
              <w:bottom w:val="single" w:sz="12" w:space="0" w:color="auto"/>
              <w:right w:val="single" w:sz="6" w:space="0" w:color="auto"/>
            </w:tcBorders>
          </w:tcPr>
          <w:p w:rsidR="00CC5CB6" w:rsidRPr="00911A33" w:rsidRDefault="00CC5CB6" w:rsidP="00911A33">
            <w:pPr>
              <w:autoSpaceDE w:val="0"/>
              <w:autoSpaceDN w:val="0"/>
              <w:adjustRightInd w:val="0"/>
              <w:spacing w:after="0" w:line="240" w:lineRule="auto"/>
              <w:jc w:val="center"/>
              <w:rPr>
                <w:rFonts w:ascii="Times New Roman" w:hAnsi="Times New Roman"/>
                <w:b/>
                <w:bCs/>
                <w:color w:val="000000"/>
                <w:sz w:val="20"/>
                <w:szCs w:val="20"/>
              </w:rPr>
            </w:pPr>
            <w:r w:rsidRPr="00911A33">
              <w:rPr>
                <w:rFonts w:ascii="Times New Roman" w:hAnsi="Times New Roman"/>
                <w:b/>
                <w:bCs/>
                <w:color w:val="000000"/>
                <w:sz w:val="20"/>
                <w:szCs w:val="20"/>
              </w:rPr>
              <w:t>Всего:</w:t>
            </w:r>
          </w:p>
        </w:tc>
        <w:tc>
          <w:tcPr>
            <w:tcW w:w="900" w:type="dxa"/>
            <w:tcBorders>
              <w:top w:val="single" w:sz="12" w:space="0" w:color="auto"/>
              <w:left w:val="single" w:sz="6" w:space="0" w:color="auto"/>
              <w:bottom w:val="single" w:sz="12" w:space="0" w:color="auto"/>
              <w:right w:val="single" w:sz="6" w:space="0" w:color="auto"/>
            </w:tcBorders>
          </w:tcPr>
          <w:p w:rsidR="00CC5CB6" w:rsidRDefault="00CC5CB6" w:rsidP="00911A33">
            <w:pPr>
              <w:autoSpaceDE w:val="0"/>
              <w:autoSpaceDN w:val="0"/>
              <w:adjustRightInd w:val="0"/>
              <w:spacing w:after="0" w:line="240" w:lineRule="auto"/>
              <w:jc w:val="center"/>
              <w:rPr>
                <w:rFonts w:ascii="Times New Roman" w:hAnsi="Times New Roman"/>
                <w:b/>
                <w:bCs/>
                <w:color w:val="000000"/>
                <w:sz w:val="20"/>
                <w:szCs w:val="20"/>
              </w:rPr>
            </w:pPr>
            <w:r w:rsidRPr="00911A33">
              <w:rPr>
                <w:rFonts w:ascii="Times New Roman" w:hAnsi="Times New Roman"/>
                <w:b/>
                <w:bCs/>
                <w:color w:val="000000"/>
                <w:sz w:val="20"/>
                <w:szCs w:val="20"/>
              </w:rPr>
              <w:t>12</w:t>
            </w:r>
            <w:r>
              <w:rPr>
                <w:rFonts w:ascii="Times New Roman" w:hAnsi="Times New Roman"/>
                <w:b/>
                <w:bCs/>
                <w:color w:val="000000"/>
                <w:sz w:val="20"/>
                <w:szCs w:val="20"/>
              </w:rPr>
              <w:t> </w:t>
            </w:r>
            <w:r w:rsidRPr="00911A33">
              <w:rPr>
                <w:rFonts w:ascii="Times New Roman" w:hAnsi="Times New Roman"/>
                <w:b/>
                <w:bCs/>
                <w:color w:val="000000"/>
                <w:sz w:val="20"/>
                <w:szCs w:val="20"/>
              </w:rPr>
              <w:t>830</w:t>
            </w:r>
          </w:p>
          <w:p w:rsidR="00CC5CB6" w:rsidRPr="00911A33" w:rsidRDefault="00CC5CB6" w:rsidP="00911A33">
            <w:pPr>
              <w:autoSpaceDE w:val="0"/>
              <w:autoSpaceDN w:val="0"/>
              <w:adjustRightInd w:val="0"/>
              <w:spacing w:after="0" w:line="240" w:lineRule="auto"/>
              <w:jc w:val="center"/>
              <w:rPr>
                <w:rFonts w:ascii="Times New Roman" w:hAnsi="Times New Roman"/>
                <w:b/>
                <w:bCs/>
                <w:color w:val="000000"/>
                <w:sz w:val="20"/>
                <w:szCs w:val="20"/>
              </w:rPr>
            </w:pPr>
            <w:r w:rsidRPr="00911A33">
              <w:rPr>
                <w:rFonts w:ascii="Times New Roman" w:hAnsi="Times New Roman"/>
                <w:b/>
                <w:bCs/>
                <w:color w:val="000000"/>
                <w:sz w:val="20"/>
                <w:szCs w:val="20"/>
              </w:rPr>
              <w:t>,00000</w:t>
            </w:r>
          </w:p>
        </w:tc>
        <w:tc>
          <w:tcPr>
            <w:tcW w:w="1221" w:type="dxa"/>
            <w:tcBorders>
              <w:top w:val="single" w:sz="12" w:space="0" w:color="auto"/>
              <w:left w:val="single" w:sz="6" w:space="0" w:color="auto"/>
              <w:bottom w:val="single" w:sz="12" w:space="0" w:color="auto"/>
              <w:right w:val="single" w:sz="6" w:space="0" w:color="auto"/>
            </w:tcBorders>
          </w:tcPr>
          <w:p w:rsidR="00CC5CB6" w:rsidRPr="00911A33" w:rsidRDefault="00CC5CB6" w:rsidP="00911A33">
            <w:pPr>
              <w:autoSpaceDE w:val="0"/>
              <w:autoSpaceDN w:val="0"/>
              <w:adjustRightInd w:val="0"/>
              <w:spacing w:after="0" w:line="240" w:lineRule="auto"/>
              <w:jc w:val="center"/>
              <w:rPr>
                <w:rFonts w:ascii="Times New Roman" w:hAnsi="Times New Roman"/>
                <w:b/>
                <w:bCs/>
                <w:color w:val="000000"/>
                <w:sz w:val="20"/>
                <w:szCs w:val="20"/>
              </w:rPr>
            </w:pPr>
            <w:r w:rsidRPr="00911A33">
              <w:rPr>
                <w:rFonts w:ascii="Times New Roman" w:hAnsi="Times New Roman"/>
                <w:b/>
                <w:bCs/>
                <w:color w:val="000000"/>
                <w:sz w:val="20"/>
                <w:szCs w:val="20"/>
              </w:rPr>
              <w:t>6 561,90000</w:t>
            </w:r>
          </w:p>
        </w:tc>
        <w:tc>
          <w:tcPr>
            <w:tcW w:w="1260" w:type="dxa"/>
            <w:tcBorders>
              <w:top w:val="single" w:sz="12" w:space="0" w:color="auto"/>
              <w:left w:val="single" w:sz="6" w:space="0" w:color="auto"/>
              <w:bottom w:val="single" w:sz="12" w:space="0" w:color="auto"/>
              <w:right w:val="single" w:sz="6" w:space="0" w:color="auto"/>
            </w:tcBorders>
          </w:tcPr>
          <w:p w:rsidR="00CC5CB6" w:rsidRPr="00911A33" w:rsidRDefault="00CC5CB6" w:rsidP="00911A33">
            <w:pPr>
              <w:autoSpaceDE w:val="0"/>
              <w:autoSpaceDN w:val="0"/>
              <w:adjustRightInd w:val="0"/>
              <w:spacing w:after="0" w:line="240" w:lineRule="auto"/>
              <w:jc w:val="center"/>
              <w:rPr>
                <w:rFonts w:ascii="Times New Roman" w:hAnsi="Times New Roman"/>
                <w:b/>
                <w:bCs/>
                <w:color w:val="000000"/>
                <w:sz w:val="20"/>
                <w:szCs w:val="20"/>
              </w:rPr>
            </w:pPr>
            <w:r w:rsidRPr="00911A33">
              <w:rPr>
                <w:rFonts w:ascii="Times New Roman" w:hAnsi="Times New Roman"/>
                <w:b/>
                <w:bCs/>
                <w:color w:val="000000"/>
                <w:sz w:val="20"/>
                <w:szCs w:val="20"/>
              </w:rPr>
              <w:t>5 036,10000</w:t>
            </w:r>
          </w:p>
        </w:tc>
        <w:tc>
          <w:tcPr>
            <w:tcW w:w="1210" w:type="dxa"/>
            <w:tcBorders>
              <w:top w:val="single" w:sz="12" w:space="0" w:color="auto"/>
              <w:left w:val="single" w:sz="6" w:space="0" w:color="auto"/>
              <w:bottom w:val="single" w:sz="12" w:space="0" w:color="auto"/>
              <w:right w:val="single" w:sz="6" w:space="0" w:color="auto"/>
            </w:tcBorders>
          </w:tcPr>
          <w:p w:rsidR="00CC5CB6" w:rsidRPr="00911A33" w:rsidRDefault="00CC5CB6" w:rsidP="00911A33">
            <w:pPr>
              <w:autoSpaceDE w:val="0"/>
              <w:autoSpaceDN w:val="0"/>
              <w:adjustRightInd w:val="0"/>
              <w:spacing w:after="0" w:line="240" w:lineRule="auto"/>
              <w:jc w:val="center"/>
              <w:rPr>
                <w:rFonts w:ascii="Times New Roman" w:hAnsi="Times New Roman"/>
                <w:b/>
                <w:bCs/>
                <w:color w:val="000000"/>
                <w:sz w:val="20"/>
                <w:szCs w:val="20"/>
              </w:rPr>
            </w:pPr>
            <w:r w:rsidRPr="00911A33">
              <w:rPr>
                <w:rFonts w:ascii="Times New Roman" w:hAnsi="Times New Roman"/>
                <w:b/>
                <w:bCs/>
                <w:color w:val="000000"/>
                <w:sz w:val="20"/>
                <w:szCs w:val="20"/>
              </w:rPr>
              <w:t>2 214,00000</w:t>
            </w:r>
          </w:p>
        </w:tc>
        <w:tc>
          <w:tcPr>
            <w:tcW w:w="830" w:type="dxa"/>
            <w:tcBorders>
              <w:top w:val="single" w:sz="12" w:space="0" w:color="auto"/>
              <w:left w:val="single" w:sz="6" w:space="0" w:color="auto"/>
              <w:bottom w:val="single" w:sz="12" w:space="0" w:color="auto"/>
              <w:right w:val="single" w:sz="6" w:space="0" w:color="auto"/>
            </w:tcBorders>
          </w:tcPr>
          <w:p w:rsidR="00CC5CB6" w:rsidRPr="00911A33" w:rsidRDefault="00CC5CB6" w:rsidP="00911A33">
            <w:pPr>
              <w:autoSpaceDE w:val="0"/>
              <w:autoSpaceDN w:val="0"/>
              <w:adjustRightInd w:val="0"/>
              <w:spacing w:after="0" w:line="240" w:lineRule="auto"/>
              <w:jc w:val="center"/>
              <w:rPr>
                <w:rFonts w:ascii="Times New Roman" w:hAnsi="Times New Roman"/>
                <w:b/>
                <w:bCs/>
                <w:color w:val="000000"/>
                <w:sz w:val="20"/>
                <w:szCs w:val="20"/>
              </w:rPr>
            </w:pPr>
            <w:r w:rsidRPr="00911A33">
              <w:rPr>
                <w:rFonts w:ascii="Times New Roman" w:hAnsi="Times New Roman"/>
                <w:b/>
                <w:bCs/>
                <w:color w:val="000000"/>
                <w:sz w:val="20"/>
                <w:szCs w:val="20"/>
              </w:rPr>
              <w:t>2 822,10000</w:t>
            </w:r>
          </w:p>
        </w:tc>
        <w:tc>
          <w:tcPr>
            <w:tcW w:w="847" w:type="dxa"/>
            <w:tcBorders>
              <w:top w:val="single" w:sz="12" w:space="0" w:color="auto"/>
              <w:left w:val="single" w:sz="6" w:space="0" w:color="auto"/>
              <w:bottom w:val="single" w:sz="12" w:space="0" w:color="auto"/>
              <w:right w:val="single" w:sz="6" w:space="0" w:color="auto"/>
            </w:tcBorders>
          </w:tcPr>
          <w:p w:rsidR="00CC5CB6" w:rsidRPr="00911A33" w:rsidRDefault="00CC5CB6" w:rsidP="00911A33">
            <w:pPr>
              <w:autoSpaceDE w:val="0"/>
              <w:autoSpaceDN w:val="0"/>
              <w:adjustRightInd w:val="0"/>
              <w:spacing w:after="0" w:line="240" w:lineRule="auto"/>
              <w:jc w:val="center"/>
              <w:rPr>
                <w:rFonts w:ascii="Times New Roman" w:hAnsi="Times New Roman"/>
                <w:b/>
                <w:bCs/>
                <w:color w:val="000000"/>
                <w:sz w:val="20"/>
                <w:szCs w:val="20"/>
              </w:rPr>
            </w:pPr>
            <w:r w:rsidRPr="00911A33">
              <w:rPr>
                <w:rFonts w:ascii="Times New Roman" w:hAnsi="Times New Roman"/>
                <w:b/>
                <w:bCs/>
                <w:color w:val="000000"/>
                <w:sz w:val="20"/>
                <w:szCs w:val="20"/>
              </w:rPr>
              <w:t>345,70000</w:t>
            </w:r>
          </w:p>
        </w:tc>
        <w:tc>
          <w:tcPr>
            <w:tcW w:w="648" w:type="dxa"/>
            <w:tcBorders>
              <w:top w:val="single" w:sz="12" w:space="0" w:color="auto"/>
              <w:left w:val="single" w:sz="6" w:space="0" w:color="auto"/>
              <w:bottom w:val="single" w:sz="12" w:space="0" w:color="auto"/>
              <w:right w:val="single" w:sz="6" w:space="0" w:color="auto"/>
            </w:tcBorders>
          </w:tcPr>
          <w:p w:rsidR="00CC5CB6" w:rsidRPr="00911A33" w:rsidRDefault="00CC5CB6" w:rsidP="00911A33">
            <w:pPr>
              <w:autoSpaceDE w:val="0"/>
              <w:autoSpaceDN w:val="0"/>
              <w:adjustRightInd w:val="0"/>
              <w:spacing w:after="0" w:line="240" w:lineRule="auto"/>
              <w:jc w:val="center"/>
              <w:rPr>
                <w:rFonts w:ascii="Times New Roman" w:hAnsi="Times New Roman"/>
                <w:b/>
                <w:bCs/>
                <w:color w:val="000000"/>
                <w:sz w:val="20"/>
                <w:szCs w:val="20"/>
              </w:rPr>
            </w:pPr>
            <w:r w:rsidRPr="00911A33">
              <w:rPr>
                <w:rFonts w:ascii="Times New Roman" w:hAnsi="Times New Roman"/>
                <w:b/>
                <w:bCs/>
                <w:color w:val="000000"/>
                <w:sz w:val="20"/>
                <w:szCs w:val="20"/>
              </w:rPr>
              <w:t>2 476,40000</w:t>
            </w:r>
          </w:p>
        </w:tc>
        <w:tc>
          <w:tcPr>
            <w:tcW w:w="785" w:type="dxa"/>
            <w:tcBorders>
              <w:top w:val="single" w:sz="12" w:space="0" w:color="auto"/>
              <w:left w:val="single" w:sz="6" w:space="0" w:color="auto"/>
              <w:bottom w:val="single" w:sz="12" w:space="0" w:color="auto"/>
              <w:right w:val="single" w:sz="6" w:space="0" w:color="auto"/>
            </w:tcBorders>
          </w:tcPr>
          <w:p w:rsidR="00CC5CB6" w:rsidRPr="00911A33" w:rsidRDefault="00CC5CB6" w:rsidP="00911A33">
            <w:pPr>
              <w:autoSpaceDE w:val="0"/>
              <w:autoSpaceDN w:val="0"/>
              <w:adjustRightInd w:val="0"/>
              <w:spacing w:after="0" w:line="240" w:lineRule="auto"/>
              <w:jc w:val="center"/>
              <w:rPr>
                <w:rFonts w:ascii="Times New Roman" w:hAnsi="Times New Roman"/>
                <w:b/>
                <w:bCs/>
                <w:color w:val="000000"/>
                <w:sz w:val="20"/>
                <w:szCs w:val="20"/>
              </w:rPr>
            </w:pPr>
            <w:r w:rsidRPr="00911A33">
              <w:rPr>
                <w:rFonts w:ascii="Times New Roman" w:hAnsi="Times New Roman"/>
                <w:b/>
                <w:bCs/>
                <w:color w:val="000000"/>
                <w:sz w:val="20"/>
                <w:szCs w:val="20"/>
              </w:rPr>
              <w:t>81,00000</w:t>
            </w:r>
          </w:p>
        </w:tc>
        <w:tc>
          <w:tcPr>
            <w:tcW w:w="891" w:type="dxa"/>
            <w:tcBorders>
              <w:top w:val="single" w:sz="12" w:space="0" w:color="auto"/>
              <w:left w:val="single" w:sz="6" w:space="0" w:color="auto"/>
              <w:bottom w:val="single" w:sz="12" w:space="0" w:color="auto"/>
              <w:right w:val="single" w:sz="12" w:space="0" w:color="auto"/>
            </w:tcBorders>
          </w:tcPr>
          <w:p w:rsidR="00CC5CB6" w:rsidRPr="00911A33" w:rsidRDefault="00CC5CB6" w:rsidP="00911A33">
            <w:pPr>
              <w:autoSpaceDE w:val="0"/>
              <w:autoSpaceDN w:val="0"/>
              <w:adjustRightInd w:val="0"/>
              <w:spacing w:after="0" w:line="240" w:lineRule="auto"/>
              <w:jc w:val="center"/>
              <w:rPr>
                <w:rFonts w:ascii="Times New Roman" w:hAnsi="Times New Roman"/>
                <w:b/>
                <w:bCs/>
                <w:color w:val="000000"/>
                <w:sz w:val="20"/>
                <w:szCs w:val="20"/>
              </w:rPr>
            </w:pPr>
            <w:r w:rsidRPr="00911A33">
              <w:rPr>
                <w:rFonts w:ascii="Times New Roman" w:hAnsi="Times New Roman"/>
                <w:b/>
                <w:bCs/>
                <w:color w:val="000000"/>
                <w:sz w:val="20"/>
                <w:szCs w:val="20"/>
              </w:rPr>
              <w:t>1 151,00000</w:t>
            </w:r>
          </w:p>
        </w:tc>
        <w:tc>
          <w:tcPr>
            <w:tcW w:w="686" w:type="dxa"/>
            <w:tcBorders>
              <w:top w:val="single" w:sz="2" w:space="0" w:color="000000"/>
              <w:left w:val="single" w:sz="12" w:space="0" w:color="auto"/>
              <w:bottom w:val="single" w:sz="2" w:space="0" w:color="000000"/>
              <w:right w:val="single" w:sz="2" w:space="0" w:color="000000"/>
            </w:tcBorders>
            <w:shd w:val="solid" w:color="A0A0A0" w:fill="000000"/>
          </w:tcPr>
          <w:p w:rsidR="00CC5CB6" w:rsidRPr="00911A33" w:rsidRDefault="00CC5CB6" w:rsidP="00911A33">
            <w:pPr>
              <w:autoSpaceDE w:val="0"/>
              <w:autoSpaceDN w:val="0"/>
              <w:adjustRightInd w:val="0"/>
              <w:spacing w:after="0" w:line="240" w:lineRule="auto"/>
              <w:jc w:val="right"/>
              <w:rPr>
                <w:rFonts w:ascii="Times New Roman" w:hAnsi="Times New Roman"/>
                <w:color w:val="000000"/>
                <w:sz w:val="20"/>
                <w:szCs w:val="20"/>
              </w:rPr>
            </w:pPr>
          </w:p>
        </w:tc>
        <w:tc>
          <w:tcPr>
            <w:tcW w:w="403" w:type="dxa"/>
            <w:tcBorders>
              <w:top w:val="single" w:sz="2" w:space="0" w:color="000000"/>
              <w:left w:val="single" w:sz="2" w:space="0" w:color="000000"/>
              <w:bottom w:val="single" w:sz="2" w:space="0" w:color="000000"/>
              <w:right w:val="single" w:sz="2" w:space="0" w:color="000000"/>
            </w:tcBorders>
            <w:shd w:val="solid" w:color="A0A0A0" w:fill="000000"/>
          </w:tcPr>
          <w:p w:rsidR="00CC5CB6" w:rsidRPr="00911A33" w:rsidRDefault="00CC5CB6" w:rsidP="00911A33">
            <w:pPr>
              <w:autoSpaceDE w:val="0"/>
              <w:autoSpaceDN w:val="0"/>
              <w:adjustRightInd w:val="0"/>
              <w:spacing w:after="0" w:line="240" w:lineRule="auto"/>
              <w:jc w:val="right"/>
              <w:rPr>
                <w:rFonts w:ascii="Times New Roman" w:hAnsi="Times New Roman"/>
                <w:color w:val="000000"/>
                <w:sz w:val="20"/>
                <w:szCs w:val="20"/>
              </w:rPr>
            </w:pPr>
          </w:p>
        </w:tc>
      </w:tr>
    </w:tbl>
    <w:p w:rsidR="00CC5CB6" w:rsidRDefault="00CC5CB6" w:rsidP="00F82879">
      <w:pPr>
        <w:tabs>
          <w:tab w:val="left" w:pos="3828"/>
        </w:tabs>
        <w:spacing w:after="0" w:line="240" w:lineRule="auto"/>
        <w:ind w:firstLine="709"/>
        <w:jc w:val="center"/>
        <w:rPr>
          <w:rFonts w:ascii="Times New Roman" w:hAnsi="Times New Roman"/>
          <w:b/>
          <w:bCs/>
          <w:sz w:val="20"/>
          <w:szCs w:val="20"/>
        </w:rPr>
      </w:pPr>
      <w:r w:rsidRPr="00F82879">
        <w:rPr>
          <w:rFonts w:ascii="Times New Roman" w:hAnsi="Times New Roman"/>
          <w:sz w:val="20"/>
          <w:szCs w:val="20"/>
        </w:rPr>
        <w:t>Приложение 5 к решению Совета депутатов сельского поселения Сентябрьский от 17.09.2015 №120</w:t>
      </w:r>
      <w:r w:rsidRPr="00F82879">
        <w:rPr>
          <w:rFonts w:ascii="Times New Roman" w:hAnsi="Times New Roman"/>
          <w:b/>
          <w:bCs/>
          <w:sz w:val="20"/>
          <w:szCs w:val="20"/>
        </w:rPr>
        <w:t xml:space="preserve"> Объем </w:t>
      </w:r>
      <w:r w:rsidRPr="00F82879">
        <w:rPr>
          <w:rFonts w:ascii="Times New Roman" w:hAnsi="Times New Roman"/>
          <w:b/>
          <w:bCs/>
          <w:sz w:val="20"/>
          <w:szCs w:val="20"/>
        </w:rPr>
        <w:br/>
        <w:t xml:space="preserve">части межбюджетных трансфертов, необходимых для осуществления передаваемых полномочий </w:t>
      </w:r>
      <w:r w:rsidRPr="00F82879">
        <w:rPr>
          <w:rFonts w:ascii="Times New Roman" w:hAnsi="Times New Roman"/>
          <w:b/>
          <w:bCs/>
          <w:sz w:val="20"/>
          <w:szCs w:val="20"/>
        </w:rPr>
        <w:br/>
        <w:t>бюджету Нефтеюганского района из бюджета сельского поселения Сентябрьский</w:t>
      </w:r>
    </w:p>
    <w:p w:rsidR="00CC5CB6" w:rsidRDefault="00CC5CB6" w:rsidP="00F82879">
      <w:pPr>
        <w:tabs>
          <w:tab w:val="left" w:pos="3828"/>
        </w:tabs>
        <w:spacing w:after="0" w:line="240" w:lineRule="auto"/>
        <w:ind w:firstLine="709"/>
        <w:jc w:val="center"/>
        <w:rPr>
          <w:color w:val="000000"/>
          <w:sz w:val="24"/>
          <w:szCs w:val="24"/>
          <w:lang w:eastAsia="en-US"/>
        </w:rPr>
      </w:pPr>
      <w:r w:rsidRPr="00F82879">
        <w:rPr>
          <w:rFonts w:ascii="Times New Roman" w:hAnsi="Times New Roman"/>
          <w:b/>
          <w:bCs/>
          <w:sz w:val="20"/>
          <w:szCs w:val="20"/>
        </w:rPr>
        <w:t>на 2015 год</w:t>
      </w:r>
    </w:p>
    <w:tbl>
      <w:tblPr>
        <w:tblW w:w="10995" w:type="dxa"/>
        <w:tblInd w:w="93" w:type="dxa"/>
        <w:tblLayout w:type="fixed"/>
        <w:tblLook w:val="0000"/>
      </w:tblPr>
      <w:tblGrid>
        <w:gridCol w:w="555"/>
        <w:gridCol w:w="236"/>
        <w:gridCol w:w="2900"/>
        <w:gridCol w:w="644"/>
        <w:gridCol w:w="701"/>
        <w:gridCol w:w="644"/>
        <w:gridCol w:w="988"/>
        <w:gridCol w:w="488"/>
        <w:gridCol w:w="397"/>
        <w:gridCol w:w="1264"/>
        <w:gridCol w:w="356"/>
        <w:gridCol w:w="555"/>
        <w:gridCol w:w="909"/>
        <w:gridCol w:w="358"/>
      </w:tblGrid>
      <w:tr w:rsidR="00CC5CB6" w:rsidRPr="00F82879" w:rsidTr="00DF2D83">
        <w:trPr>
          <w:gridAfter w:val="1"/>
          <w:wAfter w:w="358" w:type="dxa"/>
          <w:trHeight w:val="928"/>
        </w:trPr>
        <w:tc>
          <w:tcPr>
            <w:tcW w:w="555" w:type="dxa"/>
            <w:tcBorders>
              <w:top w:val="single" w:sz="4" w:space="0" w:color="auto"/>
              <w:left w:val="single" w:sz="4" w:space="0" w:color="auto"/>
              <w:bottom w:val="single" w:sz="4" w:space="0" w:color="auto"/>
              <w:right w:val="single" w:sz="4" w:space="0" w:color="auto"/>
            </w:tcBorders>
            <w:vAlign w:val="center"/>
          </w:tcPr>
          <w:p w:rsidR="00CC5CB6" w:rsidRPr="00F82879" w:rsidRDefault="00CC5CB6" w:rsidP="00F82879">
            <w:pPr>
              <w:spacing w:after="0" w:line="240" w:lineRule="auto"/>
              <w:jc w:val="center"/>
              <w:rPr>
                <w:rFonts w:ascii="Times New Roman" w:hAnsi="Times New Roman"/>
                <w:sz w:val="20"/>
                <w:szCs w:val="20"/>
              </w:rPr>
            </w:pPr>
            <w:bookmarkStart w:id="3" w:name="RANGE!A1:D20"/>
            <w:bookmarkEnd w:id="3"/>
            <w:r w:rsidRPr="00F82879">
              <w:rPr>
                <w:rFonts w:ascii="Times New Roman" w:hAnsi="Times New Roman"/>
                <w:sz w:val="20"/>
                <w:szCs w:val="20"/>
              </w:rPr>
              <w:t>№</w:t>
            </w:r>
          </w:p>
        </w:tc>
        <w:tc>
          <w:tcPr>
            <w:tcW w:w="6601" w:type="dxa"/>
            <w:gridSpan w:val="7"/>
            <w:tcBorders>
              <w:top w:val="single" w:sz="4" w:space="0" w:color="auto"/>
              <w:left w:val="nil"/>
              <w:bottom w:val="single" w:sz="4" w:space="0" w:color="auto"/>
              <w:right w:val="single" w:sz="4" w:space="0" w:color="auto"/>
            </w:tcBorders>
            <w:vAlign w:val="center"/>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 xml:space="preserve">Наименование вопроса местного значения, по которому передаются полномочия </w:t>
            </w:r>
          </w:p>
        </w:tc>
        <w:tc>
          <w:tcPr>
            <w:tcW w:w="2017" w:type="dxa"/>
            <w:gridSpan w:val="3"/>
            <w:tcBorders>
              <w:top w:val="single" w:sz="4" w:space="0" w:color="auto"/>
              <w:left w:val="nil"/>
              <w:bottom w:val="single" w:sz="4" w:space="0" w:color="auto"/>
              <w:right w:val="single" w:sz="4" w:space="0" w:color="auto"/>
            </w:tcBorders>
            <w:vAlign w:val="center"/>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Объем межбюджетных трансфертов (тыс. руб.)</w:t>
            </w:r>
          </w:p>
        </w:tc>
        <w:tc>
          <w:tcPr>
            <w:tcW w:w="1464" w:type="dxa"/>
            <w:gridSpan w:val="2"/>
            <w:tcBorders>
              <w:top w:val="single" w:sz="4" w:space="0" w:color="auto"/>
              <w:left w:val="nil"/>
              <w:bottom w:val="single" w:sz="4" w:space="0" w:color="auto"/>
              <w:right w:val="single" w:sz="4" w:space="0" w:color="auto"/>
            </w:tcBorders>
            <w:vAlign w:val="center"/>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Предельная штатная численность работников органов местного самоуправления</w:t>
            </w:r>
          </w:p>
        </w:tc>
      </w:tr>
      <w:tr w:rsidR="00CC5CB6" w:rsidRPr="00F82879" w:rsidTr="00DF2D83">
        <w:trPr>
          <w:gridAfter w:val="1"/>
          <w:wAfter w:w="358" w:type="dxa"/>
          <w:trHeight w:val="330"/>
        </w:trPr>
        <w:tc>
          <w:tcPr>
            <w:tcW w:w="555" w:type="dxa"/>
            <w:tcBorders>
              <w:top w:val="nil"/>
              <w:left w:val="single" w:sz="4" w:space="0" w:color="auto"/>
              <w:bottom w:val="single" w:sz="4" w:space="0" w:color="auto"/>
              <w:right w:val="single" w:sz="4" w:space="0" w:color="auto"/>
            </w:tcBorders>
            <w:vAlign w:val="center"/>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1</w:t>
            </w:r>
          </w:p>
        </w:tc>
        <w:tc>
          <w:tcPr>
            <w:tcW w:w="6601" w:type="dxa"/>
            <w:gridSpan w:val="7"/>
            <w:tcBorders>
              <w:top w:val="nil"/>
              <w:left w:val="nil"/>
              <w:bottom w:val="single" w:sz="4" w:space="0" w:color="auto"/>
              <w:right w:val="single" w:sz="4" w:space="0" w:color="auto"/>
            </w:tcBorders>
            <w:vAlign w:val="center"/>
          </w:tcPr>
          <w:p w:rsidR="00CC5CB6" w:rsidRPr="00F82879" w:rsidRDefault="00CC5CB6" w:rsidP="00F82879">
            <w:pPr>
              <w:spacing w:after="0" w:line="240" w:lineRule="auto"/>
              <w:ind w:left="-33" w:firstLine="33"/>
              <w:jc w:val="both"/>
              <w:rPr>
                <w:rFonts w:ascii="Times New Roman" w:hAnsi="Times New Roman"/>
                <w:sz w:val="20"/>
                <w:szCs w:val="20"/>
              </w:rPr>
            </w:pPr>
            <w:r w:rsidRPr="00F82879">
              <w:rPr>
                <w:rFonts w:ascii="Times New Roman" w:hAnsi="Times New Roman"/>
                <w:sz w:val="20"/>
                <w:szCs w:val="20"/>
              </w:rPr>
              <w:t>Осуществление муниципального жилищного контроля</w:t>
            </w:r>
          </w:p>
        </w:tc>
        <w:tc>
          <w:tcPr>
            <w:tcW w:w="2017" w:type="dxa"/>
            <w:gridSpan w:val="3"/>
            <w:tcBorders>
              <w:top w:val="nil"/>
              <w:left w:val="nil"/>
              <w:bottom w:val="single" w:sz="4" w:space="0" w:color="auto"/>
              <w:right w:val="single" w:sz="4" w:space="0" w:color="auto"/>
            </w:tcBorders>
            <w:vAlign w:val="center"/>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59,10000</w:t>
            </w:r>
          </w:p>
        </w:tc>
        <w:tc>
          <w:tcPr>
            <w:tcW w:w="1464" w:type="dxa"/>
            <w:gridSpan w:val="2"/>
            <w:tcBorders>
              <w:top w:val="nil"/>
              <w:left w:val="nil"/>
              <w:bottom w:val="single" w:sz="4" w:space="0" w:color="auto"/>
              <w:right w:val="single" w:sz="4" w:space="0" w:color="auto"/>
            </w:tcBorders>
            <w:vAlign w:val="center"/>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0,07</w:t>
            </w:r>
          </w:p>
        </w:tc>
      </w:tr>
      <w:tr w:rsidR="00CC5CB6" w:rsidRPr="00F82879" w:rsidTr="00DF2D83">
        <w:trPr>
          <w:gridAfter w:val="1"/>
          <w:wAfter w:w="358" w:type="dxa"/>
          <w:trHeight w:val="1607"/>
        </w:trPr>
        <w:tc>
          <w:tcPr>
            <w:tcW w:w="555" w:type="dxa"/>
            <w:vMerge w:val="restart"/>
            <w:tcBorders>
              <w:top w:val="nil"/>
              <w:left w:val="single" w:sz="4" w:space="0" w:color="auto"/>
              <w:bottom w:val="single" w:sz="4" w:space="0" w:color="000000"/>
              <w:right w:val="single" w:sz="4" w:space="0" w:color="auto"/>
            </w:tcBorders>
            <w:vAlign w:val="center"/>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2</w:t>
            </w:r>
          </w:p>
        </w:tc>
        <w:tc>
          <w:tcPr>
            <w:tcW w:w="6601" w:type="dxa"/>
            <w:gridSpan w:val="7"/>
            <w:tcBorders>
              <w:top w:val="nil"/>
              <w:left w:val="nil"/>
              <w:bottom w:val="single" w:sz="4" w:space="0" w:color="auto"/>
              <w:right w:val="single" w:sz="4" w:space="0" w:color="auto"/>
            </w:tcBorders>
            <w:vAlign w:val="center"/>
          </w:tcPr>
          <w:p w:rsidR="00CC5CB6" w:rsidRPr="00F82879" w:rsidRDefault="00CC5CB6" w:rsidP="00F82879">
            <w:pPr>
              <w:spacing w:after="0" w:line="240" w:lineRule="auto"/>
              <w:jc w:val="both"/>
              <w:rPr>
                <w:rFonts w:ascii="Times New Roman" w:hAnsi="Times New Roman"/>
                <w:sz w:val="20"/>
                <w:szCs w:val="20"/>
              </w:rPr>
            </w:pPr>
            <w:r w:rsidRPr="00F82879">
              <w:rPr>
                <w:rFonts w:ascii="Times New Roman" w:hAnsi="Times New Roman"/>
                <w:sz w:val="20"/>
                <w:szCs w:val="20"/>
              </w:rPr>
              <w:t>Организация в границах поселения электро-, тепло-, газо- и водоснабжения населения, водоотведения в пределах полномочий, установленных законодательством Российской Федерации, включая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w:t>
            </w:r>
          </w:p>
        </w:tc>
        <w:tc>
          <w:tcPr>
            <w:tcW w:w="2017" w:type="dxa"/>
            <w:gridSpan w:val="3"/>
            <w:tcBorders>
              <w:top w:val="nil"/>
              <w:left w:val="nil"/>
              <w:bottom w:val="single" w:sz="4" w:space="0" w:color="auto"/>
              <w:right w:val="single" w:sz="4" w:space="0" w:color="auto"/>
            </w:tcBorders>
            <w:vAlign w:val="center"/>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130,20000</w:t>
            </w:r>
          </w:p>
        </w:tc>
        <w:tc>
          <w:tcPr>
            <w:tcW w:w="1464" w:type="dxa"/>
            <w:gridSpan w:val="2"/>
            <w:tcBorders>
              <w:top w:val="nil"/>
              <w:left w:val="nil"/>
              <w:bottom w:val="single" w:sz="4" w:space="0" w:color="auto"/>
              <w:right w:val="single" w:sz="4" w:space="0" w:color="auto"/>
            </w:tcBorders>
            <w:vAlign w:val="center"/>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 </w:t>
            </w:r>
          </w:p>
        </w:tc>
      </w:tr>
      <w:tr w:rsidR="00CC5CB6" w:rsidRPr="00F82879" w:rsidTr="00DF2D83">
        <w:trPr>
          <w:gridAfter w:val="1"/>
          <w:wAfter w:w="358" w:type="dxa"/>
          <w:trHeight w:val="2154"/>
        </w:trPr>
        <w:tc>
          <w:tcPr>
            <w:tcW w:w="555" w:type="dxa"/>
            <w:vMerge/>
            <w:tcBorders>
              <w:top w:val="nil"/>
              <w:left w:val="single" w:sz="4" w:space="0" w:color="auto"/>
              <w:bottom w:val="single" w:sz="4" w:space="0" w:color="000000"/>
              <w:right w:val="single" w:sz="4" w:space="0" w:color="auto"/>
            </w:tcBorders>
            <w:vAlign w:val="center"/>
          </w:tcPr>
          <w:p w:rsidR="00CC5CB6" w:rsidRPr="00F82879" w:rsidRDefault="00CC5CB6" w:rsidP="00F82879">
            <w:pPr>
              <w:spacing w:after="0" w:line="240" w:lineRule="auto"/>
              <w:rPr>
                <w:rFonts w:ascii="Times New Roman" w:hAnsi="Times New Roman"/>
                <w:sz w:val="20"/>
                <w:szCs w:val="20"/>
              </w:rPr>
            </w:pPr>
          </w:p>
        </w:tc>
        <w:tc>
          <w:tcPr>
            <w:tcW w:w="6601" w:type="dxa"/>
            <w:gridSpan w:val="7"/>
            <w:tcBorders>
              <w:top w:val="nil"/>
              <w:left w:val="nil"/>
              <w:bottom w:val="single" w:sz="4" w:space="0" w:color="auto"/>
              <w:right w:val="single" w:sz="4" w:space="0" w:color="auto"/>
            </w:tcBorders>
            <w:vAlign w:val="center"/>
          </w:tcPr>
          <w:p w:rsidR="00CC5CB6" w:rsidRPr="00F82879" w:rsidRDefault="00CC5CB6" w:rsidP="00F82879">
            <w:pPr>
              <w:spacing w:after="0" w:line="240" w:lineRule="auto"/>
              <w:jc w:val="both"/>
              <w:rPr>
                <w:rFonts w:ascii="Times New Roman" w:hAnsi="Times New Roman"/>
                <w:sz w:val="20"/>
                <w:szCs w:val="20"/>
              </w:rPr>
            </w:pPr>
            <w:r w:rsidRPr="00F82879">
              <w:rPr>
                <w:rFonts w:ascii="Times New Roman" w:hAnsi="Times New Roman"/>
                <w:sz w:val="20"/>
                <w:szCs w:val="20"/>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включая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в целях реализации МП "Развитие жилищно-коммунального комплекса и повышение энергетической эффективности в муниципальном образовании Нефтеюганский район на 2014-2020 годы"</w:t>
            </w:r>
          </w:p>
        </w:tc>
        <w:tc>
          <w:tcPr>
            <w:tcW w:w="2017" w:type="dxa"/>
            <w:gridSpan w:val="3"/>
            <w:tcBorders>
              <w:top w:val="nil"/>
              <w:left w:val="nil"/>
              <w:bottom w:val="single" w:sz="4" w:space="0" w:color="auto"/>
              <w:right w:val="single" w:sz="4" w:space="0" w:color="auto"/>
            </w:tcBorders>
            <w:vAlign w:val="center"/>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75,12827</w:t>
            </w:r>
          </w:p>
        </w:tc>
        <w:tc>
          <w:tcPr>
            <w:tcW w:w="1464" w:type="dxa"/>
            <w:gridSpan w:val="2"/>
            <w:tcBorders>
              <w:top w:val="nil"/>
              <w:left w:val="nil"/>
              <w:bottom w:val="single" w:sz="4" w:space="0" w:color="auto"/>
              <w:right w:val="single" w:sz="4" w:space="0" w:color="auto"/>
            </w:tcBorders>
            <w:vAlign w:val="center"/>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 </w:t>
            </w:r>
          </w:p>
        </w:tc>
      </w:tr>
      <w:tr w:rsidR="00CC5CB6" w:rsidRPr="00F82879" w:rsidTr="00DF2D83">
        <w:trPr>
          <w:gridAfter w:val="1"/>
          <w:wAfter w:w="358" w:type="dxa"/>
          <w:trHeight w:val="889"/>
        </w:trPr>
        <w:tc>
          <w:tcPr>
            <w:tcW w:w="555" w:type="dxa"/>
            <w:vMerge/>
            <w:tcBorders>
              <w:top w:val="nil"/>
              <w:left w:val="single" w:sz="4" w:space="0" w:color="auto"/>
              <w:bottom w:val="single" w:sz="4" w:space="0" w:color="000000"/>
              <w:right w:val="single" w:sz="4" w:space="0" w:color="auto"/>
            </w:tcBorders>
            <w:vAlign w:val="center"/>
          </w:tcPr>
          <w:p w:rsidR="00CC5CB6" w:rsidRPr="00F82879" w:rsidRDefault="00CC5CB6" w:rsidP="00F82879">
            <w:pPr>
              <w:spacing w:after="0" w:line="240" w:lineRule="auto"/>
              <w:rPr>
                <w:rFonts w:ascii="Times New Roman" w:hAnsi="Times New Roman"/>
                <w:sz w:val="20"/>
                <w:szCs w:val="20"/>
              </w:rPr>
            </w:pPr>
          </w:p>
        </w:tc>
        <w:tc>
          <w:tcPr>
            <w:tcW w:w="6601" w:type="dxa"/>
            <w:gridSpan w:val="7"/>
            <w:tcBorders>
              <w:top w:val="nil"/>
              <w:left w:val="nil"/>
              <w:bottom w:val="single" w:sz="4" w:space="0" w:color="auto"/>
              <w:right w:val="single" w:sz="4" w:space="0" w:color="auto"/>
            </w:tcBorders>
            <w:vAlign w:val="center"/>
          </w:tcPr>
          <w:p w:rsidR="00CC5CB6" w:rsidRPr="00F82879" w:rsidRDefault="00CC5CB6" w:rsidP="00F82879">
            <w:pPr>
              <w:spacing w:after="0" w:line="240" w:lineRule="auto"/>
              <w:jc w:val="both"/>
              <w:rPr>
                <w:rFonts w:ascii="Times New Roman" w:hAnsi="Times New Roman"/>
                <w:sz w:val="20"/>
                <w:szCs w:val="20"/>
              </w:rPr>
            </w:pPr>
            <w:r w:rsidRPr="00F82879">
              <w:rPr>
                <w:rFonts w:ascii="Times New Roman" w:hAnsi="Times New Roman"/>
                <w:sz w:val="20"/>
                <w:szCs w:val="20"/>
              </w:rPr>
              <w:t>Организация содержания муниципального жилищного фонда, создание условий для жилищного строительства</w:t>
            </w:r>
            <w:r w:rsidRPr="00F82879">
              <w:rPr>
                <w:rFonts w:ascii="Times New Roman" w:hAnsi="Times New Roman"/>
                <w:color w:val="FF0000"/>
                <w:sz w:val="20"/>
                <w:szCs w:val="20"/>
              </w:rPr>
              <w:t xml:space="preserve"> </w:t>
            </w:r>
            <w:r w:rsidRPr="00F82879">
              <w:rPr>
                <w:rFonts w:ascii="Times New Roman" w:hAnsi="Times New Roman"/>
                <w:sz w:val="20"/>
                <w:szCs w:val="20"/>
              </w:rPr>
              <w:t>в соответствии с подписанным регламентом с уполномоченным органом администрации Нефтеюганского района</w:t>
            </w:r>
          </w:p>
        </w:tc>
        <w:tc>
          <w:tcPr>
            <w:tcW w:w="2017" w:type="dxa"/>
            <w:gridSpan w:val="3"/>
            <w:tcBorders>
              <w:top w:val="nil"/>
              <w:left w:val="nil"/>
              <w:bottom w:val="single" w:sz="4" w:space="0" w:color="auto"/>
              <w:right w:val="single" w:sz="4" w:space="0" w:color="auto"/>
            </w:tcBorders>
            <w:vAlign w:val="center"/>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247,55000</w:t>
            </w:r>
          </w:p>
        </w:tc>
        <w:tc>
          <w:tcPr>
            <w:tcW w:w="1464" w:type="dxa"/>
            <w:gridSpan w:val="2"/>
            <w:tcBorders>
              <w:top w:val="nil"/>
              <w:left w:val="nil"/>
              <w:bottom w:val="single" w:sz="4" w:space="0" w:color="auto"/>
              <w:right w:val="single" w:sz="4" w:space="0" w:color="auto"/>
            </w:tcBorders>
            <w:vAlign w:val="center"/>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 </w:t>
            </w:r>
          </w:p>
        </w:tc>
      </w:tr>
      <w:tr w:rsidR="00CC5CB6" w:rsidRPr="00F82879" w:rsidTr="00DF2D83">
        <w:trPr>
          <w:gridAfter w:val="1"/>
          <w:wAfter w:w="358" w:type="dxa"/>
          <w:trHeight w:val="671"/>
        </w:trPr>
        <w:tc>
          <w:tcPr>
            <w:tcW w:w="555" w:type="dxa"/>
            <w:vMerge/>
            <w:tcBorders>
              <w:top w:val="nil"/>
              <w:left w:val="single" w:sz="4" w:space="0" w:color="auto"/>
              <w:bottom w:val="single" w:sz="4" w:space="0" w:color="000000"/>
              <w:right w:val="single" w:sz="4" w:space="0" w:color="auto"/>
            </w:tcBorders>
            <w:vAlign w:val="center"/>
          </w:tcPr>
          <w:p w:rsidR="00CC5CB6" w:rsidRPr="00F82879" w:rsidRDefault="00CC5CB6" w:rsidP="00F82879">
            <w:pPr>
              <w:spacing w:after="0" w:line="240" w:lineRule="auto"/>
              <w:rPr>
                <w:rFonts w:ascii="Times New Roman" w:hAnsi="Times New Roman"/>
                <w:sz w:val="20"/>
                <w:szCs w:val="20"/>
              </w:rPr>
            </w:pPr>
          </w:p>
        </w:tc>
        <w:tc>
          <w:tcPr>
            <w:tcW w:w="6601" w:type="dxa"/>
            <w:gridSpan w:val="7"/>
            <w:tcBorders>
              <w:top w:val="nil"/>
              <w:left w:val="nil"/>
              <w:bottom w:val="single" w:sz="4" w:space="0" w:color="auto"/>
              <w:right w:val="single" w:sz="4" w:space="0" w:color="auto"/>
            </w:tcBorders>
            <w:vAlign w:val="center"/>
          </w:tcPr>
          <w:p w:rsidR="00CC5CB6" w:rsidRPr="00F82879" w:rsidRDefault="00CC5CB6" w:rsidP="00F82879">
            <w:pPr>
              <w:spacing w:after="0" w:line="240" w:lineRule="auto"/>
              <w:jc w:val="both"/>
              <w:rPr>
                <w:rFonts w:ascii="Times New Roman" w:hAnsi="Times New Roman"/>
                <w:sz w:val="20"/>
                <w:szCs w:val="20"/>
              </w:rPr>
            </w:pPr>
            <w:r w:rsidRPr="00F82879">
              <w:rPr>
                <w:rFonts w:ascii="Times New Roman" w:hAnsi="Times New Roman"/>
                <w:sz w:val="20"/>
                <w:szCs w:val="20"/>
              </w:rPr>
              <w:t>Создание, содержание и организация деятельности аварийно-спасательных служб (или) аварийно-спасательных формирований на территории поселения</w:t>
            </w:r>
          </w:p>
        </w:tc>
        <w:tc>
          <w:tcPr>
            <w:tcW w:w="2017" w:type="dxa"/>
            <w:gridSpan w:val="3"/>
            <w:tcBorders>
              <w:top w:val="nil"/>
              <w:left w:val="nil"/>
              <w:bottom w:val="single" w:sz="4" w:space="0" w:color="auto"/>
              <w:right w:val="single" w:sz="4" w:space="0" w:color="auto"/>
            </w:tcBorders>
            <w:vAlign w:val="center"/>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420,80000</w:t>
            </w:r>
          </w:p>
        </w:tc>
        <w:tc>
          <w:tcPr>
            <w:tcW w:w="1464" w:type="dxa"/>
            <w:gridSpan w:val="2"/>
            <w:tcBorders>
              <w:top w:val="nil"/>
              <w:left w:val="nil"/>
              <w:bottom w:val="single" w:sz="4" w:space="0" w:color="auto"/>
              <w:right w:val="single" w:sz="4" w:space="0" w:color="auto"/>
            </w:tcBorders>
            <w:vAlign w:val="center"/>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 </w:t>
            </w:r>
          </w:p>
        </w:tc>
      </w:tr>
      <w:tr w:rsidR="00CC5CB6" w:rsidRPr="00F82879" w:rsidTr="00DF2D83">
        <w:trPr>
          <w:gridAfter w:val="1"/>
          <w:wAfter w:w="358" w:type="dxa"/>
          <w:trHeight w:val="332"/>
        </w:trPr>
        <w:tc>
          <w:tcPr>
            <w:tcW w:w="555" w:type="dxa"/>
            <w:vMerge w:val="restart"/>
            <w:tcBorders>
              <w:top w:val="nil"/>
              <w:left w:val="single" w:sz="4" w:space="0" w:color="auto"/>
              <w:bottom w:val="single" w:sz="4" w:space="0" w:color="000000"/>
              <w:right w:val="single" w:sz="4" w:space="0" w:color="auto"/>
            </w:tcBorders>
            <w:vAlign w:val="center"/>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3</w:t>
            </w:r>
          </w:p>
        </w:tc>
        <w:tc>
          <w:tcPr>
            <w:tcW w:w="6601" w:type="dxa"/>
            <w:gridSpan w:val="7"/>
            <w:tcBorders>
              <w:top w:val="nil"/>
              <w:left w:val="nil"/>
              <w:bottom w:val="single" w:sz="4" w:space="0" w:color="auto"/>
              <w:right w:val="single" w:sz="4" w:space="0" w:color="auto"/>
            </w:tcBorders>
            <w:vAlign w:val="center"/>
          </w:tcPr>
          <w:p w:rsidR="00CC5CB6" w:rsidRPr="00F82879" w:rsidRDefault="00CC5CB6" w:rsidP="00F82879">
            <w:pPr>
              <w:spacing w:after="0" w:line="240" w:lineRule="auto"/>
              <w:rPr>
                <w:rFonts w:ascii="Times New Roman" w:hAnsi="Times New Roman"/>
                <w:sz w:val="20"/>
                <w:szCs w:val="20"/>
              </w:rPr>
            </w:pPr>
            <w:r w:rsidRPr="00F82879">
              <w:rPr>
                <w:rFonts w:ascii="Times New Roman" w:hAnsi="Times New Roman"/>
                <w:sz w:val="20"/>
                <w:szCs w:val="20"/>
              </w:rPr>
              <w:t>Организация библиотечного обслуживания населения, комплектование и обеспечение сохранности библиотечных фондов библиотек  поселения</w:t>
            </w:r>
          </w:p>
        </w:tc>
        <w:tc>
          <w:tcPr>
            <w:tcW w:w="2017" w:type="dxa"/>
            <w:gridSpan w:val="3"/>
            <w:tcBorders>
              <w:top w:val="nil"/>
              <w:left w:val="nil"/>
              <w:bottom w:val="single" w:sz="4" w:space="0" w:color="auto"/>
              <w:right w:val="single" w:sz="4" w:space="0" w:color="auto"/>
            </w:tcBorders>
            <w:vAlign w:val="center"/>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700,75000</w:t>
            </w:r>
          </w:p>
        </w:tc>
        <w:tc>
          <w:tcPr>
            <w:tcW w:w="1464" w:type="dxa"/>
            <w:gridSpan w:val="2"/>
            <w:tcBorders>
              <w:top w:val="nil"/>
              <w:left w:val="nil"/>
              <w:bottom w:val="single" w:sz="4" w:space="0" w:color="auto"/>
              <w:right w:val="single" w:sz="4" w:space="0" w:color="auto"/>
            </w:tcBorders>
            <w:vAlign w:val="center"/>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 </w:t>
            </w:r>
          </w:p>
        </w:tc>
      </w:tr>
      <w:tr w:rsidR="00CC5CB6" w:rsidRPr="00F82879" w:rsidTr="00DF2D83">
        <w:trPr>
          <w:gridAfter w:val="1"/>
          <w:wAfter w:w="358" w:type="dxa"/>
          <w:trHeight w:val="410"/>
        </w:trPr>
        <w:tc>
          <w:tcPr>
            <w:tcW w:w="555" w:type="dxa"/>
            <w:vMerge/>
            <w:tcBorders>
              <w:top w:val="nil"/>
              <w:left w:val="single" w:sz="4" w:space="0" w:color="auto"/>
              <w:bottom w:val="single" w:sz="4" w:space="0" w:color="000000"/>
              <w:right w:val="single" w:sz="4" w:space="0" w:color="auto"/>
            </w:tcBorders>
            <w:vAlign w:val="center"/>
          </w:tcPr>
          <w:p w:rsidR="00CC5CB6" w:rsidRPr="00F82879" w:rsidRDefault="00CC5CB6" w:rsidP="00F82879">
            <w:pPr>
              <w:spacing w:after="0" w:line="240" w:lineRule="auto"/>
              <w:rPr>
                <w:rFonts w:ascii="Times New Roman" w:hAnsi="Times New Roman"/>
                <w:sz w:val="20"/>
                <w:szCs w:val="20"/>
              </w:rPr>
            </w:pPr>
          </w:p>
        </w:tc>
        <w:tc>
          <w:tcPr>
            <w:tcW w:w="6601" w:type="dxa"/>
            <w:gridSpan w:val="7"/>
            <w:tcBorders>
              <w:top w:val="nil"/>
              <w:left w:val="nil"/>
              <w:bottom w:val="single" w:sz="4" w:space="0" w:color="auto"/>
              <w:right w:val="single" w:sz="4" w:space="0" w:color="auto"/>
            </w:tcBorders>
            <w:shd w:val="clear" w:color="auto" w:fill="FFFFFF"/>
          </w:tcPr>
          <w:p w:rsidR="00CC5CB6" w:rsidRPr="00F82879" w:rsidRDefault="00CC5CB6" w:rsidP="00F82879">
            <w:pPr>
              <w:spacing w:after="0" w:line="240" w:lineRule="auto"/>
              <w:rPr>
                <w:rFonts w:ascii="Times New Roman" w:hAnsi="Times New Roman"/>
                <w:sz w:val="20"/>
                <w:szCs w:val="20"/>
              </w:rPr>
            </w:pPr>
            <w:r w:rsidRPr="00F82879">
              <w:rPr>
                <w:rFonts w:ascii="Times New Roman" w:hAnsi="Times New Roman"/>
                <w:sz w:val="20"/>
                <w:szCs w:val="20"/>
              </w:rPr>
              <w:t>Создание условий для организации досуга и обеспечения жителей поселения услугами организации культуры</w:t>
            </w:r>
          </w:p>
        </w:tc>
        <w:tc>
          <w:tcPr>
            <w:tcW w:w="2017" w:type="dxa"/>
            <w:gridSpan w:val="3"/>
            <w:tcBorders>
              <w:top w:val="nil"/>
              <w:left w:val="nil"/>
              <w:bottom w:val="single" w:sz="4" w:space="0" w:color="auto"/>
              <w:right w:val="single" w:sz="4" w:space="0" w:color="auto"/>
            </w:tcBorders>
            <w:vAlign w:val="center"/>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6 685,61431</w:t>
            </w:r>
          </w:p>
        </w:tc>
        <w:tc>
          <w:tcPr>
            <w:tcW w:w="1464" w:type="dxa"/>
            <w:gridSpan w:val="2"/>
            <w:tcBorders>
              <w:top w:val="nil"/>
              <w:left w:val="nil"/>
              <w:bottom w:val="single" w:sz="4" w:space="0" w:color="auto"/>
              <w:right w:val="single" w:sz="4" w:space="0" w:color="auto"/>
            </w:tcBorders>
            <w:vAlign w:val="center"/>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 </w:t>
            </w:r>
          </w:p>
        </w:tc>
      </w:tr>
      <w:tr w:rsidR="00CC5CB6" w:rsidRPr="00F82879" w:rsidTr="00DF2D83">
        <w:trPr>
          <w:gridAfter w:val="1"/>
          <w:wAfter w:w="358" w:type="dxa"/>
          <w:trHeight w:val="819"/>
        </w:trPr>
        <w:tc>
          <w:tcPr>
            <w:tcW w:w="555" w:type="dxa"/>
            <w:vMerge/>
            <w:tcBorders>
              <w:top w:val="nil"/>
              <w:left w:val="single" w:sz="4" w:space="0" w:color="auto"/>
              <w:bottom w:val="single" w:sz="4" w:space="0" w:color="000000"/>
              <w:right w:val="single" w:sz="4" w:space="0" w:color="auto"/>
            </w:tcBorders>
            <w:vAlign w:val="center"/>
          </w:tcPr>
          <w:p w:rsidR="00CC5CB6" w:rsidRPr="00F82879" w:rsidRDefault="00CC5CB6" w:rsidP="00F82879">
            <w:pPr>
              <w:spacing w:after="0" w:line="240" w:lineRule="auto"/>
              <w:rPr>
                <w:rFonts w:ascii="Times New Roman" w:hAnsi="Times New Roman"/>
                <w:sz w:val="20"/>
                <w:szCs w:val="20"/>
              </w:rPr>
            </w:pPr>
          </w:p>
        </w:tc>
        <w:tc>
          <w:tcPr>
            <w:tcW w:w="6601" w:type="dxa"/>
            <w:gridSpan w:val="7"/>
            <w:tcBorders>
              <w:top w:val="nil"/>
              <w:left w:val="nil"/>
              <w:bottom w:val="single" w:sz="4" w:space="0" w:color="auto"/>
              <w:right w:val="single" w:sz="4" w:space="0" w:color="auto"/>
            </w:tcBorders>
            <w:shd w:val="clear" w:color="auto" w:fill="FFFFFF"/>
          </w:tcPr>
          <w:p w:rsidR="00CC5CB6" w:rsidRPr="00F82879" w:rsidRDefault="00CC5CB6" w:rsidP="00F82879">
            <w:pPr>
              <w:spacing w:after="0" w:line="240" w:lineRule="auto"/>
              <w:rPr>
                <w:rFonts w:ascii="Times New Roman" w:hAnsi="Times New Roman"/>
                <w:sz w:val="20"/>
                <w:szCs w:val="20"/>
              </w:rPr>
            </w:pPr>
            <w:r w:rsidRPr="00F82879">
              <w:rPr>
                <w:rFonts w:ascii="Times New Roman" w:hAnsi="Times New Roman"/>
                <w:sz w:val="20"/>
                <w:szCs w:val="20"/>
              </w:rPr>
              <w:t xml:space="preserve">Обеспечение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w:t>
            </w:r>
          </w:p>
        </w:tc>
        <w:tc>
          <w:tcPr>
            <w:tcW w:w="2017" w:type="dxa"/>
            <w:gridSpan w:val="3"/>
            <w:tcBorders>
              <w:top w:val="nil"/>
              <w:left w:val="nil"/>
              <w:bottom w:val="single" w:sz="4" w:space="0" w:color="auto"/>
              <w:right w:val="single" w:sz="4" w:space="0" w:color="auto"/>
            </w:tcBorders>
            <w:vAlign w:val="center"/>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1 039,68569</w:t>
            </w:r>
          </w:p>
        </w:tc>
        <w:tc>
          <w:tcPr>
            <w:tcW w:w="1464" w:type="dxa"/>
            <w:gridSpan w:val="2"/>
            <w:tcBorders>
              <w:top w:val="nil"/>
              <w:left w:val="nil"/>
              <w:bottom w:val="single" w:sz="4" w:space="0" w:color="auto"/>
              <w:right w:val="single" w:sz="4" w:space="0" w:color="auto"/>
            </w:tcBorders>
            <w:vAlign w:val="center"/>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 </w:t>
            </w:r>
          </w:p>
        </w:tc>
      </w:tr>
      <w:tr w:rsidR="00CC5CB6" w:rsidRPr="00F82879" w:rsidTr="00DF2D83">
        <w:trPr>
          <w:gridAfter w:val="1"/>
          <w:wAfter w:w="358" w:type="dxa"/>
          <w:trHeight w:val="359"/>
        </w:trPr>
        <w:tc>
          <w:tcPr>
            <w:tcW w:w="555" w:type="dxa"/>
            <w:vMerge/>
            <w:tcBorders>
              <w:top w:val="nil"/>
              <w:left w:val="single" w:sz="4" w:space="0" w:color="auto"/>
              <w:bottom w:val="single" w:sz="4" w:space="0" w:color="000000"/>
              <w:right w:val="single" w:sz="4" w:space="0" w:color="auto"/>
            </w:tcBorders>
            <w:vAlign w:val="center"/>
          </w:tcPr>
          <w:p w:rsidR="00CC5CB6" w:rsidRPr="00F82879" w:rsidRDefault="00CC5CB6" w:rsidP="00F82879">
            <w:pPr>
              <w:spacing w:after="0" w:line="240" w:lineRule="auto"/>
              <w:rPr>
                <w:rFonts w:ascii="Times New Roman" w:hAnsi="Times New Roman"/>
                <w:sz w:val="20"/>
                <w:szCs w:val="20"/>
              </w:rPr>
            </w:pPr>
          </w:p>
        </w:tc>
        <w:tc>
          <w:tcPr>
            <w:tcW w:w="6601" w:type="dxa"/>
            <w:gridSpan w:val="7"/>
            <w:tcBorders>
              <w:top w:val="nil"/>
              <w:left w:val="nil"/>
              <w:bottom w:val="single" w:sz="4" w:space="0" w:color="auto"/>
              <w:right w:val="single" w:sz="4" w:space="0" w:color="auto"/>
            </w:tcBorders>
            <w:shd w:val="clear" w:color="auto" w:fill="FFFFFF"/>
          </w:tcPr>
          <w:p w:rsidR="00CC5CB6" w:rsidRPr="00F82879" w:rsidRDefault="00CC5CB6" w:rsidP="00F82879">
            <w:pPr>
              <w:spacing w:after="0" w:line="240" w:lineRule="auto"/>
              <w:rPr>
                <w:rFonts w:ascii="Times New Roman" w:hAnsi="Times New Roman"/>
                <w:sz w:val="20"/>
                <w:szCs w:val="20"/>
              </w:rPr>
            </w:pPr>
            <w:r w:rsidRPr="00F82879">
              <w:rPr>
                <w:rFonts w:ascii="Times New Roman" w:hAnsi="Times New Roman"/>
                <w:sz w:val="20"/>
                <w:szCs w:val="20"/>
              </w:rPr>
              <w:t>Обеспечение условий для развития на территориии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tc>
        <w:tc>
          <w:tcPr>
            <w:tcW w:w="2017" w:type="dxa"/>
            <w:gridSpan w:val="3"/>
            <w:tcBorders>
              <w:top w:val="nil"/>
              <w:left w:val="nil"/>
              <w:bottom w:val="single" w:sz="4" w:space="0" w:color="auto"/>
              <w:right w:val="single" w:sz="4" w:space="0" w:color="auto"/>
            </w:tcBorders>
            <w:vAlign w:val="center"/>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2 707,65000</w:t>
            </w:r>
          </w:p>
        </w:tc>
        <w:tc>
          <w:tcPr>
            <w:tcW w:w="1464" w:type="dxa"/>
            <w:gridSpan w:val="2"/>
            <w:tcBorders>
              <w:top w:val="nil"/>
              <w:left w:val="nil"/>
              <w:bottom w:val="single" w:sz="4" w:space="0" w:color="auto"/>
              <w:right w:val="single" w:sz="4" w:space="0" w:color="auto"/>
            </w:tcBorders>
            <w:vAlign w:val="center"/>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 </w:t>
            </w:r>
          </w:p>
        </w:tc>
      </w:tr>
      <w:tr w:rsidR="00CC5CB6" w:rsidRPr="00F82879" w:rsidTr="00DF2D83">
        <w:trPr>
          <w:gridAfter w:val="1"/>
          <w:wAfter w:w="358" w:type="dxa"/>
          <w:trHeight w:val="2331"/>
        </w:trPr>
        <w:tc>
          <w:tcPr>
            <w:tcW w:w="555" w:type="dxa"/>
            <w:tcBorders>
              <w:top w:val="nil"/>
              <w:left w:val="single" w:sz="4" w:space="0" w:color="auto"/>
              <w:bottom w:val="single" w:sz="4" w:space="0" w:color="auto"/>
              <w:right w:val="single" w:sz="4" w:space="0" w:color="auto"/>
            </w:tcBorders>
            <w:vAlign w:val="center"/>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4</w:t>
            </w:r>
          </w:p>
        </w:tc>
        <w:tc>
          <w:tcPr>
            <w:tcW w:w="6601" w:type="dxa"/>
            <w:gridSpan w:val="7"/>
            <w:tcBorders>
              <w:top w:val="nil"/>
              <w:left w:val="nil"/>
              <w:bottom w:val="single" w:sz="4" w:space="0" w:color="auto"/>
              <w:right w:val="single" w:sz="4" w:space="0" w:color="auto"/>
            </w:tcBorders>
            <w:vAlign w:val="center"/>
          </w:tcPr>
          <w:p w:rsidR="00CC5CB6" w:rsidRPr="00F82879" w:rsidRDefault="00CC5CB6" w:rsidP="00F82879">
            <w:pPr>
              <w:spacing w:after="0" w:line="240" w:lineRule="auto"/>
              <w:jc w:val="both"/>
              <w:rPr>
                <w:rFonts w:ascii="Times New Roman" w:hAnsi="Times New Roman"/>
                <w:sz w:val="20"/>
                <w:szCs w:val="20"/>
              </w:rPr>
            </w:pPr>
            <w:r w:rsidRPr="00F82879">
              <w:rPr>
                <w:rFonts w:ascii="Times New Roman" w:hAnsi="Times New Roman"/>
                <w:sz w:val="20"/>
                <w:szCs w:val="20"/>
              </w:rPr>
              <w:t>Подготовка на основе генерального плана поселения документации по планировке территории для вынесения на публичные слушания и утверждения Советом депутатов поселения, выдача градостроительных планов земельных участков,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подготовка проекта местных нормативов градостроительного проектирования поселения для утверждения Советом депутатов поселения</w:t>
            </w:r>
          </w:p>
        </w:tc>
        <w:tc>
          <w:tcPr>
            <w:tcW w:w="2017" w:type="dxa"/>
            <w:gridSpan w:val="3"/>
            <w:tcBorders>
              <w:top w:val="nil"/>
              <w:left w:val="nil"/>
              <w:bottom w:val="single" w:sz="4" w:space="0" w:color="auto"/>
              <w:right w:val="single" w:sz="4" w:space="0" w:color="auto"/>
            </w:tcBorders>
            <w:vAlign w:val="center"/>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122,00000</w:t>
            </w:r>
          </w:p>
        </w:tc>
        <w:tc>
          <w:tcPr>
            <w:tcW w:w="1464" w:type="dxa"/>
            <w:gridSpan w:val="2"/>
            <w:tcBorders>
              <w:top w:val="nil"/>
              <w:left w:val="nil"/>
              <w:bottom w:val="single" w:sz="4" w:space="0" w:color="auto"/>
              <w:right w:val="single" w:sz="4" w:space="0" w:color="auto"/>
            </w:tcBorders>
            <w:vAlign w:val="center"/>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0,1</w:t>
            </w:r>
          </w:p>
        </w:tc>
      </w:tr>
      <w:tr w:rsidR="00CC5CB6" w:rsidRPr="00F82879" w:rsidTr="00DF2D83">
        <w:trPr>
          <w:gridAfter w:val="1"/>
          <w:wAfter w:w="358" w:type="dxa"/>
          <w:trHeight w:val="506"/>
        </w:trPr>
        <w:tc>
          <w:tcPr>
            <w:tcW w:w="555" w:type="dxa"/>
            <w:tcBorders>
              <w:top w:val="nil"/>
              <w:left w:val="single" w:sz="4" w:space="0" w:color="auto"/>
              <w:bottom w:val="single" w:sz="4" w:space="0" w:color="auto"/>
              <w:right w:val="single" w:sz="4" w:space="0" w:color="auto"/>
            </w:tcBorders>
            <w:vAlign w:val="center"/>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5</w:t>
            </w:r>
          </w:p>
        </w:tc>
        <w:tc>
          <w:tcPr>
            <w:tcW w:w="6601" w:type="dxa"/>
            <w:gridSpan w:val="7"/>
            <w:tcBorders>
              <w:top w:val="nil"/>
              <w:left w:val="nil"/>
              <w:bottom w:val="single" w:sz="4" w:space="0" w:color="auto"/>
              <w:right w:val="single" w:sz="4" w:space="0" w:color="auto"/>
            </w:tcBorders>
            <w:vAlign w:val="center"/>
          </w:tcPr>
          <w:p w:rsidR="00CC5CB6" w:rsidRPr="00F82879" w:rsidRDefault="00CC5CB6" w:rsidP="00F82879">
            <w:pPr>
              <w:spacing w:after="0" w:line="240" w:lineRule="auto"/>
              <w:jc w:val="both"/>
              <w:rPr>
                <w:rFonts w:ascii="Times New Roman" w:hAnsi="Times New Roman"/>
                <w:sz w:val="20"/>
                <w:szCs w:val="20"/>
              </w:rPr>
            </w:pPr>
            <w:r w:rsidRPr="00F82879">
              <w:rPr>
                <w:rFonts w:ascii="Times New Roman" w:hAnsi="Times New Roman"/>
                <w:sz w:val="20"/>
                <w:szCs w:val="20"/>
              </w:rPr>
              <w:t>Распоряжение имуществом, находящимся в муниципальной собственности поселения, в соответствии с подписанным регламентом</w:t>
            </w:r>
          </w:p>
        </w:tc>
        <w:tc>
          <w:tcPr>
            <w:tcW w:w="2017" w:type="dxa"/>
            <w:gridSpan w:val="3"/>
            <w:tcBorders>
              <w:top w:val="nil"/>
              <w:left w:val="nil"/>
              <w:bottom w:val="single" w:sz="4" w:space="0" w:color="auto"/>
              <w:right w:val="single" w:sz="4" w:space="0" w:color="auto"/>
            </w:tcBorders>
            <w:vAlign w:val="center"/>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130,00000</w:t>
            </w:r>
          </w:p>
        </w:tc>
        <w:tc>
          <w:tcPr>
            <w:tcW w:w="1464" w:type="dxa"/>
            <w:gridSpan w:val="2"/>
            <w:tcBorders>
              <w:top w:val="nil"/>
              <w:left w:val="nil"/>
              <w:bottom w:val="single" w:sz="4" w:space="0" w:color="auto"/>
              <w:right w:val="single" w:sz="4" w:space="0" w:color="auto"/>
            </w:tcBorders>
            <w:vAlign w:val="center"/>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0,22</w:t>
            </w:r>
          </w:p>
        </w:tc>
      </w:tr>
      <w:tr w:rsidR="00CC5CB6" w:rsidRPr="00F82879" w:rsidTr="00DF2D83">
        <w:trPr>
          <w:gridAfter w:val="1"/>
          <w:wAfter w:w="358" w:type="dxa"/>
          <w:trHeight w:val="707"/>
        </w:trPr>
        <w:tc>
          <w:tcPr>
            <w:tcW w:w="555" w:type="dxa"/>
            <w:tcBorders>
              <w:top w:val="nil"/>
              <w:left w:val="single" w:sz="4" w:space="0" w:color="auto"/>
              <w:bottom w:val="single" w:sz="4" w:space="0" w:color="auto"/>
              <w:right w:val="single" w:sz="4" w:space="0" w:color="auto"/>
            </w:tcBorders>
            <w:vAlign w:val="center"/>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6</w:t>
            </w:r>
          </w:p>
        </w:tc>
        <w:tc>
          <w:tcPr>
            <w:tcW w:w="6601" w:type="dxa"/>
            <w:gridSpan w:val="7"/>
            <w:tcBorders>
              <w:top w:val="nil"/>
              <w:left w:val="nil"/>
              <w:bottom w:val="single" w:sz="4" w:space="0" w:color="auto"/>
              <w:right w:val="single" w:sz="4" w:space="0" w:color="auto"/>
            </w:tcBorders>
            <w:vAlign w:val="center"/>
          </w:tcPr>
          <w:p w:rsidR="00CC5CB6" w:rsidRPr="00F82879" w:rsidRDefault="00CC5CB6" w:rsidP="00F82879">
            <w:pPr>
              <w:spacing w:after="0" w:line="240" w:lineRule="auto"/>
              <w:jc w:val="both"/>
              <w:rPr>
                <w:rFonts w:ascii="Times New Roman" w:hAnsi="Times New Roman"/>
                <w:sz w:val="20"/>
                <w:szCs w:val="20"/>
              </w:rPr>
            </w:pPr>
            <w:r w:rsidRPr="00F82879">
              <w:rPr>
                <w:rFonts w:ascii="Times New Roman" w:hAnsi="Times New Roman"/>
                <w:sz w:val="20"/>
                <w:szCs w:val="20"/>
              </w:rPr>
              <w:t>Отдельные полномочия по исполнение бюджета поселения и осуществление контроля за его исполнением, в соответствии с подписанным регламентом</w:t>
            </w:r>
          </w:p>
        </w:tc>
        <w:tc>
          <w:tcPr>
            <w:tcW w:w="2017" w:type="dxa"/>
            <w:gridSpan w:val="3"/>
            <w:tcBorders>
              <w:top w:val="nil"/>
              <w:left w:val="nil"/>
              <w:bottom w:val="single" w:sz="4" w:space="0" w:color="auto"/>
              <w:right w:val="single" w:sz="4" w:space="0" w:color="auto"/>
            </w:tcBorders>
            <w:vAlign w:val="center"/>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10,33600</w:t>
            </w:r>
          </w:p>
        </w:tc>
        <w:tc>
          <w:tcPr>
            <w:tcW w:w="1464" w:type="dxa"/>
            <w:gridSpan w:val="2"/>
            <w:tcBorders>
              <w:top w:val="nil"/>
              <w:left w:val="nil"/>
              <w:bottom w:val="single" w:sz="4" w:space="0" w:color="auto"/>
              <w:right w:val="single" w:sz="4" w:space="0" w:color="auto"/>
            </w:tcBorders>
            <w:vAlign w:val="center"/>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0,02</w:t>
            </w:r>
          </w:p>
        </w:tc>
      </w:tr>
      <w:tr w:rsidR="00CC5CB6" w:rsidRPr="00F82879" w:rsidTr="00DF2D83">
        <w:trPr>
          <w:gridAfter w:val="1"/>
          <w:wAfter w:w="358" w:type="dxa"/>
          <w:trHeight w:val="330"/>
        </w:trPr>
        <w:tc>
          <w:tcPr>
            <w:tcW w:w="555" w:type="dxa"/>
            <w:tcBorders>
              <w:top w:val="nil"/>
              <w:left w:val="single" w:sz="4" w:space="0" w:color="auto"/>
              <w:bottom w:val="single" w:sz="4" w:space="0" w:color="auto"/>
              <w:right w:val="single" w:sz="4" w:space="0" w:color="auto"/>
            </w:tcBorders>
            <w:vAlign w:val="center"/>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 </w:t>
            </w:r>
          </w:p>
        </w:tc>
        <w:tc>
          <w:tcPr>
            <w:tcW w:w="6601" w:type="dxa"/>
            <w:gridSpan w:val="7"/>
            <w:tcBorders>
              <w:top w:val="nil"/>
              <w:left w:val="nil"/>
              <w:bottom w:val="single" w:sz="4" w:space="0" w:color="auto"/>
              <w:right w:val="single" w:sz="4" w:space="0" w:color="auto"/>
            </w:tcBorders>
            <w:vAlign w:val="center"/>
          </w:tcPr>
          <w:p w:rsidR="00CC5CB6" w:rsidRPr="00F82879" w:rsidRDefault="00CC5CB6" w:rsidP="00F82879">
            <w:pPr>
              <w:spacing w:after="0" w:line="240" w:lineRule="auto"/>
              <w:jc w:val="both"/>
              <w:rPr>
                <w:rFonts w:ascii="Times New Roman" w:hAnsi="Times New Roman"/>
                <w:sz w:val="20"/>
                <w:szCs w:val="20"/>
              </w:rPr>
            </w:pPr>
            <w:r w:rsidRPr="00F82879">
              <w:rPr>
                <w:rFonts w:ascii="Times New Roman" w:hAnsi="Times New Roman"/>
                <w:sz w:val="20"/>
                <w:szCs w:val="20"/>
              </w:rPr>
              <w:t>Всего:</w:t>
            </w:r>
          </w:p>
        </w:tc>
        <w:tc>
          <w:tcPr>
            <w:tcW w:w="2017" w:type="dxa"/>
            <w:gridSpan w:val="3"/>
            <w:tcBorders>
              <w:top w:val="nil"/>
              <w:left w:val="nil"/>
              <w:bottom w:val="single" w:sz="4" w:space="0" w:color="auto"/>
              <w:right w:val="single" w:sz="4" w:space="0" w:color="auto"/>
            </w:tcBorders>
            <w:vAlign w:val="center"/>
          </w:tcPr>
          <w:p w:rsidR="00CC5CB6" w:rsidRPr="00F82879" w:rsidRDefault="00CC5CB6" w:rsidP="00F82879">
            <w:pPr>
              <w:spacing w:after="0" w:line="240" w:lineRule="auto"/>
              <w:jc w:val="center"/>
              <w:rPr>
                <w:rFonts w:ascii="Times New Roman" w:hAnsi="Times New Roman"/>
                <w:b/>
                <w:bCs/>
                <w:sz w:val="20"/>
                <w:szCs w:val="20"/>
              </w:rPr>
            </w:pPr>
            <w:r w:rsidRPr="00F82879">
              <w:rPr>
                <w:rFonts w:ascii="Times New Roman" w:hAnsi="Times New Roman"/>
                <w:b/>
                <w:bCs/>
                <w:sz w:val="20"/>
                <w:szCs w:val="20"/>
              </w:rPr>
              <w:t>12 328,81427</w:t>
            </w:r>
          </w:p>
        </w:tc>
        <w:tc>
          <w:tcPr>
            <w:tcW w:w="1464" w:type="dxa"/>
            <w:gridSpan w:val="2"/>
            <w:tcBorders>
              <w:top w:val="nil"/>
              <w:left w:val="nil"/>
              <w:bottom w:val="single" w:sz="4" w:space="0" w:color="auto"/>
              <w:right w:val="single" w:sz="4" w:space="0" w:color="auto"/>
            </w:tcBorders>
            <w:vAlign w:val="center"/>
          </w:tcPr>
          <w:p w:rsidR="00CC5CB6" w:rsidRPr="00F82879" w:rsidRDefault="00CC5CB6" w:rsidP="00F82879">
            <w:pPr>
              <w:spacing w:after="0" w:line="240" w:lineRule="auto"/>
              <w:jc w:val="center"/>
              <w:rPr>
                <w:rFonts w:ascii="Times New Roman" w:hAnsi="Times New Roman"/>
                <w:b/>
                <w:bCs/>
                <w:sz w:val="20"/>
                <w:szCs w:val="20"/>
              </w:rPr>
            </w:pPr>
            <w:r w:rsidRPr="00F82879">
              <w:rPr>
                <w:rFonts w:ascii="Times New Roman" w:hAnsi="Times New Roman"/>
                <w:b/>
                <w:bCs/>
                <w:sz w:val="20"/>
                <w:szCs w:val="20"/>
              </w:rPr>
              <w:t>0,410</w:t>
            </w:r>
          </w:p>
        </w:tc>
      </w:tr>
      <w:tr w:rsidR="00CC5CB6" w:rsidRPr="00F82879" w:rsidTr="00DF2D83">
        <w:trPr>
          <w:trHeight w:val="330"/>
        </w:trPr>
        <w:tc>
          <w:tcPr>
            <w:tcW w:w="10995" w:type="dxa"/>
            <w:gridSpan w:val="14"/>
            <w:tcBorders>
              <w:top w:val="nil"/>
              <w:left w:val="nil"/>
              <w:bottom w:val="nil"/>
              <w:right w:val="nil"/>
            </w:tcBorders>
            <w:vAlign w:val="bottom"/>
          </w:tcPr>
          <w:p w:rsidR="00CC5CB6" w:rsidRDefault="00CC5CB6" w:rsidP="00F82879">
            <w:pPr>
              <w:spacing w:after="0" w:line="240" w:lineRule="auto"/>
              <w:rPr>
                <w:rFonts w:ascii="Times New Roman" w:hAnsi="Times New Roman"/>
                <w:sz w:val="20"/>
                <w:szCs w:val="20"/>
              </w:rPr>
            </w:pPr>
          </w:p>
          <w:p w:rsidR="00CC5CB6" w:rsidRDefault="00CC5CB6" w:rsidP="00F82879">
            <w:pPr>
              <w:spacing w:after="0" w:line="240" w:lineRule="auto"/>
              <w:rPr>
                <w:rFonts w:ascii="Times New Roman" w:hAnsi="Times New Roman"/>
                <w:sz w:val="20"/>
                <w:szCs w:val="20"/>
              </w:rPr>
            </w:pPr>
            <w:r>
              <w:rPr>
                <w:rFonts w:ascii="Times New Roman" w:hAnsi="Times New Roman"/>
                <w:sz w:val="20"/>
                <w:szCs w:val="20"/>
              </w:rPr>
              <w:t>Приложение №6</w:t>
            </w:r>
            <w:r w:rsidRPr="00F82879">
              <w:rPr>
                <w:rFonts w:ascii="Times New Roman" w:hAnsi="Times New Roman"/>
                <w:sz w:val="20"/>
                <w:szCs w:val="20"/>
              </w:rPr>
              <w:t xml:space="preserve"> к решению Совета </w:t>
            </w:r>
            <w:r>
              <w:rPr>
                <w:rFonts w:ascii="Times New Roman" w:hAnsi="Times New Roman"/>
                <w:sz w:val="20"/>
                <w:szCs w:val="20"/>
              </w:rPr>
              <w:t xml:space="preserve">депутатов </w:t>
            </w:r>
            <w:r w:rsidRPr="00F82879">
              <w:rPr>
                <w:rFonts w:ascii="Times New Roman" w:hAnsi="Times New Roman"/>
                <w:sz w:val="20"/>
                <w:szCs w:val="20"/>
              </w:rPr>
              <w:t xml:space="preserve">сельского поселения Сентябрьский от 17.09.2015 120 </w:t>
            </w:r>
          </w:p>
          <w:p w:rsidR="00CC5CB6" w:rsidRDefault="00CC5CB6" w:rsidP="00F82879">
            <w:pPr>
              <w:rPr>
                <w:rFonts w:ascii="Times New Roman" w:hAnsi="Times New Roman"/>
                <w:bCs/>
                <w:sz w:val="20"/>
                <w:szCs w:val="20"/>
              </w:rPr>
            </w:pPr>
          </w:p>
          <w:p w:rsidR="00CC5CB6" w:rsidRPr="00F82879" w:rsidRDefault="00CC5CB6" w:rsidP="00F82879">
            <w:pPr>
              <w:spacing w:after="0" w:line="240" w:lineRule="auto"/>
              <w:rPr>
                <w:rFonts w:ascii="Times New Roman" w:hAnsi="Times New Roman"/>
                <w:sz w:val="20"/>
                <w:szCs w:val="20"/>
              </w:rPr>
            </w:pPr>
            <w:r w:rsidRPr="00F82879">
              <w:rPr>
                <w:rFonts w:ascii="Times New Roman" w:hAnsi="Times New Roman"/>
                <w:bCs/>
                <w:sz w:val="20"/>
                <w:szCs w:val="20"/>
              </w:rPr>
              <w:t>Ведомственная структура расходов  бюджета сельского поселения Сентябрьский на 2015 год</w:t>
            </w:r>
          </w:p>
        </w:tc>
      </w:tr>
      <w:tr w:rsidR="00CC5CB6" w:rsidRPr="00F82879" w:rsidTr="00DF2D83">
        <w:trPr>
          <w:trHeight w:val="330"/>
        </w:trPr>
        <w:tc>
          <w:tcPr>
            <w:tcW w:w="791" w:type="dxa"/>
            <w:gridSpan w:val="2"/>
            <w:vMerge w:val="restart"/>
            <w:tcBorders>
              <w:top w:val="single" w:sz="4" w:space="0" w:color="auto"/>
              <w:left w:val="single" w:sz="4" w:space="0" w:color="auto"/>
              <w:bottom w:val="single" w:sz="4" w:space="0" w:color="auto"/>
              <w:right w:val="single" w:sz="4" w:space="0" w:color="auto"/>
            </w:tcBorders>
            <w:vAlign w:val="center"/>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 п/п</w:t>
            </w:r>
          </w:p>
        </w:tc>
        <w:tc>
          <w:tcPr>
            <w:tcW w:w="2900" w:type="dxa"/>
            <w:vMerge w:val="restart"/>
            <w:tcBorders>
              <w:top w:val="single" w:sz="4" w:space="0" w:color="auto"/>
              <w:left w:val="single" w:sz="4" w:space="0" w:color="auto"/>
              <w:bottom w:val="single" w:sz="4" w:space="0" w:color="auto"/>
              <w:right w:val="single" w:sz="4" w:space="0" w:color="auto"/>
            </w:tcBorders>
            <w:vAlign w:val="center"/>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Наименование</w:t>
            </w:r>
          </w:p>
        </w:tc>
        <w:tc>
          <w:tcPr>
            <w:tcW w:w="644" w:type="dxa"/>
            <w:vMerge w:val="restart"/>
            <w:tcBorders>
              <w:top w:val="single" w:sz="4" w:space="0" w:color="auto"/>
              <w:left w:val="single" w:sz="4" w:space="0" w:color="auto"/>
              <w:bottom w:val="single" w:sz="4" w:space="0" w:color="000000"/>
              <w:right w:val="single" w:sz="4" w:space="0" w:color="auto"/>
            </w:tcBorders>
            <w:vAlign w:val="center"/>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ведомство</w:t>
            </w:r>
          </w:p>
        </w:tc>
        <w:tc>
          <w:tcPr>
            <w:tcW w:w="701" w:type="dxa"/>
            <w:vMerge w:val="restart"/>
            <w:tcBorders>
              <w:top w:val="single" w:sz="4" w:space="0" w:color="auto"/>
              <w:left w:val="single" w:sz="4" w:space="0" w:color="auto"/>
              <w:bottom w:val="single" w:sz="4" w:space="0" w:color="auto"/>
              <w:right w:val="single" w:sz="4" w:space="0" w:color="auto"/>
            </w:tcBorders>
            <w:vAlign w:val="center"/>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Рз</w:t>
            </w:r>
          </w:p>
        </w:tc>
        <w:tc>
          <w:tcPr>
            <w:tcW w:w="644" w:type="dxa"/>
            <w:vMerge w:val="restart"/>
            <w:tcBorders>
              <w:top w:val="single" w:sz="4" w:space="0" w:color="auto"/>
              <w:left w:val="single" w:sz="4" w:space="0" w:color="auto"/>
              <w:bottom w:val="single" w:sz="4" w:space="0" w:color="auto"/>
              <w:right w:val="single" w:sz="4" w:space="0" w:color="auto"/>
            </w:tcBorders>
            <w:vAlign w:val="center"/>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Пз</w:t>
            </w:r>
          </w:p>
        </w:tc>
        <w:tc>
          <w:tcPr>
            <w:tcW w:w="988" w:type="dxa"/>
            <w:vMerge w:val="restart"/>
            <w:tcBorders>
              <w:top w:val="single" w:sz="4" w:space="0" w:color="auto"/>
              <w:left w:val="single" w:sz="4" w:space="0" w:color="auto"/>
              <w:bottom w:val="single" w:sz="4" w:space="0" w:color="auto"/>
              <w:right w:val="single" w:sz="4" w:space="0" w:color="auto"/>
            </w:tcBorders>
            <w:vAlign w:val="center"/>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Целевая статья раздела</w:t>
            </w:r>
          </w:p>
        </w:tc>
        <w:tc>
          <w:tcPr>
            <w:tcW w:w="885" w:type="dxa"/>
            <w:gridSpan w:val="2"/>
            <w:vMerge w:val="restart"/>
            <w:tcBorders>
              <w:top w:val="single" w:sz="4" w:space="0" w:color="auto"/>
              <w:left w:val="single" w:sz="4" w:space="0" w:color="auto"/>
              <w:bottom w:val="single" w:sz="4" w:space="0" w:color="auto"/>
              <w:right w:val="single" w:sz="4" w:space="0" w:color="auto"/>
            </w:tcBorders>
            <w:vAlign w:val="center"/>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Вид расхода</w:t>
            </w:r>
          </w:p>
        </w:tc>
        <w:tc>
          <w:tcPr>
            <w:tcW w:w="3442" w:type="dxa"/>
            <w:gridSpan w:val="5"/>
            <w:tcBorders>
              <w:top w:val="single" w:sz="4" w:space="0" w:color="auto"/>
              <w:left w:val="nil"/>
              <w:bottom w:val="single" w:sz="4" w:space="0" w:color="auto"/>
              <w:right w:val="single" w:sz="4" w:space="0" w:color="auto"/>
            </w:tcBorders>
            <w:vAlign w:val="center"/>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2015 год</w:t>
            </w:r>
          </w:p>
        </w:tc>
      </w:tr>
      <w:tr w:rsidR="00CC5CB6" w:rsidRPr="00F82879" w:rsidTr="00DF2D83">
        <w:trPr>
          <w:trHeight w:val="1305"/>
        </w:trPr>
        <w:tc>
          <w:tcPr>
            <w:tcW w:w="791" w:type="dxa"/>
            <w:gridSpan w:val="2"/>
            <w:vMerge/>
            <w:tcBorders>
              <w:top w:val="single" w:sz="4" w:space="0" w:color="auto"/>
              <w:left w:val="single" w:sz="4" w:space="0" w:color="auto"/>
              <w:bottom w:val="single" w:sz="4" w:space="0" w:color="auto"/>
              <w:right w:val="single" w:sz="4" w:space="0" w:color="auto"/>
            </w:tcBorders>
            <w:vAlign w:val="center"/>
          </w:tcPr>
          <w:p w:rsidR="00CC5CB6" w:rsidRPr="00F82879" w:rsidRDefault="00CC5CB6" w:rsidP="00F82879">
            <w:pPr>
              <w:spacing w:after="0" w:line="240" w:lineRule="auto"/>
              <w:rPr>
                <w:rFonts w:ascii="Times New Roman" w:hAnsi="Times New Roman"/>
                <w:sz w:val="20"/>
                <w:szCs w:val="20"/>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CC5CB6" w:rsidRPr="00F82879" w:rsidRDefault="00CC5CB6" w:rsidP="00F82879">
            <w:pPr>
              <w:spacing w:after="0" w:line="240" w:lineRule="auto"/>
              <w:rPr>
                <w:rFonts w:ascii="Times New Roman" w:hAnsi="Times New Roman"/>
                <w:sz w:val="20"/>
                <w:szCs w:val="20"/>
              </w:rPr>
            </w:pPr>
          </w:p>
        </w:tc>
        <w:tc>
          <w:tcPr>
            <w:tcW w:w="644" w:type="dxa"/>
            <w:vMerge/>
            <w:tcBorders>
              <w:top w:val="single" w:sz="4" w:space="0" w:color="auto"/>
              <w:left w:val="single" w:sz="4" w:space="0" w:color="auto"/>
              <w:bottom w:val="single" w:sz="4" w:space="0" w:color="000000"/>
              <w:right w:val="single" w:sz="4" w:space="0" w:color="auto"/>
            </w:tcBorders>
            <w:vAlign w:val="center"/>
          </w:tcPr>
          <w:p w:rsidR="00CC5CB6" w:rsidRPr="00F82879" w:rsidRDefault="00CC5CB6" w:rsidP="00F82879">
            <w:pPr>
              <w:spacing w:after="0" w:line="240" w:lineRule="auto"/>
              <w:rPr>
                <w:rFonts w:ascii="Times New Roman" w:hAnsi="Times New Roman"/>
                <w:sz w:val="20"/>
                <w:szCs w:val="20"/>
              </w:rPr>
            </w:pPr>
          </w:p>
        </w:tc>
        <w:tc>
          <w:tcPr>
            <w:tcW w:w="701" w:type="dxa"/>
            <w:vMerge/>
            <w:tcBorders>
              <w:top w:val="single" w:sz="4" w:space="0" w:color="auto"/>
              <w:left w:val="single" w:sz="4" w:space="0" w:color="auto"/>
              <w:bottom w:val="single" w:sz="4" w:space="0" w:color="auto"/>
              <w:right w:val="single" w:sz="4" w:space="0" w:color="auto"/>
            </w:tcBorders>
            <w:vAlign w:val="center"/>
          </w:tcPr>
          <w:p w:rsidR="00CC5CB6" w:rsidRPr="00F82879" w:rsidRDefault="00CC5CB6" w:rsidP="00F82879">
            <w:pPr>
              <w:spacing w:after="0" w:line="240" w:lineRule="auto"/>
              <w:rPr>
                <w:rFonts w:ascii="Times New Roman" w:hAnsi="Times New Roman"/>
                <w:sz w:val="20"/>
                <w:szCs w:val="20"/>
              </w:rPr>
            </w:pPr>
          </w:p>
        </w:tc>
        <w:tc>
          <w:tcPr>
            <w:tcW w:w="644" w:type="dxa"/>
            <w:vMerge/>
            <w:tcBorders>
              <w:top w:val="single" w:sz="4" w:space="0" w:color="auto"/>
              <w:left w:val="single" w:sz="4" w:space="0" w:color="auto"/>
              <w:bottom w:val="single" w:sz="4" w:space="0" w:color="auto"/>
              <w:right w:val="single" w:sz="4" w:space="0" w:color="auto"/>
            </w:tcBorders>
            <w:vAlign w:val="center"/>
          </w:tcPr>
          <w:p w:rsidR="00CC5CB6" w:rsidRPr="00F82879" w:rsidRDefault="00CC5CB6" w:rsidP="00F82879">
            <w:pPr>
              <w:spacing w:after="0" w:line="240" w:lineRule="auto"/>
              <w:rPr>
                <w:rFonts w:ascii="Times New Roman" w:hAnsi="Times New Roman"/>
                <w:sz w:val="20"/>
                <w:szCs w:val="20"/>
              </w:rPr>
            </w:pPr>
          </w:p>
        </w:tc>
        <w:tc>
          <w:tcPr>
            <w:tcW w:w="988" w:type="dxa"/>
            <w:vMerge/>
            <w:tcBorders>
              <w:top w:val="single" w:sz="4" w:space="0" w:color="auto"/>
              <w:left w:val="single" w:sz="4" w:space="0" w:color="auto"/>
              <w:bottom w:val="single" w:sz="4" w:space="0" w:color="auto"/>
              <w:right w:val="single" w:sz="4" w:space="0" w:color="auto"/>
            </w:tcBorders>
            <w:vAlign w:val="center"/>
          </w:tcPr>
          <w:p w:rsidR="00CC5CB6" w:rsidRPr="00F82879" w:rsidRDefault="00CC5CB6" w:rsidP="00F82879">
            <w:pPr>
              <w:spacing w:after="0" w:line="240" w:lineRule="auto"/>
              <w:rPr>
                <w:rFonts w:ascii="Times New Roman" w:hAnsi="Times New Roman"/>
                <w:sz w:val="20"/>
                <w:szCs w:val="20"/>
              </w:rPr>
            </w:pPr>
          </w:p>
        </w:tc>
        <w:tc>
          <w:tcPr>
            <w:tcW w:w="885" w:type="dxa"/>
            <w:gridSpan w:val="2"/>
            <w:vMerge/>
            <w:tcBorders>
              <w:top w:val="single" w:sz="4" w:space="0" w:color="auto"/>
              <w:left w:val="single" w:sz="4" w:space="0" w:color="auto"/>
              <w:bottom w:val="single" w:sz="4" w:space="0" w:color="auto"/>
              <w:right w:val="single" w:sz="4" w:space="0" w:color="auto"/>
            </w:tcBorders>
            <w:vAlign w:val="center"/>
          </w:tcPr>
          <w:p w:rsidR="00CC5CB6" w:rsidRPr="00F82879" w:rsidRDefault="00CC5CB6" w:rsidP="00F82879">
            <w:pPr>
              <w:spacing w:after="0" w:line="240" w:lineRule="auto"/>
              <w:rPr>
                <w:rFonts w:ascii="Times New Roman" w:hAnsi="Times New Roman"/>
                <w:sz w:val="20"/>
                <w:szCs w:val="20"/>
              </w:rPr>
            </w:pPr>
          </w:p>
        </w:tc>
        <w:tc>
          <w:tcPr>
            <w:tcW w:w="1264" w:type="dxa"/>
            <w:tcBorders>
              <w:top w:val="nil"/>
              <w:left w:val="nil"/>
              <w:bottom w:val="single" w:sz="4" w:space="0" w:color="auto"/>
              <w:right w:val="single" w:sz="4" w:space="0" w:color="auto"/>
            </w:tcBorders>
            <w:vAlign w:val="center"/>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Утверждено РСД от 23.07.15 №113</w:t>
            </w:r>
          </w:p>
        </w:tc>
        <w:tc>
          <w:tcPr>
            <w:tcW w:w="911" w:type="dxa"/>
            <w:gridSpan w:val="2"/>
            <w:tcBorders>
              <w:top w:val="nil"/>
              <w:left w:val="nil"/>
              <w:bottom w:val="single" w:sz="4" w:space="0" w:color="auto"/>
              <w:right w:val="single" w:sz="4" w:space="0" w:color="auto"/>
            </w:tcBorders>
            <w:vAlign w:val="center"/>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Отклонения</w:t>
            </w:r>
          </w:p>
        </w:tc>
        <w:tc>
          <w:tcPr>
            <w:tcW w:w="1267" w:type="dxa"/>
            <w:gridSpan w:val="2"/>
            <w:tcBorders>
              <w:top w:val="nil"/>
              <w:left w:val="nil"/>
              <w:bottom w:val="single" w:sz="4" w:space="0" w:color="auto"/>
              <w:right w:val="single" w:sz="4" w:space="0" w:color="auto"/>
            </w:tcBorders>
            <w:vAlign w:val="center"/>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Уточнено</w:t>
            </w:r>
          </w:p>
        </w:tc>
      </w:tr>
      <w:tr w:rsidR="00CC5CB6" w:rsidRPr="00F82879" w:rsidTr="00DF2D83">
        <w:trPr>
          <w:trHeight w:val="330"/>
        </w:trPr>
        <w:tc>
          <w:tcPr>
            <w:tcW w:w="791" w:type="dxa"/>
            <w:gridSpan w:val="2"/>
            <w:tcBorders>
              <w:top w:val="single" w:sz="4" w:space="0" w:color="auto"/>
              <w:left w:val="single" w:sz="4" w:space="0" w:color="auto"/>
              <w:bottom w:val="nil"/>
              <w:right w:val="single" w:sz="4" w:space="0" w:color="auto"/>
            </w:tcBorders>
            <w:vAlign w:val="center"/>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1</w:t>
            </w:r>
          </w:p>
        </w:tc>
        <w:tc>
          <w:tcPr>
            <w:tcW w:w="2900" w:type="dxa"/>
            <w:tcBorders>
              <w:top w:val="single" w:sz="4" w:space="0" w:color="auto"/>
              <w:left w:val="nil"/>
              <w:bottom w:val="nil"/>
              <w:right w:val="single" w:sz="4" w:space="0" w:color="auto"/>
            </w:tcBorders>
            <w:vAlign w:val="center"/>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2</w:t>
            </w:r>
          </w:p>
        </w:tc>
        <w:tc>
          <w:tcPr>
            <w:tcW w:w="644" w:type="dxa"/>
            <w:tcBorders>
              <w:top w:val="nil"/>
              <w:left w:val="nil"/>
              <w:bottom w:val="nil"/>
              <w:right w:val="single" w:sz="4" w:space="0" w:color="auto"/>
            </w:tcBorders>
            <w:vAlign w:val="center"/>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3</w:t>
            </w:r>
          </w:p>
        </w:tc>
        <w:tc>
          <w:tcPr>
            <w:tcW w:w="701" w:type="dxa"/>
            <w:tcBorders>
              <w:top w:val="single" w:sz="4" w:space="0" w:color="auto"/>
              <w:left w:val="nil"/>
              <w:bottom w:val="nil"/>
              <w:right w:val="single" w:sz="4" w:space="0" w:color="auto"/>
            </w:tcBorders>
            <w:vAlign w:val="center"/>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4</w:t>
            </w:r>
          </w:p>
        </w:tc>
        <w:tc>
          <w:tcPr>
            <w:tcW w:w="644" w:type="dxa"/>
            <w:tcBorders>
              <w:top w:val="single" w:sz="4" w:space="0" w:color="auto"/>
              <w:left w:val="nil"/>
              <w:bottom w:val="nil"/>
              <w:right w:val="single" w:sz="4" w:space="0" w:color="auto"/>
            </w:tcBorders>
            <w:vAlign w:val="center"/>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5</w:t>
            </w:r>
          </w:p>
        </w:tc>
        <w:tc>
          <w:tcPr>
            <w:tcW w:w="988" w:type="dxa"/>
            <w:tcBorders>
              <w:top w:val="single" w:sz="4" w:space="0" w:color="auto"/>
              <w:left w:val="nil"/>
              <w:bottom w:val="nil"/>
              <w:right w:val="single" w:sz="4" w:space="0" w:color="auto"/>
            </w:tcBorders>
            <w:vAlign w:val="center"/>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6</w:t>
            </w:r>
          </w:p>
        </w:tc>
        <w:tc>
          <w:tcPr>
            <w:tcW w:w="885" w:type="dxa"/>
            <w:gridSpan w:val="2"/>
            <w:tcBorders>
              <w:top w:val="nil"/>
              <w:left w:val="nil"/>
              <w:bottom w:val="single" w:sz="4" w:space="0" w:color="auto"/>
              <w:right w:val="single" w:sz="4" w:space="0" w:color="auto"/>
            </w:tcBorders>
            <w:vAlign w:val="center"/>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7</w:t>
            </w:r>
          </w:p>
        </w:tc>
        <w:tc>
          <w:tcPr>
            <w:tcW w:w="1264" w:type="dxa"/>
            <w:tcBorders>
              <w:top w:val="nil"/>
              <w:left w:val="nil"/>
              <w:bottom w:val="single" w:sz="4" w:space="0" w:color="auto"/>
              <w:right w:val="single" w:sz="4" w:space="0" w:color="auto"/>
            </w:tcBorders>
            <w:vAlign w:val="center"/>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8</w:t>
            </w:r>
          </w:p>
        </w:tc>
        <w:tc>
          <w:tcPr>
            <w:tcW w:w="911" w:type="dxa"/>
            <w:gridSpan w:val="2"/>
            <w:tcBorders>
              <w:top w:val="nil"/>
              <w:left w:val="nil"/>
              <w:bottom w:val="single" w:sz="4" w:space="0" w:color="auto"/>
              <w:right w:val="single" w:sz="4" w:space="0" w:color="auto"/>
            </w:tcBorders>
            <w:vAlign w:val="center"/>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9</w:t>
            </w:r>
          </w:p>
        </w:tc>
        <w:tc>
          <w:tcPr>
            <w:tcW w:w="1267" w:type="dxa"/>
            <w:gridSpan w:val="2"/>
            <w:tcBorders>
              <w:top w:val="nil"/>
              <w:left w:val="nil"/>
              <w:bottom w:val="single" w:sz="4" w:space="0" w:color="auto"/>
              <w:right w:val="single" w:sz="4" w:space="0" w:color="auto"/>
            </w:tcBorders>
            <w:vAlign w:val="center"/>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10</w:t>
            </w:r>
          </w:p>
        </w:tc>
      </w:tr>
      <w:tr w:rsidR="00CC5CB6" w:rsidRPr="00F82879" w:rsidTr="00DF2D83">
        <w:trPr>
          <w:trHeight w:val="450"/>
        </w:trPr>
        <w:tc>
          <w:tcPr>
            <w:tcW w:w="791" w:type="dxa"/>
            <w:gridSpan w:val="2"/>
            <w:tcBorders>
              <w:top w:val="single" w:sz="4" w:space="0" w:color="auto"/>
              <w:left w:val="single" w:sz="4" w:space="0" w:color="auto"/>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b/>
                <w:bCs/>
                <w:sz w:val="20"/>
                <w:szCs w:val="20"/>
              </w:rPr>
            </w:pPr>
            <w:r w:rsidRPr="00F82879">
              <w:rPr>
                <w:rFonts w:ascii="Times New Roman" w:hAnsi="Times New Roman"/>
                <w:b/>
                <w:bCs/>
                <w:sz w:val="20"/>
                <w:szCs w:val="20"/>
              </w:rPr>
              <w:t> </w:t>
            </w:r>
          </w:p>
        </w:tc>
        <w:tc>
          <w:tcPr>
            <w:tcW w:w="2900" w:type="dxa"/>
            <w:tcBorders>
              <w:top w:val="single" w:sz="4" w:space="0" w:color="auto"/>
              <w:left w:val="nil"/>
              <w:bottom w:val="single" w:sz="4" w:space="0" w:color="auto"/>
              <w:right w:val="single" w:sz="4" w:space="0" w:color="auto"/>
            </w:tcBorders>
            <w:vAlign w:val="bottom"/>
          </w:tcPr>
          <w:p w:rsidR="00CC5CB6" w:rsidRPr="00F82879" w:rsidRDefault="00CC5CB6" w:rsidP="00F82879">
            <w:pPr>
              <w:spacing w:after="0" w:line="240" w:lineRule="auto"/>
              <w:rPr>
                <w:rFonts w:ascii="Times New Roman" w:hAnsi="Times New Roman"/>
                <w:b/>
                <w:bCs/>
                <w:sz w:val="20"/>
                <w:szCs w:val="20"/>
              </w:rPr>
            </w:pPr>
            <w:r w:rsidRPr="00F82879">
              <w:rPr>
                <w:rFonts w:ascii="Times New Roman" w:hAnsi="Times New Roman"/>
                <w:b/>
                <w:bCs/>
                <w:sz w:val="20"/>
                <w:szCs w:val="20"/>
              </w:rPr>
              <w:t>МУ "Администрация поселения Сентябрьский"</w:t>
            </w:r>
          </w:p>
        </w:tc>
        <w:tc>
          <w:tcPr>
            <w:tcW w:w="644" w:type="dxa"/>
            <w:tcBorders>
              <w:top w:val="single" w:sz="4" w:space="0" w:color="auto"/>
              <w:left w:val="nil"/>
              <w:bottom w:val="single" w:sz="4" w:space="0" w:color="auto"/>
              <w:right w:val="single" w:sz="4" w:space="0" w:color="auto"/>
            </w:tcBorders>
            <w:vAlign w:val="bottom"/>
          </w:tcPr>
          <w:p w:rsidR="00CC5CB6" w:rsidRPr="00F82879" w:rsidRDefault="00CC5CB6" w:rsidP="00F82879">
            <w:pPr>
              <w:spacing w:after="0" w:line="240" w:lineRule="auto"/>
              <w:rPr>
                <w:rFonts w:ascii="Times New Roman" w:hAnsi="Times New Roman"/>
                <w:b/>
                <w:bCs/>
                <w:sz w:val="20"/>
                <w:szCs w:val="20"/>
              </w:rPr>
            </w:pPr>
            <w:r w:rsidRPr="00F82879">
              <w:rPr>
                <w:rFonts w:ascii="Times New Roman" w:hAnsi="Times New Roman"/>
                <w:b/>
                <w:bCs/>
                <w:sz w:val="20"/>
                <w:szCs w:val="20"/>
              </w:rPr>
              <w:t> </w:t>
            </w:r>
          </w:p>
        </w:tc>
        <w:tc>
          <w:tcPr>
            <w:tcW w:w="701" w:type="dxa"/>
            <w:tcBorders>
              <w:top w:val="single" w:sz="4" w:space="0" w:color="auto"/>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b/>
                <w:bCs/>
                <w:sz w:val="20"/>
                <w:szCs w:val="20"/>
              </w:rPr>
            </w:pPr>
            <w:r w:rsidRPr="00F82879">
              <w:rPr>
                <w:rFonts w:ascii="Times New Roman" w:hAnsi="Times New Roman"/>
                <w:b/>
                <w:bCs/>
                <w:sz w:val="20"/>
                <w:szCs w:val="20"/>
              </w:rPr>
              <w:t> </w:t>
            </w:r>
          </w:p>
        </w:tc>
        <w:tc>
          <w:tcPr>
            <w:tcW w:w="644" w:type="dxa"/>
            <w:tcBorders>
              <w:top w:val="single" w:sz="4" w:space="0" w:color="auto"/>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b/>
                <w:bCs/>
                <w:sz w:val="20"/>
                <w:szCs w:val="20"/>
              </w:rPr>
            </w:pPr>
            <w:r w:rsidRPr="00F82879">
              <w:rPr>
                <w:rFonts w:ascii="Times New Roman" w:hAnsi="Times New Roman"/>
                <w:b/>
                <w:bCs/>
                <w:sz w:val="20"/>
                <w:szCs w:val="20"/>
              </w:rPr>
              <w:t> </w:t>
            </w:r>
          </w:p>
        </w:tc>
        <w:tc>
          <w:tcPr>
            <w:tcW w:w="988" w:type="dxa"/>
            <w:tcBorders>
              <w:top w:val="single" w:sz="4" w:space="0" w:color="auto"/>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b/>
                <w:bCs/>
                <w:sz w:val="20"/>
                <w:szCs w:val="20"/>
              </w:rPr>
            </w:pPr>
            <w:r w:rsidRPr="00F82879">
              <w:rPr>
                <w:rFonts w:ascii="Times New Roman" w:hAnsi="Times New Roman"/>
                <w:b/>
                <w:bCs/>
                <w:sz w:val="20"/>
                <w:szCs w:val="20"/>
              </w:rPr>
              <w:t> </w:t>
            </w:r>
          </w:p>
        </w:tc>
        <w:tc>
          <w:tcPr>
            <w:tcW w:w="885" w:type="dxa"/>
            <w:gridSpan w:val="2"/>
            <w:tcBorders>
              <w:top w:val="nil"/>
              <w:left w:val="nil"/>
              <w:bottom w:val="single" w:sz="4" w:space="0" w:color="auto"/>
              <w:right w:val="single" w:sz="4" w:space="0" w:color="auto"/>
            </w:tcBorders>
            <w:vAlign w:val="center"/>
          </w:tcPr>
          <w:p w:rsidR="00CC5CB6" w:rsidRPr="00F82879" w:rsidRDefault="00CC5CB6" w:rsidP="00F82879">
            <w:pPr>
              <w:spacing w:after="0" w:line="240" w:lineRule="auto"/>
              <w:jc w:val="center"/>
              <w:rPr>
                <w:rFonts w:ascii="Times New Roman" w:hAnsi="Times New Roman"/>
                <w:b/>
                <w:bCs/>
                <w:sz w:val="20"/>
                <w:szCs w:val="20"/>
              </w:rPr>
            </w:pPr>
            <w:r w:rsidRPr="00F82879">
              <w:rPr>
                <w:rFonts w:ascii="Times New Roman" w:hAnsi="Times New Roman"/>
                <w:b/>
                <w:bCs/>
                <w:sz w:val="20"/>
                <w:szCs w:val="20"/>
              </w:rPr>
              <w:t> </w:t>
            </w:r>
          </w:p>
        </w:tc>
        <w:tc>
          <w:tcPr>
            <w:tcW w:w="1264" w:type="dxa"/>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b/>
                <w:bCs/>
                <w:sz w:val="20"/>
                <w:szCs w:val="20"/>
              </w:rPr>
            </w:pPr>
            <w:r w:rsidRPr="00F82879">
              <w:rPr>
                <w:rFonts w:ascii="Times New Roman" w:hAnsi="Times New Roman"/>
                <w:b/>
                <w:bCs/>
                <w:sz w:val="20"/>
                <w:szCs w:val="20"/>
              </w:rPr>
              <w:t>24 135,36146</w:t>
            </w:r>
          </w:p>
        </w:tc>
        <w:tc>
          <w:tcPr>
            <w:tcW w:w="911" w:type="dxa"/>
            <w:gridSpan w:val="2"/>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b/>
                <w:bCs/>
                <w:sz w:val="20"/>
                <w:szCs w:val="20"/>
              </w:rPr>
            </w:pPr>
            <w:r w:rsidRPr="00F82879">
              <w:rPr>
                <w:rFonts w:ascii="Times New Roman" w:hAnsi="Times New Roman"/>
                <w:b/>
                <w:bCs/>
                <w:sz w:val="20"/>
                <w:szCs w:val="20"/>
              </w:rPr>
              <w:t>1 277,41354</w:t>
            </w:r>
          </w:p>
        </w:tc>
        <w:tc>
          <w:tcPr>
            <w:tcW w:w="1267" w:type="dxa"/>
            <w:gridSpan w:val="2"/>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b/>
                <w:bCs/>
                <w:sz w:val="20"/>
                <w:szCs w:val="20"/>
              </w:rPr>
            </w:pPr>
            <w:r w:rsidRPr="00F82879">
              <w:rPr>
                <w:rFonts w:ascii="Times New Roman" w:hAnsi="Times New Roman"/>
                <w:b/>
                <w:bCs/>
                <w:sz w:val="20"/>
                <w:szCs w:val="20"/>
              </w:rPr>
              <w:t>25 412,77500</w:t>
            </w:r>
          </w:p>
        </w:tc>
      </w:tr>
      <w:tr w:rsidR="00CC5CB6" w:rsidRPr="00F82879" w:rsidTr="00DF2D83">
        <w:trPr>
          <w:trHeight w:val="330"/>
        </w:trPr>
        <w:tc>
          <w:tcPr>
            <w:tcW w:w="791" w:type="dxa"/>
            <w:gridSpan w:val="2"/>
            <w:tcBorders>
              <w:top w:val="nil"/>
              <w:left w:val="single" w:sz="4" w:space="0" w:color="auto"/>
              <w:bottom w:val="nil"/>
              <w:right w:val="nil"/>
            </w:tcBorders>
            <w:vAlign w:val="bottom"/>
          </w:tcPr>
          <w:p w:rsidR="00CC5CB6" w:rsidRPr="00F82879" w:rsidRDefault="00CC5CB6" w:rsidP="00F82879">
            <w:pPr>
              <w:spacing w:after="0" w:line="240" w:lineRule="auto"/>
              <w:jc w:val="center"/>
              <w:rPr>
                <w:rFonts w:ascii="Times New Roman" w:hAnsi="Times New Roman"/>
                <w:b/>
                <w:bCs/>
                <w:sz w:val="20"/>
                <w:szCs w:val="20"/>
              </w:rPr>
            </w:pPr>
            <w:r w:rsidRPr="00F82879">
              <w:rPr>
                <w:rFonts w:ascii="Times New Roman" w:hAnsi="Times New Roman"/>
                <w:b/>
                <w:bCs/>
                <w:sz w:val="20"/>
                <w:szCs w:val="20"/>
              </w:rPr>
              <w:t>0001</w:t>
            </w:r>
          </w:p>
        </w:tc>
        <w:tc>
          <w:tcPr>
            <w:tcW w:w="2900" w:type="dxa"/>
            <w:tcBorders>
              <w:top w:val="nil"/>
              <w:left w:val="single" w:sz="4" w:space="0" w:color="auto"/>
              <w:bottom w:val="nil"/>
              <w:right w:val="nil"/>
            </w:tcBorders>
            <w:vAlign w:val="bottom"/>
          </w:tcPr>
          <w:p w:rsidR="00CC5CB6" w:rsidRPr="00F82879" w:rsidRDefault="00CC5CB6" w:rsidP="00F82879">
            <w:pPr>
              <w:spacing w:after="0" w:line="240" w:lineRule="auto"/>
              <w:rPr>
                <w:rFonts w:ascii="Times New Roman" w:hAnsi="Times New Roman"/>
                <w:b/>
                <w:bCs/>
                <w:sz w:val="20"/>
                <w:szCs w:val="20"/>
              </w:rPr>
            </w:pPr>
            <w:r w:rsidRPr="00F82879">
              <w:rPr>
                <w:rFonts w:ascii="Times New Roman" w:hAnsi="Times New Roman"/>
                <w:b/>
                <w:bCs/>
                <w:sz w:val="20"/>
                <w:szCs w:val="20"/>
              </w:rPr>
              <w:t>Общегосударственные вопросы</w:t>
            </w:r>
          </w:p>
        </w:tc>
        <w:tc>
          <w:tcPr>
            <w:tcW w:w="644" w:type="dxa"/>
            <w:tcBorders>
              <w:top w:val="nil"/>
              <w:left w:val="single" w:sz="4" w:space="0" w:color="auto"/>
              <w:bottom w:val="nil"/>
              <w:right w:val="nil"/>
            </w:tcBorders>
            <w:vAlign w:val="bottom"/>
          </w:tcPr>
          <w:p w:rsidR="00CC5CB6" w:rsidRPr="00F82879" w:rsidRDefault="00CC5CB6" w:rsidP="00F82879">
            <w:pPr>
              <w:spacing w:after="0" w:line="240" w:lineRule="auto"/>
              <w:rPr>
                <w:rFonts w:ascii="Times New Roman" w:hAnsi="Times New Roman"/>
                <w:b/>
                <w:bCs/>
                <w:sz w:val="20"/>
                <w:szCs w:val="20"/>
              </w:rPr>
            </w:pPr>
            <w:r w:rsidRPr="00F82879">
              <w:rPr>
                <w:rFonts w:ascii="Times New Roman" w:hAnsi="Times New Roman"/>
                <w:b/>
                <w:bCs/>
                <w:sz w:val="20"/>
                <w:szCs w:val="20"/>
              </w:rPr>
              <w:t>650</w:t>
            </w:r>
          </w:p>
        </w:tc>
        <w:tc>
          <w:tcPr>
            <w:tcW w:w="701" w:type="dxa"/>
            <w:tcBorders>
              <w:top w:val="nil"/>
              <w:left w:val="single" w:sz="4" w:space="0" w:color="auto"/>
              <w:bottom w:val="nil"/>
              <w:right w:val="nil"/>
            </w:tcBorders>
            <w:vAlign w:val="bottom"/>
          </w:tcPr>
          <w:p w:rsidR="00CC5CB6" w:rsidRPr="00F82879" w:rsidRDefault="00CC5CB6" w:rsidP="00F82879">
            <w:pPr>
              <w:spacing w:after="0" w:line="240" w:lineRule="auto"/>
              <w:jc w:val="center"/>
              <w:rPr>
                <w:rFonts w:ascii="Times New Roman" w:hAnsi="Times New Roman"/>
                <w:b/>
                <w:bCs/>
                <w:sz w:val="20"/>
                <w:szCs w:val="20"/>
              </w:rPr>
            </w:pPr>
            <w:r w:rsidRPr="00F82879">
              <w:rPr>
                <w:rFonts w:ascii="Times New Roman" w:hAnsi="Times New Roman"/>
                <w:b/>
                <w:bCs/>
                <w:sz w:val="20"/>
                <w:szCs w:val="20"/>
              </w:rPr>
              <w:t>01</w:t>
            </w:r>
          </w:p>
        </w:tc>
        <w:tc>
          <w:tcPr>
            <w:tcW w:w="644" w:type="dxa"/>
            <w:tcBorders>
              <w:top w:val="nil"/>
              <w:left w:val="single" w:sz="4" w:space="0" w:color="auto"/>
              <w:bottom w:val="nil"/>
              <w:right w:val="nil"/>
            </w:tcBorders>
            <w:vAlign w:val="bottom"/>
          </w:tcPr>
          <w:p w:rsidR="00CC5CB6" w:rsidRPr="00F82879" w:rsidRDefault="00CC5CB6" w:rsidP="00F82879">
            <w:pPr>
              <w:spacing w:after="0" w:line="240" w:lineRule="auto"/>
              <w:jc w:val="center"/>
              <w:rPr>
                <w:rFonts w:ascii="Times New Roman" w:hAnsi="Times New Roman"/>
                <w:b/>
                <w:bCs/>
                <w:sz w:val="20"/>
                <w:szCs w:val="20"/>
              </w:rPr>
            </w:pPr>
            <w:r w:rsidRPr="00F82879">
              <w:rPr>
                <w:rFonts w:ascii="Times New Roman" w:hAnsi="Times New Roman"/>
                <w:b/>
                <w:bCs/>
                <w:sz w:val="20"/>
                <w:szCs w:val="20"/>
              </w:rPr>
              <w:t> </w:t>
            </w:r>
          </w:p>
        </w:tc>
        <w:tc>
          <w:tcPr>
            <w:tcW w:w="988" w:type="dxa"/>
            <w:tcBorders>
              <w:top w:val="nil"/>
              <w:left w:val="single" w:sz="4" w:space="0" w:color="auto"/>
              <w:bottom w:val="nil"/>
              <w:right w:val="nil"/>
            </w:tcBorders>
            <w:vAlign w:val="bottom"/>
          </w:tcPr>
          <w:p w:rsidR="00CC5CB6" w:rsidRPr="00F82879" w:rsidRDefault="00CC5CB6" w:rsidP="00F82879">
            <w:pPr>
              <w:spacing w:after="0" w:line="240" w:lineRule="auto"/>
              <w:jc w:val="center"/>
              <w:rPr>
                <w:rFonts w:ascii="Times New Roman" w:hAnsi="Times New Roman"/>
                <w:b/>
                <w:bCs/>
                <w:sz w:val="20"/>
                <w:szCs w:val="20"/>
              </w:rPr>
            </w:pPr>
            <w:r w:rsidRPr="00F82879">
              <w:rPr>
                <w:rFonts w:ascii="Times New Roman" w:hAnsi="Times New Roman"/>
                <w:b/>
                <w:bCs/>
                <w:sz w:val="20"/>
                <w:szCs w:val="20"/>
              </w:rPr>
              <w:t> </w:t>
            </w:r>
          </w:p>
        </w:tc>
        <w:tc>
          <w:tcPr>
            <w:tcW w:w="885" w:type="dxa"/>
            <w:gridSpan w:val="2"/>
            <w:tcBorders>
              <w:top w:val="nil"/>
              <w:left w:val="single" w:sz="4" w:space="0" w:color="auto"/>
              <w:bottom w:val="nil"/>
              <w:right w:val="single" w:sz="4" w:space="0" w:color="auto"/>
            </w:tcBorders>
            <w:vAlign w:val="center"/>
          </w:tcPr>
          <w:p w:rsidR="00CC5CB6" w:rsidRPr="00F82879" w:rsidRDefault="00CC5CB6" w:rsidP="00F82879">
            <w:pPr>
              <w:spacing w:after="0" w:line="240" w:lineRule="auto"/>
              <w:jc w:val="center"/>
              <w:rPr>
                <w:rFonts w:ascii="Times New Roman" w:hAnsi="Times New Roman"/>
                <w:b/>
                <w:bCs/>
                <w:sz w:val="20"/>
                <w:szCs w:val="20"/>
              </w:rPr>
            </w:pPr>
            <w:r w:rsidRPr="00F82879">
              <w:rPr>
                <w:rFonts w:ascii="Times New Roman" w:hAnsi="Times New Roman"/>
                <w:b/>
                <w:bCs/>
                <w:sz w:val="20"/>
                <w:szCs w:val="20"/>
              </w:rPr>
              <w:t> </w:t>
            </w:r>
          </w:p>
        </w:tc>
        <w:tc>
          <w:tcPr>
            <w:tcW w:w="1264" w:type="dxa"/>
            <w:tcBorders>
              <w:top w:val="nil"/>
              <w:left w:val="single" w:sz="4" w:space="0" w:color="auto"/>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b/>
                <w:bCs/>
                <w:sz w:val="20"/>
                <w:szCs w:val="20"/>
              </w:rPr>
            </w:pPr>
            <w:r w:rsidRPr="00F82879">
              <w:rPr>
                <w:rFonts w:ascii="Times New Roman" w:hAnsi="Times New Roman"/>
                <w:b/>
                <w:bCs/>
                <w:sz w:val="20"/>
                <w:szCs w:val="20"/>
              </w:rPr>
              <w:t>7 006,42646</w:t>
            </w:r>
          </w:p>
        </w:tc>
        <w:tc>
          <w:tcPr>
            <w:tcW w:w="911" w:type="dxa"/>
            <w:gridSpan w:val="2"/>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b/>
                <w:bCs/>
                <w:sz w:val="20"/>
                <w:szCs w:val="20"/>
              </w:rPr>
            </w:pPr>
            <w:r w:rsidRPr="00F82879">
              <w:rPr>
                <w:rFonts w:ascii="Times New Roman" w:hAnsi="Times New Roman"/>
                <w:b/>
                <w:bCs/>
                <w:sz w:val="20"/>
                <w:szCs w:val="20"/>
              </w:rPr>
              <w:t xml:space="preserve">337,66779 </w:t>
            </w:r>
          </w:p>
        </w:tc>
        <w:tc>
          <w:tcPr>
            <w:tcW w:w="1267" w:type="dxa"/>
            <w:gridSpan w:val="2"/>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b/>
                <w:bCs/>
                <w:sz w:val="20"/>
                <w:szCs w:val="20"/>
              </w:rPr>
            </w:pPr>
            <w:r w:rsidRPr="00F82879">
              <w:rPr>
                <w:rFonts w:ascii="Times New Roman" w:hAnsi="Times New Roman"/>
                <w:b/>
                <w:bCs/>
                <w:sz w:val="20"/>
                <w:szCs w:val="20"/>
              </w:rPr>
              <w:t>7 344,09425</w:t>
            </w:r>
          </w:p>
        </w:tc>
      </w:tr>
      <w:tr w:rsidR="00CC5CB6" w:rsidRPr="00F82879" w:rsidTr="00DF2D83">
        <w:trPr>
          <w:trHeight w:val="585"/>
        </w:trPr>
        <w:tc>
          <w:tcPr>
            <w:tcW w:w="791" w:type="dxa"/>
            <w:gridSpan w:val="2"/>
            <w:tcBorders>
              <w:top w:val="single" w:sz="4" w:space="0" w:color="auto"/>
              <w:left w:val="single" w:sz="4" w:space="0" w:color="auto"/>
              <w:bottom w:val="nil"/>
              <w:right w:val="nil"/>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1.1</w:t>
            </w:r>
          </w:p>
        </w:tc>
        <w:tc>
          <w:tcPr>
            <w:tcW w:w="2900" w:type="dxa"/>
            <w:tcBorders>
              <w:top w:val="single" w:sz="4" w:space="0" w:color="auto"/>
              <w:left w:val="single" w:sz="4" w:space="0" w:color="auto"/>
              <w:bottom w:val="nil"/>
              <w:right w:val="nil"/>
            </w:tcBorders>
            <w:vAlign w:val="bottom"/>
          </w:tcPr>
          <w:p w:rsidR="00CC5CB6" w:rsidRPr="00F82879" w:rsidRDefault="00CC5CB6" w:rsidP="00F82879">
            <w:pPr>
              <w:spacing w:after="0" w:line="240" w:lineRule="auto"/>
              <w:rPr>
                <w:rFonts w:ascii="Times New Roman" w:hAnsi="Times New Roman"/>
                <w:sz w:val="20"/>
                <w:szCs w:val="20"/>
              </w:rPr>
            </w:pPr>
            <w:r w:rsidRPr="00F82879">
              <w:rPr>
                <w:rFonts w:ascii="Times New Roman" w:hAnsi="Times New Roman"/>
                <w:sz w:val="20"/>
                <w:szCs w:val="20"/>
              </w:rPr>
              <w:t>Функционирование высшего должностного лица субъекта Российской Федерации и муниципального образования</w:t>
            </w:r>
          </w:p>
        </w:tc>
        <w:tc>
          <w:tcPr>
            <w:tcW w:w="644" w:type="dxa"/>
            <w:tcBorders>
              <w:top w:val="single" w:sz="4" w:space="0" w:color="auto"/>
              <w:left w:val="single" w:sz="4" w:space="0" w:color="auto"/>
              <w:bottom w:val="nil"/>
              <w:right w:val="nil"/>
            </w:tcBorders>
            <w:vAlign w:val="bottom"/>
          </w:tcPr>
          <w:p w:rsidR="00CC5CB6" w:rsidRPr="00F82879" w:rsidRDefault="00CC5CB6" w:rsidP="00F82879">
            <w:pPr>
              <w:spacing w:after="0" w:line="240" w:lineRule="auto"/>
              <w:rPr>
                <w:rFonts w:ascii="Times New Roman" w:hAnsi="Times New Roman"/>
                <w:sz w:val="20"/>
                <w:szCs w:val="20"/>
              </w:rPr>
            </w:pPr>
            <w:r w:rsidRPr="00F82879">
              <w:rPr>
                <w:rFonts w:ascii="Times New Roman" w:hAnsi="Times New Roman"/>
                <w:sz w:val="20"/>
                <w:szCs w:val="20"/>
              </w:rPr>
              <w:t>650</w:t>
            </w:r>
          </w:p>
        </w:tc>
        <w:tc>
          <w:tcPr>
            <w:tcW w:w="701" w:type="dxa"/>
            <w:tcBorders>
              <w:top w:val="single" w:sz="4" w:space="0" w:color="auto"/>
              <w:left w:val="single" w:sz="4" w:space="0" w:color="auto"/>
              <w:bottom w:val="nil"/>
              <w:right w:val="nil"/>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01</w:t>
            </w:r>
          </w:p>
        </w:tc>
        <w:tc>
          <w:tcPr>
            <w:tcW w:w="644" w:type="dxa"/>
            <w:tcBorders>
              <w:top w:val="single" w:sz="4" w:space="0" w:color="auto"/>
              <w:left w:val="single" w:sz="4" w:space="0" w:color="auto"/>
              <w:bottom w:val="nil"/>
              <w:right w:val="nil"/>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02</w:t>
            </w:r>
          </w:p>
        </w:tc>
        <w:tc>
          <w:tcPr>
            <w:tcW w:w="988" w:type="dxa"/>
            <w:tcBorders>
              <w:top w:val="single" w:sz="4" w:space="0" w:color="auto"/>
              <w:left w:val="single" w:sz="4" w:space="0" w:color="auto"/>
              <w:bottom w:val="nil"/>
              <w:right w:val="nil"/>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 </w:t>
            </w:r>
          </w:p>
        </w:tc>
        <w:tc>
          <w:tcPr>
            <w:tcW w:w="885" w:type="dxa"/>
            <w:gridSpan w:val="2"/>
            <w:tcBorders>
              <w:top w:val="single" w:sz="4" w:space="0" w:color="auto"/>
              <w:left w:val="single" w:sz="4" w:space="0" w:color="auto"/>
              <w:bottom w:val="nil"/>
              <w:right w:val="single" w:sz="4" w:space="0" w:color="auto"/>
            </w:tcBorders>
            <w:vAlign w:val="center"/>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 </w:t>
            </w:r>
          </w:p>
        </w:tc>
        <w:tc>
          <w:tcPr>
            <w:tcW w:w="1264" w:type="dxa"/>
            <w:tcBorders>
              <w:top w:val="nil"/>
              <w:left w:val="single" w:sz="4" w:space="0" w:color="auto"/>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1 345,00000</w:t>
            </w:r>
          </w:p>
        </w:tc>
        <w:tc>
          <w:tcPr>
            <w:tcW w:w="911" w:type="dxa"/>
            <w:gridSpan w:val="2"/>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 xml:space="preserve">0,00000 </w:t>
            </w:r>
          </w:p>
        </w:tc>
        <w:tc>
          <w:tcPr>
            <w:tcW w:w="1267" w:type="dxa"/>
            <w:gridSpan w:val="2"/>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1 345,00000</w:t>
            </w:r>
          </w:p>
        </w:tc>
      </w:tr>
      <w:tr w:rsidR="00CC5CB6" w:rsidRPr="00F82879" w:rsidTr="00DF2D83">
        <w:trPr>
          <w:trHeight w:val="330"/>
        </w:trPr>
        <w:tc>
          <w:tcPr>
            <w:tcW w:w="791" w:type="dxa"/>
            <w:gridSpan w:val="2"/>
            <w:tcBorders>
              <w:top w:val="single" w:sz="4" w:space="0" w:color="auto"/>
              <w:left w:val="single" w:sz="4" w:space="0" w:color="auto"/>
              <w:bottom w:val="single" w:sz="4" w:space="0" w:color="auto"/>
              <w:right w:val="nil"/>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1.1.1</w:t>
            </w:r>
          </w:p>
        </w:tc>
        <w:tc>
          <w:tcPr>
            <w:tcW w:w="2900" w:type="dxa"/>
            <w:tcBorders>
              <w:top w:val="single" w:sz="4" w:space="0" w:color="auto"/>
              <w:left w:val="single" w:sz="4" w:space="0" w:color="auto"/>
              <w:bottom w:val="single" w:sz="4" w:space="0" w:color="auto"/>
              <w:right w:val="nil"/>
            </w:tcBorders>
            <w:vAlign w:val="bottom"/>
          </w:tcPr>
          <w:p w:rsidR="00CC5CB6" w:rsidRPr="00F82879" w:rsidRDefault="00CC5CB6" w:rsidP="00F82879">
            <w:pPr>
              <w:spacing w:after="0" w:line="240" w:lineRule="auto"/>
              <w:rPr>
                <w:rFonts w:ascii="Times New Roman" w:hAnsi="Times New Roman"/>
                <w:sz w:val="20"/>
                <w:szCs w:val="20"/>
              </w:rPr>
            </w:pPr>
            <w:r w:rsidRPr="00F82879">
              <w:rPr>
                <w:rFonts w:ascii="Times New Roman" w:hAnsi="Times New Roman"/>
                <w:sz w:val="20"/>
                <w:szCs w:val="20"/>
              </w:rPr>
              <w:t>Глава муниципального самоуправления</w:t>
            </w:r>
          </w:p>
        </w:tc>
        <w:tc>
          <w:tcPr>
            <w:tcW w:w="644" w:type="dxa"/>
            <w:tcBorders>
              <w:top w:val="single" w:sz="4" w:space="0" w:color="auto"/>
              <w:left w:val="single" w:sz="4" w:space="0" w:color="auto"/>
              <w:bottom w:val="nil"/>
              <w:right w:val="nil"/>
            </w:tcBorders>
            <w:vAlign w:val="bottom"/>
          </w:tcPr>
          <w:p w:rsidR="00CC5CB6" w:rsidRPr="00F82879" w:rsidRDefault="00CC5CB6" w:rsidP="00F82879">
            <w:pPr>
              <w:spacing w:after="0" w:line="240" w:lineRule="auto"/>
              <w:rPr>
                <w:rFonts w:ascii="Times New Roman" w:hAnsi="Times New Roman"/>
                <w:sz w:val="20"/>
                <w:szCs w:val="20"/>
              </w:rPr>
            </w:pPr>
            <w:r w:rsidRPr="00F82879">
              <w:rPr>
                <w:rFonts w:ascii="Times New Roman" w:hAnsi="Times New Roman"/>
                <w:sz w:val="20"/>
                <w:szCs w:val="20"/>
              </w:rPr>
              <w:t>650</w:t>
            </w:r>
          </w:p>
        </w:tc>
        <w:tc>
          <w:tcPr>
            <w:tcW w:w="701" w:type="dxa"/>
            <w:tcBorders>
              <w:top w:val="single" w:sz="4" w:space="0" w:color="auto"/>
              <w:left w:val="single" w:sz="4" w:space="0" w:color="auto"/>
              <w:bottom w:val="nil"/>
              <w:right w:val="nil"/>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01</w:t>
            </w:r>
          </w:p>
        </w:tc>
        <w:tc>
          <w:tcPr>
            <w:tcW w:w="644" w:type="dxa"/>
            <w:tcBorders>
              <w:top w:val="single" w:sz="4" w:space="0" w:color="auto"/>
              <w:left w:val="single" w:sz="4" w:space="0" w:color="auto"/>
              <w:bottom w:val="nil"/>
              <w:right w:val="nil"/>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02</w:t>
            </w:r>
          </w:p>
        </w:tc>
        <w:tc>
          <w:tcPr>
            <w:tcW w:w="988" w:type="dxa"/>
            <w:tcBorders>
              <w:top w:val="single" w:sz="4" w:space="0" w:color="auto"/>
              <w:left w:val="single" w:sz="4" w:space="0" w:color="auto"/>
              <w:bottom w:val="single" w:sz="4" w:space="0" w:color="auto"/>
              <w:right w:val="nil"/>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5010203</w:t>
            </w:r>
          </w:p>
        </w:tc>
        <w:tc>
          <w:tcPr>
            <w:tcW w:w="885" w:type="dxa"/>
            <w:gridSpan w:val="2"/>
            <w:tcBorders>
              <w:top w:val="single" w:sz="4" w:space="0" w:color="auto"/>
              <w:left w:val="single" w:sz="4" w:space="0" w:color="auto"/>
              <w:bottom w:val="single" w:sz="4" w:space="0" w:color="auto"/>
              <w:right w:val="single" w:sz="4" w:space="0" w:color="auto"/>
            </w:tcBorders>
            <w:vAlign w:val="center"/>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 </w:t>
            </w:r>
          </w:p>
        </w:tc>
        <w:tc>
          <w:tcPr>
            <w:tcW w:w="1264" w:type="dxa"/>
            <w:tcBorders>
              <w:top w:val="nil"/>
              <w:left w:val="single" w:sz="4" w:space="0" w:color="auto"/>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1 345,00000</w:t>
            </w:r>
          </w:p>
        </w:tc>
        <w:tc>
          <w:tcPr>
            <w:tcW w:w="911" w:type="dxa"/>
            <w:gridSpan w:val="2"/>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 xml:space="preserve">0,00000 </w:t>
            </w:r>
          </w:p>
        </w:tc>
        <w:tc>
          <w:tcPr>
            <w:tcW w:w="1267" w:type="dxa"/>
            <w:gridSpan w:val="2"/>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1 345,00000</w:t>
            </w:r>
          </w:p>
        </w:tc>
      </w:tr>
      <w:tr w:rsidR="00CC5CB6" w:rsidRPr="00F82879" w:rsidTr="00DF2D83">
        <w:trPr>
          <w:trHeight w:val="585"/>
        </w:trPr>
        <w:tc>
          <w:tcPr>
            <w:tcW w:w="791" w:type="dxa"/>
            <w:gridSpan w:val="2"/>
            <w:tcBorders>
              <w:top w:val="nil"/>
              <w:left w:val="single" w:sz="4" w:space="0" w:color="auto"/>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1.1.1.1</w:t>
            </w:r>
          </w:p>
        </w:tc>
        <w:tc>
          <w:tcPr>
            <w:tcW w:w="2900" w:type="dxa"/>
            <w:tcBorders>
              <w:top w:val="nil"/>
              <w:left w:val="nil"/>
              <w:bottom w:val="single" w:sz="4" w:space="0" w:color="auto"/>
              <w:right w:val="single" w:sz="4" w:space="0" w:color="auto"/>
            </w:tcBorders>
            <w:vAlign w:val="bottom"/>
          </w:tcPr>
          <w:p w:rsidR="00CC5CB6" w:rsidRPr="00F82879" w:rsidRDefault="00CC5CB6" w:rsidP="00F82879">
            <w:pPr>
              <w:spacing w:after="0" w:line="240" w:lineRule="auto"/>
              <w:rPr>
                <w:rFonts w:ascii="Times New Roman" w:hAnsi="Times New Roman"/>
                <w:sz w:val="20"/>
                <w:szCs w:val="20"/>
              </w:rPr>
            </w:pPr>
            <w:r w:rsidRPr="00F82879">
              <w:rPr>
                <w:rFonts w:ascii="Times New Roman" w:hAnsi="Times New Roman"/>
                <w:sz w:val="20"/>
                <w:szCs w:val="20"/>
              </w:rPr>
              <w:t>Фонд оплаты труда государственных ( муниципальных) органов и взносы по обязательному социальному страхованию</w:t>
            </w:r>
          </w:p>
        </w:tc>
        <w:tc>
          <w:tcPr>
            <w:tcW w:w="644" w:type="dxa"/>
            <w:tcBorders>
              <w:top w:val="single" w:sz="4" w:space="0" w:color="auto"/>
              <w:left w:val="nil"/>
              <w:bottom w:val="nil"/>
              <w:right w:val="nil"/>
            </w:tcBorders>
            <w:vAlign w:val="bottom"/>
          </w:tcPr>
          <w:p w:rsidR="00CC5CB6" w:rsidRPr="00F82879" w:rsidRDefault="00CC5CB6" w:rsidP="00F82879">
            <w:pPr>
              <w:spacing w:after="0" w:line="240" w:lineRule="auto"/>
              <w:rPr>
                <w:rFonts w:ascii="Times New Roman" w:hAnsi="Times New Roman"/>
                <w:sz w:val="20"/>
                <w:szCs w:val="20"/>
              </w:rPr>
            </w:pPr>
            <w:r w:rsidRPr="00F82879">
              <w:rPr>
                <w:rFonts w:ascii="Times New Roman" w:hAnsi="Times New Roman"/>
                <w:sz w:val="20"/>
                <w:szCs w:val="20"/>
              </w:rPr>
              <w:t>650</w:t>
            </w:r>
          </w:p>
        </w:tc>
        <w:tc>
          <w:tcPr>
            <w:tcW w:w="701" w:type="dxa"/>
            <w:tcBorders>
              <w:top w:val="single" w:sz="4" w:space="0" w:color="auto"/>
              <w:left w:val="single" w:sz="4" w:space="0" w:color="auto"/>
              <w:bottom w:val="nil"/>
              <w:right w:val="nil"/>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01</w:t>
            </w:r>
          </w:p>
        </w:tc>
        <w:tc>
          <w:tcPr>
            <w:tcW w:w="644" w:type="dxa"/>
            <w:tcBorders>
              <w:top w:val="single" w:sz="4" w:space="0" w:color="auto"/>
              <w:left w:val="single" w:sz="4" w:space="0" w:color="auto"/>
              <w:bottom w:val="nil"/>
              <w:right w:val="nil"/>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02</w:t>
            </w:r>
          </w:p>
        </w:tc>
        <w:tc>
          <w:tcPr>
            <w:tcW w:w="988" w:type="dxa"/>
            <w:tcBorders>
              <w:top w:val="nil"/>
              <w:left w:val="single" w:sz="4" w:space="0" w:color="auto"/>
              <w:bottom w:val="single" w:sz="4" w:space="0" w:color="auto"/>
              <w:right w:val="nil"/>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5010203</w:t>
            </w:r>
          </w:p>
        </w:tc>
        <w:tc>
          <w:tcPr>
            <w:tcW w:w="885" w:type="dxa"/>
            <w:gridSpan w:val="2"/>
            <w:tcBorders>
              <w:top w:val="nil"/>
              <w:left w:val="single" w:sz="4" w:space="0" w:color="auto"/>
              <w:bottom w:val="nil"/>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121</w:t>
            </w:r>
          </w:p>
        </w:tc>
        <w:tc>
          <w:tcPr>
            <w:tcW w:w="1264" w:type="dxa"/>
            <w:tcBorders>
              <w:top w:val="nil"/>
              <w:left w:val="single" w:sz="4" w:space="0" w:color="auto"/>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1 345,00000</w:t>
            </w:r>
          </w:p>
        </w:tc>
        <w:tc>
          <w:tcPr>
            <w:tcW w:w="911" w:type="dxa"/>
            <w:gridSpan w:val="2"/>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 </w:t>
            </w:r>
          </w:p>
        </w:tc>
        <w:tc>
          <w:tcPr>
            <w:tcW w:w="1267" w:type="dxa"/>
            <w:gridSpan w:val="2"/>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1 345,00000</w:t>
            </w:r>
          </w:p>
        </w:tc>
      </w:tr>
      <w:tr w:rsidR="00CC5CB6" w:rsidRPr="00F82879" w:rsidTr="00DF2D83">
        <w:trPr>
          <w:trHeight w:val="930"/>
        </w:trPr>
        <w:tc>
          <w:tcPr>
            <w:tcW w:w="791" w:type="dxa"/>
            <w:gridSpan w:val="2"/>
            <w:tcBorders>
              <w:top w:val="nil"/>
              <w:left w:val="single" w:sz="4" w:space="0" w:color="auto"/>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1.2</w:t>
            </w:r>
          </w:p>
        </w:tc>
        <w:tc>
          <w:tcPr>
            <w:tcW w:w="2900" w:type="dxa"/>
            <w:tcBorders>
              <w:top w:val="nil"/>
              <w:left w:val="nil"/>
              <w:bottom w:val="single" w:sz="4" w:space="0" w:color="auto"/>
              <w:right w:val="single" w:sz="4" w:space="0" w:color="auto"/>
            </w:tcBorders>
            <w:vAlign w:val="bottom"/>
          </w:tcPr>
          <w:p w:rsidR="00CC5CB6" w:rsidRPr="00F82879" w:rsidRDefault="00CC5CB6" w:rsidP="00F82879">
            <w:pPr>
              <w:spacing w:after="0" w:line="240" w:lineRule="auto"/>
              <w:rPr>
                <w:rFonts w:ascii="Times New Roman" w:hAnsi="Times New Roman"/>
                <w:sz w:val="20"/>
                <w:szCs w:val="20"/>
              </w:rPr>
            </w:pPr>
            <w:r w:rsidRPr="00F82879">
              <w:rPr>
                <w:rFonts w:ascii="Times New Roman" w:hAnsi="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44" w:type="dxa"/>
            <w:tcBorders>
              <w:top w:val="single" w:sz="4" w:space="0" w:color="auto"/>
              <w:left w:val="nil"/>
              <w:bottom w:val="nil"/>
              <w:right w:val="nil"/>
            </w:tcBorders>
            <w:vAlign w:val="bottom"/>
          </w:tcPr>
          <w:p w:rsidR="00CC5CB6" w:rsidRPr="00F82879" w:rsidRDefault="00CC5CB6" w:rsidP="00F82879">
            <w:pPr>
              <w:spacing w:after="0" w:line="240" w:lineRule="auto"/>
              <w:rPr>
                <w:rFonts w:ascii="Times New Roman" w:hAnsi="Times New Roman"/>
                <w:sz w:val="20"/>
                <w:szCs w:val="20"/>
              </w:rPr>
            </w:pPr>
            <w:r w:rsidRPr="00F82879">
              <w:rPr>
                <w:rFonts w:ascii="Times New Roman" w:hAnsi="Times New Roman"/>
                <w:sz w:val="20"/>
                <w:szCs w:val="20"/>
              </w:rPr>
              <w:t>650</w:t>
            </w:r>
          </w:p>
        </w:tc>
        <w:tc>
          <w:tcPr>
            <w:tcW w:w="701" w:type="dxa"/>
            <w:tcBorders>
              <w:top w:val="single" w:sz="4" w:space="0" w:color="auto"/>
              <w:left w:val="single" w:sz="4" w:space="0" w:color="auto"/>
              <w:bottom w:val="nil"/>
              <w:right w:val="nil"/>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01</w:t>
            </w:r>
          </w:p>
        </w:tc>
        <w:tc>
          <w:tcPr>
            <w:tcW w:w="644" w:type="dxa"/>
            <w:tcBorders>
              <w:top w:val="single" w:sz="4" w:space="0" w:color="auto"/>
              <w:left w:val="single" w:sz="4" w:space="0" w:color="auto"/>
              <w:bottom w:val="nil"/>
              <w:right w:val="nil"/>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04</w:t>
            </w:r>
          </w:p>
        </w:tc>
        <w:tc>
          <w:tcPr>
            <w:tcW w:w="988" w:type="dxa"/>
            <w:tcBorders>
              <w:top w:val="nil"/>
              <w:left w:val="single" w:sz="4" w:space="0" w:color="auto"/>
              <w:bottom w:val="nil"/>
              <w:right w:val="nil"/>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 </w:t>
            </w:r>
          </w:p>
        </w:tc>
        <w:tc>
          <w:tcPr>
            <w:tcW w:w="885" w:type="dxa"/>
            <w:gridSpan w:val="2"/>
            <w:tcBorders>
              <w:top w:val="single" w:sz="4" w:space="0" w:color="auto"/>
              <w:left w:val="single" w:sz="4" w:space="0" w:color="auto"/>
              <w:bottom w:val="nil"/>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 </w:t>
            </w:r>
          </w:p>
        </w:tc>
        <w:tc>
          <w:tcPr>
            <w:tcW w:w="1264" w:type="dxa"/>
            <w:tcBorders>
              <w:top w:val="nil"/>
              <w:left w:val="single" w:sz="4" w:space="0" w:color="auto"/>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5 320,42646</w:t>
            </w:r>
          </w:p>
        </w:tc>
        <w:tc>
          <w:tcPr>
            <w:tcW w:w="911" w:type="dxa"/>
            <w:gridSpan w:val="2"/>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 xml:space="preserve">387,66779 </w:t>
            </w:r>
          </w:p>
        </w:tc>
        <w:tc>
          <w:tcPr>
            <w:tcW w:w="1267" w:type="dxa"/>
            <w:gridSpan w:val="2"/>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5 708,09425</w:t>
            </w:r>
          </w:p>
        </w:tc>
      </w:tr>
      <w:tr w:rsidR="00CC5CB6" w:rsidRPr="00F82879" w:rsidTr="00DF2D83">
        <w:trPr>
          <w:trHeight w:val="345"/>
        </w:trPr>
        <w:tc>
          <w:tcPr>
            <w:tcW w:w="791" w:type="dxa"/>
            <w:gridSpan w:val="2"/>
            <w:tcBorders>
              <w:top w:val="nil"/>
              <w:left w:val="single" w:sz="4" w:space="0" w:color="auto"/>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1.2.1</w:t>
            </w:r>
          </w:p>
        </w:tc>
        <w:tc>
          <w:tcPr>
            <w:tcW w:w="2900" w:type="dxa"/>
            <w:tcBorders>
              <w:top w:val="nil"/>
              <w:left w:val="nil"/>
              <w:bottom w:val="single" w:sz="4" w:space="0" w:color="auto"/>
              <w:right w:val="single" w:sz="4" w:space="0" w:color="auto"/>
            </w:tcBorders>
            <w:vAlign w:val="bottom"/>
          </w:tcPr>
          <w:p w:rsidR="00CC5CB6" w:rsidRPr="00F82879" w:rsidRDefault="00CC5CB6" w:rsidP="00F82879">
            <w:pPr>
              <w:spacing w:after="0" w:line="240" w:lineRule="auto"/>
              <w:rPr>
                <w:rFonts w:ascii="Times New Roman" w:hAnsi="Times New Roman"/>
                <w:sz w:val="20"/>
                <w:szCs w:val="20"/>
              </w:rPr>
            </w:pPr>
            <w:r w:rsidRPr="00F82879">
              <w:rPr>
                <w:rFonts w:ascii="Times New Roman" w:hAnsi="Times New Roman"/>
                <w:sz w:val="20"/>
                <w:szCs w:val="20"/>
              </w:rPr>
              <w:t>Аппарат управления</w:t>
            </w:r>
          </w:p>
        </w:tc>
        <w:tc>
          <w:tcPr>
            <w:tcW w:w="644" w:type="dxa"/>
            <w:tcBorders>
              <w:top w:val="single" w:sz="4" w:space="0" w:color="auto"/>
              <w:left w:val="nil"/>
              <w:bottom w:val="nil"/>
              <w:right w:val="nil"/>
            </w:tcBorders>
            <w:vAlign w:val="bottom"/>
          </w:tcPr>
          <w:p w:rsidR="00CC5CB6" w:rsidRPr="00F82879" w:rsidRDefault="00CC5CB6" w:rsidP="00F82879">
            <w:pPr>
              <w:spacing w:after="0" w:line="240" w:lineRule="auto"/>
              <w:rPr>
                <w:rFonts w:ascii="Times New Roman" w:hAnsi="Times New Roman"/>
                <w:sz w:val="20"/>
                <w:szCs w:val="20"/>
              </w:rPr>
            </w:pPr>
            <w:r w:rsidRPr="00F82879">
              <w:rPr>
                <w:rFonts w:ascii="Times New Roman" w:hAnsi="Times New Roman"/>
                <w:sz w:val="20"/>
                <w:szCs w:val="20"/>
              </w:rPr>
              <w:t>650</w:t>
            </w:r>
          </w:p>
        </w:tc>
        <w:tc>
          <w:tcPr>
            <w:tcW w:w="701" w:type="dxa"/>
            <w:tcBorders>
              <w:top w:val="single" w:sz="4" w:space="0" w:color="auto"/>
              <w:left w:val="single" w:sz="4" w:space="0" w:color="auto"/>
              <w:bottom w:val="nil"/>
              <w:right w:val="nil"/>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01</w:t>
            </w:r>
          </w:p>
        </w:tc>
        <w:tc>
          <w:tcPr>
            <w:tcW w:w="644" w:type="dxa"/>
            <w:tcBorders>
              <w:top w:val="single" w:sz="4" w:space="0" w:color="auto"/>
              <w:left w:val="single" w:sz="4" w:space="0" w:color="auto"/>
              <w:bottom w:val="nil"/>
              <w:right w:val="nil"/>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04</w:t>
            </w:r>
          </w:p>
        </w:tc>
        <w:tc>
          <w:tcPr>
            <w:tcW w:w="988" w:type="dxa"/>
            <w:tcBorders>
              <w:top w:val="single" w:sz="4" w:space="0" w:color="auto"/>
              <w:left w:val="single" w:sz="4" w:space="0" w:color="auto"/>
              <w:bottom w:val="single" w:sz="4" w:space="0" w:color="auto"/>
              <w:right w:val="nil"/>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 </w:t>
            </w:r>
          </w:p>
        </w:tc>
        <w:tc>
          <w:tcPr>
            <w:tcW w:w="885" w:type="dxa"/>
            <w:gridSpan w:val="2"/>
            <w:tcBorders>
              <w:top w:val="single" w:sz="4" w:space="0" w:color="auto"/>
              <w:left w:val="single" w:sz="4" w:space="0" w:color="auto"/>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 </w:t>
            </w:r>
          </w:p>
        </w:tc>
        <w:tc>
          <w:tcPr>
            <w:tcW w:w="1264" w:type="dxa"/>
            <w:tcBorders>
              <w:top w:val="nil"/>
              <w:left w:val="single" w:sz="4" w:space="0" w:color="auto"/>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5 320,42646</w:t>
            </w:r>
          </w:p>
        </w:tc>
        <w:tc>
          <w:tcPr>
            <w:tcW w:w="911" w:type="dxa"/>
            <w:gridSpan w:val="2"/>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387,66779</w:t>
            </w:r>
          </w:p>
        </w:tc>
        <w:tc>
          <w:tcPr>
            <w:tcW w:w="1267" w:type="dxa"/>
            <w:gridSpan w:val="2"/>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5 708,09425</w:t>
            </w:r>
          </w:p>
        </w:tc>
      </w:tr>
      <w:tr w:rsidR="00CC5CB6" w:rsidRPr="00F82879" w:rsidTr="00DF2D83">
        <w:trPr>
          <w:trHeight w:val="585"/>
        </w:trPr>
        <w:tc>
          <w:tcPr>
            <w:tcW w:w="791" w:type="dxa"/>
            <w:gridSpan w:val="2"/>
            <w:tcBorders>
              <w:top w:val="nil"/>
              <w:left w:val="single" w:sz="4" w:space="0" w:color="auto"/>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1.2.1.1</w:t>
            </w:r>
          </w:p>
        </w:tc>
        <w:tc>
          <w:tcPr>
            <w:tcW w:w="2900" w:type="dxa"/>
            <w:tcBorders>
              <w:top w:val="nil"/>
              <w:left w:val="nil"/>
              <w:bottom w:val="single" w:sz="4" w:space="0" w:color="auto"/>
              <w:right w:val="single" w:sz="4" w:space="0" w:color="auto"/>
            </w:tcBorders>
            <w:vAlign w:val="bottom"/>
          </w:tcPr>
          <w:p w:rsidR="00CC5CB6" w:rsidRPr="00F82879" w:rsidRDefault="00CC5CB6" w:rsidP="00F82879">
            <w:pPr>
              <w:spacing w:after="0" w:line="240" w:lineRule="auto"/>
              <w:rPr>
                <w:rFonts w:ascii="Times New Roman" w:hAnsi="Times New Roman"/>
                <w:sz w:val="20"/>
                <w:szCs w:val="20"/>
              </w:rPr>
            </w:pPr>
            <w:r w:rsidRPr="00F82879">
              <w:rPr>
                <w:rFonts w:ascii="Times New Roman" w:hAnsi="Times New Roman"/>
                <w:sz w:val="20"/>
                <w:szCs w:val="20"/>
              </w:rPr>
              <w:t>Фонд оплаты труда государственных ( муниципальных) органов и взносы по обязательному социальному страхованию</w:t>
            </w:r>
          </w:p>
        </w:tc>
        <w:tc>
          <w:tcPr>
            <w:tcW w:w="644" w:type="dxa"/>
            <w:tcBorders>
              <w:top w:val="single" w:sz="4" w:space="0" w:color="auto"/>
              <w:left w:val="nil"/>
              <w:bottom w:val="nil"/>
              <w:right w:val="nil"/>
            </w:tcBorders>
            <w:vAlign w:val="bottom"/>
          </w:tcPr>
          <w:p w:rsidR="00CC5CB6" w:rsidRPr="00F82879" w:rsidRDefault="00CC5CB6" w:rsidP="00F82879">
            <w:pPr>
              <w:spacing w:after="0" w:line="240" w:lineRule="auto"/>
              <w:rPr>
                <w:rFonts w:ascii="Times New Roman" w:hAnsi="Times New Roman"/>
                <w:sz w:val="20"/>
                <w:szCs w:val="20"/>
              </w:rPr>
            </w:pPr>
            <w:r w:rsidRPr="00F82879">
              <w:rPr>
                <w:rFonts w:ascii="Times New Roman" w:hAnsi="Times New Roman"/>
                <w:sz w:val="20"/>
                <w:szCs w:val="20"/>
              </w:rPr>
              <w:t>650</w:t>
            </w:r>
          </w:p>
        </w:tc>
        <w:tc>
          <w:tcPr>
            <w:tcW w:w="701" w:type="dxa"/>
            <w:tcBorders>
              <w:top w:val="single" w:sz="4" w:space="0" w:color="auto"/>
              <w:left w:val="single" w:sz="4" w:space="0" w:color="auto"/>
              <w:bottom w:val="nil"/>
              <w:right w:val="nil"/>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01</w:t>
            </w:r>
          </w:p>
        </w:tc>
        <w:tc>
          <w:tcPr>
            <w:tcW w:w="644" w:type="dxa"/>
            <w:tcBorders>
              <w:top w:val="single" w:sz="4" w:space="0" w:color="auto"/>
              <w:left w:val="single" w:sz="4" w:space="0" w:color="auto"/>
              <w:bottom w:val="nil"/>
              <w:right w:val="nil"/>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04</w:t>
            </w:r>
          </w:p>
        </w:tc>
        <w:tc>
          <w:tcPr>
            <w:tcW w:w="988" w:type="dxa"/>
            <w:tcBorders>
              <w:top w:val="nil"/>
              <w:left w:val="single" w:sz="4" w:space="0" w:color="auto"/>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5010204</w:t>
            </w:r>
          </w:p>
        </w:tc>
        <w:tc>
          <w:tcPr>
            <w:tcW w:w="885" w:type="dxa"/>
            <w:gridSpan w:val="2"/>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121</w:t>
            </w:r>
          </w:p>
        </w:tc>
        <w:tc>
          <w:tcPr>
            <w:tcW w:w="1264" w:type="dxa"/>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5 060,42646</w:t>
            </w:r>
          </w:p>
        </w:tc>
        <w:tc>
          <w:tcPr>
            <w:tcW w:w="911" w:type="dxa"/>
            <w:gridSpan w:val="2"/>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 xml:space="preserve">407,66779 </w:t>
            </w:r>
          </w:p>
        </w:tc>
        <w:tc>
          <w:tcPr>
            <w:tcW w:w="1267" w:type="dxa"/>
            <w:gridSpan w:val="2"/>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5 468,09425</w:t>
            </w:r>
          </w:p>
        </w:tc>
      </w:tr>
      <w:tr w:rsidR="00CC5CB6" w:rsidRPr="00F82879" w:rsidTr="00DF2D83">
        <w:trPr>
          <w:trHeight w:val="585"/>
        </w:trPr>
        <w:tc>
          <w:tcPr>
            <w:tcW w:w="791" w:type="dxa"/>
            <w:gridSpan w:val="2"/>
            <w:tcBorders>
              <w:top w:val="nil"/>
              <w:left w:val="single" w:sz="4" w:space="0" w:color="auto"/>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1.2.1.2</w:t>
            </w:r>
          </w:p>
        </w:tc>
        <w:tc>
          <w:tcPr>
            <w:tcW w:w="2900" w:type="dxa"/>
            <w:tcBorders>
              <w:top w:val="nil"/>
              <w:left w:val="nil"/>
              <w:bottom w:val="single" w:sz="4" w:space="0" w:color="auto"/>
              <w:right w:val="single" w:sz="4" w:space="0" w:color="auto"/>
            </w:tcBorders>
            <w:vAlign w:val="bottom"/>
          </w:tcPr>
          <w:p w:rsidR="00CC5CB6" w:rsidRPr="00F82879" w:rsidRDefault="00CC5CB6" w:rsidP="00F82879">
            <w:pPr>
              <w:spacing w:after="0" w:line="240" w:lineRule="auto"/>
              <w:rPr>
                <w:rFonts w:ascii="Times New Roman" w:hAnsi="Times New Roman"/>
                <w:sz w:val="20"/>
                <w:szCs w:val="20"/>
              </w:rPr>
            </w:pPr>
            <w:r w:rsidRPr="00F82879">
              <w:rPr>
                <w:rFonts w:ascii="Times New Roman" w:hAnsi="Times New Roman"/>
                <w:sz w:val="20"/>
                <w:szCs w:val="20"/>
              </w:rPr>
              <w:t>Иные выплаты персоналу государственных (муниципальных) органов, за исключением фонда оплаты труда</w:t>
            </w:r>
          </w:p>
        </w:tc>
        <w:tc>
          <w:tcPr>
            <w:tcW w:w="644" w:type="dxa"/>
            <w:tcBorders>
              <w:top w:val="single" w:sz="4" w:space="0" w:color="auto"/>
              <w:left w:val="nil"/>
              <w:bottom w:val="nil"/>
              <w:right w:val="nil"/>
            </w:tcBorders>
            <w:vAlign w:val="bottom"/>
          </w:tcPr>
          <w:p w:rsidR="00CC5CB6" w:rsidRPr="00F82879" w:rsidRDefault="00CC5CB6" w:rsidP="00F82879">
            <w:pPr>
              <w:spacing w:after="0" w:line="240" w:lineRule="auto"/>
              <w:rPr>
                <w:rFonts w:ascii="Times New Roman" w:hAnsi="Times New Roman"/>
                <w:sz w:val="20"/>
                <w:szCs w:val="20"/>
              </w:rPr>
            </w:pPr>
            <w:r w:rsidRPr="00F82879">
              <w:rPr>
                <w:rFonts w:ascii="Times New Roman" w:hAnsi="Times New Roman"/>
                <w:sz w:val="20"/>
                <w:szCs w:val="20"/>
              </w:rPr>
              <w:t>650</w:t>
            </w:r>
          </w:p>
        </w:tc>
        <w:tc>
          <w:tcPr>
            <w:tcW w:w="701" w:type="dxa"/>
            <w:tcBorders>
              <w:top w:val="single" w:sz="4" w:space="0" w:color="auto"/>
              <w:left w:val="single" w:sz="4" w:space="0" w:color="auto"/>
              <w:bottom w:val="nil"/>
              <w:right w:val="nil"/>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01</w:t>
            </w:r>
          </w:p>
        </w:tc>
        <w:tc>
          <w:tcPr>
            <w:tcW w:w="644" w:type="dxa"/>
            <w:tcBorders>
              <w:top w:val="single" w:sz="4" w:space="0" w:color="auto"/>
              <w:left w:val="single" w:sz="4" w:space="0" w:color="auto"/>
              <w:bottom w:val="nil"/>
              <w:right w:val="nil"/>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04</w:t>
            </w:r>
          </w:p>
        </w:tc>
        <w:tc>
          <w:tcPr>
            <w:tcW w:w="988" w:type="dxa"/>
            <w:tcBorders>
              <w:top w:val="nil"/>
              <w:left w:val="single" w:sz="4" w:space="0" w:color="auto"/>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5010240</w:t>
            </w:r>
          </w:p>
        </w:tc>
        <w:tc>
          <w:tcPr>
            <w:tcW w:w="885" w:type="dxa"/>
            <w:gridSpan w:val="2"/>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122</w:t>
            </w:r>
          </w:p>
        </w:tc>
        <w:tc>
          <w:tcPr>
            <w:tcW w:w="1264" w:type="dxa"/>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50,00000</w:t>
            </w:r>
          </w:p>
        </w:tc>
        <w:tc>
          <w:tcPr>
            <w:tcW w:w="911" w:type="dxa"/>
            <w:gridSpan w:val="2"/>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 </w:t>
            </w:r>
          </w:p>
        </w:tc>
        <w:tc>
          <w:tcPr>
            <w:tcW w:w="1267" w:type="dxa"/>
            <w:gridSpan w:val="2"/>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50,00000</w:t>
            </w:r>
          </w:p>
        </w:tc>
      </w:tr>
      <w:tr w:rsidR="00CC5CB6" w:rsidRPr="00F82879" w:rsidTr="00DF2D83">
        <w:trPr>
          <w:trHeight w:val="585"/>
        </w:trPr>
        <w:tc>
          <w:tcPr>
            <w:tcW w:w="791" w:type="dxa"/>
            <w:gridSpan w:val="2"/>
            <w:tcBorders>
              <w:top w:val="nil"/>
              <w:left w:val="single" w:sz="4" w:space="0" w:color="auto"/>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1.2.1.3</w:t>
            </w:r>
          </w:p>
        </w:tc>
        <w:tc>
          <w:tcPr>
            <w:tcW w:w="2900" w:type="dxa"/>
            <w:tcBorders>
              <w:top w:val="nil"/>
              <w:left w:val="nil"/>
              <w:bottom w:val="single" w:sz="4" w:space="0" w:color="auto"/>
              <w:right w:val="single" w:sz="4" w:space="0" w:color="auto"/>
            </w:tcBorders>
            <w:vAlign w:val="bottom"/>
          </w:tcPr>
          <w:p w:rsidR="00CC5CB6" w:rsidRPr="00F82879" w:rsidRDefault="00CC5CB6" w:rsidP="00F82879">
            <w:pPr>
              <w:spacing w:after="0" w:line="240" w:lineRule="auto"/>
              <w:rPr>
                <w:rFonts w:ascii="Times New Roman" w:hAnsi="Times New Roman"/>
                <w:sz w:val="20"/>
                <w:szCs w:val="20"/>
              </w:rPr>
            </w:pPr>
            <w:r w:rsidRPr="00F82879">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644" w:type="dxa"/>
            <w:tcBorders>
              <w:top w:val="single" w:sz="4" w:space="0" w:color="auto"/>
              <w:left w:val="nil"/>
              <w:bottom w:val="nil"/>
              <w:right w:val="nil"/>
            </w:tcBorders>
            <w:vAlign w:val="bottom"/>
          </w:tcPr>
          <w:p w:rsidR="00CC5CB6" w:rsidRPr="00F82879" w:rsidRDefault="00CC5CB6" w:rsidP="00F82879">
            <w:pPr>
              <w:spacing w:after="0" w:line="240" w:lineRule="auto"/>
              <w:rPr>
                <w:rFonts w:ascii="Times New Roman" w:hAnsi="Times New Roman"/>
                <w:sz w:val="20"/>
                <w:szCs w:val="20"/>
              </w:rPr>
            </w:pPr>
            <w:r w:rsidRPr="00F82879">
              <w:rPr>
                <w:rFonts w:ascii="Times New Roman" w:hAnsi="Times New Roman"/>
                <w:sz w:val="20"/>
                <w:szCs w:val="20"/>
              </w:rPr>
              <w:t>650</w:t>
            </w:r>
          </w:p>
        </w:tc>
        <w:tc>
          <w:tcPr>
            <w:tcW w:w="701" w:type="dxa"/>
            <w:tcBorders>
              <w:top w:val="single" w:sz="4" w:space="0" w:color="auto"/>
              <w:left w:val="single" w:sz="4" w:space="0" w:color="auto"/>
              <w:bottom w:val="nil"/>
              <w:right w:val="nil"/>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01</w:t>
            </w:r>
          </w:p>
        </w:tc>
        <w:tc>
          <w:tcPr>
            <w:tcW w:w="644" w:type="dxa"/>
            <w:tcBorders>
              <w:top w:val="single" w:sz="4" w:space="0" w:color="auto"/>
              <w:left w:val="single" w:sz="4" w:space="0" w:color="auto"/>
              <w:bottom w:val="nil"/>
              <w:right w:val="nil"/>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04</w:t>
            </w:r>
          </w:p>
        </w:tc>
        <w:tc>
          <w:tcPr>
            <w:tcW w:w="988" w:type="dxa"/>
            <w:tcBorders>
              <w:top w:val="nil"/>
              <w:left w:val="single" w:sz="4" w:space="0" w:color="auto"/>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5010240</w:t>
            </w:r>
          </w:p>
        </w:tc>
        <w:tc>
          <w:tcPr>
            <w:tcW w:w="885" w:type="dxa"/>
            <w:gridSpan w:val="2"/>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244</w:t>
            </w:r>
          </w:p>
        </w:tc>
        <w:tc>
          <w:tcPr>
            <w:tcW w:w="1264" w:type="dxa"/>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50,00000</w:t>
            </w:r>
          </w:p>
        </w:tc>
        <w:tc>
          <w:tcPr>
            <w:tcW w:w="911" w:type="dxa"/>
            <w:gridSpan w:val="2"/>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 </w:t>
            </w:r>
          </w:p>
        </w:tc>
        <w:tc>
          <w:tcPr>
            <w:tcW w:w="1267" w:type="dxa"/>
            <w:gridSpan w:val="2"/>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50,00000</w:t>
            </w:r>
          </w:p>
        </w:tc>
      </w:tr>
      <w:tr w:rsidR="00CC5CB6" w:rsidRPr="00F82879" w:rsidTr="00DF2D83">
        <w:trPr>
          <w:trHeight w:val="345"/>
        </w:trPr>
        <w:tc>
          <w:tcPr>
            <w:tcW w:w="791" w:type="dxa"/>
            <w:gridSpan w:val="2"/>
            <w:tcBorders>
              <w:top w:val="nil"/>
              <w:left w:val="single" w:sz="4" w:space="0" w:color="auto"/>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1.2.1.4</w:t>
            </w:r>
          </w:p>
        </w:tc>
        <w:tc>
          <w:tcPr>
            <w:tcW w:w="2900" w:type="dxa"/>
            <w:tcBorders>
              <w:top w:val="nil"/>
              <w:left w:val="nil"/>
              <w:bottom w:val="single" w:sz="4" w:space="0" w:color="auto"/>
              <w:right w:val="single" w:sz="4" w:space="0" w:color="auto"/>
            </w:tcBorders>
            <w:vAlign w:val="bottom"/>
          </w:tcPr>
          <w:p w:rsidR="00CC5CB6" w:rsidRPr="00F82879" w:rsidRDefault="00CC5CB6" w:rsidP="00F82879">
            <w:pPr>
              <w:spacing w:after="0" w:line="240" w:lineRule="auto"/>
              <w:rPr>
                <w:rFonts w:ascii="Times New Roman" w:hAnsi="Times New Roman"/>
                <w:sz w:val="20"/>
                <w:szCs w:val="20"/>
              </w:rPr>
            </w:pPr>
            <w:r w:rsidRPr="00F82879">
              <w:rPr>
                <w:rFonts w:ascii="Times New Roman" w:hAnsi="Times New Roman"/>
                <w:sz w:val="20"/>
                <w:szCs w:val="20"/>
              </w:rPr>
              <w:t>Уплата налога на имущество организаций и земельного налога</w:t>
            </w:r>
          </w:p>
        </w:tc>
        <w:tc>
          <w:tcPr>
            <w:tcW w:w="644" w:type="dxa"/>
            <w:tcBorders>
              <w:top w:val="single" w:sz="4" w:space="0" w:color="auto"/>
              <w:left w:val="nil"/>
              <w:bottom w:val="nil"/>
              <w:right w:val="nil"/>
            </w:tcBorders>
            <w:vAlign w:val="bottom"/>
          </w:tcPr>
          <w:p w:rsidR="00CC5CB6" w:rsidRPr="00F82879" w:rsidRDefault="00CC5CB6" w:rsidP="00F82879">
            <w:pPr>
              <w:spacing w:after="0" w:line="240" w:lineRule="auto"/>
              <w:rPr>
                <w:rFonts w:ascii="Times New Roman" w:hAnsi="Times New Roman"/>
                <w:sz w:val="20"/>
                <w:szCs w:val="20"/>
              </w:rPr>
            </w:pPr>
            <w:r w:rsidRPr="00F82879">
              <w:rPr>
                <w:rFonts w:ascii="Times New Roman" w:hAnsi="Times New Roman"/>
                <w:sz w:val="20"/>
                <w:szCs w:val="20"/>
              </w:rPr>
              <w:t>650</w:t>
            </w:r>
          </w:p>
        </w:tc>
        <w:tc>
          <w:tcPr>
            <w:tcW w:w="701" w:type="dxa"/>
            <w:tcBorders>
              <w:top w:val="single" w:sz="4" w:space="0" w:color="auto"/>
              <w:left w:val="single" w:sz="4" w:space="0" w:color="auto"/>
              <w:bottom w:val="nil"/>
              <w:right w:val="nil"/>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01</w:t>
            </w:r>
          </w:p>
        </w:tc>
        <w:tc>
          <w:tcPr>
            <w:tcW w:w="644" w:type="dxa"/>
            <w:tcBorders>
              <w:top w:val="single" w:sz="4" w:space="0" w:color="auto"/>
              <w:left w:val="single" w:sz="4" w:space="0" w:color="auto"/>
              <w:bottom w:val="nil"/>
              <w:right w:val="nil"/>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04</w:t>
            </w:r>
          </w:p>
        </w:tc>
        <w:tc>
          <w:tcPr>
            <w:tcW w:w="988" w:type="dxa"/>
            <w:tcBorders>
              <w:top w:val="nil"/>
              <w:left w:val="single" w:sz="4" w:space="0" w:color="auto"/>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5010240</w:t>
            </w:r>
          </w:p>
        </w:tc>
        <w:tc>
          <w:tcPr>
            <w:tcW w:w="885" w:type="dxa"/>
            <w:gridSpan w:val="2"/>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851</w:t>
            </w:r>
          </w:p>
        </w:tc>
        <w:tc>
          <w:tcPr>
            <w:tcW w:w="1264" w:type="dxa"/>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60,20000</w:t>
            </w:r>
          </w:p>
        </w:tc>
        <w:tc>
          <w:tcPr>
            <w:tcW w:w="911" w:type="dxa"/>
            <w:gridSpan w:val="2"/>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 </w:t>
            </w:r>
          </w:p>
        </w:tc>
        <w:tc>
          <w:tcPr>
            <w:tcW w:w="1267" w:type="dxa"/>
            <w:gridSpan w:val="2"/>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60,20000</w:t>
            </w:r>
          </w:p>
        </w:tc>
      </w:tr>
      <w:tr w:rsidR="00CC5CB6" w:rsidRPr="00F82879" w:rsidTr="00DF2D83">
        <w:trPr>
          <w:trHeight w:val="345"/>
        </w:trPr>
        <w:tc>
          <w:tcPr>
            <w:tcW w:w="791" w:type="dxa"/>
            <w:gridSpan w:val="2"/>
            <w:tcBorders>
              <w:top w:val="nil"/>
              <w:left w:val="single" w:sz="4" w:space="0" w:color="auto"/>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1.2.1.5</w:t>
            </w:r>
          </w:p>
        </w:tc>
        <w:tc>
          <w:tcPr>
            <w:tcW w:w="2900" w:type="dxa"/>
            <w:tcBorders>
              <w:top w:val="nil"/>
              <w:left w:val="nil"/>
              <w:bottom w:val="nil"/>
              <w:right w:val="single" w:sz="4" w:space="0" w:color="auto"/>
            </w:tcBorders>
            <w:vAlign w:val="bottom"/>
          </w:tcPr>
          <w:p w:rsidR="00CC5CB6" w:rsidRPr="00F82879" w:rsidRDefault="00CC5CB6" w:rsidP="00F82879">
            <w:pPr>
              <w:spacing w:after="0" w:line="240" w:lineRule="auto"/>
              <w:rPr>
                <w:rFonts w:ascii="Times New Roman" w:hAnsi="Times New Roman"/>
                <w:sz w:val="20"/>
                <w:szCs w:val="20"/>
              </w:rPr>
            </w:pPr>
            <w:r w:rsidRPr="00F82879">
              <w:rPr>
                <w:rFonts w:ascii="Times New Roman" w:hAnsi="Times New Roman"/>
                <w:sz w:val="20"/>
                <w:szCs w:val="20"/>
              </w:rPr>
              <w:t>Уплата прочих налогов, сборов</w:t>
            </w:r>
          </w:p>
        </w:tc>
        <w:tc>
          <w:tcPr>
            <w:tcW w:w="644" w:type="dxa"/>
            <w:tcBorders>
              <w:top w:val="single" w:sz="4" w:space="0" w:color="auto"/>
              <w:left w:val="nil"/>
              <w:bottom w:val="nil"/>
              <w:right w:val="nil"/>
            </w:tcBorders>
            <w:vAlign w:val="bottom"/>
          </w:tcPr>
          <w:p w:rsidR="00CC5CB6" w:rsidRPr="00F82879" w:rsidRDefault="00CC5CB6" w:rsidP="00F82879">
            <w:pPr>
              <w:spacing w:after="0" w:line="240" w:lineRule="auto"/>
              <w:rPr>
                <w:rFonts w:ascii="Times New Roman" w:hAnsi="Times New Roman"/>
                <w:sz w:val="20"/>
                <w:szCs w:val="20"/>
              </w:rPr>
            </w:pPr>
            <w:r w:rsidRPr="00F82879">
              <w:rPr>
                <w:rFonts w:ascii="Times New Roman" w:hAnsi="Times New Roman"/>
                <w:sz w:val="20"/>
                <w:szCs w:val="20"/>
              </w:rPr>
              <w:t>650</w:t>
            </w:r>
          </w:p>
        </w:tc>
        <w:tc>
          <w:tcPr>
            <w:tcW w:w="701" w:type="dxa"/>
            <w:tcBorders>
              <w:top w:val="single" w:sz="4" w:space="0" w:color="auto"/>
              <w:left w:val="single" w:sz="4" w:space="0" w:color="auto"/>
              <w:bottom w:val="nil"/>
              <w:right w:val="nil"/>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01</w:t>
            </w:r>
          </w:p>
        </w:tc>
        <w:tc>
          <w:tcPr>
            <w:tcW w:w="644" w:type="dxa"/>
            <w:tcBorders>
              <w:top w:val="single" w:sz="4" w:space="0" w:color="auto"/>
              <w:left w:val="single" w:sz="4" w:space="0" w:color="auto"/>
              <w:bottom w:val="nil"/>
              <w:right w:val="nil"/>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04</w:t>
            </w:r>
          </w:p>
        </w:tc>
        <w:tc>
          <w:tcPr>
            <w:tcW w:w="988" w:type="dxa"/>
            <w:tcBorders>
              <w:top w:val="nil"/>
              <w:left w:val="single" w:sz="4" w:space="0" w:color="auto"/>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5010240</w:t>
            </w:r>
          </w:p>
        </w:tc>
        <w:tc>
          <w:tcPr>
            <w:tcW w:w="885" w:type="dxa"/>
            <w:gridSpan w:val="2"/>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852</w:t>
            </w:r>
          </w:p>
        </w:tc>
        <w:tc>
          <w:tcPr>
            <w:tcW w:w="1264" w:type="dxa"/>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17,00000</w:t>
            </w:r>
          </w:p>
        </w:tc>
        <w:tc>
          <w:tcPr>
            <w:tcW w:w="911" w:type="dxa"/>
            <w:gridSpan w:val="2"/>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 xml:space="preserve">10,00000 </w:t>
            </w:r>
          </w:p>
        </w:tc>
        <w:tc>
          <w:tcPr>
            <w:tcW w:w="1267" w:type="dxa"/>
            <w:gridSpan w:val="2"/>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27,00000</w:t>
            </w:r>
          </w:p>
        </w:tc>
      </w:tr>
      <w:tr w:rsidR="00CC5CB6" w:rsidRPr="00F82879" w:rsidTr="00DF2D83">
        <w:trPr>
          <w:trHeight w:val="345"/>
        </w:trPr>
        <w:tc>
          <w:tcPr>
            <w:tcW w:w="791" w:type="dxa"/>
            <w:gridSpan w:val="2"/>
            <w:tcBorders>
              <w:top w:val="nil"/>
              <w:left w:val="single" w:sz="4" w:space="0" w:color="auto"/>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1.2.1.6</w:t>
            </w:r>
          </w:p>
        </w:tc>
        <w:tc>
          <w:tcPr>
            <w:tcW w:w="2900" w:type="dxa"/>
            <w:tcBorders>
              <w:top w:val="single" w:sz="4" w:space="0" w:color="auto"/>
              <w:left w:val="nil"/>
              <w:bottom w:val="nil"/>
              <w:right w:val="single" w:sz="4" w:space="0" w:color="auto"/>
            </w:tcBorders>
            <w:vAlign w:val="bottom"/>
          </w:tcPr>
          <w:p w:rsidR="00CC5CB6" w:rsidRPr="00F82879" w:rsidRDefault="00CC5CB6" w:rsidP="00F82879">
            <w:pPr>
              <w:spacing w:after="0" w:line="240" w:lineRule="auto"/>
              <w:rPr>
                <w:rFonts w:ascii="Times New Roman" w:hAnsi="Times New Roman"/>
                <w:sz w:val="20"/>
                <w:szCs w:val="20"/>
              </w:rPr>
            </w:pPr>
            <w:r w:rsidRPr="00F82879">
              <w:rPr>
                <w:rFonts w:ascii="Times New Roman" w:hAnsi="Times New Roman"/>
                <w:sz w:val="20"/>
                <w:szCs w:val="20"/>
              </w:rPr>
              <w:t>Уплата иных платежей</w:t>
            </w:r>
          </w:p>
        </w:tc>
        <w:tc>
          <w:tcPr>
            <w:tcW w:w="644" w:type="dxa"/>
            <w:tcBorders>
              <w:top w:val="single" w:sz="4" w:space="0" w:color="auto"/>
              <w:left w:val="nil"/>
              <w:bottom w:val="nil"/>
              <w:right w:val="nil"/>
            </w:tcBorders>
            <w:vAlign w:val="bottom"/>
          </w:tcPr>
          <w:p w:rsidR="00CC5CB6" w:rsidRPr="00F82879" w:rsidRDefault="00CC5CB6" w:rsidP="00F82879">
            <w:pPr>
              <w:spacing w:after="0" w:line="240" w:lineRule="auto"/>
              <w:rPr>
                <w:rFonts w:ascii="Times New Roman" w:hAnsi="Times New Roman"/>
                <w:sz w:val="20"/>
                <w:szCs w:val="20"/>
              </w:rPr>
            </w:pPr>
            <w:r w:rsidRPr="00F82879">
              <w:rPr>
                <w:rFonts w:ascii="Times New Roman" w:hAnsi="Times New Roman"/>
                <w:sz w:val="20"/>
                <w:szCs w:val="20"/>
              </w:rPr>
              <w:t>650</w:t>
            </w:r>
          </w:p>
        </w:tc>
        <w:tc>
          <w:tcPr>
            <w:tcW w:w="701" w:type="dxa"/>
            <w:tcBorders>
              <w:top w:val="single" w:sz="4" w:space="0" w:color="auto"/>
              <w:left w:val="single" w:sz="4" w:space="0" w:color="auto"/>
              <w:bottom w:val="nil"/>
              <w:right w:val="nil"/>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01</w:t>
            </w:r>
          </w:p>
        </w:tc>
        <w:tc>
          <w:tcPr>
            <w:tcW w:w="644" w:type="dxa"/>
            <w:tcBorders>
              <w:top w:val="single" w:sz="4" w:space="0" w:color="auto"/>
              <w:left w:val="single" w:sz="4" w:space="0" w:color="auto"/>
              <w:bottom w:val="nil"/>
              <w:right w:val="nil"/>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04</w:t>
            </w:r>
          </w:p>
        </w:tc>
        <w:tc>
          <w:tcPr>
            <w:tcW w:w="988" w:type="dxa"/>
            <w:tcBorders>
              <w:top w:val="nil"/>
              <w:left w:val="single" w:sz="4" w:space="0" w:color="auto"/>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5010240</w:t>
            </w:r>
          </w:p>
        </w:tc>
        <w:tc>
          <w:tcPr>
            <w:tcW w:w="885" w:type="dxa"/>
            <w:gridSpan w:val="2"/>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853</w:t>
            </w:r>
          </w:p>
        </w:tc>
        <w:tc>
          <w:tcPr>
            <w:tcW w:w="1264" w:type="dxa"/>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82,80000</w:t>
            </w:r>
          </w:p>
        </w:tc>
        <w:tc>
          <w:tcPr>
            <w:tcW w:w="911" w:type="dxa"/>
            <w:gridSpan w:val="2"/>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color w:val="FF0000"/>
                <w:sz w:val="20"/>
                <w:szCs w:val="20"/>
              </w:rPr>
              <w:t xml:space="preserve">-30,00000 </w:t>
            </w:r>
          </w:p>
        </w:tc>
        <w:tc>
          <w:tcPr>
            <w:tcW w:w="1267" w:type="dxa"/>
            <w:gridSpan w:val="2"/>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52,80000</w:t>
            </w:r>
          </w:p>
        </w:tc>
      </w:tr>
      <w:tr w:rsidR="00CC5CB6" w:rsidRPr="00F82879" w:rsidTr="00DF2D83">
        <w:trPr>
          <w:trHeight w:val="330"/>
        </w:trPr>
        <w:tc>
          <w:tcPr>
            <w:tcW w:w="791" w:type="dxa"/>
            <w:gridSpan w:val="2"/>
            <w:tcBorders>
              <w:top w:val="nil"/>
              <w:left w:val="single" w:sz="4" w:space="0" w:color="auto"/>
              <w:bottom w:val="nil"/>
              <w:right w:val="nil"/>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1.3</w:t>
            </w:r>
          </w:p>
        </w:tc>
        <w:tc>
          <w:tcPr>
            <w:tcW w:w="2900" w:type="dxa"/>
            <w:tcBorders>
              <w:top w:val="single" w:sz="4" w:space="0" w:color="auto"/>
              <w:left w:val="single" w:sz="4" w:space="0" w:color="auto"/>
              <w:bottom w:val="nil"/>
              <w:right w:val="nil"/>
            </w:tcBorders>
            <w:vAlign w:val="bottom"/>
          </w:tcPr>
          <w:p w:rsidR="00CC5CB6" w:rsidRPr="00F82879" w:rsidRDefault="00CC5CB6" w:rsidP="00F82879">
            <w:pPr>
              <w:spacing w:after="0" w:line="240" w:lineRule="auto"/>
              <w:rPr>
                <w:rFonts w:ascii="Times New Roman" w:hAnsi="Times New Roman"/>
                <w:sz w:val="20"/>
                <w:szCs w:val="20"/>
              </w:rPr>
            </w:pPr>
            <w:r w:rsidRPr="00F82879">
              <w:rPr>
                <w:rFonts w:ascii="Times New Roman" w:hAnsi="Times New Roman"/>
                <w:sz w:val="20"/>
                <w:szCs w:val="20"/>
              </w:rPr>
              <w:t>Резервные фонды</w:t>
            </w:r>
          </w:p>
        </w:tc>
        <w:tc>
          <w:tcPr>
            <w:tcW w:w="644" w:type="dxa"/>
            <w:tcBorders>
              <w:top w:val="single" w:sz="4" w:space="0" w:color="auto"/>
              <w:left w:val="single" w:sz="4" w:space="0" w:color="auto"/>
              <w:bottom w:val="nil"/>
              <w:right w:val="nil"/>
            </w:tcBorders>
            <w:vAlign w:val="bottom"/>
          </w:tcPr>
          <w:p w:rsidR="00CC5CB6" w:rsidRPr="00F82879" w:rsidRDefault="00CC5CB6" w:rsidP="00F82879">
            <w:pPr>
              <w:spacing w:after="0" w:line="240" w:lineRule="auto"/>
              <w:rPr>
                <w:rFonts w:ascii="Times New Roman" w:hAnsi="Times New Roman"/>
                <w:sz w:val="20"/>
                <w:szCs w:val="20"/>
              </w:rPr>
            </w:pPr>
            <w:r w:rsidRPr="00F82879">
              <w:rPr>
                <w:rFonts w:ascii="Times New Roman" w:hAnsi="Times New Roman"/>
                <w:sz w:val="20"/>
                <w:szCs w:val="20"/>
              </w:rPr>
              <w:t>650</w:t>
            </w:r>
          </w:p>
        </w:tc>
        <w:tc>
          <w:tcPr>
            <w:tcW w:w="701" w:type="dxa"/>
            <w:tcBorders>
              <w:top w:val="single" w:sz="4" w:space="0" w:color="auto"/>
              <w:left w:val="single" w:sz="4" w:space="0" w:color="auto"/>
              <w:bottom w:val="nil"/>
              <w:right w:val="nil"/>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01</w:t>
            </w:r>
          </w:p>
        </w:tc>
        <w:tc>
          <w:tcPr>
            <w:tcW w:w="644" w:type="dxa"/>
            <w:tcBorders>
              <w:top w:val="single" w:sz="4" w:space="0" w:color="auto"/>
              <w:left w:val="single" w:sz="4" w:space="0" w:color="auto"/>
              <w:bottom w:val="nil"/>
              <w:right w:val="nil"/>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11</w:t>
            </w:r>
          </w:p>
        </w:tc>
        <w:tc>
          <w:tcPr>
            <w:tcW w:w="988" w:type="dxa"/>
            <w:tcBorders>
              <w:top w:val="nil"/>
              <w:left w:val="single" w:sz="4" w:space="0" w:color="auto"/>
              <w:bottom w:val="nil"/>
              <w:right w:val="nil"/>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 </w:t>
            </w:r>
          </w:p>
        </w:tc>
        <w:tc>
          <w:tcPr>
            <w:tcW w:w="885" w:type="dxa"/>
            <w:gridSpan w:val="2"/>
            <w:tcBorders>
              <w:top w:val="nil"/>
              <w:left w:val="single" w:sz="4" w:space="0" w:color="auto"/>
              <w:bottom w:val="nil"/>
              <w:right w:val="single" w:sz="4" w:space="0" w:color="auto"/>
            </w:tcBorders>
            <w:vAlign w:val="center"/>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 </w:t>
            </w:r>
          </w:p>
        </w:tc>
        <w:tc>
          <w:tcPr>
            <w:tcW w:w="1264" w:type="dxa"/>
            <w:tcBorders>
              <w:top w:val="nil"/>
              <w:left w:val="single" w:sz="4" w:space="0" w:color="auto"/>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50,00000</w:t>
            </w:r>
          </w:p>
        </w:tc>
        <w:tc>
          <w:tcPr>
            <w:tcW w:w="911" w:type="dxa"/>
            <w:gridSpan w:val="2"/>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 xml:space="preserve">0,00000 </w:t>
            </w:r>
          </w:p>
        </w:tc>
        <w:tc>
          <w:tcPr>
            <w:tcW w:w="1267" w:type="dxa"/>
            <w:gridSpan w:val="2"/>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50,00000</w:t>
            </w:r>
          </w:p>
        </w:tc>
      </w:tr>
      <w:tr w:rsidR="00CC5CB6" w:rsidRPr="00F82879" w:rsidTr="00DF2D83">
        <w:trPr>
          <w:trHeight w:val="330"/>
        </w:trPr>
        <w:tc>
          <w:tcPr>
            <w:tcW w:w="791" w:type="dxa"/>
            <w:gridSpan w:val="2"/>
            <w:tcBorders>
              <w:top w:val="single" w:sz="4" w:space="0" w:color="auto"/>
              <w:left w:val="single" w:sz="4" w:space="0" w:color="auto"/>
              <w:bottom w:val="single" w:sz="4" w:space="0" w:color="auto"/>
              <w:right w:val="nil"/>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1.3.1</w:t>
            </w:r>
          </w:p>
        </w:tc>
        <w:tc>
          <w:tcPr>
            <w:tcW w:w="2900" w:type="dxa"/>
            <w:tcBorders>
              <w:top w:val="single" w:sz="4" w:space="0" w:color="auto"/>
              <w:left w:val="single" w:sz="4" w:space="0" w:color="auto"/>
              <w:bottom w:val="single" w:sz="4" w:space="0" w:color="auto"/>
              <w:right w:val="nil"/>
            </w:tcBorders>
            <w:vAlign w:val="bottom"/>
          </w:tcPr>
          <w:p w:rsidR="00CC5CB6" w:rsidRPr="00F82879" w:rsidRDefault="00CC5CB6" w:rsidP="00F82879">
            <w:pPr>
              <w:spacing w:after="0" w:line="240" w:lineRule="auto"/>
              <w:rPr>
                <w:rFonts w:ascii="Times New Roman" w:hAnsi="Times New Roman"/>
                <w:sz w:val="20"/>
                <w:szCs w:val="20"/>
              </w:rPr>
            </w:pPr>
            <w:r w:rsidRPr="00F82879">
              <w:rPr>
                <w:rFonts w:ascii="Times New Roman" w:hAnsi="Times New Roman"/>
                <w:sz w:val="20"/>
                <w:szCs w:val="20"/>
              </w:rPr>
              <w:t>Резервный фонд</w:t>
            </w:r>
          </w:p>
        </w:tc>
        <w:tc>
          <w:tcPr>
            <w:tcW w:w="644" w:type="dxa"/>
            <w:tcBorders>
              <w:top w:val="single" w:sz="4" w:space="0" w:color="auto"/>
              <w:left w:val="single" w:sz="4" w:space="0" w:color="auto"/>
              <w:bottom w:val="nil"/>
              <w:right w:val="nil"/>
            </w:tcBorders>
            <w:vAlign w:val="bottom"/>
          </w:tcPr>
          <w:p w:rsidR="00CC5CB6" w:rsidRPr="00F82879" w:rsidRDefault="00CC5CB6" w:rsidP="00F82879">
            <w:pPr>
              <w:spacing w:after="0" w:line="240" w:lineRule="auto"/>
              <w:rPr>
                <w:rFonts w:ascii="Times New Roman" w:hAnsi="Times New Roman"/>
                <w:sz w:val="20"/>
                <w:szCs w:val="20"/>
              </w:rPr>
            </w:pPr>
            <w:r w:rsidRPr="00F82879">
              <w:rPr>
                <w:rFonts w:ascii="Times New Roman" w:hAnsi="Times New Roman"/>
                <w:sz w:val="20"/>
                <w:szCs w:val="20"/>
              </w:rPr>
              <w:t>650</w:t>
            </w:r>
          </w:p>
        </w:tc>
        <w:tc>
          <w:tcPr>
            <w:tcW w:w="701" w:type="dxa"/>
            <w:tcBorders>
              <w:top w:val="single" w:sz="4" w:space="0" w:color="auto"/>
              <w:left w:val="single" w:sz="4" w:space="0" w:color="auto"/>
              <w:bottom w:val="nil"/>
              <w:right w:val="nil"/>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01</w:t>
            </w:r>
          </w:p>
        </w:tc>
        <w:tc>
          <w:tcPr>
            <w:tcW w:w="644" w:type="dxa"/>
            <w:tcBorders>
              <w:top w:val="single" w:sz="4" w:space="0" w:color="auto"/>
              <w:left w:val="single" w:sz="4" w:space="0" w:color="auto"/>
              <w:bottom w:val="single" w:sz="4" w:space="0" w:color="auto"/>
              <w:right w:val="nil"/>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11</w:t>
            </w:r>
          </w:p>
        </w:tc>
        <w:tc>
          <w:tcPr>
            <w:tcW w:w="988" w:type="dxa"/>
            <w:tcBorders>
              <w:top w:val="single" w:sz="4" w:space="0" w:color="auto"/>
              <w:left w:val="single" w:sz="4" w:space="0" w:color="auto"/>
              <w:bottom w:val="single" w:sz="4" w:space="0" w:color="auto"/>
              <w:right w:val="nil"/>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5000704</w:t>
            </w:r>
          </w:p>
        </w:tc>
        <w:tc>
          <w:tcPr>
            <w:tcW w:w="885" w:type="dxa"/>
            <w:gridSpan w:val="2"/>
            <w:tcBorders>
              <w:top w:val="single" w:sz="4" w:space="0" w:color="auto"/>
              <w:left w:val="single" w:sz="4" w:space="0" w:color="auto"/>
              <w:bottom w:val="single" w:sz="4" w:space="0" w:color="auto"/>
              <w:right w:val="single" w:sz="4" w:space="0" w:color="auto"/>
            </w:tcBorders>
            <w:vAlign w:val="center"/>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 </w:t>
            </w:r>
          </w:p>
        </w:tc>
        <w:tc>
          <w:tcPr>
            <w:tcW w:w="1264" w:type="dxa"/>
            <w:tcBorders>
              <w:top w:val="nil"/>
              <w:left w:val="single" w:sz="4" w:space="0" w:color="auto"/>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50,00000</w:t>
            </w:r>
          </w:p>
        </w:tc>
        <w:tc>
          <w:tcPr>
            <w:tcW w:w="911" w:type="dxa"/>
            <w:gridSpan w:val="2"/>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 xml:space="preserve">0,00000 </w:t>
            </w:r>
          </w:p>
        </w:tc>
        <w:tc>
          <w:tcPr>
            <w:tcW w:w="1267" w:type="dxa"/>
            <w:gridSpan w:val="2"/>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50,00000</w:t>
            </w:r>
          </w:p>
        </w:tc>
      </w:tr>
      <w:tr w:rsidR="00CC5CB6" w:rsidRPr="00F82879" w:rsidTr="00DF2D83">
        <w:trPr>
          <w:trHeight w:val="330"/>
        </w:trPr>
        <w:tc>
          <w:tcPr>
            <w:tcW w:w="791" w:type="dxa"/>
            <w:gridSpan w:val="2"/>
            <w:tcBorders>
              <w:top w:val="nil"/>
              <w:left w:val="single" w:sz="4" w:space="0" w:color="auto"/>
              <w:bottom w:val="nil"/>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1.3.1.1</w:t>
            </w:r>
          </w:p>
        </w:tc>
        <w:tc>
          <w:tcPr>
            <w:tcW w:w="2900" w:type="dxa"/>
            <w:tcBorders>
              <w:top w:val="nil"/>
              <w:left w:val="nil"/>
              <w:bottom w:val="nil"/>
              <w:right w:val="single" w:sz="4" w:space="0" w:color="auto"/>
            </w:tcBorders>
            <w:vAlign w:val="bottom"/>
          </w:tcPr>
          <w:p w:rsidR="00CC5CB6" w:rsidRPr="00F82879" w:rsidRDefault="00CC5CB6" w:rsidP="00F82879">
            <w:pPr>
              <w:spacing w:after="0" w:line="240" w:lineRule="auto"/>
              <w:rPr>
                <w:rFonts w:ascii="Times New Roman" w:hAnsi="Times New Roman"/>
                <w:sz w:val="20"/>
                <w:szCs w:val="20"/>
              </w:rPr>
            </w:pPr>
            <w:r w:rsidRPr="00F82879">
              <w:rPr>
                <w:rFonts w:ascii="Times New Roman" w:hAnsi="Times New Roman"/>
                <w:sz w:val="20"/>
                <w:szCs w:val="20"/>
              </w:rPr>
              <w:t>Резервные средства</w:t>
            </w:r>
          </w:p>
        </w:tc>
        <w:tc>
          <w:tcPr>
            <w:tcW w:w="644" w:type="dxa"/>
            <w:tcBorders>
              <w:top w:val="single" w:sz="4" w:space="0" w:color="auto"/>
              <w:left w:val="nil"/>
              <w:bottom w:val="nil"/>
              <w:right w:val="nil"/>
            </w:tcBorders>
            <w:vAlign w:val="bottom"/>
          </w:tcPr>
          <w:p w:rsidR="00CC5CB6" w:rsidRPr="00F82879" w:rsidRDefault="00CC5CB6" w:rsidP="00F82879">
            <w:pPr>
              <w:spacing w:after="0" w:line="240" w:lineRule="auto"/>
              <w:rPr>
                <w:rFonts w:ascii="Times New Roman" w:hAnsi="Times New Roman"/>
                <w:sz w:val="20"/>
                <w:szCs w:val="20"/>
              </w:rPr>
            </w:pPr>
            <w:r w:rsidRPr="00F82879">
              <w:rPr>
                <w:rFonts w:ascii="Times New Roman" w:hAnsi="Times New Roman"/>
                <w:sz w:val="20"/>
                <w:szCs w:val="20"/>
              </w:rPr>
              <w:t>650</w:t>
            </w:r>
          </w:p>
        </w:tc>
        <w:tc>
          <w:tcPr>
            <w:tcW w:w="701" w:type="dxa"/>
            <w:tcBorders>
              <w:top w:val="single" w:sz="4" w:space="0" w:color="auto"/>
              <w:left w:val="single" w:sz="4" w:space="0" w:color="auto"/>
              <w:bottom w:val="nil"/>
              <w:right w:val="nil"/>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01</w:t>
            </w:r>
          </w:p>
        </w:tc>
        <w:tc>
          <w:tcPr>
            <w:tcW w:w="644" w:type="dxa"/>
            <w:tcBorders>
              <w:top w:val="nil"/>
              <w:left w:val="single" w:sz="4" w:space="0" w:color="auto"/>
              <w:bottom w:val="nil"/>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11</w:t>
            </w:r>
          </w:p>
        </w:tc>
        <w:tc>
          <w:tcPr>
            <w:tcW w:w="988" w:type="dxa"/>
            <w:tcBorders>
              <w:top w:val="nil"/>
              <w:left w:val="nil"/>
              <w:bottom w:val="single" w:sz="4" w:space="0" w:color="auto"/>
              <w:right w:val="nil"/>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5000704</w:t>
            </w:r>
          </w:p>
        </w:tc>
        <w:tc>
          <w:tcPr>
            <w:tcW w:w="885" w:type="dxa"/>
            <w:gridSpan w:val="2"/>
            <w:tcBorders>
              <w:top w:val="nil"/>
              <w:left w:val="single" w:sz="4" w:space="0" w:color="auto"/>
              <w:bottom w:val="nil"/>
              <w:right w:val="single" w:sz="4" w:space="0" w:color="auto"/>
            </w:tcBorders>
            <w:vAlign w:val="center"/>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870</w:t>
            </w:r>
          </w:p>
        </w:tc>
        <w:tc>
          <w:tcPr>
            <w:tcW w:w="1264" w:type="dxa"/>
            <w:tcBorders>
              <w:top w:val="nil"/>
              <w:left w:val="single" w:sz="4" w:space="0" w:color="auto"/>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50,00000</w:t>
            </w:r>
          </w:p>
        </w:tc>
        <w:tc>
          <w:tcPr>
            <w:tcW w:w="911" w:type="dxa"/>
            <w:gridSpan w:val="2"/>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 </w:t>
            </w:r>
          </w:p>
        </w:tc>
        <w:tc>
          <w:tcPr>
            <w:tcW w:w="1267" w:type="dxa"/>
            <w:gridSpan w:val="2"/>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50,00000</w:t>
            </w:r>
          </w:p>
        </w:tc>
      </w:tr>
      <w:tr w:rsidR="00CC5CB6" w:rsidRPr="00F82879" w:rsidTr="00DF2D83">
        <w:trPr>
          <w:trHeight w:val="330"/>
        </w:trPr>
        <w:tc>
          <w:tcPr>
            <w:tcW w:w="791" w:type="dxa"/>
            <w:gridSpan w:val="2"/>
            <w:tcBorders>
              <w:top w:val="single" w:sz="4" w:space="0" w:color="auto"/>
              <w:left w:val="single" w:sz="4" w:space="0" w:color="auto"/>
              <w:bottom w:val="nil"/>
              <w:right w:val="nil"/>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1.4</w:t>
            </w:r>
          </w:p>
        </w:tc>
        <w:tc>
          <w:tcPr>
            <w:tcW w:w="2900" w:type="dxa"/>
            <w:tcBorders>
              <w:top w:val="single" w:sz="4" w:space="0" w:color="auto"/>
              <w:left w:val="single" w:sz="4" w:space="0" w:color="auto"/>
              <w:bottom w:val="nil"/>
              <w:right w:val="nil"/>
            </w:tcBorders>
            <w:vAlign w:val="bottom"/>
          </w:tcPr>
          <w:p w:rsidR="00CC5CB6" w:rsidRPr="00F82879" w:rsidRDefault="00CC5CB6" w:rsidP="00F82879">
            <w:pPr>
              <w:spacing w:after="0" w:line="240" w:lineRule="auto"/>
              <w:rPr>
                <w:rFonts w:ascii="Times New Roman" w:hAnsi="Times New Roman"/>
                <w:sz w:val="20"/>
                <w:szCs w:val="20"/>
              </w:rPr>
            </w:pPr>
            <w:r w:rsidRPr="00F82879">
              <w:rPr>
                <w:rFonts w:ascii="Times New Roman" w:hAnsi="Times New Roman"/>
                <w:sz w:val="20"/>
                <w:szCs w:val="20"/>
              </w:rPr>
              <w:t>Другие общегосударственные вопросы</w:t>
            </w:r>
          </w:p>
        </w:tc>
        <w:tc>
          <w:tcPr>
            <w:tcW w:w="644" w:type="dxa"/>
            <w:tcBorders>
              <w:top w:val="single" w:sz="4" w:space="0" w:color="auto"/>
              <w:left w:val="single" w:sz="4" w:space="0" w:color="auto"/>
              <w:bottom w:val="nil"/>
              <w:right w:val="nil"/>
            </w:tcBorders>
            <w:vAlign w:val="bottom"/>
          </w:tcPr>
          <w:p w:rsidR="00CC5CB6" w:rsidRPr="00F82879" w:rsidRDefault="00CC5CB6" w:rsidP="00F82879">
            <w:pPr>
              <w:spacing w:after="0" w:line="240" w:lineRule="auto"/>
              <w:rPr>
                <w:rFonts w:ascii="Times New Roman" w:hAnsi="Times New Roman"/>
                <w:sz w:val="20"/>
                <w:szCs w:val="20"/>
              </w:rPr>
            </w:pPr>
            <w:r w:rsidRPr="00F82879">
              <w:rPr>
                <w:rFonts w:ascii="Times New Roman" w:hAnsi="Times New Roman"/>
                <w:sz w:val="20"/>
                <w:szCs w:val="20"/>
              </w:rPr>
              <w:t>650</w:t>
            </w:r>
          </w:p>
        </w:tc>
        <w:tc>
          <w:tcPr>
            <w:tcW w:w="701" w:type="dxa"/>
            <w:tcBorders>
              <w:top w:val="single" w:sz="4" w:space="0" w:color="auto"/>
              <w:left w:val="single" w:sz="4" w:space="0" w:color="auto"/>
              <w:bottom w:val="nil"/>
              <w:right w:val="nil"/>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01</w:t>
            </w:r>
          </w:p>
        </w:tc>
        <w:tc>
          <w:tcPr>
            <w:tcW w:w="644" w:type="dxa"/>
            <w:tcBorders>
              <w:top w:val="single" w:sz="4" w:space="0" w:color="auto"/>
              <w:left w:val="single" w:sz="4" w:space="0" w:color="auto"/>
              <w:bottom w:val="nil"/>
              <w:right w:val="nil"/>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13</w:t>
            </w:r>
          </w:p>
        </w:tc>
        <w:tc>
          <w:tcPr>
            <w:tcW w:w="988" w:type="dxa"/>
            <w:tcBorders>
              <w:top w:val="nil"/>
              <w:left w:val="single" w:sz="4" w:space="0" w:color="auto"/>
              <w:bottom w:val="nil"/>
              <w:right w:val="nil"/>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 </w:t>
            </w:r>
          </w:p>
        </w:tc>
        <w:tc>
          <w:tcPr>
            <w:tcW w:w="885" w:type="dxa"/>
            <w:gridSpan w:val="2"/>
            <w:tcBorders>
              <w:top w:val="single" w:sz="4" w:space="0" w:color="auto"/>
              <w:left w:val="single" w:sz="4" w:space="0" w:color="auto"/>
              <w:bottom w:val="nil"/>
              <w:right w:val="single" w:sz="4" w:space="0" w:color="auto"/>
            </w:tcBorders>
            <w:vAlign w:val="center"/>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 </w:t>
            </w:r>
          </w:p>
        </w:tc>
        <w:tc>
          <w:tcPr>
            <w:tcW w:w="1264" w:type="dxa"/>
            <w:tcBorders>
              <w:top w:val="nil"/>
              <w:left w:val="single" w:sz="4" w:space="0" w:color="auto"/>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291,00000</w:t>
            </w:r>
          </w:p>
        </w:tc>
        <w:tc>
          <w:tcPr>
            <w:tcW w:w="911" w:type="dxa"/>
            <w:gridSpan w:val="2"/>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color w:val="FF0000"/>
                <w:sz w:val="20"/>
                <w:szCs w:val="20"/>
              </w:rPr>
              <w:t>-50,00000</w:t>
            </w:r>
          </w:p>
        </w:tc>
        <w:tc>
          <w:tcPr>
            <w:tcW w:w="1267" w:type="dxa"/>
            <w:gridSpan w:val="2"/>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241,00000</w:t>
            </w:r>
          </w:p>
        </w:tc>
      </w:tr>
      <w:tr w:rsidR="00CC5CB6" w:rsidRPr="00F82879" w:rsidTr="00DF2D83">
        <w:trPr>
          <w:trHeight w:val="330"/>
        </w:trPr>
        <w:tc>
          <w:tcPr>
            <w:tcW w:w="791" w:type="dxa"/>
            <w:gridSpan w:val="2"/>
            <w:tcBorders>
              <w:top w:val="single" w:sz="4" w:space="0" w:color="auto"/>
              <w:left w:val="single" w:sz="4" w:space="0" w:color="auto"/>
              <w:bottom w:val="single" w:sz="4" w:space="0" w:color="auto"/>
              <w:right w:val="nil"/>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1.4.1</w:t>
            </w:r>
          </w:p>
        </w:tc>
        <w:tc>
          <w:tcPr>
            <w:tcW w:w="2900" w:type="dxa"/>
            <w:tcBorders>
              <w:top w:val="single" w:sz="4" w:space="0" w:color="auto"/>
              <w:left w:val="single" w:sz="4" w:space="0" w:color="auto"/>
              <w:bottom w:val="single" w:sz="4" w:space="0" w:color="auto"/>
              <w:right w:val="nil"/>
            </w:tcBorders>
            <w:vAlign w:val="bottom"/>
          </w:tcPr>
          <w:p w:rsidR="00CC5CB6" w:rsidRPr="00F82879" w:rsidRDefault="00CC5CB6" w:rsidP="00F82879">
            <w:pPr>
              <w:spacing w:after="0" w:line="240" w:lineRule="auto"/>
              <w:rPr>
                <w:rFonts w:ascii="Times New Roman" w:hAnsi="Times New Roman"/>
                <w:sz w:val="20"/>
                <w:szCs w:val="20"/>
              </w:rPr>
            </w:pPr>
            <w:r w:rsidRPr="00F82879">
              <w:rPr>
                <w:rFonts w:ascii="Times New Roman" w:hAnsi="Times New Roman"/>
                <w:sz w:val="20"/>
                <w:szCs w:val="20"/>
              </w:rPr>
              <w:t>Прочие выплаты населению</w:t>
            </w:r>
          </w:p>
        </w:tc>
        <w:tc>
          <w:tcPr>
            <w:tcW w:w="644" w:type="dxa"/>
            <w:tcBorders>
              <w:top w:val="single" w:sz="4" w:space="0" w:color="auto"/>
              <w:left w:val="single" w:sz="4" w:space="0" w:color="auto"/>
              <w:bottom w:val="nil"/>
              <w:right w:val="nil"/>
            </w:tcBorders>
            <w:vAlign w:val="bottom"/>
          </w:tcPr>
          <w:p w:rsidR="00CC5CB6" w:rsidRPr="00F82879" w:rsidRDefault="00CC5CB6" w:rsidP="00F82879">
            <w:pPr>
              <w:spacing w:after="0" w:line="240" w:lineRule="auto"/>
              <w:rPr>
                <w:rFonts w:ascii="Times New Roman" w:hAnsi="Times New Roman"/>
                <w:sz w:val="20"/>
                <w:szCs w:val="20"/>
              </w:rPr>
            </w:pPr>
            <w:r w:rsidRPr="00F82879">
              <w:rPr>
                <w:rFonts w:ascii="Times New Roman" w:hAnsi="Times New Roman"/>
                <w:sz w:val="20"/>
                <w:szCs w:val="20"/>
              </w:rPr>
              <w:t>650</w:t>
            </w:r>
          </w:p>
        </w:tc>
        <w:tc>
          <w:tcPr>
            <w:tcW w:w="701" w:type="dxa"/>
            <w:tcBorders>
              <w:top w:val="single" w:sz="4" w:space="0" w:color="auto"/>
              <w:left w:val="single" w:sz="4" w:space="0" w:color="auto"/>
              <w:bottom w:val="nil"/>
              <w:right w:val="nil"/>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01</w:t>
            </w:r>
          </w:p>
        </w:tc>
        <w:tc>
          <w:tcPr>
            <w:tcW w:w="644" w:type="dxa"/>
            <w:tcBorders>
              <w:top w:val="single" w:sz="4" w:space="0" w:color="auto"/>
              <w:left w:val="single" w:sz="4" w:space="0" w:color="auto"/>
              <w:bottom w:val="single" w:sz="4" w:space="0" w:color="auto"/>
              <w:right w:val="nil"/>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13</w:t>
            </w:r>
          </w:p>
        </w:tc>
        <w:tc>
          <w:tcPr>
            <w:tcW w:w="988" w:type="dxa"/>
            <w:tcBorders>
              <w:top w:val="single" w:sz="4" w:space="0" w:color="auto"/>
              <w:left w:val="single" w:sz="4" w:space="0" w:color="auto"/>
              <w:bottom w:val="single" w:sz="4" w:space="0" w:color="auto"/>
              <w:right w:val="nil"/>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5030920</w:t>
            </w:r>
          </w:p>
        </w:tc>
        <w:tc>
          <w:tcPr>
            <w:tcW w:w="885" w:type="dxa"/>
            <w:gridSpan w:val="2"/>
            <w:tcBorders>
              <w:top w:val="single" w:sz="4" w:space="0" w:color="auto"/>
              <w:left w:val="single" w:sz="4" w:space="0" w:color="auto"/>
              <w:bottom w:val="single" w:sz="4" w:space="0" w:color="auto"/>
              <w:right w:val="single" w:sz="4" w:space="0" w:color="auto"/>
            </w:tcBorders>
            <w:vAlign w:val="center"/>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 </w:t>
            </w:r>
          </w:p>
        </w:tc>
        <w:tc>
          <w:tcPr>
            <w:tcW w:w="1264" w:type="dxa"/>
            <w:tcBorders>
              <w:top w:val="nil"/>
              <w:left w:val="single" w:sz="4" w:space="0" w:color="auto"/>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115,00000</w:t>
            </w:r>
          </w:p>
        </w:tc>
        <w:tc>
          <w:tcPr>
            <w:tcW w:w="911" w:type="dxa"/>
            <w:gridSpan w:val="2"/>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 xml:space="preserve">0,00000 </w:t>
            </w:r>
          </w:p>
        </w:tc>
        <w:tc>
          <w:tcPr>
            <w:tcW w:w="1267" w:type="dxa"/>
            <w:gridSpan w:val="2"/>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115,00000</w:t>
            </w:r>
          </w:p>
        </w:tc>
      </w:tr>
      <w:tr w:rsidR="00CC5CB6" w:rsidRPr="00F82879" w:rsidTr="00DF2D83">
        <w:trPr>
          <w:trHeight w:val="585"/>
        </w:trPr>
        <w:tc>
          <w:tcPr>
            <w:tcW w:w="791" w:type="dxa"/>
            <w:gridSpan w:val="2"/>
            <w:tcBorders>
              <w:top w:val="nil"/>
              <w:left w:val="single" w:sz="4" w:space="0" w:color="auto"/>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1.4.1.1</w:t>
            </w:r>
          </w:p>
        </w:tc>
        <w:tc>
          <w:tcPr>
            <w:tcW w:w="2900" w:type="dxa"/>
            <w:tcBorders>
              <w:top w:val="nil"/>
              <w:left w:val="nil"/>
              <w:bottom w:val="single" w:sz="4" w:space="0" w:color="auto"/>
              <w:right w:val="single" w:sz="4" w:space="0" w:color="auto"/>
            </w:tcBorders>
            <w:vAlign w:val="bottom"/>
          </w:tcPr>
          <w:p w:rsidR="00CC5CB6" w:rsidRPr="00F82879" w:rsidRDefault="00CC5CB6" w:rsidP="00F82879">
            <w:pPr>
              <w:spacing w:after="0" w:line="240" w:lineRule="auto"/>
              <w:rPr>
                <w:rFonts w:ascii="Times New Roman" w:hAnsi="Times New Roman"/>
                <w:sz w:val="20"/>
                <w:szCs w:val="20"/>
              </w:rPr>
            </w:pPr>
            <w:r w:rsidRPr="00F82879">
              <w:rPr>
                <w:rFonts w:ascii="Times New Roman" w:hAnsi="Times New Roman"/>
                <w:sz w:val="20"/>
                <w:szCs w:val="20"/>
              </w:rPr>
              <w:t>Иные выплаты персоналу государственных (муниципальных) органов, за исключением фонда оплаты труда</w:t>
            </w:r>
          </w:p>
        </w:tc>
        <w:tc>
          <w:tcPr>
            <w:tcW w:w="644" w:type="dxa"/>
            <w:tcBorders>
              <w:top w:val="single" w:sz="4" w:space="0" w:color="auto"/>
              <w:left w:val="nil"/>
              <w:bottom w:val="nil"/>
              <w:right w:val="nil"/>
            </w:tcBorders>
            <w:vAlign w:val="bottom"/>
          </w:tcPr>
          <w:p w:rsidR="00CC5CB6" w:rsidRPr="00F82879" w:rsidRDefault="00CC5CB6" w:rsidP="00F82879">
            <w:pPr>
              <w:spacing w:after="0" w:line="240" w:lineRule="auto"/>
              <w:rPr>
                <w:rFonts w:ascii="Times New Roman" w:hAnsi="Times New Roman"/>
                <w:sz w:val="20"/>
                <w:szCs w:val="20"/>
              </w:rPr>
            </w:pPr>
            <w:r w:rsidRPr="00F82879">
              <w:rPr>
                <w:rFonts w:ascii="Times New Roman" w:hAnsi="Times New Roman"/>
                <w:sz w:val="20"/>
                <w:szCs w:val="20"/>
              </w:rPr>
              <w:t>650</w:t>
            </w:r>
          </w:p>
        </w:tc>
        <w:tc>
          <w:tcPr>
            <w:tcW w:w="701" w:type="dxa"/>
            <w:tcBorders>
              <w:top w:val="single" w:sz="4" w:space="0" w:color="auto"/>
              <w:left w:val="single" w:sz="4" w:space="0" w:color="auto"/>
              <w:bottom w:val="nil"/>
              <w:right w:val="nil"/>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01</w:t>
            </w:r>
          </w:p>
        </w:tc>
        <w:tc>
          <w:tcPr>
            <w:tcW w:w="644" w:type="dxa"/>
            <w:tcBorders>
              <w:top w:val="nil"/>
              <w:left w:val="single" w:sz="4" w:space="0" w:color="auto"/>
              <w:bottom w:val="nil"/>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13</w:t>
            </w:r>
          </w:p>
        </w:tc>
        <w:tc>
          <w:tcPr>
            <w:tcW w:w="988" w:type="dxa"/>
            <w:tcBorders>
              <w:top w:val="nil"/>
              <w:left w:val="nil"/>
              <w:bottom w:val="nil"/>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5030920</w:t>
            </w:r>
          </w:p>
        </w:tc>
        <w:tc>
          <w:tcPr>
            <w:tcW w:w="885" w:type="dxa"/>
            <w:gridSpan w:val="2"/>
            <w:tcBorders>
              <w:top w:val="nil"/>
              <w:left w:val="nil"/>
              <w:bottom w:val="nil"/>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244</w:t>
            </w:r>
          </w:p>
        </w:tc>
        <w:tc>
          <w:tcPr>
            <w:tcW w:w="1264" w:type="dxa"/>
            <w:tcBorders>
              <w:top w:val="nil"/>
              <w:left w:val="single" w:sz="4" w:space="0" w:color="auto"/>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115,00000</w:t>
            </w:r>
          </w:p>
        </w:tc>
        <w:tc>
          <w:tcPr>
            <w:tcW w:w="911" w:type="dxa"/>
            <w:gridSpan w:val="2"/>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 </w:t>
            </w:r>
          </w:p>
        </w:tc>
        <w:tc>
          <w:tcPr>
            <w:tcW w:w="1267" w:type="dxa"/>
            <w:gridSpan w:val="2"/>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115,00000</w:t>
            </w:r>
          </w:p>
        </w:tc>
      </w:tr>
      <w:tr w:rsidR="00CC5CB6" w:rsidRPr="00F82879" w:rsidTr="00DF2D83">
        <w:trPr>
          <w:trHeight w:val="645"/>
        </w:trPr>
        <w:tc>
          <w:tcPr>
            <w:tcW w:w="791" w:type="dxa"/>
            <w:gridSpan w:val="2"/>
            <w:tcBorders>
              <w:top w:val="nil"/>
              <w:left w:val="single" w:sz="4" w:space="0" w:color="auto"/>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1.4.2</w:t>
            </w:r>
          </w:p>
        </w:tc>
        <w:tc>
          <w:tcPr>
            <w:tcW w:w="2900" w:type="dxa"/>
            <w:tcBorders>
              <w:top w:val="nil"/>
              <w:left w:val="nil"/>
              <w:bottom w:val="single" w:sz="4" w:space="0" w:color="auto"/>
              <w:right w:val="single" w:sz="4" w:space="0" w:color="auto"/>
            </w:tcBorders>
            <w:vAlign w:val="bottom"/>
          </w:tcPr>
          <w:p w:rsidR="00CC5CB6" w:rsidRPr="00F82879" w:rsidRDefault="00CC5CB6" w:rsidP="00F82879">
            <w:pPr>
              <w:spacing w:after="0" w:line="240" w:lineRule="auto"/>
              <w:rPr>
                <w:rFonts w:ascii="Times New Roman" w:hAnsi="Times New Roman"/>
                <w:sz w:val="20"/>
                <w:szCs w:val="20"/>
              </w:rPr>
            </w:pPr>
            <w:r w:rsidRPr="00F82879">
              <w:rPr>
                <w:rFonts w:ascii="Times New Roman" w:hAnsi="Times New Roman"/>
                <w:sz w:val="20"/>
                <w:szCs w:val="20"/>
              </w:rPr>
              <w:t>Прочие выплаты персоналу, за исключением фонда оплаты труда</w:t>
            </w:r>
          </w:p>
        </w:tc>
        <w:tc>
          <w:tcPr>
            <w:tcW w:w="644" w:type="dxa"/>
            <w:tcBorders>
              <w:top w:val="single" w:sz="4" w:space="0" w:color="auto"/>
              <w:left w:val="nil"/>
              <w:bottom w:val="nil"/>
              <w:right w:val="nil"/>
            </w:tcBorders>
            <w:vAlign w:val="bottom"/>
          </w:tcPr>
          <w:p w:rsidR="00CC5CB6" w:rsidRPr="00F82879" w:rsidRDefault="00CC5CB6" w:rsidP="00F82879">
            <w:pPr>
              <w:spacing w:after="0" w:line="240" w:lineRule="auto"/>
              <w:rPr>
                <w:rFonts w:ascii="Times New Roman" w:hAnsi="Times New Roman"/>
                <w:sz w:val="20"/>
                <w:szCs w:val="20"/>
              </w:rPr>
            </w:pPr>
            <w:r w:rsidRPr="00F82879">
              <w:rPr>
                <w:rFonts w:ascii="Times New Roman" w:hAnsi="Times New Roman"/>
                <w:sz w:val="20"/>
                <w:szCs w:val="20"/>
              </w:rPr>
              <w:t>650</w:t>
            </w:r>
          </w:p>
        </w:tc>
        <w:tc>
          <w:tcPr>
            <w:tcW w:w="701" w:type="dxa"/>
            <w:tcBorders>
              <w:top w:val="single" w:sz="4" w:space="0" w:color="auto"/>
              <w:left w:val="single" w:sz="4" w:space="0" w:color="auto"/>
              <w:bottom w:val="nil"/>
              <w:right w:val="nil"/>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01</w:t>
            </w:r>
          </w:p>
        </w:tc>
        <w:tc>
          <w:tcPr>
            <w:tcW w:w="644" w:type="dxa"/>
            <w:tcBorders>
              <w:top w:val="single" w:sz="4" w:space="0" w:color="auto"/>
              <w:left w:val="single" w:sz="4" w:space="0" w:color="auto"/>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13</w:t>
            </w:r>
          </w:p>
        </w:tc>
        <w:tc>
          <w:tcPr>
            <w:tcW w:w="988" w:type="dxa"/>
            <w:tcBorders>
              <w:top w:val="single" w:sz="4" w:space="0" w:color="auto"/>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5030925</w:t>
            </w:r>
          </w:p>
        </w:tc>
        <w:tc>
          <w:tcPr>
            <w:tcW w:w="885" w:type="dxa"/>
            <w:gridSpan w:val="2"/>
            <w:tcBorders>
              <w:top w:val="single" w:sz="4" w:space="0" w:color="auto"/>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 </w:t>
            </w:r>
          </w:p>
        </w:tc>
        <w:tc>
          <w:tcPr>
            <w:tcW w:w="1264" w:type="dxa"/>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120,00000</w:t>
            </w:r>
          </w:p>
        </w:tc>
        <w:tc>
          <w:tcPr>
            <w:tcW w:w="911" w:type="dxa"/>
            <w:gridSpan w:val="2"/>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color w:val="FF0000"/>
                <w:sz w:val="20"/>
                <w:szCs w:val="20"/>
              </w:rPr>
              <w:t xml:space="preserve">-50,00000 </w:t>
            </w:r>
          </w:p>
        </w:tc>
        <w:tc>
          <w:tcPr>
            <w:tcW w:w="1267" w:type="dxa"/>
            <w:gridSpan w:val="2"/>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70,00000</w:t>
            </w:r>
          </w:p>
        </w:tc>
      </w:tr>
      <w:tr w:rsidR="00CC5CB6" w:rsidRPr="00F82879" w:rsidTr="00DF2D83">
        <w:trPr>
          <w:trHeight w:val="600"/>
        </w:trPr>
        <w:tc>
          <w:tcPr>
            <w:tcW w:w="791" w:type="dxa"/>
            <w:gridSpan w:val="2"/>
            <w:tcBorders>
              <w:top w:val="nil"/>
              <w:left w:val="single" w:sz="4" w:space="0" w:color="auto"/>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1.4.2.1</w:t>
            </w:r>
          </w:p>
        </w:tc>
        <w:tc>
          <w:tcPr>
            <w:tcW w:w="2900" w:type="dxa"/>
            <w:tcBorders>
              <w:top w:val="nil"/>
              <w:left w:val="nil"/>
              <w:bottom w:val="single" w:sz="4" w:space="0" w:color="auto"/>
              <w:right w:val="single" w:sz="4" w:space="0" w:color="auto"/>
            </w:tcBorders>
            <w:vAlign w:val="bottom"/>
          </w:tcPr>
          <w:p w:rsidR="00CC5CB6" w:rsidRPr="00F82879" w:rsidRDefault="00CC5CB6" w:rsidP="00F82879">
            <w:pPr>
              <w:spacing w:after="0" w:line="240" w:lineRule="auto"/>
              <w:rPr>
                <w:rFonts w:ascii="Times New Roman" w:hAnsi="Times New Roman"/>
                <w:sz w:val="20"/>
                <w:szCs w:val="20"/>
              </w:rPr>
            </w:pPr>
            <w:r w:rsidRPr="00F82879">
              <w:rPr>
                <w:rFonts w:ascii="Times New Roman" w:hAnsi="Times New Roman"/>
                <w:sz w:val="20"/>
                <w:szCs w:val="20"/>
              </w:rPr>
              <w:t>Прочие выплаты персоналу, за исключением фонда оплаты труда</w:t>
            </w:r>
          </w:p>
        </w:tc>
        <w:tc>
          <w:tcPr>
            <w:tcW w:w="644" w:type="dxa"/>
            <w:tcBorders>
              <w:top w:val="single" w:sz="4" w:space="0" w:color="auto"/>
              <w:left w:val="nil"/>
              <w:bottom w:val="nil"/>
              <w:right w:val="nil"/>
            </w:tcBorders>
            <w:vAlign w:val="bottom"/>
          </w:tcPr>
          <w:p w:rsidR="00CC5CB6" w:rsidRPr="00F82879" w:rsidRDefault="00CC5CB6" w:rsidP="00F82879">
            <w:pPr>
              <w:spacing w:after="0" w:line="240" w:lineRule="auto"/>
              <w:rPr>
                <w:rFonts w:ascii="Times New Roman" w:hAnsi="Times New Roman"/>
                <w:sz w:val="20"/>
                <w:szCs w:val="20"/>
              </w:rPr>
            </w:pPr>
            <w:r w:rsidRPr="00F82879">
              <w:rPr>
                <w:rFonts w:ascii="Times New Roman" w:hAnsi="Times New Roman"/>
                <w:sz w:val="20"/>
                <w:szCs w:val="20"/>
              </w:rPr>
              <w:t>650</w:t>
            </w:r>
          </w:p>
        </w:tc>
        <w:tc>
          <w:tcPr>
            <w:tcW w:w="701" w:type="dxa"/>
            <w:tcBorders>
              <w:top w:val="single" w:sz="4" w:space="0" w:color="auto"/>
              <w:left w:val="single" w:sz="4" w:space="0" w:color="auto"/>
              <w:bottom w:val="nil"/>
              <w:right w:val="nil"/>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01</w:t>
            </w:r>
          </w:p>
        </w:tc>
        <w:tc>
          <w:tcPr>
            <w:tcW w:w="644" w:type="dxa"/>
            <w:tcBorders>
              <w:top w:val="nil"/>
              <w:left w:val="single" w:sz="4" w:space="0" w:color="auto"/>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13</w:t>
            </w:r>
          </w:p>
        </w:tc>
        <w:tc>
          <w:tcPr>
            <w:tcW w:w="988" w:type="dxa"/>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5030925</w:t>
            </w:r>
          </w:p>
        </w:tc>
        <w:tc>
          <w:tcPr>
            <w:tcW w:w="885" w:type="dxa"/>
            <w:gridSpan w:val="2"/>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122</w:t>
            </w:r>
          </w:p>
        </w:tc>
        <w:tc>
          <w:tcPr>
            <w:tcW w:w="1264" w:type="dxa"/>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120,00000</w:t>
            </w:r>
          </w:p>
        </w:tc>
        <w:tc>
          <w:tcPr>
            <w:tcW w:w="911" w:type="dxa"/>
            <w:gridSpan w:val="2"/>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color w:val="FF0000"/>
                <w:sz w:val="20"/>
                <w:szCs w:val="20"/>
              </w:rPr>
              <w:t xml:space="preserve">-50,00000 </w:t>
            </w:r>
          </w:p>
        </w:tc>
        <w:tc>
          <w:tcPr>
            <w:tcW w:w="1267" w:type="dxa"/>
            <w:gridSpan w:val="2"/>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70,00000</w:t>
            </w:r>
          </w:p>
        </w:tc>
      </w:tr>
      <w:tr w:rsidR="00CC5CB6" w:rsidRPr="00F82879" w:rsidTr="00DF2D83">
        <w:trPr>
          <w:trHeight w:val="345"/>
        </w:trPr>
        <w:tc>
          <w:tcPr>
            <w:tcW w:w="791" w:type="dxa"/>
            <w:gridSpan w:val="2"/>
            <w:tcBorders>
              <w:top w:val="nil"/>
              <w:left w:val="single" w:sz="4" w:space="0" w:color="auto"/>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1.4.3</w:t>
            </w:r>
          </w:p>
        </w:tc>
        <w:tc>
          <w:tcPr>
            <w:tcW w:w="2900" w:type="dxa"/>
            <w:tcBorders>
              <w:top w:val="nil"/>
              <w:left w:val="nil"/>
              <w:bottom w:val="single" w:sz="4" w:space="0" w:color="auto"/>
              <w:right w:val="single" w:sz="4" w:space="0" w:color="auto"/>
            </w:tcBorders>
            <w:vAlign w:val="bottom"/>
          </w:tcPr>
          <w:p w:rsidR="00CC5CB6" w:rsidRPr="00F82879" w:rsidRDefault="00CC5CB6" w:rsidP="00F82879">
            <w:pPr>
              <w:spacing w:after="0" w:line="240" w:lineRule="auto"/>
              <w:rPr>
                <w:rFonts w:ascii="Times New Roman" w:hAnsi="Times New Roman"/>
                <w:sz w:val="20"/>
                <w:szCs w:val="20"/>
              </w:rPr>
            </w:pPr>
            <w:r w:rsidRPr="00F82879">
              <w:rPr>
                <w:rFonts w:ascii="Times New Roman" w:hAnsi="Times New Roman"/>
                <w:sz w:val="20"/>
                <w:szCs w:val="20"/>
              </w:rPr>
              <w:t>Обеспечение деятельности подведомственных учреждений</w:t>
            </w:r>
          </w:p>
        </w:tc>
        <w:tc>
          <w:tcPr>
            <w:tcW w:w="644" w:type="dxa"/>
            <w:tcBorders>
              <w:top w:val="single" w:sz="4" w:space="0" w:color="auto"/>
              <w:left w:val="nil"/>
              <w:bottom w:val="nil"/>
              <w:right w:val="nil"/>
            </w:tcBorders>
            <w:vAlign w:val="bottom"/>
          </w:tcPr>
          <w:p w:rsidR="00CC5CB6" w:rsidRPr="00F82879" w:rsidRDefault="00CC5CB6" w:rsidP="00F82879">
            <w:pPr>
              <w:spacing w:after="0" w:line="240" w:lineRule="auto"/>
              <w:rPr>
                <w:rFonts w:ascii="Times New Roman" w:hAnsi="Times New Roman"/>
                <w:sz w:val="20"/>
                <w:szCs w:val="20"/>
              </w:rPr>
            </w:pPr>
            <w:r w:rsidRPr="00F82879">
              <w:rPr>
                <w:rFonts w:ascii="Times New Roman" w:hAnsi="Times New Roman"/>
                <w:sz w:val="20"/>
                <w:szCs w:val="20"/>
              </w:rPr>
              <w:t>650</w:t>
            </w:r>
          </w:p>
        </w:tc>
        <w:tc>
          <w:tcPr>
            <w:tcW w:w="701" w:type="dxa"/>
            <w:tcBorders>
              <w:top w:val="single" w:sz="4" w:space="0" w:color="auto"/>
              <w:left w:val="single" w:sz="4" w:space="0" w:color="auto"/>
              <w:bottom w:val="nil"/>
              <w:right w:val="nil"/>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01</w:t>
            </w:r>
          </w:p>
        </w:tc>
        <w:tc>
          <w:tcPr>
            <w:tcW w:w="644" w:type="dxa"/>
            <w:tcBorders>
              <w:top w:val="nil"/>
              <w:left w:val="single" w:sz="4" w:space="0" w:color="auto"/>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13</w:t>
            </w:r>
          </w:p>
        </w:tc>
        <w:tc>
          <w:tcPr>
            <w:tcW w:w="988" w:type="dxa"/>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5030939</w:t>
            </w:r>
          </w:p>
        </w:tc>
        <w:tc>
          <w:tcPr>
            <w:tcW w:w="885" w:type="dxa"/>
            <w:gridSpan w:val="2"/>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 </w:t>
            </w:r>
          </w:p>
        </w:tc>
        <w:tc>
          <w:tcPr>
            <w:tcW w:w="1264" w:type="dxa"/>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56,00000</w:t>
            </w:r>
          </w:p>
        </w:tc>
        <w:tc>
          <w:tcPr>
            <w:tcW w:w="911" w:type="dxa"/>
            <w:gridSpan w:val="2"/>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0,00000</w:t>
            </w:r>
          </w:p>
        </w:tc>
        <w:tc>
          <w:tcPr>
            <w:tcW w:w="1267" w:type="dxa"/>
            <w:gridSpan w:val="2"/>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56,00000</w:t>
            </w:r>
          </w:p>
        </w:tc>
      </w:tr>
      <w:tr w:rsidR="00CC5CB6" w:rsidRPr="00F82879" w:rsidTr="00DF2D83">
        <w:trPr>
          <w:trHeight w:val="585"/>
        </w:trPr>
        <w:tc>
          <w:tcPr>
            <w:tcW w:w="791" w:type="dxa"/>
            <w:gridSpan w:val="2"/>
            <w:tcBorders>
              <w:top w:val="nil"/>
              <w:left w:val="single" w:sz="4" w:space="0" w:color="auto"/>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1.4.3.1</w:t>
            </w:r>
          </w:p>
        </w:tc>
        <w:tc>
          <w:tcPr>
            <w:tcW w:w="2900" w:type="dxa"/>
            <w:tcBorders>
              <w:top w:val="nil"/>
              <w:left w:val="nil"/>
              <w:bottom w:val="single" w:sz="4" w:space="0" w:color="auto"/>
              <w:right w:val="single" w:sz="4" w:space="0" w:color="auto"/>
            </w:tcBorders>
            <w:vAlign w:val="bottom"/>
          </w:tcPr>
          <w:p w:rsidR="00CC5CB6" w:rsidRPr="00F82879" w:rsidRDefault="00CC5CB6" w:rsidP="00F82879">
            <w:pPr>
              <w:spacing w:after="0" w:line="240" w:lineRule="auto"/>
              <w:rPr>
                <w:rFonts w:ascii="Times New Roman" w:hAnsi="Times New Roman"/>
                <w:sz w:val="20"/>
                <w:szCs w:val="20"/>
              </w:rPr>
            </w:pPr>
            <w:r w:rsidRPr="00F82879">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644" w:type="dxa"/>
            <w:tcBorders>
              <w:top w:val="single" w:sz="4" w:space="0" w:color="auto"/>
              <w:left w:val="nil"/>
              <w:bottom w:val="nil"/>
              <w:right w:val="nil"/>
            </w:tcBorders>
            <w:vAlign w:val="bottom"/>
          </w:tcPr>
          <w:p w:rsidR="00CC5CB6" w:rsidRPr="00F82879" w:rsidRDefault="00CC5CB6" w:rsidP="00F82879">
            <w:pPr>
              <w:spacing w:after="0" w:line="240" w:lineRule="auto"/>
              <w:rPr>
                <w:rFonts w:ascii="Times New Roman" w:hAnsi="Times New Roman"/>
                <w:sz w:val="20"/>
                <w:szCs w:val="20"/>
              </w:rPr>
            </w:pPr>
            <w:r w:rsidRPr="00F82879">
              <w:rPr>
                <w:rFonts w:ascii="Times New Roman" w:hAnsi="Times New Roman"/>
                <w:sz w:val="20"/>
                <w:szCs w:val="20"/>
              </w:rPr>
              <w:t>650</w:t>
            </w:r>
          </w:p>
        </w:tc>
        <w:tc>
          <w:tcPr>
            <w:tcW w:w="701" w:type="dxa"/>
            <w:tcBorders>
              <w:top w:val="single" w:sz="4" w:space="0" w:color="auto"/>
              <w:left w:val="single" w:sz="4" w:space="0" w:color="auto"/>
              <w:bottom w:val="nil"/>
              <w:right w:val="nil"/>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01</w:t>
            </w:r>
          </w:p>
        </w:tc>
        <w:tc>
          <w:tcPr>
            <w:tcW w:w="644" w:type="dxa"/>
            <w:tcBorders>
              <w:top w:val="nil"/>
              <w:left w:val="single" w:sz="4" w:space="0" w:color="auto"/>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13</w:t>
            </w:r>
          </w:p>
        </w:tc>
        <w:tc>
          <w:tcPr>
            <w:tcW w:w="988" w:type="dxa"/>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5030939</w:t>
            </w:r>
          </w:p>
        </w:tc>
        <w:tc>
          <w:tcPr>
            <w:tcW w:w="885" w:type="dxa"/>
            <w:gridSpan w:val="2"/>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244</w:t>
            </w:r>
          </w:p>
        </w:tc>
        <w:tc>
          <w:tcPr>
            <w:tcW w:w="1264" w:type="dxa"/>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56,00000</w:t>
            </w:r>
          </w:p>
        </w:tc>
        <w:tc>
          <w:tcPr>
            <w:tcW w:w="911" w:type="dxa"/>
            <w:gridSpan w:val="2"/>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 </w:t>
            </w:r>
          </w:p>
        </w:tc>
        <w:tc>
          <w:tcPr>
            <w:tcW w:w="1267" w:type="dxa"/>
            <w:gridSpan w:val="2"/>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56,00000</w:t>
            </w:r>
          </w:p>
        </w:tc>
      </w:tr>
      <w:tr w:rsidR="00CC5CB6" w:rsidRPr="00F82879" w:rsidTr="00DF2D83">
        <w:trPr>
          <w:trHeight w:val="330"/>
        </w:trPr>
        <w:tc>
          <w:tcPr>
            <w:tcW w:w="791" w:type="dxa"/>
            <w:gridSpan w:val="2"/>
            <w:tcBorders>
              <w:top w:val="nil"/>
              <w:left w:val="single" w:sz="4" w:space="0" w:color="auto"/>
              <w:bottom w:val="nil"/>
              <w:right w:val="nil"/>
            </w:tcBorders>
            <w:vAlign w:val="bottom"/>
          </w:tcPr>
          <w:p w:rsidR="00CC5CB6" w:rsidRPr="00F82879" w:rsidRDefault="00CC5CB6" w:rsidP="00F82879">
            <w:pPr>
              <w:spacing w:after="0" w:line="240" w:lineRule="auto"/>
              <w:jc w:val="center"/>
              <w:rPr>
                <w:rFonts w:ascii="Times New Roman" w:hAnsi="Times New Roman"/>
                <w:b/>
                <w:bCs/>
                <w:sz w:val="20"/>
                <w:szCs w:val="20"/>
              </w:rPr>
            </w:pPr>
            <w:r w:rsidRPr="00F82879">
              <w:rPr>
                <w:rFonts w:ascii="Times New Roman" w:hAnsi="Times New Roman"/>
                <w:b/>
                <w:bCs/>
                <w:sz w:val="20"/>
                <w:szCs w:val="20"/>
              </w:rPr>
              <w:t>0002</w:t>
            </w:r>
          </w:p>
        </w:tc>
        <w:tc>
          <w:tcPr>
            <w:tcW w:w="2900" w:type="dxa"/>
            <w:tcBorders>
              <w:top w:val="nil"/>
              <w:left w:val="single" w:sz="4" w:space="0" w:color="auto"/>
              <w:bottom w:val="nil"/>
              <w:right w:val="nil"/>
            </w:tcBorders>
            <w:vAlign w:val="bottom"/>
          </w:tcPr>
          <w:p w:rsidR="00CC5CB6" w:rsidRPr="00F82879" w:rsidRDefault="00CC5CB6" w:rsidP="00F82879">
            <w:pPr>
              <w:spacing w:after="0" w:line="240" w:lineRule="auto"/>
              <w:rPr>
                <w:rFonts w:ascii="Times New Roman" w:hAnsi="Times New Roman"/>
                <w:b/>
                <w:bCs/>
                <w:sz w:val="20"/>
                <w:szCs w:val="20"/>
              </w:rPr>
            </w:pPr>
            <w:r w:rsidRPr="00F82879">
              <w:rPr>
                <w:rFonts w:ascii="Times New Roman" w:hAnsi="Times New Roman"/>
                <w:b/>
                <w:bCs/>
                <w:sz w:val="20"/>
                <w:szCs w:val="20"/>
              </w:rPr>
              <w:t>Национальная оборона</w:t>
            </w:r>
          </w:p>
        </w:tc>
        <w:tc>
          <w:tcPr>
            <w:tcW w:w="644" w:type="dxa"/>
            <w:tcBorders>
              <w:top w:val="single" w:sz="4" w:space="0" w:color="auto"/>
              <w:left w:val="single" w:sz="4" w:space="0" w:color="auto"/>
              <w:bottom w:val="nil"/>
              <w:right w:val="nil"/>
            </w:tcBorders>
            <w:vAlign w:val="bottom"/>
          </w:tcPr>
          <w:p w:rsidR="00CC5CB6" w:rsidRPr="00F82879" w:rsidRDefault="00CC5CB6" w:rsidP="00F82879">
            <w:pPr>
              <w:spacing w:after="0" w:line="240" w:lineRule="auto"/>
              <w:rPr>
                <w:rFonts w:ascii="Times New Roman" w:hAnsi="Times New Roman"/>
                <w:b/>
                <w:bCs/>
                <w:sz w:val="20"/>
                <w:szCs w:val="20"/>
              </w:rPr>
            </w:pPr>
            <w:r w:rsidRPr="00F82879">
              <w:rPr>
                <w:rFonts w:ascii="Times New Roman" w:hAnsi="Times New Roman"/>
                <w:b/>
                <w:bCs/>
                <w:sz w:val="20"/>
                <w:szCs w:val="20"/>
              </w:rPr>
              <w:t>650</w:t>
            </w:r>
          </w:p>
        </w:tc>
        <w:tc>
          <w:tcPr>
            <w:tcW w:w="701" w:type="dxa"/>
            <w:tcBorders>
              <w:top w:val="single" w:sz="4" w:space="0" w:color="auto"/>
              <w:left w:val="single" w:sz="4" w:space="0" w:color="auto"/>
              <w:bottom w:val="nil"/>
              <w:right w:val="nil"/>
            </w:tcBorders>
            <w:vAlign w:val="bottom"/>
          </w:tcPr>
          <w:p w:rsidR="00CC5CB6" w:rsidRPr="00F82879" w:rsidRDefault="00CC5CB6" w:rsidP="00F82879">
            <w:pPr>
              <w:spacing w:after="0" w:line="240" w:lineRule="auto"/>
              <w:jc w:val="center"/>
              <w:rPr>
                <w:rFonts w:ascii="Times New Roman" w:hAnsi="Times New Roman"/>
                <w:b/>
                <w:bCs/>
                <w:sz w:val="20"/>
                <w:szCs w:val="20"/>
              </w:rPr>
            </w:pPr>
            <w:r w:rsidRPr="00F82879">
              <w:rPr>
                <w:rFonts w:ascii="Times New Roman" w:hAnsi="Times New Roman"/>
                <w:b/>
                <w:bCs/>
                <w:sz w:val="20"/>
                <w:szCs w:val="20"/>
              </w:rPr>
              <w:t>02</w:t>
            </w:r>
          </w:p>
        </w:tc>
        <w:tc>
          <w:tcPr>
            <w:tcW w:w="644" w:type="dxa"/>
            <w:tcBorders>
              <w:top w:val="nil"/>
              <w:left w:val="single" w:sz="4" w:space="0" w:color="auto"/>
              <w:bottom w:val="nil"/>
              <w:right w:val="nil"/>
            </w:tcBorders>
            <w:vAlign w:val="bottom"/>
          </w:tcPr>
          <w:p w:rsidR="00CC5CB6" w:rsidRPr="00F82879" w:rsidRDefault="00CC5CB6" w:rsidP="00F82879">
            <w:pPr>
              <w:spacing w:after="0" w:line="240" w:lineRule="auto"/>
              <w:jc w:val="center"/>
              <w:rPr>
                <w:rFonts w:ascii="Times New Roman" w:hAnsi="Times New Roman"/>
                <w:b/>
                <w:bCs/>
                <w:sz w:val="20"/>
                <w:szCs w:val="20"/>
              </w:rPr>
            </w:pPr>
            <w:r w:rsidRPr="00F82879">
              <w:rPr>
                <w:rFonts w:ascii="Times New Roman" w:hAnsi="Times New Roman"/>
                <w:b/>
                <w:bCs/>
                <w:sz w:val="20"/>
                <w:szCs w:val="20"/>
              </w:rPr>
              <w:t> </w:t>
            </w:r>
          </w:p>
        </w:tc>
        <w:tc>
          <w:tcPr>
            <w:tcW w:w="988" w:type="dxa"/>
            <w:tcBorders>
              <w:top w:val="nil"/>
              <w:left w:val="single" w:sz="4" w:space="0" w:color="auto"/>
              <w:bottom w:val="nil"/>
              <w:right w:val="nil"/>
            </w:tcBorders>
            <w:vAlign w:val="bottom"/>
          </w:tcPr>
          <w:p w:rsidR="00CC5CB6" w:rsidRPr="00F82879" w:rsidRDefault="00CC5CB6" w:rsidP="00F82879">
            <w:pPr>
              <w:spacing w:after="0" w:line="240" w:lineRule="auto"/>
              <w:jc w:val="center"/>
              <w:rPr>
                <w:rFonts w:ascii="Times New Roman" w:hAnsi="Times New Roman"/>
                <w:b/>
                <w:bCs/>
                <w:sz w:val="20"/>
                <w:szCs w:val="20"/>
              </w:rPr>
            </w:pPr>
            <w:r w:rsidRPr="00F82879">
              <w:rPr>
                <w:rFonts w:ascii="Times New Roman" w:hAnsi="Times New Roman"/>
                <w:b/>
                <w:bCs/>
                <w:sz w:val="20"/>
                <w:szCs w:val="20"/>
              </w:rPr>
              <w:t> </w:t>
            </w:r>
          </w:p>
        </w:tc>
        <w:tc>
          <w:tcPr>
            <w:tcW w:w="885" w:type="dxa"/>
            <w:gridSpan w:val="2"/>
            <w:tcBorders>
              <w:top w:val="nil"/>
              <w:left w:val="single" w:sz="4" w:space="0" w:color="auto"/>
              <w:bottom w:val="nil"/>
              <w:right w:val="single" w:sz="4" w:space="0" w:color="auto"/>
            </w:tcBorders>
            <w:vAlign w:val="center"/>
          </w:tcPr>
          <w:p w:rsidR="00CC5CB6" w:rsidRPr="00F82879" w:rsidRDefault="00CC5CB6" w:rsidP="00F82879">
            <w:pPr>
              <w:spacing w:after="0" w:line="240" w:lineRule="auto"/>
              <w:jc w:val="center"/>
              <w:rPr>
                <w:rFonts w:ascii="Times New Roman" w:hAnsi="Times New Roman"/>
                <w:b/>
                <w:bCs/>
                <w:sz w:val="20"/>
                <w:szCs w:val="20"/>
              </w:rPr>
            </w:pPr>
            <w:r w:rsidRPr="00F82879">
              <w:rPr>
                <w:rFonts w:ascii="Times New Roman" w:hAnsi="Times New Roman"/>
                <w:b/>
                <w:bCs/>
                <w:sz w:val="20"/>
                <w:szCs w:val="20"/>
              </w:rPr>
              <w:t> </w:t>
            </w:r>
          </w:p>
        </w:tc>
        <w:tc>
          <w:tcPr>
            <w:tcW w:w="1264" w:type="dxa"/>
            <w:tcBorders>
              <w:top w:val="nil"/>
              <w:left w:val="single" w:sz="4" w:space="0" w:color="auto"/>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b/>
                <w:bCs/>
                <w:sz w:val="20"/>
                <w:szCs w:val="20"/>
              </w:rPr>
            </w:pPr>
            <w:r w:rsidRPr="00F82879">
              <w:rPr>
                <w:rFonts w:ascii="Times New Roman" w:hAnsi="Times New Roman"/>
                <w:b/>
                <w:bCs/>
                <w:sz w:val="20"/>
                <w:szCs w:val="20"/>
              </w:rPr>
              <w:t>81,00000</w:t>
            </w:r>
          </w:p>
        </w:tc>
        <w:tc>
          <w:tcPr>
            <w:tcW w:w="911" w:type="dxa"/>
            <w:gridSpan w:val="2"/>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b/>
                <w:bCs/>
                <w:sz w:val="20"/>
                <w:szCs w:val="20"/>
              </w:rPr>
            </w:pPr>
            <w:r w:rsidRPr="00F82879">
              <w:rPr>
                <w:rFonts w:ascii="Times New Roman" w:hAnsi="Times New Roman"/>
                <w:b/>
                <w:bCs/>
                <w:sz w:val="20"/>
                <w:szCs w:val="20"/>
              </w:rPr>
              <w:t xml:space="preserve">0,00000 </w:t>
            </w:r>
          </w:p>
        </w:tc>
        <w:tc>
          <w:tcPr>
            <w:tcW w:w="1267" w:type="dxa"/>
            <w:gridSpan w:val="2"/>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b/>
                <w:bCs/>
                <w:sz w:val="20"/>
                <w:szCs w:val="20"/>
              </w:rPr>
            </w:pPr>
            <w:r w:rsidRPr="00F82879">
              <w:rPr>
                <w:rFonts w:ascii="Times New Roman" w:hAnsi="Times New Roman"/>
                <w:b/>
                <w:bCs/>
                <w:sz w:val="20"/>
                <w:szCs w:val="20"/>
              </w:rPr>
              <w:t>81,00000</w:t>
            </w:r>
          </w:p>
        </w:tc>
      </w:tr>
      <w:tr w:rsidR="00CC5CB6" w:rsidRPr="00F82879" w:rsidTr="00DF2D83">
        <w:trPr>
          <w:trHeight w:val="330"/>
        </w:trPr>
        <w:tc>
          <w:tcPr>
            <w:tcW w:w="791" w:type="dxa"/>
            <w:gridSpan w:val="2"/>
            <w:tcBorders>
              <w:top w:val="single" w:sz="4" w:space="0" w:color="auto"/>
              <w:left w:val="single" w:sz="4" w:space="0" w:color="auto"/>
              <w:bottom w:val="nil"/>
              <w:right w:val="nil"/>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2.1</w:t>
            </w:r>
          </w:p>
        </w:tc>
        <w:tc>
          <w:tcPr>
            <w:tcW w:w="2900" w:type="dxa"/>
            <w:tcBorders>
              <w:top w:val="single" w:sz="4" w:space="0" w:color="auto"/>
              <w:left w:val="single" w:sz="4" w:space="0" w:color="auto"/>
              <w:bottom w:val="nil"/>
              <w:right w:val="nil"/>
            </w:tcBorders>
            <w:vAlign w:val="bottom"/>
          </w:tcPr>
          <w:p w:rsidR="00CC5CB6" w:rsidRPr="00F82879" w:rsidRDefault="00CC5CB6" w:rsidP="00F82879">
            <w:pPr>
              <w:spacing w:after="0" w:line="240" w:lineRule="auto"/>
              <w:rPr>
                <w:rFonts w:ascii="Times New Roman" w:hAnsi="Times New Roman"/>
                <w:sz w:val="20"/>
                <w:szCs w:val="20"/>
              </w:rPr>
            </w:pPr>
            <w:r w:rsidRPr="00F82879">
              <w:rPr>
                <w:rFonts w:ascii="Times New Roman" w:hAnsi="Times New Roman"/>
                <w:sz w:val="20"/>
                <w:szCs w:val="20"/>
              </w:rPr>
              <w:t>Мобилизационная и вневойсковая подготовка</w:t>
            </w:r>
          </w:p>
        </w:tc>
        <w:tc>
          <w:tcPr>
            <w:tcW w:w="644" w:type="dxa"/>
            <w:tcBorders>
              <w:top w:val="single" w:sz="4" w:space="0" w:color="auto"/>
              <w:left w:val="single" w:sz="4" w:space="0" w:color="auto"/>
              <w:bottom w:val="nil"/>
              <w:right w:val="nil"/>
            </w:tcBorders>
            <w:vAlign w:val="bottom"/>
          </w:tcPr>
          <w:p w:rsidR="00CC5CB6" w:rsidRPr="00F82879" w:rsidRDefault="00CC5CB6" w:rsidP="00F82879">
            <w:pPr>
              <w:spacing w:after="0" w:line="240" w:lineRule="auto"/>
              <w:rPr>
                <w:rFonts w:ascii="Times New Roman" w:hAnsi="Times New Roman"/>
                <w:sz w:val="20"/>
                <w:szCs w:val="20"/>
              </w:rPr>
            </w:pPr>
            <w:r w:rsidRPr="00F82879">
              <w:rPr>
                <w:rFonts w:ascii="Times New Roman" w:hAnsi="Times New Roman"/>
                <w:sz w:val="20"/>
                <w:szCs w:val="20"/>
              </w:rPr>
              <w:t>650</w:t>
            </w:r>
          </w:p>
        </w:tc>
        <w:tc>
          <w:tcPr>
            <w:tcW w:w="701" w:type="dxa"/>
            <w:tcBorders>
              <w:top w:val="single" w:sz="4" w:space="0" w:color="auto"/>
              <w:left w:val="single" w:sz="4" w:space="0" w:color="auto"/>
              <w:bottom w:val="nil"/>
              <w:right w:val="nil"/>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02</w:t>
            </w:r>
          </w:p>
        </w:tc>
        <w:tc>
          <w:tcPr>
            <w:tcW w:w="644" w:type="dxa"/>
            <w:tcBorders>
              <w:top w:val="single" w:sz="4" w:space="0" w:color="auto"/>
              <w:left w:val="single" w:sz="4" w:space="0" w:color="auto"/>
              <w:bottom w:val="nil"/>
              <w:right w:val="nil"/>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03</w:t>
            </w:r>
          </w:p>
        </w:tc>
        <w:tc>
          <w:tcPr>
            <w:tcW w:w="988" w:type="dxa"/>
            <w:tcBorders>
              <w:top w:val="single" w:sz="4" w:space="0" w:color="auto"/>
              <w:left w:val="single" w:sz="4" w:space="0" w:color="auto"/>
              <w:bottom w:val="nil"/>
              <w:right w:val="nil"/>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 </w:t>
            </w:r>
          </w:p>
        </w:tc>
        <w:tc>
          <w:tcPr>
            <w:tcW w:w="885" w:type="dxa"/>
            <w:gridSpan w:val="2"/>
            <w:tcBorders>
              <w:top w:val="single" w:sz="4" w:space="0" w:color="auto"/>
              <w:left w:val="single" w:sz="4" w:space="0" w:color="auto"/>
              <w:bottom w:val="nil"/>
              <w:right w:val="single" w:sz="4" w:space="0" w:color="auto"/>
            </w:tcBorders>
            <w:vAlign w:val="center"/>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 </w:t>
            </w:r>
          </w:p>
        </w:tc>
        <w:tc>
          <w:tcPr>
            <w:tcW w:w="1264" w:type="dxa"/>
            <w:tcBorders>
              <w:top w:val="nil"/>
              <w:left w:val="single" w:sz="4" w:space="0" w:color="auto"/>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81,00000</w:t>
            </w:r>
          </w:p>
        </w:tc>
        <w:tc>
          <w:tcPr>
            <w:tcW w:w="911" w:type="dxa"/>
            <w:gridSpan w:val="2"/>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 xml:space="preserve">0,00000 </w:t>
            </w:r>
          </w:p>
        </w:tc>
        <w:tc>
          <w:tcPr>
            <w:tcW w:w="1267" w:type="dxa"/>
            <w:gridSpan w:val="2"/>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81,00000</w:t>
            </w:r>
          </w:p>
        </w:tc>
      </w:tr>
      <w:tr w:rsidR="00CC5CB6" w:rsidRPr="00F82879" w:rsidTr="00DF2D83">
        <w:trPr>
          <w:trHeight w:val="615"/>
        </w:trPr>
        <w:tc>
          <w:tcPr>
            <w:tcW w:w="791" w:type="dxa"/>
            <w:gridSpan w:val="2"/>
            <w:tcBorders>
              <w:top w:val="single" w:sz="4" w:space="0" w:color="auto"/>
              <w:left w:val="single" w:sz="4" w:space="0" w:color="auto"/>
              <w:bottom w:val="single" w:sz="4" w:space="0" w:color="auto"/>
              <w:right w:val="nil"/>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2.1.1</w:t>
            </w:r>
          </w:p>
        </w:tc>
        <w:tc>
          <w:tcPr>
            <w:tcW w:w="2900" w:type="dxa"/>
            <w:tcBorders>
              <w:top w:val="single" w:sz="4" w:space="0" w:color="auto"/>
              <w:left w:val="single" w:sz="4" w:space="0" w:color="auto"/>
              <w:bottom w:val="single" w:sz="4" w:space="0" w:color="auto"/>
              <w:right w:val="nil"/>
            </w:tcBorders>
            <w:vAlign w:val="bottom"/>
          </w:tcPr>
          <w:p w:rsidR="00CC5CB6" w:rsidRPr="00F82879" w:rsidRDefault="00CC5CB6" w:rsidP="00F82879">
            <w:pPr>
              <w:spacing w:after="0" w:line="240" w:lineRule="auto"/>
              <w:rPr>
                <w:rFonts w:ascii="Times New Roman" w:hAnsi="Times New Roman"/>
                <w:sz w:val="20"/>
                <w:szCs w:val="20"/>
              </w:rPr>
            </w:pPr>
            <w:r w:rsidRPr="00F82879">
              <w:rPr>
                <w:rFonts w:ascii="Times New Roman" w:hAnsi="Times New Roman"/>
                <w:sz w:val="20"/>
                <w:szCs w:val="20"/>
              </w:rPr>
              <w:t>Осуществление первичного воинского учета на территориях, где отсутствуют военные комиссариаты (ФБ)</w:t>
            </w:r>
          </w:p>
        </w:tc>
        <w:tc>
          <w:tcPr>
            <w:tcW w:w="644" w:type="dxa"/>
            <w:tcBorders>
              <w:top w:val="single" w:sz="4" w:space="0" w:color="auto"/>
              <w:left w:val="single" w:sz="4" w:space="0" w:color="auto"/>
              <w:bottom w:val="nil"/>
              <w:right w:val="nil"/>
            </w:tcBorders>
            <w:vAlign w:val="bottom"/>
          </w:tcPr>
          <w:p w:rsidR="00CC5CB6" w:rsidRPr="00F82879" w:rsidRDefault="00CC5CB6" w:rsidP="00F82879">
            <w:pPr>
              <w:spacing w:after="0" w:line="240" w:lineRule="auto"/>
              <w:rPr>
                <w:rFonts w:ascii="Times New Roman" w:hAnsi="Times New Roman"/>
                <w:sz w:val="20"/>
                <w:szCs w:val="20"/>
              </w:rPr>
            </w:pPr>
            <w:r w:rsidRPr="00F82879">
              <w:rPr>
                <w:rFonts w:ascii="Times New Roman" w:hAnsi="Times New Roman"/>
                <w:sz w:val="20"/>
                <w:szCs w:val="20"/>
              </w:rPr>
              <w:t>650</w:t>
            </w:r>
          </w:p>
        </w:tc>
        <w:tc>
          <w:tcPr>
            <w:tcW w:w="701" w:type="dxa"/>
            <w:tcBorders>
              <w:top w:val="single" w:sz="4" w:space="0" w:color="auto"/>
              <w:left w:val="single" w:sz="4" w:space="0" w:color="auto"/>
              <w:bottom w:val="nil"/>
              <w:right w:val="nil"/>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02</w:t>
            </w:r>
          </w:p>
        </w:tc>
        <w:tc>
          <w:tcPr>
            <w:tcW w:w="644" w:type="dxa"/>
            <w:tcBorders>
              <w:top w:val="single" w:sz="4" w:space="0" w:color="auto"/>
              <w:left w:val="single" w:sz="4" w:space="0" w:color="auto"/>
              <w:bottom w:val="nil"/>
              <w:right w:val="nil"/>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03</w:t>
            </w:r>
          </w:p>
        </w:tc>
        <w:tc>
          <w:tcPr>
            <w:tcW w:w="988" w:type="dxa"/>
            <w:tcBorders>
              <w:top w:val="single" w:sz="4" w:space="0" w:color="auto"/>
              <w:left w:val="single" w:sz="4" w:space="0" w:color="auto"/>
              <w:bottom w:val="single" w:sz="4" w:space="0" w:color="auto"/>
              <w:right w:val="nil"/>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5005118</w:t>
            </w:r>
          </w:p>
        </w:tc>
        <w:tc>
          <w:tcPr>
            <w:tcW w:w="885" w:type="dxa"/>
            <w:gridSpan w:val="2"/>
            <w:tcBorders>
              <w:top w:val="single" w:sz="4" w:space="0" w:color="auto"/>
              <w:left w:val="single" w:sz="4" w:space="0" w:color="auto"/>
              <w:bottom w:val="single" w:sz="4" w:space="0" w:color="auto"/>
              <w:right w:val="single" w:sz="4" w:space="0" w:color="auto"/>
            </w:tcBorders>
            <w:vAlign w:val="center"/>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 </w:t>
            </w:r>
          </w:p>
        </w:tc>
        <w:tc>
          <w:tcPr>
            <w:tcW w:w="1264" w:type="dxa"/>
            <w:tcBorders>
              <w:top w:val="nil"/>
              <w:left w:val="single" w:sz="4" w:space="0" w:color="auto"/>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81,00000</w:t>
            </w:r>
          </w:p>
        </w:tc>
        <w:tc>
          <w:tcPr>
            <w:tcW w:w="911" w:type="dxa"/>
            <w:gridSpan w:val="2"/>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 xml:space="preserve">0,00000 </w:t>
            </w:r>
          </w:p>
        </w:tc>
        <w:tc>
          <w:tcPr>
            <w:tcW w:w="1267" w:type="dxa"/>
            <w:gridSpan w:val="2"/>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81,00000</w:t>
            </w:r>
          </w:p>
        </w:tc>
      </w:tr>
      <w:tr w:rsidR="00CC5CB6" w:rsidRPr="00F82879" w:rsidTr="00DF2D83">
        <w:trPr>
          <w:trHeight w:val="330"/>
        </w:trPr>
        <w:tc>
          <w:tcPr>
            <w:tcW w:w="791" w:type="dxa"/>
            <w:gridSpan w:val="2"/>
            <w:tcBorders>
              <w:top w:val="nil"/>
              <w:left w:val="single" w:sz="4" w:space="0" w:color="auto"/>
              <w:bottom w:val="nil"/>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2.1.1.1</w:t>
            </w:r>
          </w:p>
        </w:tc>
        <w:tc>
          <w:tcPr>
            <w:tcW w:w="2900" w:type="dxa"/>
            <w:tcBorders>
              <w:top w:val="nil"/>
              <w:left w:val="nil"/>
              <w:bottom w:val="nil"/>
              <w:right w:val="single" w:sz="4" w:space="0" w:color="auto"/>
            </w:tcBorders>
            <w:vAlign w:val="bottom"/>
          </w:tcPr>
          <w:p w:rsidR="00CC5CB6" w:rsidRPr="00F82879" w:rsidRDefault="00CC5CB6" w:rsidP="00F82879">
            <w:pPr>
              <w:spacing w:after="0" w:line="240" w:lineRule="auto"/>
              <w:rPr>
                <w:rFonts w:ascii="Times New Roman" w:hAnsi="Times New Roman"/>
                <w:sz w:val="20"/>
                <w:szCs w:val="20"/>
              </w:rPr>
            </w:pPr>
            <w:r w:rsidRPr="00F82879">
              <w:rPr>
                <w:rFonts w:ascii="Times New Roman" w:hAnsi="Times New Roman"/>
                <w:sz w:val="20"/>
                <w:szCs w:val="20"/>
              </w:rPr>
              <w:t>Субвенции</w:t>
            </w:r>
          </w:p>
        </w:tc>
        <w:tc>
          <w:tcPr>
            <w:tcW w:w="644" w:type="dxa"/>
            <w:tcBorders>
              <w:top w:val="single" w:sz="4" w:space="0" w:color="auto"/>
              <w:left w:val="nil"/>
              <w:bottom w:val="nil"/>
              <w:right w:val="nil"/>
            </w:tcBorders>
            <w:vAlign w:val="bottom"/>
          </w:tcPr>
          <w:p w:rsidR="00CC5CB6" w:rsidRPr="00F82879" w:rsidRDefault="00CC5CB6" w:rsidP="00F82879">
            <w:pPr>
              <w:spacing w:after="0" w:line="240" w:lineRule="auto"/>
              <w:rPr>
                <w:rFonts w:ascii="Times New Roman" w:hAnsi="Times New Roman"/>
                <w:sz w:val="20"/>
                <w:szCs w:val="20"/>
              </w:rPr>
            </w:pPr>
            <w:r w:rsidRPr="00F82879">
              <w:rPr>
                <w:rFonts w:ascii="Times New Roman" w:hAnsi="Times New Roman"/>
                <w:sz w:val="20"/>
                <w:szCs w:val="20"/>
              </w:rPr>
              <w:t>650</w:t>
            </w:r>
          </w:p>
        </w:tc>
        <w:tc>
          <w:tcPr>
            <w:tcW w:w="701" w:type="dxa"/>
            <w:tcBorders>
              <w:top w:val="single" w:sz="4" w:space="0" w:color="auto"/>
              <w:left w:val="single" w:sz="4" w:space="0" w:color="auto"/>
              <w:bottom w:val="nil"/>
              <w:right w:val="nil"/>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02</w:t>
            </w:r>
          </w:p>
        </w:tc>
        <w:tc>
          <w:tcPr>
            <w:tcW w:w="644" w:type="dxa"/>
            <w:tcBorders>
              <w:top w:val="single" w:sz="4" w:space="0" w:color="auto"/>
              <w:left w:val="single" w:sz="4" w:space="0" w:color="auto"/>
              <w:bottom w:val="single" w:sz="4" w:space="0" w:color="auto"/>
              <w:right w:val="nil"/>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5005118</w:t>
            </w:r>
          </w:p>
        </w:tc>
        <w:tc>
          <w:tcPr>
            <w:tcW w:w="988" w:type="dxa"/>
            <w:tcBorders>
              <w:top w:val="nil"/>
              <w:left w:val="single" w:sz="4" w:space="0" w:color="auto"/>
              <w:bottom w:val="single" w:sz="4" w:space="0" w:color="auto"/>
              <w:right w:val="nil"/>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5005118</w:t>
            </w:r>
          </w:p>
        </w:tc>
        <w:tc>
          <w:tcPr>
            <w:tcW w:w="885" w:type="dxa"/>
            <w:gridSpan w:val="2"/>
            <w:tcBorders>
              <w:top w:val="nil"/>
              <w:left w:val="single" w:sz="4" w:space="0" w:color="auto"/>
              <w:bottom w:val="nil"/>
              <w:right w:val="single" w:sz="4" w:space="0" w:color="auto"/>
            </w:tcBorders>
            <w:vAlign w:val="center"/>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121</w:t>
            </w:r>
          </w:p>
        </w:tc>
        <w:tc>
          <w:tcPr>
            <w:tcW w:w="1264" w:type="dxa"/>
            <w:tcBorders>
              <w:top w:val="nil"/>
              <w:left w:val="single" w:sz="4" w:space="0" w:color="auto"/>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81,00000</w:t>
            </w:r>
          </w:p>
        </w:tc>
        <w:tc>
          <w:tcPr>
            <w:tcW w:w="911" w:type="dxa"/>
            <w:gridSpan w:val="2"/>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 </w:t>
            </w:r>
          </w:p>
        </w:tc>
        <w:tc>
          <w:tcPr>
            <w:tcW w:w="1267" w:type="dxa"/>
            <w:gridSpan w:val="2"/>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81,00000</w:t>
            </w:r>
          </w:p>
        </w:tc>
      </w:tr>
      <w:tr w:rsidR="00CC5CB6" w:rsidRPr="00F82879" w:rsidTr="00DF2D83">
        <w:trPr>
          <w:trHeight w:val="615"/>
        </w:trPr>
        <w:tc>
          <w:tcPr>
            <w:tcW w:w="791" w:type="dxa"/>
            <w:gridSpan w:val="2"/>
            <w:tcBorders>
              <w:top w:val="single" w:sz="4" w:space="0" w:color="auto"/>
              <w:left w:val="single" w:sz="4" w:space="0" w:color="auto"/>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b/>
                <w:bCs/>
                <w:sz w:val="20"/>
                <w:szCs w:val="20"/>
              </w:rPr>
            </w:pPr>
            <w:r w:rsidRPr="00F82879">
              <w:rPr>
                <w:rFonts w:ascii="Times New Roman" w:hAnsi="Times New Roman"/>
                <w:b/>
                <w:bCs/>
                <w:sz w:val="20"/>
                <w:szCs w:val="20"/>
              </w:rPr>
              <w:t>0003</w:t>
            </w:r>
          </w:p>
        </w:tc>
        <w:tc>
          <w:tcPr>
            <w:tcW w:w="2900" w:type="dxa"/>
            <w:tcBorders>
              <w:top w:val="single" w:sz="4" w:space="0" w:color="auto"/>
              <w:left w:val="nil"/>
              <w:bottom w:val="single" w:sz="4" w:space="0" w:color="auto"/>
              <w:right w:val="single" w:sz="4" w:space="0" w:color="auto"/>
            </w:tcBorders>
            <w:vAlign w:val="bottom"/>
          </w:tcPr>
          <w:p w:rsidR="00CC5CB6" w:rsidRPr="00F82879" w:rsidRDefault="00CC5CB6" w:rsidP="00F82879">
            <w:pPr>
              <w:spacing w:after="0" w:line="240" w:lineRule="auto"/>
              <w:rPr>
                <w:rFonts w:ascii="Times New Roman" w:hAnsi="Times New Roman"/>
                <w:b/>
                <w:bCs/>
                <w:sz w:val="20"/>
                <w:szCs w:val="20"/>
              </w:rPr>
            </w:pPr>
            <w:r w:rsidRPr="00F82879">
              <w:rPr>
                <w:rFonts w:ascii="Times New Roman" w:hAnsi="Times New Roman"/>
                <w:b/>
                <w:bCs/>
                <w:sz w:val="20"/>
                <w:szCs w:val="20"/>
              </w:rPr>
              <w:t>Национальная безопасность и правоохранительная деятельность</w:t>
            </w:r>
          </w:p>
        </w:tc>
        <w:tc>
          <w:tcPr>
            <w:tcW w:w="644" w:type="dxa"/>
            <w:tcBorders>
              <w:top w:val="single" w:sz="4" w:space="0" w:color="auto"/>
              <w:left w:val="nil"/>
              <w:bottom w:val="single" w:sz="4" w:space="0" w:color="auto"/>
              <w:right w:val="single" w:sz="4" w:space="0" w:color="auto"/>
            </w:tcBorders>
            <w:vAlign w:val="bottom"/>
          </w:tcPr>
          <w:p w:rsidR="00CC5CB6" w:rsidRPr="00F82879" w:rsidRDefault="00CC5CB6" w:rsidP="00F82879">
            <w:pPr>
              <w:spacing w:after="0" w:line="240" w:lineRule="auto"/>
              <w:rPr>
                <w:rFonts w:ascii="Times New Roman" w:hAnsi="Times New Roman"/>
                <w:b/>
                <w:bCs/>
                <w:sz w:val="20"/>
                <w:szCs w:val="20"/>
              </w:rPr>
            </w:pPr>
            <w:r w:rsidRPr="00F82879">
              <w:rPr>
                <w:rFonts w:ascii="Times New Roman" w:hAnsi="Times New Roman"/>
                <w:b/>
                <w:bCs/>
                <w:sz w:val="20"/>
                <w:szCs w:val="20"/>
              </w:rPr>
              <w:t>650</w:t>
            </w:r>
          </w:p>
        </w:tc>
        <w:tc>
          <w:tcPr>
            <w:tcW w:w="701" w:type="dxa"/>
            <w:tcBorders>
              <w:top w:val="single" w:sz="4" w:space="0" w:color="auto"/>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b/>
                <w:bCs/>
                <w:sz w:val="20"/>
                <w:szCs w:val="20"/>
              </w:rPr>
            </w:pPr>
            <w:r w:rsidRPr="00F82879">
              <w:rPr>
                <w:rFonts w:ascii="Times New Roman" w:hAnsi="Times New Roman"/>
                <w:b/>
                <w:bCs/>
                <w:sz w:val="20"/>
                <w:szCs w:val="20"/>
              </w:rPr>
              <w:t>03</w:t>
            </w:r>
          </w:p>
        </w:tc>
        <w:tc>
          <w:tcPr>
            <w:tcW w:w="644" w:type="dxa"/>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b/>
                <w:bCs/>
                <w:sz w:val="20"/>
                <w:szCs w:val="20"/>
              </w:rPr>
            </w:pPr>
            <w:r w:rsidRPr="00F82879">
              <w:rPr>
                <w:rFonts w:ascii="Times New Roman" w:hAnsi="Times New Roman"/>
                <w:b/>
                <w:bCs/>
                <w:sz w:val="20"/>
                <w:szCs w:val="20"/>
              </w:rPr>
              <w:t> </w:t>
            </w:r>
          </w:p>
        </w:tc>
        <w:tc>
          <w:tcPr>
            <w:tcW w:w="988" w:type="dxa"/>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b/>
                <w:bCs/>
                <w:sz w:val="20"/>
                <w:szCs w:val="20"/>
              </w:rPr>
            </w:pPr>
            <w:r w:rsidRPr="00F82879">
              <w:rPr>
                <w:rFonts w:ascii="Times New Roman" w:hAnsi="Times New Roman"/>
                <w:b/>
                <w:bCs/>
                <w:sz w:val="20"/>
                <w:szCs w:val="20"/>
              </w:rPr>
              <w:t> </w:t>
            </w:r>
          </w:p>
        </w:tc>
        <w:tc>
          <w:tcPr>
            <w:tcW w:w="885" w:type="dxa"/>
            <w:gridSpan w:val="2"/>
            <w:tcBorders>
              <w:top w:val="single" w:sz="4" w:space="0" w:color="auto"/>
              <w:left w:val="nil"/>
              <w:bottom w:val="single" w:sz="4" w:space="0" w:color="auto"/>
              <w:right w:val="single" w:sz="4" w:space="0" w:color="auto"/>
            </w:tcBorders>
            <w:vAlign w:val="center"/>
          </w:tcPr>
          <w:p w:rsidR="00CC5CB6" w:rsidRPr="00F82879" w:rsidRDefault="00CC5CB6" w:rsidP="00F82879">
            <w:pPr>
              <w:spacing w:after="0" w:line="240" w:lineRule="auto"/>
              <w:jc w:val="center"/>
              <w:rPr>
                <w:rFonts w:ascii="Times New Roman" w:hAnsi="Times New Roman"/>
                <w:b/>
                <w:bCs/>
                <w:sz w:val="20"/>
                <w:szCs w:val="20"/>
              </w:rPr>
            </w:pPr>
            <w:r w:rsidRPr="00F82879">
              <w:rPr>
                <w:rFonts w:ascii="Times New Roman" w:hAnsi="Times New Roman"/>
                <w:b/>
                <w:bCs/>
                <w:sz w:val="20"/>
                <w:szCs w:val="20"/>
              </w:rPr>
              <w:t> </w:t>
            </w:r>
          </w:p>
        </w:tc>
        <w:tc>
          <w:tcPr>
            <w:tcW w:w="1264" w:type="dxa"/>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b/>
                <w:bCs/>
                <w:sz w:val="20"/>
                <w:szCs w:val="20"/>
              </w:rPr>
            </w:pPr>
            <w:r w:rsidRPr="00F82879">
              <w:rPr>
                <w:rFonts w:ascii="Times New Roman" w:hAnsi="Times New Roman"/>
                <w:b/>
                <w:bCs/>
                <w:sz w:val="20"/>
                <w:szCs w:val="20"/>
              </w:rPr>
              <w:t>65,00000</w:t>
            </w:r>
          </w:p>
        </w:tc>
        <w:tc>
          <w:tcPr>
            <w:tcW w:w="911" w:type="dxa"/>
            <w:gridSpan w:val="2"/>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b/>
                <w:bCs/>
                <w:sz w:val="20"/>
                <w:szCs w:val="20"/>
              </w:rPr>
            </w:pPr>
            <w:r w:rsidRPr="00F82879">
              <w:rPr>
                <w:rFonts w:ascii="Times New Roman" w:hAnsi="Times New Roman"/>
                <w:b/>
                <w:bCs/>
                <w:color w:val="FF0000"/>
                <w:sz w:val="20"/>
                <w:szCs w:val="20"/>
              </w:rPr>
              <w:t xml:space="preserve">-40,00000 </w:t>
            </w:r>
          </w:p>
        </w:tc>
        <w:tc>
          <w:tcPr>
            <w:tcW w:w="1267" w:type="dxa"/>
            <w:gridSpan w:val="2"/>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b/>
                <w:bCs/>
                <w:sz w:val="20"/>
                <w:szCs w:val="20"/>
              </w:rPr>
            </w:pPr>
            <w:r w:rsidRPr="00F82879">
              <w:rPr>
                <w:rFonts w:ascii="Times New Roman" w:hAnsi="Times New Roman"/>
                <w:b/>
                <w:bCs/>
                <w:sz w:val="20"/>
                <w:szCs w:val="20"/>
              </w:rPr>
              <w:t>25,00000</w:t>
            </w:r>
          </w:p>
        </w:tc>
      </w:tr>
      <w:tr w:rsidR="00CC5CB6" w:rsidRPr="00F82879" w:rsidTr="00DF2D83">
        <w:trPr>
          <w:trHeight w:val="885"/>
        </w:trPr>
        <w:tc>
          <w:tcPr>
            <w:tcW w:w="791" w:type="dxa"/>
            <w:gridSpan w:val="2"/>
            <w:tcBorders>
              <w:top w:val="nil"/>
              <w:left w:val="single" w:sz="4" w:space="0" w:color="auto"/>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3.1</w:t>
            </w:r>
          </w:p>
        </w:tc>
        <w:tc>
          <w:tcPr>
            <w:tcW w:w="2900" w:type="dxa"/>
            <w:tcBorders>
              <w:top w:val="nil"/>
              <w:left w:val="nil"/>
              <w:bottom w:val="single" w:sz="4" w:space="0" w:color="auto"/>
              <w:right w:val="single" w:sz="4" w:space="0" w:color="auto"/>
            </w:tcBorders>
            <w:vAlign w:val="bottom"/>
          </w:tcPr>
          <w:p w:rsidR="00CC5CB6" w:rsidRPr="00F82879" w:rsidRDefault="00CC5CB6" w:rsidP="00F82879">
            <w:pPr>
              <w:spacing w:after="0" w:line="240" w:lineRule="auto"/>
              <w:rPr>
                <w:rFonts w:ascii="Times New Roman" w:hAnsi="Times New Roman"/>
                <w:sz w:val="20"/>
                <w:szCs w:val="20"/>
              </w:rPr>
            </w:pPr>
            <w:r w:rsidRPr="00F82879">
              <w:rPr>
                <w:rFonts w:ascii="Times New Roman" w:hAnsi="Times New Roman"/>
                <w:sz w:val="20"/>
                <w:szCs w:val="20"/>
              </w:rPr>
              <w:t>Защита населения и территории от последствий чрезвычайных ситуаций природного и техногенного характера, гражданская оборона</w:t>
            </w:r>
          </w:p>
        </w:tc>
        <w:tc>
          <w:tcPr>
            <w:tcW w:w="644" w:type="dxa"/>
            <w:tcBorders>
              <w:top w:val="nil"/>
              <w:left w:val="nil"/>
              <w:bottom w:val="nil"/>
              <w:right w:val="nil"/>
            </w:tcBorders>
            <w:vAlign w:val="bottom"/>
          </w:tcPr>
          <w:p w:rsidR="00CC5CB6" w:rsidRPr="00F82879" w:rsidRDefault="00CC5CB6" w:rsidP="00F82879">
            <w:pPr>
              <w:spacing w:after="0" w:line="240" w:lineRule="auto"/>
              <w:rPr>
                <w:rFonts w:ascii="Times New Roman" w:hAnsi="Times New Roman"/>
                <w:sz w:val="20"/>
                <w:szCs w:val="20"/>
              </w:rPr>
            </w:pPr>
            <w:r w:rsidRPr="00F82879">
              <w:rPr>
                <w:rFonts w:ascii="Times New Roman" w:hAnsi="Times New Roman"/>
                <w:sz w:val="20"/>
                <w:szCs w:val="20"/>
              </w:rPr>
              <w:t>650</w:t>
            </w:r>
          </w:p>
        </w:tc>
        <w:tc>
          <w:tcPr>
            <w:tcW w:w="701" w:type="dxa"/>
            <w:tcBorders>
              <w:top w:val="nil"/>
              <w:left w:val="single" w:sz="4" w:space="0" w:color="auto"/>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03</w:t>
            </w:r>
          </w:p>
        </w:tc>
        <w:tc>
          <w:tcPr>
            <w:tcW w:w="644" w:type="dxa"/>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09</w:t>
            </w:r>
          </w:p>
        </w:tc>
        <w:tc>
          <w:tcPr>
            <w:tcW w:w="988" w:type="dxa"/>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 </w:t>
            </w:r>
          </w:p>
        </w:tc>
        <w:tc>
          <w:tcPr>
            <w:tcW w:w="885" w:type="dxa"/>
            <w:gridSpan w:val="2"/>
            <w:tcBorders>
              <w:top w:val="nil"/>
              <w:left w:val="nil"/>
              <w:bottom w:val="single" w:sz="4" w:space="0" w:color="auto"/>
              <w:right w:val="single" w:sz="4" w:space="0" w:color="auto"/>
            </w:tcBorders>
            <w:vAlign w:val="center"/>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 </w:t>
            </w:r>
          </w:p>
        </w:tc>
        <w:tc>
          <w:tcPr>
            <w:tcW w:w="1264" w:type="dxa"/>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60,00000</w:t>
            </w:r>
          </w:p>
        </w:tc>
        <w:tc>
          <w:tcPr>
            <w:tcW w:w="911" w:type="dxa"/>
            <w:gridSpan w:val="2"/>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color w:val="FF0000"/>
                <w:sz w:val="20"/>
                <w:szCs w:val="20"/>
              </w:rPr>
              <w:t xml:space="preserve">-40,00000 </w:t>
            </w:r>
          </w:p>
        </w:tc>
        <w:tc>
          <w:tcPr>
            <w:tcW w:w="1267" w:type="dxa"/>
            <w:gridSpan w:val="2"/>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20,00000</w:t>
            </w:r>
          </w:p>
        </w:tc>
      </w:tr>
      <w:tr w:rsidR="00CC5CB6" w:rsidRPr="00F82879" w:rsidTr="00DF2D83">
        <w:trPr>
          <w:trHeight w:val="585"/>
        </w:trPr>
        <w:tc>
          <w:tcPr>
            <w:tcW w:w="791" w:type="dxa"/>
            <w:gridSpan w:val="2"/>
            <w:tcBorders>
              <w:top w:val="nil"/>
              <w:left w:val="single" w:sz="4" w:space="0" w:color="auto"/>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3.1.1</w:t>
            </w:r>
          </w:p>
        </w:tc>
        <w:tc>
          <w:tcPr>
            <w:tcW w:w="2900" w:type="dxa"/>
            <w:tcBorders>
              <w:top w:val="nil"/>
              <w:left w:val="nil"/>
              <w:bottom w:val="single" w:sz="4" w:space="0" w:color="auto"/>
              <w:right w:val="single" w:sz="4" w:space="0" w:color="auto"/>
            </w:tcBorders>
            <w:vAlign w:val="bottom"/>
          </w:tcPr>
          <w:p w:rsidR="00CC5CB6" w:rsidRPr="00F82879" w:rsidRDefault="00CC5CB6" w:rsidP="00F82879">
            <w:pPr>
              <w:spacing w:after="0" w:line="240" w:lineRule="auto"/>
              <w:rPr>
                <w:rFonts w:ascii="Times New Roman" w:hAnsi="Times New Roman"/>
                <w:sz w:val="20"/>
                <w:szCs w:val="20"/>
              </w:rPr>
            </w:pPr>
            <w:r w:rsidRPr="00F82879">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644" w:type="dxa"/>
            <w:tcBorders>
              <w:top w:val="single" w:sz="4" w:space="0" w:color="auto"/>
              <w:left w:val="nil"/>
              <w:bottom w:val="nil"/>
              <w:right w:val="nil"/>
            </w:tcBorders>
            <w:vAlign w:val="bottom"/>
          </w:tcPr>
          <w:p w:rsidR="00CC5CB6" w:rsidRPr="00F82879" w:rsidRDefault="00CC5CB6" w:rsidP="00F82879">
            <w:pPr>
              <w:spacing w:after="0" w:line="240" w:lineRule="auto"/>
              <w:rPr>
                <w:rFonts w:ascii="Times New Roman" w:hAnsi="Times New Roman"/>
                <w:sz w:val="20"/>
                <w:szCs w:val="20"/>
              </w:rPr>
            </w:pPr>
            <w:r w:rsidRPr="00F82879">
              <w:rPr>
                <w:rFonts w:ascii="Times New Roman" w:hAnsi="Times New Roman"/>
                <w:sz w:val="20"/>
                <w:szCs w:val="20"/>
              </w:rPr>
              <w:t>650</w:t>
            </w:r>
          </w:p>
        </w:tc>
        <w:tc>
          <w:tcPr>
            <w:tcW w:w="701" w:type="dxa"/>
            <w:tcBorders>
              <w:top w:val="nil"/>
              <w:left w:val="single" w:sz="4" w:space="0" w:color="auto"/>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03</w:t>
            </w:r>
          </w:p>
        </w:tc>
        <w:tc>
          <w:tcPr>
            <w:tcW w:w="644" w:type="dxa"/>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09</w:t>
            </w:r>
          </w:p>
        </w:tc>
        <w:tc>
          <w:tcPr>
            <w:tcW w:w="988" w:type="dxa"/>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5030309</w:t>
            </w:r>
          </w:p>
        </w:tc>
        <w:tc>
          <w:tcPr>
            <w:tcW w:w="885" w:type="dxa"/>
            <w:gridSpan w:val="2"/>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244</w:t>
            </w:r>
          </w:p>
        </w:tc>
        <w:tc>
          <w:tcPr>
            <w:tcW w:w="1264" w:type="dxa"/>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60,00000</w:t>
            </w:r>
          </w:p>
        </w:tc>
        <w:tc>
          <w:tcPr>
            <w:tcW w:w="911" w:type="dxa"/>
            <w:gridSpan w:val="2"/>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color w:val="FF0000"/>
                <w:sz w:val="20"/>
                <w:szCs w:val="20"/>
              </w:rPr>
              <w:t xml:space="preserve">-40,00000 </w:t>
            </w:r>
          </w:p>
        </w:tc>
        <w:tc>
          <w:tcPr>
            <w:tcW w:w="1267" w:type="dxa"/>
            <w:gridSpan w:val="2"/>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20,00000</w:t>
            </w:r>
          </w:p>
        </w:tc>
      </w:tr>
      <w:tr w:rsidR="00CC5CB6" w:rsidRPr="00F82879" w:rsidTr="00DF2D83">
        <w:trPr>
          <w:trHeight w:val="660"/>
        </w:trPr>
        <w:tc>
          <w:tcPr>
            <w:tcW w:w="791" w:type="dxa"/>
            <w:gridSpan w:val="2"/>
            <w:tcBorders>
              <w:top w:val="nil"/>
              <w:left w:val="single" w:sz="4" w:space="0" w:color="auto"/>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3.2</w:t>
            </w:r>
          </w:p>
        </w:tc>
        <w:tc>
          <w:tcPr>
            <w:tcW w:w="2900" w:type="dxa"/>
            <w:tcBorders>
              <w:top w:val="nil"/>
              <w:left w:val="nil"/>
              <w:bottom w:val="single" w:sz="4" w:space="0" w:color="auto"/>
              <w:right w:val="single" w:sz="4" w:space="0" w:color="auto"/>
            </w:tcBorders>
            <w:vAlign w:val="bottom"/>
          </w:tcPr>
          <w:p w:rsidR="00CC5CB6" w:rsidRPr="00F82879" w:rsidRDefault="00CC5CB6" w:rsidP="00F82879">
            <w:pPr>
              <w:spacing w:after="0" w:line="240" w:lineRule="auto"/>
              <w:rPr>
                <w:rFonts w:ascii="Times New Roman" w:hAnsi="Times New Roman"/>
                <w:sz w:val="20"/>
                <w:szCs w:val="20"/>
              </w:rPr>
            </w:pPr>
            <w:r w:rsidRPr="00F82879">
              <w:rPr>
                <w:rFonts w:ascii="Times New Roman" w:hAnsi="Times New Roman"/>
                <w:sz w:val="20"/>
                <w:szCs w:val="20"/>
              </w:rPr>
              <w:t>Другие вопросы в области национальной безопасности и правоохранительной деятельности</w:t>
            </w:r>
          </w:p>
        </w:tc>
        <w:tc>
          <w:tcPr>
            <w:tcW w:w="644" w:type="dxa"/>
            <w:tcBorders>
              <w:top w:val="single" w:sz="4" w:space="0" w:color="auto"/>
              <w:left w:val="nil"/>
              <w:bottom w:val="nil"/>
              <w:right w:val="nil"/>
            </w:tcBorders>
            <w:vAlign w:val="bottom"/>
          </w:tcPr>
          <w:p w:rsidR="00CC5CB6" w:rsidRPr="00F82879" w:rsidRDefault="00CC5CB6" w:rsidP="00F82879">
            <w:pPr>
              <w:spacing w:after="0" w:line="240" w:lineRule="auto"/>
              <w:rPr>
                <w:rFonts w:ascii="Times New Roman" w:hAnsi="Times New Roman"/>
                <w:sz w:val="20"/>
                <w:szCs w:val="20"/>
              </w:rPr>
            </w:pPr>
            <w:r w:rsidRPr="00F82879">
              <w:rPr>
                <w:rFonts w:ascii="Times New Roman" w:hAnsi="Times New Roman"/>
                <w:sz w:val="20"/>
                <w:szCs w:val="20"/>
              </w:rPr>
              <w:t>650</w:t>
            </w:r>
          </w:p>
        </w:tc>
        <w:tc>
          <w:tcPr>
            <w:tcW w:w="701" w:type="dxa"/>
            <w:tcBorders>
              <w:top w:val="nil"/>
              <w:left w:val="single" w:sz="4" w:space="0" w:color="auto"/>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03</w:t>
            </w:r>
          </w:p>
        </w:tc>
        <w:tc>
          <w:tcPr>
            <w:tcW w:w="644" w:type="dxa"/>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14</w:t>
            </w:r>
          </w:p>
        </w:tc>
        <w:tc>
          <w:tcPr>
            <w:tcW w:w="988" w:type="dxa"/>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 </w:t>
            </w:r>
          </w:p>
        </w:tc>
        <w:tc>
          <w:tcPr>
            <w:tcW w:w="885" w:type="dxa"/>
            <w:gridSpan w:val="2"/>
            <w:tcBorders>
              <w:top w:val="nil"/>
              <w:left w:val="nil"/>
              <w:bottom w:val="single" w:sz="4" w:space="0" w:color="auto"/>
              <w:right w:val="single" w:sz="4" w:space="0" w:color="auto"/>
            </w:tcBorders>
            <w:vAlign w:val="center"/>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 </w:t>
            </w:r>
          </w:p>
        </w:tc>
        <w:tc>
          <w:tcPr>
            <w:tcW w:w="1264" w:type="dxa"/>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5,00000</w:t>
            </w:r>
          </w:p>
        </w:tc>
        <w:tc>
          <w:tcPr>
            <w:tcW w:w="911" w:type="dxa"/>
            <w:gridSpan w:val="2"/>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 xml:space="preserve">0,00000 </w:t>
            </w:r>
          </w:p>
        </w:tc>
        <w:tc>
          <w:tcPr>
            <w:tcW w:w="1267" w:type="dxa"/>
            <w:gridSpan w:val="2"/>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5,00000</w:t>
            </w:r>
          </w:p>
        </w:tc>
      </w:tr>
      <w:tr w:rsidR="00CC5CB6" w:rsidRPr="00F82879" w:rsidTr="00DF2D83">
        <w:trPr>
          <w:trHeight w:val="1545"/>
        </w:trPr>
        <w:tc>
          <w:tcPr>
            <w:tcW w:w="791" w:type="dxa"/>
            <w:gridSpan w:val="2"/>
            <w:tcBorders>
              <w:top w:val="nil"/>
              <w:left w:val="single" w:sz="4" w:space="0" w:color="auto"/>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3.2.1</w:t>
            </w:r>
          </w:p>
        </w:tc>
        <w:tc>
          <w:tcPr>
            <w:tcW w:w="2900" w:type="dxa"/>
            <w:tcBorders>
              <w:top w:val="nil"/>
              <w:left w:val="nil"/>
              <w:bottom w:val="single" w:sz="4" w:space="0" w:color="auto"/>
              <w:right w:val="single" w:sz="4" w:space="0" w:color="auto"/>
            </w:tcBorders>
            <w:vAlign w:val="bottom"/>
          </w:tcPr>
          <w:p w:rsidR="00CC5CB6" w:rsidRPr="00F82879" w:rsidRDefault="00CC5CB6" w:rsidP="00F82879">
            <w:pPr>
              <w:spacing w:after="0" w:line="240" w:lineRule="auto"/>
              <w:rPr>
                <w:rFonts w:ascii="Times New Roman" w:hAnsi="Times New Roman"/>
                <w:sz w:val="20"/>
                <w:szCs w:val="20"/>
              </w:rPr>
            </w:pPr>
            <w:r w:rsidRPr="00F82879">
              <w:rPr>
                <w:rFonts w:ascii="Times New Roman" w:hAnsi="Times New Roman"/>
                <w:sz w:val="20"/>
                <w:szCs w:val="20"/>
              </w:rPr>
              <w:t xml:space="preserve">Реализация мероприятий МЦП «Профилактика терроризма и экстремизма, а также минимизации и (или) ликвидации последствий проявления терроризма и экстремизма </w:t>
            </w:r>
            <w:r w:rsidRPr="00F82879">
              <w:rPr>
                <w:rFonts w:ascii="Times New Roman" w:hAnsi="Times New Roman"/>
                <w:sz w:val="20"/>
                <w:szCs w:val="20"/>
              </w:rPr>
              <w:br/>
              <w:t>на территории муниципального образования</w:t>
            </w:r>
            <w:r w:rsidRPr="00F82879">
              <w:rPr>
                <w:rFonts w:ascii="Times New Roman" w:hAnsi="Times New Roman"/>
                <w:sz w:val="20"/>
                <w:szCs w:val="20"/>
              </w:rPr>
              <w:br/>
              <w:t>сельское поселение   Сентябрьский на 2015 - 2016  годы»</w:t>
            </w:r>
          </w:p>
        </w:tc>
        <w:tc>
          <w:tcPr>
            <w:tcW w:w="644" w:type="dxa"/>
            <w:tcBorders>
              <w:top w:val="single" w:sz="4" w:space="0" w:color="auto"/>
              <w:left w:val="nil"/>
              <w:bottom w:val="nil"/>
              <w:right w:val="nil"/>
            </w:tcBorders>
            <w:vAlign w:val="bottom"/>
          </w:tcPr>
          <w:p w:rsidR="00CC5CB6" w:rsidRPr="00F82879" w:rsidRDefault="00CC5CB6" w:rsidP="00F82879">
            <w:pPr>
              <w:spacing w:after="0" w:line="240" w:lineRule="auto"/>
              <w:rPr>
                <w:rFonts w:ascii="Times New Roman" w:hAnsi="Times New Roman"/>
                <w:sz w:val="20"/>
                <w:szCs w:val="20"/>
              </w:rPr>
            </w:pPr>
            <w:r w:rsidRPr="00F82879">
              <w:rPr>
                <w:rFonts w:ascii="Times New Roman" w:hAnsi="Times New Roman"/>
                <w:sz w:val="20"/>
                <w:szCs w:val="20"/>
              </w:rPr>
              <w:t>650</w:t>
            </w:r>
          </w:p>
        </w:tc>
        <w:tc>
          <w:tcPr>
            <w:tcW w:w="701" w:type="dxa"/>
            <w:tcBorders>
              <w:top w:val="nil"/>
              <w:left w:val="single" w:sz="4" w:space="0" w:color="auto"/>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03</w:t>
            </w:r>
          </w:p>
        </w:tc>
        <w:tc>
          <w:tcPr>
            <w:tcW w:w="644" w:type="dxa"/>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14</w:t>
            </w:r>
          </w:p>
        </w:tc>
        <w:tc>
          <w:tcPr>
            <w:tcW w:w="988" w:type="dxa"/>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0900795</w:t>
            </w:r>
          </w:p>
        </w:tc>
        <w:tc>
          <w:tcPr>
            <w:tcW w:w="885" w:type="dxa"/>
            <w:gridSpan w:val="2"/>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244</w:t>
            </w:r>
          </w:p>
        </w:tc>
        <w:tc>
          <w:tcPr>
            <w:tcW w:w="1264" w:type="dxa"/>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5,00000</w:t>
            </w:r>
          </w:p>
        </w:tc>
        <w:tc>
          <w:tcPr>
            <w:tcW w:w="911" w:type="dxa"/>
            <w:gridSpan w:val="2"/>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 </w:t>
            </w:r>
          </w:p>
        </w:tc>
        <w:tc>
          <w:tcPr>
            <w:tcW w:w="1267" w:type="dxa"/>
            <w:gridSpan w:val="2"/>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5,00000</w:t>
            </w:r>
          </w:p>
        </w:tc>
      </w:tr>
      <w:tr w:rsidR="00CC5CB6" w:rsidRPr="00F82879" w:rsidTr="00DF2D83">
        <w:trPr>
          <w:trHeight w:val="330"/>
        </w:trPr>
        <w:tc>
          <w:tcPr>
            <w:tcW w:w="791" w:type="dxa"/>
            <w:gridSpan w:val="2"/>
            <w:tcBorders>
              <w:top w:val="nil"/>
              <w:left w:val="single" w:sz="4" w:space="0" w:color="auto"/>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b/>
                <w:bCs/>
                <w:sz w:val="20"/>
                <w:szCs w:val="20"/>
              </w:rPr>
            </w:pPr>
            <w:r w:rsidRPr="00F82879">
              <w:rPr>
                <w:rFonts w:ascii="Times New Roman" w:hAnsi="Times New Roman"/>
                <w:b/>
                <w:bCs/>
                <w:sz w:val="20"/>
                <w:szCs w:val="20"/>
              </w:rPr>
              <w:t>0004</w:t>
            </w:r>
          </w:p>
        </w:tc>
        <w:tc>
          <w:tcPr>
            <w:tcW w:w="2900" w:type="dxa"/>
            <w:tcBorders>
              <w:top w:val="nil"/>
              <w:left w:val="nil"/>
              <w:bottom w:val="single" w:sz="4" w:space="0" w:color="auto"/>
              <w:right w:val="single" w:sz="4" w:space="0" w:color="auto"/>
            </w:tcBorders>
            <w:vAlign w:val="bottom"/>
          </w:tcPr>
          <w:p w:rsidR="00CC5CB6" w:rsidRPr="00F82879" w:rsidRDefault="00CC5CB6" w:rsidP="00F82879">
            <w:pPr>
              <w:spacing w:after="0" w:line="240" w:lineRule="auto"/>
              <w:rPr>
                <w:rFonts w:ascii="Times New Roman" w:hAnsi="Times New Roman"/>
                <w:b/>
                <w:bCs/>
                <w:sz w:val="20"/>
                <w:szCs w:val="20"/>
              </w:rPr>
            </w:pPr>
            <w:r w:rsidRPr="00F82879">
              <w:rPr>
                <w:rFonts w:ascii="Times New Roman" w:hAnsi="Times New Roman"/>
                <w:b/>
                <w:bCs/>
                <w:sz w:val="20"/>
                <w:szCs w:val="20"/>
              </w:rPr>
              <w:t>Национальная экономика</w:t>
            </w:r>
          </w:p>
        </w:tc>
        <w:tc>
          <w:tcPr>
            <w:tcW w:w="644" w:type="dxa"/>
            <w:tcBorders>
              <w:top w:val="single" w:sz="4" w:space="0" w:color="auto"/>
              <w:left w:val="nil"/>
              <w:bottom w:val="single" w:sz="4" w:space="0" w:color="auto"/>
              <w:right w:val="single" w:sz="4" w:space="0" w:color="auto"/>
            </w:tcBorders>
            <w:vAlign w:val="bottom"/>
          </w:tcPr>
          <w:p w:rsidR="00CC5CB6" w:rsidRPr="00F82879" w:rsidRDefault="00CC5CB6" w:rsidP="00F82879">
            <w:pPr>
              <w:spacing w:after="0" w:line="240" w:lineRule="auto"/>
              <w:rPr>
                <w:rFonts w:ascii="Times New Roman" w:hAnsi="Times New Roman"/>
                <w:b/>
                <w:bCs/>
                <w:sz w:val="20"/>
                <w:szCs w:val="20"/>
              </w:rPr>
            </w:pPr>
            <w:r w:rsidRPr="00F82879">
              <w:rPr>
                <w:rFonts w:ascii="Times New Roman" w:hAnsi="Times New Roman"/>
                <w:b/>
                <w:bCs/>
                <w:sz w:val="20"/>
                <w:szCs w:val="20"/>
              </w:rPr>
              <w:t>650</w:t>
            </w:r>
          </w:p>
        </w:tc>
        <w:tc>
          <w:tcPr>
            <w:tcW w:w="701" w:type="dxa"/>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b/>
                <w:bCs/>
                <w:sz w:val="20"/>
                <w:szCs w:val="20"/>
              </w:rPr>
            </w:pPr>
            <w:r w:rsidRPr="00F82879">
              <w:rPr>
                <w:rFonts w:ascii="Times New Roman" w:hAnsi="Times New Roman"/>
                <w:b/>
                <w:bCs/>
                <w:sz w:val="20"/>
                <w:szCs w:val="20"/>
              </w:rPr>
              <w:t>04</w:t>
            </w:r>
          </w:p>
        </w:tc>
        <w:tc>
          <w:tcPr>
            <w:tcW w:w="644" w:type="dxa"/>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b/>
                <w:bCs/>
                <w:sz w:val="20"/>
                <w:szCs w:val="20"/>
              </w:rPr>
            </w:pPr>
            <w:r w:rsidRPr="00F82879">
              <w:rPr>
                <w:rFonts w:ascii="Times New Roman" w:hAnsi="Times New Roman"/>
                <w:b/>
                <w:bCs/>
                <w:sz w:val="20"/>
                <w:szCs w:val="20"/>
              </w:rPr>
              <w:t> </w:t>
            </w:r>
          </w:p>
        </w:tc>
        <w:tc>
          <w:tcPr>
            <w:tcW w:w="988" w:type="dxa"/>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b/>
                <w:bCs/>
                <w:sz w:val="20"/>
                <w:szCs w:val="20"/>
              </w:rPr>
            </w:pPr>
            <w:r w:rsidRPr="00F82879">
              <w:rPr>
                <w:rFonts w:ascii="Times New Roman" w:hAnsi="Times New Roman"/>
                <w:b/>
                <w:bCs/>
                <w:sz w:val="20"/>
                <w:szCs w:val="20"/>
              </w:rPr>
              <w:t> </w:t>
            </w:r>
          </w:p>
        </w:tc>
        <w:tc>
          <w:tcPr>
            <w:tcW w:w="885" w:type="dxa"/>
            <w:gridSpan w:val="2"/>
            <w:tcBorders>
              <w:top w:val="nil"/>
              <w:left w:val="nil"/>
              <w:bottom w:val="single" w:sz="4" w:space="0" w:color="auto"/>
              <w:right w:val="single" w:sz="4" w:space="0" w:color="auto"/>
            </w:tcBorders>
            <w:vAlign w:val="center"/>
          </w:tcPr>
          <w:p w:rsidR="00CC5CB6" w:rsidRPr="00F82879" w:rsidRDefault="00CC5CB6" w:rsidP="00F82879">
            <w:pPr>
              <w:spacing w:after="0" w:line="240" w:lineRule="auto"/>
              <w:jc w:val="center"/>
              <w:rPr>
                <w:rFonts w:ascii="Times New Roman" w:hAnsi="Times New Roman"/>
                <w:b/>
                <w:bCs/>
                <w:sz w:val="20"/>
                <w:szCs w:val="20"/>
              </w:rPr>
            </w:pPr>
            <w:r w:rsidRPr="00F82879">
              <w:rPr>
                <w:rFonts w:ascii="Times New Roman" w:hAnsi="Times New Roman"/>
                <w:b/>
                <w:bCs/>
                <w:sz w:val="20"/>
                <w:szCs w:val="20"/>
              </w:rPr>
              <w:t> </w:t>
            </w:r>
          </w:p>
        </w:tc>
        <w:tc>
          <w:tcPr>
            <w:tcW w:w="1264" w:type="dxa"/>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b/>
                <w:bCs/>
                <w:sz w:val="20"/>
                <w:szCs w:val="20"/>
              </w:rPr>
            </w:pPr>
            <w:r w:rsidRPr="00F82879">
              <w:rPr>
                <w:rFonts w:ascii="Times New Roman" w:hAnsi="Times New Roman"/>
                <w:b/>
                <w:bCs/>
                <w:sz w:val="20"/>
                <w:szCs w:val="20"/>
              </w:rPr>
              <w:t>1 670,00000</w:t>
            </w:r>
          </w:p>
        </w:tc>
        <w:tc>
          <w:tcPr>
            <w:tcW w:w="911" w:type="dxa"/>
            <w:gridSpan w:val="2"/>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b/>
                <w:bCs/>
                <w:sz w:val="20"/>
                <w:szCs w:val="20"/>
              </w:rPr>
            </w:pPr>
            <w:r w:rsidRPr="00F82879">
              <w:rPr>
                <w:rFonts w:ascii="Times New Roman" w:hAnsi="Times New Roman"/>
                <w:b/>
                <w:bCs/>
                <w:sz w:val="20"/>
                <w:szCs w:val="20"/>
              </w:rPr>
              <w:t xml:space="preserve">20,00000 </w:t>
            </w:r>
          </w:p>
        </w:tc>
        <w:tc>
          <w:tcPr>
            <w:tcW w:w="1267" w:type="dxa"/>
            <w:gridSpan w:val="2"/>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b/>
                <w:bCs/>
                <w:sz w:val="20"/>
                <w:szCs w:val="20"/>
              </w:rPr>
            </w:pPr>
            <w:r w:rsidRPr="00F82879">
              <w:rPr>
                <w:rFonts w:ascii="Times New Roman" w:hAnsi="Times New Roman"/>
                <w:b/>
                <w:bCs/>
                <w:sz w:val="20"/>
                <w:szCs w:val="20"/>
              </w:rPr>
              <w:t>1 690,00000</w:t>
            </w:r>
          </w:p>
        </w:tc>
      </w:tr>
      <w:tr w:rsidR="00CC5CB6" w:rsidRPr="00F82879" w:rsidTr="00DF2D83">
        <w:trPr>
          <w:trHeight w:val="330"/>
        </w:trPr>
        <w:tc>
          <w:tcPr>
            <w:tcW w:w="791" w:type="dxa"/>
            <w:gridSpan w:val="2"/>
            <w:tcBorders>
              <w:top w:val="nil"/>
              <w:left w:val="single" w:sz="4" w:space="0" w:color="auto"/>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4.1</w:t>
            </w:r>
          </w:p>
        </w:tc>
        <w:tc>
          <w:tcPr>
            <w:tcW w:w="2900" w:type="dxa"/>
            <w:tcBorders>
              <w:top w:val="nil"/>
              <w:left w:val="nil"/>
              <w:bottom w:val="single" w:sz="4" w:space="0" w:color="auto"/>
              <w:right w:val="single" w:sz="4" w:space="0" w:color="auto"/>
            </w:tcBorders>
            <w:vAlign w:val="bottom"/>
          </w:tcPr>
          <w:p w:rsidR="00CC5CB6" w:rsidRPr="00F82879" w:rsidRDefault="00CC5CB6" w:rsidP="00F82879">
            <w:pPr>
              <w:spacing w:after="0" w:line="240" w:lineRule="auto"/>
              <w:rPr>
                <w:rFonts w:ascii="Times New Roman" w:hAnsi="Times New Roman"/>
                <w:sz w:val="20"/>
                <w:szCs w:val="20"/>
              </w:rPr>
            </w:pPr>
            <w:r w:rsidRPr="00F82879">
              <w:rPr>
                <w:rFonts w:ascii="Times New Roman" w:hAnsi="Times New Roman"/>
                <w:sz w:val="20"/>
                <w:szCs w:val="20"/>
              </w:rPr>
              <w:t>Дорожное хозяйство(дорожные фонды)</w:t>
            </w:r>
          </w:p>
        </w:tc>
        <w:tc>
          <w:tcPr>
            <w:tcW w:w="644" w:type="dxa"/>
            <w:tcBorders>
              <w:top w:val="nil"/>
              <w:left w:val="nil"/>
              <w:bottom w:val="nil"/>
              <w:right w:val="nil"/>
            </w:tcBorders>
            <w:vAlign w:val="bottom"/>
          </w:tcPr>
          <w:p w:rsidR="00CC5CB6" w:rsidRPr="00F82879" w:rsidRDefault="00CC5CB6" w:rsidP="00F82879">
            <w:pPr>
              <w:spacing w:after="0" w:line="240" w:lineRule="auto"/>
              <w:rPr>
                <w:rFonts w:ascii="Times New Roman" w:hAnsi="Times New Roman"/>
                <w:sz w:val="20"/>
                <w:szCs w:val="20"/>
              </w:rPr>
            </w:pPr>
            <w:r w:rsidRPr="00F82879">
              <w:rPr>
                <w:rFonts w:ascii="Times New Roman" w:hAnsi="Times New Roman"/>
                <w:sz w:val="20"/>
                <w:szCs w:val="20"/>
              </w:rPr>
              <w:t>650</w:t>
            </w:r>
          </w:p>
        </w:tc>
        <w:tc>
          <w:tcPr>
            <w:tcW w:w="701" w:type="dxa"/>
            <w:tcBorders>
              <w:top w:val="nil"/>
              <w:left w:val="single" w:sz="4" w:space="0" w:color="auto"/>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04</w:t>
            </w:r>
          </w:p>
        </w:tc>
        <w:tc>
          <w:tcPr>
            <w:tcW w:w="644" w:type="dxa"/>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09</w:t>
            </w:r>
          </w:p>
        </w:tc>
        <w:tc>
          <w:tcPr>
            <w:tcW w:w="988" w:type="dxa"/>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 </w:t>
            </w:r>
          </w:p>
        </w:tc>
        <w:tc>
          <w:tcPr>
            <w:tcW w:w="885" w:type="dxa"/>
            <w:gridSpan w:val="2"/>
            <w:tcBorders>
              <w:top w:val="nil"/>
              <w:left w:val="nil"/>
              <w:bottom w:val="single" w:sz="4" w:space="0" w:color="auto"/>
              <w:right w:val="single" w:sz="4" w:space="0" w:color="auto"/>
            </w:tcBorders>
            <w:vAlign w:val="center"/>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 </w:t>
            </w:r>
          </w:p>
        </w:tc>
        <w:tc>
          <w:tcPr>
            <w:tcW w:w="1264" w:type="dxa"/>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1 050,00000</w:t>
            </w:r>
          </w:p>
        </w:tc>
        <w:tc>
          <w:tcPr>
            <w:tcW w:w="911" w:type="dxa"/>
            <w:gridSpan w:val="2"/>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 xml:space="preserve">0,00000 </w:t>
            </w:r>
          </w:p>
        </w:tc>
        <w:tc>
          <w:tcPr>
            <w:tcW w:w="1267" w:type="dxa"/>
            <w:gridSpan w:val="2"/>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1 050,00000</w:t>
            </w:r>
          </w:p>
        </w:tc>
      </w:tr>
      <w:tr w:rsidR="00CC5CB6" w:rsidRPr="00F82879" w:rsidTr="00DF2D83">
        <w:trPr>
          <w:trHeight w:val="2100"/>
        </w:trPr>
        <w:tc>
          <w:tcPr>
            <w:tcW w:w="791" w:type="dxa"/>
            <w:gridSpan w:val="2"/>
            <w:tcBorders>
              <w:top w:val="nil"/>
              <w:left w:val="single" w:sz="4" w:space="0" w:color="auto"/>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4.1.1</w:t>
            </w:r>
          </w:p>
        </w:tc>
        <w:tc>
          <w:tcPr>
            <w:tcW w:w="2900" w:type="dxa"/>
            <w:tcBorders>
              <w:top w:val="nil"/>
              <w:left w:val="nil"/>
              <w:bottom w:val="single" w:sz="4" w:space="0" w:color="auto"/>
              <w:right w:val="single" w:sz="4" w:space="0" w:color="auto"/>
            </w:tcBorders>
            <w:vAlign w:val="bottom"/>
          </w:tcPr>
          <w:p w:rsidR="00CC5CB6" w:rsidRPr="00F82879" w:rsidRDefault="00CC5CB6" w:rsidP="00F82879">
            <w:pPr>
              <w:spacing w:after="0" w:line="240" w:lineRule="auto"/>
              <w:rPr>
                <w:rFonts w:ascii="Times New Roman" w:hAnsi="Times New Roman"/>
                <w:sz w:val="20"/>
                <w:szCs w:val="20"/>
              </w:rPr>
            </w:pPr>
            <w:r w:rsidRPr="00F82879">
              <w:rPr>
                <w:rFonts w:ascii="Times New Roman" w:hAnsi="Times New Roman"/>
                <w:sz w:val="20"/>
                <w:szCs w:val="20"/>
              </w:rPr>
              <w:t>Организация модернизации транспортной системы района, путем строительства и повышения технического уровня автомобильных дорог, обеспечение проезда к важнейщим транспортным узлам, железнодорожным станциям и другим объектам транспортной инфраструктуры в рамках муниципальной программы "Развитие транспртной системы Нефтеюганского района на 2014-2020 годы"</w:t>
            </w:r>
          </w:p>
        </w:tc>
        <w:tc>
          <w:tcPr>
            <w:tcW w:w="644" w:type="dxa"/>
            <w:tcBorders>
              <w:top w:val="single" w:sz="4" w:space="0" w:color="auto"/>
              <w:left w:val="nil"/>
              <w:bottom w:val="nil"/>
              <w:right w:val="nil"/>
            </w:tcBorders>
            <w:vAlign w:val="bottom"/>
          </w:tcPr>
          <w:p w:rsidR="00CC5CB6" w:rsidRPr="00F82879" w:rsidRDefault="00CC5CB6" w:rsidP="00F82879">
            <w:pPr>
              <w:spacing w:after="0" w:line="240" w:lineRule="auto"/>
              <w:rPr>
                <w:rFonts w:ascii="Times New Roman" w:hAnsi="Times New Roman"/>
                <w:sz w:val="20"/>
                <w:szCs w:val="20"/>
              </w:rPr>
            </w:pPr>
            <w:r w:rsidRPr="00F82879">
              <w:rPr>
                <w:rFonts w:ascii="Times New Roman" w:hAnsi="Times New Roman"/>
                <w:sz w:val="20"/>
                <w:szCs w:val="20"/>
              </w:rPr>
              <w:t>650</w:t>
            </w:r>
          </w:p>
        </w:tc>
        <w:tc>
          <w:tcPr>
            <w:tcW w:w="701" w:type="dxa"/>
            <w:tcBorders>
              <w:top w:val="nil"/>
              <w:left w:val="single" w:sz="4" w:space="0" w:color="auto"/>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04</w:t>
            </w:r>
          </w:p>
        </w:tc>
        <w:tc>
          <w:tcPr>
            <w:tcW w:w="644" w:type="dxa"/>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09</w:t>
            </w:r>
          </w:p>
        </w:tc>
        <w:tc>
          <w:tcPr>
            <w:tcW w:w="988" w:type="dxa"/>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1502006</w:t>
            </w:r>
          </w:p>
        </w:tc>
        <w:tc>
          <w:tcPr>
            <w:tcW w:w="885" w:type="dxa"/>
            <w:gridSpan w:val="2"/>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244</w:t>
            </w:r>
          </w:p>
        </w:tc>
        <w:tc>
          <w:tcPr>
            <w:tcW w:w="1264" w:type="dxa"/>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8,00000</w:t>
            </w:r>
          </w:p>
        </w:tc>
        <w:tc>
          <w:tcPr>
            <w:tcW w:w="911" w:type="dxa"/>
            <w:gridSpan w:val="2"/>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 </w:t>
            </w:r>
          </w:p>
        </w:tc>
        <w:tc>
          <w:tcPr>
            <w:tcW w:w="1267" w:type="dxa"/>
            <w:gridSpan w:val="2"/>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8,00000</w:t>
            </w:r>
          </w:p>
        </w:tc>
      </w:tr>
      <w:tr w:rsidR="00CC5CB6" w:rsidRPr="00F82879" w:rsidTr="00DF2D83">
        <w:trPr>
          <w:trHeight w:val="1860"/>
        </w:trPr>
        <w:tc>
          <w:tcPr>
            <w:tcW w:w="791" w:type="dxa"/>
            <w:gridSpan w:val="2"/>
            <w:tcBorders>
              <w:top w:val="nil"/>
              <w:left w:val="single" w:sz="4" w:space="0" w:color="auto"/>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4.1.2</w:t>
            </w:r>
          </w:p>
        </w:tc>
        <w:tc>
          <w:tcPr>
            <w:tcW w:w="2900" w:type="dxa"/>
            <w:tcBorders>
              <w:top w:val="nil"/>
              <w:left w:val="nil"/>
              <w:bottom w:val="single" w:sz="4" w:space="0" w:color="auto"/>
              <w:right w:val="single" w:sz="4" w:space="0" w:color="auto"/>
            </w:tcBorders>
            <w:vAlign w:val="bottom"/>
          </w:tcPr>
          <w:p w:rsidR="00CC5CB6" w:rsidRPr="00F82879" w:rsidRDefault="00CC5CB6" w:rsidP="00F82879">
            <w:pPr>
              <w:spacing w:after="0" w:line="240" w:lineRule="auto"/>
              <w:rPr>
                <w:rFonts w:ascii="Times New Roman" w:hAnsi="Times New Roman"/>
                <w:sz w:val="20"/>
                <w:szCs w:val="20"/>
              </w:rPr>
            </w:pPr>
            <w:r w:rsidRPr="00F82879">
              <w:rPr>
                <w:rFonts w:ascii="Times New Roman" w:hAnsi="Times New Roman"/>
                <w:sz w:val="20"/>
                <w:szCs w:val="20"/>
              </w:rPr>
              <w:t>Субсидии на строительство (реконструкцию), капитальный ремонт и ремонт автомобильных дорог общего пользования местного значения в рамках подпрограммы "Дорожное хозяйство" государственной программы "Развитие транспортной системы Ханты-Мансийского автономного округа-Югры на 2014-2020 годы"</w:t>
            </w:r>
          </w:p>
        </w:tc>
        <w:tc>
          <w:tcPr>
            <w:tcW w:w="644" w:type="dxa"/>
            <w:tcBorders>
              <w:top w:val="single" w:sz="4" w:space="0" w:color="auto"/>
              <w:left w:val="nil"/>
              <w:bottom w:val="nil"/>
              <w:right w:val="nil"/>
            </w:tcBorders>
            <w:vAlign w:val="bottom"/>
          </w:tcPr>
          <w:p w:rsidR="00CC5CB6" w:rsidRPr="00F82879" w:rsidRDefault="00CC5CB6" w:rsidP="00F82879">
            <w:pPr>
              <w:spacing w:after="0" w:line="240" w:lineRule="auto"/>
              <w:rPr>
                <w:rFonts w:ascii="Times New Roman" w:hAnsi="Times New Roman"/>
                <w:sz w:val="20"/>
                <w:szCs w:val="20"/>
              </w:rPr>
            </w:pPr>
            <w:r w:rsidRPr="00F82879">
              <w:rPr>
                <w:rFonts w:ascii="Times New Roman" w:hAnsi="Times New Roman"/>
                <w:sz w:val="20"/>
                <w:szCs w:val="20"/>
              </w:rPr>
              <w:t>650</w:t>
            </w:r>
          </w:p>
        </w:tc>
        <w:tc>
          <w:tcPr>
            <w:tcW w:w="701" w:type="dxa"/>
            <w:tcBorders>
              <w:top w:val="nil"/>
              <w:left w:val="single" w:sz="4" w:space="0" w:color="auto"/>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04</w:t>
            </w:r>
          </w:p>
        </w:tc>
        <w:tc>
          <w:tcPr>
            <w:tcW w:w="644" w:type="dxa"/>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09</w:t>
            </w:r>
          </w:p>
        </w:tc>
        <w:tc>
          <w:tcPr>
            <w:tcW w:w="988" w:type="dxa"/>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1505419</w:t>
            </w:r>
          </w:p>
        </w:tc>
        <w:tc>
          <w:tcPr>
            <w:tcW w:w="885" w:type="dxa"/>
            <w:gridSpan w:val="2"/>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244</w:t>
            </w:r>
          </w:p>
        </w:tc>
        <w:tc>
          <w:tcPr>
            <w:tcW w:w="1264" w:type="dxa"/>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142,00000</w:t>
            </w:r>
          </w:p>
        </w:tc>
        <w:tc>
          <w:tcPr>
            <w:tcW w:w="911" w:type="dxa"/>
            <w:gridSpan w:val="2"/>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 </w:t>
            </w:r>
          </w:p>
        </w:tc>
        <w:tc>
          <w:tcPr>
            <w:tcW w:w="1267" w:type="dxa"/>
            <w:gridSpan w:val="2"/>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142,00000</w:t>
            </w:r>
          </w:p>
        </w:tc>
      </w:tr>
      <w:tr w:rsidR="00CC5CB6" w:rsidRPr="00F82879" w:rsidTr="00DF2D83">
        <w:trPr>
          <w:trHeight w:val="390"/>
        </w:trPr>
        <w:tc>
          <w:tcPr>
            <w:tcW w:w="791" w:type="dxa"/>
            <w:gridSpan w:val="2"/>
            <w:tcBorders>
              <w:top w:val="nil"/>
              <w:left w:val="single" w:sz="4" w:space="0" w:color="auto"/>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4.1.3</w:t>
            </w:r>
          </w:p>
        </w:tc>
        <w:tc>
          <w:tcPr>
            <w:tcW w:w="2900" w:type="dxa"/>
            <w:tcBorders>
              <w:top w:val="nil"/>
              <w:left w:val="nil"/>
              <w:bottom w:val="single" w:sz="4" w:space="0" w:color="auto"/>
              <w:right w:val="single" w:sz="4" w:space="0" w:color="auto"/>
            </w:tcBorders>
            <w:vAlign w:val="bottom"/>
          </w:tcPr>
          <w:p w:rsidR="00CC5CB6" w:rsidRPr="00F82879" w:rsidRDefault="00CC5CB6" w:rsidP="00F82879">
            <w:pPr>
              <w:spacing w:after="0" w:line="240" w:lineRule="auto"/>
              <w:rPr>
                <w:rFonts w:ascii="Times New Roman" w:hAnsi="Times New Roman"/>
                <w:sz w:val="20"/>
                <w:szCs w:val="20"/>
              </w:rPr>
            </w:pPr>
            <w:r w:rsidRPr="00F82879">
              <w:rPr>
                <w:rFonts w:ascii="Times New Roman" w:hAnsi="Times New Roman"/>
                <w:sz w:val="20"/>
                <w:szCs w:val="20"/>
              </w:rPr>
              <w:t>Ремонт и содержание дорог</w:t>
            </w:r>
          </w:p>
        </w:tc>
        <w:tc>
          <w:tcPr>
            <w:tcW w:w="644" w:type="dxa"/>
            <w:tcBorders>
              <w:top w:val="single" w:sz="4" w:space="0" w:color="auto"/>
              <w:left w:val="nil"/>
              <w:bottom w:val="nil"/>
              <w:right w:val="nil"/>
            </w:tcBorders>
            <w:vAlign w:val="bottom"/>
          </w:tcPr>
          <w:p w:rsidR="00CC5CB6" w:rsidRPr="00F82879" w:rsidRDefault="00CC5CB6" w:rsidP="00F82879">
            <w:pPr>
              <w:spacing w:after="0" w:line="240" w:lineRule="auto"/>
              <w:rPr>
                <w:rFonts w:ascii="Times New Roman" w:hAnsi="Times New Roman"/>
                <w:sz w:val="20"/>
                <w:szCs w:val="20"/>
              </w:rPr>
            </w:pPr>
            <w:r w:rsidRPr="00F82879">
              <w:rPr>
                <w:rFonts w:ascii="Times New Roman" w:hAnsi="Times New Roman"/>
                <w:sz w:val="20"/>
                <w:szCs w:val="20"/>
              </w:rPr>
              <w:t>650</w:t>
            </w:r>
          </w:p>
        </w:tc>
        <w:tc>
          <w:tcPr>
            <w:tcW w:w="701" w:type="dxa"/>
            <w:tcBorders>
              <w:top w:val="nil"/>
              <w:left w:val="single" w:sz="4" w:space="0" w:color="auto"/>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04</w:t>
            </w:r>
          </w:p>
        </w:tc>
        <w:tc>
          <w:tcPr>
            <w:tcW w:w="644" w:type="dxa"/>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09</w:t>
            </w:r>
          </w:p>
        </w:tc>
        <w:tc>
          <w:tcPr>
            <w:tcW w:w="988" w:type="dxa"/>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5030409</w:t>
            </w:r>
          </w:p>
        </w:tc>
        <w:tc>
          <w:tcPr>
            <w:tcW w:w="885" w:type="dxa"/>
            <w:gridSpan w:val="2"/>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244</w:t>
            </w:r>
          </w:p>
        </w:tc>
        <w:tc>
          <w:tcPr>
            <w:tcW w:w="1264" w:type="dxa"/>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900,00000</w:t>
            </w:r>
          </w:p>
        </w:tc>
        <w:tc>
          <w:tcPr>
            <w:tcW w:w="911" w:type="dxa"/>
            <w:gridSpan w:val="2"/>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 </w:t>
            </w:r>
          </w:p>
        </w:tc>
        <w:tc>
          <w:tcPr>
            <w:tcW w:w="1267" w:type="dxa"/>
            <w:gridSpan w:val="2"/>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900,00000</w:t>
            </w:r>
          </w:p>
        </w:tc>
      </w:tr>
      <w:tr w:rsidR="00CC5CB6" w:rsidRPr="00F82879" w:rsidTr="00DF2D83">
        <w:trPr>
          <w:trHeight w:val="330"/>
        </w:trPr>
        <w:tc>
          <w:tcPr>
            <w:tcW w:w="791" w:type="dxa"/>
            <w:gridSpan w:val="2"/>
            <w:tcBorders>
              <w:top w:val="nil"/>
              <w:left w:val="single" w:sz="4" w:space="0" w:color="auto"/>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4.2</w:t>
            </w:r>
          </w:p>
        </w:tc>
        <w:tc>
          <w:tcPr>
            <w:tcW w:w="2900" w:type="dxa"/>
            <w:tcBorders>
              <w:top w:val="nil"/>
              <w:left w:val="nil"/>
              <w:bottom w:val="single" w:sz="4" w:space="0" w:color="auto"/>
              <w:right w:val="single" w:sz="4" w:space="0" w:color="auto"/>
            </w:tcBorders>
            <w:vAlign w:val="bottom"/>
          </w:tcPr>
          <w:p w:rsidR="00CC5CB6" w:rsidRPr="00F82879" w:rsidRDefault="00CC5CB6" w:rsidP="00F82879">
            <w:pPr>
              <w:spacing w:after="0" w:line="240" w:lineRule="auto"/>
              <w:rPr>
                <w:rFonts w:ascii="Times New Roman" w:hAnsi="Times New Roman"/>
                <w:sz w:val="20"/>
                <w:szCs w:val="20"/>
              </w:rPr>
            </w:pPr>
            <w:r w:rsidRPr="00F82879">
              <w:rPr>
                <w:rFonts w:ascii="Times New Roman" w:hAnsi="Times New Roman"/>
                <w:sz w:val="20"/>
                <w:szCs w:val="20"/>
              </w:rPr>
              <w:t>Связь и информатика</w:t>
            </w:r>
          </w:p>
        </w:tc>
        <w:tc>
          <w:tcPr>
            <w:tcW w:w="644" w:type="dxa"/>
            <w:tcBorders>
              <w:top w:val="single" w:sz="4" w:space="0" w:color="auto"/>
              <w:left w:val="nil"/>
              <w:bottom w:val="nil"/>
              <w:right w:val="nil"/>
            </w:tcBorders>
            <w:vAlign w:val="bottom"/>
          </w:tcPr>
          <w:p w:rsidR="00CC5CB6" w:rsidRPr="00F82879" w:rsidRDefault="00CC5CB6" w:rsidP="00F82879">
            <w:pPr>
              <w:spacing w:after="0" w:line="240" w:lineRule="auto"/>
              <w:rPr>
                <w:rFonts w:ascii="Times New Roman" w:hAnsi="Times New Roman"/>
                <w:sz w:val="20"/>
                <w:szCs w:val="20"/>
              </w:rPr>
            </w:pPr>
            <w:r w:rsidRPr="00F82879">
              <w:rPr>
                <w:rFonts w:ascii="Times New Roman" w:hAnsi="Times New Roman"/>
                <w:sz w:val="20"/>
                <w:szCs w:val="20"/>
              </w:rPr>
              <w:t>650</w:t>
            </w:r>
          </w:p>
        </w:tc>
        <w:tc>
          <w:tcPr>
            <w:tcW w:w="701" w:type="dxa"/>
            <w:tcBorders>
              <w:top w:val="nil"/>
              <w:left w:val="single" w:sz="4" w:space="0" w:color="auto"/>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04</w:t>
            </w:r>
          </w:p>
        </w:tc>
        <w:tc>
          <w:tcPr>
            <w:tcW w:w="644" w:type="dxa"/>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10</w:t>
            </w:r>
          </w:p>
        </w:tc>
        <w:tc>
          <w:tcPr>
            <w:tcW w:w="988" w:type="dxa"/>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 </w:t>
            </w:r>
          </w:p>
        </w:tc>
        <w:tc>
          <w:tcPr>
            <w:tcW w:w="885" w:type="dxa"/>
            <w:gridSpan w:val="2"/>
            <w:tcBorders>
              <w:top w:val="nil"/>
              <w:left w:val="nil"/>
              <w:bottom w:val="single" w:sz="4" w:space="0" w:color="auto"/>
              <w:right w:val="single" w:sz="4" w:space="0" w:color="auto"/>
            </w:tcBorders>
            <w:vAlign w:val="center"/>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 </w:t>
            </w:r>
          </w:p>
        </w:tc>
        <w:tc>
          <w:tcPr>
            <w:tcW w:w="1264" w:type="dxa"/>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620,00000</w:t>
            </w:r>
          </w:p>
        </w:tc>
        <w:tc>
          <w:tcPr>
            <w:tcW w:w="911" w:type="dxa"/>
            <w:gridSpan w:val="2"/>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 xml:space="preserve">20,00000 </w:t>
            </w:r>
          </w:p>
        </w:tc>
        <w:tc>
          <w:tcPr>
            <w:tcW w:w="1267" w:type="dxa"/>
            <w:gridSpan w:val="2"/>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640,00000</w:t>
            </w:r>
          </w:p>
        </w:tc>
      </w:tr>
      <w:tr w:rsidR="00CC5CB6" w:rsidRPr="00F82879" w:rsidTr="00DF2D83">
        <w:trPr>
          <w:trHeight w:val="585"/>
        </w:trPr>
        <w:tc>
          <w:tcPr>
            <w:tcW w:w="791" w:type="dxa"/>
            <w:gridSpan w:val="2"/>
            <w:tcBorders>
              <w:top w:val="nil"/>
              <w:left w:val="single" w:sz="4" w:space="0" w:color="auto"/>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4.2.1</w:t>
            </w:r>
          </w:p>
        </w:tc>
        <w:tc>
          <w:tcPr>
            <w:tcW w:w="2900" w:type="dxa"/>
            <w:tcBorders>
              <w:top w:val="nil"/>
              <w:left w:val="nil"/>
              <w:bottom w:val="single" w:sz="4" w:space="0" w:color="auto"/>
              <w:right w:val="single" w:sz="4" w:space="0" w:color="auto"/>
            </w:tcBorders>
            <w:vAlign w:val="bottom"/>
          </w:tcPr>
          <w:p w:rsidR="00CC5CB6" w:rsidRPr="00F82879" w:rsidRDefault="00CC5CB6" w:rsidP="00F82879">
            <w:pPr>
              <w:spacing w:after="0" w:line="240" w:lineRule="auto"/>
              <w:rPr>
                <w:rFonts w:ascii="Times New Roman" w:hAnsi="Times New Roman"/>
                <w:sz w:val="20"/>
                <w:szCs w:val="20"/>
              </w:rPr>
            </w:pPr>
            <w:r w:rsidRPr="00F82879">
              <w:rPr>
                <w:rFonts w:ascii="Times New Roman" w:hAnsi="Times New Roman"/>
                <w:sz w:val="20"/>
                <w:szCs w:val="20"/>
              </w:rPr>
              <w:t>Закупка товаров, работ, услуг в сфере информационно-коммуникационных технологий</w:t>
            </w:r>
          </w:p>
        </w:tc>
        <w:tc>
          <w:tcPr>
            <w:tcW w:w="644" w:type="dxa"/>
            <w:tcBorders>
              <w:top w:val="single" w:sz="4" w:space="0" w:color="auto"/>
              <w:left w:val="nil"/>
              <w:bottom w:val="nil"/>
              <w:right w:val="nil"/>
            </w:tcBorders>
            <w:vAlign w:val="bottom"/>
          </w:tcPr>
          <w:p w:rsidR="00CC5CB6" w:rsidRPr="00F82879" w:rsidRDefault="00CC5CB6" w:rsidP="00F82879">
            <w:pPr>
              <w:spacing w:after="0" w:line="240" w:lineRule="auto"/>
              <w:rPr>
                <w:rFonts w:ascii="Times New Roman" w:hAnsi="Times New Roman"/>
                <w:sz w:val="20"/>
                <w:szCs w:val="20"/>
              </w:rPr>
            </w:pPr>
            <w:r w:rsidRPr="00F82879">
              <w:rPr>
                <w:rFonts w:ascii="Times New Roman" w:hAnsi="Times New Roman"/>
                <w:sz w:val="20"/>
                <w:szCs w:val="20"/>
              </w:rPr>
              <w:t>650</w:t>
            </w:r>
          </w:p>
        </w:tc>
        <w:tc>
          <w:tcPr>
            <w:tcW w:w="701" w:type="dxa"/>
            <w:tcBorders>
              <w:top w:val="nil"/>
              <w:left w:val="single" w:sz="4" w:space="0" w:color="auto"/>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04</w:t>
            </w:r>
          </w:p>
        </w:tc>
        <w:tc>
          <w:tcPr>
            <w:tcW w:w="644" w:type="dxa"/>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10</w:t>
            </w:r>
          </w:p>
        </w:tc>
        <w:tc>
          <w:tcPr>
            <w:tcW w:w="988" w:type="dxa"/>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5030330</w:t>
            </w:r>
          </w:p>
        </w:tc>
        <w:tc>
          <w:tcPr>
            <w:tcW w:w="885" w:type="dxa"/>
            <w:gridSpan w:val="2"/>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242</w:t>
            </w:r>
          </w:p>
        </w:tc>
        <w:tc>
          <w:tcPr>
            <w:tcW w:w="1264" w:type="dxa"/>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620,00000</w:t>
            </w:r>
          </w:p>
        </w:tc>
        <w:tc>
          <w:tcPr>
            <w:tcW w:w="911" w:type="dxa"/>
            <w:gridSpan w:val="2"/>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 xml:space="preserve">20,00000 </w:t>
            </w:r>
          </w:p>
        </w:tc>
        <w:tc>
          <w:tcPr>
            <w:tcW w:w="1267" w:type="dxa"/>
            <w:gridSpan w:val="2"/>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640,00000</w:t>
            </w:r>
          </w:p>
        </w:tc>
      </w:tr>
      <w:tr w:rsidR="00CC5CB6" w:rsidRPr="00F82879" w:rsidTr="00DF2D83">
        <w:trPr>
          <w:trHeight w:val="330"/>
        </w:trPr>
        <w:tc>
          <w:tcPr>
            <w:tcW w:w="791" w:type="dxa"/>
            <w:gridSpan w:val="2"/>
            <w:tcBorders>
              <w:top w:val="nil"/>
              <w:left w:val="single" w:sz="4" w:space="0" w:color="auto"/>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b/>
                <w:bCs/>
                <w:sz w:val="20"/>
                <w:szCs w:val="20"/>
              </w:rPr>
            </w:pPr>
            <w:r w:rsidRPr="00F82879">
              <w:rPr>
                <w:rFonts w:ascii="Times New Roman" w:hAnsi="Times New Roman"/>
                <w:b/>
                <w:bCs/>
                <w:sz w:val="20"/>
                <w:szCs w:val="20"/>
              </w:rPr>
              <w:t>0005</w:t>
            </w:r>
          </w:p>
        </w:tc>
        <w:tc>
          <w:tcPr>
            <w:tcW w:w="2900" w:type="dxa"/>
            <w:tcBorders>
              <w:top w:val="nil"/>
              <w:left w:val="nil"/>
              <w:bottom w:val="single" w:sz="4" w:space="0" w:color="auto"/>
              <w:right w:val="single" w:sz="4" w:space="0" w:color="auto"/>
            </w:tcBorders>
            <w:vAlign w:val="bottom"/>
          </w:tcPr>
          <w:p w:rsidR="00CC5CB6" w:rsidRPr="00F82879" w:rsidRDefault="00CC5CB6" w:rsidP="00F82879">
            <w:pPr>
              <w:spacing w:after="0" w:line="240" w:lineRule="auto"/>
              <w:rPr>
                <w:rFonts w:ascii="Times New Roman" w:hAnsi="Times New Roman"/>
                <w:b/>
                <w:bCs/>
                <w:sz w:val="20"/>
                <w:szCs w:val="20"/>
              </w:rPr>
            </w:pPr>
            <w:r w:rsidRPr="00F82879">
              <w:rPr>
                <w:rFonts w:ascii="Times New Roman" w:hAnsi="Times New Roman"/>
                <w:b/>
                <w:bCs/>
                <w:sz w:val="20"/>
                <w:szCs w:val="20"/>
              </w:rPr>
              <w:t>Жилищно-коммунальное хозяйство</w:t>
            </w:r>
          </w:p>
        </w:tc>
        <w:tc>
          <w:tcPr>
            <w:tcW w:w="644" w:type="dxa"/>
            <w:tcBorders>
              <w:top w:val="single" w:sz="4" w:space="0" w:color="auto"/>
              <w:left w:val="nil"/>
              <w:bottom w:val="single" w:sz="4" w:space="0" w:color="auto"/>
              <w:right w:val="single" w:sz="4" w:space="0" w:color="auto"/>
            </w:tcBorders>
            <w:vAlign w:val="bottom"/>
          </w:tcPr>
          <w:p w:rsidR="00CC5CB6" w:rsidRPr="00F82879" w:rsidRDefault="00CC5CB6" w:rsidP="00F82879">
            <w:pPr>
              <w:spacing w:after="0" w:line="240" w:lineRule="auto"/>
              <w:rPr>
                <w:rFonts w:ascii="Times New Roman" w:hAnsi="Times New Roman"/>
                <w:b/>
                <w:bCs/>
                <w:sz w:val="20"/>
                <w:szCs w:val="20"/>
              </w:rPr>
            </w:pPr>
            <w:r w:rsidRPr="00F82879">
              <w:rPr>
                <w:rFonts w:ascii="Times New Roman" w:hAnsi="Times New Roman"/>
                <w:b/>
                <w:bCs/>
                <w:sz w:val="20"/>
                <w:szCs w:val="20"/>
              </w:rPr>
              <w:t>650</w:t>
            </w:r>
          </w:p>
        </w:tc>
        <w:tc>
          <w:tcPr>
            <w:tcW w:w="701" w:type="dxa"/>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b/>
                <w:bCs/>
                <w:sz w:val="20"/>
                <w:szCs w:val="20"/>
              </w:rPr>
            </w:pPr>
            <w:r w:rsidRPr="00F82879">
              <w:rPr>
                <w:rFonts w:ascii="Times New Roman" w:hAnsi="Times New Roman"/>
                <w:b/>
                <w:bCs/>
                <w:sz w:val="20"/>
                <w:szCs w:val="20"/>
              </w:rPr>
              <w:t>05</w:t>
            </w:r>
          </w:p>
        </w:tc>
        <w:tc>
          <w:tcPr>
            <w:tcW w:w="644" w:type="dxa"/>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b/>
                <w:bCs/>
                <w:sz w:val="20"/>
                <w:szCs w:val="20"/>
              </w:rPr>
            </w:pPr>
            <w:r w:rsidRPr="00F82879">
              <w:rPr>
                <w:rFonts w:ascii="Times New Roman" w:hAnsi="Times New Roman"/>
                <w:b/>
                <w:bCs/>
                <w:sz w:val="20"/>
                <w:szCs w:val="20"/>
              </w:rPr>
              <w:t> </w:t>
            </w:r>
          </w:p>
        </w:tc>
        <w:tc>
          <w:tcPr>
            <w:tcW w:w="988" w:type="dxa"/>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b/>
                <w:bCs/>
                <w:sz w:val="20"/>
                <w:szCs w:val="20"/>
              </w:rPr>
            </w:pPr>
            <w:r w:rsidRPr="00F82879">
              <w:rPr>
                <w:rFonts w:ascii="Times New Roman" w:hAnsi="Times New Roman"/>
                <w:b/>
                <w:bCs/>
                <w:sz w:val="20"/>
                <w:szCs w:val="20"/>
              </w:rPr>
              <w:t> </w:t>
            </w:r>
          </w:p>
        </w:tc>
        <w:tc>
          <w:tcPr>
            <w:tcW w:w="885" w:type="dxa"/>
            <w:gridSpan w:val="2"/>
            <w:tcBorders>
              <w:top w:val="nil"/>
              <w:left w:val="nil"/>
              <w:bottom w:val="single" w:sz="4" w:space="0" w:color="auto"/>
              <w:right w:val="single" w:sz="4" w:space="0" w:color="auto"/>
            </w:tcBorders>
            <w:vAlign w:val="center"/>
          </w:tcPr>
          <w:p w:rsidR="00CC5CB6" w:rsidRPr="00F82879" w:rsidRDefault="00CC5CB6" w:rsidP="00F82879">
            <w:pPr>
              <w:spacing w:after="0" w:line="240" w:lineRule="auto"/>
              <w:jc w:val="center"/>
              <w:rPr>
                <w:rFonts w:ascii="Times New Roman" w:hAnsi="Times New Roman"/>
                <w:b/>
                <w:bCs/>
                <w:sz w:val="20"/>
                <w:szCs w:val="20"/>
              </w:rPr>
            </w:pPr>
            <w:r w:rsidRPr="00F82879">
              <w:rPr>
                <w:rFonts w:ascii="Times New Roman" w:hAnsi="Times New Roman"/>
                <w:b/>
                <w:bCs/>
                <w:sz w:val="20"/>
                <w:szCs w:val="20"/>
              </w:rPr>
              <w:t> </w:t>
            </w:r>
          </w:p>
        </w:tc>
        <w:tc>
          <w:tcPr>
            <w:tcW w:w="1264" w:type="dxa"/>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b/>
                <w:bCs/>
                <w:sz w:val="20"/>
                <w:szCs w:val="20"/>
              </w:rPr>
            </w:pPr>
            <w:r w:rsidRPr="00F82879">
              <w:rPr>
                <w:rFonts w:ascii="Times New Roman" w:hAnsi="Times New Roman"/>
                <w:b/>
                <w:bCs/>
                <w:sz w:val="20"/>
                <w:szCs w:val="20"/>
              </w:rPr>
              <w:t>3 048,68900</w:t>
            </w:r>
          </w:p>
        </w:tc>
        <w:tc>
          <w:tcPr>
            <w:tcW w:w="911" w:type="dxa"/>
            <w:gridSpan w:val="2"/>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b/>
                <w:bCs/>
                <w:sz w:val="20"/>
                <w:szCs w:val="20"/>
              </w:rPr>
            </w:pPr>
            <w:r w:rsidRPr="00F82879">
              <w:rPr>
                <w:rFonts w:ascii="Times New Roman" w:hAnsi="Times New Roman"/>
                <w:b/>
                <w:bCs/>
                <w:sz w:val="20"/>
                <w:szCs w:val="20"/>
              </w:rPr>
              <w:t xml:space="preserve">884,61748 </w:t>
            </w:r>
          </w:p>
        </w:tc>
        <w:tc>
          <w:tcPr>
            <w:tcW w:w="1267" w:type="dxa"/>
            <w:gridSpan w:val="2"/>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b/>
                <w:bCs/>
                <w:sz w:val="20"/>
                <w:szCs w:val="20"/>
              </w:rPr>
            </w:pPr>
            <w:r w:rsidRPr="00F82879">
              <w:rPr>
                <w:rFonts w:ascii="Times New Roman" w:hAnsi="Times New Roman"/>
                <w:b/>
                <w:bCs/>
                <w:sz w:val="20"/>
                <w:szCs w:val="20"/>
              </w:rPr>
              <w:t>3 933,30648</w:t>
            </w:r>
          </w:p>
        </w:tc>
      </w:tr>
      <w:tr w:rsidR="00CC5CB6" w:rsidRPr="00F82879" w:rsidTr="00DF2D83">
        <w:trPr>
          <w:trHeight w:val="330"/>
        </w:trPr>
        <w:tc>
          <w:tcPr>
            <w:tcW w:w="791" w:type="dxa"/>
            <w:gridSpan w:val="2"/>
            <w:tcBorders>
              <w:top w:val="nil"/>
              <w:left w:val="single" w:sz="4" w:space="0" w:color="auto"/>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5.1</w:t>
            </w:r>
          </w:p>
        </w:tc>
        <w:tc>
          <w:tcPr>
            <w:tcW w:w="2900" w:type="dxa"/>
            <w:tcBorders>
              <w:top w:val="nil"/>
              <w:left w:val="nil"/>
              <w:bottom w:val="single" w:sz="4" w:space="0" w:color="auto"/>
              <w:right w:val="single" w:sz="4" w:space="0" w:color="auto"/>
            </w:tcBorders>
            <w:vAlign w:val="bottom"/>
          </w:tcPr>
          <w:p w:rsidR="00CC5CB6" w:rsidRPr="00F82879" w:rsidRDefault="00CC5CB6" w:rsidP="00F82879">
            <w:pPr>
              <w:spacing w:after="0" w:line="240" w:lineRule="auto"/>
              <w:rPr>
                <w:rFonts w:ascii="Times New Roman" w:hAnsi="Times New Roman"/>
                <w:sz w:val="20"/>
                <w:szCs w:val="20"/>
              </w:rPr>
            </w:pPr>
            <w:r w:rsidRPr="00F82879">
              <w:rPr>
                <w:rFonts w:ascii="Times New Roman" w:hAnsi="Times New Roman"/>
                <w:sz w:val="20"/>
                <w:szCs w:val="20"/>
              </w:rPr>
              <w:t>Жилищное хозяйство</w:t>
            </w:r>
          </w:p>
        </w:tc>
        <w:tc>
          <w:tcPr>
            <w:tcW w:w="644" w:type="dxa"/>
            <w:tcBorders>
              <w:top w:val="nil"/>
              <w:left w:val="nil"/>
              <w:bottom w:val="nil"/>
              <w:right w:val="nil"/>
            </w:tcBorders>
            <w:vAlign w:val="bottom"/>
          </w:tcPr>
          <w:p w:rsidR="00CC5CB6" w:rsidRPr="00F82879" w:rsidRDefault="00CC5CB6" w:rsidP="00F82879">
            <w:pPr>
              <w:spacing w:after="0" w:line="240" w:lineRule="auto"/>
              <w:rPr>
                <w:rFonts w:ascii="Times New Roman" w:hAnsi="Times New Roman"/>
                <w:sz w:val="20"/>
                <w:szCs w:val="20"/>
              </w:rPr>
            </w:pPr>
            <w:r w:rsidRPr="00F82879">
              <w:rPr>
                <w:rFonts w:ascii="Times New Roman" w:hAnsi="Times New Roman"/>
                <w:sz w:val="20"/>
                <w:szCs w:val="20"/>
              </w:rPr>
              <w:t>650</w:t>
            </w:r>
          </w:p>
        </w:tc>
        <w:tc>
          <w:tcPr>
            <w:tcW w:w="701" w:type="dxa"/>
            <w:tcBorders>
              <w:top w:val="nil"/>
              <w:left w:val="single" w:sz="4" w:space="0" w:color="auto"/>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05</w:t>
            </w:r>
          </w:p>
        </w:tc>
        <w:tc>
          <w:tcPr>
            <w:tcW w:w="644" w:type="dxa"/>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01</w:t>
            </w:r>
          </w:p>
        </w:tc>
        <w:tc>
          <w:tcPr>
            <w:tcW w:w="988" w:type="dxa"/>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 </w:t>
            </w:r>
          </w:p>
        </w:tc>
        <w:tc>
          <w:tcPr>
            <w:tcW w:w="885" w:type="dxa"/>
            <w:gridSpan w:val="2"/>
            <w:tcBorders>
              <w:top w:val="nil"/>
              <w:left w:val="nil"/>
              <w:bottom w:val="single" w:sz="4" w:space="0" w:color="auto"/>
              <w:right w:val="single" w:sz="4" w:space="0" w:color="auto"/>
            </w:tcBorders>
            <w:vAlign w:val="center"/>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 </w:t>
            </w:r>
          </w:p>
        </w:tc>
        <w:tc>
          <w:tcPr>
            <w:tcW w:w="1264" w:type="dxa"/>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533,00000</w:t>
            </w:r>
          </w:p>
        </w:tc>
        <w:tc>
          <w:tcPr>
            <w:tcW w:w="911" w:type="dxa"/>
            <w:gridSpan w:val="2"/>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1 068,00000</w:t>
            </w:r>
          </w:p>
        </w:tc>
        <w:tc>
          <w:tcPr>
            <w:tcW w:w="1267" w:type="dxa"/>
            <w:gridSpan w:val="2"/>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1 601,00000</w:t>
            </w:r>
          </w:p>
        </w:tc>
      </w:tr>
      <w:tr w:rsidR="00CC5CB6" w:rsidRPr="00F82879" w:rsidTr="00DF2D83">
        <w:trPr>
          <w:trHeight w:val="1200"/>
        </w:trPr>
        <w:tc>
          <w:tcPr>
            <w:tcW w:w="791" w:type="dxa"/>
            <w:gridSpan w:val="2"/>
            <w:tcBorders>
              <w:top w:val="nil"/>
              <w:left w:val="single" w:sz="4" w:space="0" w:color="auto"/>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5.1.1</w:t>
            </w:r>
          </w:p>
        </w:tc>
        <w:tc>
          <w:tcPr>
            <w:tcW w:w="2900" w:type="dxa"/>
            <w:tcBorders>
              <w:top w:val="nil"/>
              <w:left w:val="nil"/>
              <w:bottom w:val="single" w:sz="4" w:space="0" w:color="auto"/>
              <w:right w:val="single" w:sz="4" w:space="0" w:color="auto"/>
            </w:tcBorders>
            <w:vAlign w:val="bottom"/>
          </w:tcPr>
          <w:p w:rsidR="00CC5CB6" w:rsidRPr="00F82879" w:rsidRDefault="00CC5CB6" w:rsidP="00F82879">
            <w:pPr>
              <w:spacing w:after="0" w:line="240" w:lineRule="auto"/>
              <w:rPr>
                <w:rFonts w:ascii="Times New Roman" w:hAnsi="Times New Roman"/>
                <w:sz w:val="20"/>
                <w:szCs w:val="20"/>
              </w:rPr>
            </w:pPr>
            <w:r w:rsidRPr="00F82879">
              <w:rPr>
                <w:rFonts w:ascii="Times New Roman" w:hAnsi="Times New Roman"/>
                <w:sz w:val="20"/>
                <w:szCs w:val="20"/>
              </w:rPr>
              <w:t>Реализация мероприятий подпрограммы "Содействие развитию жилищного строительства"  муниципальной программы  «Доступное жилье - жителям Нефтеюганского района на 2014-2020 годы»</w:t>
            </w:r>
          </w:p>
        </w:tc>
        <w:tc>
          <w:tcPr>
            <w:tcW w:w="644" w:type="dxa"/>
            <w:tcBorders>
              <w:top w:val="single" w:sz="4" w:space="0" w:color="auto"/>
              <w:left w:val="nil"/>
              <w:bottom w:val="nil"/>
              <w:right w:val="nil"/>
            </w:tcBorders>
            <w:vAlign w:val="bottom"/>
          </w:tcPr>
          <w:p w:rsidR="00CC5CB6" w:rsidRPr="00F82879" w:rsidRDefault="00CC5CB6" w:rsidP="00F82879">
            <w:pPr>
              <w:spacing w:after="0" w:line="240" w:lineRule="auto"/>
              <w:rPr>
                <w:rFonts w:ascii="Times New Roman" w:hAnsi="Times New Roman"/>
                <w:sz w:val="20"/>
                <w:szCs w:val="20"/>
              </w:rPr>
            </w:pPr>
            <w:r w:rsidRPr="00F82879">
              <w:rPr>
                <w:rFonts w:ascii="Times New Roman" w:hAnsi="Times New Roman"/>
                <w:sz w:val="20"/>
                <w:szCs w:val="20"/>
              </w:rPr>
              <w:t>650</w:t>
            </w:r>
          </w:p>
        </w:tc>
        <w:tc>
          <w:tcPr>
            <w:tcW w:w="701" w:type="dxa"/>
            <w:tcBorders>
              <w:top w:val="nil"/>
              <w:left w:val="single" w:sz="4" w:space="0" w:color="auto"/>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05</w:t>
            </w:r>
          </w:p>
        </w:tc>
        <w:tc>
          <w:tcPr>
            <w:tcW w:w="644" w:type="dxa"/>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01</w:t>
            </w:r>
          </w:p>
        </w:tc>
        <w:tc>
          <w:tcPr>
            <w:tcW w:w="988" w:type="dxa"/>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0820272</w:t>
            </w:r>
          </w:p>
        </w:tc>
        <w:tc>
          <w:tcPr>
            <w:tcW w:w="885" w:type="dxa"/>
            <w:gridSpan w:val="2"/>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244</w:t>
            </w:r>
          </w:p>
        </w:tc>
        <w:tc>
          <w:tcPr>
            <w:tcW w:w="1264" w:type="dxa"/>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0,00000</w:t>
            </w:r>
          </w:p>
        </w:tc>
        <w:tc>
          <w:tcPr>
            <w:tcW w:w="911" w:type="dxa"/>
            <w:gridSpan w:val="2"/>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 xml:space="preserve">1 001,00000 </w:t>
            </w:r>
          </w:p>
        </w:tc>
        <w:tc>
          <w:tcPr>
            <w:tcW w:w="1267" w:type="dxa"/>
            <w:gridSpan w:val="2"/>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1 001,00000</w:t>
            </w:r>
          </w:p>
        </w:tc>
      </w:tr>
      <w:tr w:rsidR="00CC5CB6" w:rsidRPr="00F82879" w:rsidTr="00DF2D83">
        <w:trPr>
          <w:trHeight w:val="615"/>
        </w:trPr>
        <w:tc>
          <w:tcPr>
            <w:tcW w:w="791" w:type="dxa"/>
            <w:gridSpan w:val="2"/>
            <w:tcBorders>
              <w:top w:val="nil"/>
              <w:left w:val="single" w:sz="4" w:space="0" w:color="auto"/>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5.1.2</w:t>
            </w:r>
          </w:p>
        </w:tc>
        <w:tc>
          <w:tcPr>
            <w:tcW w:w="2900" w:type="dxa"/>
            <w:tcBorders>
              <w:top w:val="nil"/>
              <w:left w:val="nil"/>
              <w:bottom w:val="single" w:sz="4" w:space="0" w:color="auto"/>
              <w:right w:val="single" w:sz="4" w:space="0" w:color="auto"/>
            </w:tcBorders>
            <w:vAlign w:val="bottom"/>
          </w:tcPr>
          <w:p w:rsidR="00CC5CB6" w:rsidRPr="00F82879" w:rsidRDefault="00CC5CB6" w:rsidP="00F82879">
            <w:pPr>
              <w:spacing w:after="0" w:line="240" w:lineRule="auto"/>
              <w:rPr>
                <w:rFonts w:ascii="Times New Roman" w:hAnsi="Times New Roman"/>
                <w:sz w:val="20"/>
                <w:szCs w:val="20"/>
              </w:rPr>
            </w:pPr>
            <w:r w:rsidRPr="00F82879">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644" w:type="dxa"/>
            <w:tcBorders>
              <w:top w:val="single" w:sz="4" w:space="0" w:color="auto"/>
              <w:left w:val="nil"/>
              <w:bottom w:val="nil"/>
              <w:right w:val="nil"/>
            </w:tcBorders>
            <w:vAlign w:val="bottom"/>
          </w:tcPr>
          <w:p w:rsidR="00CC5CB6" w:rsidRPr="00F82879" w:rsidRDefault="00CC5CB6" w:rsidP="00F82879">
            <w:pPr>
              <w:spacing w:after="0" w:line="240" w:lineRule="auto"/>
              <w:rPr>
                <w:rFonts w:ascii="Times New Roman" w:hAnsi="Times New Roman"/>
                <w:sz w:val="20"/>
                <w:szCs w:val="20"/>
              </w:rPr>
            </w:pPr>
            <w:r w:rsidRPr="00F82879">
              <w:rPr>
                <w:rFonts w:ascii="Times New Roman" w:hAnsi="Times New Roman"/>
                <w:sz w:val="20"/>
                <w:szCs w:val="20"/>
              </w:rPr>
              <w:t>650</w:t>
            </w:r>
          </w:p>
        </w:tc>
        <w:tc>
          <w:tcPr>
            <w:tcW w:w="701" w:type="dxa"/>
            <w:tcBorders>
              <w:top w:val="nil"/>
              <w:left w:val="single" w:sz="4" w:space="0" w:color="auto"/>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05</w:t>
            </w:r>
          </w:p>
        </w:tc>
        <w:tc>
          <w:tcPr>
            <w:tcW w:w="644" w:type="dxa"/>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01</w:t>
            </w:r>
          </w:p>
        </w:tc>
        <w:tc>
          <w:tcPr>
            <w:tcW w:w="988" w:type="dxa"/>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5030035</w:t>
            </w:r>
          </w:p>
        </w:tc>
        <w:tc>
          <w:tcPr>
            <w:tcW w:w="885" w:type="dxa"/>
            <w:gridSpan w:val="2"/>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244</w:t>
            </w:r>
          </w:p>
        </w:tc>
        <w:tc>
          <w:tcPr>
            <w:tcW w:w="1264" w:type="dxa"/>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533,00000</w:t>
            </w:r>
          </w:p>
        </w:tc>
        <w:tc>
          <w:tcPr>
            <w:tcW w:w="911" w:type="dxa"/>
            <w:gridSpan w:val="2"/>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 xml:space="preserve">67,00000 </w:t>
            </w:r>
          </w:p>
        </w:tc>
        <w:tc>
          <w:tcPr>
            <w:tcW w:w="1267" w:type="dxa"/>
            <w:gridSpan w:val="2"/>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600,00000</w:t>
            </w:r>
          </w:p>
        </w:tc>
      </w:tr>
      <w:tr w:rsidR="00CC5CB6" w:rsidRPr="00F82879" w:rsidTr="00DF2D83">
        <w:trPr>
          <w:trHeight w:val="375"/>
        </w:trPr>
        <w:tc>
          <w:tcPr>
            <w:tcW w:w="791" w:type="dxa"/>
            <w:gridSpan w:val="2"/>
            <w:tcBorders>
              <w:top w:val="nil"/>
              <w:left w:val="single" w:sz="4" w:space="0" w:color="auto"/>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5.1.2</w:t>
            </w:r>
          </w:p>
        </w:tc>
        <w:tc>
          <w:tcPr>
            <w:tcW w:w="2900" w:type="dxa"/>
            <w:tcBorders>
              <w:top w:val="nil"/>
              <w:left w:val="nil"/>
              <w:bottom w:val="single" w:sz="4" w:space="0" w:color="auto"/>
              <w:right w:val="single" w:sz="4" w:space="0" w:color="auto"/>
            </w:tcBorders>
            <w:vAlign w:val="bottom"/>
          </w:tcPr>
          <w:p w:rsidR="00CC5CB6" w:rsidRPr="00F82879" w:rsidRDefault="00CC5CB6" w:rsidP="00F82879">
            <w:pPr>
              <w:spacing w:after="0" w:line="240" w:lineRule="auto"/>
              <w:rPr>
                <w:rFonts w:ascii="Times New Roman" w:hAnsi="Times New Roman"/>
                <w:sz w:val="20"/>
                <w:szCs w:val="20"/>
              </w:rPr>
            </w:pPr>
            <w:r w:rsidRPr="00F82879">
              <w:rPr>
                <w:rFonts w:ascii="Times New Roman" w:hAnsi="Times New Roman"/>
                <w:sz w:val="20"/>
                <w:szCs w:val="20"/>
              </w:rPr>
              <w:t>Уплата прочих налогов, сборов</w:t>
            </w:r>
          </w:p>
        </w:tc>
        <w:tc>
          <w:tcPr>
            <w:tcW w:w="644" w:type="dxa"/>
            <w:tcBorders>
              <w:top w:val="single" w:sz="4" w:space="0" w:color="auto"/>
              <w:left w:val="nil"/>
              <w:bottom w:val="nil"/>
              <w:right w:val="nil"/>
            </w:tcBorders>
            <w:vAlign w:val="bottom"/>
          </w:tcPr>
          <w:p w:rsidR="00CC5CB6" w:rsidRPr="00F82879" w:rsidRDefault="00CC5CB6" w:rsidP="00F82879">
            <w:pPr>
              <w:spacing w:after="0" w:line="240" w:lineRule="auto"/>
              <w:rPr>
                <w:rFonts w:ascii="Times New Roman" w:hAnsi="Times New Roman"/>
                <w:sz w:val="20"/>
                <w:szCs w:val="20"/>
              </w:rPr>
            </w:pPr>
            <w:r w:rsidRPr="00F82879">
              <w:rPr>
                <w:rFonts w:ascii="Times New Roman" w:hAnsi="Times New Roman"/>
                <w:sz w:val="20"/>
                <w:szCs w:val="20"/>
              </w:rPr>
              <w:t>650</w:t>
            </w:r>
          </w:p>
        </w:tc>
        <w:tc>
          <w:tcPr>
            <w:tcW w:w="701" w:type="dxa"/>
            <w:tcBorders>
              <w:top w:val="nil"/>
              <w:left w:val="single" w:sz="4" w:space="0" w:color="auto"/>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05</w:t>
            </w:r>
          </w:p>
        </w:tc>
        <w:tc>
          <w:tcPr>
            <w:tcW w:w="644" w:type="dxa"/>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01</w:t>
            </w:r>
          </w:p>
        </w:tc>
        <w:tc>
          <w:tcPr>
            <w:tcW w:w="988" w:type="dxa"/>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5030035</w:t>
            </w:r>
          </w:p>
        </w:tc>
        <w:tc>
          <w:tcPr>
            <w:tcW w:w="885" w:type="dxa"/>
            <w:gridSpan w:val="2"/>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852</w:t>
            </w:r>
          </w:p>
        </w:tc>
        <w:tc>
          <w:tcPr>
            <w:tcW w:w="1264" w:type="dxa"/>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0,00000</w:t>
            </w:r>
          </w:p>
        </w:tc>
        <w:tc>
          <w:tcPr>
            <w:tcW w:w="911" w:type="dxa"/>
            <w:gridSpan w:val="2"/>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 </w:t>
            </w:r>
          </w:p>
        </w:tc>
        <w:tc>
          <w:tcPr>
            <w:tcW w:w="1267" w:type="dxa"/>
            <w:gridSpan w:val="2"/>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0,00000</w:t>
            </w:r>
          </w:p>
        </w:tc>
      </w:tr>
      <w:tr w:rsidR="00CC5CB6" w:rsidRPr="00F82879" w:rsidTr="00DF2D83">
        <w:trPr>
          <w:trHeight w:val="330"/>
        </w:trPr>
        <w:tc>
          <w:tcPr>
            <w:tcW w:w="791" w:type="dxa"/>
            <w:gridSpan w:val="2"/>
            <w:tcBorders>
              <w:top w:val="nil"/>
              <w:left w:val="single" w:sz="4" w:space="0" w:color="auto"/>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5.2</w:t>
            </w:r>
          </w:p>
        </w:tc>
        <w:tc>
          <w:tcPr>
            <w:tcW w:w="2900" w:type="dxa"/>
            <w:tcBorders>
              <w:top w:val="nil"/>
              <w:left w:val="nil"/>
              <w:bottom w:val="single" w:sz="4" w:space="0" w:color="auto"/>
              <w:right w:val="single" w:sz="4" w:space="0" w:color="auto"/>
            </w:tcBorders>
            <w:vAlign w:val="bottom"/>
          </w:tcPr>
          <w:p w:rsidR="00CC5CB6" w:rsidRPr="00F82879" w:rsidRDefault="00CC5CB6" w:rsidP="00F82879">
            <w:pPr>
              <w:spacing w:after="0" w:line="240" w:lineRule="auto"/>
              <w:rPr>
                <w:rFonts w:ascii="Times New Roman" w:hAnsi="Times New Roman"/>
                <w:sz w:val="20"/>
                <w:szCs w:val="20"/>
              </w:rPr>
            </w:pPr>
            <w:r w:rsidRPr="00F82879">
              <w:rPr>
                <w:rFonts w:ascii="Times New Roman" w:hAnsi="Times New Roman"/>
                <w:sz w:val="20"/>
                <w:szCs w:val="20"/>
              </w:rPr>
              <w:t>Благоустройство</w:t>
            </w:r>
          </w:p>
        </w:tc>
        <w:tc>
          <w:tcPr>
            <w:tcW w:w="644" w:type="dxa"/>
            <w:tcBorders>
              <w:top w:val="single" w:sz="4" w:space="0" w:color="auto"/>
              <w:left w:val="nil"/>
              <w:bottom w:val="nil"/>
              <w:right w:val="nil"/>
            </w:tcBorders>
            <w:vAlign w:val="bottom"/>
          </w:tcPr>
          <w:p w:rsidR="00CC5CB6" w:rsidRPr="00F82879" w:rsidRDefault="00CC5CB6" w:rsidP="00F82879">
            <w:pPr>
              <w:spacing w:after="0" w:line="240" w:lineRule="auto"/>
              <w:rPr>
                <w:rFonts w:ascii="Times New Roman" w:hAnsi="Times New Roman"/>
                <w:sz w:val="20"/>
                <w:szCs w:val="20"/>
              </w:rPr>
            </w:pPr>
            <w:r w:rsidRPr="00F82879">
              <w:rPr>
                <w:rFonts w:ascii="Times New Roman" w:hAnsi="Times New Roman"/>
                <w:sz w:val="20"/>
                <w:szCs w:val="20"/>
              </w:rPr>
              <w:t>650</w:t>
            </w:r>
          </w:p>
        </w:tc>
        <w:tc>
          <w:tcPr>
            <w:tcW w:w="701" w:type="dxa"/>
            <w:tcBorders>
              <w:top w:val="nil"/>
              <w:left w:val="single" w:sz="4" w:space="0" w:color="auto"/>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05</w:t>
            </w:r>
          </w:p>
        </w:tc>
        <w:tc>
          <w:tcPr>
            <w:tcW w:w="644" w:type="dxa"/>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03</w:t>
            </w:r>
          </w:p>
        </w:tc>
        <w:tc>
          <w:tcPr>
            <w:tcW w:w="988" w:type="dxa"/>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 </w:t>
            </w:r>
          </w:p>
        </w:tc>
        <w:tc>
          <w:tcPr>
            <w:tcW w:w="885" w:type="dxa"/>
            <w:gridSpan w:val="2"/>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 </w:t>
            </w:r>
          </w:p>
        </w:tc>
        <w:tc>
          <w:tcPr>
            <w:tcW w:w="1264" w:type="dxa"/>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2 515,68900</w:t>
            </w:r>
          </w:p>
        </w:tc>
        <w:tc>
          <w:tcPr>
            <w:tcW w:w="911" w:type="dxa"/>
            <w:gridSpan w:val="2"/>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color w:val="FF0000"/>
                <w:sz w:val="20"/>
                <w:szCs w:val="20"/>
              </w:rPr>
              <w:t xml:space="preserve">-183,38252 </w:t>
            </w:r>
          </w:p>
        </w:tc>
        <w:tc>
          <w:tcPr>
            <w:tcW w:w="1267" w:type="dxa"/>
            <w:gridSpan w:val="2"/>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2 332,30648</w:t>
            </w:r>
          </w:p>
        </w:tc>
      </w:tr>
      <w:tr w:rsidR="00CC5CB6" w:rsidRPr="00F82879" w:rsidTr="00DF2D83">
        <w:trPr>
          <w:trHeight w:val="360"/>
        </w:trPr>
        <w:tc>
          <w:tcPr>
            <w:tcW w:w="791" w:type="dxa"/>
            <w:gridSpan w:val="2"/>
            <w:tcBorders>
              <w:top w:val="nil"/>
              <w:left w:val="single" w:sz="4" w:space="0" w:color="auto"/>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5.2.1</w:t>
            </w:r>
          </w:p>
        </w:tc>
        <w:tc>
          <w:tcPr>
            <w:tcW w:w="2900" w:type="dxa"/>
            <w:tcBorders>
              <w:top w:val="nil"/>
              <w:left w:val="nil"/>
              <w:bottom w:val="single" w:sz="4" w:space="0" w:color="auto"/>
              <w:right w:val="single" w:sz="4" w:space="0" w:color="auto"/>
            </w:tcBorders>
            <w:vAlign w:val="bottom"/>
          </w:tcPr>
          <w:p w:rsidR="00CC5CB6" w:rsidRPr="00F82879" w:rsidRDefault="00CC5CB6" w:rsidP="00F82879">
            <w:pPr>
              <w:spacing w:after="0" w:line="240" w:lineRule="auto"/>
              <w:rPr>
                <w:rFonts w:ascii="Times New Roman" w:hAnsi="Times New Roman"/>
                <w:sz w:val="20"/>
                <w:szCs w:val="20"/>
              </w:rPr>
            </w:pPr>
            <w:r w:rsidRPr="00F82879">
              <w:rPr>
                <w:rFonts w:ascii="Times New Roman" w:hAnsi="Times New Roman"/>
                <w:sz w:val="20"/>
                <w:szCs w:val="20"/>
              </w:rPr>
              <w:t>Уличное освещение</w:t>
            </w:r>
          </w:p>
        </w:tc>
        <w:tc>
          <w:tcPr>
            <w:tcW w:w="644" w:type="dxa"/>
            <w:tcBorders>
              <w:top w:val="single" w:sz="4" w:space="0" w:color="auto"/>
              <w:left w:val="nil"/>
              <w:bottom w:val="nil"/>
              <w:right w:val="nil"/>
            </w:tcBorders>
            <w:vAlign w:val="bottom"/>
          </w:tcPr>
          <w:p w:rsidR="00CC5CB6" w:rsidRPr="00F82879" w:rsidRDefault="00CC5CB6" w:rsidP="00F82879">
            <w:pPr>
              <w:spacing w:after="0" w:line="240" w:lineRule="auto"/>
              <w:rPr>
                <w:rFonts w:ascii="Times New Roman" w:hAnsi="Times New Roman"/>
                <w:sz w:val="20"/>
                <w:szCs w:val="20"/>
              </w:rPr>
            </w:pPr>
            <w:r w:rsidRPr="00F82879">
              <w:rPr>
                <w:rFonts w:ascii="Times New Roman" w:hAnsi="Times New Roman"/>
                <w:sz w:val="20"/>
                <w:szCs w:val="20"/>
              </w:rPr>
              <w:t>650</w:t>
            </w:r>
          </w:p>
        </w:tc>
        <w:tc>
          <w:tcPr>
            <w:tcW w:w="701" w:type="dxa"/>
            <w:tcBorders>
              <w:top w:val="nil"/>
              <w:left w:val="single" w:sz="4" w:space="0" w:color="auto"/>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05</w:t>
            </w:r>
          </w:p>
        </w:tc>
        <w:tc>
          <w:tcPr>
            <w:tcW w:w="644" w:type="dxa"/>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03</w:t>
            </w:r>
          </w:p>
        </w:tc>
        <w:tc>
          <w:tcPr>
            <w:tcW w:w="988" w:type="dxa"/>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5030610</w:t>
            </w:r>
          </w:p>
        </w:tc>
        <w:tc>
          <w:tcPr>
            <w:tcW w:w="885" w:type="dxa"/>
            <w:gridSpan w:val="2"/>
            <w:tcBorders>
              <w:top w:val="nil"/>
              <w:left w:val="nil"/>
              <w:bottom w:val="single" w:sz="4" w:space="0" w:color="auto"/>
              <w:right w:val="single" w:sz="4" w:space="0" w:color="auto"/>
            </w:tcBorders>
            <w:vAlign w:val="center"/>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 </w:t>
            </w:r>
          </w:p>
        </w:tc>
        <w:tc>
          <w:tcPr>
            <w:tcW w:w="1264" w:type="dxa"/>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540,00000</w:t>
            </w:r>
          </w:p>
        </w:tc>
        <w:tc>
          <w:tcPr>
            <w:tcW w:w="911" w:type="dxa"/>
            <w:gridSpan w:val="2"/>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 xml:space="preserve">0,00000 </w:t>
            </w:r>
          </w:p>
        </w:tc>
        <w:tc>
          <w:tcPr>
            <w:tcW w:w="1267" w:type="dxa"/>
            <w:gridSpan w:val="2"/>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540,00000</w:t>
            </w:r>
          </w:p>
        </w:tc>
      </w:tr>
      <w:tr w:rsidR="00CC5CB6" w:rsidRPr="00F82879" w:rsidTr="00DF2D83">
        <w:trPr>
          <w:trHeight w:val="585"/>
        </w:trPr>
        <w:tc>
          <w:tcPr>
            <w:tcW w:w="791" w:type="dxa"/>
            <w:gridSpan w:val="2"/>
            <w:tcBorders>
              <w:top w:val="nil"/>
              <w:left w:val="single" w:sz="4" w:space="0" w:color="auto"/>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5.2.1.1</w:t>
            </w:r>
          </w:p>
        </w:tc>
        <w:tc>
          <w:tcPr>
            <w:tcW w:w="2900" w:type="dxa"/>
            <w:tcBorders>
              <w:top w:val="nil"/>
              <w:left w:val="nil"/>
              <w:bottom w:val="single" w:sz="4" w:space="0" w:color="auto"/>
              <w:right w:val="single" w:sz="4" w:space="0" w:color="auto"/>
            </w:tcBorders>
            <w:vAlign w:val="bottom"/>
          </w:tcPr>
          <w:p w:rsidR="00CC5CB6" w:rsidRPr="00F82879" w:rsidRDefault="00CC5CB6" w:rsidP="00F82879">
            <w:pPr>
              <w:spacing w:after="0" w:line="240" w:lineRule="auto"/>
              <w:rPr>
                <w:rFonts w:ascii="Times New Roman" w:hAnsi="Times New Roman"/>
                <w:sz w:val="20"/>
                <w:szCs w:val="20"/>
              </w:rPr>
            </w:pPr>
            <w:r w:rsidRPr="00F82879">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644" w:type="dxa"/>
            <w:tcBorders>
              <w:top w:val="single" w:sz="4" w:space="0" w:color="auto"/>
              <w:left w:val="nil"/>
              <w:bottom w:val="nil"/>
              <w:right w:val="nil"/>
            </w:tcBorders>
            <w:vAlign w:val="bottom"/>
          </w:tcPr>
          <w:p w:rsidR="00CC5CB6" w:rsidRPr="00F82879" w:rsidRDefault="00CC5CB6" w:rsidP="00F82879">
            <w:pPr>
              <w:spacing w:after="0" w:line="240" w:lineRule="auto"/>
              <w:rPr>
                <w:rFonts w:ascii="Times New Roman" w:hAnsi="Times New Roman"/>
                <w:sz w:val="20"/>
                <w:szCs w:val="20"/>
              </w:rPr>
            </w:pPr>
            <w:r w:rsidRPr="00F82879">
              <w:rPr>
                <w:rFonts w:ascii="Times New Roman" w:hAnsi="Times New Roman"/>
                <w:sz w:val="20"/>
                <w:szCs w:val="20"/>
              </w:rPr>
              <w:t>650</w:t>
            </w:r>
          </w:p>
        </w:tc>
        <w:tc>
          <w:tcPr>
            <w:tcW w:w="701" w:type="dxa"/>
            <w:tcBorders>
              <w:top w:val="nil"/>
              <w:left w:val="single" w:sz="4" w:space="0" w:color="auto"/>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05</w:t>
            </w:r>
          </w:p>
        </w:tc>
        <w:tc>
          <w:tcPr>
            <w:tcW w:w="644" w:type="dxa"/>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03</w:t>
            </w:r>
          </w:p>
        </w:tc>
        <w:tc>
          <w:tcPr>
            <w:tcW w:w="988" w:type="dxa"/>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5030610</w:t>
            </w:r>
          </w:p>
        </w:tc>
        <w:tc>
          <w:tcPr>
            <w:tcW w:w="885" w:type="dxa"/>
            <w:gridSpan w:val="2"/>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244</w:t>
            </w:r>
          </w:p>
        </w:tc>
        <w:tc>
          <w:tcPr>
            <w:tcW w:w="1264" w:type="dxa"/>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540,00000</w:t>
            </w:r>
          </w:p>
        </w:tc>
        <w:tc>
          <w:tcPr>
            <w:tcW w:w="911" w:type="dxa"/>
            <w:gridSpan w:val="2"/>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 </w:t>
            </w:r>
          </w:p>
        </w:tc>
        <w:tc>
          <w:tcPr>
            <w:tcW w:w="1267" w:type="dxa"/>
            <w:gridSpan w:val="2"/>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540,00000</w:t>
            </w:r>
          </w:p>
        </w:tc>
      </w:tr>
      <w:tr w:rsidR="00CC5CB6" w:rsidRPr="00F82879" w:rsidTr="00DF2D83">
        <w:trPr>
          <w:trHeight w:val="360"/>
        </w:trPr>
        <w:tc>
          <w:tcPr>
            <w:tcW w:w="791" w:type="dxa"/>
            <w:gridSpan w:val="2"/>
            <w:tcBorders>
              <w:top w:val="nil"/>
              <w:left w:val="single" w:sz="4" w:space="0" w:color="auto"/>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5.2.2</w:t>
            </w:r>
          </w:p>
        </w:tc>
        <w:tc>
          <w:tcPr>
            <w:tcW w:w="2900" w:type="dxa"/>
            <w:tcBorders>
              <w:top w:val="nil"/>
              <w:left w:val="nil"/>
              <w:bottom w:val="single" w:sz="4" w:space="0" w:color="auto"/>
              <w:right w:val="single" w:sz="4" w:space="0" w:color="auto"/>
            </w:tcBorders>
            <w:vAlign w:val="bottom"/>
          </w:tcPr>
          <w:p w:rsidR="00CC5CB6" w:rsidRPr="00F82879" w:rsidRDefault="00CC5CB6" w:rsidP="00F82879">
            <w:pPr>
              <w:spacing w:after="0" w:line="240" w:lineRule="auto"/>
              <w:rPr>
                <w:rFonts w:ascii="Times New Roman" w:hAnsi="Times New Roman"/>
                <w:sz w:val="20"/>
                <w:szCs w:val="20"/>
              </w:rPr>
            </w:pPr>
            <w:r w:rsidRPr="00F82879">
              <w:rPr>
                <w:rFonts w:ascii="Times New Roman" w:hAnsi="Times New Roman"/>
                <w:sz w:val="20"/>
                <w:szCs w:val="20"/>
              </w:rPr>
              <w:t>Благоустройство озеленение</w:t>
            </w:r>
          </w:p>
        </w:tc>
        <w:tc>
          <w:tcPr>
            <w:tcW w:w="644" w:type="dxa"/>
            <w:tcBorders>
              <w:top w:val="single" w:sz="4" w:space="0" w:color="auto"/>
              <w:left w:val="nil"/>
              <w:bottom w:val="nil"/>
              <w:right w:val="nil"/>
            </w:tcBorders>
            <w:vAlign w:val="bottom"/>
          </w:tcPr>
          <w:p w:rsidR="00CC5CB6" w:rsidRPr="00F82879" w:rsidRDefault="00CC5CB6" w:rsidP="00F82879">
            <w:pPr>
              <w:spacing w:after="0" w:line="240" w:lineRule="auto"/>
              <w:rPr>
                <w:rFonts w:ascii="Times New Roman" w:hAnsi="Times New Roman"/>
                <w:sz w:val="20"/>
                <w:szCs w:val="20"/>
              </w:rPr>
            </w:pPr>
            <w:r w:rsidRPr="00F82879">
              <w:rPr>
                <w:rFonts w:ascii="Times New Roman" w:hAnsi="Times New Roman"/>
                <w:sz w:val="20"/>
                <w:szCs w:val="20"/>
              </w:rPr>
              <w:t>650</w:t>
            </w:r>
          </w:p>
        </w:tc>
        <w:tc>
          <w:tcPr>
            <w:tcW w:w="701" w:type="dxa"/>
            <w:tcBorders>
              <w:top w:val="nil"/>
              <w:left w:val="single" w:sz="4" w:space="0" w:color="auto"/>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05</w:t>
            </w:r>
          </w:p>
        </w:tc>
        <w:tc>
          <w:tcPr>
            <w:tcW w:w="644" w:type="dxa"/>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03</w:t>
            </w:r>
          </w:p>
        </w:tc>
        <w:tc>
          <w:tcPr>
            <w:tcW w:w="988" w:type="dxa"/>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5030630</w:t>
            </w:r>
          </w:p>
        </w:tc>
        <w:tc>
          <w:tcPr>
            <w:tcW w:w="885" w:type="dxa"/>
            <w:gridSpan w:val="2"/>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 </w:t>
            </w:r>
          </w:p>
        </w:tc>
        <w:tc>
          <w:tcPr>
            <w:tcW w:w="1264" w:type="dxa"/>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200,00000</w:t>
            </w:r>
          </w:p>
        </w:tc>
        <w:tc>
          <w:tcPr>
            <w:tcW w:w="911" w:type="dxa"/>
            <w:gridSpan w:val="2"/>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 xml:space="preserve">0,00000 </w:t>
            </w:r>
          </w:p>
        </w:tc>
        <w:tc>
          <w:tcPr>
            <w:tcW w:w="1267" w:type="dxa"/>
            <w:gridSpan w:val="2"/>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200,00000</w:t>
            </w:r>
          </w:p>
        </w:tc>
      </w:tr>
      <w:tr w:rsidR="00CC5CB6" w:rsidRPr="00F82879" w:rsidTr="00DF2D83">
        <w:trPr>
          <w:trHeight w:val="585"/>
        </w:trPr>
        <w:tc>
          <w:tcPr>
            <w:tcW w:w="791" w:type="dxa"/>
            <w:gridSpan w:val="2"/>
            <w:tcBorders>
              <w:top w:val="nil"/>
              <w:left w:val="single" w:sz="4" w:space="0" w:color="auto"/>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5.2.2.1</w:t>
            </w:r>
          </w:p>
        </w:tc>
        <w:tc>
          <w:tcPr>
            <w:tcW w:w="2900" w:type="dxa"/>
            <w:tcBorders>
              <w:top w:val="nil"/>
              <w:left w:val="nil"/>
              <w:bottom w:val="single" w:sz="4" w:space="0" w:color="auto"/>
              <w:right w:val="single" w:sz="4" w:space="0" w:color="auto"/>
            </w:tcBorders>
            <w:vAlign w:val="bottom"/>
          </w:tcPr>
          <w:p w:rsidR="00CC5CB6" w:rsidRPr="00F82879" w:rsidRDefault="00CC5CB6" w:rsidP="00F82879">
            <w:pPr>
              <w:spacing w:after="0" w:line="240" w:lineRule="auto"/>
              <w:rPr>
                <w:rFonts w:ascii="Times New Roman" w:hAnsi="Times New Roman"/>
                <w:sz w:val="20"/>
                <w:szCs w:val="20"/>
              </w:rPr>
            </w:pPr>
            <w:r w:rsidRPr="00F82879">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644" w:type="dxa"/>
            <w:tcBorders>
              <w:top w:val="single" w:sz="4" w:space="0" w:color="auto"/>
              <w:left w:val="nil"/>
              <w:bottom w:val="nil"/>
              <w:right w:val="nil"/>
            </w:tcBorders>
            <w:vAlign w:val="bottom"/>
          </w:tcPr>
          <w:p w:rsidR="00CC5CB6" w:rsidRPr="00F82879" w:rsidRDefault="00CC5CB6" w:rsidP="00F82879">
            <w:pPr>
              <w:spacing w:after="0" w:line="240" w:lineRule="auto"/>
              <w:rPr>
                <w:rFonts w:ascii="Times New Roman" w:hAnsi="Times New Roman"/>
                <w:sz w:val="20"/>
                <w:szCs w:val="20"/>
              </w:rPr>
            </w:pPr>
            <w:r w:rsidRPr="00F82879">
              <w:rPr>
                <w:rFonts w:ascii="Times New Roman" w:hAnsi="Times New Roman"/>
                <w:sz w:val="20"/>
                <w:szCs w:val="20"/>
              </w:rPr>
              <w:t>650</w:t>
            </w:r>
          </w:p>
        </w:tc>
        <w:tc>
          <w:tcPr>
            <w:tcW w:w="701" w:type="dxa"/>
            <w:tcBorders>
              <w:top w:val="nil"/>
              <w:left w:val="single" w:sz="4" w:space="0" w:color="auto"/>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05</w:t>
            </w:r>
          </w:p>
        </w:tc>
        <w:tc>
          <w:tcPr>
            <w:tcW w:w="644" w:type="dxa"/>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03</w:t>
            </w:r>
          </w:p>
        </w:tc>
        <w:tc>
          <w:tcPr>
            <w:tcW w:w="988" w:type="dxa"/>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5030630</w:t>
            </w:r>
          </w:p>
        </w:tc>
        <w:tc>
          <w:tcPr>
            <w:tcW w:w="885" w:type="dxa"/>
            <w:gridSpan w:val="2"/>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244</w:t>
            </w:r>
          </w:p>
        </w:tc>
        <w:tc>
          <w:tcPr>
            <w:tcW w:w="1264" w:type="dxa"/>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200,00000</w:t>
            </w:r>
          </w:p>
        </w:tc>
        <w:tc>
          <w:tcPr>
            <w:tcW w:w="911" w:type="dxa"/>
            <w:gridSpan w:val="2"/>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 </w:t>
            </w:r>
          </w:p>
        </w:tc>
        <w:tc>
          <w:tcPr>
            <w:tcW w:w="1267" w:type="dxa"/>
            <w:gridSpan w:val="2"/>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200,00000</w:t>
            </w:r>
          </w:p>
        </w:tc>
      </w:tr>
      <w:tr w:rsidR="00CC5CB6" w:rsidRPr="00F82879" w:rsidTr="00DF2D83">
        <w:trPr>
          <w:trHeight w:val="360"/>
        </w:trPr>
        <w:tc>
          <w:tcPr>
            <w:tcW w:w="791" w:type="dxa"/>
            <w:gridSpan w:val="2"/>
            <w:tcBorders>
              <w:top w:val="nil"/>
              <w:left w:val="single" w:sz="4" w:space="0" w:color="auto"/>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5.2.3</w:t>
            </w:r>
          </w:p>
        </w:tc>
        <w:tc>
          <w:tcPr>
            <w:tcW w:w="2900" w:type="dxa"/>
            <w:tcBorders>
              <w:top w:val="nil"/>
              <w:left w:val="nil"/>
              <w:bottom w:val="single" w:sz="4" w:space="0" w:color="auto"/>
              <w:right w:val="single" w:sz="4" w:space="0" w:color="auto"/>
            </w:tcBorders>
            <w:vAlign w:val="bottom"/>
          </w:tcPr>
          <w:p w:rsidR="00CC5CB6" w:rsidRPr="00F82879" w:rsidRDefault="00CC5CB6" w:rsidP="00F82879">
            <w:pPr>
              <w:spacing w:after="0" w:line="240" w:lineRule="auto"/>
              <w:rPr>
                <w:rFonts w:ascii="Times New Roman" w:hAnsi="Times New Roman"/>
                <w:sz w:val="20"/>
                <w:szCs w:val="20"/>
              </w:rPr>
            </w:pPr>
            <w:r w:rsidRPr="00F82879">
              <w:rPr>
                <w:rFonts w:ascii="Times New Roman" w:hAnsi="Times New Roman"/>
                <w:sz w:val="20"/>
                <w:szCs w:val="20"/>
              </w:rPr>
              <w:t>Благоустройство прочее</w:t>
            </w:r>
          </w:p>
        </w:tc>
        <w:tc>
          <w:tcPr>
            <w:tcW w:w="644" w:type="dxa"/>
            <w:tcBorders>
              <w:top w:val="single" w:sz="4" w:space="0" w:color="auto"/>
              <w:left w:val="nil"/>
              <w:bottom w:val="nil"/>
              <w:right w:val="nil"/>
            </w:tcBorders>
            <w:vAlign w:val="bottom"/>
          </w:tcPr>
          <w:p w:rsidR="00CC5CB6" w:rsidRPr="00F82879" w:rsidRDefault="00CC5CB6" w:rsidP="00F82879">
            <w:pPr>
              <w:spacing w:after="0" w:line="240" w:lineRule="auto"/>
              <w:rPr>
                <w:rFonts w:ascii="Times New Roman" w:hAnsi="Times New Roman"/>
                <w:sz w:val="20"/>
                <w:szCs w:val="20"/>
              </w:rPr>
            </w:pPr>
            <w:r w:rsidRPr="00F82879">
              <w:rPr>
                <w:rFonts w:ascii="Times New Roman" w:hAnsi="Times New Roman"/>
                <w:sz w:val="20"/>
                <w:szCs w:val="20"/>
              </w:rPr>
              <w:t>650</w:t>
            </w:r>
          </w:p>
        </w:tc>
        <w:tc>
          <w:tcPr>
            <w:tcW w:w="701" w:type="dxa"/>
            <w:tcBorders>
              <w:top w:val="nil"/>
              <w:left w:val="single" w:sz="4" w:space="0" w:color="auto"/>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05</w:t>
            </w:r>
          </w:p>
        </w:tc>
        <w:tc>
          <w:tcPr>
            <w:tcW w:w="644" w:type="dxa"/>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03</w:t>
            </w:r>
          </w:p>
        </w:tc>
        <w:tc>
          <w:tcPr>
            <w:tcW w:w="988" w:type="dxa"/>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5030650</w:t>
            </w:r>
          </w:p>
        </w:tc>
        <w:tc>
          <w:tcPr>
            <w:tcW w:w="885" w:type="dxa"/>
            <w:gridSpan w:val="2"/>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 </w:t>
            </w:r>
          </w:p>
        </w:tc>
        <w:tc>
          <w:tcPr>
            <w:tcW w:w="1264" w:type="dxa"/>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1 775,68900</w:t>
            </w:r>
          </w:p>
        </w:tc>
        <w:tc>
          <w:tcPr>
            <w:tcW w:w="911" w:type="dxa"/>
            <w:gridSpan w:val="2"/>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color w:val="FF0000"/>
                <w:sz w:val="20"/>
                <w:szCs w:val="20"/>
              </w:rPr>
              <w:t xml:space="preserve">-183,38252 </w:t>
            </w:r>
          </w:p>
        </w:tc>
        <w:tc>
          <w:tcPr>
            <w:tcW w:w="1267" w:type="dxa"/>
            <w:gridSpan w:val="2"/>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1 592,30648</w:t>
            </w:r>
          </w:p>
        </w:tc>
      </w:tr>
      <w:tr w:rsidR="00CC5CB6" w:rsidRPr="00F82879" w:rsidTr="00DF2D83">
        <w:trPr>
          <w:trHeight w:val="585"/>
        </w:trPr>
        <w:tc>
          <w:tcPr>
            <w:tcW w:w="791" w:type="dxa"/>
            <w:gridSpan w:val="2"/>
            <w:tcBorders>
              <w:top w:val="nil"/>
              <w:left w:val="single" w:sz="4" w:space="0" w:color="auto"/>
              <w:bottom w:val="nil"/>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5.2.3.1</w:t>
            </w:r>
          </w:p>
        </w:tc>
        <w:tc>
          <w:tcPr>
            <w:tcW w:w="2900" w:type="dxa"/>
            <w:tcBorders>
              <w:top w:val="nil"/>
              <w:left w:val="nil"/>
              <w:bottom w:val="single" w:sz="4" w:space="0" w:color="auto"/>
              <w:right w:val="single" w:sz="4" w:space="0" w:color="auto"/>
            </w:tcBorders>
            <w:vAlign w:val="bottom"/>
          </w:tcPr>
          <w:p w:rsidR="00CC5CB6" w:rsidRPr="00F82879" w:rsidRDefault="00CC5CB6" w:rsidP="00F82879">
            <w:pPr>
              <w:spacing w:after="0" w:line="240" w:lineRule="auto"/>
              <w:rPr>
                <w:rFonts w:ascii="Times New Roman" w:hAnsi="Times New Roman"/>
                <w:sz w:val="20"/>
                <w:szCs w:val="20"/>
              </w:rPr>
            </w:pPr>
            <w:r w:rsidRPr="00F82879">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644" w:type="dxa"/>
            <w:tcBorders>
              <w:top w:val="single" w:sz="4" w:space="0" w:color="auto"/>
              <w:left w:val="nil"/>
              <w:bottom w:val="nil"/>
              <w:right w:val="nil"/>
            </w:tcBorders>
            <w:vAlign w:val="bottom"/>
          </w:tcPr>
          <w:p w:rsidR="00CC5CB6" w:rsidRPr="00F82879" w:rsidRDefault="00CC5CB6" w:rsidP="00F82879">
            <w:pPr>
              <w:spacing w:after="0" w:line="240" w:lineRule="auto"/>
              <w:rPr>
                <w:rFonts w:ascii="Times New Roman" w:hAnsi="Times New Roman"/>
                <w:sz w:val="20"/>
                <w:szCs w:val="20"/>
              </w:rPr>
            </w:pPr>
            <w:r w:rsidRPr="00F82879">
              <w:rPr>
                <w:rFonts w:ascii="Times New Roman" w:hAnsi="Times New Roman"/>
                <w:sz w:val="20"/>
                <w:szCs w:val="20"/>
              </w:rPr>
              <w:t>650</w:t>
            </w:r>
          </w:p>
        </w:tc>
        <w:tc>
          <w:tcPr>
            <w:tcW w:w="701" w:type="dxa"/>
            <w:tcBorders>
              <w:top w:val="nil"/>
              <w:left w:val="single" w:sz="4" w:space="0" w:color="auto"/>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05</w:t>
            </w:r>
          </w:p>
        </w:tc>
        <w:tc>
          <w:tcPr>
            <w:tcW w:w="644" w:type="dxa"/>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03</w:t>
            </w:r>
          </w:p>
        </w:tc>
        <w:tc>
          <w:tcPr>
            <w:tcW w:w="988" w:type="dxa"/>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5030650</w:t>
            </w:r>
          </w:p>
        </w:tc>
        <w:tc>
          <w:tcPr>
            <w:tcW w:w="885" w:type="dxa"/>
            <w:gridSpan w:val="2"/>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244</w:t>
            </w:r>
          </w:p>
        </w:tc>
        <w:tc>
          <w:tcPr>
            <w:tcW w:w="1264" w:type="dxa"/>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1 775,68900</w:t>
            </w:r>
          </w:p>
        </w:tc>
        <w:tc>
          <w:tcPr>
            <w:tcW w:w="911" w:type="dxa"/>
            <w:gridSpan w:val="2"/>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color w:val="FF0000"/>
                <w:sz w:val="20"/>
                <w:szCs w:val="20"/>
              </w:rPr>
              <w:t xml:space="preserve">-183,38252 </w:t>
            </w:r>
          </w:p>
        </w:tc>
        <w:tc>
          <w:tcPr>
            <w:tcW w:w="1267" w:type="dxa"/>
            <w:gridSpan w:val="2"/>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1 592,30648</w:t>
            </w:r>
          </w:p>
        </w:tc>
      </w:tr>
      <w:tr w:rsidR="00CC5CB6" w:rsidRPr="00F82879" w:rsidTr="00DF2D83">
        <w:trPr>
          <w:trHeight w:val="990"/>
        </w:trPr>
        <w:tc>
          <w:tcPr>
            <w:tcW w:w="791" w:type="dxa"/>
            <w:gridSpan w:val="2"/>
            <w:tcBorders>
              <w:top w:val="single" w:sz="4" w:space="0" w:color="auto"/>
              <w:left w:val="single" w:sz="4" w:space="0" w:color="auto"/>
              <w:bottom w:val="nil"/>
              <w:right w:val="nil"/>
            </w:tcBorders>
            <w:vAlign w:val="bottom"/>
          </w:tcPr>
          <w:p w:rsidR="00CC5CB6" w:rsidRPr="00F82879" w:rsidRDefault="00CC5CB6" w:rsidP="00F82879">
            <w:pPr>
              <w:spacing w:after="0" w:line="240" w:lineRule="auto"/>
              <w:jc w:val="center"/>
              <w:rPr>
                <w:rFonts w:ascii="Times New Roman" w:hAnsi="Times New Roman"/>
                <w:b/>
                <w:bCs/>
                <w:sz w:val="20"/>
                <w:szCs w:val="20"/>
              </w:rPr>
            </w:pPr>
            <w:r w:rsidRPr="00F82879">
              <w:rPr>
                <w:rFonts w:ascii="Times New Roman" w:hAnsi="Times New Roman"/>
                <w:b/>
                <w:bCs/>
                <w:sz w:val="20"/>
                <w:szCs w:val="20"/>
              </w:rPr>
              <w:t>0014</w:t>
            </w:r>
          </w:p>
        </w:tc>
        <w:tc>
          <w:tcPr>
            <w:tcW w:w="2900" w:type="dxa"/>
            <w:tcBorders>
              <w:top w:val="nil"/>
              <w:left w:val="single" w:sz="4" w:space="0" w:color="auto"/>
              <w:bottom w:val="nil"/>
              <w:right w:val="nil"/>
            </w:tcBorders>
            <w:vAlign w:val="bottom"/>
          </w:tcPr>
          <w:p w:rsidR="00CC5CB6" w:rsidRPr="00F82879" w:rsidRDefault="00CC5CB6" w:rsidP="00F82879">
            <w:pPr>
              <w:spacing w:after="0" w:line="240" w:lineRule="auto"/>
              <w:rPr>
                <w:rFonts w:ascii="Times New Roman" w:hAnsi="Times New Roman"/>
                <w:b/>
                <w:bCs/>
                <w:sz w:val="20"/>
                <w:szCs w:val="20"/>
              </w:rPr>
            </w:pPr>
            <w:r w:rsidRPr="00F82879">
              <w:rPr>
                <w:rFonts w:ascii="Times New Roman" w:hAnsi="Times New Roman"/>
                <w:b/>
                <w:bCs/>
                <w:sz w:val="20"/>
                <w:szCs w:val="20"/>
              </w:rPr>
              <w:t>Прочие межбюджетные трансферты бюджетам субъектов Российской Федерации и муниципальных образований общего характера</w:t>
            </w:r>
          </w:p>
        </w:tc>
        <w:tc>
          <w:tcPr>
            <w:tcW w:w="644" w:type="dxa"/>
            <w:tcBorders>
              <w:top w:val="single" w:sz="4" w:space="0" w:color="auto"/>
              <w:left w:val="single" w:sz="4" w:space="0" w:color="auto"/>
              <w:bottom w:val="nil"/>
              <w:right w:val="nil"/>
            </w:tcBorders>
            <w:vAlign w:val="bottom"/>
          </w:tcPr>
          <w:p w:rsidR="00CC5CB6" w:rsidRPr="00F82879" w:rsidRDefault="00CC5CB6" w:rsidP="00F82879">
            <w:pPr>
              <w:spacing w:after="0" w:line="240" w:lineRule="auto"/>
              <w:rPr>
                <w:rFonts w:ascii="Times New Roman" w:hAnsi="Times New Roman"/>
                <w:b/>
                <w:bCs/>
                <w:sz w:val="20"/>
                <w:szCs w:val="20"/>
              </w:rPr>
            </w:pPr>
            <w:r w:rsidRPr="00F82879">
              <w:rPr>
                <w:rFonts w:ascii="Times New Roman" w:hAnsi="Times New Roman"/>
                <w:b/>
                <w:bCs/>
                <w:sz w:val="20"/>
                <w:szCs w:val="20"/>
              </w:rPr>
              <w:t>650</w:t>
            </w:r>
          </w:p>
        </w:tc>
        <w:tc>
          <w:tcPr>
            <w:tcW w:w="701" w:type="dxa"/>
            <w:tcBorders>
              <w:top w:val="nil"/>
              <w:left w:val="single" w:sz="4" w:space="0" w:color="auto"/>
              <w:bottom w:val="nil"/>
              <w:right w:val="nil"/>
            </w:tcBorders>
            <w:vAlign w:val="bottom"/>
          </w:tcPr>
          <w:p w:rsidR="00CC5CB6" w:rsidRPr="00F82879" w:rsidRDefault="00CC5CB6" w:rsidP="00F82879">
            <w:pPr>
              <w:spacing w:after="0" w:line="240" w:lineRule="auto"/>
              <w:jc w:val="center"/>
              <w:rPr>
                <w:rFonts w:ascii="Times New Roman" w:hAnsi="Times New Roman"/>
                <w:b/>
                <w:bCs/>
                <w:sz w:val="20"/>
                <w:szCs w:val="20"/>
              </w:rPr>
            </w:pPr>
            <w:r w:rsidRPr="00F82879">
              <w:rPr>
                <w:rFonts w:ascii="Times New Roman" w:hAnsi="Times New Roman"/>
                <w:b/>
                <w:bCs/>
                <w:sz w:val="20"/>
                <w:szCs w:val="20"/>
              </w:rPr>
              <w:t>14</w:t>
            </w:r>
          </w:p>
        </w:tc>
        <w:tc>
          <w:tcPr>
            <w:tcW w:w="644" w:type="dxa"/>
            <w:tcBorders>
              <w:top w:val="nil"/>
              <w:left w:val="single" w:sz="4" w:space="0" w:color="auto"/>
              <w:bottom w:val="nil"/>
              <w:right w:val="nil"/>
            </w:tcBorders>
            <w:vAlign w:val="bottom"/>
          </w:tcPr>
          <w:p w:rsidR="00CC5CB6" w:rsidRPr="00F82879" w:rsidRDefault="00CC5CB6" w:rsidP="00F82879">
            <w:pPr>
              <w:spacing w:after="0" w:line="240" w:lineRule="auto"/>
              <w:jc w:val="center"/>
              <w:rPr>
                <w:rFonts w:ascii="Times New Roman" w:hAnsi="Times New Roman"/>
                <w:b/>
                <w:bCs/>
                <w:sz w:val="20"/>
                <w:szCs w:val="20"/>
              </w:rPr>
            </w:pPr>
            <w:r w:rsidRPr="00F82879">
              <w:rPr>
                <w:rFonts w:ascii="Times New Roman" w:hAnsi="Times New Roman"/>
                <w:b/>
                <w:bCs/>
                <w:sz w:val="20"/>
                <w:szCs w:val="20"/>
              </w:rPr>
              <w:t> </w:t>
            </w:r>
          </w:p>
        </w:tc>
        <w:tc>
          <w:tcPr>
            <w:tcW w:w="988" w:type="dxa"/>
            <w:tcBorders>
              <w:top w:val="nil"/>
              <w:left w:val="single" w:sz="4" w:space="0" w:color="auto"/>
              <w:bottom w:val="nil"/>
              <w:right w:val="nil"/>
            </w:tcBorders>
            <w:vAlign w:val="bottom"/>
          </w:tcPr>
          <w:p w:rsidR="00CC5CB6" w:rsidRPr="00F82879" w:rsidRDefault="00CC5CB6" w:rsidP="00F82879">
            <w:pPr>
              <w:spacing w:after="0" w:line="240" w:lineRule="auto"/>
              <w:jc w:val="center"/>
              <w:rPr>
                <w:rFonts w:ascii="Times New Roman" w:hAnsi="Times New Roman"/>
                <w:b/>
                <w:bCs/>
                <w:sz w:val="20"/>
                <w:szCs w:val="20"/>
              </w:rPr>
            </w:pPr>
            <w:r w:rsidRPr="00F82879">
              <w:rPr>
                <w:rFonts w:ascii="Times New Roman" w:hAnsi="Times New Roman"/>
                <w:b/>
                <w:bCs/>
                <w:sz w:val="20"/>
                <w:szCs w:val="20"/>
              </w:rPr>
              <w:t> </w:t>
            </w:r>
          </w:p>
        </w:tc>
        <w:tc>
          <w:tcPr>
            <w:tcW w:w="885" w:type="dxa"/>
            <w:gridSpan w:val="2"/>
            <w:tcBorders>
              <w:top w:val="nil"/>
              <w:left w:val="single" w:sz="4" w:space="0" w:color="auto"/>
              <w:bottom w:val="nil"/>
              <w:right w:val="single" w:sz="4" w:space="0" w:color="auto"/>
            </w:tcBorders>
            <w:vAlign w:val="center"/>
          </w:tcPr>
          <w:p w:rsidR="00CC5CB6" w:rsidRPr="00F82879" w:rsidRDefault="00CC5CB6" w:rsidP="00F82879">
            <w:pPr>
              <w:spacing w:after="0" w:line="240" w:lineRule="auto"/>
              <w:jc w:val="center"/>
              <w:rPr>
                <w:rFonts w:ascii="Times New Roman" w:hAnsi="Times New Roman"/>
                <w:b/>
                <w:bCs/>
                <w:sz w:val="20"/>
                <w:szCs w:val="20"/>
              </w:rPr>
            </w:pPr>
            <w:r w:rsidRPr="00F82879">
              <w:rPr>
                <w:rFonts w:ascii="Times New Roman" w:hAnsi="Times New Roman"/>
                <w:b/>
                <w:bCs/>
                <w:sz w:val="20"/>
                <w:szCs w:val="20"/>
              </w:rPr>
              <w:t> </w:t>
            </w:r>
          </w:p>
        </w:tc>
        <w:tc>
          <w:tcPr>
            <w:tcW w:w="1264" w:type="dxa"/>
            <w:tcBorders>
              <w:top w:val="nil"/>
              <w:left w:val="single" w:sz="4" w:space="0" w:color="auto"/>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b/>
                <w:bCs/>
                <w:sz w:val="20"/>
                <w:szCs w:val="20"/>
              </w:rPr>
            </w:pPr>
            <w:r w:rsidRPr="00F82879">
              <w:rPr>
                <w:rFonts w:ascii="Times New Roman" w:hAnsi="Times New Roman"/>
                <w:b/>
                <w:bCs/>
                <w:sz w:val="20"/>
                <w:szCs w:val="20"/>
              </w:rPr>
              <w:t>12 264,24600</w:t>
            </w:r>
          </w:p>
        </w:tc>
        <w:tc>
          <w:tcPr>
            <w:tcW w:w="911" w:type="dxa"/>
            <w:gridSpan w:val="2"/>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b/>
                <w:bCs/>
                <w:sz w:val="20"/>
                <w:szCs w:val="20"/>
              </w:rPr>
            </w:pPr>
            <w:r w:rsidRPr="00F82879">
              <w:rPr>
                <w:rFonts w:ascii="Times New Roman" w:hAnsi="Times New Roman"/>
                <w:b/>
                <w:bCs/>
                <w:sz w:val="20"/>
                <w:szCs w:val="20"/>
              </w:rPr>
              <w:t xml:space="preserve">75,12827 </w:t>
            </w:r>
          </w:p>
        </w:tc>
        <w:tc>
          <w:tcPr>
            <w:tcW w:w="1267" w:type="dxa"/>
            <w:gridSpan w:val="2"/>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b/>
                <w:bCs/>
                <w:sz w:val="20"/>
                <w:szCs w:val="20"/>
              </w:rPr>
            </w:pPr>
            <w:r w:rsidRPr="00F82879">
              <w:rPr>
                <w:rFonts w:ascii="Times New Roman" w:hAnsi="Times New Roman"/>
                <w:b/>
                <w:bCs/>
                <w:sz w:val="20"/>
                <w:szCs w:val="20"/>
              </w:rPr>
              <w:t>12 339,37427</w:t>
            </w:r>
          </w:p>
        </w:tc>
      </w:tr>
      <w:tr w:rsidR="00CC5CB6" w:rsidRPr="00F82879" w:rsidTr="00DF2D83">
        <w:trPr>
          <w:trHeight w:val="390"/>
        </w:trPr>
        <w:tc>
          <w:tcPr>
            <w:tcW w:w="791" w:type="dxa"/>
            <w:gridSpan w:val="2"/>
            <w:tcBorders>
              <w:top w:val="single" w:sz="4" w:space="0" w:color="auto"/>
              <w:left w:val="single" w:sz="4" w:space="0" w:color="auto"/>
              <w:bottom w:val="nil"/>
              <w:right w:val="nil"/>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6.1</w:t>
            </w:r>
          </w:p>
        </w:tc>
        <w:tc>
          <w:tcPr>
            <w:tcW w:w="2900" w:type="dxa"/>
            <w:tcBorders>
              <w:top w:val="single" w:sz="4" w:space="0" w:color="auto"/>
              <w:left w:val="single" w:sz="4" w:space="0" w:color="auto"/>
              <w:bottom w:val="nil"/>
              <w:right w:val="nil"/>
            </w:tcBorders>
            <w:vAlign w:val="bottom"/>
          </w:tcPr>
          <w:p w:rsidR="00CC5CB6" w:rsidRPr="00F82879" w:rsidRDefault="00CC5CB6" w:rsidP="00F82879">
            <w:pPr>
              <w:spacing w:after="0" w:line="240" w:lineRule="auto"/>
              <w:rPr>
                <w:rFonts w:ascii="Times New Roman" w:hAnsi="Times New Roman"/>
                <w:sz w:val="20"/>
                <w:szCs w:val="20"/>
              </w:rPr>
            </w:pPr>
            <w:r w:rsidRPr="00F82879">
              <w:rPr>
                <w:rFonts w:ascii="Times New Roman" w:hAnsi="Times New Roman"/>
                <w:sz w:val="20"/>
                <w:szCs w:val="20"/>
              </w:rPr>
              <w:t>Межбюджетные трансферты</w:t>
            </w:r>
          </w:p>
        </w:tc>
        <w:tc>
          <w:tcPr>
            <w:tcW w:w="644" w:type="dxa"/>
            <w:tcBorders>
              <w:top w:val="single" w:sz="4" w:space="0" w:color="auto"/>
              <w:left w:val="single" w:sz="4" w:space="0" w:color="auto"/>
              <w:bottom w:val="nil"/>
              <w:right w:val="nil"/>
            </w:tcBorders>
            <w:vAlign w:val="bottom"/>
          </w:tcPr>
          <w:p w:rsidR="00CC5CB6" w:rsidRPr="00F82879" w:rsidRDefault="00CC5CB6" w:rsidP="00F82879">
            <w:pPr>
              <w:spacing w:after="0" w:line="240" w:lineRule="auto"/>
              <w:rPr>
                <w:rFonts w:ascii="Times New Roman" w:hAnsi="Times New Roman"/>
                <w:sz w:val="20"/>
                <w:szCs w:val="20"/>
              </w:rPr>
            </w:pPr>
            <w:r w:rsidRPr="00F82879">
              <w:rPr>
                <w:rFonts w:ascii="Times New Roman" w:hAnsi="Times New Roman"/>
                <w:sz w:val="20"/>
                <w:szCs w:val="20"/>
              </w:rPr>
              <w:t>650</w:t>
            </w:r>
          </w:p>
        </w:tc>
        <w:tc>
          <w:tcPr>
            <w:tcW w:w="701" w:type="dxa"/>
            <w:tcBorders>
              <w:top w:val="single" w:sz="4" w:space="0" w:color="auto"/>
              <w:left w:val="single" w:sz="4" w:space="0" w:color="auto"/>
              <w:bottom w:val="nil"/>
              <w:right w:val="nil"/>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14</w:t>
            </w:r>
          </w:p>
        </w:tc>
        <w:tc>
          <w:tcPr>
            <w:tcW w:w="644" w:type="dxa"/>
            <w:tcBorders>
              <w:top w:val="single" w:sz="4" w:space="0" w:color="auto"/>
              <w:left w:val="single" w:sz="4" w:space="0" w:color="auto"/>
              <w:bottom w:val="nil"/>
              <w:right w:val="nil"/>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03</w:t>
            </w:r>
          </w:p>
        </w:tc>
        <w:tc>
          <w:tcPr>
            <w:tcW w:w="988" w:type="dxa"/>
            <w:tcBorders>
              <w:top w:val="single" w:sz="4" w:space="0" w:color="auto"/>
              <w:left w:val="single" w:sz="4" w:space="0" w:color="auto"/>
              <w:bottom w:val="nil"/>
              <w:right w:val="nil"/>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 </w:t>
            </w:r>
          </w:p>
        </w:tc>
        <w:tc>
          <w:tcPr>
            <w:tcW w:w="885" w:type="dxa"/>
            <w:gridSpan w:val="2"/>
            <w:tcBorders>
              <w:top w:val="single" w:sz="4" w:space="0" w:color="auto"/>
              <w:left w:val="single" w:sz="4" w:space="0" w:color="auto"/>
              <w:bottom w:val="nil"/>
              <w:right w:val="single" w:sz="4" w:space="0" w:color="auto"/>
            </w:tcBorders>
            <w:vAlign w:val="center"/>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 </w:t>
            </w:r>
          </w:p>
        </w:tc>
        <w:tc>
          <w:tcPr>
            <w:tcW w:w="1264" w:type="dxa"/>
            <w:tcBorders>
              <w:top w:val="nil"/>
              <w:left w:val="single" w:sz="4" w:space="0" w:color="auto"/>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12 264,24600</w:t>
            </w:r>
          </w:p>
        </w:tc>
        <w:tc>
          <w:tcPr>
            <w:tcW w:w="911" w:type="dxa"/>
            <w:gridSpan w:val="2"/>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 xml:space="preserve">75,12827 </w:t>
            </w:r>
          </w:p>
        </w:tc>
        <w:tc>
          <w:tcPr>
            <w:tcW w:w="1267" w:type="dxa"/>
            <w:gridSpan w:val="2"/>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12 339,37427</w:t>
            </w:r>
          </w:p>
        </w:tc>
      </w:tr>
      <w:tr w:rsidR="00CC5CB6" w:rsidRPr="00F82879" w:rsidTr="00DF2D83">
        <w:trPr>
          <w:trHeight w:val="1320"/>
        </w:trPr>
        <w:tc>
          <w:tcPr>
            <w:tcW w:w="791" w:type="dxa"/>
            <w:gridSpan w:val="2"/>
            <w:tcBorders>
              <w:top w:val="single" w:sz="4" w:space="0" w:color="auto"/>
              <w:left w:val="single" w:sz="4" w:space="0" w:color="auto"/>
              <w:bottom w:val="single" w:sz="4" w:space="0" w:color="auto"/>
              <w:right w:val="nil"/>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6.1.1</w:t>
            </w:r>
          </w:p>
        </w:tc>
        <w:tc>
          <w:tcPr>
            <w:tcW w:w="2900" w:type="dxa"/>
            <w:tcBorders>
              <w:top w:val="single" w:sz="4" w:space="0" w:color="auto"/>
              <w:left w:val="single" w:sz="4" w:space="0" w:color="auto"/>
              <w:bottom w:val="single" w:sz="4" w:space="0" w:color="auto"/>
              <w:right w:val="nil"/>
            </w:tcBorders>
            <w:vAlign w:val="bottom"/>
          </w:tcPr>
          <w:p w:rsidR="00CC5CB6" w:rsidRPr="00F82879" w:rsidRDefault="00CC5CB6" w:rsidP="00F82879">
            <w:pPr>
              <w:spacing w:after="0" w:line="240" w:lineRule="auto"/>
              <w:rPr>
                <w:rFonts w:ascii="Times New Roman" w:hAnsi="Times New Roman"/>
                <w:sz w:val="20"/>
                <w:szCs w:val="20"/>
              </w:rPr>
            </w:pPr>
            <w:r w:rsidRPr="00F82879">
              <w:rPr>
                <w:rFonts w:ascii="Times New Roman" w:hAnsi="Times New Roman"/>
                <w:sz w:val="20"/>
                <w:szCs w:val="20"/>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644" w:type="dxa"/>
            <w:tcBorders>
              <w:top w:val="single" w:sz="4" w:space="0" w:color="auto"/>
              <w:left w:val="single" w:sz="4" w:space="0" w:color="auto"/>
              <w:bottom w:val="nil"/>
              <w:right w:val="nil"/>
            </w:tcBorders>
            <w:vAlign w:val="bottom"/>
          </w:tcPr>
          <w:p w:rsidR="00CC5CB6" w:rsidRPr="00F82879" w:rsidRDefault="00CC5CB6" w:rsidP="00F82879">
            <w:pPr>
              <w:spacing w:after="0" w:line="240" w:lineRule="auto"/>
              <w:rPr>
                <w:rFonts w:ascii="Times New Roman" w:hAnsi="Times New Roman"/>
                <w:sz w:val="20"/>
                <w:szCs w:val="20"/>
              </w:rPr>
            </w:pPr>
            <w:r w:rsidRPr="00F82879">
              <w:rPr>
                <w:rFonts w:ascii="Times New Roman" w:hAnsi="Times New Roman"/>
                <w:sz w:val="20"/>
                <w:szCs w:val="20"/>
              </w:rPr>
              <w:t>650</w:t>
            </w:r>
          </w:p>
        </w:tc>
        <w:tc>
          <w:tcPr>
            <w:tcW w:w="701" w:type="dxa"/>
            <w:tcBorders>
              <w:top w:val="single" w:sz="4" w:space="0" w:color="auto"/>
              <w:left w:val="single" w:sz="4" w:space="0" w:color="auto"/>
              <w:bottom w:val="single" w:sz="4" w:space="0" w:color="auto"/>
              <w:right w:val="nil"/>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14</w:t>
            </w:r>
          </w:p>
        </w:tc>
        <w:tc>
          <w:tcPr>
            <w:tcW w:w="644" w:type="dxa"/>
            <w:tcBorders>
              <w:top w:val="single" w:sz="4" w:space="0" w:color="auto"/>
              <w:left w:val="single" w:sz="4" w:space="0" w:color="auto"/>
              <w:bottom w:val="single" w:sz="4" w:space="0" w:color="auto"/>
              <w:right w:val="nil"/>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03</w:t>
            </w:r>
          </w:p>
        </w:tc>
        <w:tc>
          <w:tcPr>
            <w:tcW w:w="988" w:type="dxa"/>
            <w:tcBorders>
              <w:top w:val="single" w:sz="4" w:space="0" w:color="auto"/>
              <w:left w:val="single" w:sz="4" w:space="0" w:color="auto"/>
              <w:bottom w:val="single" w:sz="4" w:space="0" w:color="auto"/>
              <w:right w:val="nil"/>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5030521</w:t>
            </w:r>
          </w:p>
        </w:tc>
        <w:tc>
          <w:tcPr>
            <w:tcW w:w="885" w:type="dxa"/>
            <w:gridSpan w:val="2"/>
            <w:tcBorders>
              <w:top w:val="single" w:sz="4" w:space="0" w:color="auto"/>
              <w:left w:val="single" w:sz="4" w:space="0" w:color="auto"/>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540</w:t>
            </w:r>
          </w:p>
        </w:tc>
        <w:tc>
          <w:tcPr>
            <w:tcW w:w="1264" w:type="dxa"/>
            <w:tcBorders>
              <w:top w:val="nil"/>
              <w:left w:val="single" w:sz="4" w:space="0" w:color="auto"/>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12 264,24600</w:t>
            </w:r>
          </w:p>
        </w:tc>
        <w:tc>
          <w:tcPr>
            <w:tcW w:w="911" w:type="dxa"/>
            <w:gridSpan w:val="2"/>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 xml:space="preserve">75,12827 </w:t>
            </w:r>
          </w:p>
        </w:tc>
        <w:tc>
          <w:tcPr>
            <w:tcW w:w="1267" w:type="dxa"/>
            <w:gridSpan w:val="2"/>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12 339,37427</w:t>
            </w:r>
          </w:p>
        </w:tc>
      </w:tr>
      <w:tr w:rsidR="00CC5CB6" w:rsidRPr="00F82879" w:rsidTr="00DF2D83">
        <w:trPr>
          <w:trHeight w:val="390"/>
        </w:trPr>
        <w:tc>
          <w:tcPr>
            <w:tcW w:w="791" w:type="dxa"/>
            <w:gridSpan w:val="2"/>
            <w:tcBorders>
              <w:top w:val="nil"/>
              <w:left w:val="single" w:sz="4" w:space="0" w:color="auto"/>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b/>
                <w:bCs/>
                <w:sz w:val="20"/>
                <w:szCs w:val="20"/>
              </w:rPr>
            </w:pPr>
            <w:r w:rsidRPr="00F82879">
              <w:rPr>
                <w:rFonts w:ascii="Times New Roman" w:hAnsi="Times New Roman"/>
                <w:b/>
                <w:bCs/>
                <w:sz w:val="20"/>
                <w:szCs w:val="20"/>
              </w:rPr>
              <w:t> </w:t>
            </w:r>
          </w:p>
        </w:tc>
        <w:tc>
          <w:tcPr>
            <w:tcW w:w="2900" w:type="dxa"/>
            <w:tcBorders>
              <w:top w:val="nil"/>
              <w:left w:val="nil"/>
              <w:bottom w:val="single" w:sz="4" w:space="0" w:color="auto"/>
              <w:right w:val="single" w:sz="4" w:space="0" w:color="auto"/>
            </w:tcBorders>
            <w:vAlign w:val="bottom"/>
          </w:tcPr>
          <w:p w:rsidR="00CC5CB6" w:rsidRPr="00F82879" w:rsidRDefault="00CC5CB6" w:rsidP="00F82879">
            <w:pPr>
              <w:spacing w:after="0" w:line="240" w:lineRule="auto"/>
              <w:rPr>
                <w:rFonts w:ascii="Times New Roman" w:hAnsi="Times New Roman"/>
                <w:b/>
                <w:bCs/>
                <w:sz w:val="20"/>
                <w:szCs w:val="20"/>
              </w:rPr>
            </w:pPr>
            <w:r w:rsidRPr="00F82879">
              <w:rPr>
                <w:rFonts w:ascii="Times New Roman" w:hAnsi="Times New Roman"/>
                <w:b/>
                <w:bCs/>
                <w:sz w:val="20"/>
                <w:szCs w:val="20"/>
              </w:rPr>
              <w:t>МКУ "Управление по делам администрации"</w:t>
            </w:r>
          </w:p>
        </w:tc>
        <w:tc>
          <w:tcPr>
            <w:tcW w:w="644" w:type="dxa"/>
            <w:tcBorders>
              <w:top w:val="single" w:sz="4" w:space="0" w:color="auto"/>
              <w:left w:val="nil"/>
              <w:bottom w:val="single" w:sz="4" w:space="0" w:color="auto"/>
              <w:right w:val="single" w:sz="4" w:space="0" w:color="auto"/>
            </w:tcBorders>
            <w:vAlign w:val="bottom"/>
          </w:tcPr>
          <w:p w:rsidR="00CC5CB6" w:rsidRPr="00F82879" w:rsidRDefault="00CC5CB6" w:rsidP="00F82879">
            <w:pPr>
              <w:spacing w:after="0" w:line="240" w:lineRule="auto"/>
              <w:rPr>
                <w:rFonts w:ascii="Times New Roman" w:hAnsi="Times New Roman"/>
                <w:b/>
                <w:bCs/>
                <w:sz w:val="20"/>
                <w:szCs w:val="20"/>
              </w:rPr>
            </w:pPr>
            <w:r w:rsidRPr="00F82879">
              <w:rPr>
                <w:rFonts w:ascii="Times New Roman" w:hAnsi="Times New Roman"/>
                <w:b/>
                <w:bCs/>
                <w:sz w:val="20"/>
                <w:szCs w:val="20"/>
              </w:rPr>
              <w:t> </w:t>
            </w:r>
          </w:p>
        </w:tc>
        <w:tc>
          <w:tcPr>
            <w:tcW w:w="701" w:type="dxa"/>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b/>
                <w:bCs/>
                <w:sz w:val="20"/>
                <w:szCs w:val="20"/>
              </w:rPr>
            </w:pPr>
            <w:r w:rsidRPr="00F82879">
              <w:rPr>
                <w:rFonts w:ascii="Times New Roman" w:hAnsi="Times New Roman"/>
                <w:b/>
                <w:bCs/>
                <w:sz w:val="20"/>
                <w:szCs w:val="20"/>
              </w:rPr>
              <w:t> </w:t>
            </w:r>
          </w:p>
        </w:tc>
        <w:tc>
          <w:tcPr>
            <w:tcW w:w="644" w:type="dxa"/>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b/>
                <w:bCs/>
                <w:sz w:val="20"/>
                <w:szCs w:val="20"/>
              </w:rPr>
            </w:pPr>
            <w:r w:rsidRPr="00F82879">
              <w:rPr>
                <w:rFonts w:ascii="Times New Roman" w:hAnsi="Times New Roman"/>
                <w:b/>
                <w:bCs/>
                <w:sz w:val="20"/>
                <w:szCs w:val="20"/>
              </w:rPr>
              <w:t> </w:t>
            </w:r>
          </w:p>
        </w:tc>
        <w:tc>
          <w:tcPr>
            <w:tcW w:w="988" w:type="dxa"/>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b/>
                <w:bCs/>
                <w:sz w:val="20"/>
                <w:szCs w:val="20"/>
              </w:rPr>
            </w:pPr>
            <w:r w:rsidRPr="00F82879">
              <w:rPr>
                <w:rFonts w:ascii="Times New Roman" w:hAnsi="Times New Roman"/>
                <w:b/>
                <w:bCs/>
                <w:sz w:val="20"/>
                <w:szCs w:val="20"/>
              </w:rPr>
              <w:t> </w:t>
            </w:r>
          </w:p>
        </w:tc>
        <w:tc>
          <w:tcPr>
            <w:tcW w:w="885" w:type="dxa"/>
            <w:gridSpan w:val="2"/>
            <w:tcBorders>
              <w:top w:val="nil"/>
              <w:left w:val="nil"/>
              <w:bottom w:val="single" w:sz="4" w:space="0" w:color="auto"/>
              <w:right w:val="single" w:sz="4" w:space="0" w:color="auto"/>
            </w:tcBorders>
            <w:vAlign w:val="center"/>
          </w:tcPr>
          <w:p w:rsidR="00CC5CB6" w:rsidRPr="00F82879" w:rsidRDefault="00CC5CB6" w:rsidP="00F82879">
            <w:pPr>
              <w:spacing w:after="0" w:line="240" w:lineRule="auto"/>
              <w:jc w:val="center"/>
              <w:rPr>
                <w:rFonts w:ascii="Times New Roman" w:hAnsi="Times New Roman"/>
                <w:b/>
                <w:bCs/>
                <w:sz w:val="20"/>
                <w:szCs w:val="20"/>
              </w:rPr>
            </w:pPr>
            <w:r w:rsidRPr="00F82879">
              <w:rPr>
                <w:rFonts w:ascii="Times New Roman" w:hAnsi="Times New Roman"/>
                <w:b/>
                <w:bCs/>
                <w:sz w:val="20"/>
                <w:szCs w:val="20"/>
              </w:rPr>
              <w:t> </w:t>
            </w:r>
          </w:p>
        </w:tc>
        <w:tc>
          <w:tcPr>
            <w:tcW w:w="1264" w:type="dxa"/>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b/>
                <w:bCs/>
                <w:sz w:val="20"/>
                <w:szCs w:val="20"/>
              </w:rPr>
            </w:pPr>
            <w:r w:rsidRPr="00F82879">
              <w:rPr>
                <w:rFonts w:ascii="Times New Roman" w:hAnsi="Times New Roman"/>
                <w:b/>
                <w:bCs/>
                <w:sz w:val="20"/>
                <w:szCs w:val="20"/>
              </w:rPr>
              <w:t>5 740,98446</w:t>
            </w:r>
          </w:p>
        </w:tc>
        <w:tc>
          <w:tcPr>
            <w:tcW w:w="911" w:type="dxa"/>
            <w:gridSpan w:val="2"/>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b/>
                <w:bCs/>
                <w:sz w:val="20"/>
                <w:szCs w:val="20"/>
              </w:rPr>
            </w:pPr>
            <w:r w:rsidRPr="00F82879">
              <w:rPr>
                <w:rFonts w:ascii="Times New Roman" w:hAnsi="Times New Roman"/>
                <w:b/>
                <w:bCs/>
                <w:color w:val="FF0000"/>
                <w:sz w:val="20"/>
                <w:szCs w:val="20"/>
              </w:rPr>
              <w:t>-22,65054</w:t>
            </w:r>
          </w:p>
        </w:tc>
        <w:tc>
          <w:tcPr>
            <w:tcW w:w="1267" w:type="dxa"/>
            <w:gridSpan w:val="2"/>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b/>
                <w:bCs/>
                <w:sz w:val="20"/>
                <w:szCs w:val="20"/>
              </w:rPr>
            </w:pPr>
            <w:r w:rsidRPr="00F82879">
              <w:rPr>
                <w:rFonts w:ascii="Times New Roman" w:hAnsi="Times New Roman"/>
                <w:b/>
                <w:bCs/>
                <w:sz w:val="20"/>
                <w:szCs w:val="20"/>
              </w:rPr>
              <w:t>5 718,33392</w:t>
            </w:r>
          </w:p>
        </w:tc>
      </w:tr>
      <w:tr w:rsidR="00CC5CB6" w:rsidRPr="00F82879" w:rsidTr="00DF2D83">
        <w:trPr>
          <w:trHeight w:val="330"/>
        </w:trPr>
        <w:tc>
          <w:tcPr>
            <w:tcW w:w="791" w:type="dxa"/>
            <w:gridSpan w:val="2"/>
            <w:tcBorders>
              <w:top w:val="nil"/>
              <w:left w:val="single" w:sz="4" w:space="0" w:color="auto"/>
              <w:bottom w:val="nil"/>
              <w:right w:val="nil"/>
            </w:tcBorders>
            <w:vAlign w:val="bottom"/>
          </w:tcPr>
          <w:p w:rsidR="00CC5CB6" w:rsidRPr="00F82879" w:rsidRDefault="00CC5CB6" w:rsidP="00F82879">
            <w:pPr>
              <w:spacing w:after="0" w:line="240" w:lineRule="auto"/>
              <w:jc w:val="center"/>
              <w:rPr>
                <w:rFonts w:ascii="Times New Roman" w:hAnsi="Times New Roman"/>
                <w:b/>
                <w:bCs/>
                <w:sz w:val="20"/>
                <w:szCs w:val="20"/>
              </w:rPr>
            </w:pPr>
            <w:r w:rsidRPr="00F82879">
              <w:rPr>
                <w:rFonts w:ascii="Times New Roman" w:hAnsi="Times New Roman"/>
                <w:b/>
                <w:bCs/>
                <w:sz w:val="20"/>
                <w:szCs w:val="20"/>
              </w:rPr>
              <w:t>0001</w:t>
            </w:r>
          </w:p>
        </w:tc>
        <w:tc>
          <w:tcPr>
            <w:tcW w:w="2900" w:type="dxa"/>
            <w:tcBorders>
              <w:top w:val="nil"/>
              <w:left w:val="single" w:sz="4" w:space="0" w:color="auto"/>
              <w:bottom w:val="nil"/>
              <w:right w:val="nil"/>
            </w:tcBorders>
            <w:vAlign w:val="bottom"/>
          </w:tcPr>
          <w:p w:rsidR="00CC5CB6" w:rsidRPr="00F82879" w:rsidRDefault="00CC5CB6" w:rsidP="00F82879">
            <w:pPr>
              <w:spacing w:after="0" w:line="240" w:lineRule="auto"/>
              <w:rPr>
                <w:rFonts w:ascii="Times New Roman" w:hAnsi="Times New Roman"/>
                <w:b/>
                <w:bCs/>
                <w:sz w:val="20"/>
                <w:szCs w:val="20"/>
              </w:rPr>
            </w:pPr>
            <w:r w:rsidRPr="00F82879">
              <w:rPr>
                <w:rFonts w:ascii="Times New Roman" w:hAnsi="Times New Roman"/>
                <w:b/>
                <w:bCs/>
                <w:sz w:val="20"/>
                <w:szCs w:val="20"/>
              </w:rPr>
              <w:t>Общегосударственные вопросы</w:t>
            </w:r>
          </w:p>
        </w:tc>
        <w:tc>
          <w:tcPr>
            <w:tcW w:w="644" w:type="dxa"/>
            <w:tcBorders>
              <w:top w:val="nil"/>
              <w:left w:val="single" w:sz="4" w:space="0" w:color="auto"/>
              <w:bottom w:val="nil"/>
              <w:right w:val="nil"/>
            </w:tcBorders>
            <w:vAlign w:val="bottom"/>
          </w:tcPr>
          <w:p w:rsidR="00CC5CB6" w:rsidRPr="00F82879" w:rsidRDefault="00CC5CB6" w:rsidP="00F82879">
            <w:pPr>
              <w:spacing w:after="0" w:line="240" w:lineRule="auto"/>
              <w:rPr>
                <w:rFonts w:ascii="Times New Roman" w:hAnsi="Times New Roman"/>
                <w:b/>
                <w:bCs/>
                <w:sz w:val="20"/>
                <w:szCs w:val="20"/>
              </w:rPr>
            </w:pPr>
            <w:r w:rsidRPr="00F82879">
              <w:rPr>
                <w:rFonts w:ascii="Times New Roman" w:hAnsi="Times New Roman"/>
                <w:b/>
                <w:bCs/>
                <w:sz w:val="20"/>
                <w:szCs w:val="20"/>
              </w:rPr>
              <w:t>650</w:t>
            </w:r>
          </w:p>
        </w:tc>
        <w:tc>
          <w:tcPr>
            <w:tcW w:w="701" w:type="dxa"/>
            <w:tcBorders>
              <w:top w:val="nil"/>
              <w:left w:val="single" w:sz="4" w:space="0" w:color="auto"/>
              <w:bottom w:val="nil"/>
              <w:right w:val="nil"/>
            </w:tcBorders>
            <w:vAlign w:val="bottom"/>
          </w:tcPr>
          <w:p w:rsidR="00CC5CB6" w:rsidRPr="00F82879" w:rsidRDefault="00CC5CB6" w:rsidP="00F82879">
            <w:pPr>
              <w:spacing w:after="0" w:line="240" w:lineRule="auto"/>
              <w:jc w:val="center"/>
              <w:rPr>
                <w:rFonts w:ascii="Times New Roman" w:hAnsi="Times New Roman"/>
                <w:b/>
                <w:bCs/>
                <w:sz w:val="20"/>
                <w:szCs w:val="20"/>
              </w:rPr>
            </w:pPr>
            <w:r w:rsidRPr="00F82879">
              <w:rPr>
                <w:rFonts w:ascii="Times New Roman" w:hAnsi="Times New Roman"/>
                <w:b/>
                <w:bCs/>
                <w:sz w:val="20"/>
                <w:szCs w:val="20"/>
              </w:rPr>
              <w:t>01</w:t>
            </w:r>
          </w:p>
        </w:tc>
        <w:tc>
          <w:tcPr>
            <w:tcW w:w="644" w:type="dxa"/>
            <w:tcBorders>
              <w:top w:val="nil"/>
              <w:left w:val="single" w:sz="4" w:space="0" w:color="auto"/>
              <w:bottom w:val="nil"/>
              <w:right w:val="nil"/>
            </w:tcBorders>
            <w:vAlign w:val="bottom"/>
          </w:tcPr>
          <w:p w:rsidR="00CC5CB6" w:rsidRPr="00F82879" w:rsidRDefault="00CC5CB6" w:rsidP="00F82879">
            <w:pPr>
              <w:spacing w:after="0" w:line="240" w:lineRule="auto"/>
              <w:jc w:val="center"/>
              <w:rPr>
                <w:rFonts w:ascii="Times New Roman" w:hAnsi="Times New Roman"/>
                <w:b/>
                <w:bCs/>
                <w:sz w:val="20"/>
                <w:szCs w:val="20"/>
              </w:rPr>
            </w:pPr>
            <w:r w:rsidRPr="00F82879">
              <w:rPr>
                <w:rFonts w:ascii="Times New Roman" w:hAnsi="Times New Roman"/>
                <w:b/>
                <w:bCs/>
                <w:sz w:val="20"/>
                <w:szCs w:val="20"/>
              </w:rPr>
              <w:t> </w:t>
            </w:r>
          </w:p>
        </w:tc>
        <w:tc>
          <w:tcPr>
            <w:tcW w:w="988" w:type="dxa"/>
            <w:tcBorders>
              <w:top w:val="nil"/>
              <w:left w:val="single" w:sz="4" w:space="0" w:color="auto"/>
              <w:bottom w:val="nil"/>
              <w:right w:val="nil"/>
            </w:tcBorders>
            <w:vAlign w:val="bottom"/>
          </w:tcPr>
          <w:p w:rsidR="00CC5CB6" w:rsidRPr="00F82879" w:rsidRDefault="00CC5CB6" w:rsidP="00F82879">
            <w:pPr>
              <w:spacing w:after="0" w:line="240" w:lineRule="auto"/>
              <w:jc w:val="center"/>
              <w:rPr>
                <w:rFonts w:ascii="Times New Roman" w:hAnsi="Times New Roman"/>
                <w:b/>
                <w:bCs/>
                <w:sz w:val="20"/>
                <w:szCs w:val="20"/>
              </w:rPr>
            </w:pPr>
            <w:r w:rsidRPr="00F82879">
              <w:rPr>
                <w:rFonts w:ascii="Times New Roman" w:hAnsi="Times New Roman"/>
                <w:b/>
                <w:bCs/>
                <w:sz w:val="20"/>
                <w:szCs w:val="20"/>
              </w:rPr>
              <w:t> </w:t>
            </w:r>
          </w:p>
        </w:tc>
        <w:tc>
          <w:tcPr>
            <w:tcW w:w="885" w:type="dxa"/>
            <w:gridSpan w:val="2"/>
            <w:tcBorders>
              <w:top w:val="nil"/>
              <w:left w:val="single" w:sz="4" w:space="0" w:color="auto"/>
              <w:bottom w:val="nil"/>
              <w:right w:val="single" w:sz="4" w:space="0" w:color="auto"/>
            </w:tcBorders>
            <w:vAlign w:val="center"/>
          </w:tcPr>
          <w:p w:rsidR="00CC5CB6" w:rsidRPr="00F82879" w:rsidRDefault="00CC5CB6" w:rsidP="00F82879">
            <w:pPr>
              <w:spacing w:after="0" w:line="240" w:lineRule="auto"/>
              <w:jc w:val="center"/>
              <w:rPr>
                <w:rFonts w:ascii="Times New Roman" w:hAnsi="Times New Roman"/>
                <w:b/>
                <w:bCs/>
                <w:sz w:val="20"/>
                <w:szCs w:val="20"/>
              </w:rPr>
            </w:pPr>
            <w:r w:rsidRPr="00F82879">
              <w:rPr>
                <w:rFonts w:ascii="Times New Roman" w:hAnsi="Times New Roman"/>
                <w:b/>
                <w:bCs/>
                <w:sz w:val="20"/>
                <w:szCs w:val="20"/>
              </w:rPr>
              <w:t> </w:t>
            </w:r>
          </w:p>
        </w:tc>
        <w:tc>
          <w:tcPr>
            <w:tcW w:w="1264" w:type="dxa"/>
            <w:tcBorders>
              <w:top w:val="nil"/>
              <w:left w:val="single" w:sz="4" w:space="0" w:color="auto"/>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b/>
                <w:bCs/>
                <w:sz w:val="20"/>
                <w:szCs w:val="20"/>
              </w:rPr>
            </w:pPr>
            <w:r w:rsidRPr="00F82879">
              <w:rPr>
                <w:rFonts w:ascii="Times New Roman" w:hAnsi="Times New Roman"/>
                <w:b/>
                <w:bCs/>
                <w:sz w:val="20"/>
                <w:szCs w:val="20"/>
              </w:rPr>
              <w:t>5 740,98446</w:t>
            </w:r>
          </w:p>
        </w:tc>
        <w:tc>
          <w:tcPr>
            <w:tcW w:w="911" w:type="dxa"/>
            <w:gridSpan w:val="2"/>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b/>
                <w:bCs/>
                <w:sz w:val="20"/>
                <w:szCs w:val="20"/>
              </w:rPr>
            </w:pPr>
            <w:r w:rsidRPr="00F82879">
              <w:rPr>
                <w:rFonts w:ascii="Times New Roman" w:hAnsi="Times New Roman"/>
                <w:b/>
                <w:bCs/>
                <w:color w:val="FF0000"/>
                <w:sz w:val="20"/>
                <w:szCs w:val="20"/>
              </w:rPr>
              <w:t xml:space="preserve">-62,40054 </w:t>
            </w:r>
          </w:p>
        </w:tc>
        <w:tc>
          <w:tcPr>
            <w:tcW w:w="1267" w:type="dxa"/>
            <w:gridSpan w:val="2"/>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b/>
                <w:bCs/>
                <w:sz w:val="20"/>
                <w:szCs w:val="20"/>
              </w:rPr>
            </w:pPr>
            <w:r w:rsidRPr="00F82879">
              <w:rPr>
                <w:rFonts w:ascii="Times New Roman" w:hAnsi="Times New Roman"/>
                <w:b/>
                <w:bCs/>
                <w:sz w:val="20"/>
                <w:szCs w:val="20"/>
              </w:rPr>
              <w:t>5 678,58392</w:t>
            </w:r>
          </w:p>
        </w:tc>
      </w:tr>
      <w:tr w:rsidR="00CC5CB6" w:rsidRPr="00F82879" w:rsidTr="00DF2D83">
        <w:trPr>
          <w:trHeight w:val="330"/>
        </w:trPr>
        <w:tc>
          <w:tcPr>
            <w:tcW w:w="791" w:type="dxa"/>
            <w:gridSpan w:val="2"/>
            <w:tcBorders>
              <w:top w:val="single" w:sz="4" w:space="0" w:color="auto"/>
              <w:left w:val="single" w:sz="4" w:space="0" w:color="auto"/>
              <w:bottom w:val="nil"/>
              <w:right w:val="nil"/>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1.1</w:t>
            </w:r>
          </w:p>
        </w:tc>
        <w:tc>
          <w:tcPr>
            <w:tcW w:w="2900" w:type="dxa"/>
            <w:tcBorders>
              <w:top w:val="single" w:sz="4" w:space="0" w:color="auto"/>
              <w:left w:val="single" w:sz="4" w:space="0" w:color="auto"/>
              <w:bottom w:val="nil"/>
              <w:right w:val="nil"/>
            </w:tcBorders>
            <w:vAlign w:val="bottom"/>
          </w:tcPr>
          <w:p w:rsidR="00CC5CB6" w:rsidRPr="00F82879" w:rsidRDefault="00CC5CB6" w:rsidP="00F82879">
            <w:pPr>
              <w:spacing w:after="0" w:line="240" w:lineRule="auto"/>
              <w:rPr>
                <w:rFonts w:ascii="Times New Roman" w:hAnsi="Times New Roman"/>
                <w:sz w:val="20"/>
                <w:szCs w:val="20"/>
              </w:rPr>
            </w:pPr>
            <w:r w:rsidRPr="00F82879">
              <w:rPr>
                <w:rFonts w:ascii="Times New Roman" w:hAnsi="Times New Roman"/>
                <w:sz w:val="20"/>
                <w:szCs w:val="20"/>
              </w:rPr>
              <w:t>Другие общегосударственные вопросы</w:t>
            </w:r>
          </w:p>
        </w:tc>
        <w:tc>
          <w:tcPr>
            <w:tcW w:w="644" w:type="dxa"/>
            <w:tcBorders>
              <w:top w:val="single" w:sz="4" w:space="0" w:color="auto"/>
              <w:left w:val="single" w:sz="4" w:space="0" w:color="auto"/>
              <w:bottom w:val="nil"/>
              <w:right w:val="nil"/>
            </w:tcBorders>
            <w:vAlign w:val="bottom"/>
          </w:tcPr>
          <w:p w:rsidR="00CC5CB6" w:rsidRPr="00F82879" w:rsidRDefault="00CC5CB6" w:rsidP="00F82879">
            <w:pPr>
              <w:spacing w:after="0" w:line="240" w:lineRule="auto"/>
              <w:rPr>
                <w:rFonts w:ascii="Times New Roman" w:hAnsi="Times New Roman"/>
                <w:sz w:val="20"/>
                <w:szCs w:val="20"/>
              </w:rPr>
            </w:pPr>
            <w:r w:rsidRPr="00F82879">
              <w:rPr>
                <w:rFonts w:ascii="Times New Roman" w:hAnsi="Times New Roman"/>
                <w:sz w:val="20"/>
                <w:szCs w:val="20"/>
              </w:rPr>
              <w:t>650</w:t>
            </w:r>
          </w:p>
        </w:tc>
        <w:tc>
          <w:tcPr>
            <w:tcW w:w="701" w:type="dxa"/>
            <w:tcBorders>
              <w:top w:val="single" w:sz="4" w:space="0" w:color="auto"/>
              <w:left w:val="single" w:sz="4" w:space="0" w:color="auto"/>
              <w:bottom w:val="nil"/>
              <w:right w:val="nil"/>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01</w:t>
            </w:r>
          </w:p>
        </w:tc>
        <w:tc>
          <w:tcPr>
            <w:tcW w:w="644" w:type="dxa"/>
            <w:tcBorders>
              <w:top w:val="single" w:sz="4" w:space="0" w:color="auto"/>
              <w:left w:val="single" w:sz="4" w:space="0" w:color="auto"/>
              <w:bottom w:val="nil"/>
              <w:right w:val="nil"/>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13</w:t>
            </w:r>
          </w:p>
        </w:tc>
        <w:tc>
          <w:tcPr>
            <w:tcW w:w="988" w:type="dxa"/>
            <w:tcBorders>
              <w:top w:val="single" w:sz="4" w:space="0" w:color="auto"/>
              <w:left w:val="single" w:sz="4" w:space="0" w:color="auto"/>
              <w:bottom w:val="nil"/>
              <w:right w:val="nil"/>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 </w:t>
            </w:r>
          </w:p>
        </w:tc>
        <w:tc>
          <w:tcPr>
            <w:tcW w:w="885" w:type="dxa"/>
            <w:gridSpan w:val="2"/>
            <w:tcBorders>
              <w:top w:val="single" w:sz="4" w:space="0" w:color="auto"/>
              <w:left w:val="single" w:sz="4" w:space="0" w:color="auto"/>
              <w:bottom w:val="nil"/>
              <w:right w:val="single" w:sz="4" w:space="0" w:color="auto"/>
            </w:tcBorders>
            <w:vAlign w:val="center"/>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 </w:t>
            </w:r>
          </w:p>
        </w:tc>
        <w:tc>
          <w:tcPr>
            <w:tcW w:w="1264" w:type="dxa"/>
            <w:tcBorders>
              <w:top w:val="nil"/>
              <w:left w:val="single" w:sz="4" w:space="0" w:color="auto"/>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5 740,98446</w:t>
            </w:r>
          </w:p>
        </w:tc>
        <w:tc>
          <w:tcPr>
            <w:tcW w:w="911" w:type="dxa"/>
            <w:gridSpan w:val="2"/>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color w:val="FF0000"/>
                <w:sz w:val="20"/>
                <w:szCs w:val="20"/>
              </w:rPr>
              <w:t>-62,40054</w:t>
            </w:r>
          </w:p>
        </w:tc>
        <w:tc>
          <w:tcPr>
            <w:tcW w:w="1267" w:type="dxa"/>
            <w:gridSpan w:val="2"/>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5 678,58392</w:t>
            </w:r>
          </w:p>
        </w:tc>
      </w:tr>
      <w:tr w:rsidR="00CC5CB6" w:rsidRPr="00F82879" w:rsidTr="00DF2D83">
        <w:trPr>
          <w:trHeight w:val="390"/>
        </w:trPr>
        <w:tc>
          <w:tcPr>
            <w:tcW w:w="791" w:type="dxa"/>
            <w:gridSpan w:val="2"/>
            <w:tcBorders>
              <w:top w:val="single" w:sz="4" w:space="0" w:color="auto"/>
              <w:left w:val="single" w:sz="4" w:space="0" w:color="auto"/>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1.1.1</w:t>
            </w:r>
          </w:p>
        </w:tc>
        <w:tc>
          <w:tcPr>
            <w:tcW w:w="2900" w:type="dxa"/>
            <w:tcBorders>
              <w:top w:val="single" w:sz="4" w:space="0" w:color="auto"/>
              <w:left w:val="nil"/>
              <w:bottom w:val="single" w:sz="4" w:space="0" w:color="auto"/>
              <w:right w:val="single" w:sz="4" w:space="0" w:color="auto"/>
            </w:tcBorders>
            <w:vAlign w:val="bottom"/>
          </w:tcPr>
          <w:p w:rsidR="00CC5CB6" w:rsidRPr="00F82879" w:rsidRDefault="00CC5CB6" w:rsidP="00F82879">
            <w:pPr>
              <w:spacing w:after="0" w:line="240" w:lineRule="auto"/>
              <w:rPr>
                <w:rFonts w:ascii="Times New Roman" w:hAnsi="Times New Roman"/>
                <w:sz w:val="20"/>
                <w:szCs w:val="20"/>
              </w:rPr>
            </w:pPr>
            <w:r w:rsidRPr="00F82879">
              <w:rPr>
                <w:rFonts w:ascii="Times New Roman" w:hAnsi="Times New Roman"/>
                <w:sz w:val="20"/>
                <w:szCs w:val="20"/>
              </w:rPr>
              <w:t>Обеспечение деятельности подведомственных учреждений</w:t>
            </w:r>
          </w:p>
        </w:tc>
        <w:tc>
          <w:tcPr>
            <w:tcW w:w="644" w:type="dxa"/>
            <w:tcBorders>
              <w:top w:val="single" w:sz="4" w:space="0" w:color="auto"/>
              <w:left w:val="nil"/>
              <w:bottom w:val="nil"/>
              <w:right w:val="nil"/>
            </w:tcBorders>
            <w:vAlign w:val="bottom"/>
          </w:tcPr>
          <w:p w:rsidR="00CC5CB6" w:rsidRPr="00F82879" w:rsidRDefault="00CC5CB6" w:rsidP="00F82879">
            <w:pPr>
              <w:spacing w:after="0" w:line="240" w:lineRule="auto"/>
              <w:rPr>
                <w:rFonts w:ascii="Times New Roman" w:hAnsi="Times New Roman"/>
                <w:sz w:val="20"/>
                <w:szCs w:val="20"/>
              </w:rPr>
            </w:pPr>
            <w:r w:rsidRPr="00F82879">
              <w:rPr>
                <w:rFonts w:ascii="Times New Roman" w:hAnsi="Times New Roman"/>
                <w:sz w:val="20"/>
                <w:szCs w:val="20"/>
              </w:rPr>
              <w:t>650</w:t>
            </w:r>
          </w:p>
        </w:tc>
        <w:tc>
          <w:tcPr>
            <w:tcW w:w="701" w:type="dxa"/>
            <w:tcBorders>
              <w:top w:val="single" w:sz="4" w:space="0" w:color="auto"/>
              <w:left w:val="single" w:sz="4" w:space="0" w:color="auto"/>
              <w:bottom w:val="nil"/>
              <w:right w:val="nil"/>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01</w:t>
            </w:r>
          </w:p>
        </w:tc>
        <w:tc>
          <w:tcPr>
            <w:tcW w:w="644" w:type="dxa"/>
            <w:tcBorders>
              <w:top w:val="single" w:sz="4" w:space="0" w:color="auto"/>
              <w:left w:val="single" w:sz="4" w:space="0" w:color="auto"/>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13</w:t>
            </w:r>
          </w:p>
        </w:tc>
        <w:tc>
          <w:tcPr>
            <w:tcW w:w="988" w:type="dxa"/>
            <w:tcBorders>
              <w:top w:val="single" w:sz="4" w:space="0" w:color="auto"/>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5030939</w:t>
            </w:r>
          </w:p>
        </w:tc>
        <w:tc>
          <w:tcPr>
            <w:tcW w:w="885" w:type="dxa"/>
            <w:gridSpan w:val="2"/>
            <w:tcBorders>
              <w:top w:val="single" w:sz="4" w:space="0" w:color="auto"/>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 </w:t>
            </w:r>
          </w:p>
        </w:tc>
        <w:tc>
          <w:tcPr>
            <w:tcW w:w="1264" w:type="dxa"/>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5 740,98446</w:t>
            </w:r>
          </w:p>
        </w:tc>
        <w:tc>
          <w:tcPr>
            <w:tcW w:w="911" w:type="dxa"/>
            <w:gridSpan w:val="2"/>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color w:val="FF0000"/>
                <w:sz w:val="20"/>
                <w:szCs w:val="20"/>
              </w:rPr>
              <w:t>-62,40054</w:t>
            </w:r>
          </w:p>
        </w:tc>
        <w:tc>
          <w:tcPr>
            <w:tcW w:w="1267" w:type="dxa"/>
            <w:gridSpan w:val="2"/>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5 678,58392</w:t>
            </w:r>
          </w:p>
        </w:tc>
      </w:tr>
      <w:tr w:rsidR="00CC5CB6" w:rsidRPr="00F82879" w:rsidTr="00DF2D83">
        <w:trPr>
          <w:trHeight w:val="585"/>
        </w:trPr>
        <w:tc>
          <w:tcPr>
            <w:tcW w:w="791" w:type="dxa"/>
            <w:gridSpan w:val="2"/>
            <w:tcBorders>
              <w:top w:val="nil"/>
              <w:left w:val="single" w:sz="4" w:space="0" w:color="auto"/>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1.1.1.1</w:t>
            </w:r>
          </w:p>
        </w:tc>
        <w:tc>
          <w:tcPr>
            <w:tcW w:w="2900" w:type="dxa"/>
            <w:tcBorders>
              <w:top w:val="nil"/>
              <w:left w:val="nil"/>
              <w:bottom w:val="single" w:sz="4" w:space="0" w:color="auto"/>
              <w:right w:val="single" w:sz="4" w:space="0" w:color="auto"/>
            </w:tcBorders>
            <w:vAlign w:val="bottom"/>
          </w:tcPr>
          <w:p w:rsidR="00CC5CB6" w:rsidRPr="00F82879" w:rsidRDefault="00CC5CB6" w:rsidP="00F82879">
            <w:pPr>
              <w:spacing w:after="0" w:line="240" w:lineRule="auto"/>
              <w:rPr>
                <w:rFonts w:ascii="Times New Roman" w:hAnsi="Times New Roman"/>
                <w:sz w:val="20"/>
                <w:szCs w:val="20"/>
              </w:rPr>
            </w:pPr>
            <w:r w:rsidRPr="00F82879">
              <w:rPr>
                <w:rFonts w:ascii="Times New Roman" w:hAnsi="Times New Roman"/>
                <w:sz w:val="20"/>
                <w:szCs w:val="20"/>
              </w:rPr>
              <w:t>Фонд оплаты труда казенных учреждений и  взносы по обязательному социальному страхованию</w:t>
            </w:r>
          </w:p>
        </w:tc>
        <w:tc>
          <w:tcPr>
            <w:tcW w:w="644" w:type="dxa"/>
            <w:tcBorders>
              <w:top w:val="single" w:sz="4" w:space="0" w:color="auto"/>
              <w:left w:val="nil"/>
              <w:bottom w:val="nil"/>
              <w:right w:val="nil"/>
            </w:tcBorders>
            <w:vAlign w:val="bottom"/>
          </w:tcPr>
          <w:p w:rsidR="00CC5CB6" w:rsidRPr="00F82879" w:rsidRDefault="00CC5CB6" w:rsidP="00F82879">
            <w:pPr>
              <w:spacing w:after="0" w:line="240" w:lineRule="auto"/>
              <w:rPr>
                <w:rFonts w:ascii="Times New Roman" w:hAnsi="Times New Roman"/>
                <w:sz w:val="20"/>
                <w:szCs w:val="20"/>
              </w:rPr>
            </w:pPr>
            <w:r w:rsidRPr="00F82879">
              <w:rPr>
                <w:rFonts w:ascii="Times New Roman" w:hAnsi="Times New Roman"/>
                <w:sz w:val="20"/>
                <w:szCs w:val="20"/>
              </w:rPr>
              <w:t>650</w:t>
            </w:r>
          </w:p>
        </w:tc>
        <w:tc>
          <w:tcPr>
            <w:tcW w:w="701" w:type="dxa"/>
            <w:tcBorders>
              <w:top w:val="single" w:sz="4" w:space="0" w:color="auto"/>
              <w:left w:val="single" w:sz="4" w:space="0" w:color="auto"/>
              <w:bottom w:val="nil"/>
              <w:right w:val="nil"/>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01</w:t>
            </w:r>
          </w:p>
        </w:tc>
        <w:tc>
          <w:tcPr>
            <w:tcW w:w="644" w:type="dxa"/>
            <w:tcBorders>
              <w:top w:val="nil"/>
              <w:left w:val="single" w:sz="4" w:space="0" w:color="auto"/>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13</w:t>
            </w:r>
          </w:p>
        </w:tc>
        <w:tc>
          <w:tcPr>
            <w:tcW w:w="988" w:type="dxa"/>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5030939</w:t>
            </w:r>
          </w:p>
        </w:tc>
        <w:tc>
          <w:tcPr>
            <w:tcW w:w="885" w:type="dxa"/>
            <w:gridSpan w:val="2"/>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111</w:t>
            </w:r>
          </w:p>
        </w:tc>
        <w:tc>
          <w:tcPr>
            <w:tcW w:w="1264" w:type="dxa"/>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3 831,40000</w:t>
            </w:r>
          </w:p>
        </w:tc>
        <w:tc>
          <w:tcPr>
            <w:tcW w:w="911" w:type="dxa"/>
            <w:gridSpan w:val="2"/>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 </w:t>
            </w:r>
          </w:p>
        </w:tc>
        <w:tc>
          <w:tcPr>
            <w:tcW w:w="1267" w:type="dxa"/>
            <w:gridSpan w:val="2"/>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3 831,40000</w:t>
            </w:r>
          </w:p>
        </w:tc>
      </w:tr>
      <w:tr w:rsidR="00CC5CB6" w:rsidRPr="00F82879" w:rsidTr="00DF2D83">
        <w:trPr>
          <w:trHeight w:val="585"/>
        </w:trPr>
        <w:tc>
          <w:tcPr>
            <w:tcW w:w="791" w:type="dxa"/>
            <w:gridSpan w:val="2"/>
            <w:tcBorders>
              <w:top w:val="nil"/>
              <w:left w:val="single" w:sz="4" w:space="0" w:color="auto"/>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1.1.1.2</w:t>
            </w:r>
          </w:p>
        </w:tc>
        <w:tc>
          <w:tcPr>
            <w:tcW w:w="2900" w:type="dxa"/>
            <w:tcBorders>
              <w:top w:val="nil"/>
              <w:left w:val="nil"/>
              <w:bottom w:val="single" w:sz="4" w:space="0" w:color="auto"/>
              <w:right w:val="single" w:sz="4" w:space="0" w:color="auto"/>
            </w:tcBorders>
            <w:vAlign w:val="bottom"/>
          </w:tcPr>
          <w:p w:rsidR="00CC5CB6" w:rsidRPr="00F82879" w:rsidRDefault="00CC5CB6" w:rsidP="00F82879">
            <w:pPr>
              <w:spacing w:after="0" w:line="240" w:lineRule="auto"/>
              <w:rPr>
                <w:rFonts w:ascii="Times New Roman" w:hAnsi="Times New Roman"/>
                <w:sz w:val="20"/>
                <w:szCs w:val="20"/>
              </w:rPr>
            </w:pPr>
            <w:r w:rsidRPr="00F82879">
              <w:rPr>
                <w:rFonts w:ascii="Times New Roman" w:hAnsi="Times New Roman"/>
                <w:sz w:val="20"/>
                <w:szCs w:val="20"/>
              </w:rPr>
              <w:t>Иные выплаты персоналу казенных учреждений, за исключением фонда оплаты труда</w:t>
            </w:r>
          </w:p>
        </w:tc>
        <w:tc>
          <w:tcPr>
            <w:tcW w:w="644" w:type="dxa"/>
            <w:tcBorders>
              <w:top w:val="single" w:sz="4" w:space="0" w:color="auto"/>
              <w:left w:val="nil"/>
              <w:bottom w:val="nil"/>
              <w:right w:val="nil"/>
            </w:tcBorders>
            <w:vAlign w:val="bottom"/>
          </w:tcPr>
          <w:p w:rsidR="00CC5CB6" w:rsidRPr="00F82879" w:rsidRDefault="00CC5CB6" w:rsidP="00F82879">
            <w:pPr>
              <w:spacing w:after="0" w:line="240" w:lineRule="auto"/>
              <w:rPr>
                <w:rFonts w:ascii="Times New Roman" w:hAnsi="Times New Roman"/>
                <w:sz w:val="20"/>
                <w:szCs w:val="20"/>
              </w:rPr>
            </w:pPr>
            <w:r w:rsidRPr="00F82879">
              <w:rPr>
                <w:rFonts w:ascii="Times New Roman" w:hAnsi="Times New Roman"/>
                <w:sz w:val="20"/>
                <w:szCs w:val="20"/>
              </w:rPr>
              <w:t>650</w:t>
            </w:r>
          </w:p>
        </w:tc>
        <w:tc>
          <w:tcPr>
            <w:tcW w:w="701" w:type="dxa"/>
            <w:tcBorders>
              <w:top w:val="single" w:sz="4" w:space="0" w:color="auto"/>
              <w:left w:val="single" w:sz="4" w:space="0" w:color="auto"/>
              <w:bottom w:val="nil"/>
              <w:right w:val="nil"/>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01</w:t>
            </w:r>
          </w:p>
        </w:tc>
        <w:tc>
          <w:tcPr>
            <w:tcW w:w="644" w:type="dxa"/>
            <w:tcBorders>
              <w:top w:val="nil"/>
              <w:left w:val="single" w:sz="4" w:space="0" w:color="auto"/>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13</w:t>
            </w:r>
          </w:p>
        </w:tc>
        <w:tc>
          <w:tcPr>
            <w:tcW w:w="988" w:type="dxa"/>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5030939</w:t>
            </w:r>
          </w:p>
        </w:tc>
        <w:tc>
          <w:tcPr>
            <w:tcW w:w="885" w:type="dxa"/>
            <w:gridSpan w:val="2"/>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112</w:t>
            </w:r>
          </w:p>
        </w:tc>
        <w:tc>
          <w:tcPr>
            <w:tcW w:w="1264" w:type="dxa"/>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80,00000</w:t>
            </w:r>
          </w:p>
        </w:tc>
        <w:tc>
          <w:tcPr>
            <w:tcW w:w="911" w:type="dxa"/>
            <w:gridSpan w:val="2"/>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color w:val="FF0000"/>
                <w:sz w:val="20"/>
                <w:szCs w:val="20"/>
              </w:rPr>
              <w:t xml:space="preserve">-54,40054 </w:t>
            </w:r>
          </w:p>
        </w:tc>
        <w:tc>
          <w:tcPr>
            <w:tcW w:w="1267" w:type="dxa"/>
            <w:gridSpan w:val="2"/>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25,59946</w:t>
            </w:r>
          </w:p>
        </w:tc>
      </w:tr>
      <w:tr w:rsidR="00CC5CB6" w:rsidRPr="00F82879" w:rsidTr="00DF2D83">
        <w:trPr>
          <w:trHeight w:val="585"/>
        </w:trPr>
        <w:tc>
          <w:tcPr>
            <w:tcW w:w="791" w:type="dxa"/>
            <w:gridSpan w:val="2"/>
            <w:tcBorders>
              <w:top w:val="nil"/>
              <w:left w:val="single" w:sz="4" w:space="0" w:color="auto"/>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1.1.1.3</w:t>
            </w:r>
          </w:p>
        </w:tc>
        <w:tc>
          <w:tcPr>
            <w:tcW w:w="2900" w:type="dxa"/>
            <w:tcBorders>
              <w:top w:val="nil"/>
              <w:left w:val="nil"/>
              <w:bottom w:val="single" w:sz="4" w:space="0" w:color="auto"/>
              <w:right w:val="single" w:sz="4" w:space="0" w:color="auto"/>
            </w:tcBorders>
            <w:vAlign w:val="bottom"/>
          </w:tcPr>
          <w:p w:rsidR="00CC5CB6" w:rsidRPr="00F82879" w:rsidRDefault="00CC5CB6" w:rsidP="00F82879">
            <w:pPr>
              <w:spacing w:after="0" w:line="240" w:lineRule="auto"/>
              <w:rPr>
                <w:rFonts w:ascii="Times New Roman" w:hAnsi="Times New Roman"/>
                <w:sz w:val="20"/>
                <w:szCs w:val="20"/>
              </w:rPr>
            </w:pPr>
            <w:r w:rsidRPr="00F82879">
              <w:rPr>
                <w:rFonts w:ascii="Times New Roman" w:hAnsi="Times New Roman"/>
                <w:sz w:val="20"/>
                <w:szCs w:val="20"/>
              </w:rPr>
              <w:t>Закупка товаров, работ, услуг в сфере информационно-коммуникационных технологий</w:t>
            </w:r>
          </w:p>
        </w:tc>
        <w:tc>
          <w:tcPr>
            <w:tcW w:w="644" w:type="dxa"/>
            <w:tcBorders>
              <w:top w:val="single" w:sz="4" w:space="0" w:color="auto"/>
              <w:left w:val="nil"/>
              <w:bottom w:val="nil"/>
              <w:right w:val="nil"/>
            </w:tcBorders>
            <w:vAlign w:val="bottom"/>
          </w:tcPr>
          <w:p w:rsidR="00CC5CB6" w:rsidRPr="00F82879" w:rsidRDefault="00CC5CB6" w:rsidP="00F82879">
            <w:pPr>
              <w:spacing w:after="0" w:line="240" w:lineRule="auto"/>
              <w:rPr>
                <w:rFonts w:ascii="Times New Roman" w:hAnsi="Times New Roman"/>
                <w:sz w:val="20"/>
                <w:szCs w:val="20"/>
              </w:rPr>
            </w:pPr>
            <w:r w:rsidRPr="00F82879">
              <w:rPr>
                <w:rFonts w:ascii="Times New Roman" w:hAnsi="Times New Roman"/>
                <w:sz w:val="20"/>
                <w:szCs w:val="20"/>
              </w:rPr>
              <w:t>650</w:t>
            </w:r>
          </w:p>
        </w:tc>
        <w:tc>
          <w:tcPr>
            <w:tcW w:w="701" w:type="dxa"/>
            <w:tcBorders>
              <w:top w:val="single" w:sz="4" w:space="0" w:color="auto"/>
              <w:left w:val="single" w:sz="4" w:space="0" w:color="auto"/>
              <w:bottom w:val="nil"/>
              <w:right w:val="nil"/>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01</w:t>
            </w:r>
          </w:p>
        </w:tc>
        <w:tc>
          <w:tcPr>
            <w:tcW w:w="644" w:type="dxa"/>
            <w:tcBorders>
              <w:top w:val="nil"/>
              <w:left w:val="single" w:sz="4" w:space="0" w:color="auto"/>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13</w:t>
            </w:r>
          </w:p>
        </w:tc>
        <w:tc>
          <w:tcPr>
            <w:tcW w:w="988" w:type="dxa"/>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5030939</w:t>
            </w:r>
          </w:p>
        </w:tc>
        <w:tc>
          <w:tcPr>
            <w:tcW w:w="885" w:type="dxa"/>
            <w:gridSpan w:val="2"/>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242</w:t>
            </w:r>
          </w:p>
        </w:tc>
        <w:tc>
          <w:tcPr>
            <w:tcW w:w="1264" w:type="dxa"/>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5,00000</w:t>
            </w:r>
          </w:p>
        </w:tc>
        <w:tc>
          <w:tcPr>
            <w:tcW w:w="911" w:type="dxa"/>
            <w:gridSpan w:val="2"/>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 </w:t>
            </w:r>
          </w:p>
        </w:tc>
        <w:tc>
          <w:tcPr>
            <w:tcW w:w="1267" w:type="dxa"/>
            <w:gridSpan w:val="2"/>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5,00000</w:t>
            </w:r>
          </w:p>
        </w:tc>
      </w:tr>
      <w:tr w:rsidR="00CC5CB6" w:rsidRPr="00F82879" w:rsidTr="00DF2D83">
        <w:trPr>
          <w:trHeight w:val="585"/>
        </w:trPr>
        <w:tc>
          <w:tcPr>
            <w:tcW w:w="791" w:type="dxa"/>
            <w:gridSpan w:val="2"/>
            <w:tcBorders>
              <w:top w:val="nil"/>
              <w:left w:val="single" w:sz="4" w:space="0" w:color="auto"/>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1.1.1.4</w:t>
            </w:r>
          </w:p>
        </w:tc>
        <w:tc>
          <w:tcPr>
            <w:tcW w:w="2900" w:type="dxa"/>
            <w:tcBorders>
              <w:top w:val="nil"/>
              <w:left w:val="nil"/>
              <w:bottom w:val="single" w:sz="4" w:space="0" w:color="auto"/>
              <w:right w:val="single" w:sz="4" w:space="0" w:color="auto"/>
            </w:tcBorders>
            <w:vAlign w:val="bottom"/>
          </w:tcPr>
          <w:p w:rsidR="00CC5CB6" w:rsidRPr="00F82879" w:rsidRDefault="00CC5CB6" w:rsidP="00F82879">
            <w:pPr>
              <w:spacing w:after="0" w:line="240" w:lineRule="auto"/>
              <w:rPr>
                <w:rFonts w:ascii="Times New Roman" w:hAnsi="Times New Roman"/>
                <w:sz w:val="20"/>
                <w:szCs w:val="20"/>
              </w:rPr>
            </w:pPr>
            <w:r w:rsidRPr="00F82879">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644" w:type="dxa"/>
            <w:tcBorders>
              <w:top w:val="single" w:sz="4" w:space="0" w:color="auto"/>
              <w:left w:val="nil"/>
              <w:bottom w:val="nil"/>
              <w:right w:val="nil"/>
            </w:tcBorders>
            <w:vAlign w:val="bottom"/>
          </w:tcPr>
          <w:p w:rsidR="00CC5CB6" w:rsidRPr="00F82879" w:rsidRDefault="00CC5CB6" w:rsidP="00F82879">
            <w:pPr>
              <w:spacing w:after="0" w:line="240" w:lineRule="auto"/>
              <w:rPr>
                <w:rFonts w:ascii="Times New Roman" w:hAnsi="Times New Roman"/>
                <w:sz w:val="20"/>
                <w:szCs w:val="20"/>
              </w:rPr>
            </w:pPr>
            <w:r w:rsidRPr="00F82879">
              <w:rPr>
                <w:rFonts w:ascii="Times New Roman" w:hAnsi="Times New Roman"/>
                <w:sz w:val="20"/>
                <w:szCs w:val="20"/>
              </w:rPr>
              <w:t>650</w:t>
            </w:r>
          </w:p>
        </w:tc>
        <w:tc>
          <w:tcPr>
            <w:tcW w:w="701" w:type="dxa"/>
            <w:tcBorders>
              <w:top w:val="single" w:sz="4" w:space="0" w:color="auto"/>
              <w:left w:val="single" w:sz="4" w:space="0" w:color="auto"/>
              <w:bottom w:val="nil"/>
              <w:right w:val="nil"/>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01</w:t>
            </w:r>
          </w:p>
        </w:tc>
        <w:tc>
          <w:tcPr>
            <w:tcW w:w="644" w:type="dxa"/>
            <w:tcBorders>
              <w:top w:val="nil"/>
              <w:left w:val="single" w:sz="4" w:space="0" w:color="auto"/>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13</w:t>
            </w:r>
          </w:p>
        </w:tc>
        <w:tc>
          <w:tcPr>
            <w:tcW w:w="988" w:type="dxa"/>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5030939</w:t>
            </w:r>
          </w:p>
        </w:tc>
        <w:tc>
          <w:tcPr>
            <w:tcW w:w="885" w:type="dxa"/>
            <w:gridSpan w:val="2"/>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244</w:t>
            </w:r>
          </w:p>
        </w:tc>
        <w:tc>
          <w:tcPr>
            <w:tcW w:w="1264" w:type="dxa"/>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1 815,29000</w:t>
            </w:r>
          </w:p>
        </w:tc>
        <w:tc>
          <w:tcPr>
            <w:tcW w:w="911" w:type="dxa"/>
            <w:gridSpan w:val="2"/>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color w:val="FF0000"/>
                <w:sz w:val="20"/>
                <w:szCs w:val="20"/>
              </w:rPr>
              <w:t xml:space="preserve">-10,00000 </w:t>
            </w:r>
          </w:p>
        </w:tc>
        <w:tc>
          <w:tcPr>
            <w:tcW w:w="1267" w:type="dxa"/>
            <w:gridSpan w:val="2"/>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1 805,29000</w:t>
            </w:r>
          </w:p>
        </w:tc>
      </w:tr>
      <w:tr w:rsidR="00CC5CB6" w:rsidRPr="00F82879" w:rsidTr="00DF2D83">
        <w:trPr>
          <w:trHeight w:val="330"/>
        </w:trPr>
        <w:tc>
          <w:tcPr>
            <w:tcW w:w="791" w:type="dxa"/>
            <w:gridSpan w:val="2"/>
            <w:tcBorders>
              <w:top w:val="nil"/>
              <w:left w:val="single" w:sz="4" w:space="0" w:color="auto"/>
              <w:bottom w:val="nil"/>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1.1.1.5</w:t>
            </w:r>
          </w:p>
        </w:tc>
        <w:tc>
          <w:tcPr>
            <w:tcW w:w="2900" w:type="dxa"/>
            <w:tcBorders>
              <w:top w:val="nil"/>
              <w:left w:val="nil"/>
              <w:bottom w:val="nil"/>
              <w:right w:val="single" w:sz="4" w:space="0" w:color="auto"/>
            </w:tcBorders>
            <w:vAlign w:val="bottom"/>
          </w:tcPr>
          <w:p w:rsidR="00CC5CB6" w:rsidRPr="00F82879" w:rsidRDefault="00CC5CB6" w:rsidP="00F82879">
            <w:pPr>
              <w:spacing w:after="0" w:line="240" w:lineRule="auto"/>
              <w:rPr>
                <w:rFonts w:ascii="Times New Roman" w:hAnsi="Times New Roman"/>
                <w:sz w:val="20"/>
                <w:szCs w:val="20"/>
              </w:rPr>
            </w:pPr>
            <w:r w:rsidRPr="00F82879">
              <w:rPr>
                <w:rFonts w:ascii="Times New Roman" w:hAnsi="Times New Roman"/>
                <w:sz w:val="20"/>
                <w:szCs w:val="20"/>
              </w:rPr>
              <w:t>Уплата прочих налогов, сборов</w:t>
            </w:r>
          </w:p>
        </w:tc>
        <w:tc>
          <w:tcPr>
            <w:tcW w:w="644" w:type="dxa"/>
            <w:tcBorders>
              <w:top w:val="single" w:sz="4" w:space="0" w:color="auto"/>
              <w:left w:val="nil"/>
              <w:bottom w:val="nil"/>
              <w:right w:val="nil"/>
            </w:tcBorders>
            <w:vAlign w:val="bottom"/>
          </w:tcPr>
          <w:p w:rsidR="00CC5CB6" w:rsidRPr="00F82879" w:rsidRDefault="00CC5CB6" w:rsidP="00F82879">
            <w:pPr>
              <w:spacing w:after="0" w:line="240" w:lineRule="auto"/>
              <w:rPr>
                <w:rFonts w:ascii="Times New Roman" w:hAnsi="Times New Roman"/>
                <w:sz w:val="20"/>
                <w:szCs w:val="20"/>
              </w:rPr>
            </w:pPr>
            <w:r w:rsidRPr="00F82879">
              <w:rPr>
                <w:rFonts w:ascii="Times New Roman" w:hAnsi="Times New Roman"/>
                <w:sz w:val="20"/>
                <w:szCs w:val="20"/>
              </w:rPr>
              <w:t>650</w:t>
            </w:r>
          </w:p>
        </w:tc>
        <w:tc>
          <w:tcPr>
            <w:tcW w:w="701" w:type="dxa"/>
            <w:tcBorders>
              <w:top w:val="single" w:sz="4" w:space="0" w:color="auto"/>
              <w:left w:val="single" w:sz="4" w:space="0" w:color="auto"/>
              <w:bottom w:val="nil"/>
              <w:right w:val="nil"/>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01</w:t>
            </w:r>
          </w:p>
        </w:tc>
        <w:tc>
          <w:tcPr>
            <w:tcW w:w="644" w:type="dxa"/>
            <w:tcBorders>
              <w:top w:val="nil"/>
              <w:left w:val="single" w:sz="4" w:space="0" w:color="auto"/>
              <w:bottom w:val="nil"/>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13</w:t>
            </w:r>
          </w:p>
        </w:tc>
        <w:tc>
          <w:tcPr>
            <w:tcW w:w="988" w:type="dxa"/>
            <w:tcBorders>
              <w:top w:val="nil"/>
              <w:left w:val="nil"/>
              <w:bottom w:val="nil"/>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5030939</w:t>
            </w:r>
          </w:p>
        </w:tc>
        <w:tc>
          <w:tcPr>
            <w:tcW w:w="885" w:type="dxa"/>
            <w:gridSpan w:val="2"/>
            <w:tcBorders>
              <w:top w:val="nil"/>
              <w:left w:val="nil"/>
              <w:bottom w:val="nil"/>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852</w:t>
            </w:r>
          </w:p>
        </w:tc>
        <w:tc>
          <w:tcPr>
            <w:tcW w:w="1264" w:type="dxa"/>
            <w:tcBorders>
              <w:top w:val="nil"/>
              <w:left w:val="nil"/>
              <w:bottom w:val="nil"/>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8,29446</w:t>
            </w:r>
          </w:p>
        </w:tc>
        <w:tc>
          <w:tcPr>
            <w:tcW w:w="911" w:type="dxa"/>
            <w:gridSpan w:val="2"/>
            <w:tcBorders>
              <w:top w:val="nil"/>
              <w:left w:val="nil"/>
              <w:bottom w:val="nil"/>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 </w:t>
            </w:r>
          </w:p>
        </w:tc>
        <w:tc>
          <w:tcPr>
            <w:tcW w:w="1267" w:type="dxa"/>
            <w:gridSpan w:val="2"/>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8,29446</w:t>
            </w:r>
          </w:p>
        </w:tc>
      </w:tr>
      <w:tr w:rsidR="00CC5CB6" w:rsidRPr="00F82879" w:rsidTr="00DF2D83">
        <w:trPr>
          <w:trHeight w:val="330"/>
        </w:trPr>
        <w:tc>
          <w:tcPr>
            <w:tcW w:w="791" w:type="dxa"/>
            <w:gridSpan w:val="2"/>
            <w:tcBorders>
              <w:top w:val="single" w:sz="4" w:space="0" w:color="auto"/>
              <w:left w:val="single" w:sz="4" w:space="0" w:color="auto"/>
              <w:bottom w:val="nil"/>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1.1.1.6</w:t>
            </w:r>
          </w:p>
        </w:tc>
        <w:tc>
          <w:tcPr>
            <w:tcW w:w="2900" w:type="dxa"/>
            <w:tcBorders>
              <w:top w:val="single" w:sz="4" w:space="0" w:color="auto"/>
              <w:left w:val="nil"/>
              <w:bottom w:val="nil"/>
              <w:right w:val="single" w:sz="4" w:space="0" w:color="auto"/>
            </w:tcBorders>
            <w:vAlign w:val="bottom"/>
          </w:tcPr>
          <w:p w:rsidR="00CC5CB6" w:rsidRPr="00F82879" w:rsidRDefault="00CC5CB6" w:rsidP="00F82879">
            <w:pPr>
              <w:spacing w:after="0" w:line="240" w:lineRule="auto"/>
              <w:rPr>
                <w:rFonts w:ascii="Times New Roman" w:hAnsi="Times New Roman"/>
                <w:sz w:val="20"/>
                <w:szCs w:val="20"/>
              </w:rPr>
            </w:pPr>
            <w:r w:rsidRPr="00F82879">
              <w:rPr>
                <w:rFonts w:ascii="Times New Roman" w:hAnsi="Times New Roman"/>
                <w:sz w:val="20"/>
                <w:szCs w:val="20"/>
              </w:rPr>
              <w:t>Уплата иных платежей</w:t>
            </w:r>
          </w:p>
        </w:tc>
        <w:tc>
          <w:tcPr>
            <w:tcW w:w="644" w:type="dxa"/>
            <w:tcBorders>
              <w:top w:val="single" w:sz="4" w:space="0" w:color="auto"/>
              <w:left w:val="nil"/>
              <w:bottom w:val="nil"/>
              <w:right w:val="nil"/>
            </w:tcBorders>
            <w:vAlign w:val="bottom"/>
          </w:tcPr>
          <w:p w:rsidR="00CC5CB6" w:rsidRPr="00F82879" w:rsidRDefault="00CC5CB6" w:rsidP="00F82879">
            <w:pPr>
              <w:spacing w:after="0" w:line="240" w:lineRule="auto"/>
              <w:rPr>
                <w:rFonts w:ascii="Times New Roman" w:hAnsi="Times New Roman"/>
                <w:sz w:val="20"/>
                <w:szCs w:val="20"/>
              </w:rPr>
            </w:pPr>
            <w:r w:rsidRPr="00F82879">
              <w:rPr>
                <w:rFonts w:ascii="Times New Roman" w:hAnsi="Times New Roman"/>
                <w:sz w:val="20"/>
                <w:szCs w:val="20"/>
              </w:rPr>
              <w:t>650</w:t>
            </w:r>
          </w:p>
        </w:tc>
        <w:tc>
          <w:tcPr>
            <w:tcW w:w="701" w:type="dxa"/>
            <w:tcBorders>
              <w:top w:val="single" w:sz="4" w:space="0" w:color="auto"/>
              <w:left w:val="single" w:sz="4" w:space="0" w:color="auto"/>
              <w:bottom w:val="nil"/>
              <w:right w:val="nil"/>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01</w:t>
            </w:r>
          </w:p>
        </w:tc>
        <w:tc>
          <w:tcPr>
            <w:tcW w:w="644" w:type="dxa"/>
            <w:tcBorders>
              <w:top w:val="single" w:sz="4" w:space="0" w:color="auto"/>
              <w:left w:val="single" w:sz="4" w:space="0" w:color="auto"/>
              <w:bottom w:val="nil"/>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13</w:t>
            </w:r>
          </w:p>
        </w:tc>
        <w:tc>
          <w:tcPr>
            <w:tcW w:w="988" w:type="dxa"/>
            <w:tcBorders>
              <w:top w:val="single" w:sz="4" w:space="0" w:color="auto"/>
              <w:left w:val="nil"/>
              <w:bottom w:val="nil"/>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5030939</w:t>
            </w:r>
          </w:p>
        </w:tc>
        <w:tc>
          <w:tcPr>
            <w:tcW w:w="885" w:type="dxa"/>
            <w:gridSpan w:val="2"/>
            <w:tcBorders>
              <w:top w:val="single" w:sz="4" w:space="0" w:color="auto"/>
              <w:left w:val="nil"/>
              <w:bottom w:val="nil"/>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853</w:t>
            </w:r>
          </w:p>
        </w:tc>
        <w:tc>
          <w:tcPr>
            <w:tcW w:w="1264" w:type="dxa"/>
            <w:tcBorders>
              <w:top w:val="single" w:sz="4" w:space="0" w:color="auto"/>
              <w:left w:val="nil"/>
              <w:bottom w:val="nil"/>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1,00000</w:t>
            </w:r>
          </w:p>
        </w:tc>
        <w:tc>
          <w:tcPr>
            <w:tcW w:w="911" w:type="dxa"/>
            <w:gridSpan w:val="2"/>
            <w:tcBorders>
              <w:top w:val="single" w:sz="4" w:space="0" w:color="auto"/>
              <w:left w:val="nil"/>
              <w:bottom w:val="nil"/>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 xml:space="preserve">2,00000 </w:t>
            </w:r>
          </w:p>
        </w:tc>
        <w:tc>
          <w:tcPr>
            <w:tcW w:w="1267" w:type="dxa"/>
            <w:gridSpan w:val="2"/>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3,00000</w:t>
            </w:r>
          </w:p>
        </w:tc>
      </w:tr>
      <w:tr w:rsidR="00CC5CB6" w:rsidRPr="00F82879" w:rsidTr="00DF2D83">
        <w:trPr>
          <w:trHeight w:val="330"/>
        </w:trPr>
        <w:tc>
          <w:tcPr>
            <w:tcW w:w="791" w:type="dxa"/>
            <w:gridSpan w:val="2"/>
            <w:tcBorders>
              <w:top w:val="single" w:sz="4" w:space="0" w:color="auto"/>
              <w:left w:val="single" w:sz="4" w:space="0" w:color="auto"/>
              <w:bottom w:val="nil"/>
              <w:right w:val="nil"/>
            </w:tcBorders>
            <w:vAlign w:val="bottom"/>
          </w:tcPr>
          <w:p w:rsidR="00CC5CB6" w:rsidRPr="00F82879" w:rsidRDefault="00CC5CB6" w:rsidP="00F82879">
            <w:pPr>
              <w:spacing w:after="0" w:line="240" w:lineRule="auto"/>
              <w:jc w:val="center"/>
              <w:rPr>
                <w:rFonts w:ascii="Times New Roman" w:hAnsi="Times New Roman"/>
                <w:b/>
                <w:bCs/>
                <w:sz w:val="20"/>
                <w:szCs w:val="20"/>
              </w:rPr>
            </w:pPr>
            <w:r w:rsidRPr="00F82879">
              <w:rPr>
                <w:rFonts w:ascii="Times New Roman" w:hAnsi="Times New Roman"/>
                <w:b/>
                <w:bCs/>
                <w:sz w:val="20"/>
                <w:szCs w:val="20"/>
              </w:rPr>
              <w:t>0007</w:t>
            </w:r>
          </w:p>
        </w:tc>
        <w:tc>
          <w:tcPr>
            <w:tcW w:w="2900" w:type="dxa"/>
            <w:tcBorders>
              <w:top w:val="single" w:sz="4" w:space="0" w:color="auto"/>
              <w:left w:val="single" w:sz="4" w:space="0" w:color="auto"/>
              <w:bottom w:val="nil"/>
              <w:right w:val="nil"/>
            </w:tcBorders>
            <w:vAlign w:val="bottom"/>
          </w:tcPr>
          <w:p w:rsidR="00CC5CB6" w:rsidRPr="00F82879" w:rsidRDefault="00CC5CB6" w:rsidP="00F82879">
            <w:pPr>
              <w:spacing w:after="0" w:line="240" w:lineRule="auto"/>
              <w:rPr>
                <w:rFonts w:ascii="Times New Roman" w:hAnsi="Times New Roman"/>
                <w:b/>
                <w:bCs/>
                <w:sz w:val="20"/>
                <w:szCs w:val="20"/>
              </w:rPr>
            </w:pPr>
            <w:r w:rsidRPr="00F82879">
              <w:rPr>
                <w:rFonts w:ascii="Times New Roman" w:hAnsi="Times New Roman"/>
                <w:b/>
                <w:bCs/>
                <w:sz w:val="20"/>
                <w:szCs w:val="20"/>
              </w:rPr>
              <w:t>Образование</w:t>
            </w:r>
          </w:p>
        </w:tc>
        <w:tc>
          <w:tcPr>
            <w:tcW w:w="644" w:type="dxa"/>
            <w:tcBorders>
              <w:top w:val="single" w:sz="4" w:space="0" w:color="auto"/>
              <w:left w:val="single" w:sz="4" w:space="0" w:color="auto"/>
              <w:bottom w:val="nil"/>
              <w:right w:val="nil"/>
            </w:tcBorders>
            <w:vAlign w:val="bottom"/>
          </w:tcPr>
          <w:p w:rsidR="00CC5CB6" w:rsidRPr="00F82879" w:rsidRDefault="00CC5CB6" w:rsidP="00F82879">
            <w:pPr>
              <w:spacing w:after="0" w:line="240" w:lineRule="auto"/>
              <w:rPr>
                <w:rFonts w:ascii="Times New Roman" w:hAnsi="Times New Roman"/>
                <w:b/>
                <w:bCs/>
                <w:sz w:val="20"/>
                <w:szCs w:val="20"/>
              </w:rPr>
            </w:pPr>
            <w:r w:rsidRPr="00F82879">
              <w:rPr>
                <w:rFonts w:ascii="Times New Roman" w:hAnsi="Times New Roman"/>
                <w:b/>
                <w:bCs/>
                <w:sz w:val="20"/>
                <w:szCs w:val="20"/>
              </w:rPr>
              <w:t>650</w:t>
            </w:r>
          </w:p>
        </w:tc>
        <w:tc>
          <w:tcPr>
            <w:tcW w:w="701" w:type="dxa"/>
            <w:tcBorders>
              <w:top w:val="single" w:sz="4" w:space="0" w:color="auto"/>
              <w:left w:val="single" w:sz="4" w:space="0" w:color="auto"/>
              <w:bottom w:val="nil"/>
              <w:right w:val="nil"/>
            </w:tcBorders>
            <w:vAlign w:val="bottom"/>
          </w:tcPr>
          <w:p w:rsidR="00CC5CB6" w:rsidRPr="00F82879" w:rsidRDefault="00CC5CB6" w:rsidP="00F82879">
            <w:pPr>
              <w:spacing w:after="0" w:line="240" w:lineRule="auto"/>
              <w:jc w:val="center"/>
              <w:rPr>
                <w:rFonts w:ascii="Times New Roman" w:hAnsi="Times New Roman"/>
                <w:b/>
                <w:bCs/>
                <w:sz w:val="20"/>
                <w:szCs w:val="20"/>
              </w:rPr>
            </w:pPr>
            <w:r w:rsidRPr="00F82879">
              <w:rPr>
                <w:rFonts w:ascii="Times New Roman" w:hAnsi="Times New Roman"/>
                <w:b/>
                <w:bCs/>
                <w:sz w:val="20"/>
                <w:szCs w:val="20"/>
              </w:rPr>
              <w:t>07</w:t>
            </w:r>
          </w:p>
        </w:tc>
        <w:tc>
          <w:tcPr>
            <w:tcW w:w="644" w:type="dxa"/>
            <w:tcBorders>
              <w:top w:val="single" w:sz="4" w:space="0" w:color="auto"/>
              <w:left w:val="single" w:sz="4" w:space="0" w:color="auto"/>
              <w:bottom w:val="nil"/>
              <w:right w:val="nil"/>
            </w:tcBorders>
            <w:vAlign w:val="bottom"/>
          </w:tcPr>
          <w:p w:rsidR="00CC5CB6" w:rsidRPr="00F82879" w:rsidRDefault="00CC5CB6" w:rsidP="00F82879">
            <w:pPr>
              <w:spacing w:after="0" w:line="240" w:lineRule="auto"/>
              <w:jc w:val="center"/>
              <w:rPr>
                <w:rFonts w:ascii="Times New Roman" w:hAnsi="Times New Roman"/>
                <w:b/>
                <w:bCs/>
                <w:sz w:val="20"/>
                <w:szCs w:val="20"/>
              </w:rPr>
            </w:pPr>
            <w:r w:rsidRPr="00F82879">
              <w:rPr>
                <w:rFonts w:ascii="Times New Roman" w:hAnsi="Times New Roman"/>
                <w:b/>
                <w:bCs/>
                <w:sz w:val="20"/>
                <w:szCs w:val="20"/>
              </w:rPr>
              <w:t> </w:t>
            </w:r>
          </w:p>
        </w:tc>
        <w:tc>
          <w:tcPr>
            <w:tcW w:w="988" w:type="dxa"/>
            <w:tcBorders>
              <w:top w:val="single" w:sz="4" w:space="0" w:color="auto"/>
              <w:left w:val="single" w:sz="4" w:space="0" w:color="auto"/>
              <w:bottom w:val="nil"/>
              <w:right w:val="nil"/>
            </w:tcBorders>
            <w:vAlign w:val="bottom"/>
          </w:tcPr>
          <w:p w:rsidR="00CC5CB6" w:rsidRPr="00F82879" w:rsidRDefault="00CC5CB6" w:rsidP="00F82879">
            <w:pPr>
              <w:spacing w:after="0" w:line="240" w:lineRule="auto"/>
              <w:jc w:val="center"/>
              <w:rPr>
                <w:rFonts w:ascii="Times New Roman" w:hAnsi="Times New Roman"/>
                <w:b/>
                <w:bCs/>
                <w:sz w:val="20"/>
                <w:szCs w:val="20"/>
              </w:rPr>
            </w:pPr>
            <w:r w:rsidRPr="00F82879">
              <w:rPr>
                <w:rFonts w:ascii="Times New Roman" w:hAnsi="Times New Roman"/>
                <w:b/>
                <w:bCs/>
                <w:sz w:val="20"/>
                <w:szCs w:val="20"/>
              </w:rPr>
              <w:t> </w:t>
            </w:r>
          </w:p>
        </w:tc>
        <w:tc>
          <w:tcPr>
            <w:tcW w:w="885" w:type="dxa"/>
            <w:gridSpan w:val="2"/>
            <w:tcBorders>
              <w:top w:val="single" w:sz="4" w:space="0" w:color="auto"/>
              <w:left w:val="single" w:sz="4" w:space="0" w:color="auto"/>
              <w:bottom w:val="nil"/>
              <w:right w:val="single" w:sz="4" w:space="0" w:color="auto"/>
            </w:tcBorders>
            <w:vAlign w:val="center"/>
          </w:tcPr>
          <w:p w:rsidR="00CC5CB6" w:rsidRPr="00F82879" w:rsidRDefault="00CC5CB6" w:rsidP="00F82879">
            <w:pPr>
              <w:spacing w:after="0" w:line="240" w:lineRule="auto"/>
              <w:jc w:val="center"/>
              <w:rPr>
                <w:rFonts w:ascii="Times New Roman" w:hAnsi="Times New Roman"/>
                <w:b/>
                <w:bCs/>
                <w:sz w:val="20"/>
                <w:szCs w:val="20"/>
              </w:rPr>
            </w:pPr>
            <w:r w:rsidRPr="00F82879">
              <w:rPr>
                <w:rFonts w:ascii="Times New Roman" w:hAnsi="Times New Roman"/>
                <w:b/>
                <w:bCs/>
                <w:sz w:val="20"/>
                <w:szCs w:val="20"/>
              </w:rPr>
              <w:t> </w:t>
            </w:r>
          </w:p>
        </w:tc>
        <w:tc>
          <w:tcPr>
            <w:tcW w:w="1264" w:type="dxa"/>
            <w:tcBorders>
              <w:top w:val="single" w:sz="4" w:space="0" w:color="auto"/>
              <w:left w:val="single" w:sz="4" w:space="0" w:color="auto"/>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b/>
                <w:bCs/>
                <w:sz w:val="20"/>
                <w:szCs w:val="20"/>
              </w:rPr>
            </w:pPr>
            <w:r w:rsidRPr="00F82879">
              <w:rPr>
                <w:rFonts w:ascii="Times New Roman" w:hAnsi="Times New Roman"/>
                <w:b/>
                <w:bCs/>
                <w:sz w:val="20"/>
                <w:szCs w:val="20"/>
              </w:rPr>
              <w:t>0,00000</w:t>
            </w:r>
          </w:p>
        </w:tc>
        <w:tc>
          <w:tcPr>
            <w:tcW w:w="911" w:type="dxa"/>
            <w:gridSpan w:val="2"/>
            <w:tcBorders>
              <w:top w:val="single" w:sz="4" w:space="0" w:color="auto"/>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b/>
                <w:bCs/>
                <w:sz w:val="20"/>
                <w:szCs w:val="20"/>
              </w:rPr>
            </w:pPr>
            <w:r w:rsidRPr="00F82879">
              <w:rPr>
                <w:rFonts w:ascii="Times New Roman" w:hAnsi="Times New Roman"/>
                <w:b/>
                <w:bCs/>
                <w:sz w:val="20"/>
                <w:szCs w:val="20"/>
              </w:rPr>
              <w:t>39,75000</w:t>
            </w:r>
          </w:p>
        </w:tc>
        <w:tc>
          <w:tcPr>
            <w:tcW w:w="1267" w:type="dxa"/>
            <w:gridSpan w:val="2"/>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b/>
                <w:bCs/>
                <w:sz w:val="20"/>
                <w:szCs w:val="20"/>
              </w:rPr>
            </w:pPr>
            <w:r w:rsidRPr="00F82879">
              <w:rPr>
                <w:rFonts w:ascii="Times New Roman" w:hAnsi="Times New Roman"/>
                <w:b/>
                <w:bCs/>
                <w:sz w:val="20"/>
                <w:szCs w:val="20"/>
              </w:rPr>
              <w:t>39,75000</w:t>
            </w:r>
          </w:p>
        </w:tc>
      </w:tr>
      <w:tr w:rsidR="00CC5CB6" w:rsidRPr="00F82879" w:rsidTr="00DF2D83">
        <w:trPr>
          <w:trHeight w:val="390"/>
        </w:trPr>
        <w:tc>
          <w:tcPr>
            <w:tcW w:w="791" w:type="dxa"/>
            <w:gridSpan w:val="2"/>
            <w:tcBorders>
              <w:top w:val="single" w:sz="4" w:space="0" w:color="auto"/>
              <w:left w:val="single" w:sz="4" w:space="0" w:color="auto"/>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2.1</w:t>
            </w:r>
          </w:p>
        </w:tc>
        <w:tc>
          <w:tcPr>
            <w:tcW w:w="2900" w:type="dxa"/>
            <w:tcBorders>
              <w:top w:val="single" w:sz="4" w:space="0" w:color="auto"/>
              <w:left w:val="nil"/>
              <w:bottom w:val="single" w:sz="4" w:space="0" w:color="auto"/>
              <w:right w:val="single" w:sz="4" w:space="0" w:color="auto"/>
            </w:tcBorders>
            <w:vAlign w:val="bottom"/>
          </w:tcPr>
          <w:p w:rsidR="00CC5CB6" w:rsidRPr="00F82879" w:rsidRDefault="00CC5CB6" w:rsidP="00F82879">
            <w:pPr>
              <w:spacing w:after="0" w:line="240" w:lineRule="auto"/>
              <w:rPr>
                <w:rFonts w:ascii="Times New Roman" w:hAnsi="Times New Roman"/>
                <w:sz w:val="20"/>
                <w:szCs w:val="20"/>
              </w:rPr>
            </w:pPr>
            <w:r w:rsidRPr="00F82879">
              <w:rPr>
                <w:rFonts w:ascii="Times New Roman" w:hAnsi="Times New Roman"/>
                <w:sz w:val="20"/>
                <w:szCs w:val="20"/>
              </w:rPr>
              <w:t>Проведение мероприятий для детей и молодежи</w:t>
            </w:r>
          </w:p>
        </w:tc>
        <w:tc>
          <w:tcPr>
            <w:tcW w:w="644" w:type="dxa"/>
            <w:tcBorders>
              <w:top w:val="single" w:sz="4" w:space="0" w:color="auto"/>
              <w:left w:val="nil"/>
              <w:bottom w:val="nil"/>
              <w:right w:val="nil"/>
            </w:tcBorders>
            <w:vAlign w:val="bottom"/>
          </w:tcPr>
          <w:p w:rsidR="00CC5CB6" w:rsidRPr="00F82879" w:rsidRDefault="00CC5CB6" w:rsidP="00F82879">
            <w:pPr>
              <w:spacing w:after="0" w:line="240" w:lineRule="auto"/>
              <w:rPr>
                <w:rFonts w:ascii="Times New Roman" w:hAnsi="Times New Roman"/>
                <w:sz w:val="20"/>
                <w:szCs w:val="20"/>
              </w:rPr>
            </w:pPr>
            <w:r w:rsidRPr="00F82879">
              <w:rPr>
                <w:rFonts w:ascii="Times New Roman" w:hAnsi="Times New Roman"/>
                <w:sz w:val="20"/>
                <w:szCs w:val="20"/>
              </w:rPr>
              <w:t>650</w:t>
            </w:r>
          </w:p>
        </w:tc>
        <w:tc>
          <w:tcPr>
            <w:tcW w:w="701" w:type="dxa"/>
            <w:tcBorders>
              <w:top w:val="single" w:sz="4" w:space="0" w:color="auto"/>
              <w:left w:val="single" w:sz="4" w:space="0" w:color="auto"/>
              <w:bottom w:val="nil"/>
              <w:right w:val="nil"/>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07</w:t>
            </w:r>
          </w:p>
        </w:tc>
        <w:tc>
          <w:tcPr>
            <w:tcW w:w="644" w:type="dxa"/>
            <w:tcBorders>
              <w:top w:val="single" w:sz="4" w:space="0" w:color="auto"/>
              <w:left w:val="single" w:sz="4" w:space="0" w:color="auto"/>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07</w:t>
            </w:r>
          </w:p>
        </w:tc>
        <w:tc>
          <w:tcPr>
            <w:tcW w:w="988" w:type="dxa"/>
            <w:tcBorders>
              <w:top w:val="single" w:sz="4" w:space="0" w:color="auto"/>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 </w:t>
            </w:r>
          </w:p>
        </w:tc>
        <w:tc>
          <w:tcPr>
            <w:tcW w:w="885" w:type="dxa"/>
            <w:gridSpan w:val="2"/>
            <w:tcBorders>
              <w:top w:val="single" w:sz="4" w:space="0" w:color="auto"/>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 </w:t>
            </w:r>
          </w:p>
        </w:tc>
        <w:tc>
          <w:tcPr>
            <w:tcW w:w="1264" w:type="dxa"/>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0,00000</w:t>
            </w:r>
          </w:p>
        </w:tc>
        <w:tc>
          <w:tcPr>
            <w:tcW w:w="911" w:type="dxa"/>
            <w:gridSpan w:val="2"/>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39,75000</w:t>
            </w:r>
          </w:p>
        </w:tc>
        <w:tc>
          <w:tcPr>
            <w:tcW w:w="1267" w:type="dxa"/>
            <w:gridSpan w:val="2"/>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39,75000</w:t>
            </w:r>
          </w:p>
        </w:tc>
      </w:tr>
      <w:tr w:rsidR="00CC5CB6" w:rsidRPr="00F82879" w:rsidTr="00DF2D83">
        <w:trPr>
          <w:trHeight w:val="585"/>
        </w:trPr>
        <w:tc>
          <w:tcPr>
            <w:tcW w:w="791" w:type="dxa"/>
            <w:gridSpan w:val="2"/>
            <w:tcBorders>
              <w:top w:val="nil"/>
              <w:left w:val="single" w:sz="4" w:space="0" w:color="auto"/>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2.1.1</w:t>
            </w:r>
          </w:p>
        </w:tc>
        <w:tc>
          <w:tcPr>
            <w:tcW w:w="2900" w:type="dxa"/>
            <w:tcBorders>
              <w:top w:val="nil"/>
              <w:left w:val="nil"/>
              <w:bottom w:val="single" w:sz="4" w:space="0" w:color="auto"/>
              <w:right w:val="single" w:sz="4" w:space="0" w:color="auto"/>
            </w:tcBorders>
            <w:vAlign w:val="bottom"/>
          </w:tcPr>
          <w:p w:rsidR="00CC5CB6" w:rsidRPr="00F82879" w:rsidRDefault="00CC5CB6" w:rsidP="00F82879">
            <w:pPr>
              <w:spacing w:after="0" w:line="240" w:lineRule="auto"/>
              <w:rPr>
                <w:rFonts w:ascii="Times New Roman" w:hAnsi="Times New Roman"/>
                <w:sz w:val="20"/>
                <w:szCs w:val="20"/>
              </w:rPr>
            </w:pPr>
            <w:r w:rsidRPr="00F82879">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644" w:type="dxa"/>
            <w:tcBorders>
              <w:top w:val="single" w:sz="4" w:space="0" w:color="auto"/>
              <w:left w:val="nil"/>
              <w:bottom w:val="nil"/>
              <w:right w:val="nil"/>
            </w:tcBorders>
            <w:vAlign w:val="bottom"/>
          </w:tcPr>
          <w:p w:rsidR="00CC5CB6" w:rsidRPr="00F82879" w:rsidRDefault="00CC5CB6" w:rsidP="00F82879">
            <w:pPr>
              <w:spacing w:after="0" w:line="240" w:lineRule="auto"/>
              <w:rPr>
                <w:rFonts w:ascii="Times New Roman" w:hAnsi="Times New Roman"/>
                <w:sz w:val="20"/>
                <w:szCs w:val="20"/>
              </w:rPr>
            </w:pPr>
            <w:r w:rsidRPr="00F82879">
              <w:rPr>
                <w:rFonts w:ascii="Times New Roman" w:hAnsi="Times New Roman"/>
                <w:sz w:val="20"/>
                <w:szCs w:val="20"/>
              </w:rPr>
              <w:t>650</w:t>
            </w:r>
          </w:p>
        </w:tc>
        <w:tc>
          <w:tcPr>
            <w:tcW w:w="701" w:type="dxa"/>
            <w:tcBorders>
              <w:top w:val="single" w:sz="4" w:space="0" w:color="auto"/>
              <w:left w:val="single" w:sz="4" w:space="0" w:color="auto"/>
              <w:bottom w:val="nil"/>
              <w:right w:val="nil"/>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07</w:t>
            </w:r>
          </w:p>
        </w:tc>
        <w:tc>
          <w:tcPr>
            <w:tcW w:w="644" w:type="dxa"/>
            <w:tcBorders>
              <w:top w:val="nil"/>
              <w:left w:val="single" w:sz="4" w:space="0" w:color="auto"/>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07</w:t>
            </w:r>
          </w:p>
        </w:tc>
        <w:tc>
          <w:tcPr>
            <w:tcW w:w="988" w:type="dxa"/>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5030431</w:t>
            </w:r>
          </w:p>
        </w:tc>
        <w:tc>
          <w:tcPr>
            <w:tcW w:w="885" w:type="dxa"/>
            <w:gridSpan w:val="2"/>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244</w:t>
            </w:r>
          </w:p>
        </w:tc>
        <w:tc>
          <w:tcPr>
            <w:tcW w:w="1264" w:type="dxa"/>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0,00000</w:t>
            </w:r>
          </w:p>
        </w:tc>
        <w:tc>
          <w:tcPr>
            <w:tcW w:w="911" w:type="dxa"/>
            <w:gridSpan w:val="2"/>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 xml:space="preserve">39,75000 </w:t>
            </w:r>
          </w:p>
        </w:tc>
        <w:tc>
          <w:tcPr>
            <w:tcW w:w="1267" w:type="dxa"/>
            <w:gridSpan w:val="2"/>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sz w:val="20"/>
                <w:szCs w:val="20"/>
              </w:rPr>
            </w:pPr>
            <w:r w:rsidRPr="00F82879">
              <w:rPr>
                <w:rFonts w:ascii="Times New Roman" w:hAnsi="Times New Roman"/>
                <w:sz w:val="20"/>
                <w:szCs w:val="20"/>
              </w:rPr>
              <w:t>39,75000</w:t>
            </w:r>
          </w:p>
        </w:tc>
      </w:tr>
      <w:tr w:rsidR="00CC5CB6" w:rsidRPr="00F82879" w:rsidTr="00DF2D83">
        <w:trPr>
          <w:trHeight w:val="660"/>
        </w:trPr>
        <w:tc>
          <w:tcPr>
            <w:tcW w:w="791" w:type="dxa"/>
            <w:gridSpan w:val="2"/>
            <w:tcBorders>
              <w:top w:val="nil"/>
              <w:left w:val="single" w:sz="4" w:space="0" w:color="auto"/>
              <w:bottom w:val="single" w:sz="4" w:space="0" w:color="auto"/>
              <w:right w:val="single" w:sz="4" w:space="0" w:color="auto"/>
            </w:tcBorders>
            <w:noWrap/>
            <w:vAlign w:val="bottom"/>
          </w:tcPr>
          <w:p w:rsidR="00CC5CB6" w:rsidRPr="00F82879" w:rsidRDefault="00CC5CB6" w:rsidP="00F82879">
            <w:pPr>
              <w:spacing w:after="0" w:line="240" w:lineRule="auto"/>
              <w:rPr>
                <w:rFonts w:ascii="Times New Roman" w:hAnsi="Times New Roman"/>
                <w:sz w:val="20"/>
                <w:szCs w:val="20"/>
              </w:rPr>
            </w:pPr>
            <w:r w:rsidRPr="00F82879">
              <w:rPr>
                <w:rFonts w:ascii="Times New Roman" w:hAnsi="Times New Roman"/>
                <w:sz w:val="20"/>
                <w:szCs w:val="20"/>
              </w:rPr>
              <w:t> </w:t>
            </w:r>
          </w:p>
        </w:tc>
        <w:tc>
          <w:tcPr>
            <w:tcW w:w="2900" w:type="dxa"/>
            <w:tcBorders>
              <w:top w:val="nil"/>
              <w:left w:val="nil"/>
              <w:bottom w:val="single" w:sz="4" w:space="0" w:color="auto"/>
              <w:right w:val="single" w:sz="4" w:space="0" w:color="auto"/>
            </w:tcBorders>
            <w:vAlign w:val="bottom"/>
          </w:tcPr>
          <w:p w:rsidR="00CC5CB6" w:rsidRPr="00F82879" w:rsidRDefault="00CC5CB6" w:rsidP="00F82879">
            <w:pPr>
              <w:spacing w:after="0" w:line="240" w:lineRule="auto"/>
              <w:rPr>
                <w:rFonts w:ascii="Times New Roman" w:hAnsi="Times New Roman"/>
                <w:b/>
                <w:bCs/>
                <w:sz w:val="20"/>
                <w:szCs w:val="20"/>
              </w:rPr>
            </w:pPr>
            <w:r w:rsidRPr="00F82879">
              <w:rPr>
                <w:rFonts w:ascii="Times New Roman" w:hAnsi="Times New Roman"/>
                <w:b/>
                <w:bCs/>
                <w:sz w:val="20"/>
                <w:szCs w:val="20"/>
              </w:rPr>
              <w:t>ВСЕГО по муниципальному образованию сельское поселение Сентябрьский</w:t>
            </w:r>
          </w:p>
        </w:tc>
        <w:tc>
          <w:tcPr>
            <w:tcW w:w="644" w:type="dxa"/>
            <w:tcBorders>
              <w:top w:val="single" w:sz="4" w:space="0" w:color="auto"/>
              <w:left w:val="nil"/>
              <w:bottom w:val="single" w:sz="4" w:space="0" w:color="auto"/>
              <w:right w:val="single" w:sz="4" w:space="0" w:color="auto"/>
            </w:tcBorders>
            <w:noWrap/>
            <w:vAlign w:val="bottom"/>
          </w:tcPr>
          <w:p w:rsidR="00CC5CB6" w:rsidRPr="00F82879" w:rsidRDefault="00CC5CB6" w:rsidP="00F82879">
            <w:pPr>
              <w:spacing w:after="0" w:line="240" w:lineRule="auto"/>
              <w:rPr>
                <w:rFonts w:ascii="Times New Roman" w:hAnsi="Times New Roman"/>
                <w:b/>
                <w:bCs/>
                <w:sz w:val="20"/>
                <w:szCs w:val="20"/>
              </w:rPr>
            </w:pPr>
            <w:r w:rsidRPr="00F82879">
              <w:rPr>
                <w:rFonts w:ascii="Times New Roman" w:hAnsi="Times New Roman"/>
                <w:b/>
                <w:bCs/>
                <w:sz w:val="20"/>
                <w:szCs w:val="20"/>
              </w:rPr>
              <w:t> </w:t>
            </w:r>
          </w:p>
        </w:tc>
        <w:tc>
          <w:tcPr>
            <w:tcW w:w="701" w:type="dxa"/>
            <w:tcBorders>
              <w:top w:val="single" w:sz="4" w:space="0" w:color="auto"/>
              <w:left w:val="nil"/>
              <w:bottom w:val="single" w:sz="4" w:space="0" w:color="auto"/>
              <w:right w:val="single" w:sz="4" w:space="0" w:color="auto"/>
            </w:tcBorders>
            <w:noWrap/>
            <w:vAlign w:val="bottom"/>
          </w:tcPr>
          <w:p w:rsidR="00CC5CB6" w:rsidRPr="00F82879" w:rsidRDefault="00CC5CB6" w:rsidP="00F82879">
            <w:pPr>
              <w:spacing w:after="0" w:line="240" w:lineRule="auto"/>
              <w:rPr>
                <w:rFonts w:ascii="Times New Roman" w:hAnsi="Times New Roman"/>
                <w:b/>
                <w:bCs/>
                <w:sz w:val="20"/>
                <w:szCs w:val="20"/>
              </w:rPr>
            </w:pPr>
            <w:r w:rsidRPr="00F82879">
              <w:rPr>
                <w:rFonts w:ascii="Times New Roman" w:hAnsi="Times New Roman"/>
                <w:b/>
                <w:bCs/>
                <w:sz w:val="20"/>
                <w:szCs w:val="20"/>
              </w:rPr>
              <w:t> </w:t>
            </w:r>
          </w:p>
        </w:tc>
        <w:tc>
          <w:tcPr>
            <w:tcW w:w="644" w:type="dxa"/>
            <w:tcBorders>
              <w:top w:val="nil"/>
              <w:left w:val="nil"/>
              <w:bottom w:val="single" w:sz="4" w:space="0" w:color="auto"/>
              <w:right w:val="single" w:sz="4" w:space="0" w:color="auto"/>
            </w:tcBorders>
            <w:noWrap/>
            <w:vAlign w:val="bottom"/>
          </w:tcPr>
          <w:p w:rsidR="00CC5CB6" w:rsidRPr="00F82879" w:rsidRDefault="00CC5CB6" w:rsidP="00F82879">
            <w:pPr>
              <w:spacing w:after="0" w:line="240" w:lineRule="auto"/>
              <w:rPr>
                <w:rFonts w:ascii="Times New Roman" w:hAnsi="Times New Roman"/>
                <w:b/>
                <w:bCs/>
                <w:sz w:val="20"/>
                <w:szCs w:val="20"/>
              </w:rPr>
            </w:pPr>
            <w:r w:rsidRPr="00F82879">
              <w:rPr>
                <w:rFonts w:ascii="Times New Roman" w:hAnsi="Times New Roman"/>
                <w:b/>
                <w:bCs/>
                <w:sz w:val="20"/>
                <w:szCs w:val="20"/>
              </w:rPr>
              <w:t> </w:t>
            </w:r>
          </w:p>
        </w:tc>
        <w:tc>
          <w:tcPr>
            <w:tcW w:w="988" w:type="dxa"/>
            <w:tcBorders>
              <w:top w:val="nil"/>
              <w:left w:val="nil"/>
              <w:bottom w:val="single" w:sz="4" w:space="0" w:color="auto"/>
              <w:right w:val="single" w:sz="4" w:space="0" w:color="auto"/>
            </w:tcBorders>
            <w:noWrap/>
            <w:vAlign w:val="bottom"/>
          </w:tcPr>
          <w:p w:rsidR="00CC5CB6" w:rsidRPr="00F82879" w:rsidRDefault="00CC5CB6" w:rsidP="00F82879">
            <w:pPr>
              <w:spacing w:after="0" w:line="240" w:lineRule="auto"/>
              <w:rPr>
                <w:rFonts w:ascii="Times New Roman" w:hAnsi="Times New Roman"/>
                <w:b/>
                <w:bCs/>
                <w:sz w:val="20"/>
                <w:szCs w:val="20"/>
              </w:rPr>
            </w:pPr>
            <w:r w:rsidRPr="00F82879">
              <w:rPr>
                <w:rFonts w:ascii="Times New Roman" w:hAnsi="Times New Roman"/>
                <w:b/>
                <w:bCs/>
                <w:sz w:val="20"/>
                <w:szCs w:val="20"/>
              </w:rPr>
              <w:t> </w:t>
            </w:r>
          </w:p>
        </w:tc>
        <w:tc>
          <w:tcPr>
            <w:tcW w:w="885" w:type="dxa"/>
            <w:gridSpan w:val="2"/>
            <w:tcBorders>
              <w:top w:val="nil"/>
              <w:left w:val="nil"/>
              <w:bottom w:val="single" w:sz="4" w:space="0" w:color="auto"/>
              <w:right w:val="single" w:sz="4" w:space="0" w:color="auto"/>
            </w:tcBorders>
            <w:noWrap/>
            <w:vAlign w:val="bottom"/>
          </w:tcPr>
          <w:p w:rsidR="00CC5CB6" w:rsidRPr="00F82879" w:rsidRDefault="00CC5CB6" w:rsidP="00F82879">
            <w:pPr>
              <w:spacing w:after="0" w:line="240" w:lineRule="auto"/>
              <w:rPr>
                <w:rFonts w:ascii="Times New Roman" w:hAnsi="Times New Roman"/>
                <w:b/>
                <w:bCs/>
                <w:sz w:val="20"/>
                <w:szCs w:val="20"/>
              </w:rPr>
            </w:pPr>
            <w:r w:rsidRPr="00F82879">
              <w:rPr>
                <w:rFonts w:ascii="Times New Roman" w:hAnsi="Times New Roman"/>
                <w:b/>
                <w:bCs/>
                <w:sz w:val="20"/>
                <w:szCs w:val="20"/>
              </w:rPr>
              <w:t> </w:t>
            </w:r>
          </w:p>
        </w:tc>
        <w:tc>
          <w:tcPr>
            <w:tcW w:w="1264" w:type="dxa"/>
            <w:tcBorders>
              <w:top w:val="nil"/>
              <w:left w:val="nil"/>
              <w:bottom w:val="single" w:sz="4" w:space="0" w:color="auto"/>
              <w:right w:val="single" w:sz="4" w:space="0" w:color="auto"/>
            </w:tcBorders>
            <w:noWrap/>
            <w:vAlign w:val="bottom"/>
          </w:tcPr>
          <w:p w:rsidR="00CC5CB6" w:rsidRPr="00F82879" w:rsidRDefault="00CC5CB6" w:rsidP="00F82879">
            <w:pPr>
              <w:spacing w:after="0" w:line="240" w:lineRule="auto"/>
              <w:jc w:val="center"/>
              <w:rPr>
                <w:rFonts w:ascii="Times New Roman" w:hAnsi="Times New Roman"/>
                <w:b/>
                <w:bCs/>
                <w:sz w:val="20"/>
                <w:szCs w:val="20"/>
              </w:rPr>
            </w:pPr>
            <w:r w:rsidRPr="00F82879">
              <w:rPr>
                <w:rFonts w:ascii="Times New Roman" w:hAnsi="Times New Roman"/>
                <w:b/>
                <w:bCs/>
                <w:sz w:val="20"/>
                <w:szCs w:val="20"/>
              </w:rPr>
              <w:t>29 876,34592</w:t>
            </w:r>
          </w:p>
        </w:tc>
        <w:tc>
          <w:tcPr>
            <w:tcW w:w="911" w:type="dxa"/>
            <w:gridSpan w:val="2"/>
            <w:tcBorders>
              <w:top w:val="nil"/>
              <w:left w:val="nil"/>
              <w:bottom w:val="single" w:sz="4" w:space="0" w:color="auto"/>
              <w:right w:val="single" w:sz="4" w:space="0" w:color="auto"/>
            </w:tcBorders>
            <w:noWrap/>
            <w:vAlign w:val="bottom"/>
          </w:tcPr>
          <w:p w:rsidR="00CC5CB6" w:rsidRPr="00F82879" w:rsidRDefault="00CC5CB6" w:rsidP="00F82879">
            <w:pPr>
              <w:spacing w:after="0" w:line="240" w:lineRule="auto"/>
              <w:jc w:val="center"/>
              <w:rPr>
                <w:rFonts w:ascii="Times New Roman" w:hAnsi="Times New Roman"/>
                <w:b/>
                <w:bCs/>
                <w:sz w:val="20"/>
                <w:szCs w:val="20"/>
              </w:rPr>
            </w:pPr>
            <w:r w:rsidRPr="00F82879">
              <w:rPr>
                <w:rFonts w:ascii="Times New Roman" w:hAnsi="Times New Roman"/>
                <w:b/>
                <w:bCs/>
                <w:sz w:val="20"/>
                <w:szCs w:val="20"/>
              </w:rPr>
              <w:t xml:space="preserve">1 254,76300 </w:t>
            </w:r>
          </w:p>
        </w:tc>
        <w:tc>
          <w:tcPr>
            <w:tcW w:w="1267" w:type="dxa"/>
            <w:gridSpan w:val="2"/>
            <w:tcBorders>
              <w:top w:val="nil"/>
              <w:left w:val="nil"/>
              <w:bottom w:val="single" w:sz="4" w:space="0" w:color="auto"/>
              <w:right w:val="single" w:sz="4" w:space="0" w:color="auto"/>
            </w:tcBorders>
            <w:vAlign w:val="bottom"/>
          </w:tcPr>
          <w:p w:rsidR="00CC5CB6" w:rsidRPr="00F82879" w:rsidRDefault="00CC5CB6" w:rsidP="00F82879">
            <w:pPr>
              <w:spacing w:after="0" w:line="240" w:lineRule="auto"/>
              <w:jc w:val="center"/>
              <w:rPr>
                <w:rFonts w:ascii="Times New Roman" w:hAnsi="Times New Roman"/>
                <w:b/>
                <w:bCs/>
                <w:sz w:val="20"/>
                <w:szCs w:val="20"/>
              </w:rPr>
            </w:pPr>
            <w:r w:rsidRPr="00F82879">
              <w:rPr>
                <w:rFonts w:ascii="Times New Roman" w:hAnsi="Times New Roman"/>
                <w:b/>
                <w:bCs/>
                <w:sz w:val="20"/>
                <w:szCs w:val="20"/>
              </w:rPr>
              <w:t>31 131,10892</w:t>
            </w:r>
          </w:p>
        </w:tc>
      </w:tr>
    </w:tbl>
    <w:p w:rsidR="00CC5CB6" w:rsidRDefault="00CC5CB6" w:rsidP="00DF2D83">
      <w:pPr>
        <w:suppressAutoHyphens/>
        <w:spacing w:after="0" w:line="240" w:lineRule="auto"/>
        <w:jc w:val="both"/>
        <w:rPr>
          <w:rFonts w:ascii="Times New Roman" w:hAnsi="Times New Roman"/>
          <w:b/>
          <w:sz w:val="20"/>
          <w:szCs w:val="20"/>
        </w:rPr>
      </w:pPr>
    </w:p>
    <w:p w:rsidR="00CC5CB6" w:rsidRDefault="00CC5CB6" w:rsidP="00DF2D83">
      <w:pPr>
        <w:suppressAutoHyphens/>
        <w:spacing w:after="0" w:line="240" w:lineRule="auto"/>
        <w:jc w:val="both"/>
        <w:rPr>
          <w:rFonts w:ascii="Times New Roman" w:hAnsi="Times New Roman"/>
          <w:b/>
          <w:sz w:val="20"/>
          <w:szCs w:val="20"/>
        </w:rPr>
      </w:pPr>
    </w:p>
    <w:p w:rsidR="00CC5CB6" w:rsidRDefault="00CC5CB6" w:rsidP="00DF2D83">
      <w:pPr>
        <w:suppressAutoHyphens/>
        <w:spacing w:after="0" w:line="240" w:lineRule="auto"/>
        <w:jc w:val="both"/>
        <w:rPr>
          <w:rFonts w:ascii="Times New Roman" w:hAnsi="Times New Roman"/>
          <w:b/>
          <w:sz w:val="20"/>
          <w:szCs w:val="20"/>
        </w:rPr>
      </w:pPr>
      <w:r>
        <w:rPr>
          <w:rFonts w:ascii="Times New Roman" w:hAnsi="Times New Roman"/>
          <w:b/>
          <w:sz w:val="20"/>
          <w:szCs w:val="20"/>
        </w:rPr>
        <w:t>РЕШЕНИЕ СОВЕТА ДЕПУТАТОВ</w:t>
      </w:r>
    </w:p>
    <w:p w:rsidR="00CC5CB6" w:rsidRDefault="00CC5CB6" w:rsidP="00DF2D83">
      <w:pPr>
        <w:suppressAutoHyphens/>
        <w:spacing w:after="0" w:line="240" w:lineRule="auto"/>
        <w:jc w:val="both"/>
        <w:rPr>
          <w:rFonts w:ascii="Times New Roman" w:hAnsi="Times New Roman"/>
          <w:b/>
          <w:sz w:val="20"/>
          <w:szCs w:val="20"/>
        </w:rPr>
      </w:pPr>
    </w:p>
    <w:p w:rsidR="00CC5CB6" w:rsidRPr="00DF2D83" w:rsidRDefault="00CC5CB6" w:rsidP="00DF2D83">
      <w:pPr>
        <w:spacing w:after="0" w:line="240" w:lineRule="auto"/>
        <w:rPr>
          <w:rFonts w:ascii="Times New Roman" w:hAnsi="Times New Roman"/>
          <w:sz w:val="20"/>
          <w:szCs w:val="20"/>
          <w:lang w:eastAsia="en-US"/>
        </w:rPr>
      </w:pPr>
      <w:r w:rsidRPr="00DF2D83">
        <w:rPr>
          <w:rFonts w:ascii="Times New Roman" w:hAnsi="Times New Roman"/>
          <w:sz w:val="20"/>
          <w:szCs w:val="20"/>
        </w:rPr>
        <w:t>№122 от 17.09.2015г «</w:t>
      </w:r>
      <w:r w:rsidRPr="00DF2D83">
        <w:rPr>
          <w:rFonts w:ascii="Times New Roman" w:hAnsi="Times New Roman"/>
          <w:sz w:val="20"/>
          <w:szCs w:val="20"/>
          <w:lang w:eastAsia="en-US"/>
        </w:rPr>
        <w:t>Об утверждении Кодекса этики и служебного поведения должностных</w:t>
      </w:r>
    </w:p>
    <w:p w:rsidR="00CC5CB6" w:rsidRDefault="00CC5CB6" w:rsidP="00DF2D83">
      <w:pPr>
        <w:spacing w:after="0" w:line="240" w:lineRule="auto"/>
        <w:rPr>
          <w:rFonts w:ascii="Times New Roman" w:hAnsi="Times New Roman"/>
          <w:sz w:val="20"/>
          <w:szCs w:val="20"/>
        </w:rPr>
      </w:pPr>
      <w:r w:rsidRPr="00DF2D83">
        <w:rPr>
          <w:rFonts w:ascii="Times New Roman" w:hAnsi="Times New Roman"/>
          <w:sz w:val="20"/>
          <w:szCs w:val="20"/>
          <w:lang w:eastAsia="en-US"/>
        </w:rPr>
        <w:t>лиц, замещающих муниципальные должности сельского поселения Сентябрьский</w:t>
      </w:r>
      <w:r w:rsidRPr="00DF2D83">
        <w:rPr>
          <w:rFonts w:ascii="Times New Roman" w:hAnsi="Times New Roman"/>
          <w:sz w:val="20"/>
          <w:szCs w:val="20"/>
        </w:rPr>
        <w:t>»</w:t>
      </w:r>
    </w:p>
    <w:p w:rsidR="00CC5CB6" w:rsidRDefault="00CC5CB6" w:rsidP="00DF2D83">
      <w:pPr>
        <w:spacing w:after="0" w:line="240" w:lineRule="auto"/>
        <w:rPr>
          <w:rFonts w:ascii="Times New Roman" w:hAnsi="Times New Roman"/>
          <w:sz w:val="20"/>
          <w:szCs w:val="20"/>
        </w:rPr>
      </w:pPr>
    </w:p>
    <w:p w:rsidR="00CC5CB6" w:rsidRPr="00DF2D83" w:rsidRDefault="00CC5CB6" w:rsidP="00DF2D83">
      <w:pPr>
        <w:autoSpaceDE w:val="0"/>
        <w:autoSpaceDN w:val="0"/>
        <w:adjustRightInd w:val="0"/>
        <w:spacing w:after="0" w:line="240" w:lineRule="auto"/>
        <w:ind w:firstLine="709"/>
        <w:jc w:val="both"/>
        <w:rPr>
          <w:rFonts w:ascii="Times New Roman" w:hAnsi="Times New Roman"/>
          <w:sz w:val="20"/>
          <w:szCs w:val="20"/>
        </w:rPr>
      </w:pPr>
      <w:r w:rsidRPr="00DF2D83">
        <w:rPr>
          <w:rFonts w:ascii="Times New Roman" w:hAnsi="Times New Roman"/>
          <w:sz w:val="20"/>
          <w:szCs w:val="20"/>
          <w:lang w:eastAsia="en-US"/>
        </w:rPr>
        <w:t xml:space="preserve">В соответствии с п.6 ст.7, ст.12.1, 12.3, 12.5 Федерального закона от 25.12.2008 </w:t>
      </w:r>
      <w:hyperlink r:id="rId8" w:history="1">
        <w:r w:rsidRPr="00DF2D83">
          <w:rPr>
            <w:rFonts w:ascii="Times New Roman" w:hAnsi="Times New Roman"/>
            <w:color w:val="603813"/>
            <w:sz w:val="20"/>
            <w:szCs w:val="20"/>
            <w:u w:val="single"/>
            <w:lang w:eastAsia="en-US"/>
          </w:rPr>
          <w:t>№ 273-ФЗ</w:t>
        </w:r>
      </w:hyperlink>
      <w:r w:rsidRPr="00DF2D83">
        <w:rPr>
          <w:rFonts w:ascii="Times New Roman" w:hAnsi="Times New Roman"/>
          <w:sz w:val="20"/>
          <w:szCs w:val="20"/>
          <w:lang w:eastAsia="en-US"/>
        </w:rPr>
        <w:t xml:space="preserve"> «О противодействии коррупции», пп.8 п.10 ст.35 Федерального закона от 6.10.2003 № 131-ФЗ «Об общих принципах организации местного самоуправления в Российской Федерации» «Типовым </w:t>
      </w:r>
      <w:hyperlink r:id="rId9" w:history="1">
        <w:r w:rsidRPr="00DF2D83">
          <w:rPr>
            <w:rFonts w:ascii="Times New Roman" w:hAnsi="Times New Roman"/>
            <w:color w:val="603813"/>
            <w:sz w:val="20"/>
            <w:szCs w:val="20"/>
            <w:u w:val="single"/>
            <w:lang w:eastAsia="en-US"/>
          </w:rPr>
          <w:t>кодексом</w:t>
        </w:r>
      </w:hyperlink>
      <w:r w:rsidRPr="00DF2D83">
        <w:rPr>
          <w:rFonts w:ascii="Times New Roman" w:hAnsi="Times New Roman"/>
          <w:sz w:val="20"/>
          <w:szCs w:val="20"/>
          <w:lang w:eastAsia="en-US"/>
        </w:rPr>
        <w:t xml:space="preserve"> этики и служебного поведения государственных служащих Российской Федерации и муниципальных служащих, одобренным решением президиума Совета при Президенте Российской Федерации по противодействию коррупции от 23.12.2010, учитывая методические рекомендации Министерства труда и социальной защиты Российской Федерации от 10.07.2013 № 18-2/10/2-3836 «Об Обзоре рекомендаций по осуществлению комплекса организационных, разъяснительных и иных мер по недопущению должностными лицами поведения,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 в целях обеспечения добросовестного и эффективного исполнения должностных обязанностей должностными лицами замещающих муниципальные должности сельского поселения Сентябрьский, Совет поселения </w:t>
      </w:r>
      <w:r w:rsidRPr="00DF2D83">
        <w:rPr>
          <w:rFonts w:ascii="Times New Roman" w:hAnsi="Times New Roman"/>
          <w:sz w:val="20"/>
          <w:szCs w:val="20"/>
        </w:rPr>
        <w:t>р е ш и л:</w:t>
      </w:r>
    </w:p>
    <w:p w:rsidR="00CC5CB6" w:rsidRPr="00DF2D83" w:rsidRDefault="00CC5CB6" w:rsidP="00DF2D83">
      <w:pPr>
        <w:spacing w:after="0" w:line="240" w:lineRule="auto"/>
        <w:jc w:val="both"/>
        <w:rPr>
          <w:rFonts w:ascii="Times New Roman" w:hAnsi="Times New Roman"/>
          <w:sz w:val="20"/>
          <w:szCs w:val="20"/>
          <w:lang w:eastAsia="en-US"/>
        </w:rPr>
      </w:pPr>
    </w:p>
    <w:p w:rsidR="00CC5CB6" w:rsidRPr="00DF2D83" w:rsidRDefault="00CC5CB6" w:rsidP="00DF2D83">
      <w:pPr>
        <w:widowControl w:val="0"/>
        <w:autoSpaceDE w:val="0"/>
        <w:autoSpaceDN w:val="0"/>
        <w:adjustRightInd w:val="0"/>
        <w:spacing w:after="0" w:line="240" w:lineRule="auto"/>
        <w:ind w:firstLine="709"/>
        <w:jc w:val="both"/>
        <w:rPr>
          <w:rFonts w:ascii="Times New Roman" w:hAnsi="Times New Roman"/>
          <w:bCs/>
          <w:sz w:val="20"/>
          <w:szCs w:val="20"/>
        </w:rPr>
      </w:pPr>
      <w:r w:rsidRPr="00DF2D83">
        <w:rPr>
          <w:rFonts w:ascii="Times New Roman" w:hAnsi="Times New Roman"/>
          <w:sz w:val="20"/>
          <w:szCs w:val="20"/>
        </w:rPr>
        <w:t xml:space="preserve">1. Утвердить </w:t>
      </w:r>
      <w:hyperlink r:id="rId10" w:anchor="Par34" w:history="1">
        <w:r w:rsidRPr="00DF2D83">
          <w:rPr>
            <w:rFonts w:ascii="Times New Roman" w:hAnsi="Times New Roman"/>
            <w:color w:val="603813"/>
            <w:sz w:val="20"/>
            <w:szCs w:val="20"/>
            <w:u w:val="single"/>
          </w:rPr>
          <w:t>Кодекс</w:t>
        </w:r>
      </w:hyperlink>
      <w:r w:rsidRPr="00DF2D83">
        <w:rPr>
          <w:rFonts w:ascii="Times New Roman" w:hAnsi="Times New Roman"/>
          <w:sz w:val="20"/>
          <w:szCs w:val="20"/>
        </w:rPr>
        <w:t xml:space="preserve"> этики и служебного поведения </w:t>
      </w:r>
      <w:r w:rsidRPr="00DF2D83">
        <w:rPr>
          <w:rFonts w:ascii="Times New Roman" w:hAnsi="Times New Roman"/>
          <w:bCs/>
          <w:sz w:val="20"/>
          <w:szCs w:val="20"/>
        </w:rPr>
        <w:t>должностных лиц, замещающих муниципальные должности сельского поселения Сентябрьский</w:t>
      </w:r>
      <w:r w:rsidRPr="00DF2D83">
        <w:rPr>
          <w:rFonts w:ascii="Times New Roman" w:hAnsi="Times New Roman"/>
          <w:sz w:val="20"/>
          <w:szCs w:val="20"/>
        </w:rPr>
        <w:t xml:space="preserve"> согласно приложению, к настоящему решению.</w:t>
      </w:r>
    </w:p>
    <w:p w:rsidR="00CC5CB6" w:rsidRPr="00DF2D83" w:rsidRDefault="00CC5CB6" w:rsidP="00DF2D83">
      <w:pPr>
        <w:pStyle w:val="31"/>
        <w:tabs>
          <w:tab w:val="left" w:pos="0"/>
          <w:tab w:val="left" w:pos="720"/>
          <w:tab w:val="left" w:pos="1134"/>
        </w:tabs>
        <w:spacing w:after="0" w:line="240" w:lineRule="auto"/>
        <w:jc w:val="both"/>
        <w:rPr>
          <w:rFonts w:ascii="Times New Roman" w:hAnsi="Times New Roman"/>
          <w:sz w:val="20"/>
          <w:szCs w:val="20"/>
        </w:rPr>
      </w:pPr>
      <w:r w:rsidRPr="00DF2D83">
        <w:rPr>
          <w:rFonts w:ascii="Times New Roman" w:hAnsi="Times New Roman"/>
          <w:sz w:val="20"/>
          <w:szCs w:val="20"/>
        </w:rPr>
        <w:tab/>
        <w:t>2.  Настоящее решение подлежит официальному опубликованию (обнародованию) в бюллетене «Сентябрьский вестник».</w:t>
      </w:r>
    </w:p>
    <w:p w:rsidR="00CC5CB6" w:rsidRPr="00DF2D83" w:rsidRDefault="00CC5CB6" w:rsidP="00DF2D83">
      <w:pPr>
        <w:pStyle w:val="31"/>
        <w:tabs>
          <w:tab w:val="left" w:pos="0"/>
          <w:tab w:val="left" w:pos="720"/>
          <w:tab w:val="left" w:pos="1276"/>
        </w:tabs>
        <w:spacing w:after="0" w:line="240" w:lineRule="auto"/>
        <w:jc w:val="both"/>
        <w:rPr>
          <w:rFonts w:ascii="Times New Roman" w:hAnsi="Times New Roman"/>
          <w:sz w:val="20"/>
          <w:szCs w:val="20"/>
        </w:rPr>
      </w:pPr>
      <w:r w:rsidRPr="00DF2D83">
        <w:rPr>
          <w:rFonts w:ascii="Times New Roman" w:hAnsi="Times New Roman"/>
          <w:sz w:val="20"/>
          <w:szCs w:val="20"/>
        </w:rPr>
        <w:tab/>
        <w:t xml:space="preserve">3. </w:t>
      </w:r>
      <w:r w:rsidRPr="00DF2D83">
        <w:rPr>
          <w:rFonts w:ascii="Times New Roman" w:hAnsi="Times New Roman"/>
          <w:sz w:val="20"/>
          <w:szCs w:val="20"/>
        </w:rPr>
        <w:tab/>
        <w:t>Настоящее решение вступает в силу после его официального опубликования (обнародования).</w:t>
      </w:r>
    </w:p>
    <w:p w:rsidR="00CC5CB6" w:rsidRPr="00DF2D83" w:rsidRDefault="00CC5CB6" w:rsidP="00DF2D83">
      <w:pPr>
        <w:shd w:val="clear" w:color="auto" w:fill="FFFFFF"/>
        <w:spacing w:after="0" w:line="240" w:lineRule="auto"/>
        <w:rPr>
          <w:rFonts w:ascii="Times New Roman" w:hAnsi="Times New Roman"/>
          <w:color w:val="000000"/>
          <w:sz w:val="20"/>
          <w:szCs w:val="20"/>
          <w:lang w:eastAsia="en-US"/>
        </w:rPr>
      </w:pPr>
    </w:p>
    <w:p w:rsidR="00CC5CB6" w:rsidRDefault="00CC5CB6" w:rsidP="00DF2D83">
      <w:pPr>
        <w:shd w:val="clear" w:color="auto" w:fill="FFFFFF"/>
        <w:spacing w:after="0" w:line="240" w:lineRule="auto"/>
        <w:rPr>
          <w:rFonts w:ascii="Times New Roman" w:hAnsi="Times New Roman"/>
          <w:color w:val="000000"/>
          <w:sz w:val="20"/>
          <w:szCs w:val="20"/>
          <w:lang w:eastAsia="en-US"/>
        </w:rPr>
      </w:pPr>
      <w:r w:rsidRPr="00DF2D83">
        <w:rPr>
          <w:rFonts w:ascii="Times New Roman" w:hAnsi="Times New Roman"/>
          <w:color w:val="000000"/>
          <w:sz w:val="20"/>
          <w:szCs w:val="20"/>
          <w:lang w:eastAsia="en-US"/>
        </w:rPr>
        <w:t>Глава поселения                                                                                   А.В. Светлаков</w:t>
      </w:r>
    </w:p>
    <w:p w:rsidR="00CC5CB6" w:rsidRDefault="00CC5CB6" w:rsidP="00DF2D83">
      <w:pPr>
        <w:shd w:val="clear" w:color="auto" w:fill="FFFFFF"/>
        <w:spacing w:after="0" w:line="240" w:lineRule="auto"/>
        <w:rPr>
          <w:rFonts w:ascii="Times New Roman" w:hAnsi="Times New Roman"/>
          <w:color w:val="000000"/>
          <w:sz w:val="20"/>
          <w:szCs w:val="20"/>
          <w:lang w:eastAsia="en-US"/>
        </w:rPr>
      </w:pPr>
    </w:p>
    <w:p w:rsidR="00CC5CB6" w:rsidRPr="00DF2D83" w:rsidRDefault="00CC5CB6" w:rsidP="00DF2D83">
      <w:pPr>
        <w:widowControl w:val="0"/>
        <w:tabs>
          <w:tab w:val="left" w:pos="6379"/>
        </w:tabs>
        <w:autoSpaceDE w:val="0"/>
        <w:autoSpaceDN w:val="0"/>
        <w:adjustRightInd w:val="0"/>
        <w:spacing w:after="0" w:line="240" w:lineRule="auto"/>
        <w:rPr>
          <w:rFonts w:ascii="Times New Roman" w:hAnsi="Times New Roman"/>
          <w:sz w:val="20"/>
          <w:szCs w:val="20"/>
        </w:rPr>
      </w:pPr>
      <w:r w:rsidRPr="00DF2D83">
        <w:rPr>
          <w:rFonts w:ascii="Times New Roman" w:hAnsi="Times New Roman"/>
          <w:sz w:val="20"/>
          <w:szCs w:val="20"/>
        </w:rPr>
        <w:t>Приложение  к решению  Совета депутатов сельского поселения Сентябрьский от17.09.2015№122</w:t>
      </w:r>
    </w:p>
    <w:p w:rsidR="00CC5CB6" w:rsidRPr="00DF2D83" w:rsidRDefault="00CC5CB6" w:rsidP="00DF2D83">
      <w:pPr>
        <w:widowControl w:val="0"/>
        <w:autoSpaceDE w:val="0"/>
        <w:autoSpaceDN w:val="0"/>
        <w:adjustRightInd w:val="0"/>
        <w:spacing w:after="0" w:line="240" w:lineRule="auto"/>
        <w:rPr>
          <w:rFonts w:ascii="Times New Roman" w:hAnsi="Times New Roman"/>
          <w:bCs/>
          <w:sz w:val="20"/>
          <w:szCs w:val="20"/>
        </w:rPr>
      </w:pPr>
      <w:bookmarkStart w:id="4" w:name="Par34"/>
      <w:bookmarkEnd w:id="4"/>
    </w:p>
    <w:p w:rsidR="00CC5CB6" w:rsidRPr="00DF2D83" w:rsidRDefault="00CC5CB6" w:rsidP="00DF2D83">
      <w:pPr>
        <w:widowControl w:val="0"/>
        <w:autoSpaceDE w:val="0"/>
        <w:autoSpaceDN w:val="0"/>
        <w:adjustRightInd w:val="0"/>
        <w:spacing w:after="0" w:line="240" w:lineRule="auto"/>
        <w:ind w:firstLine="720"/>
        <w:jc w:val="center"/>
        <w:rPr>
          <w:rFonts w:ascii="Times New Roman" w:hAnsi="Times New Roman"/>
          <w:bCs/>
          <w:sz w:val="20"/>
          <w:szCs w:val="20"/>
        </w:rPr>
      </w:pPr>
    </w:p>
    <w:p w:rsidR="00CC5CB6" w:rsidRPr="00DF2D83" w:rsidRDefault="00CC5CB6" w:rsidP="00DF2D83">
      <w:pPr>
        <w:widowControl w:val="0"/>
        <w:autoSpaceDE w:val="0"/>
        <w:autoSpaceDN w:val="0"/>
        <w:adjustRightInd w:val="0"/>
        <w:spacing w:after="0" w:line="240" w:lineRule="auto"/>
        <w:ind w:firstLine="720"/>
        <w:jc w:val="center"/>
        <w:rPr>
          <w:rFonts w:ascii="Times New Roman" w:hAnsi="Times New Roman"/>
          <w:b/>
          <w:bCs/>
          <w:sz w:val="20"/>
          <w:szCs w:val="20"/>
        </w:rPr>
      </w:pPr>
      <w:r w:rsidRPr="00DF2D83">
        <w:rPr>
          <w:rFonts w:ascii="Times New Roman" w:hAnsi="Times New Roman"/>
          <w:b/>
          <w:bCs/>
          <w:sz w:val="20"/>
          <w:szCs w:val="20"/>
        </w:rPr>
        <w:t>Кодекс этики и служебного поведения должностных лиц, замещающих муниципальные должности сельского поселения Сентябрьский</w:t>
      </w:r>
    </w:p>
    <w:p w:rsidR="00CC5CB6" w:rsidRPr="00DF2D83" w:rsidRDefault="00CC5CB6" w:rsidP="00DF2D83">
      <w:pPr>
        <w:widowControl w:val="0"/>
        <w:autoSpaceDE w:val="0"/>
        <w:autoSpaceDN w:val="0"/>
        <w:adjustRightInd w:val="0"/>
        <w:spacing w:after="0" w:line="240" w:lineRule="auto"/>
        <w:ind w:firstLine="540"/>
        <w:jc w:val="both"/>
        <w:rPr>
          <w:rFonts w:ascii="Times New Roman" w:hAnsi="Times New Roman"/>
          <w:sz w:val="20"/>
          <w:szCs w:val="20"/>
        </w:rPr>
      </w:pPr>
    </w:p>
    <w:p w:rsidR="00CC5CB6" w:rsidRPr="00DF2D83" w:rsidRDefault="00CC5CB6" w:rsidP="00DF2D83">
      <w:pPr>
        <w:widowControl w:val="0"/>
        <w:autoSpaceDE w:val="0"/>
        <w:autoSpaceDN w:val="0"/>
        <w:adjustRightInd w:val="0"/>
        <w:spacing w:after="0" w:line="240" w:lineRule="auto"/>
        <w:ind w:firstLine="720"/>
        <w:jc w:val="center"/>
        <w:outlineLvl w:val="1"/>
        <w:rPr>
          <w:rFonts w:ascii="Times New Roman" w:hAnsi="Times New Roman"/>
          <w:b/>
          <w:sz w:val="20"/>
          <w:szCs w:val="20"/>
        </w:rPr>
      </w:pPr>
      <w:r w:rsidRPr="00DF2D83">
        <w:rPr>
          <w:rFonts w:ascii="Times New Roman" w:hAnsi="Times New Roman"/>
          <w:b/>
          <w:sz w:val="20"/>
          <w:szCs w:val="20"/>
        </w:rPr>
        <w:t>1. Общие положения</w:t>
      </w:r>
    </w:p>
    <w:p w:rsidR="00CC5CB6" w:rsidRPr="00DF2D83" w:rsidRDefault="00CC5CB6" w:rsidP="00DF2D83">
      <w:pPr>
        <w:widowControl w:val="0"/>
        <w:autoSpaceDE w:val="0"/>
        <w:autoSpaceDN w:val="0"/>
        <w:adjustRightInd w:val="0"/>
        <w:spacing w:after="0" w:line="240" w:lineRule="auto"/>
        <w:ind w:firstLine="540"/>
        <w:jc w:val="both"/>
        <w:rPr>
          <w:rFonts w:ascii="Times New Roman" w:hAnsi="Times New Roman"/>
          <w:sz w:val="20"/>
          <w:szCs w:val="20"/>
        </w:rPr>
      </w:pPr>
      <w:r w:rsidRPr="00DF2D83">
        <w:rPr>
          <w:rFonts w:ascii="Times New Roman" w:hAnsi="Times New Roman"/>
          <w:sz w:val="20"/>
          <w:szCs w:val="20"/>
        </w:rPr>
        <w:t>1.  Кодекс этики и служебного поведения должностных лиц, замещающих муниципальные должности сельского поселения Сентябрьский (далее - Кодекс) разработан в соответствии с положениями Конституции Российской Федерации, Федерального закона от 25 декабря 2008 года № 273-ФЗ «О противодействии коррупции», других федеральных законов, содержащих ограничения, запреты,  обязанности для лиц замещающих муниципальные должности сельского поселения Сентябрьский, и иных нормативных правовых актов Российской Федерации, а также основан на общепризнанных нравственных принципах и нормах российского общества и государства.</w:t>
      </w:r>
    </w:p>
    <w:p w:rsidR="00CC5CB6" w:rsidRPr="00DF2D83" w:rsidRDefault="00CC5CB6" w:rsidP="00DF2D83">
      <w:pPr>
        <w:widowControl w:val="0"/>
        <w:autoSpaceDE w:val="0"/>
        <w:autoSpaceDN w:val="0"/>
        <w:adjustRightInd w:val="0"/>
        <w:spacing w:after="0" w:line="240" w:lineRule="auto"/>
        <w:ind w:firstLine="540"/>
        <w:jc w:val="both"/>
        <w:rPr>
          <w:rFonts w:ascii="Times New Roman" w:hAnsi="Times New Roman"/>
          <w:sz w:val="20"/>
          <w:szCs w:val="20"/>
        </w:rPr>
      </w:pPr>
      <w:r w:rsidRPr="00DF2D83">
        <w:rPr>
          <w:rFonts w:ascii="Times New Roman" w:hAnsi="Times New Roman"/>
          <w:sz w:val="20"/>
          <w:szCs w:val="20"/>
        </w:rPr>
        <w:t>2. Кодекс представляет собой свод общих принципов профессиональной служебной этики и основных правил служебного поведения, которыми должны руководствоваться должностные лица, замещающие муниципальные должности сельского поселения Сентябрьский (далее - должностные лица).</w:t>
      </w:r>
    </w:p>
    <w:p w:rsidR="00CC5CB6" w:rsidRPr="00DF2D83" w:rsidRDefault="00CC5CB6" w:rsidP="00DF2D83">
      <w:pPr>
        <w:widowControl w:val="0"/>
        <w:autoSpaceDE w:val="0"/>
        <w:autoSpaceDN w:val="0"/>
        <w:adjustRightInd w:val="0"/>
        <w:spacing w:after="0" w:line="240" w:lineRule="auto"/>
        <w:ind w:firstLine="540"/>
        <w:jc w:val="both"/>
        <w:rPr>
          <w:rFonts w:ascii="Times New Roman" w:hAnsi="Times New Roman"/>
          <w:sz w:val="20"/>
          <w:szCs w:val="20"/>
        </w:rPr>
      </w:pPr>
      <w:r w:rsidRPr="00DF2D83">
        <w:rPr>
          <w:rFonts w:ascii="Times New Roman" w:hAnsi="Times New Roman"/>
          <w:sz w:val="20"/>
          <w:szCs w:val="20"/>
        </w:rPr>
        <w:t>3. Гражданин Российской Федерации, поступающий на муниципальную должность сельского поселения Сентябрьский обязан ознакомиться с положениями Кодекса и соблюдать их в процессе своей служебной деятельности.</w:t>
      </w:r>
    </w:p>
    <w:p w:rsidR="00CC5CB6" w:rsidRPr="00DF2D83" w:rsidRDefault="00CC5CB6" w:rsidP="00DF2D83">
      <w:pPr>
        <w:widowControl w:val="0"/>
        <w:autoSpaceDE w:val="0"/>
        <w:autoSpaceDN w:val="0"/>
        <w:adjustRightInd w:val="0"/>
        <w:spacing w:after="0" w:line="240" w:lineRule="auto"/>
        <w:ind w:firstLine="540"/>
        <w:jc w:val="both"/>
        <w:rPr>
          <w:rFonts w:ascii="Times New Roman" w:hAnsi="Times New Roman"/>
          <w:sz w:val="20"/>
          <w:szCs w:val="20"/>
        </w:rPr>
      </w:pPr>
      <w:r w:rsidRPr="00DF2D83">
        <w:rPr>
          <w:rFonts w:ascii="Times New Roman" w:hAnsi="Times New Roman"/>
          <w:sz w:val="20"/>
          <w:szCs w:val="20"/>
        </w:rPr>
        <w:t>4. Каждое должностное лицо должно принимать все необходимые меры для соблюдения положений Кодекса, а каждый гражданин Российской Федерации вправе ожидать от должностного лица поведения в отношениях с ним в соответствии с положениями Кодекса.</w:t>
      </w:r>
    </w:p>
    <w:p w:rsidR="00CC5CB6" w:rsidRPr="00DF2D83" w:rsidRDefault="00CC5CB6" w:rsidP="00DF2D83">
      <w:pPr>
        <w:widowControl w:val="0"/>
        <w:autoSpaceDE w:val="0"/>
        <w:autoSpaceDN w:val="0"/>
        <w:adjustRightInd w:val="0"/>
        <w:spacing w:after="0" w:line="240" w:lineRule="auto"/>
        <w:ind w:firstLine="540"/>
        <w:jc w:val="both"/>
        <w:rPr>
          <w:rFonts w:ascii="Times New Roman" w:hAnsi="Times New Roman"/>
          <w:sz w:val="20"/>
          <w:szCs w:val="20"/>
        </w:rPr>
      </w:pPr>
      <w:r w:rsidRPr="00DF2D83">
        <w:rPr>
          <w:rFonts w:ascii="Times New Roman" w:hAnsi="Times New Roman"/>
          <w:sz w:val="20"/>
          <w:szCs w:val="20"/>
        </w:rPr>
        <w:t>5. Целью Кодекса является установление этических норм и правил служебного поведения должностных лиц для достойного выполнения ими своей профессиональной деятельности, а также содействие укреплению их авторитета, доверия граждан к органам местного самоуправления и обеспечение единых норм поведения должностных лиц.</w:t>
      </w:r>
    </w:p>
    <w:p w:rsidR="00CC5CB6" w:rsidRPr="00DF2D83" w:rsidRDefault="00CC5CB6" w:rsidP="00DF2D83">
      <w:pPr>
        <w:widowControl w:val="0"/>
        <w:autoSpaceDE w:val="0"/>
        <w:autoSpaceDN w:val="0"/>
        <w:adjustRightInd w:val="0"/>
        <w:spacing w:after="0" w:line="240" w:lineRule="auto"/>
        <w:ind w:firstLine="540"/>
        <w:jc w:val="both"/>
        <w:rPr>
          <w:rFonts w:ascii="Times New Roman" w:hAnsi="Times New Roman"/>
          <w:sz w:val="20"/>
          <w:szCs w:val="20"/>
        </w:rPr>
      </w:pPr>
      <w:r w:rsidRPr="00DF2D83">
        <w:rPr>
          <w:rFonts w:ascii="Times New Roman" w:hAnsi="Times New Roman"/>
          <w:sz w:val="20"/>
          <w:szCs w:val="20"/>
        </w:rPr>
        <w:t>6. Кодекс призван повысить эффективность выполнения должностными лицами своих должностных обязанностей.</w:t>
      </w:r>
    </w:p>
    <w:p w:rsidR="00CC5CB6" w:rsidRPr="00DF2D83" w:rsidRDefault="00CC5CB6" w:rsidP="00DF2D83">
      <w:pPr>
        <w:widowControl w:val="0"/>
        <w:autoSpaceDE w:val="0"/>
        <w:autoSpaceDN w:val="0"/>
        <w:adjustRightInd w:val="0"/>
        <w:spacing w:after="0" w:line="240" w:lineRule="auto"/>
        <w:ind w:firstLine="540"/>
        <w:jc w:val="both"/>
        <w:rPr>
          <w:rFonts w:ascii="Times New Roman" w:hAnsi="Times New Roman"/>
          <w:sz w:val="20"/>
          <w:szCs w:val="20"/>
        </w:rPr>
      </w:pPr>
      <w:r w:rsidRPr="00DF2D83">
        <w:rPr>
          <w:rFonts w:ascii="Times New Roman" w:hAnsi="Times New Roman"/>
          <w:sz w:val="20"/>
          <w:szCs w:val="20"/>
        </w:rPr>
        <w:t>7.  Кодекс служит основой для формирования должной морали, выступает как институт общественного сознания и нравственности должностных лиц, их самоконтроля.</w:t>
      </w:r>
    </w:p>
    <w:p w:rsidR="00CC5CB6" w:rsidRPr="00DF2D83" w:rsidRDefault="00CC5CB6" w:rsidP="00DF2D83">
      <w:pPr>
        <w:widowControl w:val="0"/>
        <w:autoSpaceDE w:val="0"/>
        <w:autoSpaceDN w:val="0"/>
        <w:adjustRightInd w:val="0"/>
        <w:spacing w:after="0" w:line="240" w:lineRule="auto"/>
        <w:ind w:firstLine="540"/>
        <w:jc w:val="both"/>
        <w:rPr>
          <w:rFonts w:ascii="Times New Roman" w:hAnsi="Times New Roman"/>
          <w:sz w:val="20"/>
          <w:szCs w:val="20"/>
        </w:rPr>
      </w:pPr>
      <w:r w:rsidRPr="00DF2D83">
        <w:rPr>
          <w:rFonts w:ascii="Times New Roman" w:hAnsi="Times New Roman"/>
          <w:sz w:val="20"/>
          <w:szCs w:val="20"/>
        </w:rPr>
        <w:t>8. Знание и соблюдение должностными лицами положений Кодекса является одним из критериев оценки качества их профессиональной деятельности и служебного поведения.</w:t>
      </w:r>
    </w:p>
    <w:p w:rsidR="00CC5CB6" w:rsidRPr="00DF2D83" w:rsidRDefault="00CC5CB6" w:rsidP="00DF2D83">
      <w:pPr>
        <w:widowControl w:val="0"/>
        <w:autoSpaceDE w:val="0"/>
        <w:autoSpaceDN w:val="0"/>
        <w:adjustRightInd w:val="0"/>
        <w:spacing w:after="0" w:line="240" w:lineRule="auto"/>
        <w:ind w:firstLine="540"/>
        <w:jc w:val="both"/>
        <w:rPr>
          <w:rFonts w:ascii="Times New Roman" w:hAnsi="Times New Roman"/>
          <w:sz w:val="20"/>
          <w:szCs w:val="20"/>
        </w:rPr>
      </w:pPr>
    </w:p>
    <w:p w:rsidR="00CC5CB6" w:rsidRPr="00DF2D83" w:rsidRDefault="00CC5CB6" w:rsidP="00DF2D83">
      <w:pPr>
        <w:widowControl w:val="0"/>
        <w:autoSpaceDE w:val="0"/>
        <w:autoSpaceDN w:val="0"/>
        <w:adjustRightInd w:val="0"/>
        <w:spacing w:after="0" w:line="240" w:lineRule="auto"/>
        <w:ind w:firstLine="540"/>
        <w:jc w:val="center"/>
        <w:rPr>
          <w:rFonts w:ascii="Times New Roman" w:hAnsi="Times New Roman"/>
          <w:b/>
          <w:sz w:val="20"/>
          <w:szCs w:val="20"/>
        </w:rPr>
      </w:pPr>
      <w:r w:rsidRPr="00DF2D83">
        <w:rPr>
          <w:rFonts w:ascii="Times New Roman" w:hAnsi="Times New Roman"/>
          <w:b/>
          <w:sz w:val="20"/>
          <w:szCs w:val="20"/>
        </w:rPr>
        <w:t>2. Основные принципы и правила служебного поведения должностных лиц, замещающих муниципальные должности  сельского поселения Сентябрьский.</w:t>
      </w:r>
    </w:p>
    <w:p w:rsidR="00CC5CB6" w:rsidRPr="00DF2D83" w:rsidRDefault="00CC5CB6" w:rsidP="00DF2D83">
      <w:pPr>
        <w:widowControl w:val="0"/>
        <w:autoSpaceDE w:val="0"/>
        <w:autoSpaceDN w:val="0"/>
        <w:adjustRightInd w:val="0"/>
        <w:spacing w:after="0" w:line="240" w:lineRule="auto"/>
        <w:ind w:firstLine="540"/>
        <w:jc w:val="both"/>
        <w:rPr>
          <w:rFonts w:ascii="Times New Roman" w:hAnsi="Times New Roman"/>
          <w:sz w:val="20"/>
          <w:szCs w:val="20"/>
        </w:rPr>
      </w:pPr>
    </w:p>
    <w:p w:rsidR="00CC5CB6" w:rsidRPr="00DF2D83" w:rsidRDefault="00CC5CB6" w:rsidP="00DF2D83">
      <w:pPr>
        <w:widowControl w:val="0"/>
        <w:autoSpaceDE w:val="0"/>
        <w:autoSpaceDN w:val="0"/>
        <w:adjustRightInd w:val="0"/>
        <w:spacing w:after="0" w:line="240" w:lineRule="auto"/>
        <w:ind w:firstLine="540"/>
        <w:jc w:val="both"/>
        <w:rPr>
          <w:rFonts w:ascii="Times New Roman" w:hAnsi="Times New Roman"/>
          <w:sz w:val="20"/>
          <w:szCs w:val="20"/>
        </w:rPr>
      </w:pPr>
      <w:r w:rsidRPr="00DF2D83">
        <w:rPr>
          <w:rFonts w:ascii="Times New Roman" w:hAnsi="Times New Roman"/>
          <w:sz w:val="20"/>
          <w:szCs w:val="20"/>
        </w:rPr>
        <w:t>1. Основные принципы служебного поведения должностных лиц являются основой поведения граждан Российской Федерации в связи с замещением ими муниципальной должности сельского поселения Сентябрьский.</w:t>
      </w:r>
    </w:p>
    <w:p w:rsidR="00CC5CB6" w:rsidRPr="00DF2D83" w:rsidRDefault="00CC5CB6" w:rsidP="00DF2D83">
      <w:pPr>
        <w:widowControl w:val="0"/>
        <w:autoSpaceDE w:val="0"/>
        <w:autoSpaceDN w:val="0"/>
        <w:adjustRightInd w:val="0"/>
        <w:spacing w:after="0" w:line="240" w:lineRule="auto"/>
        <w:ind w:firstLine="540"/>
        <w:jc w:val="both"/>
        <w:rPr>
          <w:rFonts w:ascii="Times New Roman" w:hAnsi="Times New Roman"/>
          <w:sz w:val="20"/>
          <w:szCs w:val="20"/>
        </w:rPr>
      </w:pPr>
      <w:r w:rsidRPr="00DF2D83">
        <w:rPr>
          <w:rFonts w:ascii="Times New Roman" w:hAnsi="Times New Roman"/>
          <w:sz w:val="20"/>
          <w:szCs w:val="20"/>
        </w:rPr>
        <w:t>2. Должностные лица, сознавая ответственность перед государством, обществом и гражданами, призваны:</w:t>
      </w:r>
    </w:p>
    <w:p w:rsidR="00CC5CB6" w:rsidRPr="00DF2D83" w:rsidRDefault="00CC5CB6" w:rsidP="00DF2D83">
      <w:pPr>
        <w:widowControl w:val="0"/>
        <w:autoSpaceDE w:val="0"/>
        <w:autoSpaceDN w:val="0"/>
        <w:adjustRightInd w:val="0"/>
        <w:spacing w:after="0" w:line="240" w:lineRule="auto"/>
        <w:ind w:firstLine="540"/>
        <w:jc w:val="both"/>
        <w:rPr>
          <w:rFonts w:ascii="Times New Roman" w:hAnsi="Times New Roman"/>
          <w:sz w:val="20"/>
          <w:szCs w:val="20"/>
        </w:rPr>
      </w:pPr>
      <w:r w:rsidRPr="00DF2D83">
        <w:rPr>
          <w:rFonts w:ascii="Times New Roman" w:hAnsi="Times New Roman"/>
          <w:sz w:val="20"/>
          <w:szCs w:val="20"/>
        </w:rPr>
        <w:t>а) исполнять должностные обязанности добросовестно и на высоком профессиональном уровне.</w:t>
      </w:r>
    </w:p>
    <w:p w:rsidR="00CC5CB6" w:rsidRPr="00DF2D83" w:rsidRDefault="00CC5CB6" w:rsidP="00DF2D83">
      <w:pPr>
        <w:widowControl w:val="0"/>
        <w:autoSpaceDE w:val="0"/>
        <w:autoSpaceDN w:val="0"/>
        <w:adjustRightInd w:val="0"/>
        <w:spacing w:after="0" w:line="240" w:lineRule="auto"/>
        <w:ind w:firstLine="540"/>
        <w:jc w:val="both"/>
        <w:rPr>
          <w:rFonts w:ascii="Times New Roman" w:hAnsi="Times New Roman"/>
          <w:sz w:val="20"/>
          <w:szCs w:val="20"/>
        </w:rPr>
      </w:pPr>
      <w:r w:rsidRPr="00DF2D83">
        <w:rPr>
          <w:rFonts w:ascii="Times New Roman" w:hAnsi="Times New Roman"/>
          <w:sz w:val="20"/>
          <w:szCs w:val="20"/>
        </w:rPr>
        <w:t>б) исходить из того, что признание, соблюдение и защита прав и свобод человека и гражданина определяют основной смысл и содержание деятельности органов местного самоуправления.</w:t>
      </w:r>
    </w:p>
    <w:p w:rsidR="00CC5CB6" w:rsidRPr="00DF2D83" w:rsidRDefault="00CC5CB6" w:rsidP="00DF2D83">
      <w:pPr>
        <w:widowControl w:val="0"/>
        <w:autoSpaceDE w:val="0"/>
        <w:autoSpaceDN w:val="0"/>
        <w:adjustRightInd w:val="0"/>
        <w:spacing w:after="0" w:line="240" w:lineRule="auto"/>
        <w:ind w:firstLine="540"/>
        <w:jc w:val="both"/>
        <w:rPr>
          <w:rFonts w:ascii="Times New Roman" w:hAnsi="Times New Roman"/>
          <w:sz w:val="20"/>
          <w:szCs w:val="20"/>
        </w:rPr>
      </w:pPr>
      <w:r w:rsidRPr="00DF2D83">
        <w:rPr>
          <w:rFonts w:ascii="Times New Roman" w:hAnsi="Times New Roman"/>
          <w:sz w:val="20"/>
          <w:szCs w:val="20"/>
        </w:rPr>
        <w:t>в) осуществлять свою деятельность в пределах полномочий органов местного самоуправления сельского поселения Сентябрьский.</w:t>
      </w:r>
    </w:p>
    <w:p w:rsidR="00CC5CB6" w:rsidRPr="00DF2D83" w:rsidRDefault="00CC5CB6" w:rsidP="00DF2D83">
      <w:pPr>
        <w:widowControl w:val="0"/>
        <w:autoSpaceDE w:val="0"/>
        <w:autoSpaceDN w:val="0"/>
        <w:adjustRightInd w:val="0"/>
        <w:spacing w:after="0" w:line="240" w:lineRule="auto"/>
        <w:ind w:firstLine="540"/>
        <w:jc w:val="both"/>
        <w:rPr>
          <w:rFonts w:ascii="Times New Roman" w:hAnsi="Times New Roman"/>
          <w:sz w:val="20"/>
          <w:szCs w:val="20"/>
        </w:rPr>
      </w:pPr>
      <w:r w:rsidRPr="00DF2D83">
        <w:rPr>
          <w:rFonts w:ascii="Times New Roman" w:hAnsi="Times New Roman"/>
          <w:sz w:val="20"/>
          <w:szCs w:val="20"/>
        </w:rPr>
        <w:t>г)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CC5CB6" w:rsidRPr="00DF2D83" w:rsidRDefault="00CC5CB6" w:rsidP="00DF2D83">
      <w:pPr>
        <w:widowControl w:val="0"/>
        <w:autoSpaceDE w:val="0"/>
        <w:autoSpaceDN w:val="0"/>
        <w:adjustRightInd w:val="0"/>
        <w:spacing w:after="0" w:line="240" w:lineRule="auto"/>
        <w:ind w:firstLine="540"/>
        <w:jc w:val="both"/>
        <w:rPr>
          <w:rFonts w:ascii="Times New Roman" w:hAnsi="Times New Roman"/>
          <w:sz w:val="20"/>
          <w:szCs w:val="20"/>
        </w:rPr>
      </w:pPr>
      <w:r w:rsidRPr="00DF2D83">
        <w:rPr>
          <w:rFonts w:ascii="Times New Roman" w:hAnsi="Times New Roman"/>
          <w:sz w:val="20"/>
          <w:szCs w:val="20"/>
        </w:rPr>
        <w:t xml:space="preserve">д)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 </w:t>
      </w:r>
    </w:p>
    <w:p w:rsidR="00CC5CB6" w:rsidRPr="00DF2D83" w:rsidRDefault="00CC5CB6" w:rsidP="00DF2D83">
      <w:pPr>
        <w:widowControl w:val="0"/>
        <w:autoSpaceDE w:val="0"/>
        <w:autoSpaceDN w:val="0"/>
        <w:adjustRightInd w:val="0"/>
        <w:spacing w:after="0" w:line="240" w:lineRule="auto"/>
        <w:ind w:firstLine="540"/>
        <w:jc w:val="both"/>
        <w:rPr>
          <w:rFonts w:ascii="Times New Roman" w:hAnsi="Times New Roman"/>
          <w:sz w:val="20"/>
          <w:szCs w:val="20"/>
        </w:rPr>
      </w:pPr>
      <w:r w:rsidRPr="00DF2D83">
        <w:rPr>
          <w:rFonts w:ascii="Times New Roman" w:hAnsi="Times New Roman"/>
          <w:sz w:val="20"/>
          <w:szCs w:val="20"/>
        </w:rPr>
        <w:t>е) уведомлять органы прокуратуры или другие государственные органы обо всех случаях обращения к должностному лицу каких-либо лиц в целях склонения к совершению коррупционных правонарушений;</w:t>
      </w:r>
    </w:p>
    <w:p w:rsidR="00CC5CB6" w:rsidRPr="00DF2D83" w:rsidRDefault="00CC5CB6" w:rsidP="00DF2D83">
      <w:pPr>
        <w:widowControl w:val="0"/>
        <w:autoSpaceDE w:val="0"/>
        <w:autoSpaceDN w:val="0"/>
        <w:adjustRightInd w:val="0"/>
        <w:spacing w:after="0" w:line="240" w:lineRule="auto"/>
        <w:ind w:firstLine="540"/>
        <w:jc w:val="both"/>
        <w:rPr>
          <w:rFonts w:ascii="Times New Roman" w:hAnsi="Times New Roman"/>
          <w:sz w:val="20"/>
          <w:szCs w:val="20"/>
        </w:rPr>
      </w:pPr>
      <w:r w:rsidRPr="00DF2D83">
        <w:rPr>
          <w:rFonts w:ascii="Times New Roman" w:hAnsi="Times New Roman"/>
          <w:sz w:val="20"/>
          <w:szCs w:val="20"/>
        </w:rPr>
        <w:t>ж) соблюдать установленные муниципальными нормативными правовыми актами ограничения и запреты, исполнять обязанности, связанные с замещением муниципальной должности сельского поселения Сентябрьский.</w:t>
      </w:r>
    </w:p>
    <w:p w:rsidR="00CC5CB6" w:rsidRPr="00DF2D83" w:rsidRDefault="00CC5CB6" w:rsidP="00DF2D83">
      <w:pPr>
        <w:widowControl w:val="0"/>
        <w:autoSpaceDE w:val="0"/>
        <w:autoSpaceDN w:val="0"/>
        <w:adjustRightInd w:val="0"/>
        <w:spacing w:after="0" w:line="240" w:lineRule="auto"/>
        <w:ind w:firstLine="540"/>
        <w:jc w:val="both"/>
        <w:rPr>
          <w:rFonts w:ascii="Times New Roman" w:hAnsi="Times New Roman"/>
          <w:sz w:val="20"/>
          <w:szCs w:val="20"/>
        </w:rPr>
      </w:pPr>
      <w:r w:rsidRPr="00DF2D83">
        <w:rPr>
          <w:rFonts w:ascii="Times New Roman" w:hAnsi="Times New Roman"/>
          <w:sz w:val="20"/>
          <w:szCs w:val="20"/>
        </w:rPr>
        <w:t xml:space="preserve">з) соблюдать беспристрастность, исключающую возможность влияния на их служебную деятельность решений политических партий и общественных объединений; </w:t>
      </w:r>
    </w:p>
    <w:p w:rsidR="00CC5CB6" w:rsidRPr="00DF2D83" w:rsidRDefault="00CC5CB6" w:rsidP="00DF2D83">
      <w:pPr>
        <w:widowControl w:val="0"/>
        <w:autoSpaceDE w:val="0"/>
        <w:autoSpaceDN w:val="0"/>
        <w:adjustRightInd w:val="0"/>
        <w:spacing w:after="0" w:line="240" w:lineRule="auto"/>
        <w:ind w:firstLine="540"/>
        <w:jc w:val="both"/>
        <w:rPr>
          <w:rFonts w:ascii="Times New Roman" w:hAnsi="Times New Roman"/>
          <w:sz w:val="20"/>
          <w:szCs w:val="20"/>
        </w:rPr>
      </w:pPr>
      <w:r w:rsidRPr="00DF2D83">
        <w:rPr>
          <w:rFonts w:ascii="Times New Roman" w:hAnsi="Times New Roman"/>
          <w:sz w:val="20"/>
          <w:szCs w:val="20"/>
        </w:rPr>
        <w:t>и) соблюдать нормы служебной, профессиональной этики и правила делового поведения;</w:t>
      </w:r>
    </w:p>
    <w:p w:rsidR="00CC5CB6" w:rsidRPr="00DF2D83" w:rsidRDefault="00CC5CB6" w:rsidP="00DF2D83">
      <w:pPr>
        <w:widowControl w:val="0"/>
        <w:autoSpaceDE w:val="0"/>
        <w:autoSpaceDN w:val="0"/>
        <w:adjustRightInd w:val="0"/>
        <w:spacing w:after="0" w:line="240" w:lineRule="auto"/>
        <w:ind w:firstLine="540"/>
        <w:jc w:val="both"/>
        <w:rPr>
          <w:rFonts w:ascii="Times New Roman" w:hAnsi="Times New Roman"/>
          <w:sz w:val="20"/>
          <w:szCs w:val="20"/>
        </w:rPr>
      </w:pPr>
      <w:r w:rsidRPr="00DF2D83">
        <w:rPr>
          <w:rFonts w:ascii="Times New Roman" w:hAnsi="Times New Roman"/>
          <w:sz w:val="20"/>
          <w:szCs w:val="20"/>
        </w:rPr>
        <w:t>к) проявлять корректность и внимательность в обращении с гражданами и должностными лицами;</w:t>
      </w:r>
    </w:p>
    <w:p w:rsidR="00CC5CB6" w:rsidRPr="00DF2D83" w:rsidRDefault="00CC5CB6" w:rsidP="00DF2D83">
      <w:pPr>
        <w:widowControl w:val="0"/>
        <w:autoSpaceDE w:val="0"/>
        <w:autoSpaceDN w:val="0"/>
        <w:adjustRightInd w:val="0"/>
        <w:spacing w:after="0" w:line="240" w:lineRule="auto"/>
        <w:ind w:firstLine="540"/>
        <w:jc w:val="both"/>
        <w:rPr>
          <w:rFonts w:ascii="Times New Roman" w:hAnsi="Times New Roman"/>
          <w:sz w:val="20"/>
          <w:szCs w:val="20"/>
        </w:rPr>
      </w:pPr>
      <w:r w:rsidRPr="00DF2D83">
        <w:rPr>
          <w:rFonts w:ascii="Times New Roman" w:hAnsi="Times New Roman"/>
          <w:sz w:val="20"/>
          <w:szCs w:val="20"/>
        </w:rPr>
        <w:t>л)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CC5CB6" w:rsidRPr="00DF2D83" w:rsidRDefault="00CC5CB6" w:rsidP="00DF2D83">
      <w:pPr>
        <w:widowControl w:val="0"/>
        <w:autoSpaceDE w:val="0"/>
        <w:autoSpaceDN w:val="0"/>
        <w:adjustRightInd w:val="0"/>
        <w:spacing w:after="0" w:line="240" w:lineRule="auto"/>
        <w:ind w:firstLine="540"/>
        <w:jc w:val="both"/>
        <w:rPr>
          <w:rFonts w:ascii="Times New Roman" w:hAnsi="Times New Roman"/>
          <w:sz w:val="20"/>
          <w:szCs w:val="20"/>
        </w:rPr>
      </w:pPr>
      <w:r w:rsidRPr="00DF2D83">
        <w:rPr>
          <w:rFonts w:ascii="Times New Roman" w:hAnsi="Times New Roman"/>
          <w:sz w:val="20"/>
          <w:szCs w:val="20"/>
        </w:rPr>
        <w:t>м) воздерживаться от поведения, которое могло бы вызвать сомнение в добросовестном исполнении должностным лицом должностных обязанностей, а также избегать конфликтных ситуаций, способных нанести ущерб его репутации или авторитету органам местного самоуправления сельского поселения Сентябрьский.</w:t>
      </w:r>
    </w:p>
    <w:p w:rsidR="00CC5CB6" w:rsidRPr="00DF2D83" w:rsidRDefault="00CC5CB6" w:rsidP="00DF2D83">
      <w:pPr>
        <w:widowControl w:val="0"/>
        <w:autoSpaceDE w:val="0"/>
        <w:autoSpaceDN w:val="0"/>
        <w:adjustRightInd w:val="0"/>
        <w:spacing w:after="0" w:line="240" w:lineRule="auto"/>
        <w:ind w:firstLine="540"/>
        <w:jc w:val="both"/>
        <w:rPr>
          <w:rFonts w:ascii="Times New Roman" w:hAnsi="Times New Roman"/>
          <w:sz w:val="20"/>
          <w:szCs w:val="20"/>
        </w:rPr>
      </w:pPr>
      <w:r w:rsidRPr="00DF2D83">
        <w:rPr>
          <w:rFonts w:ascii="Times New Roman" w:hAnsi="Times New Roman"/>
          <w:sz w:val="20"/>
          <w:szCs w:val="20"/>
        </w:rPr>
        <w:t xml:space="preserve">н)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 </w:t>
      </w:r>
    </w:p>
    <w:p w:rsidR="00CC5CB6" w:rsidRPr="00DF2D83" w:rsidRDefault="00CC5CB6" w:rsidP="00DF2D83">
      <w:pPr>
        <w:widowControl w:val="0"/>
        <w:autoSpaceDE w:val="0"/>
        <w:autoSpaceDN w:val="0"/>
        <w:adjustRightInd w:val="0"/>
        <w:spacing w:after="0" w:line="240" w:lineRule="auto"/>
        <w:ind w:firstLine="540"/>
        <w:jc w:val="both"/>
        <w:rPr>
          <w:rFonts w:ascii="Times New Roman" w:hAnsi="Times New Roman"/>
          <w:sz w:val="20"/>
          <w:szCs w:val="20"/>
        </w:rPr>
      </w:pPr>
      <w:r w:rsidRPr="00DF2D83">
        <w:rPr>
          <w:rFonts w:ascii="Times New Roman" w:hAnsi="Times New Roman"/>
          <w:sz w:val="20"/>
          <w:szCs w:val="20"/>
        </w:rPr>
        <w:t>о) не использовать служебное положение для оказания влияния на деятельность органов местного самоуправления, организаций, должностных лиц, муниципальных служащих и граждан при решении вопросов личного характера;</w:t>
      </w:r>
    </w:p>
    <w:p w:rsidR="00CC5CB6" w:rsidRPr="00DF2D83" w:rsidRDefault="00CC5CB6" w:rsidP="00DF2D83">
      <w:pPr>
        <w:widowControl w:val="0"/>
        <w:autoSpaceDE w:val="0"/>
        <w:autoSpaceDN w:val="0"/>
        <w:adjustRightInd w:val="0"/>
        <w:spacing w:after="0" w:line="240" w:lineRule="auto"/>
        <w:ind w:firstLine="540"/>
        <w:jc w:val="both"/>
        <w:rPr>
          <w:rFonts w:ascii="Times New Roman" w:hAnsi="Times New Roman"/>
          <w:sz w:val="20"/>
          <w:szCs w:val="20"/>
        </w:rPr>
      </w:pPr>
      <w:r w:rsidRPr="00DF2D83">
        <w:rPr>
          <w:rFonts w:ascii="Times New Roman" w:hAnsi="Times New Roman"/>
          <w:sz w:val="20"/>
          <w:szCs w:val="20"/>
        </w:rPr>
        <w:t>п) воздерживаться от публичных высказываний, суждений и оценок в отношении деятельности органа местного самоуправления, его руководителя, если это не входит в должностные обязанности должностного лица;</w:t>
      </w:r>
    </w:p>
    <w:p w:rsidR="00CC5CB6" w:rsidRPr="00DF2D83" w:rsidRDefault="00CC5CB6" w:rsidP="00DF2D83">
      <w:pPr>
        <w:widowControl w:val="0"/>
        <w:autoSpaceDE w:val="0"/>
        <w:autoSpaceDN w:val="0"/>
        <w:adjustRightInd w:val="0"/>
        <w:spacing w:after="0" w:line="240" w:lineRule="auto"/>
        <w:ind w:firstLine="540"/>
        <w:jc w:val="both"/>
        <w:rPr>
          <w:rFonts w:ascii="Times New Roman" w:hAnsi="Times New Roman"/>
          <w:sz w:val="20"/>
          <w:szCs w:val="20"/>
        </w:rPr>
      </w:pPr>
      <w:r w:rsidRPr="00DF2D83">
        <w:rPr>
          <w:rFonts w:ascii="Times New Roman" w:hAnsi="Times New Roman"/>
          <w:sz w:val="20"/>
          <w:szCs w:val="20"/>
        </w:rPr>
        <w:t>р) соблюдать установленные в органах местного самоуправления правила публичных выступлений и предоставления служебной информации;</w:t>
      </w:r>
    </w:p>
    <w:p w:rsidR="00CC5CB6" w:rsidRPr="00DF2D83" w:rsidRDefault="00CC5CB6" w:rsidP="00DF2D83">
      <w:pPr>
        <w:widowControl w:val="0"/>
        <w:autoSpaceDE w:val="0"/>
        <w:autoSpaceDN w:val="0"/>
        <w:adjustRightInd w:val="0"/>
        <w:spacing w:after="0" w:line="240" w:lineRule="auto"/>
        <w:ind w:firstLine="540"/>
        <w:jc w:val="both"/>
        <w:rPr>
          <w:rFonts w:ascii="Times New Roman" w:hAnsi="Times New Roman"/>
          <w:sz w:val="20"/>
          <w:szCs w:val="20"/>
        </w:rPr>
      </w:pPr>
      <w:r w:rsidRPr="00DF2D83">
        <w:rPr>
          <w:rFonts w:ascii="Times New Roman" w:hAnsi="Times New Roman"/>
          <w:sz w:val="20"/>
          <w:szCs w:val="20"/>
        </w:rPr>
        <w:t>с) уважительно относиться к деятельности представителей средств   массовой   информации   по   информированию   общества о работе органов местного самоуправления, а также оказывать содействие в получении достоверной информации в установленном порядке;</w:t>
      </w:r>
    </w:p>
    <w:p w:rsidR="00CC5CB6" w:rsidRPr="00DF2D83" w:rsidRDefault="00CC5CB6" w:rsidP="00DF2D83">
      <w:pPr>
        <w:widowControl w:val="0"/>
        <w:autoSpaceDE w:val="0"/>
        <w:autoSpaceDN w:val="0"/>
        <w:adjustRightInd w:val="0"/>
        <w:spacing w:after="0" w:line="240" w:lineRule="auto"/>
        <w:ind w:firstLine="540"/>
        <w:jc w:val="both"/>
        <w:rPr>
          <w:rFonts w:ascii="Times New Roman" w:hAnsi="Times New Roman"/>
          <w:sz w:val="20"/>
          <w:szCs w:val="20"/>
        </w:rPr>
      </w:pPr>
      <w:r w:rsidRPr="00DF2D83">
        <w:rPr>
          <w:rFonts w:ascii="Times New Roman" w:hAnsi="Times New Roman"/>
          <w:sz w:val="20"/>
          <w:szCs w:val="20"/>
        </w:rPr>
        <w:t>т)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объектов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муниципальных заимствований, муниципального долга, за исключением случаев, когда это необходимо для точной передачи сведений либо предусмотрено законодательством Российской Федерации, договорами Российской Федерации, обычаями делового оборота;</w:t>
      </w:r>
    </w:p>
    <w:p w:rsidR="00CC5CB6" w:rsidRPr="00DF2D83" w:rsidRDefault="00CC5CB6" w:rsidP="00DF2D83">
      <w:pPr>
        <w:widowControl w:val="0"/>
        <w:autoSpaceDE w:val="0"/>
        <w:autoSpaceDN w:val="0"/>
        <w:adjustRightInd w:val="0"/>
        <w:spacing w:after="0" w:line="240" w:lineRule="auto"/>
        <w:ind w:firstLine="540"/>
        <w:jc w:val="both"/>
        <w:rPr>
          <w:rFonts w:ascii="Times New Roman" w:hAnsi="Times New Roman"/>
          <w:sz w:val="20"/>
          <w:szCs w:val="20"/>
        </w:rPr>
      </w:pPr>
      <w:r w:rsidRPr="00DF2D83">
        <w:rPr>
          <w:rFonts w:ascii="Times New Roman" w:hAnsi="Times New Roman"/>
          <w:sz w:val="20"/>
          <w:szCs w:val="20"/>
        </w:rPr>
        <w:t>у) постоянно стремиться к обеспечению как можно более эффективного распоряжения ресурсами, находящимися в сфере его ответственности.</w:t>
      </w:r>
    </w:p>
    <w:p w:rsidR="00CC5CB6" w:rsidRPr="00DF2D83" w:rsidRDefault="00CC5CB6" w:rsidP="00DF2D83">
      <w:pPr>
        <w:widowControl w:val="0"/>
        <w:autoSpaceDE w:val="0"/>
        <w:autoSpaceDN w:val="0"/>
        <w:adjustRightInd w:val="0"/>
        <w:spacing w:after="0" w:line="240" w:lineRule="auto"/>
        <w:ind w:firstLine="540"/>
        <w:jc w:val="both"/>
        <w:rPr>
          <w:rFonts w:ascii="Times New Roman" w:hAnsi="Times New Roman"/>
          <w:sz w:val="20"/>
          <w:szCs w:val="20"/>
        </w:rPr>
      </w:pPr>
      <w:r w:rsidRPr="00DF2D83">
        <w:rPr>
          <w:rFonts w:ascii="Times New Roman" w:hAnsi="Times New Roman"/>
          <w:sz w:val="20"/>
          <w:szCs w:val="20"/>
        </w:rPr>
        <w:t>3. Должностные лица обязаны соблюдать Конституцию Российской Федерации, федеральные конституционные и федеральные законы, иные нормативные правовые акты Российской Федерации.</w:t>
      </w:r>
    </w:p>
    <w:p w:rsidR="00CC5CB6" w:rsidRPr="00DF2D83" w:rsidRDefault="00CC5CB6" w:rsidP="00DF2D83">
      <w:pPr>
        <w:widowControl w:val="0"/>
        <w:autoSpaceDE w:val="0"/>
        <w:autoSpaceDN w:val="0"/>
        <w:adjustRightInd w:val="0"/>
        <w:spacing w:after="0" w:line="240" w:lineRule="auto"/>
        <w:ind w:firstLine="540"/>
        <w:jc w:val="both"/>
        <w:rPr>
          <w:rFonts w:ascii="Times New Roman" w:hAnsi="Times New Roman"/>
          <w:sz w:val="20"/>
          <w:szCs w:val="20"/>
        </w:rPr>
      </w:pPr>
      <w:r w:rsidRPr="00DF2D83">
        <w:rPr>
          <w:rFonts w:ascii="Times New Roman" w:hAnsi="Times New Roman"/>
          <w:sz w:val="20"/>
          <w:szCs w:val="20"/>
        </w:rPr>
        <w:t>4. Должностные лица в своей деятельности не должны допускать нарушение законов и муниципальных нормативных правовых актов, исходя из политической, экономической целесообразности либо по иным мотивам.</w:t>
      </w:r>
    </w:p>
    <w:p w:rsidR="00CC5CB6" w:rsidRPr="00DF2D83" w:rsidRDefault="00CC5CB6" w:rsidP="00DF2D83">
      <w:pPr>
        <w:widowControl w:val="0"/>
        <w:autoSpaceDE w:val="0"/>
        <w:autoSpaceDN w:val="0"/>
        <w:adjustRightInd w:val="0"/>
        <w:spacing w:after="0" w:line="240" w:lineRule="auto"/>
        <w:ind w:firstLine="540"/>
        <w:jc w:val="both"/>
        <w:rPr>
          <w:rFonts w:ascii="Times New Roman" w:hAnsi="Times New Roman"/>
          <w:sz w:val="20"/>
          <w:szCs w:val="20"/>
        </w:rPr>
      </w:pPr>
      <w:r w:rsidRPr="00DF2D83">
        <w:rPr>
          <w:rFonts w:ascii="Times New Roman" w:hAnsi="Times New Roman"/>
          <w:sz w:val="20"/>
          <w:szCs w:val="20"/>
        </w:rPr>
        <w:t>5. Должностные лица обязаны противодействовать проявлениям коррупции и предпринимать меры по ее профилактике в порядке, установленном законодательством Российской Федерации.</w:t>
      </w:r>
    </w:p>
    <w:p w:rsidR="00CC5CB6" w:rsidRPr="00DF2D83" w:rsidRDefault="00CC5CB6" w:rsidP="00DF2D83">
      <w:pPr>
        <w:widowControl w:val="0"/>
        <w:autoSpaceDE w:val="0"/>
        <w:autoSpaceDN w:val="0"/>
        <w:adjustRightInd w:val="0"/>
        <w:spacing w:after="0" w:line="240" w:lineRule="auto"/>
        <w:ind w:firstLine="540"/>
        <w:jc w:val="both"/>
        <w:rPr>
          <w:rFonts w:ascii="Times New Roman" w:hAnsi="Times New Roman"/>
          <w:sz w:val="20"/>
          <w:szCs w:val="20"/>
        </w:rPr>
      </w:pPr>
      <w:r w:rsidRPr="00DF2D83">
        <w:rPr>
          <w:rFonts w:ascii="Times New Roman" w:hAnsi="Times New Roman"/>
          <w:sz w:val="20"/>
          <w:szCs w:val="20"/>
        </w:rPr>
        <w:t>6. Должностные лица при исполнении ими должностных обязанностей не должны допускать личную заинтересованность, которая приводит или может привести к конфликту интересов.</w:t>
      </w:r>
    </w:p>
    <w:p w:rsidR="00CC5CB6" w:rsidRPr="00DF2D83" w:rsidRDefault="00CC5CB6" w:rsidP="00DF2D83">
      <w:pPr>
        <w:widowControl w:val="0"/>
        <w:autoSpaceDE w:val="0"/>
        <w:autoSpaceDN w:val="0"/>
        <w:adjustRightInd w:val="0"/>
        <w:spacing w:after="0" w:line="240" w:lineRule="auto"/>
        <w:ind w:firstLine="540"/>
        <w:jc w:val="both"/>
        <w:rPr>
          <w:rFonts w:ascii="Times New Roman" w:hAnsi="Times New Roman"/>
          <w:sz w:val="20"/>
          <w:szCs w:val="20"/>
        </w:rPr>
      </w:pPr>
      <w:r w:rsidRPr="00DF2D83">
        <w:rPr>
          <w:rFonts w:ascii="Times New Roman" w:hAnsi="Times New Roman"/>
          <w:sz w:val="20"/>
          <w:szCs w:val="20"/>
        </w:rPr>
        <w:t>При назначении на муниципальную должность сельского поселения Сентябрьский и при исполнении должностных обязанностей должностные лица обязаны заявить о наличии или возможности наличия у них личной заинтересованности, которая влияет или может повлиять на надлежащее исполнение ими должностных обязанностей.</w:t>
      </w:r>
    </w:p>
    <w:p w:rsidR="00CC5CB6" w:rsidRPr="00DF2D83" w:rsidRDefault="00CC5CB6" w:rsidP="00DF2D83">
      <w:pPr>
        <w:widowControl w:val="0"/>
        <w:autoSpaceDE w:val="0"/>
        <w:autoSpaceDN w:val="0"/>
        <w:adjustRightInd w:val="0"/>
        <w:spacing w:after="0" w:line="240" w:lineRule="auto"/>
        <w:ind w:firstLine="540"/>
        <w:jc w:val="both"/>
        <w:rPr>
          <w:rFonts w:ascii="Times New Roman" w:hAnsi="Times New Roman"/>
          <w:sz w:val="20"/>
          <w:szCs w:val="20"/>
        </w:rPr>
      </w:pPr>
      <w:r w:rsidRPr="00DF2D83">
        <w:rPr>
          <w:rFonts w:ascii="Times New Roman" w:hAnsi="Times New Roman"/>
          <w:sz w:val="20"/>
          <w:szCs w:val="20"/>
        </w:rPr>
        <w:t>7. Должностное лицо обязано представлять сведения о доходах, об имуществе и обязательствах имущественного характера своих и членов своей семьи в соответствии с законодательством Российской Федерации.</w:t>
      </w:r>
    </w:p>
    <w:p w:rsidR="00CC5CB6" w:rsidRPr="00DF2D83" w:rsidRDefault="00CC5CB6" w:rsidP="00DF2D83">
      <w:pPr>
        <w:widowControl w:val="0"/>
        <w:autoSpaceDE w:val="0"/>
        <w:autoSpaceDN w:val="0"/>
        <w:adjustRightInd w:val="0"/>
        <w:spacing w:after="0" w:line="240" w:lineRule="auto"/>
        <w:ind w:firstLine="540"/>
        <w:jc w:val="both"/>
        <w:rPr>
          <w:rFonts w:ascii="Times New Roman" w:hAnsi="Times New Roman"/>
          <w:sz w:val="20"/>
          <w:szCs w:val="20"/>
        </w:rPr>
      </w:pPr>
      <w:r w:rsidRPr="00DF2D83">
        <w:rPr>
          <w:rFonts w:ascii="Times New Roman" w:hAnsi="Times New Roman"/>
          <w:sz w:val="20"/>
          <w:szCs w:val="20"/>
        </w:rPr>
        <w:t>8. Должностное лицо обязано уведомлять представителя нанимателя, органы прокуратуры Российской Федерации или другие государственные органы обо всех случаях обращения к ним каких-либо лиц в целях склонения их к совершению коррупционных правонарушений.</w:t>
      </w:r>
    </w:p>
    <w:p w:rsidR="00CC5CB6" w:rsidRPr="00DF2D83" w:rsidRDefault="00CC5CB6" w:rsidP="00DF2D83">
      <w:pPr>
        <w:widowControl w:val="0"/>
        <w:autoSpaceDE w:val="0"/>
        <w:autoSpaceDN w:val="0"/>
        <w:adjustRightInd w:val="0"/>
        <w:spacing w:after="0" w:line="240" w:lineRule="auto"/>
        <w:ind w:firstLine="540"/>
        <w:jc w:val="both"/>
        <w:rPr>
          <w:rFonts w:ascii="Times New Roman" w:hAnsi="Times New Roman"/>
          <w:sz w:val="20"/>
          <w:szCs w:val="20"/>
        </w:rPr>
      </w:pPr>
      <w:r w:rsidRPr="00DF2D83">
        <w:rPr>
          <w:rFonts w:ascii="Times New Roman" w:hAnsi="Times New Roman"/>
          <w:sz w:val="20"/>
          <w:szCs w:val="20"/>
        </w:rPr>
        <w:t>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обязанностью должностного лица.</w:t>
      </w:r>
    </w:p>
    <w:p w:rsidR="00CC5CB6" w:rsidRPr="00DF2D83" w:rsidRDefault="00CC5CB6" w:rsidP="00DF2D83">
      <w:pPr>
        <w:widowControl w:val="0"/>
        <w:autoSpaceDE w:val="0"/>
        <w:autoSpaceDN w:val="0"/>
        <w:adjustRightInd w:val="0"/>
        <w:spacing w:after="0" w:line="240" w:lineRule="auto"/>
        <w:ind w:firstLine="540"/>
        <w:jc w:val="both"/>
        <w:rPr>
          <w:rFonts w:ascii="Times New Roman" w:hAnsi="Times New Roman"/>
          <w:sz w:val="20"/>
          <w:szCs w:val="20"/>
        </w:rPr>
      </w:pPr>
      <w:r w:rsidRPr="00DF2D83">
        <w:rPr>
          <w:rFonts w:ascii="Times New Roman" w:hAnsi="Times New Roman"/>
          <w:sz w:val="20"/>
          <w:szCs w:val="20"/>
        </w:rPr>
        <w:t>9. Должностному лицу запрещается получать в связи с исполнением ими должностных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 Подарки, полученные должностным лицом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должностным лицом по акту в орган местного самоуправления сельского поселения Сентябрьский, за исключением случаев, установленных законодательством Российской Федерации.</w:t>
      </w:r>
    </w:p>
    <w:p w:rsidR="00CC5CB6" w:rsidRPr="00DF2D83" w:rsidRDefault="00CC5CB6" w:rsidP="00DF2D83">
      <w:pPr>
        <w:widowControl w:val="0"/>
        <w:autoSpaceDE w:val="0"/>
        <w:autoSpaceDN w:val="0"/>
        <w:adjustRightInd w:val="0"/>
        <w:spacing w:after="0" w:line="240" w:lineRule="auto"/>
        <w:ind w:firstLine="540"/>
        <w:jc w:val="both"/>
        <w:rPr>
          <w:rFonts w:ascii="Times New Roman" w:hAnsi="Times New Roman"/>
          <w:sz w:val="20"/>
          <w:szCs w:val="20"/>
        </w:rPr>
      </w:pPr>
      <w:r w:rsidRPr="00DF2D83">
        <w:rPr>
          <w:rFonts w:ascii="Times New Roman" w:hAnsi="Times New Roman"/>
          <w:sz w:val="20"/>
          <w:szCs w:val="20"/>
        </w:rPr>
        <w:t>10. Должностное лицо может обрабатывать и передавать служебную информацию при соблюдении действующих в органах местного самоуправления сельского поселения норм и требований, принятых в соответствии с законодательством Российской Федерации.</w:t>
      </w:r>
    </w:p>
    <w:p w:rsidR="00CC5CB6" w:rsidRPr="00DF2D83" w:rsidRDefault="00CC5CB6" w:rsidP="00DF2D83">
      <w:pPr>
        <w:widowControl w:val="0"/>
        <w:autoSpaceDE w:val="0"/>
        <w:autoSpaceDN w:val="0"/>
        <w:adjustRightInd w:val="0"/>
        <w:spacing w:after="0" w:line="240" w:lineRule="auto"/>
        <w:ind w:firstLine="540"/>
        <w:jc w:val="both"/>
        <w:rPr>
          <w:rFonts w:ascii="Times New Roman" w:hAnsi="Times New Roman"/>
          <w:sz w:val="20"/>
          <w:szCs w:val="20"/>
        </w:rPr>
      </w:pPr>
      <w:r w:rsidRPr="00DF2D83">
        <w:rPr>
          <w:rFonts w:ascii="Times New Roman" w:hAnsi="Times New Roman"/>
          <w:sz w:val="20"/>
          <w:szCs w:val="20"/>
        </w:rPr>
        <w:t>11. Должностное лицо обязано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rsidR="00CC5CB6" w:rsidRPr="00DF2D83" w:rsidRDefault="00CC5CB6" w:rsidP="00DF2D83">
      <w:pPr>
        <w:widowControl w:val="0"/>
        <w:autoSpaceDE w:val="0"/>
        <w:autoSpaceDN w:val="0"/>
        <w:adjustRightInd w:val="0"/>
        <w:spacing w:after="0" w:line="240" w:lineRule="auto"/>
        <w:ind w:firstLine="540"/>
        <w:jc w:val="both"/>
        <w:rPr>
          <w:rFonts w:ascii="Times New Roman" w:hAnsi="Times New Roman"/>
          <w:sz w:val="20"/>
          <w:szCs w:val="20"/>
        </w:rPr>
      </w:pPr>
      <w:r w:rsidRPr="00DF2D83">
        <w:rPr>
          <w:rFonts w:ascii="Times New Roman" w:hAnsi="Times New Roman"/>
          <w:sz w:val="20"/>
          <w:szCs w:val="20"/>
        </w:rPr>
        <w:t>12. Должностное лицо, наделенное организационно-распорядительными полномочиями по отношению к другим муниципальным служащим, должны быть для них образцом профессионализма, безупречной репутации, способствовать формированию в органах местного самоуправления поселения благоприятного для эффективной работы морально-психологического климата.</w:t>
      </w:r>
    </w:p>
    <w:p w:rsidR="00CC5CB6" w:rsidRPr="00DF2D83" w:rsidRDefault="00CC5CB6" w:rsidP="00DF2D83">
      <w:pPr>
        <w:widowControl w:val="0"/>
        <w:autoSpaceDE w:val="0"/>
        <w:autoSpaceDN w:val="0"/>
        <w:adjustRightInd w:val="0"/>
        <w:spacing w:after="0" w:line="240" w:lineRule="auto"/>
        <w:ind w:firstLine="540"/>
        <w:jc w:val="both"/>
        <w:rPr>
          <w:rFonts w:ascii="Times New Roman" w:hAnsi="Times New Roman"/>
          <w:sz w:val="20"/>
          <w:szCs w:val="20"/>
        </w:rPr>
      </w:pPr>
      <w:r w:rsidRPr="00DF2D83">
        <w:rPr>
          <w:rFonts w:ascii="Times New Roman" w:hAnsi="Times New Roman"/>
          <w:sz w:val="20"/>
          <w:szCs w:val="20"/>
        </w:rPr>
        <w:t>13. Должностное лицо, наделенное организационно-распорядительными полномочиями по отношению к другим муниципальным служащим, призвано:</w:t>
      </w:r>
    </w:p>
    <w:p w:rsidR="00CC5CB6" w:rsidRPr="00DF2D83" w:rsidRDefault="00CC5CB6" w:rsidP="00DF2D83">
      <w:pPr>
        <w:widowControl w:val="0"/>
        <w:autoSpaceDE w:val="0"/>
        <w:autoSpaceDN w:val="0"/>
        <w:adjustRightInd w:val="0"/>
        <w:spacing w:after="0" w:line="240" w:lineRule="auto"/>
        <w:ind w:firstLine="540"/>
        <w:jc w:val="both"/>
        <w:rPr>
          <w:rFonts w:ascii="Times New Roman" w:hAnsi="Times New Roman"/>
          <w:sz w:val="20"/>
          <w:szCs w:val="20"/>
        </w:rPr>
      </w:pPr>
      <w:r w:rsidRPr="00DF2D83">
        <w:rPr>
          <w:rFonts w:ascii="Times New Roman" w:hAnsi="Times New Roman"/>
          <w:sz w:val="20"/>
          <w:szCs w:val="20"/>
        </w:rPr>
        <w:t>а) принимать меры по предотвращению и урегулированию конфликта интересов;</w:t>
      </w:r>
    </w:p>
    <w:p w:rsidR="00CC5CB6" w:rsidRPr="00DF2D83" w:rsidRDefault="00CC5CB6" w:rsidP="00DF2D83">
      <w:pPr>
        <w:widowControl w:val="0"/>
        <w:autoSpaceDE w:val="0"/>
        <w:autoSpaceDN w:val="0"/>
        <w:adjustRightInd w:val="0"/>
        <w:spacing w:after="0" w:line="240" w:lineRule="auto"/>
        <w:ind w:firstLine="540"/>
        <w:jc w:val="both"/>
        <w:rPr>
          <w:rFonts w:ascii="Times New Roman" w:hAnsi="Times New Roman"/>
          <w:sz w:val="20"/>
          <w:szCs w:val="20"/>
        </w:rPr>
      </w:pPr>
      <w:r w:rsidRPr="00DF2D83">
        <w:rPr>
          <w:rFonts w:ascii="Times New Roman" w:hAnsi="Times New Roman"/>
          <w:sz w:val="20"/>
          <w:szCs w:val="20"/>
        </w:rPr>
        <w:t>б) принимать меры по предупреждению коррупции;</w:t>
      </w:r>
    </w:p>
    <w:p w:rsidR="00CC5CB6" w:rsidRPr="00DF2D83" w:rsidRDefault="00CC5CB6" w:rsidP="00DF2D83">
      <w:pPr>
        <w:widowControl w:val="0"/>
        <w:autoSpaceDE w:val="0"/>
        <w:autoSpaceDN w:val="0"/>
        <w:adjustRightInd w:val="0"/>
        <w:spacing w:after="0" w:line="240" w:lineRule="auto"/>
        <w:ind w:firstLine="540"/>
        <w:jc w:val="both"/>
        <w:rPr>
          <w:rFonts w:ascii="Times New Roman" w:hAnsi="Times New Roman"/>
          <w:sz w:val="20"/>
          <w:szCs w:val="20"/>
        </w:rPr>
      </w:pPr>
      <w:r w:rsidRPr="00DF2D83">
        <w:rPr>
          <w:rFonts w:ascii="Times New Roman" w:hAnsi="Times New Roman"/>
          <w:sz w:val="20"/>
          <w:szCs w:val="20"/>
        </w:rPr>
        <w:t>в) не допускать случаев принуждения муниципальных служащих к участию в деятельности политических партий и общественных объединений.</w:t>
      </w:r>
    </w:p>
    <w:p w:rsidR="00CC5CB6" w:rsidRPr="00DF2D83" w:rsidRDefault="00CC5CB6" w:rsidP="00DF2D83">
      <w:pPr>
        <w:widowControl w:val="0"/>
        <w:autoSpaceDE w:val="0"/>
        <w:autoSpaceDN w:val="0"/>
        <w:adjustRightInd w:val="0"/>
        <w:spacing w:after="0" w:line="240" w:lineRule="auto"/>
        <w:ind w:firstLine="540"/>
        <w:jc w:val="both"/>
        <w:rPr>
          <w:rFonts w:ascii="Times New Roman" w:hAnsi="Times New Roman"/>
          <w:sz w:val="20"/>
          <w:szCs w:val="20"/>
        </w:rPr>
      </w:pPr>
      <w:r w:rsidRPr="00DF2D83">
        <w:rPr>
          <w:rFonts w:ascii="Times New Roman" w:hAnsi="Times New Roman"/>
          <w:sz w:val="20"/>
          <w:szCs w:val="20"/>
        </w:rPr>
        <w:t>14. Должностное лицо, наделенное организационно-распорядительными полномочиями по отношению к другим муниципальным служащим, должны принимать меры к тому, чтобы подчиненные ему муниципальные служащие не допускали коррупционно-опасного поведения, своим личным поведением подавать пример честности, беспристрастности и справедливости.</w:t>
      </w:r>
    </w:p>
    <w:p w:rsidR="00CC5CB6" w:rsidRPr="00DF2D83" w:rsidRDefault="00CC5CB6" w:rsidP="00DF2D83">
      <w:pPr>
        <w:widowControl w:val="0"/>
        <w:autoSpaceDE w:val="0"/>
        <w:autoSpaceDN w:val="0"/>
        <w:adjustRightInd w:val="0"/>
        <w:spacing w:after="0" w:line="240" w:lineRule="auto"/>
        <w:ind w:firstLine="540"/>
        <w:jc w:val="both"/>
        <w:rPr>
          <w:rFonts w:ascii="Times New Roman" w:hAnsi="Times New Roman"/>
          <w:sz w:val="20"/>
          <w:szCs w:val="20"/>
        </w:rPr>
      </w:pPr>
      <w:r w:rsidRPr="00DF2D83">
        <w:rPr>
          <w:rFonts w:ascii="Times New Roman" w:hAnsi="Times New Roman"/>
          <w:sz w:val="20"/>
          <w:szCs w:val="20"/>
        </w:rPr>
        <w:t>15. Должностное лицо, наделенное организационно-распорядительными полномочиями по отношению к другим муниципальным служащим, несут ответственность в соответствии с законодательством Российской Федерации за действия или бездействие подчиненных ему сотрудников, нарушающих принципы этики и правила служебного поведения, если он не принял меры по недопущению таких действий или бездействия.</w:t>
      </w:r>
    </w:p>
    <w:p w:rsidR="00CC5CB6" w:rsidRPr="00DF2D83" w:rsidRDefault="00CC5CB6" w:rsidP="00DF2D83">
      <w:pPr>
        <w:widowControl w:val="0"/>
        <w:autoSpaceDE w:val="0"/>
        <w:autoSpaceDN w:val="0"/>
        <w:adjustRightInd w:val="0"/>
        <w:spacing w:after="0" w:line="240" w:lineRule="auto"/>
        <w:ind w:firstLine="540"/>
        <w:jc w:val="both"/>
        <w:rPr>
          <w:rFonts w:ascii="Times New Roman" w:hAnsi="Times New Roman"/>
          <w:sz w:val="20"/>
          <w:szCs w:val="20"/>
        </w:rPr>
      </w:pPr>
    </w:p>
    <w:p w:rsidR="00CC5CB6" w:rsidRPr="00DF2D83" w:rsidRDefault="00CC5CB6" w:rsidP="00DF2D83">
      <w:pPr>
        <w:widowControl w:val="0"/>
        <w:autoSpaceDE w:val="0"/>
        <w:autoSpaceDN w:val="0"/>
        <w:adjustRightInd w:val="0"/>
        <w:spacing w:after="0" w:line="240" w:lineRule="auto"/>
        <w:ind w:firstLine="540"/>
        <w:jc w:val="center"/>
        <w:rPr>
          <w:rFonts w:ascii="Times New Roman" w:hAnsi="Times New Roman"/>
          <w:b/>
          <w:sz w:val="20"/>
          <w:szCs w:val="20"/>
        </w:rPr>
      </w:pPr>
      <w:r w:rsidRPr="00DF2D83">
        <w:rPr>
          <w:rFonts w:ascii="Times New Roman" w:hAnsi="Times New Roman"/>
          <w:b/>
          <w:sz w:val="20"/>
          <w:szCs w:val="20"/>
        </w:rPr>
        <w:t>3. Рекомендательные этические правила служебного поведения должностных лиц, замещающих муниципальные должности сельского поселения Сентябрьский.</w:t>
      </w:r>
    </w:p>
    <w:p w:rsidR="00CC5CB6" w:rsidRPr="00DF2D83" w:rsidRDefault="00CC5CB6" w:rsidP="00DF2D83">
      <w:pPr>
        <w:widowControl w:val="0"/>
        <w:autoSpaceDE w:val="0"/>
        <w:autoSpaceDN w:val="0"/>
        <w:adjustRightInd w:val="0"/>
        <w:spacing w:after="0" w:line="240" w:lineRule="auto"/>
        <w:ind w:firstLine="540"/>
        <w:jc w:val="center"/>
        <w:rPr>
          <w:rFonts w:ascii="Times New Roman" w:hAnsi="Times New Roman"/>
          <w:b/>
          <w:sz w:val="20"/>
          <w:szCs w:val="20"/>
        </w:rPr>
      </w:pPr>
    </w:p>
    <w:p w:rsidR="00CC5CB6" w:rsidRPr="00DF2D83" w:rsidRDefault="00CC5CB6" w:rsidP="00DF2D83">
      <w:pPr>
        <w:widowControl w:val="0"/>
        <w:autoSpaceDE w:val="0"/>
        <w:autoSpaceDN w:val="0"/>
        <w:adjustRightInd w:val="0"/>
        <w:spacing w:after="0" w:line="240" w:lineRule="auto"/>
        <w:ind w:firstLine="540"/>
        <w:jc w:val="both"/>
        <w:rPr>
          <w:rFonts w:ascii="Times New Roman" w:hAnsi="Times New Roman"/>
          <w:sz w:val="20"/>
          <w:szCs w:val="20"/>
        </w:rPr>
      </w:pPr>
      <w:r w:rsidRPr="00DF2D83">
        <w:rPr>
          <w:rFonts w:ascii="Times New Roman" w:hAnsi="Times New Roman"/>
          <w:sz w:val="20"/>
          <w:szCs w:val="20"/>
        </w:rPr>
        <w:t>1. В служебном поведении должностному лицу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rsidR="00CC5CB6" w:rsidRPr="00DF2D83" w:rsidRDefault="00CC5CB6" w:rsidP="00DF2D83">
      <w:pPr>
        <w:widowControl w:val="0"/>
        <w:autoSpaceDE w:val="0"/>
        <w:autoSpaceDN w:val="0"/>
        <w:adjustRightInd w:val="0"/>
        <w:spacing w:after="0" w:line="240" w:lineRule="auto"/>
        <w:ind w:firstLine="540"/>
        <w:jc w:val="both"/>
        <w:rPr>
          <w:rFonts w:ascii="Times New Roman" w:hAnsi="Times New Roman"/>
          <w:sz w:val="20"/>
          <w:szCs w:val="20"/>
        </w:rPr>
      </w:pPr>
      <w:r w:rsidRPr="00DF2D83">
        <w:rPr>
          <w:rFonts w:ascii="Times New Roman" w:hAnsi="Times New Roman"/>
          <w:sz w:val="20"/>
          <w:szCs w:val="20"/>
        </w:rPr>
        <w:t>2. В служебном поведении должностные лица воздерживаются от:</w:t>
      </w:r>
    </w:p>
    <w:p w:rsidR="00CC5CB6" w:rsidRPr="00DF2D83" w:rsidRDefault="00CC5CB6" w:rsidP="00DF2D83">
      <w:pPr>
        <w:widowControl w:val="0"/>
        <w:autoSpaceDE w:val="0"/>
        <w:autoSpaceDN w:val="0"/>
        <w:adjustRightInd w:val="0"/>
        <w:spacing w:after="0" w:line="240" w:lineRule="auto"/>
        <w:ind w:firstLine="540"/>
        <w:jc w:val="both"/>
        <w:rPr>
          <w:rFonts w:ascii="Times New Roman" w:hAnsi="Times New Roman"/>
          <w:sz w:val="20"/>
          <w:szCs w:val="20"/>
        </w:rPr>
      </w:pPr>
      <w:r w:rsidRPr="00DF2D83">
        <w:rPr>
          <w:rFonts w:ascii="Times New Roman" w:hAnsi="Times New Roman"/>
          <w:sz w:val="20"/>
          <w:szCs w:val="20"/>
        </w:rPr>
        <w:t>а)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CC5CB6" w:rsidRPr="00DF2D83" w:rsidRDefault="00CC5CB6" w:rsidP="00DF2D83">
      <w:pPr>
        <w:widowControl w:val="0"/>
        <w:autoSpaceDE w:val="0"/>
        <w:autoSpaceDN w:val="0"/>
        <w:adjustRightInd w:val="0"/>
        <w:spacing w:after="0" w:line="240" w:lineRule="auto"/>
        <w:ind w:firstLine="540"/>
        <w:jc w:val="both"/>
        <w:rPr>
          <w:rFonts w:ascii="Times New Roman" w:hAnsi="Times New Roman"/>
          <w:sz w:val="20"/>
          <w:szCs w:val="20"/>
        </w:rPr>
      </w:pPr>
      <w:r w:rsidRPr="00DF2D83">
        <w:rPr>
          <w:rFonts w:ascii="Times New Roman" w:hAnsi="Times New Roman"/>
          <w:sz w:val="20"/>
          <w:szCs w:val="20"/>
        </w:rPr>
        <w:t>б) грубости, проявлений пренебрежительного тона, заносчивости, предвзятых замечаний, предъявления неправомерных, незаслуженных обвинений;</w:t>
      </w:r>
    </w:p>
    <w:p w:rsidR="00CC5CB6" w:rsidRPr="00DF2D83" w:rsidRDefault="00CC5CB6" w:rsidP="00DF2D83">
      <w:pPr>
        <w:widowControl w:val="0"/>
        <w:autoSpaceDE w:val="0"/>
        <w:autoSpaceDN w:val="0"/>
        <w:adjustRightInd w:val="0"/>
        <w:spacing w:after="0" w:line="240" w:lineRule="auto"/>
        <w:ind w:firstLine="540"/>
        <w:jc w:val="both"/>
        <w:rPr>
          <w:rFonts w:ascii="Times New Roman" w:hAnsi="Times New Roman"/>
          <w:sz w:val="20"/>
          <w:szCs w:val="20"/>
        </w:rPr>
      </w:pPr>
      <w:r w:rsidRPr="00DF2D83">
        <w:rPr>
          <w:rFonts w:ascii="Times New Roman" w:hAnsi="Times New Roman"/>
          <w:sz w:val="20"/>
          <w:szCs w:val="20"/>
        </w:rPr>
        <w:t>в) угроз, оскорбительных выражений или реплик, действий, препятствующих нормальному общению или провоцирующих противоправное поведение;</w:t>
      </w:r>
    </w:p>
    <w:p w:rsidR="00CC5CB6" w:rsidRPr="00DF2D83" w:rsidRDefault="00CC5CB6" w:rsidP="00DF2D83">
      <w:pPr>
        <w:widowControl w:val="0"/>
        <w:autoSpaceDE w:val="0"/>
        <w:autoSpaceDN w:val="0"/>
        <w:adjustRightInd w:val="0"/>
        <w:spacing w:after="0" w:line="240" w:lineRule="auto"/>
        <w:ind w:firstLine="540"/>
        <w:jc w:val="both"/>
        <w:rPr>
          <w:rFonts w:ascii="Times New Roman" w:hAnsi="Times New Roman"/>
          <w:sz w:val="20"/>
          <w:szCs w:val="20"/>
        </w:rPr>
      </w:pPr>
      <w:r w:rsidRPr="00DF2D83">
        <w:rPr>
          <w:rFonts w:ascii="Times New Roman" w:hAnsi="Times New Roman"/>
          <w:sz w:val="20"/>
          <w:szCs w:val="20"/>
        </w:rPr>
        <w:t>г) курения во время служебных совещаний, бесед, иного служебного общения с гражданами.</w:t>
      </w:r>
    </w:p>
    <w:p w:rsidR="00CC5CB6" w:rsidRPr="00DF2D83" w:rsidRDefault="00CC5CB6" w:rsidP="00DF2D83">
      <w:pPr>
        <w:widowControl w:val="0"/>
        <w:autoSpaceDE w:val="0"/>
        <w:autoSpaceDN w:val="0"/>
        <w:adjustRightInd w:val="0"/>
        <w:spacing w:after="0" w:line="240" w:lineRule="auto"/>
        <w:ind w:firstLine="540"/>
        <w:jc w:val="both"/>
        <w:rPr>
          <w:rFonts w:ascii="Times New Roman" w:hAnsi="Times New Roman"/>
          <w:sz w:val="20"/>
          <w:szCs w:val="20"/>
        </w:rPr>
      </w:pPr>
      <w:r w:rsidRPr="00DF2D83">
        <w:rPr>
          <w:rFonts w:ascii="Times New Roman" w:hAnsi="Times New Roman"/>
          <w:sz w:val="20"/>
          <w:szCs w:val="20"/>
        </w:rPr>
        <w:t>3. Должностные лица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CC5CB6" w:rsidRPr="00DF2D83" w:rsidRDefault="00CC5CB6" w:rsidP="00DF2D83">
      <w:pPr>
        <w:widowControl w:val="0"/>
        <w:autoSpaceDE w:val="0"/>
        <w:autoSpaceDN w:val="0"/>
        <w:adjustRightInd w:val="0"/>
        <w:spacing w:after="0" w:line="240" w:lineRule="auto"/>
        <w:ind w:firstLine="540"/>
        <w:jc w:val="both"/>
        <w:rPr>
          <w:rFonts w:ascii="Times New Roman" w:hAnsi="Times New Roman"/>
          <w:sz w:val="20"/>
          <w:szCs w:val="20"/>
        </w:rPr>
      </w:pPr>
      <w:r w:rsidRPr="00DF2D83">
        <w:rPr>
          <w:rFonts w:ascii="Times New Roman" w:hAnsi="Times New Roman"/>
          <w:sz w:val="20"/>
          <w:szCs w:val="20"/>
        </w:rPr>
        <w:t>Должностные лица должны быть вежливыми, доброжелательными, корректными, внимательными и проявлять терпимость в общении с гражданами и коллегами.</w:t>
      </w:r>
    </w:p>
    <w:p w:rsidR="00CC5CB6" w:rsidRPr="00DF2D83" w:rsidRDefault="00CC5CB6" w:rsidP="00DF2D83">
      <w:pPr>
        <w:widowControl w:val="0"/>
        <w:autoSpaceDE w:val="0"/>
        <w:autoSpaceDN w:val="0"/>
        <w:adjustRightInd w:val="0"/>
        <w:spacing w:after="0" w:line="240" w:lineRule="auto"/>
        <w:ind w:firstLine="540"/>
        <w:jc w:val="both"/>
        <w:rPr>
          <w:rFonts w:ascii="Times New Roman" w:hAnsi="Times New Roman"/>
          <w:sz w:val="20"/>
          <w:szCs w:val="20"/>
        </w:rPr>
      </w:pPr>
      <w:r w:rsidRPr="00DF2D83">
        <w:rPr>
          <w:rFonts w:ascii="Times New Roman" w:hAnsi="Times New Roman"/>
          <w:sz w:val="20"/>
          <w:szCs w:val="20"/>
        </w:rPr>
        <w:t>4. Внешний вид должностного лица при исполнении ими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 соответствовать общепринятому деловому стилю, который отличают официальность, сдержанность, традиционность, аккуратность.</w:t>
      </w:r>
    </w:p>
    <w:p w:rsidR="00CC5CB6" w:rsidRPr="00DF2D83" w:rsidRDefault="00CC5CB6" w:rsidP="00DF2D83">
      <w:pPr>
        <w:widowControl w:val="0"/>
        <w:autoSpaceDE w:val="0"/>
        <w:autoSpaceDN w:val="0"/>
        <w:adjustRightInd w:val="0"/>
        <w:spacing w:after="0" w:line="240" w:lineRule="auto"/>
        <w:ind w:firstLine="540"/>
        <w:jc w:val="both"/>
        <w:rPr>
          <w:rFonts w:ascii="Times New Roman" w:hAnsi="Times New Roman"/>
          <w:sz w:val="20"/>
          <w:szCs w:val="20"/>
        </w:rPr>
      </w:pPr>
    </w:p>
    <w:p w:rsidR="00CC5CB6" w:rsidRPr="00DF2D83" w:rsidRDefault="00CC5CB6" w:rsidP="00DF2D83">
      <w:pPr>
        <w:widowControl w:val="0"/>
        <w:autoSpaceDE w:val="0"/>
        <w:autoSpaceDN w:val="0"/>
        <w:adjustRightInd w:val="0"/>
        <w:spacing w:after="0" w:line="240" w:lineRule="auto"/>
        <w:ind w:firstLine="540"/>
        <w:jc w:val="center"/>
        <w:rPr>
          <w:rFonts w:ascii="Times New Roman" w:hAnsi="Times New Roman"/>
          <w:b/>
          <w:sz w:val="20"/>
          <w:szCs w:val="20"/>
        </w:rPr>
      </w:pPr>
      <w:r w:rsidRPr="00DF2D83">
        <w:rPr>
          <w:rFonts w:ascii="Times New Roman" w:hAnsi="Times New Roman"/>
          <w:b/>
          <w:sz w:val="20"/>
          <w:szCs w:val="20"/>
        </w:rPr>
        <w:t>4. Ответственность за нарушение положений Кодекса</w:t>
      </w:r>
    </w:p>
    <w:p w:rsidR="00CC5CB6" w:rsidRPr="00DF2D83" w:rsidRDefault="00CC5CB6" w:rsidP="00DF2D83">
      <w:pPr>
        <w:widowControl w:val="0"/>
        <w:autoSpaceDE w:val="0"/>
        <w:autoSpaceDN w:val="0"/>
        <w:adjustRightInd w:val="0"/>
        <w:spacing w:after="0" w:line="240" w:lineRule="auto"/>
        <w:ind w:firstLine="540"/>
        <w:jc w:val="both"/>
        <w:rPr>
          <w:rFonts w:ascii="Times New Roman" w:hAnsi="Times New Roman"/>
          <w:sz w:val="20"/>
          <w:szCs w:val="20"/>
        </w:rPr>
      </w:pPr>
    </w:p>
    <w:p w:rsidR="00CC5CB6" w:rsidRPr="00DF2D83" w:rsidRDefault="00CC5CB6" w:rsidP="00DF2D83">
      <w:pPr>
        <w:widowControl w:val="0"/>
        <w:autoSpaceDE w:val="0"/>
        <w:autoSpaceDN w:val="0"/>
        <w:adjustRightInd w:val="0"/>
        <w:spacing w:after="0" w:line="240" w:lineRule="auto"/>
        <w:ind w:firstLine="540"/>
        <w:jc w:val="both"/>
        <w:rPr>
          <w:rFonts w:ascii="Times New Roman" w:hAnsi="Times New Roman"/>
          <w:sz w:val="20"/>
          <w:szCs w:val="20"/>
        </w:rPr>
      </w:pPr>
      <w:r w:rsidRPr="00DF2D83">
        <w:rPr>
          <w:rFonts w:ascii="Times New Roman" w:hAnsi="Times New Roman"/>
          <w:sz w:val="20"/>
          <w:szCs w:val="20"/>
        </w:rPr>
        <w:t>1. Нарушение должностным лицом положений Кодекса подлежит моральному осуждению на заседании комиссии по соблюдению требований к служебному поведению лиц, замещающих муниципальные должности сельского поселения Сентябрьский, и урегулированию конфликта интересов, нарушение положений Кодекса влечет применение к должностному лицу мер юридической ответственности.</w:t>
      </w:r>
    </w:p>
    <w:p w:rsidR="00CC5CB6" w:rsidRPr="00DF2D83" w:rsidRDefault="00CC5CB6" w:rsidP="00DF2D83">
      <w:pPr>
        <w:widowControl w:val="0"/>
        <w:autoSpaceDE w:val="0"/>
        <w:autoSpaceDN w:val="0"/>
        <w:adjustRightInd w:val="0"/>
        <w:spacing w:after="0" w:line="240" w:lineRule="auto"/>
        <w:ind w:firstLine="540"/>
        <w:jc w:val="both"/>
        <w:rPr>
          <w:rFonts w:ascii="Times New Roman" w:hAnsi="Times New Roman"/>
          <w:sz w:val="20"/>
          <w:szCs w:val="20"/>
        </w:rPr>
      </w:pPr>
      <w:r w:rsidRPr="00DF2D83">
        <w:rPr>
          <w:rFonts w:ascii="Times New Roman" w:hAnsi="Times New Roman"/>
          <w:sz w:val="20"/>
          <w:szCs w:val="20"/>
        </w:rPr>
        <w:t>Соблюдение должностными лицами положений Кодекса учитывается при проведении аттестаций, формировании кадрового резерва для выдвижения на вышестоящие должности, а также при наложении дисциплинарных взысканий.</w:t>
      </w:r>
    </w:p>
    <w:p w:rsidR="00CC5CB6" w:rsidRPr="00DF2D83" w:rsidRDefault="00CC5CB6" w:rsidP="00DF2D83">
      <w:pPr>
        <w:tabs>
          <w:tab w:val="left" w:pos="720"/>
        </w:tabs>
        <w:spacing w:after="0" w:line="240" w:lineRule="auto"/>
        <w:jc w:val="both"/>
        <w:rPr>
          <w:rFonts w:ascii="Times New Roman" w:hAnsi="Times New Roman"/>
          <w:sz w:val="20"/>
          <w:szCs w:val="20"/>
        </w:rPr>
      </w:pPr>
    </w:p>
    <w:p w:rsidR="00CC5CB6" w:rsidRPr="00DF2D83" w:rsidRDefault="00CC5CB6" w:rsidP="00DF2D83">
      <w:pPr>
        <w:tabs>
          <w:tab w:val="left" w:pos="720"/>
        </w:tabs>
        <w:spacing w:after="0" w:line="240" w:lineRule="auto"/>
        <w:jc w:val="both"/>
        <w:rPr>
          <w:rFonts w:ascii="Times New Roman" w:hAnsi="Times New Roman"/>
          <w:sz w:val="20"/>
          <w:szCs w:val="20"/>
        </w:rPr>
      </w:pPr>
    </w:p>
    <w:tbl>
      <w:tblPr>
        <w:tblW w:w="0" w:type="auto"/>
        <w:tblLook w:val="01E0"/>
      </w:tblPr>
      <w:tblGrid>
        <w:gridCol w:w="4785"/>
        <w:gridCol w:w="4786"/>
      </w:tblGrid>
      <w:tr w:rsidR="00CC5CB6" w:rsidRPr="00DF2D83" w:rsidTr="00F42F53">
        <w:tc>
          <w:tcPr>
            <w:tcW w:w="4785" w:type="dxa"/>
          </w:tcPr>
          <w:p w:rsidR="00CC5CB6" w:rsidRPr="00DF2D83" w:rsidRDefault="00CC5CB6" w:rsidP="00DF2D83">
            <w:pPr>
              <w:spacing w:after="0" w:line="240" w:lineRule="auto"/>
              <w:rPr>
                <w:rFonts w:ascii="Times New Roman" w:hAnsi="Times New Roman"/>
                <w:sz w:val="20"/>
                <w:szCs w:val="20"/>
              </w:rPr>
            </w:pPr>
          </w:p>
        </w:tc>
        <w:tc>
          <w:tcPr>
            <w:tcW w:w="4786" w:type="dxa"/>
          </w:tcPr>
          <w:p w:rsidR="00CC5CB6" w:rsidRPr="00DF2D83" w:rsidRDefault="00CC5CB6" w:rsidP="00DF2D83">
            <w:pPr>
              <w:spacing w:after="0" w:line="240" w:lineRule="auto"/>
              <w:rPr>
                <w:rFonts w:ascii="Times New Roman" w:hAnsi="Times New Roman"/>
                <w:sz w:val="20"/>
                <w:szCs w:val="20"/>
              </w:rPr>
            </w:pPr>
          </w:p>
        </w:tc>
      </w:tr>
      <w:tr w:rsidR="00CC5CB6" w:rsidRPr="00DF2D83" w:rsidTr="00F42F53">
        <w:tc>
          <w:tcPr>
            <w:tcW w:w="4785" w:type="dxa"/>
          </w:tcPr>
          <w:p w:rsidR="00CC5CB6" w:rsidRPr="00DF2D83" w:rsidRDefault="00CC5CB6" w:rsidP="00DF2D83">
            <w:pPr>
              <w:spacing w:after="0" w:line="240" w:lineRule="auto"/>
              <w:rPr>
                <w:rFonts w:ascii="Times New Roman" w:hAnsi="Times New Roman"/>
                <w:sz w:val="20"/>
                <w:szCs w:val="20"/>
              </w:rPr>
            </w:pPr>
          </w:p>
        </w:tc>
        <w:tc>
          <w:tcPr>
            <w:tcW w:w="4786" w:type="dxa"/>
          </w:tcPr>
          <w:p w:rsidR="00CC5CB6" w:rsidRPr="00DF2D83" w:rsidRDefault="00CC5CB6" w:rsidP="00DF2D83">
            <w:pPr>
              <w:spacing w:after="0" w:line="240" w:lineRule="auto"/>
              <w:jc w:val="both"/>
              <w:rPr>
                <w:rFonts w:ascii="Times New Roman" w:hAnsi="Times New Roman"/>
                <w:sz w:val="20"/>
                <w:szCs w:val="20"/>
              </w:rPr>
            </w:pPr>
          </w:p>
        </w:tc>
      </w:tr>
      <w:tr w:rsidR="00CC5CB6" w:rsidRPr="00DF2D83" w:rsidTr="00F42F53">
        <w:tc>
          <w:tcPr>
            <w:tcW w:w="4785" w:type="dxa"/>
          </w:tcPr>
          <w:p w:rsidR="00CC5CB6" w:rsidRPr="00DF2D83" w:rsidRDefault="00CC5CB6" w:rsidP="00DF2D83">
            <w:pPr>
              <w:spacing w:after="0" w:line="240" w:lineRule="auto"/>
              <w:rPr>
                <w:rFonts w:ascii="Times New Roman" w:hAnsi="Times New Roman"/>
                <w:sz w:val="20"/>
                <w:szCs w:val="20"/>
              </w:rPr>
            </w:pPr>
          </w:p>
        </w:tc>
        <w:tc>
          <w:tcPr>
            <w:tcW w:w="4786" w:type="dxa"/>
          </w:tcPr>
          <w:p w:rsidR="00CC5CB6" w:rsidRPr="00DF2D83" w:rsidRDefault="00CC5CB6" w:rsidP="00DF2D83">
            <w:pPr>
              <w:spacing w:after="0" w:line="240" w:lineRule="auto"/>
              <w:rPr>
                <w:rFonts w:ascii="Times New Roman" w:hAnsi="Times New Roman"/>
                <w:sz w:val="20"/>
                <w:szCs w:val="20"/>
              </w:rPr>
            </w:pPr>
          </w:p>
        </w:tc>
      </w:tr>
    </w:tbl>
    <w:p w:rsidR="00CC5CB6" w:rsidRPr="00C10745" w:rsidRDefault="00CC5CB6" w:rsidP="009A404E">
      <w:pPr>
        <w:spacing w:after="0" w:line="240" w:lineRule="auto"/>
        <w:jc w:val="center"/>
        <w:rPr>
          <w:rFonts w:ascii="Times New Roman" w:hAnsi="Times New Roman"/>
          <w:b/>
          <w:sz w:val="20"/>
          <w:szCs w:val="20"/>
        </w:rPr>
      </w:pPr>
    </w:p>
    <w:tbl>
      <w:tblPr>
        <w:tblpPr w:leftFromText="180" w:rightFromText="180" w:vertAnchor="text" w:horzAnchor="margin" w:tblpY="200"/>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0"/>
        <w:gridCol w:w="3857"/>
        <w:gridCol w:w="3343"/>
      </w:tblGrid>
      <w:tr w:rsidR="00CC5CB6" w:rsidRPr="000C43CE" w:rsidTr="00271F8D">
        <w:trPr>
          <w:trHeight w:val="132"/>
        </w:trPr>
        <w:tc>
          <w:tcPr>
            <w:tcW w:w="3360" w:type="dxa"/>
            <w:vAlign w:val="center"/>
          </w:tcPr>
          <w:p w:rsidR="00CC5CB6" w:rsidRPr="000C43CE" w:rsidRDefault="00CC5CB6" w:rsidP="00271F8D">
            <w:pPr>
              <w:spacing w:after="0" w:line="240" w:lineRule="auto"/>
              <w:ind w:left="-120"/>
              <w:jc w:val="center"/>
              <w:rPr>
                <w:rFonts w:ascii="Times New Roman" w:hAnsi="Times New Roman"/>
                <w:b/>
                <w:sz w:val="20"/>
                <w:szCs w:val="20"/>
              </w:rPr>
            </w:pPr>
            <w:r w:rsidRPr="000C43CE">
              <w:rPr>
                <w:rFonts w:ascii="Times New Roman" w:hAnsi="Times New Roman"/>
                <w:b/>
                <w:sz w:val="20"/>
                <w:szCs w:val="20"/>
              </w:rPr>
              <w:t>«Сентябрьский вестник»</w:t>
            </w:r>
          </w:p>
          <w:p w:rsidR="00CC5CB6" w:rsidRPr="000C43CE" w:rsidRDefault="00CC5CB6" w:rsidP="00271F8D">
            <w:pPr>
              <w:spacing w:after="0" w:line="240" w:lineRule="auto"/>
              <w:jc w:val="center"/>
              <w:rPr>
                <w:rFonts w:ascii="Times New Roman" w:hAnsi="Times New Roman"/>
                <w:sz w:val="20"/>
                <w:szCs w:val="20"/>
              </w:rPr>
            </w:pPr>
            <w:r w:rsidRPr="000C43CE">
              <w:rPr>
                <w:rFonts w:ascii="Times New Roman" w:hAnsi="Times New Roman"/>
                <w:sz w:val="20"/>
                <w:szCs w:val="20"/>
              </w:rPr>
              <w:t>Информационный бюллетень  муниципального образования «Сельское поселение Сентябрьский»</w:t>
            </w:r>
          </w:p>
          <w:p w:rsidR="00CC5CB6" w:rsidRPr="000C43CE" w:rsidRDefault="00CC5CB6" w:rsidP="00271F8D">
            <w:pPr>
              <w:spacing w:after="0" w:line="240" w:lineRule="auto"/>
              <w:ind w:left="-120"/>
              <w:jc w:val="center"/>
              <w:rPr>
                <w:rFonts w:ascii="Times New Roman" w:hAnsi="Times New Roman"/>
                <w:sz w:val="20"/>
                <w:szCs w:val="20"/>
              </w:rPr>
            </w:pPr>
          </w:p>
          <w:p w:rsidR="00CC5CB6" w:rsidRPr="000C43CE" w:rsidRDefault="00CC5CB6" w:rsidP="00271F8D">
            <w:pPr>
              <w:spacing w:after="0" w:line="240" w:lineRule="auto"/>
              <w:jc w:val="center"/>
              <w:rPr>
                <w:rFonts w:ascii="Times New Roman" w:hAnsi="Times New Roman"/>
                <w:sz w:val="20"/>
                <w:szCs w:val="20"/>
              </w:rPr>
            </w:pPr>
            <w:r w:rsidRPr="000C43CE">
              <w:rPr>
                <w:rFonts w:ascii="Times New Roman" w:hAnsi="Times New Roman"/>
                <w:b/>
                <w:sz w:val="20"/>
                <w:szCs w:val="20"/>
              </w:rPr>
              <w:t>Учредитель:</w:t>
            </w:r>
            <w:r w:rsidRPr="000C43CE">
              <w:rPr>
                <w:rFonts w:ascii="Times New Roman" w:hAnsi="Times New Roman"/>
                <w:sz w:val="20"/>
                <w:szCs w:val="20"/>
              </w:rPr>
              <w:t xml:space="preserve"> Администрация сельского поселения Сентябрьский</w:t>
            </w:r>
          </w:p>
        </w:tc>
        <w:tc>
          <w:tcPr>
            <w:tcW w:w="3857" w:type="dxa"/>
            <w:vAlign w:val="center"/>
          </w:tcPr>
          <w:p w:rsidR="00CC5CB6" w:rsidRPr="000C43CE" w:rsidRDefault="00CC5CB6" w:rsidP="00271F8D">
            <w:pPr>
              <w:spacing w:after="0" w:line="240" w:lineRule="auto"/>
              <w:jc w:val="center"/>
              <w:rPr>
                <w:rFonts w:ascii="Times New Roman" w:hAnsi="Times New Roman"/>
                <w:b/>
                <w:sz w:val="20"/>
                <w:szCs w:val="20"/>
              </w:rPr>
            </w:pPr>
          </w:p>
          <w:p w:rsidR="00CC5CB6" w:rsidRPr="000C43CE" w:rsidRDefault="00CC5CB6" w:rsidP="00271F8D">
            <w:pPr>
              <w:spacing w:after="0" w:line="240" w:lineRule="auto"/>
              <w:jc w:val="center"/>
              <w:rPr>
                <w:rFonts w:ascii="Times New Roman" w:hAnsi="Times New Roman"/>
                <w:sz w:val="20"/>
                <w:szCs w:val="20"/>
              </w:rPr>
            </w:pPr>
            <w:r w:rsidRPr="000C43CE">
              <w:rPr>
                <w:rFonts w:ascii="Times New Roman" w:hAnsi="Times New Roman"/>
                <w:b/>
                <w:sz w:val="20"/>
                <w:szCs w:val="20"/>
              </w:rPr>
              <w:t>Адрес редакции:</w:t>
            </w:r>
            <w:r w:rsidRPr="000C43CE">
              <w:rPr>
                <w:rFonts w:ascii="Times New Roman" w:hAnsi="Times New Roman"/>
                <w:sz w:val="20"/>
                <w:szCs w:val="20"/>
              </w:rPr>
              <w:t xml:space="preserve"> 628330 ХМАО-Югра Нефтеюганский район, п.Сентябрьский д.15 кв..2</w:t>
            </w:r>
          </w:p>
          <w:p w:rsidR="00CC5CB6" w:rsidRPr="000C43CE" w:rsidRDefault="00CC5CB6" w:rsidP="00271F8D">
            <w:pPr>
              <w:spacing w:after="0" w:line="240" w:lineRule="auto"/>
              <w:jc w:val="center"/>
              <w:rPr>
                <w:rFonts w:ascii="Times New Roman" w:hAnsi="Times New Roman"/>
                <w:sz w:val="20"/>
                <w:szCs w:val="20"/>
              </w:rPr>
            </w:pPr>
            <w:r w:rsidRPr="000C43CE">
              <w:rPr>
                <w:rFonts w:ascii="Times New Roman" w:hAnsi="Times New Roman"/>
                <w:b/>
                <w:sz w:val="20"/>
                <w:szCs w:val="20"/>
              </w:rPr>
              <w:t>Главный редактор:</w:t>
            </w:r>
            <w:r w:rsidRPr="000C43CE">
              <w:rPr>
                <w:rFonts w:ascii="Times New Roman" w:hAnsi="Times New Roman"/>
                <w:sz w:val="20"/>
                <w:szCs w:val="20"/>
              </w:rPr>
              <w:t xml:space="preserve">  С.Н.Краснова</w:t>
            </w:r>
          </w:p>
          <w:p w:rsidR="00CC5CB6" w:rsidRPr="000C43CE" w:rsidRDefault="00CC5CB6" w:rsidP="00271F8D">
            <w:pPr>
              <w:spacing w:after="0" w:line="240" w:lineRule="auto"/>
              <w:jc w:val="center"/>
              <w:rPr>
                <w:rFonts w:ascii="Times New Roman" w:hAnsi="Times New Roman"/>
                <w:sz w:val="20"/>
                <w:szCs w:val="20"/>
              </w:rPr>
            </w:pPr>
            <w:r w:rsidRPr="000C43CE">
              <w:rPr>
                <w:rFonts w:ascii="Times New Roman" w:hAnsi="Times New Roman"/>
                <w:sz w:val="20"/>
                <w:szCs w:val="20"/>
              </w:rPr>
              <w:t>Ответственный за выпуск и распространение бюллетеня О.А.Жаринова.</w:t>
            </w:r>
          </w:p>
          <w:p w:rsidR="00CC5CB6" w:rsidRPr="000C43CE" w:rsidRDefault="00CC5CB6" w:rsidP="00271F8D">
            <w:pPr>
              <w:spacing w:after="0" w:line="240" w:lineRule="auto"/>
              <w:jc w:val="center"/>
              <w:rPr>
                <w:rFonts w:ascii="Times New Roman" w:hAnsi="Times New Roman"/>
                <w:sz w:val="20"/>
                <w:szCs w:val="20"/>
              </w:rPr>
            </w:pPr>
            <w:r w:rsidRPr="000C43CE">
              <w:rPr>
                <w:rFonts w:ascii="Times New Roman" w:hAnsi="Times New Roman"/>
                <w:sz w:val="20"/>
                <w:szCs w:val="20"/>
              </w:rPr>
              <w:t>Номер подписан в печать</w:t>
            </w:r>
            <w:r>
              <w:rPr>
                <w:rFonts w:ascii="Times New Roman" w:hAnsi="Times New Roman"/>
                <w:sz w:val="20"/>
                <w:szCs w:val="20"/>
              </w:rPr>
              <w:t>: 17.09</w:t>
            </w:r>
            <w:r w:rsidRPr="000C43CE">
              <w:rPr>
                <w:rFonts w:ascii="Times New Roman" w:hAnsi="Times New Roman"/>
                <w:sz w:val="20"/>
                <w:szCs w:val="20"/>
              </w:rPr>
              <w:t>.201</w:t>
            </w:r>
            <w:r>
              <w:rPr>
                <w:rFonts w:ascii="Times New Roman" w:hAnsi="Times New Roman"/>
                <w:sz w:val="20"/>
                <w:szCs w:val="20"/>
              </w:rPr>
              <w:t>5</w:t>
            </w:r>
            <w:r w:rsidRPr="000C43CE">
              <w:rPr>
                <w:rFonts w:ascii="Times New Roman" w:hAnsi="Times New Roman"/>
                <w:sz w:val="20"/>
                <w:szCs w:val="20"/>
              </w:rPr>
              <w:t xml:space="preserve"> </w:t>
            </w:r>
          </w:p>
          <w:p w:rsidR="00CC5CB6" w:rsidRPr="000C43CE" w:rsidRDefault="00CC5CB6" w:rsidP="00271F8D">
            <w:pPr>
              <w:spacing w:after="0" w:line="240" w:lineRule="auto"/>
              <w:jc w:val="center"/>
              <w:rPr>
                <w:rFonts w:ascii="Times New Roman" w:hAnsi="Times New Roman"/>
                <w:sz w:val="20"/>
                <w:szCs w:val="20"/>
              </w:rPr>
            </w:pPr>
            <w:r>
              <w:rPr>
                <w:rFonts w:ascii="Times New Roman" w:hAnsi="Times New Roman"/>
                <w:sz w:val="20"/>
                <w:szCs w:val="20"/>
              </w:rPr>
              <w:t>Тираж: 1</w:t>
            </w:r>
            <w:r w:rsidRPr="000C43CE">
              <w:rPr>
                <w:rFonts w:ascii="Times New Roman" w:hAnsi="Times New Roman"/>
                <w:sz w:val="20"/>
                <w:szCs w:val="20"/>
              </w:rPr>
              <w:t xml:space="preserve"> экземпляр</w:t>
            </w:r>
          </w:p>
          <w:p w:rsidR="00CC5CB6" w:rsidRPr="000C43CE" w:rsidRDefault="00CC5CB6" w:rsidP="00271F8D">
            <w:pPr>
              <w:spacing w:after="0" w:line="240" w:lineRule="auto"/>
              <w:jc w:val="center"/>
              <w:rPr>
                <w:rFonts w:ascii="Times New Roman" w:hAnsi="Times New Roman"/>
                <w:sz w:val="20"/>
                <w:szCs w:val="20"/>
              </w:rPr>
            </w:pPr>
            <w:r w:rsidRPr="000C43CE">
              <w:rPr>
                <w:rFonts w:ascii="Times New Roman" w:hAnsi="Times New Roman"/>
                <w:sz w:val="20"/>
                <w:szCs w:val="20"/>
              </w:rPr>
              <w:t>Цена: Бесплатно</w:t>
            </w:r>
          </w:p>
        </w:tc>
        <w:tc>
          <w:tcPr>
            <w:tcW w:w="3343" w:type="dxa"/>
            <w:vAlign w:val="center"/>
          </w:tcPr>
          <w:p w:rsidR="00CC5CB6" w:rsidRPr="000C43CE" w:rsidRDefault="00CC5CB6" w:rsidP="00271F8D">
            <w:pPr>
              <w:spacing w:after="0" w:line="240" w:lineRule="auto"/>
              <w:jc w:val="center"/>
              <w:rPr>
                <w:rFonts w:ascii="Times New Roman" w:hAnsi="Times New Roman"/>
                <w:sz w:val="20"/>
                <w:szCs w:val="20"/>
              </w:rPr>
            </w:pPr>
            <w:r w:rsidRPr="000C43CE">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tbl>
      <w:tblPr>
        <w:tblpPr w:leftFromText="180" w:rightFromText="180" w:vertAnchor="text" w:horzAnchor="margin" w:tblpY="783"/>
        <w:tblOverlap w:val="never"/>
        <w:tblW w:w="0" w:type="auto"/>
        <w:tblLook w:val="01E0"/>
      </w:tblPr>
      <w:tblGrid>
        <w:gridCol w:w="9708"/>
      </w:tblGrid>
      <w:tr w:rsidR="00CC5CB6" w:rsidRPr="000C43CE" w:rsidTr="00131B3C">
        <w:trPr>
          <w:trHeight w:val="1069"/>
        </w:trPr>
        <w:tc>
          <w:tcPr>
            <w:tcW w:w="9708" w:type="dxa"/>
            <w:tcBorders>
              <w:top w:val="wave" w:sz="6" w:space="0" w:color="auto"/>
              <w:left w:val="wave" w:sz="6" w:space="0" w:color="auto"/>
              <w:bottom w:val="wave" w:sz="6" w:space="0" w:color="auto"/>
              <w:right w:val="wave" w:sz="6" w:space="0" w:color="auto"/>
            </w:tcBorders>
          </w:tcPr>
          <w:p w:rsidR="00CC5CB6" w:rsidRPr="000C43CE" w:rsidRDefault="00CC5CB6" w:rsidP="00131B3C">
            <w:pPr>
              <w:spacing w:after="0" w:line="240" w:lineRule="auto"/>
              <w:jc w:val="center"/>
              <w:rPr>
                <w:rFonts w:ascii="Times New Roman" w:hAnsi="Times New Roman"/>
                <w:sz w:val="20"/>
                <w:szCs w:val="20"/>
              </w:rPr>
            </w:pPr>
          </w:p>
          <w:p w:rsidR="00CC5CB6" w:rsidRPr="000C43CE" w:rsidRDefault="00CC5CB6" w:rsidP="00131B3C">
            <w:pPr>
              <w:spacing w:after="0" w:line="240" w:lineRule="auto"/>
              <w:jc w:val="center"/>
              <w:rPr>
                <w:rFonts w:ascii="Times New Roman" w:hAnsi="Times New Roman"/>
                <w:b/>
                <w:sz w:val="20"/>
                <w:szCs w:val="20"/>
              </w:rPr>
            </w:pPr>
            <w:r w:rsidRPr="000C43CE">
              <w:rPr>
                <w:rFonts w:ascii="Times New Roman" w:hAnsi="Times New Roman"/>
                <w:b/>
                <w:sz w:val="20"/>
                <w:szCs w:val="20"/>
              </w:rPr>
              <w:t>ВНИМАНИЕ!</w:t>
            </w:r>
          </w:p>
          <w:p w:rsidR="00CC5CB6" w:rsidRPr="000C43CE" w:rsidRDefault="00CC5CB6" w:rsidP="00131B3C">
            <w:pPr>
              <w:spacing w:after="0" w:line="240" w:lineRule="auto"/>
              <w:jc w:val="center"/>
              <w:rPr>
                <w:rFonts w:ascii="Times New Roman" w:hAnsi="Times New Roman"/>
                <w:sz w:val="20"/>
                <w:szCs w:val="20"/>
              </w:rPr>
            </w:pPr>
          </w:p>
          <w:p w:rsidR="00CC5CB6" w:rsidRPr="000C43CE" w:rsidRDefault="00CC5CB6" w:rsidP="00131B3C">
            <w:pPr>
              <w:spacing w:after="0" w:line="240" w:lineRule="auto"/>
              <w:jc w:val="center"/>
              <w:rPr>
                <w:rFonts w:ascii="Times New Roman" w:hAnsi="Times New Roman"/>
                <w:b/>
                <w:sz w:val="20"/>
                <w:szCs w:val="20"/>
                <w:u w:val="single"/>
              </w:rPr>
            </w:pPr>
            <w:r w:rsidRPr="000C43CE">
              <w:rPr>
                <w:rFonts w:ascii="Times New Roman" w:hAnsi="Times New Roman"/>
                <w:sz w:val="20"/>
                <w:szCs w:val="20"/>
              </w:rPr>
              <w:t xml:space="preserve">С номерами информационного бюллетеня </w:t>
            </w:r>
            <w:r w:rsidRPr="000C43CE">
              <w:rPr>
                <w:rFonts w:ascii="Times New Roman" w:hAnsi="Times New Roman"/>
                <w:b/>
                <w:i/>
                <w:sz w:val="20"/>
                <w:szCs w:val="20"/>
              </w:rPr>
              <w:t>«Сентябрьский вестник»</w:t>
            </w:r>
            <w:r w:rsidRPr="000C43CE">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0C43CE">
              <w:rPr>
                <w:rFonts w:ascii="Times New Roman" w:hAnsi="Times New Roman"/>
                <w:b/>
                <w:sz w:val="20"/>
                <w:szCs w:val="20"/>
                <w:u w:val="single"/>
              </w:rPr>
              <w:t>http://sentyabrskiy.ru/</w:t>
            </w:r>
          </w:p>
          <w:p w:rsidR="00CC5CB6" w:rsidRPr="000C43CE" w:rsidRDefault="00CC5CB6" w:rsidP="00131B3C">
            <w:pPr>
              <w:spacing w:after="0" w:line="240" w:lineRule="auto"/>
              <w:jc w:val="center"/>
              <w:rPr>
                <w:rFonts w:ascii="Times New Roman" w:hAnsi="Times New Roman"/>
                <w:sz w:val="20"/>
                <w:szCs w:val="20"/>
              </w:rPr>
            </w:pPr>
          </w:p>
        </w:tc>
      </w:tr>
    </w:tbl>
    <w:p w:rsidR="00CC5CB6" w:rsidRPr="001C3755" w:rsidRDefault="00CC5CB6" w:rsidP="001C3755">
      <w:pPr>
        <w:tabs>
          <w:tab w:val="left" w:pos="2775"/>
        </w:tabs>
        <w:rPr>
          <w:rFonts w:ascii="Arial" w:hAnsi="Arial" w:cs="Arial"/>
          <w:sz w:val="20"/>
          <w:szCs w:val="20"/>
        </w:rPr>
      </w:pPr>
    </w:p>
    <w:sectPr w:rsidR="00CC5CB6" w:rsidRPr="001C3755" w:rsidSect="00DF2D83">
      <w:footerReference w:type="default" r:id="rId11"/>
      <w:pgSz w:w="11906" w:h="16838"/>
      <w:pgMar w:top="425" w:right="386" w:bottom="61" w:left="567"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5CB6" w:rsidRDefault="00CC5CB6" w:rsidP="001952B6">
      <w:pPr>
        <w:spacing w:after="0" w:line="240" w:lineRule="auto"/>
      </w:pPr>
      <w:r>
        <w:separator/>
      </w:r>
    </w:p>
  </w:endnote>
  <w:endnote w:type="continuationSeparator" w:id="0">
    <w:p w:rsidR="00CC5CB6" w:rsidRDefault="00CC5CB6" w:rsidP="001952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Ц"/>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CB6" w:rsidRDefault="00CC5CB6">
    <w:pPr>
      <w:pStyle w:val="Footer"/>
      <w:tabs>
        <w:tab w:val="center" w:pos="4677"/>
        <w:tab w:val="right" w:pos="9355"/>
      </w:tabs>
      <w:suppressAutoHyphens w:val="0"/>
      <w:spacing w:after="0" w:line="240" w:lineRule="auto"/>
      <w:jc w:val="center"/>
      <w:rPr>
        <w:rFonts w:ascii="Calibri" w:hAnsi="Calibri"/>
        <w:sz w:val="22"/>
        <w:szCs w:val="22"/>
        <w:lang w:val="ru-RU" w:eastAsia="ru-RU"/>
      </w:rPr>
    </w:pPr>
    <w:r>
      <w:rPr>
        <w:rFonts w:ascii="Calibri" w:hAnsi="Calibri"/>
        <w:sz w:val="22"/>
        <w:szCs w:val="22"/>
        <w:lang w:val="ru-RU" w:eastAsia="ru-RU"/>
      </w:rPr>
      <w:fldChar w:fldCharType="begin"/>
    </w:r>
    <w:r>
      <w:rPr>
        <w:rFonts w:ascii="Calibri" w:hAnsi="Calibri"/>
        <w:sz w:val="22"/>
        <w:szCs w:val="22"/>
        <w:lang w:val="ru-RU" w:eastAsia="ru-RU"/>
      </w:rPr>
      <w:instrText>PAGE   \* MERGEFORMAT</w:instrText>
    </w:r>
    <w:r>
      <w:rPr>
        <w:rFonts w:ascii="Calibri" w:hAnsi="Calibri"/>
        <w:sz w:val="22"/>
        <w:szCs w:val="22"/>
        <w:lang w:val="ru-RU" w:eastAsia="ru-RU"/>
      </w:rPr>
      <w:fldChar w:fldCharType="separate"/>
    </w:r>
    <w:r>
      <w:rPr>
        <w:rFonts w:ascii="Calibri" w:hAnsi="Calibri"/>
        <w:noProof/>
        <w:sz w:val="22"/>
        <w:szCs w:val="22"/>
        <w:lang w:val="ru-RU" w:eastAsia="ru-RU"/>
      </w:rPr>
      <w:t>2</w:t>
    </w:r>
    <w:r>
      <w:rPr>
        <w:rFonts w:ascii="Calibri" w:hAnsi="Calibri"/>
        <w:sz w:val="22"/>
        <w:szCs w:val="22"/>
        <w:lang w:val="ru-RU" w:eastAsia="ru-RU"/>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5CB6" w:rsidRDefault="00CC5CB6" w:rsidP="001952B6">
      <w:pPr>
        <w:spacing w:after="0" w:line="240" w:lineRule="auto"/>
      </w:pPr>
      <w:r>
        <w:separator/>
      </w:r>
    </w:p>
  </w:footnote>
  <w:footnote w:type="continuationSeparator" w:id="0">
    <w:p w:rsidR="00CC5CB6" w:rsidRDefault="00CC5CB6" w:rsidP="001952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8A607E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CE4705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368636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BA562238"/>
    <w:lvl w:ilvl="0">
      <w:start w:val="1"/>
      <w:numFmt w:val="decimal"/>
      <w:pStyle w:val="ListNumber2"/>
      <w:lvlText w:val="%1."/>
      <w:lvlJc w:val="left"/>
      <w:pPr>
        <w:tabs>
          <w:tab w:val="num" w:pos="643"/>
        </w:tabs>
        <w:ind w:left="643" w:hanging="360"/>
      </w:pPr>
    </w:lvl>
  </w:abstractNum>
  <w:abstractNum w:abstractNumId="4">
    <w:nsid w:val="FFFFFF80"/>
    <w:multiLevelType w:val="singleLevel"/>
    <w:tmpl w:val="441EB7B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DAFA26D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D438190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F3EC2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BD8BCA6"/>
    <w:lvl w:ilvl="0">
      <w:start w:val="1"/>
      <w:numFmt w:val="decimal"/>
      <w:pStyle w:val="ListNumber"/>
      <w:lvlText w:val="%1."/>
      <w:lvlJc w:val="left"/>
      <w:pPr>
        <w:tabs>
          <w:tab w:val="num" w:pos="360"/>
        </w:tabs>
        <w:ind w:left="360" w:hanging="360"/>
      </w:pPr>
    </w:lvl>
  </w:abstractNum>
  <w:abstractNum w:abstractNumId="9">
    <w:nsid w:val="FFFFFF89"/>
    <w:multiLevelType w:val="singleLevel"/>
    <w:tmpl w:val="7A8CC09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1">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4">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5">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6">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nsid w:val="2E1D55C8"/>
    <w:multiLevelType w:val="hybridMultilevel"/>
    <w:tmpl w:val="3A9E4BD0"/>
    <w:lvl w:ilvl="0" w:tplc="0419000F">
      <w:start w:val="1"/>
      <w:numFmt w:val="decimal"/>
      <w:pStyle w:val="Heading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Heading5"/>
      <w:lvlText w:val="%5."/>
      <w:lvlJc w:val="left"/>
      <w:pPr>
        <w:tabs>
          <w:tab w:val="num" w:pos="3600"/>
        </w:tabs>
        <w:ind w:left="3600" w:hanging="360"/>
      </w:pPr>
      <w:rPr>
        <w:rFonts w:cs="Times New Roman"/>
      </w:rPr>
    </w:lvl>
    <w:lvl w:ilvl="5" w:tplc="0419001B" w:tentative="1">
      <w:start w:val="1"/>
      <w:numFmt w:val="lowerRoman"/>
      <w:pStyle w:val="Heading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7951DA4"/>
    <w:multiLevelType w:val="multilevel"/>
    <w:tmpl w:val="FFE232EA"/>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19">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0">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1">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3">
    <w:nsid w:val="59E60585"/>
    <w:multiLevelType w:val="hybridMultilevel"/>
    <w:tmpl w:val="E78C7934"/>
    <w:lvl w:ilvl="0" w:tplc="A88A4AE0">
      <w:numFmt w:val="decimal"/>
      <w:lvlText w:val=""/>
      <w:lvlJc w:val="left"/>
      <w:rPr>
        <w:rFonts w:cs="Times New Roman"/>
      </w:rPr>
    </w:lvl>
    <w:lvl w:ilvl="1" w:tplc="04190003">
      <w:numFmt w:val="decimal"/>
      <w:pStyle w:val="11"/>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4">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5">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6">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7">
    <w:nsid w:val="659C5A4F"/>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9">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29"/>
  </w:num>
  <w:num w:numId="13">
    <w:abstractNumId w:val="14"/>
  </w:num>
  <w:num w:numId="14">
    <w:abstractNumId w:val="16"/>
  </w:num>
  <w:num w:numId="15">
    <w:abstractNumId w:val="22"/>
  </w:num>
  <w:num w:numId="16">
    <w:abstractNumId w:val="10"/>
  </w:num>
  <w:num w:numId="17">
    <w:abstractNumId w:val="11"/>
  </w:num>
  <w:num w:numId="18">
    <w:abstractNumId w:val="21"/>
  </w:num>
  <w:num w:numId="19">
    <w:abstractNumId w:val="20"/>
  </w:num>
  <w:num w:numId="20">
    <w:abstractNumId w:val="19"/>
  </w:num>
  <w:num w:numId="21">
    <w:abstractNumId w:val="12"/>
  </w:num>
  <w:num w:numId="22">
    <w:abstractNumId w:val="24"/>
  </w:num>
  <w:num w:numId="23">
    <w:abstractNumId w:val="15"/>
  </w:num>
  <w:num w:numId="24">
    <w:abstractNumId w:val="25"/>
  </w:num>
  <w:num w:numId="25">
    <w:abstractNumId w:val="13"/>
  </w:num>
  <w:num w:numId="26">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27"/>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0266"/>
    <w:rsid w:val="00000260"/>
    <w:rsid w:val="00007FAD"/>
    <w:rsid w:val="00025AEA"/>
    <w:rsid w:val="00036A7B"/>
    <w:rsid w:val="0004364C"/>
    <w:rsid w:val="00050B4F"/>
    <w:rsid w:val="00062F1E"/>
    <w:rsid w:val="0006645C"/>
    <w:rsid w:val="00075C66"/>
    <w:rsid w:val="0009502E"/>
    <w:rsid w:val="000A07F4"/>
    <w:rsid w:val="000A0EA5"/>
    <w:rsid w:val="000B0602"/>
    <w:rsid w:val="000C1C45"/>
    <w:rsid w:val="000C43CE"/>
    <w:rsid w:val="000E09B6"/>
    <w:rsid w:val="000F3D62"/>
    <w:rsid w:val="000F6940"/>
    <w:rsid w:val="00131B3C"/>
    <w:rsid w:val="00132357"/>
    <w:rsid w:val="00132C21"/>
    <w:rsid w:val="0013566D"/>
    <w:rsid w:val="00136A49"/>
    <w:rsid w:val="001952B6"/>
    <w:rsid w:val="001B37F0"/>
    <w:rsid w:val="001B638F"/>
    <w:rsid w:val="001C3755"/>
    <w:rsid w:val="001D10C0"/>
    <w:rsid w:val="001E5725"/>
    <w:rsid w:val="001F1BAD"/>
    <w:rsid w:val="00200345"/>
    <w:rsid w:val="0020395E"/>
    <w:rsid w:val="002103A6"/>
    <w:rsid w:val="00211447"/>
    <w:rsid w:val="00213967"/>
    <w:rsid w:val="00263C42"/>
    <w:rsid w:val="00271F8D"/>
    <w:rsid w:val="00291032"/>
    <w:rsid w:val="00291C1A"/>
    <w:rsid w:val="002A4F02"/>
    <w:rsid w:val="002B5C84"/>
    <w:rsid w:val="002C5692"/>
    <w:rsid w:val="002C621E"/>
    <w:rsid w:val="002E710A"/>
    <w:rsid w:val="002E791C"/>
    <w:rsid w:val="002F2A66"/>
    <w:rsid w:val="002F471B"/>
    <w:rsid w:val="00300AB6"/>
    <w:rsid w:val="0032357E"/>
    <w:rsid w:val="00324EDD"/>
    <w:rsid w:val="00326C50"/>
    <w:rsid w:val="00332E17"/>
    <w:rsid w:val="00346832"/>
    <w:rsid w:val="00352E58"/>
    <w:rsid w:val="00360DD3"/>
    <w:rsid w:val="00360F3E"/>
    <w:rsid w:val="003B636E"/>
    <w:rsid w:val="003B7ADA"/>
    <w:rsid w:val="003C6BFC"/>
    <w:rsid w:val="003E2B61"/>
    <w:rsid w:val="003E6038"/>
    <w:rsid w:val="00403DDE"/>
    <w:rsid w:val="00417295"/>
    <w:rsid w:val="004512F5"/>
    <w:rsid w:val="004577FB"/>
    <w:rsid w:val="00467196"/>
    <w:rsid w:val="00474DB7"/>
    <w:rsid w:val="00483D65"/>
    <w:rsid w:val="00490E29"/>
    <w:rsid w:val="00493911"/>
    <w:rsid w:val="004A724E"/>
    <w:rsid w:val="004B5BBE"/>
    <w:rsid w:val="004C7C8E"/>
    <w:rsid w:val="004D17BB"/>
    <w:rsid w:val="00500070"/>
    <w:rsid w:val="00515DEC"/>
    <w:rsid w:val="005427B5"/>
    <w:rsid w:val="00545E7B"/>
    <w:rsid w:val="005467E5"/>
    <w:rsid w:val="0056327C"/>
    <w:rsid w:val="00563AF4"/>
    <w:rsid w:val="00567898"/>
    <w:rsid w:val="00596477"/>
    <w:rsid w:val="00596C8C"/>
    <w:rsid w:val="0059794A"/>
    <w:rsid w:val="005B67A2"/>
    <w:rsid w:val="005C4770"/>
    <w:rsid w:val="005D3782"/>
    <w:rsid w:val="005D45CB"/>
    <w:rsid w:val="005D5CFF"/>
    <w:rsid w:val="005E2D85"/>
    <w:rsid w:val="005E5F34"/>
    <w:rsid w:val="005F63C1"/>
    <w:rsid w:val="00600E8A"/>
    <w:rsid w:val="00604BAD"/>
    <w:rsid w:val="00605D74"/>
    <w:rsid w:val="00610666"/>
    <w:rsid w:val="006143BF"/>
    <w:rsid w:val="00620766"/>
    <w:rsid w:val="006377B1"/>
    <w:rsid w:val="00644EC4"/>
    <w:rsid w:val="00644F3C"/>
    <w:rsid w:val="00666C6E"/>
    <w:rsid w:val="00667566"/>
    <w:rsid w:val="00673797"/>
    <w:rsid w:val="00674E33"/>
    <w:rsid w:val="00680D33"/>
    <w:rsid w:val="006817AB"/>
    <w:rsid w:val="00681A6B"/>
    <w:rsid w:val="006A3D5A"/>
    <w:rsid w:val="006B3701"/>
    <w:rsid w:val="006B39CB"/>
    <w:rsid w:val="006B5744"/>
    <w:rsid w:val="006B57AB"/>
    <w:rsid w:val="006B67ED"/>
    <w:rsid w:val="006C1BFA"/>
    <w:rsid w:val="006C7D42"/>
    <w:rsid w:val="006D0CCE"/>
    <w:rsid w:val="006D3AC6"/>
    <w:rsid w:val="006D6D21"/>
    <w:rsid w:val="006E1A0E"/>
    <w:rsid w:val="006E1AE2"/>
    <w:rsid w:val="006F611E"/>
    <w:rsid w:val="00701721"/>
    <w:rsid w:val="00716322"/>
    <w:rsid w:val="00717689"/>
    <w:rsid w:val="00724150"/>
    <w:rsid w:val="007242E9"/>
    <w:rsid w:val="00726D69"/>
    <w:rsid w:val="007305B5"/>
    <w:rsid w:val="007340A4"/>
    <w:rsid w:val="00735C9E"/>
    <w:rsid w:val="0075227E"/>
    <w:rsid w:val="00765BBA"/>
    <w:rsid w:val="00780D46"/>
    <w:rsid w:val="00787860"/>
    <w:rsid w:val="00791550"/>
    <w:rsid w:val="007A6287"/>
    <w:rsid w:val="007C29D3"/>
    <w:rsid w:val="007C3191"/>
    <w:rsid w:val="007C5685"/>
    <w:rsid w:val="007C6315"/>
    <w:rsid w:val="007C7237"/>
    <w:rsid w:val="007C7BB6"/>
    <w:rsid w:val="007E262D"/>
    <w:rsid w:val="00800E4F"/>
    <w:rsid w:val="008153BF"/>
    <w:rsid w:val="00817C81"/>
    <w:rsid w:val="008301AD"/>
    <w:rsid w:val="0083251E"/>
    <w:rsid w:val="00832DD2"/>
    <w:rsid w:val="00834A1A"/>
    <w:rsid w:val="0083798C"/>
    <w:rsid w:val="0084157D"/>
    <w:rsid w:val="00842BB4"/>
    <w:rsid w:val="0087738C"/>
    <w:rsid w:val="00894D40"/>
    <w:rsid w:val="008B6211"/>
    <w:rsid w:val="008C3EBF"/>
    <w:rsid w:val="008C47EB"/>
    <w:rsid w:val="008C4850"/>
    <w:rsid w:val="008C4F74"/>
    <w:rsid w:val="008E16C4"/>
    <w:rsid w:val="00911A33"/>
    <w:rsid w:val="00912CBD"/>
    <w:rsid w:val="00932AE2"/>
    <w:rsid w:val="00947999"/>
    <w:rsid w:val="00964F18"/>
    <w:rsid w:val="00983C0F"/>
    <w:rsid w:val="00984CC8"/>
    <w:rsid w:val="00990F52"/>
    <w:rsid w:val="00991F70"/>
    <w:rsid w:val="009A0D15"/>
    <w:rsid w:val="009A404E"/>
    <w:rsid w:val="009C601B"/>
    <w:rsid w:val="009D2F9A"/>
    <w:rsid w:val="009D78B9"/>
    <w:rsid w:val="009E63F1"/>
    <w:rsid w:val="009F3988"/>
    <w:rsid w:val="00A06B98"/>
    <w:rsid w:val="00A17505"/>
    <w:rsid w:val="00A20105"/>
    <w:rsid w:val="00A321E6"/>
    <w:rsid w:val="00A60BB3"/>
    <w:rsid w:val="00A65F98"/>
    <w:rsid w:val="00A668AB"/>
    <w:rsid w:val="00A744F0"/>
    <w:rsid w:val="00A81259"/>
    <w:rsid w:val="00A9125B"/>
    <w:rsid w:val="00A94B56"/>
    <w:rsid w:val="00AA730C"/>
    <w:rsid w:val="00AB0CF4"/>
    <w:rsid w:val="00AC4BBA"/>
    <w:rsid w:val="00AE636E"/>
    <w:rsid w:val="00AF452B"/>
    <w:rsid w:val="00B018B0"/>
    <w:rsid w:val="00B11985"/>
    <w:rsid w:val="00B227EA"/>
    <w:rsid w:val="00B34A6D"/>
    <w:rsid w:val="00B35CE3"/>
    <w:rsid w:val="00B462EE"/>
    <w:rsid w:val="00B60D5F"/>
    <w:rsid w:val="00B72077"/>
    <w:rsid w:val="00B8544A"/>
    <w:rsid w:val="00B95CF5"/>
    <w:rsid w:val="00BA142B"/>
    <w:rsid w:val="00BA24EE"/>
    <w:rsid w:val="00BB2868"/>
    <w:rsid w:val="00BB6BCA"/>
    <w:rsid w:val="00BC5055"/>
    <w:rsid w:val="00BE416D"/>
    <w:rsid w:val="00BE4B4A"/>
    <w:rsid w:val="00BE672E"/>
    <w:rsid w:val="00BF1B2D"/>
    <w:rsid w:val="00C10745"/>
    <w:rsid w:val="00C1411B"/>
    <w:rsid w:val="00C17EA6"/>
    <w:rsid w:val="00C20DE8"/>
    <w:rsid w:val="00C50266"/>
    <w:rsid w:val="00C523CB"/>
    <w:rsid w:val="00C6413F"/>
    <w:rsid w:val="00C93AA0"/>
    <w:rsid w:val="00C94C78"/>
    <w:rsid w:val="00C97774"/>
    <w:rsid w:val="00CA1E57"/>
    <w:rsid w:val="00CB1A6E"/>
    <w:rsid w:val="00CB2B9F"/>
    <w:rsid w:val="00CC11F9"/>
    <w:rsid w:val="00CC437E"/>
    <w:rsid w:val="00CC5CB6"/>
    <w:rsid w:val="00D13D76"/>
    <w:rsid w:val="00D370D4"/>
    <w:rsid w:val="00D421BE"/>
    <w:rsid w:val="00D475DD"/>
    <w:rsid w:val="00D51081"/>
    <w:rsid w:val="00D60FEA"/>
    <w:rsid w:val="00D70248"/>
    <w:rsid w:val="00D707E6"/>
    <w:rsid w:val="00D73BD2"/>
    <w:rsid w:val="00D86174"/>
    <w:rsid w:val="00DA5E92"/>
    <w:rsid w:val="00DA62CB"/>
    <w:rsid w:val="00DD371F"/>
    <w:rsid w:val="00DF29DF"/>
    <w:rsid w:val="00DF2D83"/>
    <w:rsid w:val="00DF4E68"/>
    <w:rsid w:val="00E02EC8"/>
    <w:rsid w:val="00E03A4C"/>
    <w:rsid w:val="00E137E8"/>
    <w:rsid w:val="00E14915"/>
    <w:rsid w:val="00E206E4"/>
    <w:rsid w:val="00E37D11"/>
    <w:rsid w:val="00E47A18"/>
    <w:rsid w:val="00E618B0"/>
    <w:rsid w:val="00E6643C"/>
    <w:rsid w:val="00E74156"/>
    <w:rsid w:val="00E90EDD"/>
    <w:rsid w:val="00E96F27"/>
    <w:rsid w:val="00EA0224"/>
    <w:rsid w:val="00EA09E6"/>
    <w:rsid w:val="00EA1884"/>
    <w:rsid w:val="00EB236B"/>
    <w:rsid w:val="00EB477C"/>
    <w:rsid w:val="00EC634B"/>
    <w:rsid w:val="00EC6777"/>
    <w:rsid w:val="00F34B7D"/>
    <w:rsid w:val="00F42F53"/>
    <w:rsid w:val="00F46D52"/>
    <w:rsid w:val="00F51AD5"/>
    <w:rsid w:val="00F6320E"/>
    <w:rsid w:val="00F80F12"/>
    <w:rsid w:val="00F82879"/>
    <w:rsid w:val="00F8575C"/>
    <w:rsid w:val="00F85BE5"/>
    <w:rsid w:val="00F90904"/>
    <w:rsid w:val="00F93596"/>
    <w:rsid w:val="00FB072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7C3191"/>
    <w:pPr>
      <w:spacing w:after="200" w:line="276" w:lineRule="auto"/>
    </w:pPr>
    <w:rPr>
      <w:rFonts w:eastAsia="Times New Roman"/>
    </w:rPr>
  </w:style>
  <w:style w:type="paragraph" w:styleId="Heading1">
    <w:name w:val="heading 1"/>
    <w:aliases w:val="Заголовок 1 Знак Знак,Заголовок 1 Знак Знак Знак"/>
    <w:basedOn w:val="Normal"/>
    <w:next w:val="Normal"/>
    <w:link w:val="Heading1Char"/>
    <w:uiPriority w:val="99"/>
    <w:qFormat/>
    <w:rsid w:val="00132C21"/>
    <w:pPr>
      <w:keepNext/>
      <w:numPr>
        <w:numId w:val="11"/>
      </w:numPr>
      <w:suppressAutoHyphens/>
      <w:spacing w:after="0" w:line="240" w:lineRule="auto"/>
      <w:ind w:right="-5"/>
      <w:jc w:val="center"/>
      <w:outlineLvl w:val="0"/>
    </w:pPr>
    <w:rPr>
      <w:rFonts w:ascii="Arial" w:hAnsi="Arial" w:cs="Arial"/>
      <w:b/>
      <w:sz w:val="24"/>
      <w:szCs w:val="24"/>
      <w:lang w:eastAsia="ar-SA"/>
    </w:rPr>
  </w:style>
  <w:style w:type="paragraph" w:styleId="Heading2">
    <w:name w:val="heading 2"/>
    <w:aliases w:val="Знак2 Знак,Знак2,Знак2 Знак Знак Знак,Знак2 Знак1,Заголовок 2 Знак1,Заголовок 2 Знак Знак,ГЛАВА,Заголовок 21"/>
    <w:basedOn w:val="Normal"/>
    <w:next w:val="Normal"/>
    <w:link w:val="Heading2Char"/>
    <w:uiPriority w:val="99"/>
    <w:qFormat/>
    <w:rsid w:val="002F2A66"/>
    <w:pPr>
      <w:keepNext/>
      <w:keepLines/>
      <w:spacing w:before="200" w:after="0"/>
      <w:outlineLvl w:val="1"/>
    </w:pPr>
    <w:rPr>
      <w:rFonts w:ascii="Cambria" w:hAnsi="Cambria"/>
      <w:b/>
      <w:bCs/>
      <w:color w:val="4F81BD"/>
      <w:sz w:val="26"/>
      <w:szCs w:val="26"/>
    </w:rPr>
  </w:style>
  <w:style w:type="paragraph" w:styleId="Heading3">
    <w:name w:val="heading 3"/>
    <w:aliases w:val="Знак3 Знак,Знак3,Знак3 Знак Знак Знак,ПодЗаголовок"/>
    <w:basedOn w:val="Normal"/>
    <w:next w:val="Normal"/>
    <w:link w:val="Heading3Char"/>
    <w:uiPriority w:val="99"/>
    <w:qFormat/>
    <w:rsid w:val="00332E17"/>
    <w:pPr>
      <w:keepNext/>
      <w:keepLines/>
      <w:spacing w:before="200" w:after="0"/>
      <w:outlineLvl w:val="2"/>
    </w:pPr>
    <w:rPr>
      <w:rFonts w:ascii="Cambria" w:hAnsi="Cambria"/>
      <w:b/>
      <w:bCs/>
      <w:color w:val="4F81BD"/>
    </w:rPr>
  </w:style>
  <w:style w:type="paragraph" w:styleId="Heading4">
    <w:name w:val="heading 4"/>
    <w:basedOn w:val="Normal"/>
    <w:next w:val="a3"/>
    <w:link w:val="Heading4Char"/>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Heading5">
    <w:name w:val="heading 5"/>
    <w:basedOn w:val="Normal"/>
    <w:next w:val="Normal"/>
    <w:link w:val="Heading5Char"/>
    <w:uiPriority w:val="99"/>
    <w:qFormat/>
    <w:rsid w:val="00C17EA6"/>
    <w:pPr>
      <w:keepNext/>
      <w:numPr>
        <w:ilvl w:val="4"/>
        <w:numId w:val="1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Heading6">
    <w:name w:val="heading 6"/>
    <w:basedOn w:val="Normal"/>
    <w:next w:val="Normal"/>
    <w:link w:val="Heading6Char"/>
    <w:uiPriority w:val="99"/>
    <w:qFormat/>
    <w:rsid w:val="00C17EA6"/>
    <w:pPr>
      <w:keepNext/>
      <w:numPr>
        <w:ilvl w:val="5"/>
        <w:numId w:val="1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Heading7">
    <w:name w:val="heading 7"/>
    <w:aliases w:val="Заголовок x.x"/>
    <w:basedOn w:val="Normal"/>
    <w:next w:val="Normal"/>
    <w:link w:val="Heading7Char"/>
    <w:uiPriority w:val="99"/>
    <w:qFormat/>
    <w:rsid w:val="00332E17"/>
    <w:pPr>
      <w:spacing w:before="240" w:after="60" w:line="240" w:lineRule="auto"/>
      <w:ind w:firstLine="567"/>
      <w:outlineLvl w:val="6"/>
    </w:pPr>
    <w:rPr>
      <w:rFonts w:ascii="Times New Roman" w:hAnsi="Times New Roman"/>
      <w:sz w:val="24"/>
      <w:szCs w:val="24"/>
    </w:rPr>
  </w:style>
  <w:style w:type="paragraph" w:styleId="Heading8">
    <w:name w:val="heading 8"/>
    <w:basedOn w:val="Normal"/>
    <w:next w:val="Normal"/>
    <w:link w:val="Heading8Char"/>
    <w:uiPriority w:val="99"/>
    <w:qFormat/>
    <w:rsid w:val="00332E17"/>
    <w:pPr>
      <w:spacing w:before="240" w:after="60" w:line="240" w:lineRule="auto"/>
      <w:ind w:firstLine="567"/>
      <w:outlineLvl w:val="7"/>
    </w:pPr>
    <w:rPr>
      <w:rFonts w:ascii="Times New Roman" w:hAnsi="Times New Roman"/>
      <w:i/>
      <w:iCs/>
      <w:sz w:val="24"/>
      <w:szCs w:val="24"/>
    </w:rPr>
  </w:style>
  <w:style w:type="paragraph" w:styleId="Heading9">
    <w:name w:val="heading 9"/>
    <w:basedOn w:val="Normal"/>
    <w:next w:val="Normal"/>
    <w:link w:val="Heading9Char"/>
    <w:uiPriority w:val="99"/>
    <w:qFormat/>
    <w:rsid w:val="00332E17"/>
    <w:pPr>
      <w:spacing w:before="240" w:after="60" w:line="240" w:lineRule="auto"/>
      <w:ind w:firstLine="567"/>
      <w:outlineLvl w:val="8"/>
    </w:pPr>
    <w:rPr>
      <w:rFonts w:ascii="Arial" w:hAnsi="Aria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Заголовок 1 Знак Знак Char,Заголовок 1 Знак Знак Знак Char"/>
    <w:basedOn w:val="DefaultParagraphFont"/>
    <w:link w:val="Heading1"/>
    <w:uiPriority w:val="99"/>
    <w:locked/>
    <w:rsid w:val="00132C21"/>
    <w:rPr>
      <w:rFonts w:ascii="Arial" w:eastAsia="Times New Roman" w:hAnsi="Arial" w:cs="Arial"/>
      <w:b/>
      <w:sz w:val="24"/>
      <w:szCs w:val="24"/>
      <w:lang w:eastAsia="ar-SA"/>
    </w:rPr>
  </w:style>
  <w:style w:type="character" w:customStyle="1" w:styleId="Heading2Char">
    <w:name w:val="Heading 2 Char"/>
    <w:aliases w:val="Знак2 Знак Char,Знак2 Char,Знак2 Знак Знак Знак Char,Знак2 Знак1 Char,Заголовок 2 Знак1 Char,Заголовок 2 Знак Знак Char,ГЛАВА Char,Заголовок 21 Char"/>
    <w:basedOn w:val="DefaultParagraphFont"/>
    <w:link w:val="Heading2"/>
    <w:uiPriority w:val="99"/>
    <w:locked/>
    <w:rsid w:val="002F2A66"/>
    <w:rPr>
      <w:rFonts w:ascii="Cambria" w:hAnsi="Cambria" w:cs="Times New Roman"/>
      <w:b/>
      <w:bCs/>
      <w:color w:val="4F81BD"/>
      <w:sz w:val="26"/>
      <w:szCs w:val="26"/>
      <w:lang w:eastAsia="ru-RU"/>
    </w:rPr>
  </w:style>
  <w:style w:type="character" w:customStyle="1" w:styleId="Heading3Char">
    <w:name w:val="Heading 3 Char"/>
    <w:aliases w:val="Знак3 Знак Char,Знак3 Char,Знак3 Знак Знак Знак Char,ПодЗаголовок Char"/>
    <w:basedOn w:val="DefaultParagraphFont"/>
    <w:link w:val="Heading3"/>
    <w:uiPriority w:val="99"/>
    <w:locked/>
    <w:rsid w:val="00332E17"/>
    <w:rPr>
      <w:rFonts w:ascii="Cambria" w:hAnsi="Cambria" w:cs="Times New Roman"/>
      <w:b/>
      <w:bCs/>
      <w:color w:val="4F81BD"/>
      <w:lang w:eastAsia="ru-RU"/>
    </w:rPr>
  </w:style>
  <w:style w:type="character" w:customStyle="1" w:styleId="Heading4Char">
    <w:name w:val="Heading 4 Char"/>
    <w:basedOn w:val="DefaultParagraphFont"/>
    <w:link w:val="Heading4"/>
    <w:uiPriority w:val="99"/>
    <w:locked/>
    <w:rsid w:val="00332E17"/>
    <w:rPr>
      <w:rFonts w:ascii="Times New Roman" w:hAnsi="Times New Roman" w:cs="Times New Roman"/>
      <w:b/>
      <w:bCs/>
      <w:sz w:val="24"/>
      <w:szCs w:val="24"/>
    </w:rPr>
  </w:style>
  <w:style w:type="character" w:customStyle="1" w:styleId="Heading5Char">
    <w:name w:val="Heading 5 Char"/>
    <w:basedOn w:val="DefaultParagraphFont"/>
    <w:link w:val="Heading5"/>
    <w:uiPriority w:val="99"/>
    <w:locked/>
    <w:rsid w:val="00C17EA6"/>
    <w:rPr>
      <w:rFonts w:ascii="Arial Narrow" w:eastAsia="Times New Roman" w:hAnsi="Arial Narrow"/>
      <w:b/>
      <w:sz w:val="36"/>
      <w:szCs w:val="20"/>
      <w:lang w:eastAsia="ar-SA"/>
    </w:rPr>
  </w:style>
  <w:style w:type="character" w:customStyle="1" w:styleId="Heading6Char">
    <w:name w:val="Heading 6 Char"/>
    <w:basedOn w:val="DefaultParagraphFont"/>
    <w:link w:val="Heading6"/>
    <w:uiPriority w:val="99"/>
    <w:locked/>
    <w:rsid w:val="00C17EA6"/>
    <w:rPr>
      <w:rFonts w:ascii="Arial" w:eastAsia="Times New Roman" w:hAnsi="Arial"/>
      <w:b/>
      <w:sz w:val="16"/>
      <w:szCs w:val="20"/>
      <w:lang w:eastAsia="ar-SA"/>
    </w:rPr>
  </w:style>
  <w:style w:type="character" w:customStyle="1" w:styleId="Heading7Char">
    <w:name w:val="Heading 7 Char"/>
    <w:aliases w:val="Заголовок x.x Char"/>
    <w:basedOn w:val="DefaultParagraphFont"/>
    <w:link w:val="Heading7"/>
    <w:uiPriority w:val="99"/>
    <w:locked/>
    <w:rsid w:val="00332E17"/>
    <w:rPr>
      <w:rFonts w:ascii="Times New Roman" w:hAnsi="Times New Roman" w:cs="Times New Roman"/>
      <w:sz w:val="24"/>
      <w:szCs w:val="24"/>
    </w:rPr>
  </w:style>
  <w:style w:type="character" w:customStyle="1" w:styleId="Heading8Char">
    <w:name w:val="Heading 8 Char"/>
    <w:basedOn w:val="DefaultParagraphFont"/>
    <w:link w:val="Heading8"/>
    <w:uiPriority w:val="99"/>
    <w:locked/>
    <w:rsid w:val="00332E17"/>
    <w:rPr>
      <w:rFonts w:ascii="Times New Roman" w:hAnsi="Times New Roman" w:cs="Times New Roman"/>
      <w:i/>
      <w:iCs/>
      <w:sz w:val="24"/>
      <w:szCs w:val="24"/>
    </w:rPr>
  </w:style>
  <w:style w:type="character" w:customStyle="1" w:styleId="Heading9Char">
    <w:name w:val="Heading 9 Char"/>
    <w:basedOn w:val="DefaultParagraphFont"/>
    <w:link w:val="Heading9"/>
    <w:uiPriority w:val="99"/>
    <w:locked/>
    <w:rsid w:val="00332E17"/>
    <w:rPr>
      <w:rFonts w:ascii="Arial" w:hAnsi="Arial" w:cs="Times New Roman"/>
    </w:rPr>
  </w:style>
  <w:style w:type="table" w:styleId="TableGrid">
    <w:name w:val="Table Grid"/>
    <w:basedOn w:val="TableNormal"/>
    <w:uiPriority w:val="99"/>
    <w:rsid w:val="00701721"/>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uiPriority w:val="99"/>
    <w:rsid w:val="002E791C"/>
    <w:pPr>
      <w:widowControl w:val="0"/>
      <w:autoSpaceDE w:val="0"/>
      <w:autoSpaceDN w:val="0"/>
      <w:adjustRightInd w:val="0"/>
      <w:ind w:firstLine="720"/>
    </w:pPr>
    <w:rPr>
      <w:rFonts w:ascii="Arial" w:hAnsi="Arial"/>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sz w:val="20"/>
      <w:szCs w:val="20"/>
    </w:rPr>
  </w:style>
  <w:style w:type="paragraph" w:styleId="Header">
    <w:name w:val="header"/>
    <w:aliases w:val="Знак4,Знак8,ВерхКолонтитул"/>
    <w:basedOn w:val="Normal"/>
    <w:link w:val="HeaderChar1"/>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basedOn w:val="DefaultParagraphFont"/>
    <w:link w:val="Header"/>
    <w:uiPriority w:val="99"/>
    <w:semiHidden/>
    <w:locked/>
    <w:rsid w:val="00C1411B"/>
    <w:rPr>
      <w:rFonts w:cs="Times New Roman"/>
      <w:lang w:eastAsia="en-US"/>
    </w:rPr>
  </w:style>
  <w:style w:type="character" w:customStyle="1" w:styleId="HeaderChar1">
    <w:name w:val="Header Char1"/>
    <w:aliases w:val="Знак4 Char1,Знак8 Char1,ВерхКолонтитул Char1"/>
    <w:basedOn w:val="DefaultParagraphFont"/>
    <w:link w:val="Header"/>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Normal"/>
    <w:uiPriority w:val="99"/>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szCs w:val="20"/>
    </w:rPr>
  </w:style>
  <w:style w:type="paragraph" w:styleId="NormalWeb">
    <w:name w:val="Normal (Web)"/>
    <w:basedOn w:val="Normal"/>
    <w:uiPriority w:val="99"/>
    <w:rsid w:val="009A0D15"/>
    <w:pPr>
      <w:spacing w:before="100" w:beforeAutospacing="1" w:after="100" w:afterAutospacing="1" w:line="240" w:lineRule="auto"/>
    </w:pPr>
    <w:rPr>
      <w:rFonts w:ascii="Arial" w:hAnsi="Arial" w:cs="Arial"/>
      <w:color w:val="333333"/>
    </w:rPr>
  </w:style>
  <w:style w:type="paragraph" w:styleId="BodyText">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Normal"/>
    <w:link w:val="BodyTextChar1"/>
    <w:uiPriority w:val="99"/>
    <w:rsid w:val="009A0D15"/>
    <w:pPr>
      <w:suppressAutoHyphens/>
      <w:spacing w:after="120" w:line="240" w:lineRule="auto"/>
    </w:pPr>
    <w:rPr>
      <w:rFonts w:ascii="Arial" w:hAnsi="Arial"/>
      <w:lang w:eastAsia="ar-SA"/>
    </w:rPr>
  </w:style>
  <w:style w:type="character" w:customStyle="1" w:styleId="BodyTextChar1">
    <w:name w:val="Body Text Char1"/>
    <w:aliases w:val="Знак1 Знак Знак Знак Знак Char,Знак1 Знак Знак Знак Char,Знак1 Знак Char,bt Знак Char,Основной текст Знак Знак Char,bt Char,Îñíîâíîé òåêñò Çíàê Çíàê Char,Iniiaiie oaeno Ciae Ciae Char,Body Text Char Char,Òàáë òåêñò Char"/>
    <w:basedOn w:val="DefaultParagraphFont"/>
    <w:link w:val="BodyText"/>
    <w:uiPriority w:val="99"/>
    <w:locked/>
    <w:rsid w:val="009A0D15"/>
    <w:rPr>
      <w:rFonts w:ascii="Arial" w:hAnsi="Arial" w:cs="Times New Roman"/>
      <w:lang w:eastAsia="ar-SA" w:bidi="ar-SA"/>
    </w:rPr>
  </w:style>
  <w:style w:type="paragraph" w:styleId="BodyTextIndent">
    <w:name w:val="Body Text Indent"/>
    <w:aliases w:val="Основной текст 1,Основной текст 11"/>
    <w:basedOn w:val="Normal"/>
    <w:link w:val="BodyTextIndentChar1"/>
    <w:uiPriority w:val="99"/>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basedOn w:val="DefaultParagraphFont"/>
    <w:link w:val="BodyTextIndent"/>
    <w:uiPriority w:val="99"/>
    <w:semiHidden/>
    <w:locked/>
    <w:rsid w:val="00C1411B"/>
    <w:rPr>
      <w:rFonts w:cs="Times New Roman"/>
      <w:lang w:eastAsia="en-US"/>
    </w:rPr>
  </w:style>
  <w:style w:type="character" w:customStyle="1" w:styleId="BodyTextIndentChar1">
    <w:name w:val="Body Text Indent Char1"/>
    <w:aliases w:val="Основной текст 1 Char1,Основной текст 11 Char1"/>
    <w:basedOn w:val="DefaultParagraphFont"/>
    <w:link w:val="BodyTextIndent"/>
    <w:uiPriority w:val="99"/>
    <w:locked/>
    <w:rsid w:val="009A0D15"/>
    <w:rPr>
      <w:rFonts w:ascii="Arial" w:hAnsi="Arial" w:cs="Times New Roman"/>
      <w:lang w:eastAsia="ar-SA" w:bidi="ar-SA"/>
    </w:rPr>
  </w:style>
  <w:style w:type="paragraph" w:styleId="BodyText3">
    <w:name w:val="Body Text 3"/>
    <w:basedOn w:val="Normal"/>
    <w:link w:val="BodyText3Char"/>
    <w:uiPriority w:val="99"/>
    <w:rsid w:val="009A0D15"/>
    <w:pPr>
      <w:suppressAutoHyphens/>
      <w:spacing w:after="120" w:line="240" w:lineRule="auto"/>
    </w:pPr>
    <w:rPr>
      <w:rFonts w:ascii="Arial" w:hAnsi="Arial"/>
      <w:sz w:val="16"/>
      <w:szCs w:val="16"/>
      <w:lang w:eastAsia="ar-SA"/>
    </w:rPr>
  </w:style>
  <w:style w:type="character" w:customStyle="1" w:styleId="BodyText3Char">
    <w:name w:val="Body Text 3 Char"/>
    <w:basedOn w:val="DefaultParagraphFont"/>
    <w:link w:val="BodyText3"/>
    <w:uiPriority w:val="99"/>
    <w:locked/>
    <w:rsid w:val="009A0D15"/>
    <w:rPr>
      <w:rFonts w:ascii="Arial" w:hAnsi="Arial" w:cs="Times New Roman"/>
      <w:sz w:val="16"/>
      <w:szCs w:val="16"/>
      <w:lang w:eastAsia="ar-SA" w:bidi="ar-SA"/>
    </w:rPr>
  </w:style>
  <w:style w:type="paragraph" w:styleId="ListParagraph">
    <w:name w:val="List Paragraph"/>
    <w:basedOn w:val="Normal"/>
    <w:link w:val="ListParagraphChar"/>
    <w:uiPriority w:val="99"/>
    <w:qFormat/>
    <w:rsid w:val="009A0D15"/>
    <w:pPr>
      <w:ind w:left="720"/>
      <w:contextualSpacing/>
    </w:pPr>
    <w:rPr>
      <w:rFonts w:eastAsia="Calibri"/>
      <w:sz w:val="20"/>
      <w:szCs w:val="20"/>
    </w:rPr>
  </w:style>
  <w:style w:type="paragraph" w:customStyle="1" w:styleId="ConsPlusNonformat">
    <w:name w:val="ConsPlusNonformat"/>
    <w:uiPriority w:val="99"/>
    <w:rsid w:val="00132C21"/>
    <w:pPr>
      <w:widowControl w:val="0"/>
      <w:suppressAutoHyphens/>
      <w:autoSpaceDE w:val="0"/>
    </w:pPr>
    <w:rPr>
      <w:rFonts w:ascii="Courier New" w:hAnsi="Courier New" w:cs="Courier New"/>
      <w:sz w:val="20"/>
      <w:szCs w:val="20"/>
      <w:lang w:eastAsia="ar-SA"/>
    </w:rPr>
  </w:style>
  <w:style w:type="paragraph" w:styleId="Footer">
    <w:name w:val="footer"/>
    <w:aliases w:val="Знак,Знак6,Знак14"/>
    <w:basedOn w:val="Normal"/>
    <w:link w:val="FooterChar1"/>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basedOn w:val="DefaultParagraphFont"/>
    <w:link w:val="Footer"/>
    <w:uiPriority w:val="99"/>
    <w:semiHidden/>
    <w:locked/>
    <w:rsid w:val="00C1411B"/>
    <w:rPr>
      <w:rFonts w:cs="Times New Roman"/>
      <w:lang w:eastAsia="en-US"/>
    </w:rPr>
  </w:style>
  <w:style w:type="character" w:customStyle="1" w:styleId="FooterChar1">
    <w:name w:val="Footer Char1"/>
    <w:aliases w:val="Знак Char1,Знак6 Char1,Знак14 Char1"/>
    <w:basedOn w:val="DefaultParagraphFont"/>
    <w:link w:val="Footer"/>
    <w:uiPriority w:val="99"/>
    <w:locked/>
    <w:rsid w:val="001952B6"/>
    <w:rPr>
      <w:rFonts w:ascii="Calibri" w:hAnsi="Calibri" w:cs="Times New Roman"/>
      <w:lang w:eastAsia="ru-RU"/>
    </w:rPr>
  </w:style>
  <w:style w:type="character" w:styleId="Hyperlink">
    <w:name w:val="Hyperlink"/>
    <w:basedOn w:val="DefaultParagraphFont"/>
    <w:uiPriority w:val="99"/>
    <w:rsid w:val="00C17EA6"/>
    <w:rPr>
      <w:rFonts w:cs="Times New Roman"/>
      <w:color w:val="0000FF"/>
      <w:u w:val="single"/>
    </w:rPr>
  </w:style>
  <w:style w:type="character" w:styleId="FollowedHyperlink">
    <w:name w:val="FollowedHyperlink"/>
    <w:basedOn w:val="DefaultParagraphFont"/>
    <w:uiPriority w:val="99"/>
    <w:rsid w:val="00C17EA6"/>
    <w:rPr>
      <w:rFonts w:cs="Times New Roman"/>
      <w:color w:val="800080"/>
      <w:u w:val="single"/>
    </w:rPr>
  </w:style>
  <w:style w:type="paragraph" w:styleId="List">
    <w:name w:val="List"/>
    <w:basedOn w:val="BodyText"/>
    <w:link w:val="ListChar"/>
    <w:uiPriority w:val="99"/>
    <w:rsid w:val="00C17EA6"/>
    <w:pPr>
      <w:spacing w:after="0"/>
      <w:ind w:right="5953"/>
      <w:jc w:val="center"/>
    </w:pPr>
    <w:rPr>
      <w:rFonts w:eastAsia="Calibri"/>
      <w:b/>
      <w:sz w:val="20"/>
      <w:szCs w:val="20"/>
    </w:rPr>
  </w:style>
  <w:style w:type="paragraph" w:styleId="BalloonText">
    <w:name w:val="Balloon Text"/>
    <w:aliases w:val="Знак5"/>
    <w:basedOn w:val="Normal"/>
    <w:link w:val="BalloonTextChar"/>
    <w:uiPriority w:val="99"/>
    <w:rsid w:val="00C17EA6"/>
    <w:pPr>
      <w:suppressAutoHyphens/>
      <w:spacing w:after="0" w:line="240" w:lineRule="auto"/>
    </w:pPr>
    <w:rPr>
      <w:rFonts w:ascii="Tahoma" w:hAnsi="Tahoma" w:cs="Tahoma"/>
      <w:sz w:val="16"/>
      <w:szCs w:val="16"/>
      <w:lang w:eastAsia="ar-SA"/>
    </w:rPr>
  </w:style>
  <w:style w:type="character" w:customStyle="1" w:styleId="BalloonTextChar">
    <w:name w:val="Balloon Text Char"/>
    <w:aliases w:val="Знак5 Char"/>
    <w:basedOn w:val="DefaultParagraphFont"/>
    <w:link w:val="BalloonText"/>
    <w:uiPriority w:val="99"/>
    <w:locked/>
    <w:rsid w:val="00C17EA6"/>
    <w:rPr>
      <w:rFonts w:ascii="Tahoma" w:hAnsi="Tahoma" w:cs="Tahoma"/>
      <w:sz w:val="16"/>
      <w:szCs w:val="16"/>
      <w:lang w:eastAsia="ar-SA" w:bidi="ar-SA"/>
    </w:rPr>
  </w:style>
  <w:style w:type="paragraph" w:customStyle="1" w:styleId="a4">
    <w:name w:val="Заголовок"/>
    <w:basedOn w:val="Normal"/>
    <w:next w:val="BodyText"/>
    <w:uiPriority w:val="99"/>
    <w:rsid w:val="00C17EA6"/>
    <w:pPr>
      <w:keepNext/>
      <w:suppressAutoHyphens/>
      <w:spacing w:before="240" w:after="120" w:line="240" w:lineRule="auto"/>
    </w:pPr>
    <w:rPr>
      <w:rFonts w:ascii="Arial" w:eastAsia="SimSun" w:hAnsi="Arial" w:cs="Tahoma"/>
      <w:sz w:val="28"/>
      <w:szCs w:val="28"/>
      <w:lang w:eastAsia="ar-SA"/>
    </w:rPr>
  </w:style>
  <w:style w:type="paragraph" w:customStyle="1" w:styleId="12">
    <w:name w:val="Название1"/>
    <w:basedOn w:val="Normal"/>
    <w:uiPriority w:val="99"/>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3">
    <w:name w:val="Указатель1"/>
    <w:basedOn w:val="Normal"/>
    <w:uiPriority w:val="99"/>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5">
    <w:name w:val="a"/>
    <w:basedOn w:val="Normal"/>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6">
    <w:name w:val="Содержимое таблицы"/>
    <w:basedOn w:val="Normal"/>
    <w:uiPriority w:val="99"/>
    <w:rsid w:val="00C17EA6"/>
    <w:pPr>
      <w:suppressLineNumbers/>
      <w:suppressAutoHyphens/>
      <w:spacing w:after="0" w:line="240" w:lineRule="auto"/>
    </w:pPr>
    <w:rPr>
      <w:rFonts w:ascii="Times New Roman" w:hAnsi="Times New Roman"/>
      <w:sz w:val="24"/>
      <w:szCs w:val="24"/>
      <w:lang w:eastAsia="ar-SA"/>
    </w:rPr>
  </w:style>
  <w:style w:type="paragraph" w:customStyle="1" w:styleId="a7">
    <w:name w:val="Заголовок таблицы"/>
    <w:basedOn w:val="a6"/>
    <w:uiPriority w:val="99"/>
    <w:rsid w:val="00C17EA6"/>
    <w:pPr>
      <w:jc w:val="center"/>
    </w:pPr>
    <w:rPr>
      <w:b/>
      <w:bCs/>
    </w:rPr>
  </w:style>
  <w:style w:type="paragraph" w:customStyle="1" w:styleId="a8">
    <w:name w:val="Содержимое врезки"/>
    <w:basedOn w:val="BodyText"/>
    <w:uiPriority w:val="99"/>
    <w:rsid w:val="00C17EA6"/>
    <w:pPr>
      <w:spacing w:after="0"/>
      <w:ind w:right="5953"/>
      <w:jc w:val="center"/>
    </w:pPr>
    <w:rPr>
      <w:b/>
      <w:sz w:val="16"/>
      <w:szCs w:val="20"/>
    </w:rPr>
  </w:style>
  <w:style w:type="character" w:customStyle="1" w:styleId="Absatz-Standardschriftart">
    <w:name w:val="Absatz-Standardschriftart"/>
    <w:uiPriority w:val="99"/>
    <w:rsid w:val="00C17EA6"/>
  </w:style>
  <w:style w:type="character" w:customStyle="1" w:styleId="WW8Num4z0">
    <w:name w:val="WW8Num4z0"/>
    <w:uiPriority w:val="99"/>
    <w:rsid w:val="00C17EA6"/>
    <w:rPr>
      <w:rFonts w:ascii="Times New Roman" w:hAnsi="Times New Roman"/>
    </w:rPr>
  </w:style>
  <w:style w:type="character" w:customStyle="1" w:styleId="14">
    <w:name w:val="Основной шрифт абзаца1"/>
    <w:uiPriority w:val="99"/>
    <w:rsid w:val="00C17EA6"/>
  </w:style>
  <w:style w:type="character" w:customStyle="1" w:styleId="a9">
    <w:name w:val="Знак Знак"/>
    <w:uiPriority w:val="99"/>
    <w:rsid w:val="00C17EA6"/>
    <w:rPr>
      <w:rFonts w:ascii="Arial" w:hAnsi="Arial"/>
      <w:b/>
      <w:sz w:val="16"/>
      <w:lang w:val="ru-RU" w:eastAsia="ar-SA" w:bidi="ar-SA"/>
    </w:rPr>
  </w:style>
  <w:style w:type="character" w:customStyle="1" w:styleId="aa">
    <w:name w:val="Гипертекстовая ссылка"/>
    <w:uiPriority w:val="99"/>
    <w:rsid w:val="00C17EA6"/>
    <w:rPr>
      <w:color w:val="008000"/>
    </w:rPr>
  </w:style>
  <w:style w:type="character" w:customStyle="1" w:styleId="ab">
    <w:name w:val="Цветовое выделение"/>
    <w:uiPriority w:val="99"/>
    <w:rsid w:val="00C17EA6"/>
    <w:rPr>
      <w:b/>
      <w:color w:val="000080"/>
    </w:rPr>
  </w:style>
  <w:style w:type="character" w:customStyle="1" w:styleId="ac">
    <w:name w:val="Символ нумерации"/>
    <w:uiPriority w:val="99"/>
    <w:rsid w:val="00C17EA6"/>
  </w:style>
  <w:style w:type="character" w:customStyle="1" w:styleId="TextNPA">
    <w:name w:val="Text NPA"/>
    <w:basedOn w:val="DefaultParagraphFont"/>
    <w:uiPriority w:val="99"/>
    <w:rsid w:val="00F90904"/>
    <w:rPr>
      <w:rFonts w:ascii="Courier New" w:hAnsi="Courier New" w:cs="Courier New"/>
    </w:rPr>
  </w:style>
  <w:style w:type="paragraph" w:customStyle="1" w:styleId="21">
    <w:name w:val="Основной текст с отступом 21"/>
    <w:basedOn w:val="Normal"/>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Preformatted">
    <w:name w:val="HTML Preformatted"/>
    <w:basedOn w:val="Normal"/>
    <w:link w:val="HTMLPreformattedChar"/>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13566D"/>
    <w:rPr>
      <w:rFonts w:ascii="Courier New" w:hAnsi="Courier New" w:cs="Courier New"/>
      <w:sz w:val="20"/>
      <w:szCs w:val="20"/>
      <w:lang w:eastAsia="ru-RU"/>
    </w:rPr>
  </w:style>
  <w:style w:type="paragraph" w:styleId="NoSpacing">
    <w:name w:val="No Spacing"/>
    <w:link w:val="NoSpacingChar"/>
    <w:uiPriority w:val="99"/>
    <w:qFormat/>
    <w:rsid w:val="0013566D"/>
    <w:pPr>
      <w:spacing w:after="200" w:line="276" w:lineRule="auto"/>
    </w:pPr>
    <w:rPr>
      <w:rFonts w:ascii="Arial" w:hAnsi="Arial"/>
    </w:rPr>
  </w:style>
  <w:style w:type="paragraph" w:customStyle="1" w:styleId="15">
    <w:name w:val="Абзац списка1"/>
    <w:basedOn w:val="Normal"/>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sz w:val="20"/>
      <w:szCs w:val="20"/>
    </w:rPr>
  </w:style>
  <w:style w:type="paragraph" w:customStyle="1" w:styleId="210">
    <w:name w:val="Основной текст 21"/>
    <w:basedOn w:val="Normal"/>
    <w:uiPriority w:val="99"/>
    <w:rsid w:val="001C3755"/>
    <w:pPr>
      <w:spacing w:after="0" w:line="240" w:lineRule="auto"/>
    </w:pPr>
    <w:rPr>
      <w:rFonts w:ascii="Times New Roman" w:hAnsi="Times New Roman"/>
      <w:sz w:val="28"/>
      <w:szCs w:val="20"/>
    </w:rPr>
  </w:style>
  <w:style w:type="paragraph" w:customStyle="1" w:styleId="16">
    <w:name w:val="Без интервала1"/>
    <w:uiPriority w:val="99"/>
    <w:rsid w:val="00EC634B"/>
    <w:rPr>
      <w:rFonts w:eastAsia="Times New Roman"/>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sz w:val="20"/>
      <w:szCs w:val="20"/>
    </w:rPr>
  </w:style>
  <w:style w:type="character" w:customStyle="1" w:styleId="6">
    <w:name w:val="Знак Знак6"/>
    <w:uiPriority w:val="99"/>
    <w:rsid w:val="00C1411B"/>
    <w:rPr>
      <w:rFonts w:ascii="Calibri" w:hAnsi="Calibri"/>
      <w:sz w:val="16"/>
    </w:rPr>
  </w:style>
  <w:style w:type="character" w:customStyle="1" w:styleId="4">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CommentReference">
    <w:name w:val="annotation reference"/>
    <w:basedOn w:val="DefaultParagraphFont"/>
    <w:uiPriority w:val="99"/>
    <w:rsid w:val="00C1411B"/>
    <w:rPr>
      <w:rFonts w:cs="Times New Roman"/>
      <w:sz w:val="16"/>
    </w:rPr>
  </w:style>
  <w:style w:type="paragraph" w:styleId="CommentText">
    <w:name w:val="annotation text"/>
    <w:basedOn w:val="Normal"/>
    <w:link w:val="CommentTextChar1"/>
    <w:uiPriority w:val="99"/>
    <w:rsid w:val="00C1411B"/>
    <w:pPr>
      <w:spacing w:line="240" w:lineRule="auto"/>
    </w:pPr>
    <w:rPr>
      <w:rFonts w:eastAsia="Calibri"/>
      <w:sz w:val="20"/>
      <w:szCs w:val="20"/>
    </w:rPr>
  </w:style>
  <w:style w:type="character" w:customStyle="1" w:styleId="CommentTextChar">
    <w:name w:val="Comment Text Char"/>
    <w:basedOn w:val="DefaultParagraphFont"/>
    <w:link w:val="CommentText"/>
    <w:uiPriority w:val="99"/>
    <w:semiHidden/>
    <w:locked/>
    <w:rsid w:val="00C1411B"/>
    <w:rPr>
      <w:rFonts w:cs="Times New Roman"/>
      <w:sz w:val="20"/>
      <w:lang w:eastAsia="en-US"/>
    </w:rPr>
  </w:style>
  <w:style w:type="character" w:customStyle="1" w:styleId="CommentTextChar1">
    <w:name w:val="Comment Text Char1"/>
    <w:basedOn w:val="DefaultParagraphFont"/>
    <w:link w:val="CommentText"/>
    <w:uiPriority w:val="99"/>
    <w:locked/>
    <w:rsid w:val="00C1411B"/>
    <w:rPr>
      <w:rFonts w:ascii="Calibri" w:hAnsi="Calibri" w:cs="Times New Roman"/>
      <w:sz w:val="20"/>
      <w:szCs w:val="20"/>
      <w:lang w:eastAsia="ru-RU"/>
    </w:rPr>
  </w:style>
  <w:style w:type="paragraph" w:styleId="CommentSubject">
    <w:name w:val="annotation subject"/>
    <w:basedOn w:val="CommentText"/>
    <w:next w:val="CommentText"/>
    <w:link w:val="CommentSubjectChar1"/>
    <w:uiPriority w:val="99"/>
    <w:rsid w:val="00C1411B"/>
    <w:rPr>
      <w:b/>
      <w:bCs/>
    </w:rPr>
  </w:style>
  <w:style w:type="character" w:customStyle="1" w:styleId="CommentSubjectChar">
    <w:name w:val="Comment Subject Char"/>
    <w:basedOn w:val="CommentTextChar1"/>
    <w:link w:val="CommentSubject"/>
    <w:uiPriority w:val="99"/>
    <w:semiHidden/>
    <w:locked/>
    <w:rsid w:val="00C1411B"/>
    <w:rPr>
      <w:b/>
      <w:lang w:val="ru-RU" w:eastAsia="en-US"/>
    </w:rPr>
  </w:style>
  <w:style w:type="character" w:customStyle="1" w:styleId="CommentSubjectChar1">
    <w:name w:val="Comment Subject Char1"/>
    <w:basedOn w:val="CommentTextChar1"/>
    <w:link w:val="CommentSubject"/>
    <w:uiPriority w:val="99"/>
    <w:locked/>
    <w:rsid w:val="00C1411B"/>
    <w:rPr>
      <w:b/>
      <w:bCs/>
    </w:rPr>
  </w:style>
  <w:style w:type="paragraph" w:styleId="FootnoteText">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Normal"/>
    <w:link w:val="FootnoteTextChar1"/>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basedOn w:val="DefaultParagraphFont"/>
    <w:link w:val="FootnoteText"/>
    <w:uiPriority w:val="99"/>
    <w:semiHidden/>
    <w:locked/>
    <w:rsid w:val="00C1411B"/>
    <w:rPr>
      <w:rFonts w:cs="Times New Roman"/>
      <w:sz w:val="20"/>
      <w:lang w:eastAsia="en-US"/>
    </w:rPr>
  </w:style>
  <w:style w:type="character" w:customStyle="1" w:styleId="FootnoteTextChar1">
    <w:name w:val="Footnote Text Char1"/>
    <w:aliases w:val="Текст сноски Знак Знак Знак Знак Char1,Текст сноски Знак Знак Знак Char1,Текст сноски Знак Знак Char1,Текст сноски Знак Знак Знак Знак Знак Знак Знак Char1,Текст сноски Знак Знак Знак Знак Знак Знак Char1"/>
    <w:basedOn w:val="DefaultParagraphFont"/>
    <w:link w:val="FootnoteText"/>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Strong">
    <w:name w:val="Strong"/>
    <w:basedOn w:val="DefaultParagraphFont"/>
    <w:uiPriority w:val="99"/>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d">
    <w:name w:val="Прижатый влево"/>
    <w:basedOn w:val="Normal"/>
    <w:next w:val="Normal"/>
    <w:uiPriority w:val="99"/>
    <w:rsid w:val="00D475DD"/>
    <w:pPr>
      <w:autoSpaceDE w:val="0"/>
      <w:autoSpaceDN w:val="0"/>
      <w:adjustRightInd w:val="0"/>
      <w:spacing w:after="0" w:line="240" w:lineRule="auto"/>
    </w:pPr>
    <w:rPr>
      <w:rFonts w:ascii="Arial" w:hAnsi="Arial"/>
      <w:sz w:val="24"/>
      <w:szCs w:val="24"/>
    </w:rPr>
  </w:style>
  <w:style w:type="paragraph" w:styleId="BodyText2">
    <w:name w:val="Body Text 2"/>
    <w:aliases w:val="Знак1"/>
    <w:basedOn w:val="Normal"/>
    <w:link w:val="BodyText2Char"/>
    <w:uiPriority w:val="99"/>
    <w:rsid w:val="00E14915"/>
    <w:pPr>
      <w:spacing w:after="120" w:line="480" w:lineRule="auto"/>
    </w:pPr>
  </w:style>
  <w:style w:type="character" w:customStyle="1" w:styleId="BodyText2Char">
    <w:name w:val="Body Text 2 Char"/>
    <w:aliases w:val="Знак1 Char"/>
    <w:basedOn w:val="DefaultParagraphFont"/>
    <w:link w:val="BodyText2"/>
    <w:uiPriority w:val="99"/>
    <w:locked/>
    <w:rsid w:val="00E14915"/>
    <w:rPr>
      <w:rFonts w:ascii="Calibri" w:hAnsi="Calibri" w:cs="Times New Roman"/>
      <w:lang w:eastAsia="ru-RU"/>
    </w:rPr>
  </w:style>
  <w:style w:type="paragraph" w:styleId="BodyTextIndent2">
    <w:name w:val="Body Text Indent 2"/>
    <w:basedOn w:val="Normal"/>
    <w:link w:val="BodyTextIndent2Char"/>
    <w:uiPriority w:val="99"/>
    <w:rsid w:val="00E14915"/>
    <w:pPr>
      <w:spacing w:after="120" w:line="480" w:lineRule="auto"/>
      <w:ind w:left="283"/>
    </w:pPr>
  </w:style>
  <w:style w:type="character" w:customStyle="1" w:styleId="BodyTextIndent2Char">
    <w:name w:val="Body Text Indent 2 Char"/>
    <w:basedOn w:val="DefaultParagraphFont"/>
    <w:link w:val="BodyTextIndent2"/>
    <w:uiPriority w:val="99"/>
    <w:locked/>
    <w:rsid w:val="00E14915"/>
    <w:rPr>
      <w:rFonts w:ascii="Calibri" w:hAnsi="Calibri" w:cs="Times New Roman"/>
      <w:lang w:eastAsia="ru-RU"/>
    </w:rPr>
  </w:style>
  <w:style w:type="paragraph" w:styleId="TOC1">
    <w:name w:val="toc 1"/>
    <w:basedOn w:val="Normal"/>
    <w:next w:val="Normal"/>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rPr>
  </w:style>
  <w:style w:type="character" w:customStyle="1" w:styleId="17">
    <w:name w:val="Знак Знак1"/>
    <w:uiPriority w:val="99"/>
    <w:rsid w:val="00E14915"/>
    <w:rPr>
      <w:rFonts w:ascii="Tahoma" w:hAnsi="Tahoma"/>
      <w:sz w:val="16"/>
    </w:rPr>
  </w:style>
  <w:style w:type="character" w:customStyle="1" w:styleId="5">
    <w:name w:val="Знак Знак5"/>
    <w:uiPriority w:val="99"/>
    <w:rsid w:val="00E14915"/>
    <w:rPr>
      <w:sz w:val="16"/>
    </w:rPr>
  </w:style>
  <w:style w:type="character" w:styleId="PageNumber">
    <w:name w:val="page number"/>
    <w:basedOn w:val="DefaultParagraphFont"/>
    <w:uiPriority w:val="99"/>
    <w:rsid w:val="00E14915"/>
    <w:rPr>
      <w:rFonts w:cs="Times New Roman"/>
    </w:rPr>
  </w:style>
  <w:style w:type="character" w:customStyle="1" w:styleId="2">
    <w:name w:val="Знак Знак2"/>
    <w:uiPriority w:val="99"/>
    <w:rsid w:val="00E14915"/>
    <w:rPr>
      <w:sz w:val="16"/>
    </w:rPr>
  </w:style>
  <w:style w:type="character" w:customStyle="1" w:styleId="apple-converted-space">
    <w:name w:val="apple-converted-space"/>
    <w:basedOn w:val="DefaultParagraphFont"/>
    <w:uiPriority w:val="99"/>
    <w:rsid w:val="00E14915"/>
    <w:rPr>
      <w:rFonts w:cs="Times New Roman"/>
    </w:rPr>
  </w:style>
  <w:style w:type="paragraph" w:customStyle="1" w:styleId="20">
    <w:name w:val="Абзац списка2"/>
    <w:basedOn w:val="Normal"/>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
    <w:name w:val="Знак Знак3"/>
    <w:basedOn w:val="Normal"/>
    <w:uiPriority w:val="99"/>
    <w:rsid w:val="0009502E"/>
    <w:pPr>
      <w:spacing w:after="160" w:line="240" w:lineRule="exact"/>
    </w:pPr>
    <w:rPr>
      <w:rFonts w:ascii="Verdana" w:hAnsi="Verdana"/>
      <w:sz w:val="20"/>
      <w:szCs w:val="20"/>
      <w:lang w:val="en-US" w:eastAsia="en-US"/>
    </w:rPr>
  </w:style>
  <w:style w:type="paragraph" w:styleId="TOC2">
    <w:name w:val="toc 2"/>
    <w:basedOn w:val="Normal"/>
    <w:next w:val="Normal"/>
    <w:autoRedefine/>
    <w:uiPriority w:val="99"/>
    <w:rsid w:val="00332E17"/>
    <w:pPr>
      <w:spacing w:after="100" w:line="240" w:lineRule="auto"/>
      <w:ind w:left="240"/>
    </w:pPr>
    <w:rPr>
      <w:rFonts w:ascii="Times New Roman" w:hAnsi="Times New Roman"/>
      <w:sz w:val="24"/>
      <w:szCs w:val="24"/>
    </w:rPr>
  </w:style>
  <w:style w:type="paragraph" w:styleId="TOC3">
    <w:name w:val="toc 3"/>
    <w:basedOn w:val="Normal"/>
    <w:next w:val="Normal"/>
    <w:autoRedefine/>
    <w:uiPriority w:val="99"/>
    <w:rsid w:val="00332E17"/>
    <w:pPr>
      <w:spacing w:after="100" w:line="240" w:lineRule="auto"/>
      <w:ind w:left="480"/>
    </w:pPr>
    <w:rPr>
      <w:rFonts w:ascii="Times New Roman" w:hAnsi="Times New Roman"/>
      <w:sz w:val="24"/>
      <w:szCs w:val="24"/>
    </w:rPr>
  </w:style>
  <w:style w:type="paragraph" w:styleId="TOC4">
    <w:name w:val="toc 4"/>
    <w:basedOn w:val="Normal"/>
    <w:next w:val="Normal"/>
    <w:autoRedefine/>
    <w:uiPriority w:val="99"/>
    <w:rsid w:val="00332E17"/>
    <w:pPr>
      <w:spacing w:after="100" w:line="240" w:lineRule="auto"/>
      <w:ind w:left="720"/>
    </w:pPr>
    <w:rPr>
      <w:rFonts w:ascii="Times New Roman" w:hAnsi="Times New Roman"/>
      <w:sz w:val="24"/>
      <w:szCs w:val="24"/>
    </w:rPr>
  </w:style>
  <w:style w:type="paragraph" w:customStyle="1" w:styleId="a3">
    <w:name w:val="Абзац"/>
    <w:basedOn w:val="Normal"/>
    <w:link w:val="a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e">
    <w:name w:val="Абзац Знак"/>
    <w:link w:val="a3"/>
    <w:uiPriority w:val="99"/>
    <w:locked/>
    <w:rsid w:val="00332E17"/>
    <w:rPr>
      <w:rFonts w:ascii="Times New Roman" w:hAnsi="Times New Roman"/>
      <w:sz w:val="24"/>
      <w:lang w:eastAsia="ru-RU"/>
    </w:rPr>
  </w:style>
  <w:style w:type="character" w:customStyle="1" w:styleId="ListChar">
    <w:name w:val="List Char"/>
    <w:link w:val="List"/>
    <w:uiPriority w:val="99"/>
    <w:locked/>
    <w:rsid w:val="00332E17"/>
    <w:rPr>
      <w:rFonts w:ascii="Arial" w:hAnsi="Arial"/>
      <w:b/>
      <w:sz w:val="20"/>
      <w:lang w:eastAsia="ar-SA" w:bidi="ar-SA"/>
    </w:rPr>
  </w:style>
  <w:style w:type="paragraph" w:customStyle="1" w:styleId="a">
    <w:name w:val="Список нумерованный"/>
    <w:basedOn w:val="Normal"/>
    <w:uiPriority w:val="99"/>
    <w:rsid w:val="00332E17"/>
    <w:pPr>
      <w:numPr>
        <w:numId w:val="16"/>
      </w:numPr>
      <w:spacing w:before="120" w:after="0" w:line="240" w:lineRule="auto"/>
      <w:jc w:val="both"/>
    </w:pPr>
    <w:rPr>
      <w:rFonts w:ascii="Times New Roman" w:hAnsi="Times New Roman"/>
      <w:sz w:val="24"/>
      <w:szCs w:val="24"/>
    </w:rPr>
  </w:style>
  <w:style w:type="paragraph" w:customStyle="1" w:styleId="af">
    <w:name w:val="Табличный"/>
    <w:basedOn w:val="Normal"/>
    <w:uiPriority w:val="99"/>
    <w:rsid w:val="00332E17"/>
    <w:pPr>
      <w:keepNext/>
      <w:widowControl w:val="0"/>
      <w:spacing w:before="60" w:after="60" w:line="240" w:lineRule="auto"/>
      <w:jc w:val="center"/>
    </w:pPr>
    <w:rPr>
      <w:rFonts w:ascii="Times New Roman" w:hAnsi="Times New Roman"/>
      <w:b/>
      <w:szCs w:val="20"/>
    </w:rPr>
  </w:style>
  <w:style w:type="paragraph" w:customStyle="1" w:styleId="af0">
    <w:name w:val="Содержание"/>
    <w:basedOn w:val="Normal"/>
    <w:uiPriority w:val="99"/>
    <w:rsid w:val="00332E17"/>
    <w:pPr>
      <w:widowControl w:val="0"/>
      <w:spacing w:before="240" w:after="240" w:line="240" w:lineRule="auto"/>
      <w:jc w:val="center"/>
    </w:pPr>
    <w:rPr>
      <w:rFonts w:ascii="Times New Roman" w:hAnsi="Times New Roman"/>
      <w:b/>
      <w:caps/>
      <w:sz w:val="24"/>
      <w:szCs w:val="20"/>
    </w:rPr>
  </w:style>
  <w:style w:type="paragraph" w:styleId="Caption">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Normal"/>
    <w:next w:val="Normal"/>
    <w:link w:val="CaptionChar"/>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1">
    <w:name w:val="Название таблицы"/>
    <w:basedOn w:val="Caption"/>
    <w:uiPriority w:val="99"/>
    <w:rsid w:val="00332E17"/>
    <w:pPr>
      <w:keepNext/>
      <w:spacing w:after="0"/>
      <w:jc w:val="left"/>
    </w:pPr>
    <w:rPr>
      <w:szCs w:val="22"/>
    </w:rPr>
  </w:style>
  <w:style w:type="paragraph" w:customStyle="1" w:styleId="af2">
    <w:name w:val="Табличный_заголовки"/>
    <w:basedOn w:val="Normal"/>
    <w:uiPriority w:val="99"/>
    <w:rsid w:val="00332E17"/>
    <w:pPr>
      <w:keepNext/>
      <w:keepLines/>
      <w:spacing w:after="0" w:line="240" w:lineRule="auto"/>
      <w:jc w:val="center"/>
    </w:pPr>
    <w:rPr>
      <w:rFonts w:ascii="Times New Roman" w:hAnsi="Times New Roman"/>
      <w:b/>
    </w:rPr>
  </w:style>
  <w:style w:type="paragraph" w:customStyle="1" w:styleId="af3">
    <w:name w:val="Табличный_центр"/>
    <w:basedOn w:val="Normal"/>
    <w:uiPriority w:val="99"/>
    <w:rsid w:val="00332E17"/>
    <w:pPr>
      <w:spacing w:after="0" w:line="240" w:lineRule="auto"/>
      <w:jc w:val="center"/>
    </w:pPr>
    <w:rPr>
      <w:rFonts w:ascii="Times New Roman" w:hAnsi="Times New Roman"/>
    </w:rPr>
  </w:style>
  <w:style w:type="paragraph" w:customStyle="1" w:styleId="1">
    <w:name w:val="Список 1)"/>
    <w:basedOn w:val="Normal"/>
    <w:uiPriority w:val="99"/>
    <w:rsid w:val="00332E17"/>
    <w:pPr>
      <w:numPr>
        <w:numId w:val="15"/>
      </w:numPr>
      <w:spacing w:after="60" w:line="240" w:lineRule="auto"/>
      <w:jc w:val="both"/>
    </w:pPr>
    <w:rPr>
      <w:rFonts w:ascii="Times New Roman" w:hAnsi="Times New Roman"/>
      <w:sz w:val="24"/>
      <w:szCs w:val="24"/>
    </w:rPr>
  </w:style>
  <w:style w:type="paragraph" w:customStyle="1" w:styleId="a1">
    <w:name w:val="Табличный_нумерованный"/>
    <w:basedOn w:val="Normal"/>
    <w:link w:val="af4"/>
    <w:uiPriority w:val="99"/>
    <w:rsid w:val="00332E17"/>
    <w:pPr>
      <w:numPr>
        <w:numId w:val="14"/>
      </w:numPr>
      <w:spacing w:after="0" w:line="240" w:lineRule="auto"/>
    </w:pPr>
    <w:rPr>
      <w:rFonts w:ascii="Times New Roman" w:hAnsi="Times New Roman"/>
      <w:sz w:val="20"/>
      <w:szCs w:val="20"/>
    </w:rPr>
  </w:style>
  <w:style w:type="character" w:customStyle="1" w:styleId="af4">
    <w:name w:val="Табличный_нумерованный Знак"/>
    <w:link w:val="a1"/>
    <w:uiPriority w:val="99"/>
    <w:locked/>
    <w:rsid w:val="00332E17"/>
    <w:rPr>
      <w:rFonts w:ascii="Times New Roman" w:eastAsia="Times New Roman" w:hAnsi="Times New Roman"/>
      <w:sz w:val="20"/>
      <w:szCs w:val="20"/>
    </w:rPr>
  </w:style>
  <w:style w:type="paragraph" w:styleId="TOC5">
    <w:name w:val="toc 5"/>
    <w:basedOn w:val="Normal"/>
    <w:next w:val="Normal"/>
    <w:autoRedefine/>
    <w:uiPriority w:val="99"/>
    <w:rsid w:val="00332E17"/>
    <w:pPr>
      <w:spacing w:after="0" w:line="240" w:lineRule="auto"/>
      <w:ind w:left="960"/>
    </w:pPr>
    <w:rPr>
      <w:rFonts w:ascii="Times New Roman" w:hAnsi="Times New Roman"/>
      <w:sz w:val="18"/>
      <w:szCs w:val="18"/>
    </w:rPr>
  </w:style>
  <w:style w:type="paragraph" w:styleId="TOC6">
    <w:name w:val="toc 6"/>
    <w:basedOn w:val="Normal"/>
    <w:next w:val="Normal"/>
    <w:autoRedefine/>
    <w:uiPriority w:val="99"/>
    <w:rsid w:val="00332E17"/>
    <w:pPr>
      <w:spacing w:after="0" w:line="240" w:lineRule="auto"/>
      <w:ind w:left="1200"/>
    </w:pPr>
    <w:rPr>
      <w:rFonts w:ascii="Times New Roman" w:hAnsi="Times New Roman"/>
      <w:sz w:val="18"/>
      <w:szCs w:val="18"/>
    </w:rPr>
  </w:style>
  <w:style w:type="paragraph" w:styleId="TOC7">
    <w:name w:val="toc 7"/>
    <w:basedOn w:val="Normal"/>
    <w:next w:val="Normal"/>
    <w:autoRedefine/>
    <w:uiPriority w:val="99"/>
    <w:rsid w:val="00332E17"/>
    <w:pPr>
      <w:spacing w:after="0" w:line="240" w:lineRule="auto"/>
      <w:ind w:left="1440"/>
    </w:pPr>
    <w:rPr>
      <w:rFonts w:ascii="Times New Roman" w:hAnsi="Times New Roman"/>
      <w:sz w:val="18"/>
      <w:szCs w:val="18"/>
    </w:rPr>
  </w:style>
  <w:style w:type="paragraph" w:styleId="TOC8">
    <w:name w:val="toc 8"/>
    <w:basedOn w:val="Normal"/>
    <w:next w:val="Normal"/>
    <w:autoRedefine/>
    <w:uiPriority w:val="99"/>
    <w:rsid w:val="00332E17"/>
    <w:pPr>
      <w:spacing w:after="0" w:line="240" w:lineRule="auto"/>
      <w:ind w:left="1680"/>
    </w:pPr>
    <w:rPr>
      <w:rFonts w:ascii="Times New Roman" w:hAnsi="Times New Roman"/>
      <w:sz w:val="18"/>
      <w:szCs w:val="18"/>
    </w:rPr>
  </w:style>
  <w:style w:type="paragraph" w:styleId="TOC9">
    <w:name w:val="toc 9"/>
    <w:basedOn w:val="Normal"/>
    <w:next w:val="Normal"/>
    <w:autoRedefine/>
    <w:uiPriority w:val="99"/>
    <w:rsid w:val="00332E17"/>
    <w:pPr>
      <w:spacing w:after="0" w:line="240" w:lineRule="auto"/>
      <w:ind w:left="1920"/>
    </w:pPr>
    <w:rPr>
      <w:rFonts w:ascii="Times New Roman" w:hAnsi="Times New Roman"/>
      <w:sz w:val="18"/>
      <w:szCs w:val="18"/>
    </w:rPr>
  </w:style>
  <w:style w:type="paragraph" w:styleId="TOAHeading">
    <w:name w:val="toa heading"/>
    <w:basedOn w:val="Normal"/>
    <w:next w:val="Normal"/>
    <w:uiPriority w:val="99"/>
    <w:semiHidden/>
    <w:rsid w:val="00332E17"/>
    <w:pPr>
      <w:spacing w:before="40" w:after="20" w:line="240" w:lineRule="auto"/>
      <w:jc w:val="center"/>
    </w:pPr>
    <w:rPr>
      <w:rFonts w:ascii="Times New Roman" w:hAnsi="Times New Roman"/>
      <w:b/>
      <w:szCs w:val="20"/>
    </w:rPr>
  </w:style>
  <w:style w:type="paragraph" w:customStyle="1" w:styleId="af5">
    <w:name w:val="Требования"/>
    <w:basedOn w:val="Normal"/>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List"/>
    <w:uiPriority w:val="99"/>
    <w:rsid w:val="00332E17"/>
    <w:pPr>
      <w:numPr>
        <w:numId w:val="13"/>
      </w:numPr>
      <w:suppressAutoHyphens w:val="0"/>
      <w:spacing w:after="60"/>
      <w:ind w:right="0"/>
      <w:jc w:val="both"/>
    </w:pPr>
    <w:rPr>
      <w:rFonts w:ascii="Times New Roman" w:hAnsi="Times New Roman"/>
      <w:b w:val="0"/>
      <w:sz w:val="24"/>
      <w:szCs w:val="24"/>
      <w:lang w:eastAsia="ru-RU"/>
    </w:rPr>
  </w:style>
  <w:style w:type="paragraph" w:styleId="DocumentMap">
    <w:name w:val="Document Map"/>
    <w:basedOn w:val="Normal"/>
    <w:link w:val="DocumentMapChar"/>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DocumentMapChar">
    <w:name w:val="Document Map Char"/>
    <w:basedOn w:val="DefaultParagraphFont"/>
    <w:link w:val="DocumentMap"/>
    <w:uiPriority w:val="99"/>
    <w:semiHidden/>
    <w:locked/>
    <w:rsid w:val="00332E17"/>
    <w:rPr>
      <w:rFonts w:ascii="Tahoma" w:hAnsi="Tahoma" w:cs="Times New Roman"/>
      <w:sz w:val="20"/>
      <w:szCs w:val="20"/>
      <w:shd w:val="clear" w:color="auto" w:fill="000080"/>
      <w:lang w:eastAsia="ru-RU"/>
    </w:rPr>
  </w:style>
  <w:style w:type="paragraph" w:customStyle="1" w:styleId="af6">
    <w:name w:val="Табличный_слева"/>
    <w:basedOn w:val="Normal"/>
    <w:uiPriority w:val="99"/>
    <w:rsid w:val="00332E17"/>
    <w:pPr>
      <w:spacing w:after="0" w:line="240" w:lineRule="auto"/>
    </w:pPr>
    <w:rPr>
      <w:rFonts w:ascii="Times New Roman" w:hAnsi="Times New Roman"/>
    </w:rPr>
  </w:style>
  <w:style w:type="paragraph" w:customStyle="1" w:styleId="18">
    <w:name w:val="Обычный 1"/>
    <w:basedOn w:val="Normal"/>
    <w:next w:val="Normal"/>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9">
    <w:name w:val="Сетка таблицы1"/>
    <w:uiPriority w:val="99"/>
    <w:rsid w:val="00332E1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name w:val="Обычный влево"/>
    <w:basedOn w:val="18"/>
    <w:uiPriority w:val="99"/>
    <w:rsid w:val="00332E17"/>
    <w:pPr>
      <w:tabs>
        <w:tab w:val="clear" w:pos="360"/>
      </w:tabs>
      <w:spacing w:before="0"/>
      <w:ind w:left="0" w:firstLine="0"/>
      <w:jc w:val="left"/>
    </w:pPr>
  </w:style>
  <w:style w:type="paragraph" w:customStyle="1" w:styleId="af8">
    <w:name w:val="Табличный_по ширине"/>
    <w:basedOn w:val="af6"/>
    <w:uiPriority w:val="99"/>
    <w:rsid w:val="00332E17"/>
    <w:pPr>
      <w:jc w:val="both"/>
    </w:pPr>
  </w:style>
  <w:style w:type="paragraph" w:customStyle="1" w:styleId="100">
    <w:name w:val="Табличный_центр_10"/>
    <w:basedOn w:val="Normal"/>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Normal"/>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Normal"/>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Normal"/>
    <w:uiPriority w:val="99"/>
    <w:rsid w:val="00332E17"/>
    <w:pPr>
      <w:numPr>
        <w:numId w:val="17"/>
      </w:numPr>
      <w:spacing w:after="0" w:line="240" w:lineRule="auto"/>
    </w:pPr>
    <w:rPr>
      <w:rFonts w:ascii="Times New Roman" w:hAnsi="Times New Roman"/>
      <w:sz w:val="20"/>
      <w:szCs w:val="24"/>
    </w:rPr>
  </w:style>
  <w:style w:type="paragraph" w:customStyle="1" w:styleId="103">
    <w:name w:val="Табличный_заголовки_10"/>
    <w:basedOn w:val="a3"/>
    <w:uiPriority w:val="99"/>
    <w:rsid w:val="00332E17"/>
    <w:pPr>
      <w:jc w:val="center"/>
    </w:pPr>
    <w:rPr>
      <w:b/>
      <w:sz w:val="20"/>
    </w:rPr>
  </w:style>
  <w:style w:type="paragraph" w:styleId="Title">
    <w:name w:val="Title"/>
    <w:basedOn w:val="Normal"/>
    <w:next w:val="Normal"/>
    <w:link w:val="TitleChar"/>
    <w:uiPriority w:val="99"/>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TitleChar">
    <w:name w:val="Title Char"/>
    <w:basedOn w:val="DefaultParagraphFont"/>
    <w:link w:val="Title"/>
    <w:uiPriority w:val="99"/>
    <w:locked/>
    <w:rsid w:val="00332E17"/>
    <w:rPr>
      <w:rFonts w:ascii="Cambria" w:hAnsi="Cambria" w:cs="Times New Roman"/>
      <w:i/>
      <w:iCs/>
      <w:color w:val="243F60"/>
      <w:sz w:val="60"/>
      <w:szCs w:val="60"/>
    </w:rPr>
  </w:style>
  <w:style w:type="paragraph" w:styleId="Subtitle">
    <w:name w:val="Subtitle"/>
    <w:basedOn w:val="Normal"/>
    <w:next w:val="Normal"/>
    <w:link w:val="SubtitleChar"/>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SubtitleChar">
    <w:name w:val="Subtitle Char"/>
    <w:basedOn w:val="DefaultParagraphFont"/>
    <w:link w:val="Subtitle"/>
    <w:uiPriority w:val="99"/>
    <w:locked/>
    <w:rsid w:val="00332E17"/>
    <w:rPr>
      <w:rFonts w:ascii="Times New Roman" w:hAnsi="Times New Roman" w:cs="Times New Roman"/>
      <w:i/>
      <w:iCs/>
      <w:sz w:val="24"/>
      <w:szCs w:val="24"/>
    </w:rPr>
  </w:style>
  <w:style w:type="character" w:styleId="Emphasis">
    <w:name w:val="Emphasis"/>
    <w:basedOn w:val="DefaultParagraphFont"/>
    <w:uiPriority w:val="99"/>
    <w:qFormat/>
    <w:rsid w:val="00332E17"/>
    <w:rPr>
      <w:rFonts w:cs="Times New Roman"/>
      <w:b/>
      <w:i/>
      <w:color w:val="5A5A5A"/>
    </w:rPr>
  </w:style>
  <w:style w:type="paragraph" w:styleId="Quote">
    <w:name w:val="Quote"/>
    <w:basedOn w:val="Normal"/>
    <w:next w:val="Normal"/>
    <w:link w:val="QuoteChar"/>
    <w:uiPriority w:val="99"/>
    <w:qFormat/>
    <w:rsid w:val="00332E17"/>
    <w:pPr>
      <w:spacing w:after="0" w:line="360" w:lineRule="auto"/>
      <w:ind w:firstLine="680"/>
      <w:jc w:val="both"/>
    </w:pPr>
    <w:rPr>
      <w:rFonts w:ascii="Cambria" w:hAnsi="Cambria"/>
      <w:i/>
      <w:iCs/>
      <w:color w:val="5A5A5A"/>
      <w:sz w:val="24"/>
      <w:szCs w:val="24"/>
    </w:rPr>
  </w:style>
  <w:style w:type="character" w:customStyle="1" w:styleId="QuoteChar">
    <w:name w:val="Quote Char"/>
    <w:basedOn w:val="DefaultParagraphFont"/>
    <w:link w:val="Quote"/>
    <w:uiPriority w:val="99"/>
    <w:locked/>
    <w:rsid w:val="00332E17"/>
    <w:rPr>
      <w:rFonts w:ascii="Cambria" w:hAnsi="Cambria" w:cs="Times New Roman"/>
      <w:i/>
      <w:iCs/>
      <w:color w:val="5A5A5A"/>
      <w:sz w:val="24"/>
      <w:szCs w:val="24"/>
    </w:rPr>
  </w:style>
  <w:style w:type="paragraph" w:styleId="IntenseQuote">
    <w:name w:val="Intense Quote"/>
    <w:basedOn w:val="Normal"/>
    <w:next w:val="Normal"/>
    <w:link w:val="IntenseQuoteChar"/>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IntenseQuoteChar">
    <w:name w:val="Intense Quote Char"/>
    <w:basedOn w:val="DefaultParagraphFont"/>
    <w:link w:val="IntenseQuote"/>
    <w:uiPriority w:val="99"/>
    <w:locked/>
    <w:rsid w:val="00332E17"/>
    <w:rPr>
      <w:rFonts w:ascii="Cambria" w:hAnsi="Cambria" w:cs="Times New Roman"/>
      <w:i/>
      <w:iCs/>
      <w:color w:val="F4F4F4"/>
      <w:sz w:val="24"/>
      <w:szCs w:val="24"/>
      <w:shd w:val="clear" w:color="auto" w:fill="4F81BD"/>
    </w:rPr>
  </w:style>
  <w:style w:type="character" w:styleId="SubtleEmphasis">
    <w:name w:val="Subtle Emphasis"/>
    <w:basedOn w:val="DefaultParagraphFont"/>
    <w:uiPriority w:val="99"/>
    <w:qFormat/>
    <w:rsid w:val="00332E17"/>
    <w:rPr>
      <w:rFonts w:cs="Times New Roman"/>
      <w:i/>
      <w:color w:val="5A5A5A"/>
    </w:rPr>
  </w:style>
  <w:style w:type="character" w:styleId="IntenseEmphasis">
    <w:name w:val="Intense Emphasis"/>
    <w:basedOn w:val="DefaultParagraphFont"/>
    <w:uiPriority w:val="99"/>
    <w:qFormat/>
    <w:rsid w:val="00332E17"/>
    <w:rPr>
      <w:rFonts w:cs="Times New Roman"/>
      <w:b/>
      <w:i/>
      <w:color w:val="4F81BD"/>
      <w:sz w:val="22"/>
    </w:rPr>
  </w:style>
  <w:style w:type="character" w:styleId="SubtleReference">
    <w:name w:val="Subtle Reference"/>
    <w:basedOn w:val="DefaultParagraphFont"/>
    <w:uiPriority w:val="99"/>
    <w:qFormat/>
    <w:rsid w:val="00332E17"/>
    <w:rPr>
      <w:rFonts w:cs="Times New Roman"/>
      <w:color w:val="auto"/>
      <w:u w:val="single" w:color="9BBB59"/>
    </w:rPr>
  </w:style>
  <w:style w:type="character" w:styleId="IntenseReference">
    <w:name w:val="Intense Reference"/>
    <w:basedOn w:val="DefaultParagraphFont"/>
    <w:uiPriority w:val="99"/>
    <w:qFormat/>
    <w:rsid w:val="00332E17"/>
    <w:rPr>
      <w:rFonts w:cs="Times New Roman"/>
      <w:b/>
      <w:color w:val="76923C"/>
      <w:u w:val="single" w:color="9BBB59"/>
    </w:rPr>
  </w:style>
  <w:style w:type="character" w:styleId="BookTitle">
    <w:name w:val="Book Title"/>
    <w:basedOn w:val="DefaultParagraphFont"/>
    <w:uiPriority w:val="99"/>
    <w:qFormat/>
    <w:rsid w:val="00332E17"/>
    <w:rPr>
      <w:rFonts w:ascii="Cambria" w:hAnsi="Cambria" w:cs="Times New Roman"/>
      <w:b/>
      <w:i/>
      <w:color w:val="auto"/>
    </w:rPr>
  </w:style>
  <w:style w:type="paragraph" w:styleId="ListBullet">
    <w:name w:val="List Bullet"/>
    <w:basedOn w:val="Normal"/>
    <w:uiPriority w:val="99"/>
    <w:rsid w:val="00332E17"/>
    <w:pPr>
      <w:spacing w:after="0" w:line="360" w:lineRule="auto"/>
      <w:ind w:left="1571" w:hanging="360"/>
      <w:contextualSpacing/>
      <w:jc w:val="both"/>
    </w:pPr>
    <w:rPr>
      <w:rFonts w:ascii="Times New Roman" w:hAnsi="Times New Roman"/>
      <w:sz w:val="24"/>
      <w:szCs w:val="24"/>
    </w:rPr>
  </w:style>
  <w:style w:type="paragraph" w:styleId="TOCHeading">
    <w:name w:val="TOC Heading"/>
    <w:basedOn w:val="Heading1"/>
    <w:next w:val="Normal"/>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FootnoteReference">
    <w:name w:val="footnote reference"/>
    <w:aliases w:val="Знак сноски-FN,Знак сноски 1,Ciae niinee-FN,Referencia nota al pie,Ссылка на сноску 45,Appel note de bas de page"/>
    <w:basedOn w:val="DefaultParagraphFont"/>
    <w:uiPriority w:val="99"/>
    <w:rsid w:val="00332E17"/>
    <w:rPr>
      <w:rFonts w:cs="Times New Roman"/>
      <w:vertAlign w:val="superscript"/>
    </w:rPr>
  </w:style>
  <w:style w:type="paragraph" w:styleId="BodyTextIndent3">
    <w:name w:val="Body Text Indent 3"/>
    <w:basedOn w:val="Normal"/>
    <w:link w:val="BodyTextIndent3Char"/>
    <w:uiPriority w:val="99"/>
    <w:rsid w:val="00332E17"/>
    <w:pPr>
      <w:spacing w:after="0" w:line="360" w:lineRule="auto"/>
      <w:ind w:left="708" w:firstLine="709"/>
      <w:jc w:val="both"/>
    </w:pPr>
    <w:rPr>
      <w:rFonts w:ascii="Times New Roman" w:hAnsi="Times New Roman"/>
      <w:sz w:val="28"/>
      <w:szCs w:val="28"/>
    </w:rPr>
  </w:style>
  <w:style w:type="character" w:customStyle="1" w:styleId="BodyTextIndent3Char">
    <w:name w:val="Body Text Indent 3 Char"/>
    <w:basedOn w:val="DefaultParagraphFont"/>
    <w:link w:val="BodyTextIndent3"/>
    <w:uiPriority w:val="99"/>
    <w:locked/>
    <w:rsid w:val="00332E17"/>
    <w:rPr>
      <w:rFonts w:ascii="Times New Roman" w:hAnsi="Times New Roman" w:cs="Times New Roman"/>
      <w:sz w:val="28"/>
      <w:szCs w:val="28"/>
    </w:rPr>
  </w:style>
  <w:style w:type="paragraph" w:styleId="BlockText">
    <w:name w:val="Block Text"/>
    <w:basedOn w:val="Normal"/>
    <w:uiPriority w:val="99"/>
    <w:rsid w:val="00332E17"/>
    <w:pPr>
      <w:spacing w:after="0" w:line="360" w:lineRule="auto"/>
      <w:ind w:left="526" w:right="43" w:firstLine="709"/>
      <w:jc w:val="both"/>
    </w:pPr>
    <w:rPr>
      <w:rFonts w:ascii="Times New Roman" w:hAnsi="Times New Roman"/>
      <w:sz w:val="28"/>
      <w:szCs w:val="28"/>
    </w:rPr>
  </w:style>
  <w:style w:type="character" w:styleId="LineNumber">
    <w:name w:val="line number"/>
    <w:basedOn w:val="DefaultParagraphFont"/>
    <w:uiPriority w:val="99"/>
    <w:rsid w:val="00332E17"/>
    <w:rPr>
      <w:rFonts w:cs="Times New Roman"/>
      <w:sz w:val="18"/>
    </w:rPr>
  </w:style>
  <w:style w:type="paragraph" w:styleId="List2">
    <w:name w:val="List 2"/>
    <w:basedOn w:val="List"/>
    <w:uiPriority w:val="99"/>
    <w:rsid w:val="00332E17"/>
    <w:pPr>
      <w:suppressAutoHyphens w:val="0"/>
      <w:spacing w:after="240" w:line="240" w:lineRule="atLeast"/>
      <w:ind w:left="1800" w:right="0" w:hanging="360"/>
      <w:jc w:val="both"/>
    </w:pPr>
    <w:rPr>
      <w:rFonts w:cs="Arial"/>
      <w:b w:val="0"/>
      <w:spacing w:val="-5"/>
      <w:lang w:eastAsia="en-US"/>
    </w:rPr>
  </w:style>
  <w:style w:type="paragraph" w:styleId="List3">
    <w:name w:val="List 3"/>
    <w:basedOn w:val="List"/>
    <w:uiPriority w:val="99"/>
    <w:rsid w:val="00332E17"/>
    <w:pPr>
      <w:suppressAutoHyphens w:val="0"/>
      <w:spacing w:after="240" w:line="240" w:lineRule="atLeast"/>
      <w:ind w:left="2160" w:right="0" w:hanging="360"/>
      <w:jc w:val="both"/>
    </w:pPr>
    <w:rPr>
      <w:rFonts w:cs="Arial"/>
      <w:b w:val="0"/>
      <w:spacing w:val="-5"/>
      <w:lang w:eastAsia="en-US"/>
    </w:rPr>
  </w:style>
  <w:style w:type="paragraph" w:styleId="List4">
    <w:name w:val="List 4"/>
    <w:basedOn w:val="List"/>
    <w:uiPriority w:val="99"/>
    <w:rsid w:val="00332E17"/>
    <w:pPr>
      <w:suppressAutoHyphens w:val="0"/>
      <w:spacing w:after="240" w:line="240" w:lineRule="atLeast"/>
      <w:ind w:left="2520" w:right="0" w:hanging="360"/>
      <w:jc w:val="both"/>
    </w:pPr>
    <w:rPr>
      <w:rFonts w:cs="Arial"/>
      <w:b w:val="0"/>
      <w:spacing w:val="-5"/>
      <w:lang w:eastAsia="en-US"/>
    </w:rPr>
  </w:style>
  <w:style w:type="paragraph" w:styleId="List5">
    <w:name w:val="List 5"/>
    <w:basedOn w:val="List"/>
    <w:uiPriority w:val="99"/>
    <w:rsid w:val="00332E17"/>
    <w:pPr>
      <w:suppressAutoHyphens w:val="0"/>
      <w:spacing w:after="240" w:line="240" w:lineRule="atLeast"/>
      <w:ind w:left="2880" w:right="0" w:hanging="360"/>
      <w:jc w:val="both"/>
    </w:pPr>
    <w:rPr>
      <w:rFonts w:cs="Arial"/>
      <w:b w:val="0"/>
      <w:spacing w:val="-5"/>
      <w:lang w:eastAsia="en-US"/>
    </w:rPr>
  </w:style>
  <w:style w:type="paragraph" w:styleId="ListBullet2">
    <w:name w:val="List Bullet 2"/>
    <w:basedOn w:val="ListBullet"/>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ListBullet3">
    <w:name w:val="List Bullet 3"/>
    <w:basedOn w:val="ListBullet"/>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ListBullet4">
    <w:name w:val="List Bullet 4"/>
    <w:basedOn w:val="ListBullet"/>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ListBullet5">
    <w:name w:val="List Bullet 5"/>
    <w:basedOn w:val="ListBullet"/>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ListContinue">
    <w:name w:val="List Continue"/>
    <w:basedOn w:val="List"/>
    <w:uiPriority w:val="99"/>
    <w:rsid w:val="00332E17"/>
    <w:pPr>
      <w:suppressAutoHyphens w:val="0"/>
      <w:spacing w:after="240" w:line="240" w:lineRule="atLeast"/>
      <w:ind w:left="1440" w:right="0"/>
      <w:jc w:val="both"/>
    </w:pPr>
    <w:rPr>
      <w:rFonts w:cs="Arial"/>
      <w:b w:val="0"/>
      <w:spacing w:val="-5"/>
      <w:lang w:eastAsia="en-US"/>
    </w:rPr>
  </w:style>
  <w:style w:type="paragraph" w:styleId="ListContinue2">
    <w:name w:val="List Continue 2"/>
    <w:basedOn w:val="ListContinue"/>
    <w:uiPriority w:val="99"/>
    <w:rsid w:val="00332E17"/>
    <w:pPr>
      <w:ind w:left="2160"/>
    </w:pPr>
  </w:style>
  <w:style w:type="paragraph" w:styleId="ListContinue3">
    <w:name w:val="List Continue 3"/>
    <w:basedOn w:val="ListContinue"/>
    <w:uiPriority w:val="99"/>
    <w:rsid w:val="00332E17"/>
    <w:pPr>
      <w:ind w:left="2520"/>
    </w:pPr>
  </w:style>
  <w:style w:type="paragraph" w:styleId="ListContinue4">
    <w:name w:val="List Continue 4"/>
    <w:basedOn w:val="ListContinue"/>
    <w:uiPriority w:val="99"/>
    <w:rsid w:val="00332E17"/>
    <w:pPr>
      <w:ind w:left="2880"/>
    </w:pPr>
  </w:style>
  <w:style w:type="paragraph" w:styleId="ListContinue5">
    <w:name w:val="List Continue 5"/>
    <w:basedOn w:val="ListContinue"/>
    <w:uiPriority w:val="99"/>
    <w:rsid w:val="00332E17"/>
    <w:pPr>
      <w:ind w:left="3240"/>
    </w:pPr>
  </w:style>
  <w:style w:type="paragraph" w:styleId="ListNumber">
    <w:name w:val="List Number"/>
    <w:basedOn w:val="Normal"/>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ListNumber2">
    <w:name w:val="List Number 2"/>
    <w:basedOn w:val="ListNumber"/>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ListNumber3">
    <w:name w:val="List Number 3"/>
    <w:basedOn w:val="ListNumber"/>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ListNumber4">
    <w:name w:val="List Number 4"/>
    <w:basedOn w:val="ListNumber"/>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ListNumber5">
    <w:name w:val="List Number 5"/>
    <w:basedOn w:val="ListNumber"/>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MessageHeader">
    <w:name w:val="Message Header"/>
    <w:basedOn w:val="BodyText"/>
    <w:link w:val="MessageHeaderChar"/>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MessageHeaderChar">
    <w:name w:val="Message Header Char"/>
    <w:basedOn w:val="DefaultParagraphFont"/>
    <w:link w:val="MessageHeader"/>
    <w:uiPriority w:val="99"/>
    <w:locked/>
    <w:rsid w:val="00332E17"/>
    <w:rPr>
      <w:rFonts w:ascii="Arial" w:hAnsi="Arial" w:cs="Times New Roman"/>
      <w:sz w:val="20"/>
      <w:szCs w:val="20"/>
    </w:rPr>
  </w:style>
  <w:style w:type="paragraph" w:styleId="NormalIndent">
    <w:name w:val="Normal Indent"/>
    <w:basedOn w:val="Normal"/>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Address">
    <w:name w:val="HTML Address"/>
    <w:basedOn w:val="Normal"/>
    <w:link w:val="HTMLAddressChar"/>
    <w:uiPriority w:val="99"/>
    <w:rsid w:val="00332E17"/>
    <w:pPr>
      <w:spacing w:after="0" w:line="360" w:lineRule="auto"/>
      <w:ind w:left="1080" w:firstLine="709"/>
      <w:jc w:val="both"/>
    </w:pPr>
    <w:rPr>
      <w:rFonts w:ascii="Arial" w:hAnsi="Arial"/>
      <w:i/>
      <w:iCs/>
      <w:spacing w:val="-5"/>
      <w:sz w:val="20"/>
      <w:szCs w:val="20"/>
    </w:rPr>
  </w:style>
  <w:style w:type="character" w:customStyle="1" w:styleId="HTMLAddressChar">
    <w:name w:val="HTML Address Char"/>
    <w:basedOn w:val="DefaultParagraphFont"/>
    <w:link w:val="HTMLAddress"/>
    <w:uiPriority w:val="99"/>
    <w:locked/>
    <w:rsid w:val="00332E17"/>
    <w:rPr>
      <w:rFonts w:ascii="Arial" w:hAnsi="Arial" w:cs="Times New Roman"/>
      <w:i/>
      <w:iCs/>
      <w:spacing w:val="-5"/>
      <w:sz w:val="20"/>
      <w:szCs w:val="20"/>
    </w:rPr>
  </w:style>
  <w:style w:type="paragraph" w:styleId="EnvelopeAddress">
    <w:name w:val="envelope address"/>
    <w:basedOn w:val="Normal"/>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Acronym">
    <w:name w:val="HTML Acronym"/>
    <w:basedOn w:val="DefaultParagraphFont"/>
    <w:uiPriority w:val="99"/>
    <w:rsid w:val="00332E17"/>
    <w:rPr>
      <w:rFonts w:cs="Times New Roman"/>
      <w:lang w:val="ru-RU"/>
    </w:rPr>
  </w:style>
  <w:style w:type="paragraph" w:styleId="Date">
    <w:name w:val="Date"/>
    <w:basedOn w:val="Normal"/>
    <w:next w:val="Normal"/>
    <w:link w:val="DateChar"/>
    <w:uiPriority w:val="99"/>
    <w:rsid w:val="00332E17"/>
    <w:pPr>
      <w:spacing w:after="0" w:line="360" w:lineRule="auto"/>
      <w:ind w:left="1080" w:firstLine="709"/>
      <w:jc w:val="both"/>
    </w:pPr>
    <w:rPr>
      <w:rFonts w:ascii="Arial" w:hAnsi="Arial"/>
      <w:spacing w:val="-5"/>
      <w:sz w:val="20"/>
      <w:szCs w:val="20"/>
    </w:rPr>
  </w:style>
  <w:style w:type="character" w:customStyle="1" w:styleId="DateChar">
    <w:name w:val="Date Char"/>
    <w:basedOn w:val="DefaultParagraphFont"/>
    <w:link w:val="Date"/>
    <w:uiPriority w:val="99"/>
    <w:locked/>
    <w:rsid w:val="00332E17"/>
    <w:rPr>
      <w:rFonts w:ascii="Arial" w:hAnsi="Arial" w:cs="Times New Roman"/>
      <w:spacing w:val="-5"/>
      <w:sz w:val="20"/>
      <w:szCs w:val="20"/>
    </w:rPr>
  </w:style>
  <w:style w:type="paragraph" w:styleId="NoteHeading">
    <w:name w:val="Note Heading"/>
    <w:basedOn w:val="Normal"/>
    <w:next w:val="Normal"/>
    <w:link w:val="NoteHeadingChar"/>
    <w:uiPriority w:val="99"/>
    <w:rsid w:val="00332E17"/>
    <w:pPr>
      <w:spacing w:after="0" w:line="360" w:lineRule="auto"/>
      <w:ind w:left="1080" w:firstLine="709"/>
      <w:jc w:val="both"/>
    </w:pPr>
    <w:rPr>
      <w:rFonts w:ascii="Arial" w:hAnsi="Arial"/>
      <w:spacing w:val="-5"/>
      <w:sz w:val="20"/>
      <w:szCs w:val="20"/>
    </w:rPr>
  </w:style>
  <w:style w:type="character" w:customStyle="1" w:styleId="NoteHeadingChar">
    <w:name w:val="Note Heading Char"/>
    <w:basedOn w:val="DefaultParagraphFont"/>
    <w:link w:val="NoteHeading"/>
    <w:uiPriority w:val="99"/>
    <w:locked/>
    <w:rsid w:val="00332E17"/>
    <w:rPr>
      <w:rFonts w:ascii="Arial" w:hAnsi="Arial" w:cs="Times New Roman"/>
      <w:spacing w:val="-5"/>
      <w:sz w:val="20"/>
      <w:szCs w:val="20"/>
    </w:rPr>
  </w:style>
  <w:style w:type="character" w:styleId="HTMLKeyboard">
    <w:name w:val="HTML Keyboard"/>
    <w:basedOn w:val="DefaultParagraphFont"/>
    <w:uiPriority w:val="99"/>
    <w:rsid w:val="00332E17"/>
    <w:rPr>
      <w:rFonts w:ascii="Courier New" w:hAnsi="Courier New" w:cs="Times New Roman"/>
      <w:sz w:val="20"/>
      <w:lang w:val="ru-RU"/>
    </w:rPr>
  </w:style>
  <w:style w:type="character" w:styleId="HTMLCode">
    <w:name w:val="HTML Code"/>
    <w:basedOn w:val="DefaultParagraphFont"/>
    <w:uiPriority w:val="99"/>
    <w:rsid w:val="00332E17"/>
    <w:rPr>
      <w:rFonts w:ascii="Courier New" w:hAnsi="Courier New" w:cs="Times New Roman"/>
      <w:sz w:val="20"/>
      <w:lang w:val="ru-RU"/>
    </w:rPr>
  </w:style>
  <w:style w:type="paragraph" w:styleId="BodyTextFirstIndent">
    <w:name w:val="Body Text First Indent"/>
    <w:basedOn w:val="BodyText"/>
    <w:link w:val="BodyTextFirstIndentChar"/>
    <w:uiPriority w:val="99"/>
    <w:rsid w:val="00332E17"/>
    <w:pPr>
      <w:suppressAutoHyphens w:val="0"/>
      <w:spacing w:line="360" w:lineRule="auto"/>
      <w:ind w:left="1080" w:firstLine="210"/>
      <w:jc w:val="both"/>
    </w:pPr>
    <w:rPr>
      <w:spacing w:val="-5"/>
      <w:sz w:val="24"/>
      <w:szCs w:val="24"/>
      <w:lang w:eastAsia="ru-RU"/>
    </w:rPr>
  </w:style>
  <w:style w:type="character" w:customStyle="1" w:styleId="BodyTextFirstIndentChar">
    <w:name w:val="Body Text First Indent Char"/>
    <w:basedOn w:val="BodyTextChar1"/>
    <w:link w:val="BodyTextFirstIndent"/>
    <w:uiPriority w:val="99"/>
    <w:locked/>
    <w:rsid w:val="00332E17"/>
    <w:rPr>
      <w:spacing w:val="-5"/>
      <w:sz w:val="24"/>
      <w:szCs w:val="24"/>
    </w:rPr>
  </w:style>
  <w:style w:type="paragraph" w:styleId="BodyTextFirstIndent2">
    <w:name w:val="Body Text First Indent 2"/>
    <w:basedOn w:val="BodyTextIndent"/>
    <w:link w:val="BodyTextFirstIndent2Char"/>
    <w:uiPriority w:val="99"/>
    <w:rsid w:val="00332E17"/>
    <w:pPr>
      <w:suppressAutoHyphens w:val="0"/>
      <w:spacing w:line="360" w:lineRule="auto"/>
      <w:ind w:firstLine="210"/>
    </w:pPr>
    <w:rPr>
      <w:spacing w:val="-5"/>
      <w:sz w:val="24"/>
      <w:szCs w:val="24"/>
      <w:lang w:eastAsia="ru-RU"/>
    </w:rPr>
  </w:style>
  <w:style w:type="character" w:customStyle="1" w:styleId="BodyTextFirstIndent2Char">
    <w:name w:val="Body Text First Indent 2 Char"/>
    <w:basedOn w:val="BodyTextIndentChar1"/>
    <w:link w:val="BodyTextFirstIndent2"/>
    <w:uiPriority w:val="99"/>
    <w:locked/>
    <w:rsid w:val="00332E17"/>
    <w:rPr>
      <w:spacing w:val="-5"/>
      <w:sz w:val="24"/>
      <w:szCs w:val="24"/>
    </w:rPr>
  </w:style>
  <w:style w:type="character" w:styleId="HTMLSample">
    <w:name w:val="HTML Sample"/>
    <w:basedOn w:val="DefaultParagraphFont"/>
    <w:uiPriority w:val="99"/>
    <w:rsid w:val="00332E17"/>
    <w:rPr>
      <w:rFonts w:ascii="Courier New" w:hAnsi="Courier New" w:cs="Times New Roman"/>
      <w:lang w:val="ru-RU"/>
    </w:rPr>
  </w:style>
  <w:style w:type="paragraph" w:styleId="EnvelopeReturn">
    <w:name w:val="envelope return"/>
    <w:basedOn w:val="Normal"/>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Definition">
    <w:name w:val="HTML Definition"/>
    <w:basedOn w:val="DefaultParagraphFont"/>
    <w:uiPriority w:val="99"/>
    <w:rsid w:val="00332E17"/>
    <w:rPr>
      <w:rFonts w:cs="Times New Roman"/>
      <w:i/>
      <w:lang w:val="ru-RU"/>
    </w:rPr>
  </w:style>
  <w:style w:type="character" w:styleId="HTMLVariable">
    <w:name w:val="HTML Variable"/>
    <w:basedOn w:val="DefaultParagraphFont"/>
    <w:uiPriority w:val="99"/>
    <w:rsid w:val="00332E17"/>
    <w:rPr>
      <w:rFonts w:cs="Times New Roman"/>
      <w:i/>
      <w:lang w:val="ru-RU"/>
    </w:rPr>
  </w:style>
  <w:style w:type="character" w:styleId="HTMLTypewriter">
    <w:name w:val="HTML Typewriter"/>
    <w:basedOn w:val="DefaultParagraphFont"/>
    <w:uiPriority w:val="99"/>
    <w:rsid w:val="00332E17"/>
    <w:rPr>
      <w:rFonts w:ascii="Courier New" w:hAnsi="Courier New" w:cs="Times New Roman"/>
      <w:sz w:val="20"/>
      <w:lang w:val="ru-RU"/>
    </w:rPr>
  </w:style>
  <w:style w:type="paragraph" w:styleId="Signature">
    <w:name w:val="Signature"/>
    <w:basedOn w:val="Normal"/>
    <w:link w:val="SignatureChar"/>
    <w:uiPriority w:val="99"/>
    <w:rsid w:val="00332E17"/>
    <w:pPr>
      <w:spacing w:after="0" w:line="360" w:lineRule="auto"/>
      <w:ind w:left="4252" w:firstLine="709"/>
      <w:jc w:val="both"/>
    </w:pPr>
    <w:rPr>
      <w:rFonts w:ascii="Arial" w:hAnsi="Arial"/>
      <w:spacing w:val="-5"/>
      <w:sz w:val="20"/>
      <w:szCs w:val="20"/>
    </w:rPr>
  </w:style>
  <w:style w:type="character" w:customStyle="1" w:styleId="SignatureChar">
    <w:name w:val="Signature Char"/>
    <w:basedOn w:val="DefaultParagraphFont"/>
    <w:link w:val="Signature"/>
    <w:uiPriority w:val="99"/>
    <w:locked/>
    <w:rsid w:val="00332E17"/>
    <w:rPr>
      <w:rFonts w:ascii="Arial" w:hAnsi="Arial" w:cs="Times New Roman"/>
      <w:spacing w:val="-5"/>
      <w:sz w:val="20"/>
      <w:szCs w:val="20"/>
    </w:rPr>
  </w:style>
  <w:style w:type="paragraph" w:styleId="Salutation">
    <w:name w:val="Salutation"/>
    <w:basedOn w:val="Normal"/>
    <w:next w:val="Normal"/>
    <w:link w:val="SalutationChar"/>
    <w:uiPriority w:val="99"/>
    <w:rsid w:val="00332E17"/>
    <w:pPr>
      <w:spacing w:after="0" w:line="360" w:lineRule="auto"/>
      <w:ind w:left="1080" w:firstLine="709"/>
      <w:jc w:val="both"/>
    </w:pPr>
    <w:rPr>
      <w:rFonts w:ascii="Arial" w:hAnsi="Arial"/>
      <w:spacing w:val="-5"/>
      <w:sz w:val="20"/>
      <w:szCs w:val="20"/>
    </w:rPr>
  </w:style>
  <w:style w:type="character" w:customStyle="1" w:styleId="SalutationChar">
    <w:name w:val="Salutation Char"/>
    <w:basedOn w:val="DefaultParagraphFont"/>
    <w:link w:val="Salutation"/>
    <w:uiPriority w:val="99"/>
    <w:locked/>
    <w:rsid w:val="00332E17"/>
    <w:rPr>
      <w:rFonts w:ascii="Arial" w:hAnsi="Arial" w:cs="Times New Roman"/>
      <w:spacing w:val="-5"/>
      <w:sz w:val="20"/>
      <w:szCs w:val="20"/>
    </w:rPr>
  </w:style>
  <w:style w:type="paragraph" w:styleId="Closing">
    <w:name w:val="Closing"/>
    <w:basedOn w:val="Normal"/>
    <w:link w:val="ClosingChar"/>
    <w:uiPriority w:val="99"/>
    <w:rsid w:val="00332E17"/>
    <w:pPr>
      <w:spacing w:after="0" w:line="360" w:lineRule="auto"/>
      <w:ind w:left="4252" w:firstLine="709"/>
      <w:jc w:val="both"/>
    </w:pPr>
    <w:rPr>
      <w:rFonts w:ascii="Arial" w:hAnsi="Arial"/>
      <w:spacing w:val="-5"/>
      <w:sz w:val="20"/>
      <w:szCs w:val="20"/>
    </w:rPr>
  </w:style>
  <w:style w:type="character" w:customStyle="1" w:styleId="ClosingChar">
    <w:name w:val="Closing Char"/>
    <w:basedOn w:val="DefaultParagraphFont"/>
    <w:link w:val="Closing"/>
    <w:uiPriority w:val="99"/>
    <w:locked/>
    <w:rsid w:val="00332E17"/>
    <w:rPr>
      <w:rFonts w:ascii="Arial" w:hAnsi="Arial" w:cs="Times New Roman"/>
      <w:spacing w:val="-5"/>
      <w:sz w:val="20"/>
      <w:szCs w:val="20"/>
    </w:rPr>
  </w:style>
  <w:style w:type="paragraph" w:styleId="PlainText">
    <w:name w:val="Plain Text"/>
    <w:basedOn w:val="Normal"/>
    <w:link w:val="PlainTextChar"/>
    <w:uiPriority w:val="99"/>
    <w:rsid w:val="00332E17"/>
    <w:pPr>
      <w:spacing w:after="0" w:line="360" w:lineRule="auto"/>
      <w:ind w:left="1080" w:firstLine="709"/>
      <w:jc w:val="both"/>
    </w:pPr>
    <w:rPr>
      <w:rFonts w:ascii="Courier New" w:hAnsi="Courier New"/>
      <w:spacing w:val="-5"/>
      <w:sz w:val="20"/>
      <w:szCs w:val="20"/>
    </w:rPr>
  </w:style>
  <w:style w:type="character" w:customStyle="1" w:styleId="PlainTextChar">
    <w:name w:val="Plain Text Char"/>
    <w:basedOn w:val="DefaultParagraphFont"/>
    <w:link w:val="PlainText"/>
    <w:uiPriority w:val="99"/>
    <w:locked/>
    <w:rsid w:val="00332E17"/>
    <w:rPr>
      <w:rFonts w:ascii="Courier New" w:hAnsi="Courier New" w:cs="Times New Roman"/>
      <w:spacing w:val="-5"/>
      <w:sz w:val="20"/>
      <w:szCs w:val="20"/>
    </w:rPr>
  </w:style>
  <w:style w:type="character" w:styleId="HTMLCite">
    <w:name w:val="HTML Cite"/>
    <w:basedOn w:val="DefaultParagraphFont"/>
    <w:uiPriority w:val="99"/>
    <w:rsid w:val="00332E17"/>
    <w:rPr>
      <w:rFonts w:cs="Times New Roman"/>
      <w:i/>
      <w:lang w:val="ru-RU"/>
    </w:rPr>
  </w:style>
  <w:style w:type="paragraph" w:styleId="E-mailSignature">
    <w:name w:val="E-mail Signature"/>
    <w:basedOn w:val="Normal"/>
    <w:link w:val="E-mailSignatureChar"/>
    <w:uiPriority w:val="99"/>
    <w:rsid w:val="00332E17"/>
    <w:pPr>
      <w:spacing w:after="0" w:line="360" w:lineRule="auto"/>
      <w:ind w:left="1080" w:firstLine="709"/>
      <w:jc w:val="both"/>
    </w:pPr>
    <w:rPr>
      <w:rFonts w:ascii="Arial" w:hAnsi="Arial"/>
      <w:spacing w:val="-5"/>
      <w:sz w:val="20"/>
      <w:szCs w:val="20"/>
    </w:rPr>
  </w:style>
  <w:style w:type="character" w:customStyle="1" w:styleId="E-mailSignatureChar">
    <w:name w:val="E-mail Signature Char"/>
    <w:basedOn w:val="DefaultParagraphFont"/>
    <w:link w:val="E-mailSignature"/>
    <w:uiPriority w:val="99"/>
    <w:locked/>
    <w:rsid w:val="00332E17"/>
    <w:rPr>
      <w:rFonts w:ascii="Arial" w:hAnsi="Arial" w:cs="Times New Roman"/>
      <w:spacing w:val="-5"/>
      <w:sz w:val="20"/>
      <w:szCs w:val="20"/>
    </w:rPr>
  </w:style>
  <w:style w:type="table" w:styleId="TableWeb1">
    <w:name w:val="Table Web 1"/>
    <w:basedOn w:val="TableNormal"/>
    <w:uiPriority w:val="99"/>
    <w:rsid w:val="00332E17"/>
    <w:rPr>
      <w:rFonts w:ascii="Times New Roman" w:eastAsia="Times New Roman" w:hAnsi="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332E17"/>
    <w:rPr>
      <w:rFonts w:ascii="Times New Roman" w:eastAsia="Times New Roman" w:hAnsi="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332E17"/>
    <w:rPr>
      <w:rFonts w:ascii="Times New Roman" w:eastAsia="Times New Roman" w:hAnsi="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Elegant">
    <w:name w:val="Table Elegant"/>
    <w:basedOn w:val="TableNormal"/>
    <w:uiPriority w:val="99"/>
    <w:rsid w:val="00332E17"/>
    <w:rPr>
      <w:rFonts w:ascii="Times New Roman" w:eastAsia="Times New Roman" w:hAnsi="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Subtle1">
    <w:name w:val="Table Subtle 1"/>
    <w:basedOn w:val="TableNormal"/>
    <w:uiPriority w:val="99"/>
    <w:rsid w:val="00332E17"/>
    <w:rPr>
      <w:rFonts w:ascii="Times New Roman" w:eastAsia="Times New Roman" w:hAnsi="Times New Roman"/>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332E17"/>
    <w:rPr>
      <w:rFonts w:ascii="Times New Roman" w:eastAsia="Times New Roman" w:hAnsi="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332E17"/>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332E17"/>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332E17"/>
    <w:rPr>
      <w:rFonts w:ascii="Times New Roman" w:eastAsia="Times New Roman" w:hAnsi="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332E17"/>
    <w:rPr>
      <w:rFonts w:ascii="Times New Roman" w:eastAsia="Times New Roman" w:hAnsi="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3Deffects1">
    <w:name w:val="Table 3D effects 1"/>
    <w:basedOn w:val="TableNormal"/>
    <w:uiPriority w:val="99"/>
    <w:rsid w:val="00332E17"/>
    <w:rPr>
      <w:rFonts w:ascii="Times New Roman" w:eastAsia="Times New Roman" w:hAnsi="Times New Roman"/>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332E17"/>
    <w:rPr>
      <w:rFonts w:ascii="Times New Roman" w:eastAsia="Times New Roman" w:hAnsi="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332E17"/>
    <w:rPr>
      <w:rFonts w:ascii="Times New Roman" w:eastAsia="Times New Roman" w:hAnsi="Times New Roman"/>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imple1">
    <w:name w:val="Table Simple 1"/>
    <w:basedOn w:val="TableNormal"/>
    <w:uiPriority w:val="99"/>
    <w:rsid w:val="00332E17"/>
    <w:rPr>
      <w:rFonts w:ascii="Times New Roman" w:eastAsia="Times New Roman" w:hAnsi="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332E17"/>
    <w:rPr>
      <w:rFonts w:ascii="Times New Roman" w:eastAsia="Times New Roman" w:hAnsi="Times New Roman"/>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332E17"/>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Grid1">
    <w:name w:val="Table Grid 1"/>
    <w:basedOn w:val="TableNormal"/>
    <w:uiPriority w:val="99"/>
    <w:rsid w:val="00332E17"/>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332E17"/>
    <w:rPr>
      <w:rFonts w:ascii="Times New Roman" w:eastAsia="Times New Roman" w:hAnsi="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332E17"/>
    <w:rPr>
      <w:rFonts w:ascii="Times New Roman" w:eastAsia="Times New Roman" w:hAnsi="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332E17"/>
    <w:rPr>
      <w:rFonts w:ascii="Times New Roman" w:eastAsia="Times New Roman" w:hAnsi="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332E17"/>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332E17"/>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332E17"/>
    <w:rPr>
      <w:rFonts w:ascii="Times New Roman" w:eastAsia="Times New Roman" w:hAnsi="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332E17"/>
    <w:rPr>
      <w:rFonts w:ascii="Times New Roman" w:eastAsia="Times New Roman" w:hAnsi="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Contemporary">
    <w:name w:val="Table Contemporary"/>
    <w:basedOn w:val="TableNormal"/>
    <w:uiPriority w:val="99"/>
    <w:rsid w:val="00332E17"/>
    <w:rPr>
      <w:rFonts w:ascii="Times New Roman" w:eastAsia="Times New Roman" w:hAnsi="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Professional">
    <w:name w:val="Table Professional"/>
    <w:basedOn w:val="TableNormal"/>
    <w:uiPriority w:val="99"/>
    <w:rsid w:val="00332E17"/>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332E17"/>
    <w:rPr>
      <w:rFonts w:ascii="Times New Roman" w:eastAsia="Times New Roman" w:hAnsi="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332E17"/>
    <w:rPr>
      <w:rFonts w:ascii="Times New Roman" w:eastAsia="Times New Roman" w:hAnsi="Times New Roman"/>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332E17"/>
    <w:rPr>
      <w:rFonts w:ascii="Times New Roman" w:eastAsia="Times New Roman" w:hAnsi="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332E17"/>
    <w:rPr>
      <w:rFonts w:ascii="Times New Roman" w:eastAsia="Times New Roman" w:hAnsi="Times New Roman"/>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332E17"/>
    <w:rPr>
      <w:rFonts w:ascii="Times New Roman" w:eastAsia="Times New Roman" w:hAnsi="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List1">
    <w:name w:val="Table List 1"/>
    <w:basedOn w:val="TableNormal"/>
    <w:uiPriority w:val="99"/>
    <w:rsid w:val="00332E17"/>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332E17"/>
    <w:rPr>
      <w:rFonts w:ascii="Times New Roman" w:eastAsia="Times New Roman" w:hAnsi="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332E17"/>
    <w:rPr>
      <w:rFonts w:ascii="Times New Roman" w:eastAsia="Times New Roman" w:hAnsi="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332E17"/>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332E17"/>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332E17"/>
    <w:rPr>
      <w:rFonts w:ascii="Times New Roman" w:eastAsia="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332E17"/>
    <w:rPr>
      <w:rFonts w:ascii="Times New Roman" w:eastAsia="Times New Roman" w:hAnsi="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332E17"/>
    <w:rPr>
      <w:rFonts w:ascii="Times New Roman" w:eastAsia="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Theme">
    <w:name w:val="Table Theme"/>
    <w:basedOn w:val="TableNormal"/>
    <w:uiPriority w:val="99"/>
    <w:rsid w:val="00332E1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olorful1">
    <w:name w:val="Table Colorful 1"/>
    <w:basedOn w:val="TableNormal"/>
    <w:uiPriority w:val="99"/>
    <w:rsid w:val="00332E17"/>
    <w:rPr>
      <w:rFonts w:ascii="Times New Roman" w:eastAsia="Times New Roman" w:hAnsi="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332E17"/>
    <w:rPr>
      <w:rFonts w:ascii="Times New Roman" w:eastAsia="Times New Roman" w:hAnsi="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332E17"/>
    <w:rPr>
      <w:rFonts w:ascii="Times New Roman" w:eastAsia="Times New Roman" w:hAnsi="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EndnoteText">
    <w:name w:val="endnote text"/>
    <w:basedOn w:val="Normal"/>
    <w:link w:val="EndnoteTextChar"/>
    <w:uiPriority w:val="99"/>
    <w:rsid w:val="00332E17"/>
    <w:pPr>
      <w:spacing w:after="0" w:line="360" w:lineRule="auto"/>
      <w:ind w:firstLine="680"/>
      <w:jc w:val="both"/>
    </w:pPr>
    <w:rPr>
      <w:rFonts w:ascii="Times New Roman" w:hAnsi="Times New Roman"/>
      <w:sz w:val="20"/>
      <w:szCs w:val="20"/>
    </w:rPr>
  </w:style>
  <w:style w:type="character" w:customStyle="1" w:styleId="EndnoteTextChar">
    <w:name w:val="Endnote Text Char"/>
    <w:basedOn w:val="DefaultParagraphFont"/>
    <w:link w:val="EndnoteText"/>
    <w:uiPriority w:val="99"/>
    <w:locked/>
    <w:rsid w:val="00332E17"/>
    <w:rPr>
      <w:rFonts w:ascii="Times New Roman" w:hAnsi="Times New Roman" w:cs="Times New Roman"/>
      <w:sz w:val="20"/>
      <w:szCs w:val="20"/>
      <w:lang w:eastAsia="ru-RU"/>
    </w:rPr>
  </w:style>
  <w:style w:type="character" w:styleId="EndnoteReference">
    <w:name w:val="endnote reference"/>
    <w:basedOn w:val="DefaultParagraphFont"/>
    <w:uiPriority w:val="99"/>
    <w:rsid w:val="00332E17"/>
    <w:rPr>
      <w:rFonts w:cs="Times New Roman"/>
      <w:vertAlign w:val="superscript"/>
    </w:rPr>
  </w:style>
  <w:style w:type="table" w:styleId="MediumShading2-Accent5">
    <w:name w:val="Medium Shading 2 Accent 5"/>
    <w:basedOn w:val="TableNormal"/>
    <w:uiPriority w:val="99"/>
    <w:rsid w:val="00332E17"/>
    <w:rPr>
      <w:rFonts w:eastAsia="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9">
    <w:name w:val="Îáû÷íûé"/>
    <w:uiPriority w:val="99"/>
    <w:rsid w:val="00332E17"/>
    <w:rPr>
      <w:rFonts w:ascii="Times New Roman" w:eastAsia="Times New Roman" w:hAnsi="Times New Roman"/>
      <w:sz w:val="28"/>
      <w:szCs w:val="20"/>
    </w:rPr>
  </w:style>
  <w:style w:type="paragraph" w:customStyle="1" w:styleId="S6">
    <w:name w:val="S_Обычный"/>
    <w:basedOn w:val="Normal"/>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Normal"/>
    <w:uiPriority w:val="99"/>
    <w:rsid w:val="00332E17"/>
    <w:pPr>
      <w:spacing w:after="0" w:line="360" w:lineRule="auto"/>
      <w:ind w:left="3240"/>
      <w:jc w:val="right"/>
    </w:pPr>
    <w:rPr>
      <w:rFonts w:ascii="Times New Roman" w:hAnsi="Times New Roman"/>
      <w:b/>
      <w:sz w:val="32"/>
      <w:szCs w:val="32"/>
    </w:rPr>
  </w:style>
  <w:style w:type="paragraph" w:customStyle="1" w:styleId="afa">
    <w:name w:val="ТЕКСТ ГРАД"/>
    <w:basedOn w:val="Normal"/>
    <w:link w:val="afb"/>
    <w:uiPriority w:val="99"/>
    <w:rsid w:val="00332E17"/>
    <w:pPr>
      <w:spacing w:after="0" w:line="360" w:lineRule="auto"/>
      <w:ind w:firstLine="709"/>
      <w:jc w:val="both"/>
    </w:pPr>
    <w:rPr>
      <w:rFonts w:ascii="Times New Roman" w:eastAsia="Calibri" w:hAnsi="Times New Roman"/>
      <w:sz w:val="24"/>
      <w:szCs w:val="20"/>
    </w:rPr>
  </w:style>
  <w:style w:type="character" w:customStyle="1" w:styleId="afb">
    <w:name w:val="ТЕКСТ ГРАД Знак"/>
    <w:link w:val="afa"/>
    <w:uiPriority w:val="99"/>
    <w:locked/>
    <w:rsid w:val="00332E17"/>
    <w:rPr>
      <w:rFonts w:ascii="Times New Roman" w:hAnsi="Times New Roman"/>
      <w:sz w:val="24"/>
    </w:rPr>
  </w:style>
  <w:style w:type="paragraph" w:customStyle="1" w:styleId="afc">
    <w:name w:val="ООО  «Институт Территориального Планирования"/>
    <w:basedOn w:val="Normal"/>
    <w:link w:val="afd"/>
    <w:uiPriority w:val="99"/>
    <w:rsid w:val="00332E17"/>
    <w:pPr>
      <w:spacing w:after="0" w:line="360" w:lineRule="auto"/>
      <w:ind w:left="709"/>
      <w:jc w:val="right"/>
    </w:pPr>
    <w:rPr>
      <w:rFonts w:ascii="Times New Roman" w:eastAsia="Calibri" w:hAnsi="Times New Roman"/>
      <w:sz w:val="24"/>
      <w:szCs w:val="20"/>
    </w:rPr>
  </w:style>
  <w:style w:type="character" w:customStyle="1" w:styleId="afd">
    <w:name w:val="ООО  «Институт Территориального Планирования Знак"/>
    <w:link w:val="afc"/>
    <w:uiPriority w:val="99"/>
    <w:locked/>
    <w:rsid w:val="00332E17"/>
    <w:rPr>
      <w:rFonts w:ascii="Times New Roman" w:hAnsi="Times New Roman"/>
      <w:sz w:val="24"/>
    </w:rPr>
  </w:style>
  <w:style w:type="paragraph" w:customStyle="1" w:styleId="S9">
    <w:name w:val="S_Обычный в таблице"/>
    <w:basedOn w:val="Normal"/>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PlaceholderText">
    <w:name w:val="Placeholder Text"/>
    <w:basedOn w:val="DefaultParagraphFont"/>
    <w:uiPriority w:val="99"/>
    <w:semiHidden/>
    <w:rsid w:val="00332E17"/>
    <w:rPr>
      <w:rFonts w:cs="Times New Roman"/>
      <w:color w:val="808080"/>
    </w:rPr>
  </w:style>
  <w:style w:type="paragraph" w:styleId="Revision">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Normal"/>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Normal"/>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Heading2"/>
    <w:autoRedefine/>
    <w:uiPriority w:val="99"/>
    <w:rsid w:val="00332E17"/>
    <w:pPr>
      <w:keepNext w:val="0"/>
      <w:keepLines w:val="0"/>
      <w:numPr>
        <w:ilvl w:val="1"/>
        <w:numId w:val="2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Heading3"/>
    <w:uiPriority w:val="99"/>
    <w:rsid w:val="00332E17"/>
    <w:pPr>
      <w:keepNext w:val="0"/>
      <w:keepLines w:val="0"/>
      <w:numPr>
        <w:ilvl w:val="2"/>
        <w:numId w:val="2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Heading4"/>
    <w:link w:val="S40"/>
    <w:uiPriority w:val="99"/>
    <w:rsid w:val="00332E17"/>
    <w:pPr>
      <w:keepNext w:val="0"/>
      <w:numPr>
        <w:ilvl w:val="3"/>
        <w:numId w:val="20"/>
      </w:numPr>
      <w:tabs>
        <w:tab w:val="clear" w:pos="1418"/>
      </w:tabs>
      <w:spacing w:before="0" w:after="0"/>
    </w:pPr>
    <w:rPr>
      <w:b w:val="0"/>
      <w:bCs w:val="0"/>
      <w:i/>
    </w:rPr>
  </w:style>
  <w:style w:type="paragraph" w:customStyle="1" w:styleId="S1">
    <w:name w:val="S_Заголовок 1"/>
    <w:basedOn w:val="Normal"/>
    <w:uiPriority w:val="99"/>
    <w:rsid w:val="00332E17"/>
    <w:pPr>
      <w:numPr>
        <w:numId w:val="20"/>
      </w:numPr>
      <w:spacing w:after="0" w:line="240" w:lineRule="auto"/>
      <w:jc w:val="center"/>
    </w:pPr>
    <w:rPr>
      <w:rFonts w:ascii="Times New Roman" w:hAnsi="Times New Roman"/>
      <w:b/>
      <w:caps/>
      <w:sz w:val="24"/>
      <w:szCs w:val="24"/>
    </w:rPr>
  </w:style>
  <w:style w:type="paragraph" w:customStyle="1" w:styleId="afe">
    <w:name w:val="ГРАД Основной текст"/>
    <w:basedOn w:val="Normal"/>
    <w:link w:val="aff"/>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
    <w:name w:val="ГРАД Основной текст Знак Знак"/>
    <w:link w:val="afe"/>
    <w:uiPriority w:val="99"/>
    <w:locked/>
    <w:rsid w:val="00332E17"/>
    <w:rPr>
      <w:rFonts w:ascii="Times New Roman" w:hAnsi="Times New Roman"/>
      <w:spacing w:val="4"/>
      <w:w w:val="109"/>
      <w:sz w:val="28"/>
    </w:rPr>
  </w:style>
  <w:style w:type="paragraph" w:customStyle="1" w:styleId="aff0">
    <w:name w:val="ГРАД Список маркированный"/>
    <w:basedOn w:val="ListBullet"/>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Normal"/>
    <w:link w:val="Sc"/>
    <w:autoRedefine/>
    <w:uiPriority w:val="99"/>
    <w:rsid w:val="00332E17"/>
    <w:pPr>
      <w:numPr>
        <w:numId w:val="2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ListBullet"/>
    <w:uiPriority w:val="99"/>
    <w:rsid w:val="00332E17"/>
    <w:pPr>
      <w:numPr>
        <w:numId w:val="23"/>
      </w:numPr>
      <w:spacing w:before="120" w:after="60" w:line="240" w:lineRule="auto"/>
      <w:ind w:left="924" w:hanging="357"/>
      <w:contextualSpacing w:val="0"/>
    </w:pPr>
    <w:rPr>
      <w:w w:val="109"/>
    </w:rPr>
  </w:style>
  <w:style w:type="character" w:customStyle="1" w:styleId="aff1">
    <w:name w:val="Символ сноски"/>
    <w:uiPriority w:val="99"/>
    <w:rsid w:val="00332E17"/>
  </w:style>
  <w:style w:type="paragraph" w:customStyle="1" w:styleId="aff2">
    <w:name w:val="Раздел МНГП"/>
    <w:basedOn w:val="Heading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3">
    <w:name w:val="раздел МНГП"/>
    <w:basedOn w:val="Heading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Heading2"/>
    <w:uiPriority w:val="99"/>
    <w:rsid w:val="00332E17"/>
    <w:pPr>
      <w:numPr>
        <w:ilvl w:val="1"/>
        <w:numId w:val="22"/>
      </w:numPr>
      <w:jc w:val="both"/>
    </w:pPr>
    <w:rPr>
      <w:rFonts w:ascii="Times New Roman" w:hAnsi="Times New Roman"/>
      <w:color w:val="auto"/>
      <w:sz w:val="24"/>
      <w:szCs w:val="24"/>
      <w:lang w:eastAsia="en-US"/>
    </w:rPr>
  </w:style>
  <w:style w:type="paragraph" w:customStyle="1" w:styleId="xl65">
    <w:name w:val="xl65"/>
    <w:basedOn w:val="Normal"/>
    <w:uiPriority w:val="99"/>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Normal"/>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Normal"/>
    <w:uiPriority w:val="99"/>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uiPriority w:val="99"/>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Normal"/>
    <w:uiPriority w:val="99"/>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Normal"/>
    <w:uiPriority w:val="99"/>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Normal"/>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Normal"/>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Normal"/>
    <w:uiPriority w:val="99"/>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Normal"/>
    <w:uiPriority w:val="99"/>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Normal"/>
    <w:uiPriority w:val="99"/>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Normal"/>
    <w:uiPriority w:val="99"/>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Normal"/>
    <w:uiPriority w:val="99"/>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Normal"/>
    <w:uiPriority w:val="99"/>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Normal"/>
    <w:uiPriority w:val="99"/>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2">
    <w:name w:val="Стиль2"/>
    <w:basedOn w:val="Heading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uiPriority w:val="99"/>
    <w:locked/>
    <w:rsid w:val="00332E17"/>
    <w:rPr>
      <w:rFonts w:ascii="Arial" w:hAnsi="Arial"/>
      <w:sz w:val="22"/>
      <w:lang w:eastAsia="ru-RU"/>
    </w:rPr>
  </w:style>
  <w:style w:type="paragraph" w:customStyle="1" w:styleId="1466">
    <w:name w:val="1466"/>
    <w:basedOn w:val="Normal"/>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4">
    <w:name w:val="Основной текст_"/>
    <w:link w:val="23"/>
    <w:uiPriority w:val="99"/>
    <w:locked/>
    <w:rsid w:val="00332E17"/>
    <w:rPr>
      <w:shd w:val="clear" w:color="auto" w:fill="FFFFFF"/>
    </w:rPr>
  </w:style>
  <w:style w:type="paragraph" w:customStyle="1" w:styleId="23">
    <w:name w:val="Основной текст2"/>
    <w:basedOn w:val="Normal"/>
    <w:link w:val="aff4"/>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Normal"/>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5">
    <w:name w:val="Оглавление_"/>
    <w:link w:val="aff6"/>
    <w:uiPriority w:val="99"/>
    <w:locked/>
    <w:rsid w:val="00332E17"/>
    <w:rPr>
      <w:sz w:val="19"/>
      <w:shd w:val="clear" w:color="auto" w:fill="FFFFFF"/>
    </w:rPr>
  </w:style>
  <w:style w:type="paragraph" w:customStyle="1" w:styleId="151">
    <w:name w:val="Основной текст (15)"/>
    <w:basedOn w:val="Normal"/>
    <w:link w:val="150"/>
    <w:uiPriority w:val="99"/>
    <w:rsid w:val="00332E17"/>
    <w:pPr>
      <w:shd w:val="clear" w:color="auto" w:fill="FFFFFF"/>
      <w:spacing w:after="0" w:line="240" w:lineRule="atLeast"/>
      <w:ind w:hanging="520"/>
    </w:pPr>
    <w:rPr>
      <w:rFonts w:eastAsia="Calibri"/>
      <w:sz w:val="19"/>
      <w:szCs w:val="20"/>
    </w:rPr>
  </w:style>
  <w:style w:type="paragraph" w:customStyle="1" w:styleId="aff6">
    <w:name w:val="Оглавление"/>
    <w:basedOn w:val="Normal"/>
    <w:link w:val="aff5"/>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Normal"/>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rPr>
  </w:style>
  <w:style w:type="paragraph" w:customStyle="1" w:styleId="font5">
    <w:name w:val="font5"/>
    <w:basedOn w:val="Normal"/>
    <w:uiPriority w:val="99"/>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Normal"/>
    <w:uiPriority w:val="99"/>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Normal"/>
    <w:uiPriority w:val="99"/>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uiPriority w:val="99"/>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Normal"/>
    <w:uiPriority w:val="99"/>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Normal"/>
    <w:uiPriority w:val="99"/>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uiPriority w:val="99"/>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Normal"/>
    <w:uiPriority w:val="99"/>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Normal"/>
    <w:uiPriority w:val="99"/>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Normal"/>
    <w:uiPriority w:val="99"/>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Normal"/>
    <w:uiPriority w:val="99"/>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NoSpacing"/>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Normal"/>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7">
    <w:name w:val="_абзац"/>
    <w:basedOn w:val="Normal"/>
    <w:link w:val="aff8"/>
    <w:uiPriority w:val="99"/>
    <w:rsid w:val="00332E17"/>
    <w:pPr>
      <w:spacing w:after="0"/>
      <w:ind w:firstLine="709"/>
      <w:jc w:val="both"/>
    </w:pPr>
    <w:rPr>
      <w:rFonts w:ascii="Times New Roman" w:eastAsia="Calibri" w:hAnsi="Times New Roman"/>
      <w:sz w:val="24"/>
      <w:szCs w:val="20"/>
    </w:rPr>
  </w:style>
  <w:style w:type="character" w:customStyle="1" w:styleId="aff8">
    <w:name w:val="_абзац Знак"/>
    <w:link w:val="aff7"/>
    <w:uiPriority w:val="99"/>
    <w:locked/>
    <w:rsid w:val="00332E17"/>
    <w:rPr>
      <w:rFonts w:ascii="Times New Roman" w:hAnsi="Times New Roman"/>
      <w:sz w:val="24"/>
    </w:rPr>
  </w:style>
  <w:style w:type="character" w:customStyle="1" w:styleId="ListParagraphChar">
    <w:name w:val="List Paragraph Char"/>
    <w:link w:val="ListParagraph"/>
    <w:uiPriority w:val="99"/>
    <w:locked/>
    <w:rsid w:val="00332E17"/>
    <w:rPr>
      <w:rFonts w:ascii="Calibri" w:hAnsi="Calibri"/>
      <w:lang w:eastAsia="ru-RU"/>
    </w:rPr>
  </w:style>
  <w:style w:type="paragraph" w:customStyle="1" w:styleId="S5">
    <w:name w:val="S_Таблица"/>
    <w:basedOn w:val="Normal"/>
    <w:link w:val="Sf"/>
    <w:autoRedefine/>
    <w:uiPriority w:val="99"/>
    <w:rsid w:val="00332E17"/>
    <w:pPr>
      <w:numPr>
        <w:numId w:val="24"/>
      </w:numPr>
      <w:spacing w:after="0" w:line="240" w:lineRule="auto"/>
      <w:ind w:right="-158"/>
      <w:jc w:val="right"/>
    </w:pPr>
    <w:rPr>
      <w:rFonts w:ascii="Times New Roman" w:hAnsi="Times New Roman"/>
      <w:sz w:val="24"/>
      <w:szCs w:val="24"/>
    </w:rPr>
  </w:style>
  <w:style w:type="character" w:customStyle="1" w:styleId="NoSpacingChar">
    <w:name w:val="No Spacing Char"/>
    <w:link w:val="NoSpacing"/>
    <w:uiPriority w:val="99"/>
    <w:locked/>
    <w:rsid w:val="00332E17"/>
    <w:rPr>
      <w:rFonts w:ascii="Arial" w:hAnsi="Arial"/>
      <w:sz w:val="22"/>
      <w:lang w:eastAsia="ru-RU"/>
    </w:rPr>
  </w:style>
  <w:style w:type="character" w:customStyle="1" w:styleId="CaptionChar">
    <w:name w:val="Caption Char"/>
    <w:aliases w:val="Название объекта Знак Char,Название объекта Знак1 Знак Char,Название объекта Знак Знак Знак Char,Название объекта Знак Знак Знак Знак Знак Знак Знак Знак Знак Char,Название объекта Знак Знак Знак Знак Знак Знак1 Знак Знак Char"/>
    <w:link w:val="Caption"/>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Normal"/>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Normal"/>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9">
    <w:name w:val="Список нумерованный Знак"/>
    <w:basedOn w:val="Normal"/>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TableofFigures">
    <w:name w:val="table of figures"/>
    <w:basedOn w:val="Normal"/>
    <w:next w:val="Normal"/>
    <w:uiPriority w:val="99"/>
    <w:rsid w:val="00332E17"/>
    <w:pPr>
      <w:spacing w:after="0" w:line="240" w:lineRule="auto"/>
    </w:pPr>
    <w:rPr>
      <w:rFonts w:ascii="Times New Roman" w:hAnsi="Times New Roman"/>
      <w:sz w:val="24"/>
      <w:szCs w:val="24"/>
    </w:rPr>
  </w:style>
  <w:style w:type="paragraph" w:styleId="Bibliography">
    <w:name w:val="Bibliography"/>
    <w:basedOn w:val="Normal"/>
    <w:next w:val="Normal"/>
    <w:uiPriority w:val="99"/>
    <w:semiHidden/>
    <w:rsid w:val="00332E17"/>
    <w:pPr>
      <w:spacing w:after="0" w:line="240" w:lineRule="auto"/>
    </w:pPr>
    <w:rPr>
      <w:rFonts w:ascii="Times New Roman" w:hAnsi="Times New Roman"/>
      <w:sz w:val="24"/>
      <w:szCs w:val="24"/>
    </w:rPr>
  </w:style>
  <w:style w:type="paragraph" w:styleId="TableofAuthorities">
    <w:name w:val="table of authorities"/>
    <w:basedOn w:val="Normal"/>
    <w:next w:val="Normal"/>
    <w:uiPriority w:val="99"/>
    <w:rsid w:val="00332E17"/>
    <w:pPr>
      <w:spacing w:after="0" w:line="240" w:lineRule="auto"/>
      <w:ind w:left="240" w:hanging="240"/>
    </w:pPr>
    <w:rPr>
      <w:rFonts w:ascii="Times New Roman" w:hAnsi="Times New Roman"/>
      <w:sz w:val="24"/>
      <w:szCs w:val="24"/>
    </w:rPr>
  </w:style>
  <w:style w:type="paragraph" w:styleId="MacroText">
    <w:name w:val="macro"/>
    <w:link w:val="MacroTextChar"/>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sz w:val="20"/>
      <w:szCs w:val="20"/>
    </w:rPr>
  </w:style>
  <w:style w:type="character" w:customStyle="1" w:styleId="MacroTextChar">
    <w:name w:val="Macro Text Char"/>
    <w:basedOn w:val="DefaultParagraphFont"/>
    <w:link w:val="MacroText"/>
    <w:uiPriority w:val="99"/>
    <w:locked/>
    <w:rsid w:val="00332E17"/>
    <w:rPr>
      <w:rFonts w:ascii="Courier New" w:hAnsi="Courier New" w:cs="Courier New"/>
      <w:lang w:val="ru-RU" w:eastAsia="ru-RU" w:bidi="ar-SA"/>
    </w:rPr>
  </w:style>
  <w:style w:type="paragraph" w:styleId="Index1">
    <w:name w:val="index 1"/>
    <w:basedOn w:val="Normal"/>
    <w:next w:val="Normal"/>
    <w:autoRedefine/>
    <w:uiPriority w:val="99"/>
    <w:rsid w:val="00332E17"/>
    <w:pPr>
      <w:spacing w:after="0" w:line="240" w:lineRule="auto"/>
      <w:ind w:left="240" w:hanging="240"/>
    </w:pPr>
    <w:rPr>
      <w:rFonts w:ascii="Times New Roman" w:hAnsi="Times New Roman"/>
      <w:sz w:val="24"/>
      <w:szCs w:val="24"/>
    </w:rPr>
  </w:style>
  <w:style w:type="paragraph" w:styleId="IndexHeading">
    <w:name w:val="index heading"/>
    <w:basedOn w:val="Normal"/>
    <w:next w:val="Index1"/>
    <w:uiPriority w:val="99"/>
    <w:rsid w:val="00332E17"/>
    <w:pPr>
      <w:spacing w:after="0" w:line="240" w:lineRule="auto"/>
    </w:pPr>
    <w:rPr>
      <w:rFonts w:ascii="Cambria" w:hAnsi="Cambria"/>
      <w:b/>
      <w:bCs/>
      <w:sz w:val="24"/>
      <w:szCs w:val="24"/>
    </w:rPr>
  </w:style>
  <w:style w:type="paragraph" w:styleId="Index2">
    <w:name w:val="index 2"/>
    <w:basedOn w:val="Normal"/>
    <w:next w:val="Normal"/>
    <w:autoRedefine/>
    <w:uiPriority w:val="99"/>
    <w:rsid w:val="00332E17"/>
    <w:pPr>
      <w:spacing w:after="0" w:line="240" w:lineRule="auto"/>
      <w:ind w:left="480" w:hanging="240"/>
    </w:pPr>
    <w:rPr>
      <w:rFonts w:ascii="Times New Roman" w:hAnsi="Times New Roman"/>
      <w:sz w:val="24"/>
      <w:szCs w:val="24"/>
    </w:rPr>
  </w:style>
  <w:style w:type="paragraph" w:styleId="Index3">
    <w:name w:val="index 3"/>
    <w:basedOn w:val="Normal"/>
    <w:next w:val="Normal"/>
    <w:autoRedefine/>
    <w:uiPriority w:val="99"/>
    <w:rsid w:val="00332E17"/>
    <w:pPr>
      <w:spacing w:after="0" w:line="240" w:lineRule="auto"/>
      <w:ind w:left="720" w:hanging="240"/>
    </w:pPr>
    <w:rPr>
      <w:rFonts w:ascii="Times New Roman" w:hAnsi="Times New Roman"/>
      <w:sz w:val="24"/>
      <w:szCs w:val="24"/>
    </w:rPr>
  </w:style>
  <w:style w:type="paragraph" w:styleId="Index4">
    <w:name w:val="index 4"/>
    <w:basedOn w:val="Normal"/>
    <w:next w:val="Normal"/>
    <w:autoRedefine/>
    <w:uiPriority w:val="99"/>
    <w:rsid w:val="00332E17"/>
    <w:pPr>
      <w:spacing w:after="0" w:line="240" w:lineRule="auto"/>
      <w:ind w:left="960" w:hanging="240"/>
    </w:pPr>
    <w:rPr>
      <w:rFonts w:ascii="Times New Roman" w:hAnsi="Times New Roman"/>
      <w:sz w:val="24"/>
      <w:szCs w:val="24"/>
    </w:rPr>
  </w:style>
  <w:style w:type="paragraph" w:styleId="Index5">
    <w:name w:val="index 5"/>
    <w:basedOn w:val="Normal"/>
    <w:next w:val="Normal"/>
    <w:autoRedefine/>
    <w:uiPriority w:val="99"/>
    <w:rsid w:val="00332E17"/>
    <w:pPr>
      <w:spacing w:after="0" w:line="240" w:lineRule="auto"/>
      <w:ind w:left="1200" w:hanging="240"/>
    </w:pPr>
    <w:rPr>
      <w:rFonts w:ascii="Times New Roman" w:hAnsi="Times New Roman"/>
      <w:sz w:val="24"/>
      <w:szCs w:val="24"/>
    </w:rPr>
  </w:style>
  <w:style w:type="paragraph" w:styleId="Index6">
    <w:name w:val="index 6"/>
    <w:basedOn w:val="Normal"/>
    <w:next w:val="Normal"/>
    <w:autoRedefine/>
    <w:uiPriority w:val="99"/>
    <w:rsid w:val="00332E17"/>
    <w:pPr>
      <w:spacing w:after="0" w:line="240" w:lineRule="auto"/>
      <w:ind w:left="1440" w:hanging="240"/>
    </w:pPr>
    <w:rPr>
      <w:rFonts w:ascii="Times New Roman" w:hAnsi="Times New Roman"/>
      <w:sz w:val="24"/>
      <w:szCs w:val="24"/>
    </w:rPr>
  </w:style>
  <w:style w:type="paragraph" w:styleId="Index7">
    <w:name w:val="index 7"/>
    <w:basedOn w:val="Normal"/>
    <w:next w:val="Normal"/>
    <w:autoRedefine/>
    <w:uiPriority w:val="99"/>
    <w:rsid w:val="00332E17"/>
    <w:pPr>
      <w:spacing w:after="0" w:line="240" w:lineRule="auto"/>
      <w:ind w:left="1680" w:hanging="240"/>
    </w:pPr>
    <w:rPr>
      <w:rFonts w:ascii="Times New Roman" w:hAnsi="Times New Roman"/>
      <w:sz w:val="24"/>
      <w:szCs w:val="24"/>
    </w:rPr>
  </w:style>
  <w:style w:type="paragraph" w:styleId="Index8">
    <w:name w:val="index 8"/>
    <w:basedOn w:val="Normal"/>
    <w:next w:val="Normal"/>
    <w:autoRedefine/>
    <w:uiPriority w:val="99"/>
    <w:rsid w:val="00332E17"/>
    <w:pPr>
      <w:spacing w:after="0" w:line="240" w:lineRule="auto"/>
      <w:ind w:left="1920" w:hanging="240"/>
    </w:pPr>
    <w:rPr>
      <w:rFonts w:ascii="Times New Roman" w:hAnsi="Times New Roman"/>
      <w:sz w:val="24"/>
      <w:szCs w:val="24"/>
    </w:rPr>
  </w:style>
  <w:style w:type="paragraph" w:styleId="Index9">
    <w:name w:val="index 9"/>
    <w:basedOn w:val="Normal"/>
    <w:next w:val="Normal"/>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1">
    <w:name w:val="Маркированный_1"/>
    <w:basedOn w:val="Normal"/>
    <w:uiPriority w:val="99"/>
    <w:semiHidden/>
    <w:rsid w:val="00332E17"/>
    <w:pPr>
      <w:numPr>
        <w:ilvl w:val="1"/>
        <w:numId w:val="2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a">
    <w:name w:val="Закладка"/>
    <w:basedOn w:val="Heading1"/>
    <w:link w:val="affb"/>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b">
    <w:name w:val="Закладка Знак"/>
    <w:link w:val="affa"/>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c">
    <w:name w:val="Основной"/>
    <w:basedOn w:val="BodyTextIndent"/>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0">
    <w:name w:val="заголовок 6"/>
    <w:basedOn w:val="Normal"/>
    <w:next w:val="Normal"/>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Normal"/>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d">
    <w:name w:val="Табличный_справа"/>
    <w:basedOn w:val="Normal"/>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Normal"/>
    <w:autoRedefine/>
    <w:uiPriority w:val="99"/>
    <w:rsid w:val="00332E17"/>
    <w:pPr>
      <w:numPr>
        <w:numId w:val="2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28"/>
      </w:numPr>
      <w:tabs>
        <w:tab w:val="num" w:pos="360"/>
      </w:tabs>
      <w:spacing w:before="0" w:after="0" w:line="360" w:lineRule="auto"/>
    </w:pPr>
    <w:rPr>
      <w:color w:val="FF0000"/>
      <w:lang w:eastAsia="en-US"/>
    </w:rPr>
  </w:style>
  <w:style w:type="paragraph" w:customStyle="1" w:styleId="30">
    <w:name w:val="Основной текст3"/>
    <w:basedOn w:val="Normal"/>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
    <w:name w:val="Знак Знак7"/>
    <w:basedOn w:val="Normal"/>
    <w:uiPriority w:val="99"/>
    <w:rsid w:val="00E206E4"/>
    <w:pPr>
      <w:spacing w:after="160" w:line="240" w:lineRule="exact"/>
    </w:pPr>
    <w:rPr>
      <w:rFonts w:ascii="Verdana" w:eastAsia="Calibri" w:hAnsi="Verdana"/>
      <w:sz w:val="20"/>
      <w:szCs w:val="20"/>
      <w:lang w:val="en-US" w:eastAsia="en-US"/>
    </w:rPr>
  </w:style>
  <w:style w:type="paragraph" w:customStyle="1" w:styleId="affe">
    <w:name w:val="Знак Знак Знак Знак"/>
    <w:basedOn w:val="Normal"/>
    <w:uiPriority w:val="99"/>
    <w:rsid w:val="009A404E"/>
    <w:pPr>
      <w:spacing w:after="160" w:line="240" w:lineRule="exact"/>
    </w:pPr>
    <w:rPr>
      <w:rFonts w:ascii="Verdana" w:eastAsia="Calibri" w:hAnsi="Verdana"/>
      <w:sz w:val="20"/>
      <w:szCs w:val="20"/>
      <w:lang w:val="en-US" w:eastAsia="en-US"/>
    </w:rPr>
  </w:style>
  <w:style w:type="paragraph" w:customStyle="1" w:styleId="afff">
    <w:name w:val="Знак Знак Знак Знак Знак Знак Знак"/>
    <w:basedOn w:val="Normal"/>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xl89">
    <w:name w:val="xl89"/>
    <w:basedOn w:val="Normal"/>
    <w:uiPriority w:val="99"/>
    <w:rsid w:val="00F82879"/>
    <w:pPr>
      <w:pBdr>
        <w:top w:val="single" w:sz="4" w:space="0" w:color="auto"/>
        <w:left w:val="single" w:sz="4" w:space="0" w:color="auto"/>
      </w:pBdr>
      <w:spacing w:before="100" w:beforeAutospacing="1" w:after="100" w:afterAutospacing="1" w:line="240" w:lineRule="auto"/>
    </w:pPr>
    <w:rPr>
      <w:rFonts w:ascii="Arial" w:eastAsia="Calibri" w:hAnsi="Arial" w:cs="Arial"/>
      <w:sz w:val="24"/>
      <w:szCs w:val="24"/>
    </w:rPr>
  </w:style>
  <w:style w:type="paragraph" w:customStyle="1" w:styleId="xl90">
    <w:name w:val="xl90"/>
    <w:basedOn w:val="Normal"/>
    <w:uiPriority w:val="99"/>
    <w:rsid w:val="00F8287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sz w:val="24"/>
      <w:szCs w:val="24"/>
    </w:rPr>
  </w:style>
  <w:style w:type="paragraph" w:customStyle="1" w:styleId="xl91">
    <w:name w:val="xl91"/>
    <w:basedOn w:val="Normal"/>
    <w:uiPriority w:val="99"/>
    <w:rsid w:val="00F82879"/>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Calibri" w:hAnsi="Arial" w:cs="Arial"/>
      <w:sz w:val="24"/>
      <w:szCs w:val="24"/>
    </w:rPr>
  </w:style>
  <w:style w:type="paragraph" w:customStyle="1" w:styleId="xl92">
    <w:name w:val="xl92"/>
    <w:basedOn w:val="Normal"/>
    <w:uiPriority w:val="99"/>
    <w:rsid w:val="00F82879"/>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Calibri" w:hAnsi="Arial" w:cs="Arial"/>
      <w:sz w:val="24"/>
      <w:szCs w:val="24"/>
    </w:rPr>
  </w:style>
  <w:style w:type="paragraph" w:customStyle="1" w:styleId="xl93">
    <w:name w:val="xl93"/>
    <w:basedOn w:val="Normal"/>
    <w:uiPriority w:val="99"/>
    <w:rsid w:val="00F828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Calibri" w:hAnsi="Arial" w:cs="Arial"/>
      <w:sz w:val="24"/>
      <w:szCs w:val="24"/>
    </w:rPr>
  </w:style>
  <w:style w:type="paragraph" w:customStyle="1" w:styleId="xl94">
    <w:name w:val="xl94"/>
    <w:basedOn w:val="Normal"/>
    <w:uiPriority w:val="99"/>
    <w:rsid w:val="00F82879"/>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Calibri" w:hAnsi="Arial" w:cs="Arial"/>
      <w:sz w:val="24"/>
      <w:szCs w:val="24"/>
    </w:rPr>
  </w:style>
  <w:style w:type="paragraph" w:customStyle="1" w:styleId="xl95">
    <w:name w:val="xl95"/>
    <w:basedOn w:val="Normal"/>
    <w:uiPriority w:val="99"/>
    <w:rsid w:val="00F82879"/>
    <w:pPr>
      <w:pBdr>
        <w:top w:val="single" w:sz="4" w:space="0" w:color="auto"/>
        <w:left w:val="single" w:sz="4" w:space="0" w:color="auto"/>
        <w:bottom w:val="single" w:sz="4" w:space="0" w:color="auto"/>
      </w:pBdr>
      <w:spacing w:before="100" w:beforeAutospacing="1" w:after="100" w:afterAutospacing="1" w:line="240" w:lineRule="auto"/>
    </w:pPr>
    <w:rPr>
      <w:rFonts w:ascii="Arial" w:eastAsia="Calibri" w:hAnsi="Arial" w:cs="Arial"/>
      <w:sz w:val="24"/>
      <w:szCs w:val="24"/>
    </w:rPr>
  </w:style>
  <w:style w:type="paragraph" w:customStyle="1" w:styleId="xl96">
    <w:name w:val="xl96"/>
    <w:basedOn w:val="Normal"/>
    <w:uiPriority w:val="99"/>
    <w:rsid w:val="00F828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sz w:val="24"/>
      <w:szCs w:val="24"/>
    </w:rPr>
  </w:style>
  <w:style w:type="paragraph" w:customStyle="1" w:styleId="xl97">
    <w:name w:val="xl97"/>
    <w:basedOn w:val="Normal"/>
    <w:uiPriority w:val="99"/>
    <w:rsid w:val="00F828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Calibri" w:hAnsi="Arial" w:cs="Arial"/>
      <w:sz w:val="24"/>
      <w:szCs w:val="24"/>
    </w:rPr>
  </w:style>
  <w:style w:type="paragraph" w:customStyle="1" w:styleId="xl98">
    <w:name w:val="xl98"/>
    <w:basedOn w:val="Normal"/>
    <w:uiPriority w:val="99"/>
    <w:rsid w:val="00F8287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Calibri" w:hAnsi="Arial" w:cs="Arial"/>
      <w:sz w:val="24"/>
      <w:szCs w:val="24"/>
    </w:rPr>
  </w:style>
  <w:style w:type="paragraph" w:customStyle="1" w:styleId="xl99">
    <w:name w:val="xl99"/>
    <w:basedOn w:val="Normal"/>
    <w:uiPriority w:val="99"/>
    <w:rsid w:val="00F8287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Calibri" w:hAnsi="Arial" w:cs="Arial"/>
      <w:sz w:val="24"/>
      <w:szCs w:val="24"/>
    </w:rPr>
  </w:style>
  <w:style w:type="paragraph" w:customStyle="1" w:styleId="xl100">
    <w:name w:val="xl100"/>
    <w:basedOn w:val="Normal"/>
    <w:uiPriority w:val="99"/>
    <w:rsid w:val="00F82879"/>
    <w:pPr>
      <w:pBdr>
        <w:left w:val="single" w:sz="4" w:space="0" w:color="auto"/>
        <w:right w:val="single" w:sz="4" w:space="0" w:color="auto"/>
      </w:pBdr>
      <w:spacing w:before="100" w:beforeAutospacing="1" w:after="100" w:afterAutospacing="1" w:line="240" w:lineRule="auto"/>
      <w:jc w:val="center"/>
    </w:pPr>
    <w:rPr>
      <w:rFonts w:ascii="Arial" w:eastAsia="Calibri" w:hAnsi="Arial" w:cs="Arial"/>
      <w:sz w:val="24"/>
      <w:szCs w:val="24"/>
    </w:rPr>
  </w:style>
  <w:style w:type="paragraph" w:customStyle="1" w:styleId="xl101">
    <w:name w:val="xl101"/>
    <w:basedOn w:val="Normal"/>
    <w:uiPriority w:val="99"/>
    <w:rsid w:val="00F828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Calibri" w:hAnsi="Arial" w:cs="Arial"/>
      <w:sz w:val="24"/>
      <w:szCs w:val="24"/>
    </w:rPr>
  </w:style>
  <w:style w:type="paragraph" w:customStyle="1" w:styleId="xl102">
    <w:name w:val="xl102"/>
    <w:basedOn w:val="Normal"/>
    <w:uiPriority w:val="99"/>
    <w:rsid w:val="00F82879"/>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Calibri" w:hAnsi="Arial" w:cs="Arial"/>
      <w:sz w:val="24"/>
      <w:szCs w:val="24"/>
    </w:rPr>
  </w:style>
  <w:style w:type="paragraph" w:customStyle="1" w:styleId="xl103">
    <w:name w:val="xl103"/>
    <w:basedOn w:val="Normal"/>
    <w:uiPriority w:val="99"/>
    <w:rsid w:val="00F828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Calibri" w:hAnsi="Arial" w:cs="Arial"/>
      <w:sz w:val="24"/>
      <w:szCs w:val="24"/>
    </w:rPr>
  </w:style>
  <w:style w:type="paragraph" w:customStyle="1" w:styleId="xl104">
    <w:name w:val="xl104"/>
    <w:basedOn w:val="Normal"/>
    <w:uiPriority w:val="99"/>
    <w:rsid w:val="00F82879"/>
    <w:pPr>
      <w:pBdr>
        <w:left w:val="single" w:sz="4" w:space="0" w:color="auto"/>
        <w:right w:val="single" w:sz="4" w:space="0" w:color="auto"/>
      </w:pBdr>
      <w:spacing w:before="100" w:beforeAutospacing="1" w:after="100" w:afterAutospacing="1" w:line="240" w:lineRule="auto"/>
    </w:pPr>
    <w:rPr>
      <w:rFonts w:ascii="Arial" w:eastAsia="Calibri" w:hAnsi="Arial" w:cs="Arial"/>
      <w:sz w:val="24"/>
      <w:szCs w:val="24"/>
    </w:rPr>
  </w:style>
  <w:style w:type="paragraph" w:customStyle="1" w:styleId="xl105">
    <w:name w:val="xl105"/>
    <w:basedOn w:val="Normal"/>
    <w:uiPriority w:val="99"/>
    <w:rsid w:val="00F82879"/>
    <w:pPr>
      <w:pBdr>
        <w:left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sz w:val="24"/>
      <w:szCs w:val="24"/>
    </w:rPr>
  </w:style>
  <w:style w:type="paragraph" w:customStyle="1" w:styleId="xl106">
    <w:name w:val="xl106"/>
    <w:basedOn w:val="Normal"/>
    <w:uiPriority w:val="99"/>
    <w:rsid w:val="00F82879"/>
    <w:pPr>
      <w:pBdr>
        <w:left w:val="single" w:sz="4" w:space="0" w:color="auto"/>
        <w:right w:val="single" w:sz="4" w:space="0" w:color="auto"/>
      </w:pBdr>
      <w:spacing w:before="100" w:beforeAutospacing="1" w:after="100" w:afterAutospacing="1" w:line="240" w:lineRule="auto"/>
    </w:pPr>
    <w:rPr>
      <w:rFonts w:ascii="Arial" w:eastAsia="Calibri" w:hAnsi="Arial" w:cs="Arial"/>
      <w:sz w:val="24"/>
      <w:szCs w:val="24"/>
    </w:rPr>
  </w:style>
  <w:style w:type="paragraph" w:customStyle="1" w:styleId="xl107">
    <w:name w:val="xl107"/>
    <w:basedOn w:val="Normal"/>
    <w:uiPriority w:val="99"/>
    <w:rsid w:val="00F8287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Calibri" w:hAnsi="Arial" w:cs="Arial"/>
      <w:sz w:val="24"/>
      <w:szCs w:val="24"/>
    </w:rPr>
  </w:style>
  <w:style w:type="paragraph" w:customStyle="1" w:styleId="xl108">
    <w:name w:val="xl108"/>
    <w:basedOn w:val="Normal"/>
    <w:uiPriority w:val="99"/>
    <w:rsid w:val="00F82879"/>
    <w:pPr>
      <w:pBdr>
        <w:top w:val="single" w:sz="4" w:space="0" w:color="auto"/>
        <w:left w:val="single" w:sz="4" w:space="0" w:color="auto"/>
        <w:right w:val="single" w:sz="4" w:space="0" w:color="auto"/>
      </w:pBdr>
      <w:spacing w:before="100" w:beforeAutospacing="1" w:after="100" w:afterAutospacing="1" w:line="240" w:lineRule="auto"/>
    </w:pPr>
    <w:rPr>
      <w:rFonts w:ascii="Arial" w:eastAsia="Calibri" w:hAnsi="Arial" w:cs="Arial"/>
      <w:sz w:val="24"/>
      <w:szCs w:val="24"/>
    </w:rPr>
  </w:style>
  <w:style w:type="paragraph" w:customStyle="1" w:styleId="xl109">
    <w:name w:val="xl109"/>
    <w:basedOn w:val="Normal"/>
    <w:uiPriority w:val="99"/>
    <w:rsid w:val="00F82879"/>
    <w:pPr>
      <w:pBdr>
        <w:top w:val="single" w:sz="4" w:space="0" w:color="auto"/>
        <w:left w:val="single" w:sz="4" w:space="0" w:color="auto"/>
        <w:right w:val="single" w:sz="4" w:space="0" w:color="auto"/>
      </w:pBdr>
      <w:spacing w:before="100" w:beforeAutospacing="1" w:after="100" w:afterAutospacing="1" w:line="240" w:lineRule="auto"/>
    </w:pPr>
    <w:rPr>
      <w:rFonts w:ascii="Arial" w:eastAsia="Calibri" w:hAnsi="Arial" w:cs="Arial"/>
      <w:sz w:val="24"/>
      <w:szCs w:val="24"/>
    </w:rPr>
  </w:style>
  <w:style w:type="paragraph" w:customStyle="1" w:styleId="xl110">
    <w:name w:val="xl110"/>
    <w:basedOn w:val="Normal"/>
    <w:uiPriority w:val="99"/>
    <w:rsid w:val="00F82879"/>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Calibri" w:hAnsi="Arial" w:cs="Arial"/>
      <w:sz w:val="24"/>
      <w:szCs w:val="24"/>
    </w:rPr>
  </w:style>
  <w:style w:type="paragraph" w:customStyle="1" w:styleId="xl111">
    <w:name w:val="xl111"/>
    <w:basedOn w:val="Normal"/>
    <w:uiPriority w:val="99"/>
    <w:rsid w:val="00F82879"/>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Calibri" w:hAnsi="Arial" w:cs="Arial"/>
      <w:sz w:val="24"/>
      <w:szCs w:val="24"/>
    </w:rPr>
  </w:style>
  <w:style w:type="paragraph" w:customStyle="1" w:styleId="xl112">
    <w:name w:val="xl112"/>
    <w:basedOn w:val="Normal"/>
    <w:uiPriority w:val="99"/>
    <w:rsid w:val="00F82879"/>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Calibri" w:hAnsi="Arial" w:cs="Arial"/>
      <w:sz w:val="24"/>
      <w:szCs w:val="24"/>
    </w:rPr>
  </w:style>
  <w:style w:type="paragraph" w:customStyle="1" w:styleId="xl113">
    <w:name w:val="xl113"/>
    <w:basedOn w:val="Normal"/>
    <w:uiPriority w:val="99"/>
    <w:rsid w:val="00F8287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Calibri" w:hAnsi="Arial" w:cs="Arial"/>
      <w:sz w:val="20"/>
      <w:szCs w:val="20"/>
    </w:rPr>
  </w:style>
  <w:style w:type="paragraph" w:customStyle="1" w:styleId="xl114">
    <w:name w:val="xl114"/>
    <w:basedOn w:val="Normal"/>
    <w:uiPriority w:val="99"/>
    <w:rsid w:val="00F8287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Calibri" w:hAnsi="Arial" w:cs="Arial"/>
      <w:b/>
      <w:bCs/>
      <w:sz w:val="26"/>
      <w:szCs w:val="26"/>
    </w:rPr>
  </w:style>
  <w:style w:type="paragraph" w:customStyle="1" w:styleId="xl115">
    <w:name w:val="xl115"/>
    <w:basedOn w:val="Normal"/>
    <w:uiPriority w:val="99"/>
    <w:rsid w:val="00F8287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Calibri" w:hAnsi="Arial" w:cs="Arial"/>
      <w:b/>
      <w:bCs/>
      <w:sz w:val="26"/>
      <w:szCs w:val="26"/>
    </w:rPr>
  </w:style>
  <w:style w:type="paragraph" w:customStyle="1" w:styleId="xl116">
    <w:name w:val="xl116"/>
    <w:basedOn w:val="Normal"/>
    <w:uiPriority w:val="99"/>
    <w:rsid w:val="00F828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Calibri" w:hAnsi="Arial" w:cs="Arial"/>
      <w:b/>
      <w:bCs/>
      <w:sz w:val="26"/>
      <w:szCs w:val="26"/>
    </w:rPr>
  </w:style>
  <w:style w:type="paragraph" w:customStyle="1" w:styleId="xl117">
    <w:name w:val="xl117"/>
    <w:basedOn w:val="Normal"/>
    <w:uiPriority w:val="99"/>
    <w:rsid w:val="00F828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sz w:val="24"/>
      <w:szCs w:val="24"/>
    </w:rPr>
  </w:style>
  <w:style w:type="paragraph" w:customStyle="1" w:styleId="xl118">
    <w:name w:val="xl118"/>
    <w:basedOn w:val="Normal"/>
    <w:uiPriority w:val="99"/>
    <w:rsid w:val="00F828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sz w:val="24"/>
      <w:szCs w:val="24"/>
    </w:rPr>
  </w:style>
  <w:style w:type="paragraph" w:customStyle="1" w:styleId="xl119">
    <w:name w:val="xl119"/>
    <w:basedOn w:val="Normal"/>
    <w:uiPriority w:val="99"/>
    <w:rsid w:val="00F828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Calibri" w:hAnsi="Arial" w:cs="Arial"/>
      <w:b/>
      <w:bCs/>
      <w:sz w:val="24"/>
      <w:szCs w:val="24"/>
    </w:rPr>
  </w:style>
  <w:style w:type="paragraph" w:customStyle="1" w:styleId="xl120">
    <w:name w:val="xl120"/>
    <w:basedOn w:val="Normal"/>
    <w:uiPriority w:val="99"/>
    <w:rsid w:val="00F828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Calibri" w:hAnsi="Arial" w:cs="Arial"/>
      <w:sz w:val="24"/>
      <w:szCs w:val="24"/>
    </w:rPr>
  </w:style>
  <w:style w:type="paragraph" w:customStyle="1" w:styleId="xl121">
    <w:name w:val="xl121"/>
    <w:basedOn w:val="Normal"/>
    <w:uiPriority w:val="99"/>
    <w:rsid w:val="00F82879"/>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Calibri" w:hAnsi="Arial" w:cs="Arial"/>
      <w:sz w:val="24"/>
      <w:szCs w:val="24"/>
    </w:rPr>
  </w:style>
  <w:style w:type="paragraph" w:customStyle="1" w:styleId="xl122">
    <w:name w:val="xl122"/>
    <w:basedOn w:val="Normal"/>
    <w:uiPriority w:val="99"/>
    <w:rsid w:val="00F828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Calibri" w:hAnsi="Arial" w:cs="Arial"/>
      <w:b/>
      <w:bCs/>
      <w:sz w:val="26"/>
      <w:szCs w:val="26"/>
    </w:rPr>
  </w:style>
  <w:style w:type="paragraph" w:customStyle="1" w:styleId="xl123">
    <w:name w:val="xl123"/>
    <w:basedOn w:val="Normal"/>
    <w:uiPriority w:val="99"/>
    <w:rsid w:val="00F8287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sz w:val="24"/>
      <w:szCs w:val="24"/>
    </w:rPr>
  </w:style>
  <w:style w:type="paragraph" w:customStyle="1" w:styleId="xl124">
    <w:name w:val="xl124"/>
    <w:basedOn w:val="Normal"/>
    <w:uiPriority w:val="99"/>
    <w:rsid w:val="00F8287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Calibri" w:hAnsi="Arial" w:cs="Arial"/>
      <w:sz w:val="24"/>
      <w:szCs w:val="24"/>
    </w:rPr>
  </w:style>
  <w:style w:type="paragraph" w:customStyle="1" w:styleId="xl125">
    <w:name w:val="xl125"/>
    <w:basedOn w:val="Normal"/>
    <w:uiPriority w:val="99"/>
    <w:rsid w:val="00F82879"/>
    <w:pPr>
      <w:pBdr>
        <w:top w:val="single" w:sz="4" w:space="0" w:color="auto"/>
        <w:left w:val="single" w:sz="4" w:space="0" w:color="auto"/>
      </w:pBdr>
      <w:spacing w:before="100" w:beforeAutospacing="1" w:after="100" w:afterAutospacing="1" w:line="240" w:lineRule="auto"/>
      <w:jc w:val="center"/>
      <w:textAlignment w:val="center"/>
    </w:pPr>
    <w:rPr>
      <w:rFonts w:ascii="Arial" w:eastAsia="Calibri" w:hAnsi="Arial" w:cs="Arial"/>
      <w:sz w:val="24"/>
      <w:szCs w:val="24"/>
    </w:rPr>
  </w:style>
  <w:style w:type="paragraph" w:customStyle="1" w:styleId="xl126">
    <w:name w:val="xl126"/>
    <w:basedOn w:val="Normal"/>
    <w:uiPriority w:val="99"/>
    <w:rsid w:val="00F82879"/>
    <w:pPr>
      <w:spacing w:before="100" w:beforeAutospacing="1" w:after="100" w:afterAutospacing="1" w:line="240" w:lineRule="auto"/>
      <w:jc w:val="center"/>
      <w:textAlignment w:val="center"/>
    </w:pPr>
    <w:rPr>
      <w:rFonts w:ascii="Arial" w:eastAsia="Calibri" w:hAnsi="Arial" w:cs="Arial"/>
      <w:b/>
      <w:bCs/>
      <w:sz w:val="24"/>
      <w:szCs w:val="24"/>
    </w:rPr>
  </w:style>
  <w:style w:type="numbering" w:customStyle="1" w:styleId="1111111">
    <w:name w:val="1 / 1.1 / 1.1.11"/>
    <w:rsid w:val="00E81DCF"/>
    <w:pPr>
      <w:numPr>
        <w:numId w:val="17"/>
      </w:numPr>
    </w:pPr>
  </w:style>
  <w:style w:type="numbering" w:customStyle="1" w:styleId="111111111">
    <w:name w:val="1 / 1.1 / 1.1.1111"/>
    <w:rsid w:val="00E81DCF"/>
    <w:pPr>
      <w:numPr>
        <w:numId w:val="25"/>
      </w:numPr>
    </w:pPr>
  </w:style>
  <w:style w:type="numbering" w:customStyle="1" w:styleId="1111115">
    <w:name w:val="1 / 1.1 / 1.1.15"/>
    <w:rsid w:val="00E81DCF"/>
    <w:pPr>
      <w:numPr>
        <w:numId w:val="14"/>
      </w:numPr>
    </w:pPr>
  </w:style>
  <w:style w:type="numbering" w:styleId="1ai">
    <w:name w:val="Outline List 1"/>
    <w:basedOn w:val="NoList"/>
    <w:uiPriority w:val="99"/>
    <w:semiHidden/>
    <w:unhideWhenUsed/>
    <w:locked/>
    <w:rsid w:val="00E81DCF"/>
    <w:pPr>
      <w:numPr>
        <w:numId w:val="19"/>
      </w:numPr>
    </w:pPr>
  </w:style>
  <w:style w:type="numbering" w:customStyle="1" w:styleId="1ai111">
    <w:name w:val="1 / a / i111"/>
    <w:rsid w:val="00E81DCF"/>
    <w:pPr>
      <w:numPr>
        <w:numId w:val="18"/>
      </w:numPr>
    </w:pPr>
  </w:style>
  <w:style w:type="numbering" w:customStyle="1" w:styleId="1ai1">
    <w:name w:val="1 / a / i1"/>
    <w:rsid w:val="00E81DCF"/>
    <w:pPr>
      <w:numPr>
        <w:numId w:val="12"/>
      </w:numPr>
    </w:pPr>
  </w:style>
</w:styles>
</file>

<file path=word/webSettings.xml><?xml version="1.0" encoding="utf-8"?>
<w:webSettings xmlns:r="http://schemas.openxmlformats.org/officeDocument/2006/relationships" xmlns:w="http://schemas.openxmlformats.org/wordprocessingml/2006/main">
  <w:divs>
    <w:div w:id="1439065650">
      <w:marLeft w:val="0"/>
      <w:marRight w:val="0"/>
      <w:marTop w:val="0"/>
      <w:marBottom w:val="0"/>
      <w:divBdr>
        <w:top w:val="none" w:sz="0" w:space="0" w:color="auto"/>
        <w:left w:val="none" w:sz="0" w:space="0" w:color="auto"/>
        <w:bottom w:val="none" w:sz="0" w:space="0" w:color="auto"/>
        <w:right w:val="none" w:sz="0" w:space="0" w:color="auto"/>
      </w:divBdr>
    </w:div>
    <w:div w:id="1439065651">
      <w:marLeft w:val="0"/>
      <w:marRight w:val="0"/>
      <w:marTop w:val="0"/>
      <w:marBottom w:val="0"/>
      <w:divBdr>
        <w:top w:val="none" w:sz="0" w:space="0" w:color="auto"/>
        <w:left w:val="none" w:sz="0" w:space="0" w:color="auto"/>
        <w:bottom w:val="none" w:sz="0" w:space="0" w:color="auto"/>
        <w:right w:val="none" w:sz="0" w:space="0" w:color="auto"/>
      </w:divBdr>
    </w:div>
    <w:div w:id="1439065652">
      <w:marLeft w:val="0"/>
      <w:marRight w:val="0"/>
      <w:marTop w:val="0"/>
      <w:marBottom w:val="0"/>
      <w:divBdr>
        <w:top w:val="none" w:sz="0" w:space="0" w:color="auto"/>
        <w:left w:val="none" w:sz="0" w:space="0" w:color="auto"/>
        <w:bottom w:val="none" w:sz="0" w:space="0" w:color="auto"/>
        <w:right w:val="none" w:sz="0" w:space="0" w:color="auto"/>
      </w:divBdr>
    </w:div>
    <w:div w:id="1439065653">
      <w:marLeft w:val="0"/>
      <w:marRight w:val="0"/>
      <w:marTop w:val="0"/>
      <w:marBottom w:val="0"/>
      <w:divBdr>
        <w:top w:val="none" w:sz="0" w:space="0" w:color="auto"/>
        <w:left w:val="none" w:sz="0" w:space="0" w:color="auto"/>
        <w:bottom w:val="none" w:sz="0" w:space="0" w:color="auto"/>
        <w:right w:val="none" w:sz="0" w:space="0" w:color="auto"/>
      </w:divBdr>
    </w:div>
    <w:div w:id="1439065654">
      <w:marLeft w:val="0"/>
      <w:marRight w:val="0"/>
      <w:marTop w:val="0"/>
      <w:marBottom w:val="0"/>
      <w:divBdr>
        <w:top w:val="none" w:sz="0" w:space="0" w:color="auto"/>
        <w:left w:val="none" w:sz="0" w:space="0" w:color="auto"/>
        <w:bottom w:val="none" w:sz="0" w:space="0" w:color="auto"/>
        <w:right w:val="none" w:sz="0" w:space="0" w:color="auto"/>
      </w:divBdr>
    </w:div>
    <w:div w:id="1439065655">
      <w:marLeft w:val="0"/>
      <w:marRight w:val="0"/>
      <w:marTop w:val="0"/>
      <w:marBottom w:val="0"/>
      <w:divBdr>
        <w:top w:val="none" w:sz="0" w:space="0" w:color="auto"/>
        <w:left w:val="none" w:sz="0" w:space="0" w:color="auto"/>
        <w:bottom w:val="none" w:sz="0" w:space="0" w:color="auto"/>
        <w:right w:val="none" w:sz="0" w:space="0" w:color="auto"/>
      </w:divBdr>
    </w:div>
    <w:div w:id="1439065656">
      <w:marLeft w:val="0"/>
      <w:marRight w:val="0"/>
      <w:marTop w:val="0"/>
      <w:marBottom w:val="0"/>
      <w:divBdr>
        <w:top w:val="none" w:sz="0" w:space="0" w:color="auto"/>
        <w:left w:val="none" w:sz="0" w:space="0" w:color="auto"/>
        <w:bottom w:val="none" w:sz="0" w:space="0" w:color="auto"/>
        <w:right w:val="none" w:sz="0" w:space="0" w:color="auto"/>
      </w:divBdr>
    </w:div>
    <w:div w:id="1439065657">
      <w:marLeft w:val="0"/>
      <w:marRight w:val="0"/>
      <w:marTop w:val="0"/>
      <w:marBottom w:val="0"/>
      <w:divBdr>
        <w:top w:val="none" w:sz="0" w:space="0" w:color="auto"/>
        <w:left w:val="none" w:sz="0" w:space="0" w:color="auto"/>
        <w:bottom w:val="none" w:sz="0" w:space="0" w:color="auto"/>
        <w:right w:val="none" w:sz="0" w:space="0" w:color="auto"/>
      </w:divBdr>
    </w:div>
    <w:div w:id="1439065658">
      <w:marLeft w:val="0"/>
      <w:marRight w:val="0"/>
      <w:marTop w:val="0"/>
      <w:marBottom w:val="0"/>
      <w:divBdr>
        <w:top w:val="none" w:sz="0" w:space="0" w:color="auto"/>
        <w:left w:val="none" w:sz="0" w:space="0" w:color="auto"/>
        <w:bottom w:val="none" w:sz="0" w:space="0" w:color="auto"/>
        <w:right w:val="none" w:sz="0" w:space="0" w:color="auto"/>
      </w:divBdr>
    </w:div>
    <w:div w:id="1439065659">
      <w:marLeft w:val="0"/>
      <w:marRight w:val="0"/>
      <w:marTop w:val="0"/>
      <w:marBottom w:val="0"/>
      <w:divBdr>
        <w:top w:val="none" w:sz="0" w:space="0" w:color="auto"/>
        <w:left w:val="none" w:sz="0" w:space="0" w:color="auto"/>
        <w:bottom w:val="none" w:sz="0" w:space="0" w:color="auto"/>
        <w:right w:val="none" w:sz="0" w:space="0" w:color="auto"/>
      </w:divBdr>
    </w:div>
    <w:div w:id="1439065660">
      <w:marLeft w:val="0"/>
      <w:marRight w:val="0"/>
      <w:marTop w:val="0"/>
      <w:marBottom w:val="0"/>
      <w:divBdr>
        <w:top w:val="none" w:sz="0" w:space="0" w:color="auto"/>
        <w:left w:val="none" w:sz="0" w:space="0" w:color="auto"/>
        <w:bottom w:val="none" w:sz="0" w:space="0" w:color="auto"/>
        <w:right w:val="none" w:sz="0" w:space="0" w:color="auto"/>
      </w:divBdr>
    </w:div>
    <w:div w:id="1439065661">
      <w:marLeft w:val="0"/>
      <w:marRight w:val="0"/>
      <w:marTop w:val="0"/>
      <w:marBottom w:val="0"/>
      <w:divBdr>
        <w:top w:val="none" w:sz="0" w:space="0" w:color="auto"/>
        <w:left w:val="none" w:sz="0" w:space="0" w:color="auto"/>
        <w:bottom w:val="none" w:sz="0" w:space="0" w:color="auto"/>
        <w:right w:val="none" w:sz="0" w:space="0" w:color="auto"/>
      </w:divBdr>
    </w:div>
    <w:div w:id="1439065662">
      <w:marLeft w:val="0"/>
      <w:marRight w:val="0"/>
      <w:marTop w:val="0"/>
      <w:marBottom w:val="0"/>
      <w:divBdr>
        <w:top w:val="none" w:sz="0" w:space="0" w:color="auto"/>
        <w:left w:val="none" w:sz="0" w:space="0" w:color="auto"/>
        <w:bottom w:val="none" w:sz="0" w:space="0" w:color="auto"/>
        <w:right w:val="none" w:sz="0" w:space="0" w:color="auto"/>
      </w:divBdr>
    </w:div>
    <w:div w:id="1439065663">
      <w:marLeft w:val="0"/>
      <w:marRight w:val="0"/>
      <w:marTop w:val="0"/>
      <w:marBottom w:val="0"/>
      <w:divBdr>
        <w:top w:val="none" w:sz="0" w:space="0" w:color="auto"/>
        <w:left w:val="none" w:sz="0" w:space="0" w:color="auto"/>
        <w:bottom w:val="none" w:sz="0" w:space="0" w:color="auto"/>
        <w:right w:val="none" w:sz="0" w:space="0" w:color="auto"/>
      </w:divBdr>
    </w:div>
    <w:div w:id="1439065664">
      <w:marLeft w:val="0"/>
      <w:marRight w:val="0"/>
      <w:marTop w:val="0"/>
      <w:marBottom w:val="0"/>
      <w:divBdr>
        <w:top w:val="none" w:sz="0" w:space="0" w:color="auto"/>
        <w:left w:val="none" w:sz="0" w:space="0" w:color="auto"/>
        <w:bottom w:val="none" w:sz="0" w:space="0" w:color="auto"/>
        <w:right w:val="none" w:sz="0" w:space="0" w:color="auto"/>
      </w:divBdr>
    </w:div>
    <w:div w:id="1439065665">
      <w:marLeft w:val="0"/>
      <w:marRight w:val="0"/>
      <w:marTop w:val="0"/>
      <w:marBottom w:val="0"/>
      <w:divBdr>
        <w:top w:val="none" w:sz="0" w:space="0" w:color="auto"/>
        <w:left w:val="none" w:sz="0" w:space="0" w:color="auto"/>
        <w:bottom w:val="none" w:sz="0" w:space="0" w:color="auto"/>
        <w:right w:val="none" w:sz="0" w:space="0" w:color="auto"/>
      </w:divBdr>
    </w:div>
    <w:div w:id="1439065666">
      <w:marLeft w:val="0"/>
      <w:marRight w:val="0"/>
      <w:marTop w:val="0"/>
      <w:marBottom w:val="0"/>
      <w:divBdr>
        <w:top w:val="none" w:sz="0" w:space="0" w:color="auto"/>
        <w:left w:val="none" w:sz="0" w:space="0" w:color="auto"/>
        <w:bottom w:val="none" w:sz="0" w:space="0" w:color="auto"/>
        <w:right w:val="none" w:sz="0" w:space="0" w:color="auto"/>
      </w:divBdr>
    </w:div>
    <w:div w:id="1439065667">
      <w:marLeft w:val="0"/>
      <w:marRight w:val="0"/>
      <w:marTop w:val="0"/>
      <w:marBottom w:val="0"/>
      <w:divBdr>
        <w:top w:val="none" w:sz="0" w:space="0" w:color="auto"/>
        <w:left w:val="none" w:sz="0" w:space="0" w:color="auto"/>
        <w:bottom w:val="none" w:sz="0" w:space="0" w:color="auto"/>
        <w:right w:val="none" w:sz="0" w:space="0" w:color="auto"/>
      </w:divBdr>
    </w:div>
    <w:div w:id="1439065668">
      <w:marLeft w:val="0"/>
      <w:marRight w:val="0"/>
      <w:marTop w:val="0"/>
      <w:marBottom w:val="0"/>
      <w:divBdr>
        <w:top w:val="none" w:sz="0" w:space="0" w:color="auto"/>
        <w:left w:val="none" w:sz="0" w:space="0" w:color="auto"/>
        <w:bottom w:val="none" w:sz="0" w:space="0" w:color="auto"/>
        <w:right w:val="none" w:sz="0" w:space="0" w:color="auto"/>
      </w:divBdr>
    </w:div>
    <w:div w:id="1439065669">
      <w:marLeft w:val="0"/>
      <w:marRight w:val="0"/>
      <w:marTop w:val="0"/>
      <w:marBottom w:val="0"/>
      <w:divBdr>
        <w:top w:val="none" w:sz="0" w:space="0" w:color="auto"/>
        <w:left w:val="none" w:sz="0" w:space="0" w:color="auto"/>
        <w:bottom w:val="none" w:sz="0" w:space="0" w:color="auto"/>
        <w:right w:val="none" w:sz="0" w:space="0" w:color="auto"/>
      </w:divBdr>
    </w:div>
    <w:div w:id="1439065670">
      <w:marLeft w:val="0"/>
      <w:marRight w:val="0"/>
      <w:marTop w:val="0"/>
      <w:marBottom w:val="0"/>
      <w:divBdr>
        <w:top w:val="none" w:sz="0" w:space="0" w:color="auto"/>
        <w:left w:val="none" w:sz="0" w:space="0" w:color="auto"/>
        <w:bottom w:val="none" w:sz="0" w:space="0" w:color="auto"/>
        <w:right w:val="none" w:sz="0" w:space="0" w:color="auto"/>
      </w:divBdr>
    </w:div>
    <w:div w:id="1439065671">
      <w:marLeft w:val="0"/>
      <w:marRight w:val="0"/>
      <w:marTop w:val="0"/>
      <w:marBottom w:val="0"/>
      <w:divBdr>
        <w:top w:val="none" w:sz="0" w:space="0" w:color="auto"/>
        <w:left w:val="none" w:sz="0" w:space="0" w:color="auto"/>
        <w:bottom w:val="none" w:sz="0" w:space="0" w:color="auto"/>
        <w:right w:val="none" w:sz="0" w:space="0" w:color="auto"/>
      </w:divBdr>
    </w:div>
    <w:div w:id="1439065672">
      <w:marLeft w:val="0"/>
      <w:marRight w:val="0"/>
      <w:marTop w:val="0"/>
      <w:marBottom w:val="0"/>
      <w:divBdr>
        <w:top w:val="none" w:sz="0" w:space="0" w:color="auto"/>
        <w:left w:val="none" w:sz="0" w:space="0" w:color="auto"/>
        <w:bottom w:val="none" w:sz="0" w:space="0" w:color="auto"/>
        <w:right w:val="none" w:sz="0" w:space="0" w:color="auto"/>
      </w:divBdr>
    </w:div>
    <w:div w:id="1439065673">
      <w:marLeft w:val="0"/>
      <w:marRight w:val="0"/>
      <w:marTop w:val="0"/>
      <w:marBottom w:val="0"/>
      <w:divBdr>
        <w:top w:val="none" w:sz="0" w:space="0" w:color="auto"/>
        <w:left w:val="none" w:sz="0" w:space="0" w:color="auto"/>
        <w:bottom w:val="none" w:sz="0" w:space="0" w:color="auto"/>
        <w:right w:val="none" w:sz="0" w:space="0" w:color="auto"/>
      </w:divBdr>
    </w:div>
    <w:div w:id="1439065674">
      <w:marLeft w:val="0"/>
      <w:marRight w:val="0"/>
      <w:marTop w:val="0"/>
      <w:marBottom w:val="0"/>
      <w:divBdr>
        <w:top w:val="none" w:sz="0" w:space="0" w:color="auto"/>
        <w:left w:val="none" w:sz="0" w:space="0" w:color="auto"/>
        <w:bottom w:val="none" w:sz="0" w:space="0" w:color="auto"/>
        <w:right w:val="none" w:sz="0" w:space="0" w:color="auto"/>
      </w:divBdr>
    </w:div>
    <w:div w:id="1439065675">
      <w:marLeft w:val="0"/>
      <w:marRight w:val="0"/>
      <w:marTop w:val="0"/>
      <w:marBottom w:val="0"/>
      <w:divBdr>
        <w:top w:val="none" w:sz="0" w:space="0" w:color="auto"/>
        <w:left w:val="none" w:sz="0" w:space="0" w:color="auto"/>
        <w:bottom w:val="none" w:sz="0" w:space="0" w:color="auto"/>
        <w:right w:val="none" w:sz="0" w:space="0" w:color="auto"/>
      </w:divBdr>
    </w:div>
    <w:div w:id="1439065676">
      <w:marLeft w:val="0"/>
      <w:marRight w:val="0"/>
      <w:marTop w:val="0"/>
      <w:marBottom w:val="0"/>
      <w:divBdr>
        <w:top w:val="none" w:sz="0" w:space="0" w:color="auto"/>
        <w:left w:val="none" w:sz="0" w:space="0" w:color="auto"/>
        <w:bottom w:val="none" w:sz="0" w:space="0" w:color="auto"/>
        <w:right w:val="none" w:sz="0" w:space="0" w:color="auto"/>
      </w:divBdr>
    </w:div>
    <w:div w:id="1439065677">
      <w:marLeft w:val="0"/>
      <w:marRight w:val="0"/>
      <w:marTop w:val="0"/>
      <w:marBottom w:val="0"/>
      <w:divBdr>
        <w:top w:val="none" w:sz="0" w:space="0" w:color="auto"/>
        <w:left w:val="none" w:sz="0" w:space="0" w:color="auto"/>
        <w:bottom w:val="none" w:sz="0" w:space="0" w:color="auto"/>
        <w:right w:val="none" w:sz="0" w:space="0" w:color="auto"/>
      </w:divBdr>
    </w:div>
    <w:div w:id="1439065678">
      <w:marLeft w:val="0"/>
      <w:marRight w:val="0"/>
      <w:marTop w:val="0"/>
      <w:marBottom w:val="0"/>
      <w:divBdr>
        <w:top w:val="none" w:sz="0" w:space="0" w:color="auto"/>
        <w:left w:val="none" w:sz="0" w:space="0" w:color="auto"/>
        <w:bottom w:val="none" w:sz="0" w:space="0" w:color="auto"/>
        <w:right w:val="none" w:sz="0" w:space="0" w:color="auto"/>
      </w:divBdr>
    </w:div>
    <w:div w:id="1439065679">
      <w:marLeft w:val="0"/>
      <w:marRight w:val="0"/>
      <w:marTop w:val="0"/>
      <w:marBottom w:val="0"/>
      <w:divBdr>
        <w:top w:val="none" w:sz="0" w:space="0" w:color="auto"/>
        <w:left w:val="none" w:sz="0" w:space="0" w:color="auto"/>
        <w:bottom w:val="none" w:sz="0" w:space="0" w:color="auto"/>
        <w:right w:val="none" w:sz="0" w:space="0" w:color="auto"/>
      </w:divBdr>
    </w:div>
    <w:div w:id="1439065680">
      <w:marLeft w:val="0"/>
      <w:marRight w:val="0"/>
      <w:marTop w:val="0"/>
      <w:marBottom w:val="0"/>
      <w:divBdr>
        <w:top w:val="none" w:sz="0" w:space="0" w:color="auto"/>
        <w:left w:val="none" w:sz="0" w:space="0" w:color="auto"/>
        <w:bottom w:val="none" w:sz="0" w:space="0" w:color="auto"/>
        <w:right w:val="none" w:sz="0" w:space="0" w:color="auto"/>
      </w:divBdr>
    </w:div>
    <w:div w:id="1439065681">
      <w:marLeft w:val="0"/>
      <w:marRight w:val="0"/>
      <w:marTop w:val="0"/>
      <w:marBottom w:val="0"/>
      <w:divBdr>
        <w:top w:val="none" w:sz="0" w:space="0" w:color="auto"/>
        <w:left w:val="none" w:sz="0" w:space="0" w:color="auto"/>
        <w:bottom w:val="none" w:sz="0" w:space="0" w:color="auto"/>
        <w:right w:val="none" w:sz="0" w:space="0" w:color="auto"/>
      </w:divBdr>
    </w:div>
    <w:div w:id="1439065682">
      <w:marLeft w:val="0"/>
      <w:marRight w:val="0"/>
      <w:marTop w:val="0"/>
      <w:marBottom w:val="0"/>
      <w:divBdr>
        <w:top w:val="none" w:sz="0" w:space="0" w:color="auto"/>
        <w:left w:val="none" w:sz="0" w:space="0" w:color="auto"/>
        <w:bottom w:val="none" w:sz="0" w:space="0" w:color="auto"/>
        <w:right w:val="none" w:sz="0" w:space="0" w:color="auto"/>
      </w:divBdr>
    </w:div>
    <w:div w:id="1439065683">
      <w:marLeft w:val="0"/>
      <w:marRight w:val="0"/>
      <w:marTop w:val="0"/>
      <w:marBottom w:val="0"/>
      <w:divBdr>
        <w:top w:val="none" w:sz="0" w:space="0" w:color="auto"/>
        <w:left w:val="none" w:sz="0" w:space="0" w:color="auto"/>
        <w:bottom w:val="none" w:sz="0" w:space="0" w:color="auto"/>
        <w:right w:val="none" w:sz="0" w:space="0" w:color="auto"/>
      </w:divBdr>
    </w:div>
    <w:div w:id="1439065684">
      <w:marLeft w:val="0"/>
      <w:marRight w:val="0"/>
      <w:marTop w:val="0"/>
      <w:marBottom w:val="0"/>
      <w:divBdr>
        <w:top w:val="none" w:sz="0" w:space="0" w:color="auto"/>
        <w:left w:val="none" w:sz="0" w:space="0" w:color="auto"/>
        <w:bottom w:val="none" w:sz="0" w:space="0" w:color="auto"/>
        <w:right w:val="none" w:sz="0" w:space="0" w:color="auto"/>
      </w:divBdr>
    </w:div>
    <w:div w:id="1439065685">
      <w:marLeft w:val="0"/>
      <w:marRight w:val="0"/>
      <w:marTop w:val="0"/>
      <w:marBottom w:val="0"/>
      <w:divBdr>
        <w:top w:val="none" w:sz="0" w:space="0" w:color="auto"/>
        <w:left w:val="none" w:sz="0" w:space="0" w:color="auto"/>
        <w:bottom w:val="none" w:sz="0" w:space="0" w:color="auto"/>
        <w:right w:val="none" w:sz="0" w:space="0" w:color="auto"/>
      </w:divBdr>
    </w:div>
    <w:div w:id="1439065686">
      <w:marLeft w:val="0"/>
      <w:marRight w:val="0"/>
      <w:marTop w:val="0"/>
      <w:marBottom w:val="0"/>
      <w:divBdr>
        <w:top w:val="none" w:sz="0" w:space="0" w:color="auto"/>
        <w:left w:val="none" w:sz="0" w:space="0" w:color="auto"/>
        <w:bottom w:val="none" w:sz="0" w:space="0" w:color="auto"/>
        <w:right w:val="none" w:sz="0" w:space="0" w:color="auto"/>
      </w:divBdr>
    </w:div>
    <w:div w:id="1439065687">
      <w:marLeft w:val="0"/>
      <w:marRight w:val="0"/>
      <w:marTop w:val="0"/>
      <w:marBottom w:val="0"/>
      <w:divBdr>
        <w:top w:val="none" w:sz="0" w:space="0" w:color="auto"/>
        <w:left w:val="none" w:sz="0" w:space="0" w:color="auto"/>
        <w:bottom w:val="none" w:sz="0" w:space="0" w:color="auto"/>
        <w:right w:val="none" w:sz="0" w:space="0" w:color="auto"/>
      </w:divBdr>
    </w:div>
    <w:div w:id="1439065688">
      <w:marLeft w:val="0"/>
      <w:marRight w:val="0"/>
      <w:marTop w:val="0"/>
      <w:marBottom w:val="0"/>
      <w:divBdr>
        <w:top w:val="none" w:sz="0" w:space="0" w:color="auto"/>
        <w:left w:val="none" w:sz="0" w:space="0" w:color="auto"/>
        <w:bottom w:val="none" w:sz="0" w:space="0" w:color="auto"/>
        <w:right w:val="none" w:sz="0" w:space="0" w:color="auto"/>
      </w:divBdr>
    </w:div>
    <w:div w:id="1439065689">
      <w:marLeft w:val="0"/>
      <w:marRight w:val="0"/>
      <w:marTop w:val="0"/>
      <w:marBottom w:val="0"/>
      <w:divBdr>
        <w:top w:val="none" w:sz="0" w:space="0" w:color="auto"/>
        <w:left w:val="none" w:sz="0" w:space="0" w:color="auto"/>
        <w:bottom w:val="none" w:sz="0" w:space="0" w:color="auto"/>
        <w:right w:val="none" w:sz="0" w:space="0" w:color="auto"/>
      </w:divBdr>
    </w:div>
    <w:div w:id="1439065690">
      <w:marLeft w:val="0"/>
      <w:marRight w:val="0"/>
      <w:marTop w:val="0"/>
      <w:marBottom w:val="0"/>
      <w:divBdr>
        <w:top w:val="none" w:sz="0" w:space="0" w:color="auto"/>
        <w:left w:val="none" w:sz="0" w:space="0" w:color="auto"/>
        <w:bottom w:val="none" w:sz="0" w:space="0" w:color="auto"/>
        <w:right w:val="none" w:sz="0" w:space="0" w:color="auto"/>
      </w:divBdr>
    </w:div>
    <w:div w:id="1439065691">
      <w:marLeft w:val="0"/>
      <w:marRight w:val="0"/>
      <w:marTop w:val="0"/>
      <w:marBottom w:val="0"/>
      <w:divBdr>
        <w:top w:val="none" w:sz="0" w:space="0" w:color="auto"/>
        <w:left w:val="none" w:sz="0" w:space="0" w:color="auto"/>
        <w:bottom w:val="none" w:sz="0" w:space="0" w:color="auto"/>
        <w:right w:val="none" w:sz="0" w:space="0" w:color="auto"/>
      </w:divBdr>
    </w:div>
    <w:div w:id="1439065692">
      <w:marLeft w:val="0"/>
      <w:marRight w:val="0"/>
      <w:marTop w:val="0"/>
      <w:marBottom w:val="0"/>
      <w:divBdr>
        <w:top w:val="none" w:sz="0" w:space="0" w:color="auto"/>
        <w:left w:val="none" w:sz="0" w:space="0" w:color="auto"/>
        <w:bottom w:val="none" w:sz="0" w:space="0" w:color="auto"/>
        <w:right w:val="none" w:sz="0" w:space="0" w:color="auto"/>
      </w:divBdr>
    </w:div>
    <w:div w:id="1439065693">
      <w:marLeft w:val="0"/>
      <w:marRight w:val="0"/>
      <w:marTop w:val="0"/>
      <w:marBottom w:val="0"/>
      <w:divBdr>
        <w:top w:val="none" w:sz="0" w:space="0" w:color="auto"/>
        <w:left w:val="none" w:sz="0" w:space="0" w:color="auto"/>
        <w:bottom w:val="none" w:sz="0" w:space="0" w:color="auto"/>
        <w:right w:val="none" w:sz="0" w:space="0" w:color="auto"/>
      </w:divBdr>
    </w:div>
    <w:div w:id="1439065694">
      <w:marLeft w:val="0"/>
      <w:marRight w:val="0"/>
      <w:marTop w:val="0"/>
      <w:marBottom w:val="0"/>
      <w:divBdr>
        <w:top w:val="none" w:sz="0" w:space="0" w:color="auto"/>
        <w:left w:val="none" w:sz="0" w:space="0" w:color="auto"/>
        <w:bottom w:val="none" w:sz="0" w:space="0" w:color="auto"/>
        <w:right w:val="none" w:sz="0" w:space="0" w:color="auto"/>
      </w:divBdr>
    </w:div>
    <w:div w:id="1439065695">
      <w:marLeft w:val="0"/>
      <w:marRight w:val="0"/>
      <w:marTop w:val="0"/>
      <w:marBottom w:val="0"/>
      <w:divBdr>
        <w:top w:val="none" w:sz="0" w:space="0" w:color="auto"/>
        <w:left w:val="none" w:sz="0" w:space="0" w:color="auto"/>
        <w:bottom w:val="none" w:sz="0" w:space="0" w:color="auto"/>
        <w:right w:val="none" w:sz="0" w:space="0" w:color="auto"/>
      </w:divBdr>
    </w:div>
    <w:div w:id="1439065696">
      <w:marLeft w:val="0"/>
      <w:marRight w:val="0"/>
      <w:marTop w:val="0"/>
      <w:marBottom w:val="0"/>
      <w:divBdr>
        <w:top w:val="none" w:sz="0" w:space="0" w:color="auto"/>
        <w:left w:val="none" w:sz="0" w:space="0" w:color="auto"/>
        <w:bottom w:val="none" w:sz="0" w:space="0" w:color="auto"/>
        <w:right w:val="none" w:sz="0" w:space="0" w:color="auto"/>
      </w:divBdr>
    </w:div>
    <w:div w:id="1439065697">
      <w:marLeft w:val="0"/>
      <w:marRight w:val="0"/>
      <w:marTop w:val="0"/>
      <w:marBottom w:val="0"/>
      <w:divBdr>
        <w:top w:val="none" w:sz="0" w:space="0" w:color="auto"/>
        <w:left w:val="none" w:sz="0" w:space="0" w:color="auto"/>
        <w:bottom w:val="none" w:sz="0" w:space="0" w:color="auto"/>
        <w:right w:val="none" w:sz="0" w:space="0" w:color="auto"/>
      </w:divBdr>
    </w:div>
    <w:div w:id="1439065698">
      <w:marLeft w:val="0"/>
      <w:marRight w:val="0"/>
      <w:marTop w:val="0"/>
      <w:marBottom w:val="0"/>
      <w:divBdr>
        <w:top w:val="none" w:sz="0" w:space="0" w:color="auto"/>
        <w:left w:val="none" w:sz="0" w:space="0" w:color="auto"/>
        <w:bottom w:val="none" w:sz="0" w:space="0" w:color="auto"/>
        <w:right w:val="none" w:sz="0" w:space="0" w:color="auto"/>
      </w:divBdr>
    </w:div>
    <w:div w:id="1439065699">
      <w:marLeft w:val="0"/>
      <w:marRight w:val="0"/>
      <w:marTop w:val="0"/>
      <w:marBottom w:val="0"/>
      <w:divBdr>
        <w:top w:val="none" w:sz="0" w:space="0" w:color="auto"/>
        <w:left w:val="none" w:sz="0" w:space="0" w:color="auto"/>
        <w:bottom w:val="none" w:sz="0" w:space="0" w:color="auto"/>
        <w:right w:val="none" w:sz="0" w:space="0" w:color="auto"/>
      </w:divBdr>
    </w:div>
    <w:div w:id="1439065700">
      <w:marLeft w:val="0"/>
      <w:marRight w:val="0"/>
      <w:marTop w:val="0"/>
      <w:marBottom w:val="0"/>
      <w:divBdr>
        <w:top w:val="none" w:sz="0" w:space="0" w:color="auto"/>
        <w:left w:val="none" w:sz="0" w:space="0" w:color="auto"/>
        <w:bottom w:val="none" w:sz="0" w:space="0" w:color="auto"/>
        <w:right w:val="none" w:sz="0" w:space="0" w:color="auto"/>
      </w:divBdr>
    </w:div>
    <w:div w:id="1439065701">
      <w:marLeft w:val="0"/>
      <w:marRight w:val="0"/>
      <w:marTop w:val="0"/>
      <w:marBottom w:val="0"/>
      <w:divBdr>
        <w:top w:val="none" w:sz="0" w:space="0" w:color="auto"/>
        <w:left w:val="none" w:sz="0" w:space="0" w:color="auto"/>
        <w:bottom w:val="none" w:sz="0" w:space="0" w:color="auto"/>
        <w:right w:val="none" w:sz="0" w:space="0" w:color="auto"/>
      </w:divBdr>
    </w:div>
    <w:div w:id="1439065702">
      <w:marLeft w:val="0"/>
      <w:marRight w:val="0"/>
      <w:marTop w:val="0"/>
      <w:marBottom w:val="0"/>
      <w:divBdr>
        <w:top w:val="none" w:sz="0" w:space="0" w:color="auto"/>
        <w:left w:val="none" w:sz="0" w:space="0" w:color="auto"/>
        <w:bottom w:val="none" w:sz="0" w:space="0" w:color="auto"/>
        <w:right w:val="none" w:sz="0" w:space="0" w:color="auto"/>
      </w:divBdr>
    </w:div>
    <w:div w:id="1439065703">
      <w:marLeft w:val="0"/>
      <w:marRight w:val="0"/>
      <w:marTop w:val="0"/>
      <w:marBottom w:val="0"/>
      <w:divBdr>
        <w:top w:val="none" w:sz="0" w:space="0" w:color="auto"/>
        <w:left w:val="none" w:sz="0" w:space="0" w:color="auto"/>
        <w:bottom w:val="none" w:sz="0" w:space="0" w:color="auto"/>
        <w:right w:val="none" w:sz="0" w:space="0" w:color="auto"/>
      </w:divBdr>
    </w:div>
    <w:div w:id="1439065704">
      <w:marLeft w:val="0"/>
      <w:marRight w:val="0"/>
      <w:marTop w:val="0"/>
      <w:marBottom w:val="0"/>
      <w:divBdr>
        <w:top w:val="none" w:sz="0" w:space="0" w:color="auto"/>
        <w:left w:val="none" w:sz="0" w:space="0" w:color="auto"/>
        <w:bottom w:val="none" w:sz="0" w:space="0" w:color="auto"/>
        <w:right w:val="none" w:sz="0" w:space="0" w:color="auto"/>
      </w:divBdr>
    </w:div>
    <w:div w:id="1439065705">
      <w:marLeft w:val="0"/>
      <w:marRight w:val="0"/>
      <w:marTop w:val="0"/>
      <w:marBottom w:val="0"/>
      <w:divBdr>
        <w:top w:val="none" w:sz="0" w:space="0" w:color="auto"/>
        <w:left w:val="none" w:sz="0" w:space="0" w:color="auto"/>
        <w:bottom w:val="none" w:sz="0" w:space="0" w:color="auto"/>
        <w:right w:val="none" w:sz="0" w:space="0" w:color="auto"/>
      </w:divBdr>
    </w:div>
    <w:div w:id="1439065706">
      <w:marLeft w:val="0"/>
      <w:marRight w:val="0"/>
      <w:marTop w:val="0"/>
      <w:marBottom w:val="0"/>
      <w:divBdr>
        <w:top w:val="none" w:sz="0" w:space="0" w:color="auto"/>
        <w:left w:val="none" w:sz="0" w:space="0" w:color="auto"/>
        <w:bottom w:val="none" w:sz="0" w:space="0" w:color="auto"/>
        <w:right w:val="none" w:sz="0" w:space="0" w:color="auto"/>
      </w:divBdr>
    </w:div>
    <w:div w:id="1439065707">
      <w:marLeft w:val="0"/>
      <w:marRight w:val="0"/>
      <w:marTop w:val="0"/>
      <w:marBottom w:val="0"/>
      <w:divBdr>
        <w:top w:val="none" w:sz="0" w:space="0" w:color="auto"/>
        <w:left w:val="none" w:sz="0" w:space="0" w:color="auto"/>
        <w:bottom w:val="none" w:sz="0" w:space="0" w:color="auto"/>
        <w:right w:val="none" w:sz="0" w:space="0" w:color="auto"/>
      </w:divBdr>
    </w:div>
    <w:div w:id="1439065708">
      <w:marLeft w:val="0"/>
      <w:marRight w:val="0"/>
      <w:marTop w:val="0"/>
      <w:marBottom w:val="0"/>
      <w:divBdr>
        <w:top w:val="none" w:sz="0" w:space="0" w:color="auto"/>
        <w:left w:val="none" w:sz="0" w:space="0" w:color="auto"/>
        <w:bottom w:val="none" w:sz="0" w:space="0" w:color="auto"/>
        <w:right w:val="none" w:sz="0" w:space="0" w:color="auto"/>
      </w:divBdr>
    </w:div>
    <w:div w:id="1439065709">
      <w:marLeft w:val="0"/>
      <w:marRight w:val="0"/>
      <w:marTop w:val="0"/>
      <w:marBottom w:val="0"/>
      <w:divBdr>
        <w:top w:val="none" w:sz="0" w:space="0" w:color="auto"/>
        <w:left w:val="none" w:sz="0" w:space="0" w:color="auto"/>
        <w:bottom w:val="none" w:sz="0" w:space="0" w:color="auto"/>
        <w:right w:val="none" w:sz="0" w:space="0" w:color="auto"/>
      </w:divBdr>
    </w:div>
    <w:div w:id="1439065710">
      <w:marLeft w:val="0"/>
      <w:marRight w:val="0"/>
      <w:marTop w:val="0"/>
      <w:marBottom w:val="0"/>
      <w:divBdr>
        <w:top w:val="none" w:sz="0" w:space="0" w:color="auto"/>
        <w:left w:val="none" w:sz="0" w:space="0" w:color="auto"/>
        <w:bottom w:val="none" w:sz="0" w:space="0" w:color="auto"/>
        <w:right w:val="none" w:sz="0" w:space="0" w:color="auto"/>
      </w:divBdr>
    </w:div>
    <w:div w:id="1439065711">
      <w:marLeft w:val="0"/>
      <w:marRight w:val="0"/>
      <w:marTop w:val="0"/>
      <w:marBottom w:val="0"/>
      <w:divBdr>
        <w:top w:val="none" w:sz="0" w:space="0" w:color="auto"/>
        <w:left w:val="none" w:sz="0" w:space="0" w:color="auto"/>
        <w:bottom w:val="none" w:sz="0" w:space="0" w:color="auto"/>
        <w:right w:val="none" w:sz="0" w:space="0" w:color="auto"/>
      </w:divBdr>
    </w:div>
    <w:div w:id="1439065712">
      <w:marLeft w:val="0"/>
      <w:marRight w:val="0"/>
      <w:marTop w:val="0"/>
      <w:marBottom w:val="0"/>
      <w:divBdr>
        <w:top w:val="none" w:sz="0" w:space="0" w:color="auto"/>
        <w:left w:val="none" w:sz="0" w:space="0" w:color="auto"/>
        <w:bottom w:val="none" w:sz="0" w:space="0" w:color="auto"/>
        <w:right w:val="none" w:sz="0" w:space="0" w:color="auto"/>
      </w:divBdr>
    </w:div>
    <w:div w:id="1439065713">
      <w:marLeft w:val="0"/>
      <w:marRight w:val="0"/>
      <w:marTop w:val="0"/>
      <w:marBottom w:val="0"/>
      <w:divBdr>
        <w:top w:val="none" w:sz="0" w:space="0" w:color="auto"/>
        <w:left w:val="none" w:sz="0" w:space="0" w:color="auto"/>
        <w:bottom w:val="none" w:sz="0" w:space="0" w:color="auto"/>
        <w:right w:val="none" w:sz="0" w:space="0" w:color="auto"/>
      </w:divBdr>
    </w:div>
    <w:div w:id="1439065714">
      <w:marLeft w:val="0"/>
      <w:marRight w:val="0"/>
      <w:marTop w:val="0"/>
      <w:marBottom w:val="0"/>
      <w:divBdr>
        <w:top w:val="none" w:sz="0" w:space="0" w:color="auto"/>
        <w:left w:val="none" w:sz="0" w:space="0" w:color="auto"/>
        <w:bottom w:val="none" w:sz="0" w:space="0" w:color="auto"/>
        <w:right w:val="none" w:sz="0" w:space="0" w:color="auto"/>
      </w:divBdr>
    </w:div>
    <w:div w:id="1439065715">
      <w:marLeft w:val="0"/>
      <w:marRight w:val="0"/>
      <w:marTop w:val="0"/>
      <w:marBottom w:val="0"/>
      <w:divBdr>
        <w:top w:val="none" w:sz="0" w:space="0" w:color="auto"/>
        <w:left w:val="none" w:sz="0" w:space="0" w:color="auto"/>
        <w:bottom w:val="none" w:sz="0" w:space="0" w:color="auto"/>
        <w:right w:val="none" w:sz="0" w:space="0" w:color="auto"/>
      </w:divBdr>
    </w:div>
    <w:div w:id="1439065716">
      <w:marLeft w:val="0"/>
      <w:marRight w:val="0"/>
      <w:marTop w:val="0"/>
      <w:marBottom w:val="0"/>
      <w:divBdr>
        <w:top w:val="none" w:sz="0" w:space="0" w:color="auto"/>
        <w:left w:val="none" w:sz="0" w:space="0" w:color="auto"/>
        <w:bottom w:val="none" w:sz="0" w:space="0" w:color="auto"/>
        <w:right w:val="none" w:sz="0" w:space="0" w:color="auto"/>
      </w:divBdr>
    </w:div>
    <w:div w:id="1439065717">
      <w:marLeft w:val="0"/>
      <w:marRight w:val="0"/>
      <w:marTop w:val="0"/>
      <w:marBottom w:val="0"/>
      <w:divBdr>
        <w:top w:val="none" w:sz="0" w:space="0" w:color="auto"/>
        <w:left w:val="none" w:sz="0" w:space="0" w:color="auto"/>
        <w:bottom w:val="none" w:sz="0" w:space="0" w:color="auto"/>
        <w:right w:val="none" w:sz="0" w:space="0" w:color="auto"/>
      </w:divBdr>
    </w:div>
    <w:div w:id="1439065718">
      <w:marLeft w:val="0"/>
      <w:marRight w:val="0"/>
      <w:marTop w:val="0"/>
      <w:marBottom w:val="0"/>
      <w:divBdr>
        <w:top w:val="none" w:sz="0" w:space="0" w:color="auto"/>
        <w:left w:val="none" w:sz="0" w:space="0" w:color="auto"/>
        <w:bottom w:val="none" w:sz="0" w:space="0" w:color="auto"/>
        <w:right w:val="none" w:sz="0" w:space="0" w:color="auto"/>
      </w:divBdr>
    </w:div>
    <w:div w:id="1439065719">
      <w:marLeft w:val="0"/>
      <w:marRight w:val="0"/>
      <w:marTop w:val="0"/>
      <w:marBottom w:val="0"/>
      <w:divBdr>
        <w:top w:val="none" w:sz="0" w:space="0" w:color="auto"/>
        <w:left w:val="none" w:sz="0" w:space="0" w:color="auto"/>
        <w:bottom w:val="none" w:sz="0" w:space="0" w:color="auto"/>
        <w:right w:val="none" w:sz="0" w:space="0" w:color="auto"/>
      </w:divBdr>
    </w:div>
    <w:div w:id="1439065720">
      <w:marLeft w:val="0"/>
      <w:marRight w:val="0"/>
      <w:marTop w:val="0"/>
      <w:marBottom w:val="0"/>
      <w:divBdr>
        <w:top w:val="none" w:sz="0" w:space="0" w:color="auto"/>
        <w:left w:val="none" w:sz="0" w:space="0" w:color="auto"/>
        <w:bottom w:val="none" w:sz="0" w:space="0" w:color="auto"/>
        <w:right w:val="none" w:sz="0" w:space="0" w:color="auto"/>
      </w:divBdr>
    </w:div>
    <w:div w:id="1439065721">
      <w:marLeft w:val="0"/>
      <w:marRight w:val="0"/>
      <w:marTop w:val="0"/>
      <w:marBottom w:val="0"/>
      <w:divBdr>
        <w:top w:val="none" w:sz="0" w:space="0" w:color="auto"/>
        <w:left w:val="none" w:sz="0" w:space="0" w:color="auto"/>
        <w:bottom w:val="none" w:sz="0" w:space="0" w:color="auto"/>
        <w:right w:val="none" w:sz="0" w:space="0" w:color="auto"/>
      </w:divBdr>
    </w:div>
    <w:div w:id="1439065722">
      <w:marLeft w:val="0"/>
      <w:marRight w:val="0"/>
      <w:marTop w:val="0"/>
      <w:marBottom w:val="0"/>
      <w:divBdr>
        <w:top w:val="none" w:sz="0" w:space="0" w:color="auto"/>
        <w:left w:val="none" w:sz="0" w:space="0" w:color="auto"/>
        <w:bottom w:val="none" w:sz="0" w:space="0" w:color="auto"/>
        <w:right w:val="none" w:sz="0" w:space="0" w:color="auto"/>
      </w:divBdr>
    </w:div>
    <w:div w:id="1439065723">
      <w:marLeft w:val="0"/>
      <w:marRight w:val="0"/>
      <w:marTop w:val="0"/>
      <w:marBottom w:val="0"/>
      <w:divBdr>
        <w:top w:val="none" w:sz="0" w:space="0" w:color="auto"/>
        <w:left w:val="none" w:sz="0" w:space="0" w:color="auto"/>
        <w:bottom w:val="none" w:sz="0" w:space="0" w:color="auto"/>
        <w:right w:val="none" w:sz="0" w:space="0" w:color="auto"/>
      </w:divBdr>
    </w:div>
    <w:div w:id="1439065724">
      <w:marLeft w:val="0"/>
      <w:marRight w:val="0"/>
      <w:marTop w:val="0"/>
      <w:marBottom w:val="0"/>
      <w:divBdr>
        <w:top w:val="none" w:sz="0" w:space="0" w:color="auto"/>
        <w:left w:val="none" w:sz="0" w:space="0" w:color="auto"/>
        <w:bottom w:val="none" w:sz="0" w:space="0" w:color="auto"/>
        <w:right w:val="none" w:sz="0" w:space="0" w:color="auto"/>
      </w:divBdr>
    </w:div>
    <w:div w:id="1439065725">
      <w:marLeft w:val="0"/>
      <w:marRight w:val="0"/>
      <w:marTop w:val="0"/>
      <w:marBottom w:val="0"/>
      <w:divBdr>
        <w:top w:val="none" w:sz="0" w:space="0" w:color="auto"/>
        <w:left w:val="none" w:sz="0" w:space="0" w:color="auto"/>
        <w:bottom w:val="none" w:sz="0" w:space="0" w:color="auto"/>
        <w:right w:val="none" w:sz="0" w:space="0" w:color="auto"/>
      </w:divBdr>
    </w:div>
    <w:div w:id="1439065726">
      <w:marLeft w:val="0"/>
      <w:marRight w:val="0"/>
      <w:marTop w:val="0"/>
      <w:marBottom w:val="0"/>
      <w:divBdr>
        <w:top w:val="none" w:sz="0" w:space="0" w:color="auto"/>
        <w:left w:val="none" w:sz="0" w:space="0" w:color="auto"/>
        <w:bottom w:val="none" w:sz="0" w:space="0" w:color="auto"/>
        <w:right w:val="none" w:sz="0" w:space="0" w:color="auto"/>
      </w:divBdr>
    </w:div>
    <w:div w:id="1439065727">
      <w:marLeft w:val="0"/>
      <w:marRight w:val="0"/>
      <w:marTop w:val="0"/>
      <w:marBottom w:val="0"/>
      <w:divBdr>
        <w:top w:val="none" w:sz="0" w:space="0" w:color="auto"/>
        <w:left w:val="none" w:sz="0" w:space="0" w:color="auto"/>
        <w:bottom w:val="none" w:sz="0" w:space="0" w:color="auto"/>
        <w:right w:val="none" w:sz="0" w:space="0" w:color="auto"/>
      </w:divBdr>
    </w:div>
    <w:div w:id="1439065728">
      <w:marLeft w:val="0"/>
      <w:marRight w:val="0"/>
      <w:marTop w:val="0"/>
      <w:marBottom w:val="0"/>
      <w:divBdr>
        <w:top w:val="none" w:sz="0" w:space="0" w:color="auto"/>
        <w:left w:val="none" w:sz="0" w:space="0" w:color="auto"/>
        <w:bottom w:val="none" w:sz="0" w:space="0" w:color="auto"/>
        <w:right w:val="none" w:sz="0" w:space="0" w:color="auto"/>
      </w:divBdr>
    </w:div>
    <w:div w:id="1439065729">
      <w:marLeft w:val="0"/>
      <w:marRight w:val="0"/>
      <w:marTop w:val="0"/>
      <w:marBottom w:val="0"/>
      <w:divBdr>
        <w:top w:val="none" w:sz="0" w:space="0" w:color="auto"/>
        <w:left w:val="none" w:sz="0" w:space="0" w:color="auto"/>
        <w:bottom w:val="none" w:sz="0" w:space="0" w:color="auto"/>
        <w:right w:val="none" w:sz="0" w:space="0" w:color="auto"/>
      </w:divBdr>
    </w:div>
    <w:div w:id="1439065730">
      <w:marLeft w:val="0"/>
      <w:marRight w:val="0"/>
      <w:marTop w:val="0"/>
      <w:marBottom w:val="0"/>
      <w:divBdr>
        <w:top w:val="none" w:sz="0" w:space="0" w:color="auto"/>
        <w:left w:val="none" w:sz="0" w:space="0" w:color="auto"/>
        <w:bottom w:val="none" w:sz="0" w:space="0" w:color="auto"/>
        <w:right w:val="none" w:sz="0" w:space="0" w:color="auto"/>
      </w:divBdr>
    </w:div>
    <w:div w:id="1439065731">
      <w:marLeft w:val="0"/>
      <w:marRight w:val="0"/>
      <w:marTop w:val="0"/>
      <w:marBottom w:val="0"/>
      <w:divBdr>
        <w:top w:val="none" w:sz="0" w:space="0" w:color="auto"/>
        <w:left w:val="none" w:sz="0" w:space="0" w:color="auto"/>
        <w:bottom w:val="none" w:sz="0" w:space="0" w:color="auto"/>
        <w:right w:val="none" w:sz="0" w:space="0" w:color="auto"/>
      </w:divBdr>
    </w:div>
    <w:div w:id="1439065732">
      <w:marLeft w:val="0"/>
      <w:marRight w:val="0"/>
      <w:marTop w:val="0"/>
      <w:marBottom w:val="0"/>
      <w:divBdr>
        <w:top w:val="none" w:sz="0" w:space="0" w:color="auto"/>
        <w:left w:val="none" w:sz="0" w:space="0" w:color="auto"/>
        <w:bottom w:val="none" w:sz="0" w:space="0" w:color="auto"/>
        <w:right w:val="none" w:sz="0" w:space="0" w:color="auto"/>
      </w:divBdr>
    </w:div>
    <w:div w:id="1439065733">
      <w:marLeft w:val="0"/>
      <w:marRight w:val="0"/>
      <w:marTop w:val="0"/>
      <w:marBottom w:val="0"/>
      <w:divBdr>
        <w:top w:val="none" w:sz="0" w:space="0" w:color="auto"/>
        <w:left w:val="none" w:sz="0" w:space="0" w:color="auto"/>
        <w:bottom w:val="none" w:sz="0" w:space="0" w:color="auto"/>
        <w:right w:val="none" w:sz="0" w:space="0" w:color="auto"/>
      </w:divBdr>
    </w:div>
    <w:div w:id="1439065734">
      <w:marLeft w:val="0"/>
      <w:marRight w:val="0"/>
      <w:marTop w:val="0"/>
      <w:marBottom w:val="0"/>
      <w:divBdr>
        <w:top w:val="none" w:sz="0" w:space="0" w:color="auto"/>
        <w:left w:val="none" w:sz="0" w:space="0" w:color="auto"/>
        <w:bottom w:val="none" w:sz="0" w:space="0" w:color="auto"/>
        <w:right w:val="none" w:sz="0" w:space="0" w:color="auto"/>
      </w:divBdr>
    </w:div>
    <w:div w:id="1439065735">
      <w:marLeft w:val="0"/>
      <w:marRight w:val="0"/>
      <w:marTop w:val="0"/>
      <w:marBottom w:val="0"/>
      <w:divBdr>
        <w:top w:val="none" w:sz="0" w:space="0" w:color="auto"/>
        <w:left w:val="none" w:sz="0" w:space="0" w:color="auto"/>
        <w:bottom w:val="none" w:sz="0" w:space="0" w:color="auto"/>
        <w:right w:val="none" w:sz="0" w:space="0" w:color="auto"/>
      </w:divBdr>
    </w:div>
    <w:div w:id="1439065736">
      <w:marLeft w:val="0"/>
      <w:marRight w:val="0"/>
      <w:marTop w:val="0"/>
      <w:marBottom w:val="0"/>
      <w:divBdr>
        <w:top w:val="none" w:sz="0" w:space="0" w:color="auto"/>
        <w:left w:val="none" w:sz="0" w:space="0" w:color="auto"/>
        <w:bottom w:val="none" w:sz="0" w:space="0" w:color="auto"/>
        <w:right w:val="none" w:sz="0" w:space="0" w:color="auto"/>
      </w:divBdr>
    </w:div>
    <w:div w:id="1439065737">
      <w:marLeft w:val="0"/>
      <w:marRight w:val="0"/>
      <w:marTop w:val="0"/>
      <w:marBottom w:val="0"/>
      <w:divBdr>
        <w:top w:val="none" w:sz="0" w:space="0" w:color="auto"/>
        <w:left w:val="none" w:sz="0" w:space="0" w:color="auto"/>
        <w:bottom w:val="none" w:sz="0" w:space="0" w:color="auto"/>
        <w:right w:val="none" w:sz="0" w:space="0" w:color="auto"/>
      </w:divBdr>
    </w:div>
    <w:div w:id="1439065738">
      <w:marLeft w:val="0"/>
      <w:marRight w:val="0"/>
      <w:marTop w:val="0"/>
      <w:marBottom w:val="0"/>
      <w:divBdr>
        <w:top w:val="none" w:sz="0" w:space="0" w:color="auto"/>
        <w:left w:val="none" w:sz="0" w:space="0" w:color="auto"/>
        <w:bottom w:val="none" w:sz="0" w:space="0" w:color="auto"/>
        <w:right w:val="none" w:sz="0" w:space="0" w:color="auto"/>
      </w:divBdr>
    </w:div>
    <w:div w:id="1439065739">
      <w:marLeft w:val="0"/>
      <w:marRight w:val="0"/>
      <w:marTop w:val="0"/>
      <w:marBottom w:val="0"/>
      <w:divBdr>
        <w:top w:val="none" w:sz="0" w:space="0" w:color="auto"/>
        <w:left w:val="none" w:sz="0" w:space="0" w:color="auto"/>
        <w:bottom w:val="none" w:sz="0" w:space="0" w:color="auto"/>
        <w:right w:val="none" w:sz="0" w:space="0" w:color="auto"/>
      </w:divBdr>
    </w:div>
    <w:div w:id="1439065740">
      <w:marLeft w:val="0"/>
      <w:marRight w:val="0"/>
      <w:marTop w:val="0"/>
      <w:marBottom w:val="0"/>
      <w:divBdr>
        <w:top w:val="none" w:sz="0" w:space="0" w:color="auto"/>
        <w:left w:val="none" w:sz="0" w:space="0" w:color="auto"/>
        <w:bottom w:val="none" w:sz="0" w:space="0" w:color="auto"/>
        <w:right w:val="none" w:sz="0" w:space="0" w:color="auto"/>
      </w:divBdr>
    </w:div>
    <w:div w:id="1439065741">
      <w:marLeft w:val="0"/>
      <w:marRight w:val="0"/>
      <w:marTop w:val="0"/>
      <w:marBottom w:val="0"/>
      <w:divBdr>
        <w:top w:val="none" w:sz="0" w:space="0" w:color="auto"/>
        <w:left w:val="none" w:sz="0" w:space="0" w:color="auto"/>
        <w:bottom w:val="none" w:sz="0" w:space="0" w:color="auto"/>
        <w:right w:val="none" w:sz="0" w:space="0" w:color="auto"/>
      </w:divBdr>
    </w:div>
    <w:div w:id="1439065742">
      <w:marLeft w:val="0"/>
      <w:marRight w:val="0"/>
      <w:marTop w:val="0"/>
      <w:marBottom w:val="0"/>
      <w:divBdr>
        <w:top w:val="none" w:sz="0" w:space="0" w:color="auto"/>
        <w:left w:val="none" w:sz="0" w:space="0" w:color="auto"/>
        <w:bottom w:val="none" w:sz="0" w:space="0" w:color="auto"/>
        <w:right w:val="none" w:sz="0" w:space="0" w:color="auto"/>
      </w:divBdr>
    </w:div>
    <w:div w:id="1439065743">
      <w:marLeft w:val="0"/>
      <w:marRight w:val="0"/>
      <w:marTop w:val="0"/>
      <w:marBottom w:val="0"/>
      <w:divBdr>
        <w:top w:val="none" w:sz="0" w:space="0" w:color="auto"/>
        <w:left w:val="none" w:sz="0" w:space="0" w:color="auto"/>
        <w:bottom w:val="none" w:sz="0" w:space="0" w:color="auto"/>
        <w:right w:val="none" w:sz="0" w:space="0" w:color="auto"/>
      </w:divBdr>
    </w:div>
    <w:div w:id="1439065744">
      <w:marLeft w:val="0"/>
      <w:marRight w:val="0"/>
      <w:marTop w:val="0"/>
      <w:marBottom w:val="0"/>
      <w:divBdr>
        <w:top w:val="none" w:sz="0" w:space="0" w:color="auto"/>
        <w:left w:val="none" w:sz="0" w:space="0" w:color="auto"/>
        <w:bottom w:val="none" w:sz="0" w:space="0" w:color="auto"/>
        <w:right w:val="none" w:sz="0" w:space="0" w:color="auto"/>
      </w:divBdr>
    </w:div>
    <w:div w:id="1439065745">
      <w:marLeft w:val="0"/>
      <w:marRight w:val="0"/>
      <w:marTop w:val="0"/>
      <w:marBottom w:val="0"/>
      <w:divBdr>
        <w:top w:val="none" w:sz="0" w:space="0" w:color="auto"/>
        <w:left w:val="none" w:sz="0" w:space="0" w:color="auto"/>
        <w:bottom w:val="none" w:sz="0" w:space="0" w:color="auto"/>
        <w:right w:val="none" w:sz="0" w:space="0" w:color="auto"/>
      </w:divBdr>
    </w:div>
    <w:div w:id="1439065746">
      <w:marLeft w:val="0"/>
      <w:marRight w:val="0"/>
      <w:marTop w:val="0"/>
      <w:marBottom w:val="0"/>
      <w:divBdr>
        <w:top w:val="none" w:sz="0" w:space="0" w:color="auto"/>
        <w:left w:val="none" w:sz="0" w:space="0" w:color="auto"/>
        <w:bottom w:val="none" w:sz="0" w:space="0" w:color="auto"/>
        <w:right w:val="none" w:sz="0" w:space="0" w:color="auto"/>
      </w:divBdr>
    </w:div>
    <w:div w:id="1439065747">
      <w:marLeft w:val="0"/>
      <w:marRight w:val="0"/>
      <w:marTop w:val="0"/>
      <w:marBottom w:val="0"/>
      <w:divBdr>
        <w:top w:val="none" w:sz="0" w:space="0" w:color="auto"/>
        <w:left w:val="none" w:sz="0" w:space="0" w:color="auto"/>
        <w:bottom w:val="none" w:sz="0" w:space="0" w:color="auto"/>
        <w:right w:val="none" w:sz="0" w:space="0" w:color="auto"/>
      </w:divBdr>
    </w:div>
    <w:div w:id="1439065748">
      <w:marLeft w:val="0"/>
      <w:marRight w:val="0"/>
      <w:marTop w:val="0"/>
      <w:marBottom w:val="0"/>
      <w:divBdr>
        <w:top w:val="none" w:sz="0" w:space="0" w:color="auto"/>
        <w:left w:val="none" w:sz="0" w:space="0" w:color="auto"/>
        <w:bottom w:val="none" w:sz="0" w:space="0" w:color="auto"/>
        <w:right w:val="none" w:sz="0" w:space="0" w:color="auto"/>
      </w:divBdr>
    </w:div>
    <w:div w:id="1439065749">
      <w:marLeft w:val="0"/>
      <w:marRight w:val="0"/>
      <w:marTop w:val="0"/>
      <w:marBottom w:val="0"/>
      <w:divBdr>
        <w:top w:val="none" w:sz="0" w:space="0" w:color="auto"/>
        <w:left w:val="none" w:sz="0" w:space="0" w:color="auto"/>
        <w:bottom w:val="none" w:sz="0" w:space="0" w:color="auto"/>
        <w:right w:val="none" w:sz="0" w:space="0" w:color="auto"/>
      </w:divBdr>
    </w:div>
    <w:div w:id="1439065750">
      <w:marLeft w:val="0"/>
      <w:marRight w:val="0"/>
      <w:marTop w:val="0"/>
      <w:marBottom w:val="0"/>
      <w:divBdr>
        <w:top w:val="none" w:sz="0" w:space="0" w:color="auto"/>
        <w:left w:val="none" w:sz="0" w:space="0" w:color="auto"/>
        <w:bottom w:val="none" w:sz="0" w:space="0" w:color="auto"/>
        <w:right w:val="none" w:sz="0" w:space="0" w:color="auto"/>
      </w:divBdr>
    </w:div>
    <w:div w:id="1439065751">
      <w:marLeft w:val="0"/>
      <w:marRight w:val="0"/>
      <w:marTop w:val="0"/>
      <w:marBottom w:val="0"/>
      <w:divBdr>
        <w:top w:val="none" w:sz="0" w:space="0" w:color="auto"/>
        <w:left w:val="none" w:sz="0" w:space="0" w:color="auto"/>
        <w:bottom w:val="none" w:sz="0" w:space="0" w:color="auto"/>
        <w:right w:val="none" w:sz="0" w:space="0" w:color="auto"/>
      </w:divBdr>
    </w:div>
    <w:div w:id="1439065752">
      <w:marLeft w:val="0"/>
      <w:marRight w:val="0"/>
      <w:marTop w:val="0"/>
      <w:marBottom w:val="0"/>
      <w:divBdr>
        <w:top w:val="none" w:sz="0" w:space="0" w:color="auto"/>
        <w:left w:val="none" w:sz="0" w:space="0" w:color="auto"/>
        <w:bottom w:val="none" w:sz="0" w:space="0" w:color="auto"/>
        <w:right w:val="none" w:sz="0" w:space="0" w:color="auto"/>
      </w:divBdr>
    </w:div>
    <w:div w:id="1439065753">
      <w:marLeft w:val="0"/>
      <w:marRight w:val="0"/>
      <w:marTop w:val="0"/>
      <w:marBottom w:val="0"/>
      <w:divBdr>
        <w:top w:val="none" w:sz="0" w:space="0" w:color="auto"/>
        <w:left w:val="none" w:sz="0" w:space="0" w:color="auto"/>
        <w:bottom w:val="none" w:sz="0" w:space="0" w:color="auto"/>
        <w:right w:val="none" w:sz="0" w:space="0" w:color="auto"/>
      </w:divBdr>
    </w:div>
    <w:div w:id="1439065754">
      <w:marLeft w:val="0"/>
      <w:marRight w:val="0"/>
      <w:marTop w:val="0"/>
      <w:marBottom w:val="0"/>
      <w:divBdr>
        <w:top w:val="none" w:sz="0" w:space="0" w:color="auto"/>
        <w:left w:val="none" w:sz="0" w:space="0" w:color="auto"/>
        <w:bottom w:val="none" w:sz="0" w:space="0" w:color="auto"/>
        <w:right w:val="none" w:sz="0" w:space="0" w:color="auto"/>
      </w:divBdr>
    </w:div>
    <w:div w:id="1439065755">
      <w:marLeft w:val="0"/>
      <w:marRight w:val="0"/>
      <w:marTop w:val="0"/>
      <w:marBottom w:val="0"/>
      <w:divBdr>
        <w:top w:val="none" w:sz="0" w:space="0" w:color="auto"/>
        <w:left w:val="none" w:sz="0" w:space="0" w:color="auto"/>
        <w:bottom w:val="none" w:sz="0" w:space="0" w:color="auto"/>
        <w:right w:val="none" w:sz="0" w:space="0" w:color="auto"/>
      </w:divBdr>
    </w:div>
    <w:div w:id="1439065756">
      <w:marLeft w:val="0"/>
      <w:marRight w:val="0"/>
      <w:marTop w:val="0"/>
      <w:marBottom w:val="0"/>
      <w:divBdr>
        <w:top w:val="none" w:sz="0" w:space="0" w:color="auto"/>
        <w:left w:val="none" w:sz="0" w:space="0" w:color="auto"/>
        <w:bottom w:val="none" w:sz="0" w:space="0" w:color="auto"/>
        <w:right w:val="none" w:sz="0" w:space="0" w:color="auto"/>
      </w:divBdr>
    </w:div>
    <w:div w:id="1439065757">
      <w:marLeft w:val="0"/>
      <w:marRight w:val="0"/>
      <w:marTop w:val="0"/>
      <w:marBottom w:val="0"/>
      <w:divBdr>
        <w:top w:val="none" w:sz="0" w:space="0" w:color="auto"/>
        <w:left w:val="none" w:sz="0" w:space="0" w:color="auto"/>
        <w:bottom w:val="none" w:sz="0" w:space="0" w:color="auto"/>
        <w:right w:val="none" w:sz="0" w:space="0" w:color="auto"/>
      </w:divBdr>
    </w:div>
    <w:div w:id="1439065758">
      <w:marLeft w:val="0"/>
      <w:marRight w:val="0"/>
      <w:marTop w:val="0"/>
      <w:marBottom w:val="0"/>
      <w:divBdr>
        <w:top w:val="none" w:sz="0" w:space="0" w:color="auto"/>
        <w:left w:val="none" w:sz="0" w:space="0" w:color="auto"/>
        <w:bottom w:val="none" w:sz="0" w:space="0" w:color="auto"/>
        <w:right w:val="none" w:sz="0" w:space="0" w:color="auto"/>
      </w:divBdr>
    </w:div>
    <w:div w:id="1439065759">
      <w:marLeft w:val="0"/>
      <w:marRight w:val="0"/>
      <w:marTop w:val="0"/>
      <w:marBottom w:val="0"/>
      <w:divBdr>
        <w:top w:val="none" w:sz="0" w:space="0" w:color="auto"/>
        <w:left w:val="none" w:sz="0" w:space="0" w:color="auto"/>
        <w:bottom w:val="none" w:sz="0" w:space="0" w:color="auto"/>
        <w:right w:val="none" w:sz="0" w:space="0" w:color="auto"/>
      </w:divBdr>
    </w:div>
    <w:div w:id="1439065760">
      <w:marLeft w:val="0"/>
      <w:marRight w:val="0"/>
      <w:marTop w:val="0"/>
      <w:marBottom w:val="0"/>
      <w:divBdr>
        <w:top w:val="none" w:sz="0" w:space="0" w:color="auto"/>
        <w:left w:val="none" w:sz="0" w:space="0" w:color="auto"/>
        <w:bottom w:val="none" w:sz="0" w:space="0" w:color="auto"/>
        <w:right w:val="none" w:sz="0" w:space="0" w:color="auto"/>
      </w:divBdr>
    </w:div>
    <w:div w:id="1439065761">
      <w:marLeft w:val="0"/>
      <w:marRight w:val="0"/>
      <w:marTop w:val="0"/>
      <w:marBottom w:val="0"/>
      <w:divBdr>
        <w:top w:val="none" w:sz="0" w:space="0" w:color="auto"/>
        <w:left w:val="none" w:sz="0" w:space="0" w:color="auto"/>
        <w:bottom w:val="none" w:sz="0" w:space="0" w:color="auto"/>
        <w:right w:val="none" w:sz="0" w:space="0" w:color="auto"/>
      </w:divBdr>
    </w:div>
    <w:div w:id="1439065762">
      <w:marLeft w:val="0"/>
      <w:marRight w:val="0"/>
      <w:marTop w:val="0"/>
      <w:marBottom w:val="0"/>
      <w:divBdr>
        <w:top w:val="none" w:sz="0" w:space="0" w:color="auto"/>
        <w:left w:val="none" w:sz="0" w:space="0" w:color="auto"/>
        <w:bottom w:val="none" w:sz="0" w:space="0" w:color="auto"/>
        <w:right w:val="none" w:sz="0" w:space="0" w:color="auto"/>
      </w:divBdr>
    </w:div>
    <w:div w:id="1439065763">
      <w:marLeft w:val="0"/>
      <w:marRight w:val="0"/>
      <w:marTop w:val="0"/>
      <w:marBottom w:val="0"/>
      <w:divBdr>
        <w:top w:val="none" w:sz="0" w:space="0" w:color="auto"/>
        <w:left w:val="none" w:sz="0" w:space="0" w:color="auto"/>
        <w:bottom w:val="none" w:sz="0" w:space="0" w:color="auto"/>
        <w:right w:val="none" w:sz="0" w:space="0" w:color="auto"/>
      </w:divBdr>
    </w:div>
    <w:div w:id="1439065764">
      <w:marLeft w:val="0"/>
      <w:marRight w:val="0"/>
      <w:marTop w:val="0"/>
      <w:marBottom w:val="0"/>
      <w:divBdr>
        <w:top w:val="none" w:sz="0" w:space="0" w:color="auto"/>
        <w:left w:val="none" w:sz="0" w:space="0" w:color="auto"/>
        <w:bottom w:val="none" w:sz="0" w:space="0" w:color="auto"/>
        <w:right w:val="none" w:sz="0" w:space="0" w:color="auto"/>
      </w:divBdr>
    </w:div>
    <w:div w:id="1439065765">
      <w:marLeft w:val="0"/>
      <w:marRight w:val="0"/>
      <w:marTop w:val="0"/>
      <w:marBottom w:val="0"/>
      <w:divBdr>
        <w:top w:val="none" w:sz="0" w:space="0" w:color="auto"/>
        <w:left w:val="none" w:sz="0" w:space="0" w:color="auto"/>
        <w:bottom w:val="none" w:sz="0" w:space="0" w:color="auto"/>
        <w:right w:val="none" w:sz="0" w:space="0" w:color="auto"/>
      </w:divBdr>
    </w:div>
    <w:div w:id="1439065766">
      <w:marLeft w:val="0"/>
      <w:marRight w:val="0"/>
      <w:marTop w:val="0"/>
      <w:marBottom w:val="0"/>
      <w:divBdr>
        <w:top w:val="none" w:sz="0" w:space="0" w:color="auto"/>
        <w:left w:val="none" w:sz="0" w:space="0" w:color="auto"/>
        <w:bottom w:val="none" w:sz="0" w:space="0" w:color="auto"/>
        <w:right w:val="none" w:sz="0" w:space="0" w:color="auto"/>
      </w:divBdr>
    </w:div>
    <w:div w:id="1439065767">
      <w:marLeft w:val="0"/>
      <w:marRight w:val="0"/>
      <w:marTop w:val="0"/>
      <w:marBottom w:val="0"/>
      <w:divBdr>
        <w:top w:val="none" w:sz="0" w:space="0" w:color="auto"/>
        <w:left w:val="none" w:sz="0" w:space="0" w:color="auto"/>
        <w:bottom w:val="none" w:sz="0" w:space="0" w:color="auto"/>
        <w:right w:val="none" w:sz="0" w:space="0" w:color="auto"/>
      </w:divBdr>
    </w:div>
    <w:div w:id="1439065768">
      <w:marLeft w:val="0"/>
      <w:marRight w:val="0"/>
      <w:marTop w:val="0"/>
      <w:marBottom w:val="0"/>
      <w:divBdr>
        <w:top w:val="none" w:sz="0" w:space="0" w:color="auto"/>
        <w:left w:val="none" w:sz="0" w:space="0" w:color="auto"/>
        <w:bottom w:val="none" w:sz="0" w:space="0" w:color="auto"/>
        <w:right w:val="none" w:sz="0" w:space="0" w:color="auto"/>
      </w:divBdr>
    </w:div>
    <w:div w:id="1439065769">
      <w:marLeft w:val="0"/>
      <w:marRight w:val="0"/>
      <w:marTop w:val="0"/>
      <w:marBottom w:val="0"/>
      <w:divBdr>
        <w:top w:val="none" w:sz="0" w:space="0" w:color="auto"/>
        <w:left w:val="none" w:sz="0" w:space="0" w:color="auto"/>
        <w:bottom w:val="none" w:sz="0" w:space="0" w:color="auto"/>
        <w:right w:val="none" w:sz="0" w:space="0" w:color="auto"/>
      </w:divBdr>
    </w:div>
    <w:div w:id="1439065770">
      <w:marLeft w:val="0"/>
      <w:marRight w:val="0"/>
      <w:marTop w:val="0"/>
      <w:marBottom w:val="0"/>
      <w:divBdr>
        <w:top w:val="none" w:sz="0" w:space="0" w:color="auto"/>
        <w:left w:val="none" w:sz="0" w:space="0" w:color="auto"/>
        <w:bottom w:val="none" w:sz="0" w:space="0" w:color="auto"/>
        <w:right w:val="none" w:sz="0" w:space="0" w:color="auto"/>
      </w:divBdr>
    </w:div>
    <w:div w:id="1439065771">
      <w:marLeft w:val="0"/>
      <w:marRight w:val="0"/>
      <w:marTop w:val="0"/>
      <w:marBottom w:val="0"/>
      <w:divBdr>
        <w:top w:val="none" w:sz="0" w:space="0" w:color="auto"/>
        <w:left w:val="none" w:sz="0" w:space="0" w:color="auto"/>
        <w:bottom w:val="none" w:sz="0" w:space="0" w:color="auto"/>
        <w:right w:val="none" w:sz="0" w:space="0" w:color="auto"/>
      </w:divBdr>
    </w:div>
    <w:div w:id="1439065772">
      <w:marLeft w:val="0"/>
      <w:marRight w:val="0"/>
      <w:marTop w:val="0"/>
      <w:marBottom w:val="0"/>
      <w:divBdr>
        <w:top w:val="none" w:sz="0" w:space="0" w:color="auto"/>
        <w:left w:val="none" w:sz="0" w:space="0" w:color="auto"/>
        <w:bottom w:val="none" w:sz="0" w:space="0" w:color="auto"/>
        <w:right w:val="none" w:sz="0" w:space="0" w:color="auto"/>
      </w:divBdr>
    </w:div>
    <w:div w:id="1439065773">
      <w:marLeft w:val="0"/>
      <w:marRight w:val="0"/>
      <w:marTop w:val="0"/>
      <w:marBottom w:val="0"/>
      <w:divBdr>
        <w:top w:val="none" w:sz="0" w:space="0" w:color="auto"/>
        <w:left w:val="none" w:sz="0" w:space="0" w:color="auto"/>
        <w:bottom w:val="none" w:sz="0" w:space="0" w:color="auto"/>
        <w:right w:val="none" w:sz="0" w:space="0" w:color="auto"/>
      </w:divBdr>
    </w:div>
    <w:div w:id="1439065774">
      <w:marLeft w:val="0"/>
      <w:marRight w:val="0"/>
      <w:marTop w:val="0"/>
      <w:marBottom w:val="0"/>
      <w:divBdr>
        <w:top w:val="none" w:sz="0" w:space="0" w:color="auto"/>
        <w:left w:val="none" w:sz="0" w:space="0" w:color="auto"/>
        <w:bottom w:val="none" w:sz="0" w:space="0" w:color="auto"/>
        <w:right w:val="none" w:sz="0" w:space="0" w:color="auto"/>
      </w:divBdr>
    </w:div>
    <w:div w:id="1439065775">
      <w:marLeft w:val="0"/>
      <w:marRight w:val="0"/>
      <w:marTop w:val="0"/>
      <w:marBottom w:val="0"/>
      <w:divBdr>
        <w:top w:val="none" w:sz="0" w:space="0" w:color="auto"/>
        <w:left w:val="none" w:sz="0" w:space="0" w:color="auto"/>
        <w:bottom w:val="none" w:sz="0" w:space="0" w:color="auto"/>
        <w:right w:val="none" w:sz="0" w:space="0" w:color="auto"/>
      </w:divBdr>
    </w:div>
    <w:div w:id="1439065776">
      <w:marLeft w:val="0"/>
      <w:marRight w:val="0"/>
      <w:marTop w:val="0"/>
      <w:marBottom w:val="0"/>
      <w:divBdr>
        <w:top w:val="none" w:sz="0" w:space="0" w:color="auto"/>
        <w:left w:val="none" w:sz="0" w:space="0" w:color="auto"/>
        <w:bottom w:val="none" w:sz="0" w:space="0" w:color="auto"/>
        <w:right w:val="none" w:sz="0" w:space="0" w:color="auto"/>
      </w:divBdr>
    </w:div>
    <w:div w:id="14390657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64C0C1D2DD5DAC7951B91417AEF4E5BB3B684BA85785EDBC9C513DF26N41B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ntyabrskiy.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file:///C:\Users\belyakovaev\Downloads\kodeks_etiki%20(1).docx" TargetMode="External"/><Relationship Id="rId4" Type="http://schemas.openxmlformats.org/officeDocument/2006/relationships/webSettings" Target="webSettings.xml"/><Relationship Id="rId9" Type="http://schemas.openxmlformats.org/officeDocument/2006/relationships/hyperlink" Target="consultantplus://offline/ref=40EE3167BBBCF1A912EB83E3AE88332CF68BB5E16B5B3C3EFE557540872Cx4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1034</TotalTime>
  <Pages>17</Pages>
  <Words>7411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VoloshinaLS</cp:lastModifiedBy>
  <cp:revision>91</cp:revision>
  <cp:lastPrinted>2015-11-03T10:17:00Z</cp:lastPrinted>
  <dcterms:created xsi:type="dcterms:W3CDTF">2014-08-08T06:50:00Z</dcterms:created>
  <dcterms:modified xsi:type="dcterms:W3CDTF">2015-11-03T10:18:00Z</dcterms:modified>
</cp:coreProperties>
</file>