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3627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3627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9.65pt;margin-top:10.3pt;width:73.3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BD2021" w:rsidP="006C1BFA">
                  <w:pPr>
                    <w:spacing w:after="0"/>
                    <w:jc w:val="center"/>
                    <w:rPr>
                      <w:rFonts w:ascii="Georgia" w:hAnsi="Georgia"/>
                      <w:b/>
                    </w:rPr>
                  </w:pPr>
                  <w:r>
                    <w:rPr>
                      <w:rFonts w:ascii="Georgia" w:hAnsi="Georgia"/>
                      <w:b/>
                    </w:rPr>
                    <w:t>16 сентября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D2021">
                    <w:rPr>
                      <w:rFonts w:ascii="Georgia" w:hAnsi="Georgia"/>
                      <w:b/>
                    </w:rPr>
                    <w:t>29/1</w:t>
                  </w:r>
                </w:p>
              </w:txbxContent>
            </v:textbox>
          </v:shape>
        </w:pict>
      </w:r>
    </w:p>
    <w:p w:rsidR="00B6013A" w:rsidRPr="008C3EBF" w:rsidRDefault="00F3627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69732D" w:rsidRDefault="0069732D" w:rsidP="0069732D">
      <w:pPr>
        <w:widowControl w:val="0"/>
        <w:autoSpaceDE w:val="0"/>
        <w:autoSpaceDN w:val="0"/>
        <w:adjustRightInd w:val="0"/>
        <w:spacing w:after="0" w:line="240" w:lineRule="auto"/>
        <w:ind w:right="-1"/>
        <w:rPr>
          <w:rFonts w:ascii="Times New Roman" w:hAnsi="Times New Roman"/>
          <w:b/>
          <w:spacing w:val="2"/>
          <w:sz w:val="20"/>
          <w:szCs w:val="20"/>
        </w:rPr>
      </w:pPr>
      <w:r w:rsidRPr="0069732D">
        <w:rPr>
          <w:rFonts w:ascii="Times New Roman" w:hAnsi="Times New Roman"/>
          <w:b/>
          <w:spacing w:val="2"/>
          <w:sz w:val="20"/>
          <w:szCs w:val="20"/>
        </w:rPr>
        <w:t xml:space="preserve">Оповещение о проведении публичных слушаний </w:t>
      </w:r>
    </w:p>
    <w:p w:rsidR="0069732D" w:rsidRPr="0069732D" w:rsidRDefault="0069732D" w:rsidP="0069732D">
      <w:pPr>
        <w:widowControl w:val="0"/>
        <w:autoSpaceDE w:val="0"/>
        <w:autoSpaceDN w:val="0"/>
        <w:adjustRightInd w:val="0"/>
        <w:spacing w:after="0" w:line="240" w:lineRule="auto"/>
        <w:ind w:right="-1"/>
        <w:rPr>
          <w:rFonts w:ascii="Times New Roman" w:hAnsi="Times New Roman"/>
          <w:b/>
          <w:spacing w:val="2"/>
          <w:sz w:val="20"/>
          <w:szCs w:val="20"/>
        </w:rPr>
      </w:pPr>
    </w:p>
    <w:p w:rsidR="00732C73" w:rsidRDefault="00732C73" w:rsidP="00B40159">
      <w:pPr>
        <w:spacing w:after="0" w:line="240" w:lineRule="auto"/>
        <w:jc w:val="both"/>
        <w:rPr>
          <w:rFonts w:ascii="Times New Roman" w:hAnsi="Times New Roman"/>
          <w:sz w:val="20"/>
          <w:szCs w:val="20"/>
        </w:rPr>
      </w:pPr>
    </w:p>
    <w:p w:rsidR="0069732D" w:rsidRPr="00107969" w:rsidRDefault="0069732D" w:rsidP="0069732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 xml:space="preserve"> </w:t>
      </w:r>
    </w:p>
    <w:p w:rsidR="0069732D" w:rsidRPr="004D6C46" w:rsidRDefault="0069732D" w:rsidP="0069732D">
      <w:pPr>
        <w:spacing w:after="0" w:line="240" w:lineRule="auto"/>
        <w:jc w:val="both"/>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91</w:t>
      </w:r>
      <w:r>
        <w:rPr>
          <w:rFonts w:ascii="Times New Roman" w:hAnsi="Times New Roman"/>
          <w:sz w:val="20"/>
          <w:szCs w:val="20"/>
        </w:rPr>
        <w:t xml:space="preserve">-па от </w:t>
      </w:r>
      <w:r>
        <w:rPr>
          <w:rFonts w:ascii="Times New Roman" w:hAnsi="Times New Roman"/>
          <w:sz w:val="20"/>
          <w:szCs w:val="20"/>
        </w:rPr>
        <w:t>16</w:t>
      </w:r>
      <w:r>
        <w:rPr>
          <w:rFonts w:ascii="Times New Roman" w:hAnsi="Times New Roman"/>
          <w:sz w:val="20"/>
          <w:szCs w:val="20"/>
        </w:rPr>
        <w:t xml:space="preserve">.09.2019 года </w:t>
      </w:r>
      <w:r w:rsidRPr="0069732D">
        <w:rPr>
          <w:rFonts w:ascii="Times New Roman" w:hAnsi="Times New Roman"/>
          <w:sz w:val="20"/>
          <w:szCs w:val="20"/>
        </w:rPr>
        <w:t xml:space="preserve">«О назначении публичных слушаний по проекту о внесении изменений в Правила землепользования и застройки территории муниципального образования сельское поселение </w:t>
      </w:r>
      <w:proofErr w:type="gramStart"/>
      <w:r w:rsidRPr="0069732D">
        <w:rPr>
          <w:rFonts w:ascii="Times New Roman" w:hAnsi="Times New Roman"/>
          <w:sz w:val="20"/>
          <w:szCs w:val="20"/>
        </w:rPr>
        <w:t>Сентябрьский</w:t>
      </w:r>
      <w:proofErr w:type="gramEnd"/>
      <w:r w:rsidRPr="004D6C46">
        <w:rPr>
          <w:rFonts w:ascii="Times New Roman" w:hAnsi="Times New Roman"/>
          <w:sz w:val="20"/>
          <w:szCs w:val="20"/>
        </w:rPr>
        <w:t>»</w:t>
      </w: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69732D" w:rsidRDefault="0069732D" w:rsidP="00884A5A">
      <w:pPr>
        <w:tabs>
          <w:tab w:val="left" w:pos="9688"/>
        </w:tabs>
        <w:spacing w:after="0" w:line="240" w:lineRule="auto"/>
        <w:ind w:firstLine="567"/>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BD2021" w:rsidRPr="00BD2021" w:rsidRDefault="00BD2021" w:rsidP="00BD2021">
      <w:pPr>
        <w:widowControl w:val="0"/>
        <w:autoSpaceDE w:val="0"/>
        <w:autoSpaceDN w:val="0"/>
        <w:adjustRightInd w:val="0"/>
        <w:spacing w:after="0" w:line="240" w:lineRule="auto"/>
        <w:ind w:right="-1"/>
        <w:jc w:val="center"/>
        <w:rPr>
          <w:rFonts w:ascii="Times New Roman" w:hAnsi="Times New Roman"/>
          <w:spacing w:val="2"/>
          <w:sz w:val="20"/>
          <w:szCs w:val="20"/>
        </w:rPr>
      </w:pPr>
      <w:r w:rsidRPr="00BD2021">
        <w:rPr>
          <w:rFonts w:ascii="Times New Roman" w:hAnsi="Times New Roman"/>
          <w:spacing w:val="2"/>
          <w:sz w:val="20"/>
          <w:szCs w:val="20"/>
        </w:rPr>
        <w:t xml:space="preserve">Оповещение о проведении публичных слушаний </w:t>
      </w:r>
    </w:p>
    <w:p w:rsidR="00BD2021" w:rsidRPr="00BD2021" w:rsidRDefault="00BD2021" w:rsidP="00BD2021">
      <w:pPr>
        <w:shd w:val="clear" w:color="auto" w:fill="FFFFFF"/>
        <w:spacing w:after="0" w:line="315" w:lineRule="atLeast"/>
        <w:textAlignment w:val="baseline"/>
        <w:rPr>
          <w:rFonts w:ascii="Times New Roman" w:hAnsi="Times New Roman"/>
          <w:spacing w:val="2"/>
          <w:sz w:val="20"/>
          <w:szCs w:val="20"/>
        </w:rPr>
      </w:pPr>
      <w:r w:rsidRPr="00BD2021">
        <w:rPr>
          <w:rFonts w:ascii="Times New Roman" w:hAnsi="Times New Roman"/>
          <w:spacing w:val="2"/>
          <w:sz w:val="20"/>
          <w:szCs w:val="20"/>
        </w:rPr>
        <w:lastRenderedPageBreak/>
        <w:t xml:space="preserve"> </w:t>
      </w:r>
    </w:p>
    <w:p w:rsidR="00BD2021" w:rsidRPr="00BD2021" w:rsidRDefault="00BD2021" w:rsidP="00BD2021">
      <w:pPr>
        <w:tabs>
          <w:tab w:val="left" w:pos="4111"/>
        </w:tabs>
        <w:suppressAutoHyphens/>
        <w:autoSpaceDE w:val="0"/>
        <w:autoSpaceDN w:val="0"/>
        <w:adjustRightInd w:val="0"/>
        <w:spacing w:after="0" w:line="240" w:lineRule="auto"/>
        <w:jc w:val="both"/>
        <w:rPr>
          <w:rFonts w:ascii="Times New Roman" w:hAnsi="Times New Roman"/>
          <w:sz w:val="20"/>
          <w:szCs w:val="20"/>
        </w:rPr>
      </w:pPr>
      <w:r w:rsidRPr="00BD2021">
        <w:rPr>
          <w:rFonts w:ascii="Times New Roman" w:hAnsi="Times New Roman"/>
          <w:spacing w:val="2"/>
          <w:sz w:val="20"/>
          <w:szCs w:val="20"/>
        </w:rPr>
        <w:t xml:space="preserve">        На публичные слушания представляется проект </w:t>
      </w:r>
      <w:r w:rsidRPr="00BD2021">
        <w:rPr>
          <w:rFonts w:ascii="Times New Roman" w:hAnsi="Times New Roman"/>
          <w:sz w:val="20"/>
          <w:szCs w:val="20"/>
        </w:rPr>
        <w:t>о внесении изменений в Правила землепользования и застройки территории муниципального образования сельское поселение Сентябрьский.</w:t>
      </w:r>
    </w:p>
    <w:p w:rsidR="00BD2021" w:rsidRPr="00BD2021" w:rsidRDefault="00BD2021" w:rsidP="00BD2021">
      <w:pPr>
        <w:tabs>
          <w:tab w:val="left" w:pos="4111"/>
        </w:tabs>
        <w:suppressAutoHyphens/>
        <w:autoSpaceDE w:val="0"/>
        <w:autoSpaceDN w:val="0"/>
        <w:adjustRightInd w:val="0"/>
        <w:spacing w:after="0" w:line="240" w:lineRule="auto"/>
        <w:jc w:val="both"/>
        <w:rPr>
          <w:rFonts w:ascii="Times New Roman" w:hAnsi="Times New Roman"/>
          <w:i/>
          <w:sz w:val="20"/>
          <w:szCs w:val="20"/>
          <w:u w:val="single"/>
          <w:lang w:eastAsia="ar-SA"/>
        </w:rPr>
      </w:pPr>
      <w:r w:rsidRPr="00BD2021">
        <w:rPr>
          <w:rFonts w:ascii="Times New Roman" w:hAnsi="Times New Roman"/>
          <w:spacing w:val="2"/>
          <w:sz w:val="20"/>
          <w:szCs w:val="20"/>
        </w:rPr>
        <w:t xml:space="preserve">        Перечень информационных материалов: </w:t>
      </w:r>
      <w:r w:rsidRPr="00BD2021">
        <w:rPr>
          <w:rFonts w:ascii="Times New Roman" w:hAnsi="Times New Roman"/>
          <w:i/>
          <w:spacing w:val="2"/>
          <w:sz w:val="20"/>
          <w:szCs w:val="20"/>
          <w:u w:val="single"/>
        </w:rPr>
        <w:t>проект решения Совета депутатов сельского поселения Сентябрьский «О</w:t>
      </w:r>
      <w:r w:rsidRPr="00BD2021">
        <w:rPr>
          <w:rFonts w:ascii="Times New Roman" w:hAnsi="Times New Roman"/>
          <w:i/>
          <w:sz w:val="20"/>
          <w:szCs w:val="20"/>
          <w:u w:val="single"/>
        </w:rPr>
        <w:t xml:space="preserve"> внесении изменений в Правила землепользования и застройки территории муниципального образования сельское поселение Сентябрьский, утвержденный </w:t>
      </w:r>
      <w:r w:rsidRPr="00BD2021">
        <w:rPr>
          <w:rFonts w:ascii="Times New Roman" w:hAnsi="Times New Roman"/>
          <w:i/>
          <w:sz w:val="20"/>
          <w:szCs w:val="20"/>
          <w:u w:val="single"/>
          <w:lang w:eastAsia="ar-SA"/>
        </w:rPr>
        <w:t>решением Совета депутатов сельского поселения Сентябрьский от 16.02.2012 № 195 «Об утверждении Правил землепользования и застройки муниципального образования сельское поселение Сентябрьский».</w:t>
      </w:r>
    </w:p>
    <w:p w:rsidR="00BD2021" w:rsidRPr="00BD2021" w:rsidRDefault="00BD2021" w:rsidP="00BD2021">
      <w:pPr>
        <w:shd w:val="clear" w:color="auto" w:fill="FFFFFF"/>
        <w:spacing w:after="0" w:line="315" w:lineRule="atLeast"/>
        <w:ind w:firstLine="709"/>
        <w:jc w:val="both"/>
        <w:textAlignment w:val="baseline"/>
        <w:rPr>
          <w:rFonts w:ascii="Times New Roman" w:hAnsi="Times New Roman"/>
          <w:spacing w:val="2"/>
          <w:sz w:val="20"/>
          <w:szCs w:val="20"/>
        </w:rPr>
      </w:pPr>
    </w:p>
    <w:p w:rsidR="00BD2021" w:rsidRPr="00BD2021" w:rsidRDefault="00BD2021" w:rsidP="00BD2021">
      <w:pPr>
        <w:shd w:val="clear" w:color="auto" w:fill="FFFFFF"/>
        <w:spacing w:after="0" w:line="315" w:lineRule="atLeast"/>
        <w:ind w:firstLine="709"/>
        <w:textAlignment w:val="baseline"/>
        <w:rPr>
          <w:rFonts w:ascii="Times New Roman" w:hAnsi="Times New Roman"/>
          <w:spacing w:val="2"/>
          <w:sz w:val="20"/>
          <w:szCs w:val="20"/>
        </w:rPr>
      </w:pPr>
      <w:r w:rsidRPr="00BD2021">
        <w:rPr>
          <w:rFonts w:ascii="Times New Roman" w:hAnsi="Times New Roman"/>
          <w:sz w:val="20"/>
          <w:szCs w:val="20"/>
        </w:rPr>
        <w:t>Информационные материалы по проекту</w:t>
      </w:r>
      <w:r w:rsidRPr="00BD2021">
        <w:rPr>
          <w:rFonts w:ascii="Times New Roman" w:hAnsi="Times New Roman"/>
          <w:spacing w:val="2"/>
          <w:sz w:val="20"/>
          <w:szCs w:val="20"/>
        </w:rPr>
        <w:t xml:space="preserve"> </w:t>
      </w:r>
      <w:r w:rsidRPr="00BD2021">
        <w:rPr>
          <w:rFonts w:ascii="Times New Roman" w:hAnsi="Times New Roman"/>
          <w:sz w:val="20"/>
          <w:szCs w:val="20"/>
        </w:rPr>
        <w:t>размещены на сайте</w:t>
      </w:r>
      <w:r w:rsidRPr="00BD2021">
        <w:rPr>
          <w:rFonts w:ascii="Times New Roman" w:hAnsi="Times New Roman"/>
          <w:spacing w:val="2"/>
          <w:sz w:val="20"/>
          <w:szCs w:val="20"/>
        </w:rPr>
        <w:t xml:space="preserve"> </w:t>
      </w:r>
    </w:p>
    <w:p w:rsidR="00BD2021" w:rsidRPr="00BD2021" w:rsidRDefault="00BD2021" w:rsidP="00BD2021">
      <w:pPr>
        <w:shd w:val="clear" w:color="auto" w:fill="FFFFFF"/>
        <w:spacing w:after="0" w:line="315" w:lineRule="atLeast"/>
        <w:textAlignment w:val="baseline"/>
        <w:rPr>
          <w:rFonts w:ascii="Times New Roman" w:hAnsi="Times New Roman"/>
          <w:i/>
          <w:color w:val="000000"/>
          <w:spacing w:val="2"/>
          <w:sz w:val="20"/>
          <w:szCs w:val="20"/>
          <w:u w:val="single"/>
        </w:rPr>
      </w:pPr>
      <w:r w:rsidRPr="00BD2021">
        <w:rPr>
          <w:rFonts w:ascii="Times New Roman" w:hAnsi="Times New Roman"/>
          <w:i/>
          <w:color w:val="000000"/>
          <w:spacing w:val="2"/>
          <w:sz w:val="20"/>
          <w:szCs w:val="20"/>
          <w:u w:val="single"/>
        </w:rPr>
        <w:t xml:space="preserve">      http://sentyabrskiy.ru/     </w:t>
      </w:r>
    </w:p>
    <w:p w:rsidR="00BD2021" w:rsidRPr="00BD2021" w:rsidRDefault="00BD2021" w:rsidP="00BD2021">
      <w:pPr>
        <w:shd w:val="clear" w:color="auto" w:fill="FFFFFF"/>
        <w:spacing w:after="0" w:line="315" w:lineRule="atLeast"/>
        <w:ind w:firstLine="709"/>
        <w:jc w:val="both"/>
        <w:textAlignment w:val="baseline"/>
        <w:rPr>
          <w:rFonts w:ascii="Times New Roman" w:hAnsi="Times New Roman"/>
          <w:spacing w:val="2"/>
          <w:sz w:val="20"/>
          <w:szCs w:val="20"/>
        </w:rPr>
      </w:pPr>
      <w:r w:rsidRPr="00BD2021">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BD2021">
        <w:rPr>
          <w:rFonts w:ascii="Times New Roman" w:hAnsi="Times New Roman"/>
          <w:i/>
          <w:spacing w:val="2"/>
          <w:sz w:val="20"/>
          <w:szCs w:val="20"/>
        </w:rPr>
        <w:t xml:space="preserve">: </w:t>
      </w:r>
      <w:r w:rsidRPr="00BD2021">
        <w:rPr>
          <w:rFonts w:ascii="Times New Roman" w:hAnsi="Times New Roman"/>
          <w:i/>
          <w:spacing w:val="2"/>
          <w:sz w:val="20"/>
          <w:szCs w:val="20"/>
          <w:u w:val="single"/>
        </w:rPr>
        <w:t xml:space="preserve">Тюменская область, ХМАО-Югра, Нефтеюганский район, </w:t>
      </w:r>
      <w:proofErr w:type="spellStart"/>
      <w:r w:rsidRPr="00BD2021">
        <w:rPr>
          <w:rFonts w:ascii="Times New Roman" w:hAnsi="Times New Roman"/>
          <w:i/>
          <w:spacing w:val="2"/>
          <w:sz w:val="20"/>
          <w:szCs w:val="20"/>
          <w:u w:val="single"/>
        </w:rPr>
        <w:t>п</w:t>
      </w:r>
      <w:proofErr w:type="gramStart"/>
      <w:r w:rsidRPr="00BD2021">
        <w:rPr>
          <w:rFonts w:ascii="Times New Roman" w:hAnsi="Times New Roman"/>
          <w:i/>
          <w:spacing w:val="2"/>
          <w:sz w:val="20"/>
          <w:szCs w:val="20"/>
          <w:u w:val="single"/>
        </w:rPr>
        <w:t>.С</w:t>
      </w:r>
      <w:proofErr w:type="gramEnd"/>
      <w:r w:rsidRPr="00BD2021">
        <w:rPr>
          <w:rFonts w:ascii="Times New Roman" w:hAnsi="Times New Roman"/>
          <w:i/>
          <w:spacing w:val="2"/>
          <w:sz w:val="20"/>
          <w:szCs w:val="20"/>
          <w:u w:val="single"/>
        </w:rPr>
        <w:t>ентябрьский</w:t>
      </w:r>
      <w:proofErr w:type="spellEnd"/>
      <w:r w:rsidRPr="00BD2021">
        <w:rPr>
          <w:rFonts w:ascii="Times New Roman" w:hAnsi="Times New Roman"/>
          <w:i/>
          <w:spacing w:val="2"/>
          <w:sz w:val="20"/>
          <w:szCs w:val="20"/>
          <w:u w:val="single"/>
        </w:rPr>
        <w:t>, до10, помещение 1.</w:t>
      </w:r>
      <w:r w:rsidRPr="00BD2021">
        <w:rPr>
          <w:rFonts w:ascii="Times New Roman" w:hAnsi="Times New Roman"/>
          <w:spacing w:val="2"/>
          <w:sz w:val="20"/>
          <w:szCs w:val="20"/>
        </w:rPr>
        <w:t xml:space="preserve"> </w:t>
      </w:r>
    </w:p>
    <w:p w:rsidR="00BD2021" w:rsidRPr="00BD2021" w:rsidRDefault="00F36274" w:rsidP="00BD2021">
      <w:pPr>
        <w:shd w:val="clear" w:color="auto" w:fill="FFFFFF"/>
        <w:spacing w:after="0" w:line="315" w:lineRule="atLeast"/>
        <w:jc w:val="both"/>
        <w:textAlignment w:val="baseline"/>
        <w:rPr>
          <w:rFonts w:ascii="Times New Roman" w:hAnsi="Times New Roman"/>
          <w:i/>
          <w:spacing w:val="2"/>
          <w:sz w:val="20"/>
          <w:szCs w:val="20"/>
        </w:rPr>
      </w:pPr>
      <w:r>
        <w:rPr>
          <w:noProof/>
          <w:sz w:val="20"/>
          <w:szCs w:val="20"/>
        </w:rPr>
        <w:pict>
          <v:shapetype id="_x0000_t32" coordsize="21600,21600" o:spt="32" o:oned="t" path="m,l21600,21600e" filled="f">
            <v:path arrowok="t" fillok="f" o:connecttype="none"/>
            <o:lock v:ext="edit" shapetype="t"/>
          </v:shapetype>
          <v:shape id="AutoShape 10" o:spid="_x0000_s1037" type="#_x0000_t32" style="position:absolute;left:0;text-align:left;margin-left:327.45pt;margin-top:13.8pt;width:14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7B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VKk&#10;B46e9l7H0CiLDRqMK8CuUlsbSqRH9WqeNf3ukNJVR1TLo/XbyYBzFlqavHMJF2cgzG74ohnYEAgQ&#10;u3VsbB8goQ/oGEk53UjhR48oPGbzdPEw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"/>
        </w:pict>
      </w:r>
      <w:r>
        <w:rPr>
          <w:noProof/>
          <w:sz w:val="20"/>
          <w:szCs w:val="20"/>
        </w:rPr>
        <w:pict>
          <v:shape id="AutoShape 9" o:spid="_x0000_s1036" type="#_x0000_t32" style="position:absolute;left:0;text-align:left;margin-left:123.45pt;margin-top:13.8pt;width:151.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dL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F2M9gXAFhldraMCE9qlfzrOl3h5SuOqJaHoPfTgZys5CRvEsJF2egym74ohnEEMCP&#10;yzo2tg+QsAZ0jJycbpzwo0cUPmaLSZ5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"/>
        </w:pict>
      </w:r>
      <w:r w:rsidR="00BD2021" w:rsidRPr="00BD2021">
        <w:rPr>
          <w:rFonts w:ascii="Times New Roman" w:hAnsi="Times New Roman"/>
          <w:spacing w:val="2"/>
          <w:sz w:val="20"/>
          <w:szCs w:val="20"/>
        </w:rPr>
        <w:t xml:space="preserve">Экспозиция открыта с  </w:t>
      </w:r>
      <w:r w:rsidR="00BD2021" w:rsidRPr="00BD2021">
        <w:rPr>
          <w:rFonts w:ascii="Times New Roman" w:hAnsi="Times New Roman"/>
          <w:i/>
          <w:spacing w:val="2"/>
          <w:sz w:val="20"/>
          <w:szCs w:val="20"/>
        </w:rPr>
        <w:t xml:space="preserve">             16.09.2019                              </w:t>
      </w:r>
      <w:r w:rsidR="00BD2021" w:rsidRPr="00BD2021">
        <w:rPr>
          <w:rFonts w:ascii="Times New Roman" w:hAnsi="Times New Roman"/>
          <w:spacing w:val="2"/>
          <w:sz w:val="20"/>
          <w:szCs w:val="20"/>
        </w:rPr>
        <w:t>по          16</w:t>
      </w:r>
      <w:r w:rsidR="00BD2021" w:rsidRPr="00BD2021">
        <w:rPr>
          <w:rFonts w:ascii="Times New Roman" w:hAnsi="Times New Roman"/>
          <w:i/>
          <w:spacing w:val="2"/>
          <w:sz w:val="20"/>
          <w:szCs w:val="20"/>
        </w:rPr>
        <w:t>.11.2019</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 xml:space="preserve">                                     (дата открытия экспозиции)            (дата закрытия экспозиции)</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 xml:space="preserve">Часы работы: </w:t>
      </w:r>
      <w:r w:rsidRPr="00BD2021">
        <w:rPr>
          <w:rFonts w:ascii="Times New Roman" w:hAnsi="Times New Roman"/>
          <w:i/>
          <w:spacing w:val="2"/>
          <w:sz w:val="20"/>
          <w:szCs w:val="20"/>
          <w:u w:val="single"/>
        </w:rPr>
        <w:t>Понедельник, вторник 09:00 – 17:00, перерыв 13:00 - 14:00</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 xml:space="preserve">                                                        (дата, время)</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На выставке проводятся консультации по теме публичных слушаний</w:t>
      </w:r>
      <w:r w:rsidRPr="00BD2021">
        <w:rPr>
          <w:rFonts w:ascii="Times New Roman" w:hAnsi="Times New Roman"/>
          <w:i/>
          <w:spacing w:val="2"/>
          <w:sz w:val="20"/>
          <w:szCs w:val="20"/>
        </w:rPr>
        <w:t xml:space="preserve"> </w:t>
      </w:r>
      <w:r w:rsidRPr="00BD2021">
        <w:rPr>
          <w:rFonts w:ascii="Times New Roman" w:hAnsi="Times New Roman"/>
          <w:i/>
          <w:spacing w:val="2"/>
          <w:sz w:val="20"/>
          <w:szCs w:val="20"/>
          <w:u w:val="single"/>
        </w:rPr>
        <w:t>ведущий</w:t>
      </w:r>
      <w:r w:rsidRPr="00BD2021">
        <w:rPr>
          <w:rFonts w:ascii="Times New Roman" w:hAnsi="Times New Roman"/>
          <w:i/>
          <w:spacing w:val="2"/>
          <w:sz w:val="20"/>
          <w:szCs w:val="20"/>
        </w:rPr>
        <w:t xml:space="preserve"> </w:t>
      </w:r>
      <w:r w:rsidRPr="00BD2021">
        <w:rPr>
          <w:rFonts w:ascii="Times New Roman" w:hAnsi="Times New Roman"/>
          <w:i/>
          <w:spacing w:val="2"/>
          <w:sz w:val="20"/>
          <w:szCs w:val="20"/>
          <w:u w:val="single"/>
        </w:rPr>
        <w:t>специалист администрации сельского поселения Сентябрьский</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 xml:space="preserve">Собрание участников публичных слушаний состоится  </w:t>
      </w:r>
      <w:r w:rsidRPr="00BD2021">
        <w:rPr>
          <w:rFonts w:ascii="Times New Roman" w:hAnsi="Times New Roman"/>
          <w:i/>
          <w:spacing w:val="2"/>
          <w:sz w:val="20"/>
          <w:szCs w:val="20"/>
        </w:rPr>
        <w:t>05.11.2019 в 18:00 часов</w:t>
      </w:r>
    </w:p>
    <w:p w:rsidR="00BD2021" w:rsidRPr="00BD2021" w:rsidRDefault="00F36274" w:rsidP="00BD2021">
      <w:pPr>
        <w:shd w:val="clear" w:color="auto" w:fill="FFFFFF"/>
        <w:spacing w:after="0" w:line="315" w:lineRule="atLeast"/>
        <w:jc w:val="both"/>
        <w:textAlignment w:val="baseline"/>
        <w:rPr>
          <w:rFonts w:ascii="Times New Roman" w:hAnsi="Times New Roman"/>
          <w:spacing w:val="2"/>
          <w:sz w:val="20"/>
          <w:szCs w:val="20"/>
        </w:rPr>
      </w:pPr>
      <w:r>
        <w:rPr>
          <w:noProof/>
          <w:sz w:val="20"/>
          <w:szCs w:val="20"/>
        </w:rPr>
        <w:pict>
          <v:shape id="AutoShape 11" o:spid="_x0000_s1035" type="#_x0000_t32" style="position:absolute;left:0;text-align:left;margin-left:313.2pt;margin-top:1.05pt;width:141.75pt;height:.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mXIgIAAD8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"/>
        </w:pict>
      </w:r>
      <w:r w:rsidR="00BD2021" w:rsidRPr="00BD2021">
        <w:rPr>
          <w:rFonts w:ascii="Times New Roman" w:hAnsi="Times New Roman"/>
          <w:spacing w:val="2"/>
          <w:sz w:val="20"/>
          <w:szCs w:val="20"/>
        </w:rPr>
        <w:t xml:space="preserve">                                                                                                          (дата, время)</w:t>
      </w:r>
    </w:p>
    <w:p w:rsidR="00BD2021" w:rsidRPr="00BD2021" w:rsidRDefault="00BD2021" w:rsidP="00BD2021">
      <w:pPr>
        <w:shd w:val="clear" w:color="auto" w:fill="FFFFFF"/>
        <w:spacing w:after="0" w:line="315" w:lineRule="atLeast"/>
        <w:jc w:val="both"/>
        <w:textAlignment w:val="baseline"/>
        <w:rPr>
          <w:rFonts w:ascii="Times New Roman" w:hAnsi="Times New Roman"/>
          <w:i/>
          <w:spacing w:val="2"/>
          <w:sz w:val="20"/>
          <w:szCs w:val="20"/>
          <w:u w:val="single"/>
        </w:rPr>
      </w:pPr>
      <w:r w:rsidRPr="00BD2021">
        <w:rPr>
          <w:rFonts w:ascii="Times New Roman" w:hAnsi="Times New Roman"/>
          <w:spacing w:val="2"/>
          <w:sz w:val="20"/>
          <w:szCs w:val="20"/>
        </w:rPr>
        <w:t xml:space="preserve">по адресу: </w:t>
      </w:r>
      <w:r w:rsidRPr="00BD2021">
        <w:rPr>
          <w:rFonts w:ascii="Times New Roman" w:hAnsi="Times New Roman"/>
          <w:i/>
          <w:spacing w:val="2"/>
          <w:sz w:val="20"/>
          <w:szCs w:val="20"/>
          <w:u w:val="single"/>
        </w:rPr>
        <w:t xml:space="preserve">Тюменская область, ХМАО-Югра,  Нефтеюганский район, </w:t>
      </w:r>
      <w:proofErr w:type="spellStart"/>
      <w:r w:rsidRPr="00BD2021">
        <w:rPr>
          <w:rFonts w:ascii="Times New Roman" w:hAnsi="Times New Roman"/>
          <w:i/>
          <w:spacing w:val="2"/>
          <w:sz w:val="20"/>
          <w:szCs w:val="20"/>
          <w:u w:val="single"/>
        </w:rPr>
        <w:t>п</w:t>
      </w:r>
      <w:proofErr w:type="gramStart"/>
      <w:r w:rsidRPr="00BD2021">
        <w:rPr>
          <w:rFonts w:ascii="Times New Roman" w:hAnsi="Times New Roman"/>
          <w:i/>
          <w:spacing w:val="2"/>
          <w:sz w:val="20"/>
          <w:szCs w:val="20"/>
          <w:u w:val="single"/>
        </w:rPr>
        <w:t>.С</w:t>
      </w:r>
      <w:proofErr w:type="gramEnd"/>
      <w:r w:rsidRPr="00BD2021">
        <w:rPr>
          <w:rFonts w:ascii="Times New Roman" w:hAnsi="Times New Roman"/>
          <w:i/>
          <w:spacing w:val="2"/>
          <w:sz w:val="20"/>
          <w:szCs w:val="20"/>
          <w:u w:val="single"/>
        </w:rPr>
        <w:t>ентябрьский</w:t>
      </w:r>
      <w:proofErr w:type="spellEnd"/>
      <w:r w:rsidRPr="00BD2021">
        <w:rPr>
          <w:rFonts w:ascii="Times New Roman" w:hAnsi="Times New Roman"/>
          <w:i/>
          <w:spacing w:val="2"/>
          <w:sz w:val="20"/>
          <w:szCs w:val="20"/>
          <w:u w:val="single"/>
        </w:rPr>
        <w:t xml:space="preserve">, </w:t>
      </w:r>
      <w:r w:rsidR="00F36274">
        <w:rPr>
          <w:noProof/>
          <w:sz w:val="20"/>
          <w:szCs w:val="20"/>
        </w:rPr>
        <w:pict>
          <v:shape id="AutoShape 12" o:spid="_x0000_s1034" type="#_x0000_t32" style="position:absolute;left:0;text-align:left;margin-left:237.45pt;margin-top:15.3pt;width:225.75pt;height:.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3LHwIAAEA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"/>
        </w:pict>
      </w:r>
      <w:r w:rsidRPr="00BD2021">
        <w:rPr>
          <w:rFonts w:ascii="Times New Roman" w:hAnsi="Times New Roman"/>
          <w:i/>
          <w:spacing w:val="2"/>
          <w:sz w:val="20"/>
          <w:szCs w:val="20"/>
          <w:u w:val="single"/>
        </w:rPr>
        <w:t xml:space="preserve">ДК «Жемчужина Югры», здание №66а </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 xml:space="preserve">Время начала регистрации участников                                  </w:t>
      </w:r>
      <w:r w:rsidRPr="00BD2021">
        <w:rPr>
          <w:rFonts w:ascii="Times New Roman" w:hAnsi="Times New Roman"/>
          <w:i/>
          <w:spacing w:val="2"/>
          <w:sz w:val="20"/>
          <w:szCs w:val="20"/>
        </w:rPr>
        <w:t>18:00</w:t>
      </w:r>
    </w:p>
    <w:p w:rsidR="00BD2021" w:rsidRPr="00BD2021" w:rsidRDefault="00BD2021" w:rsidP="00BD2021">
      <w:pPr>
        <w:shd w:val="clear" w:color="auto" w:fill="FFFFFF"/>
        <w:spacing w:after="0" w:line="315" w:lineRule="atLeast"/>
        <w:jc w:val="both"/>
        <w:textAlignment w:val="baseline"/>
        <w:rPr>
          <w:rFonts w:ascii="Times New Roman" w:hAnsi="Times New Roman"/>
          <w:spacing w:val="2"/>
          <w:sz w:val="20"/>
          <w:szCs w:val="20"/>
        </w:rPr>
      </w:pPr>
      <w:r w:rsidRPr="00BD2021">
        <w:rPr>
          <w:rFonts w:ascii="Times New Roman" w:hAnsi="Times New Roman"/>
          <w:spacing w:val="2"/>
          <w:sz w:val="20"/>
          <w:szCs w:val="20"/>
        </w:rPr>
        <w:t xml:space="preserve">                                                              (не менее чем за 30 мин. до начала собрания)</w:t>
      </w:r>
    </w:p>
    <w:p w:rsidR="00BD2021" w:rsidRPr="00BD2021" w:rsidRDefault="00BD2021" w:rsidP="00BD2021">
      <w:pPr>
        <w:shd w:val="clear" w:color="auto" w:fill="FFFFFF"/>
        <w:spacing w:after="0" w:line="240" w:lineRule="auto"/>
        <w:jc w:val="both"/>
        <w:textAlignment w:val="baseline"/>
        <w:rPr>
          <w:rFonts w:ascii="Times New Roman" w:hAnsi="Times New Roman"/>
          <w:spacing w:val="2"/>
          <w:sz w:val="20"/>
          <w:szCs w:val="20"/>
        </w:rPr>
      </w:pPr>
    </w:p>
    <w:p w:rsidR="00BD2021" w:rsidRPr="00BD2021" w:rsidRDefault="00BD2021" w:rsidP="00BD2021">
      <w:pPr>
        <w:shd w:val="clear" w:color="auto" w:fill="FFFFFF"/>
        <w:spacing w:after="0" w:line="315" w:lineRule="atLeast"/>
        <w:ind w:firstLine="709"/>
        <w:jc w:val="both"/>
        <w:textAlignment w:val="baseline"/>
        <w:rPr>
          <w:rFonts w:ascii="Times New Roman" w:hAnsi="Times New Roman"/>
          <w:sz w:val="20"/>
          <w:szCs w:val="20"/>
        </w:rPr>
      </w:pPr>
      <w:r w:rsidRPr="00BD2021">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BD2021" w:rsidRPr="00BD2021" w:rsidRDefault="00BD2021" w:rsidP="00BD2021">
      <w:pPr>
        <w:shd w:val="clear" w:color="auto" w:fill="FFFFFF"/>
        <w:spacing w:after="0" w:line="315" w:lineRule="atLeast"/>
        <w:jc w:val="both"/>
        <w:textAlignment w:val="baseline"/>
        <w:rPr>
          <w:rFonts w:ascii="Times New Roman" w:hAnsi="Times New Roman"/>
          <w:sz w:val="20"/>
          <w:szCs w:val="20"/>
        </w:rPr>
      </w:pPr>
      <w:r w:rsidRPr="00BD2021">
        <w:rPr>
          <w:rFonts w:ascii="Times New Roman" w:hAnsi="Times New Roman"/>
          <w:sz w:val="20"/>
          <w:szCs w:val="20"/>
        </w:rPr>
        <w:t>- записи предложений и замечаний в период работы экспозиции;</w:t>
      </w:r>
    </w:p>
    <w:p w:rsidR="00BD2021" w:rsidRPr="00BD2021" w:rsidRDefault="00BD2021" w:rsidP="00BD2021">
      <w:pPr>
        <w:shd w:val="clear" w:color="auto" w:fill="FFFFFF"/>
        <w:spacing w:after="0" w:line="315" w:lineRule="atLeast"/>
        <w:jc w:val="both"/>
        <w:textAlignment w:val="baseline"/>
        <w:rPr>
          <w:rFonts w:ascii="Times New Roman" w:hAnsi="Times New Roman"/>
          <w:sz w:val="20"/>
          <w:szCs w:val="20"/>
        </w:rPr>
      </w:pPr>
      <w:r w:rsidRPr="00BD2021">
        <w:rPr>
          <w:rFonts w:ascii="Times New Roman" w:hAnsi="Times New Roman"/>
          <w:sz w:val="20"/>
          <w:szCs w:val="20"/>
        </w:rPr>
        <w:t>- выступления на собрании участников публичных слушаний;</w:t>
      </w:r>
    </w:p>
    <w:p w:rsidR="00BD2021" w:rsidRPr="00BD2021" w:rsidRDefault="00BD2021" w:rsidP="00BD2021">
      <w:pPr>
        <w:shd w:val="clear" w:color="auto" w:fill="FFFFFF"/>
        <w:spacing w:after="0" w:line="315" w:lineRule="atLeast"/>
        <w:jc w:val="both"/>
        <w:textAlignment w:val="baseline"/>
        <w:rPr>
          <w:rFonts w:ascii="Times New Roman" w:hAnsi="Times New Roman"/>
          <w:sz w:val="20"/>
          <w:szCs w:val="20"/>
        </w:rPr>
      </w:pPr>
      <w:r w:rsidRPr="00BD2021">
        <w:rPr>
          <w:rFonts w:ascii="Times New Roman" w:hAnsi="Times New Roman"/>
          <w:sz w:val="20"/>
          <w:szCs w:val="20"/>
        </w:rPr>
        <w:t>- внесения записи в книгу (журнал) регистрации участвующих в собрании участников публичных слушаний;</w:t>
      </w:r>
    </w:p>
    <w:p w:rsidR="00BD2021" w:rsidRPr="00BD2021" w:rsidRDefault="00BD2021" w:rsidP="00BD2021">
      <w:pPr>
        <w:shd w:val="clear" w:color="auto" w:fill="FFFFFF"/>
        <w:spacing w:after="0" w:line="315" w:lineRule="atLeast"/>
        <w:jc w:val="both"/>
        <w:textAlignment w:val="baseline"/>
        <w:rPr>
          <w:rFonts w:ascii="Times New Roman" w:hAnsi="Times New Roman"/>
          <w:sz w:val="20"/>
          <w:szCs w:val="20"/>
        </w:rPr>
      </w:pPr>
      <w:r w:rsidRPr="00BD2021">
        <w:rPr>
          <w:rFonts w:ascii="Times New Roman" w:hAnsi="Times New Roman"/>
          <w:sz w:val="20"/>
          <w:szCs w:val="20"/>
        </w:rPr>
        <w:t>- подачи в ходе собрания письменных предложений и замечаний;</w:t>
      </w:r>
    </w:p>
    <w:p w:rsidR="00BD2021" w:rsidRPr="00BD2021" w:rsidRDefault="00BD2021" w:rsidP="00BD2021">
      <w:pPr>
        <w:shd w:val="clear" w:color="auto" w:fill="FFFFFF"/>
        <w:spacing w:after="0" w:line="315" w:lineRule="atLeast"/>
        <w:jc w:val="both"/>
        <w:textAlignment w:val="baseline"/>
        <w:rPr>
          <w:rFonts w:ascii="Times New Roman" w:hAnsi="Times New Roman"/>
          <w:sz w:val="20"/>
          <w:szCs w:val="20"/>
        </w:rPr>
      </w:pPr>
      <w:r w:rsidRPr="00BD2021">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BD2021" w:rsidRPr="00BD2021" w:rsidRDefault="00BD2021" w:rsidP="00BD2021">
      <w:pPr>
        <w:autoSpaceDE w:val="0"/>
        <w:autoSpaceDN w:val="0"/>
        <w:adjustRightInd w:val="0"/>
        <w:spacing w:after="0" w:line="240" w:lineRule="auto"/>
        <w:ind w:firstLine="540"/>
        <w:jc w:val="both"/>
        <w:rPr>
          <w:rFonts w:ascii="Times New Roman" w:hAnsi="Times New Roman"/>
          <w:sz w:val="20"/>
          <w:szCs w:val="20"/>
        </w:rPr>
      </w:pPr>
      <w:r w:rsidRPr="00BD2021">
        <w:rPr>
          <w:rFonts w:ascii="Times New Roman" w:hAnsi="Times New Roman"/>
          <w:sz w:val="20"/>
          <w:szCs w:val="20"/>
        </w:rPr>
        <w:t xml:space="preserve">Участники публичных слушаний проходят идентификацию. </w:t>
      </w:r>
      <w:proofErr w:type="gramStart"/>
      <w:r w:rsidRPr="00BD2021">
        <w:rPr>
          <w:rFonts w:ascii="Times New Roman" w:hAnsi="Times New Roman"/>
          <w:sz w:val="20"/>
          <w:szCs w:val="20"/>
        </w:rPr>
        <w:t>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BD2021">
        <w:rPr>
          <w:rFonts w:ascii="Times New Roman" w:hAnsi="Times New Roman"/>
          <w:sz w:val="20"/>
          <w:szCs w:val="20"/>
        </w:rPr>
        <w:t xml:space="preserve"> </w:t>
      </w:r>
      <w:proofErr w:type="gramStart"/>
      <w:r w:rsidRPr="00BD2021">
        <w:rPr>
          <w:rFonts w:ascii="Times New Roman" w:hAnsi="Times New Roman"/>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D2021">
        <w:rPr>
          <w:rFonts w:ascii="Times New Roman" w:hAnsi="Times New Roman"/>
          <w:sz w:val="20"/>
          <w:szCs w:val="20"/>
        </w:rPr>
        <w:t>, объекты капитального строительства, помещения, являющиеся частью указанных объектов капитального строительства.</w:t>
      </w:r>
    </w:p>
    <w:p w:rsidR="00BD2021" w:rsidRPr="00BD2021" w:rsidRDefault="00F36274" w:rsidP="00BD2021">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AutoShape 13" o:spid="_x0000_s1033" type="#_x0000_t32" style="position:absolute;left:0;text-align:left;margin-left:301.2pt;margin-top:13.45pt;width:182.25pt;height:0;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Eu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aRjQYFwBcZXa2tAiPapX86Lpd4eUrjqiWh6j304GkrOQkbxLCRdnoMxu+KwZxBAo&#10;EKd1bGwfIGEO6BiXcrothR89ovBxMs3y2eM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"/>
        </w:pict>
      </w:r>
      <w:r w:rsidR="00BD2021" w:rsidRPr="00BD2021">
        <w:rPr>
          <w:rFonts w:ascii="Times New Roman" w:hAnsi="Times New Roman"/>
          <w:sz w:val="20"/>
          <w:szCs w:val="20"/>
        </w:rPr>
        <w:t xml:space="preserve">Номера контактных справочных телефонов организатора: </w:t>
      </w:r>
      <w:r w:rsidR="00BD2021" w:rsidRPr="00BD2021">
        <w:rPr>
          <w:rFonts w:ascii="Times New Roman" w:hAnsi="Times New Roman"/>
          <w:i/>
          <w:sz w:val="20"/>
          <w:szCs w:val="20"/>
        </w:rPr>
        <w:t>8(3463) 70-80-49</w:t>
      </w:r>
    </w:p>
    <w:p w:rsidR="00BD2021" w:rsidRPr="00BD2021" w:rsidRDefault="00F36274" w:rsidP="00BD2021">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AutoShape 14" o:spid="_x0000_s1032" type="#_x0000_t32" style="position:absolute;left:0;text-align:left;margin-left:171.45pt;margin-top:14.25pt;width:312pt;height:0;flip:x;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D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"/>
        </w:pict>
      </w:r>
      <w:r>
        <w:rPr>
          <w:noProof/>
          <w:sz w:val="20"/>
          <w:szCs w:val="20"/>
        </w:rPr>
        <w:pict>
          <v:shape id="AutoShape 15" o:spid="_x0000_s1031" type="#_x0000_t32" style="position:absolute;left:0;text-align:left;margin-left:.45pt;margin-top:29.95pt;width:201pt;height:0;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svHwIAADw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"/>
        </w:pict>
      </w:r>
      <w:r w:rsidR="00BD2021" w:rsidRPr="00BD2021">
        <w:rPr>
          <w:rFonts w:ascii="Times New Roman" w:hAnsi="Times New Roman"/>
          <w:sz w:val="20"/>
          <w:szCs w:val="20"/>
        </w:rPr>
        <w:t xml:space="preserve">Почтовый адрес организатора: </w:t>
      </w:r>
      <w:r w:rsidR="00BD2021" w:rsidRPr="00BD2021">
        <w:rPr>
          <w:rFonts w:ascii="Times New Roman" w:hAnsi="Times New Roman"/>
          <w:i/>
          <w:sz w:val="20"/>
          <w:szCs w:val="20"/>
        </w:rPr>
        <w:t xml:space="preserve">628330, Ханты-Мансийский автономный округ - Югра, Нефтеюганский район, </w:t>
      </w:r>
      <w:proofErr w:type="spellStart"/>
      <w:r w:rsidR="00BD2021" w:rsidRPr="00BD2021">
        <w:rPr>
          <w:rFonts w:ascii="Times New Roman" w:hAnsi="Times New Roman"/>
          <w:i/>
          <w:sz w:val="20"/>
          <w:szCs w:val="20"/>
        </w:rPr>
        <w:t>п</w:t>
      </w:r>
      <w:proofErr w:type="gramStart"/>
      <w:r w:rsidR="00BD2021" w:rsidRPr="00BD2021">
        <w:rPr>
          <w:rFonts w:ascii="Times New Roman" w:hAnsi="Times New Roman"/>
          <w:i/>
          <w:sz w:val="20"/>
          <w:szCs w:val="20"/>
        </w:rPr>
        <w:t>.С</w:t>
      </w:r>
      <w:proofErr w:type="gramEnd"/>
      <w:r w:rsidR="00BD2021" w:rsidRPr="00BD2021">
        <w:rPr>
          <w:rFonts w:ascii="Times New Roman" w:hAnsi="Times New Roman"/>
          <w:i/>
          <w:sz w:val="20"/>
          <w:szCs w:val="20"/>
        </w:rPr>
        <w:t>ентябрьский</w:t>
      </w:r>
      <w:proofErr w:type="spellEnd"/>
      <w:r w:rsidR="00BD2021" w:rsidRPr="00BD2021">
        <w:rPr>
          <w:rFonts w:ascii="Times New Roman" w:hAnsi="Times New Roman"/>
          <w:i/>
          <w:sz w:val="20"/>
          <w:szCs w:val="20"/>
        </w:rPr>
        <w:t xml:space="preserve"> , дом10, помещение1.</w:t>
      </w:r>
    </w:p>
    <w:p w:rsidR="00BD2021" w:rsidRPr="00BD2021" w:rsidRDefault="00BD2021" w:rsidP="00BD2021">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BD2021">
        <w:rPr>
          <w:rFonts w:ascii="Times New Roman" w:hAnsi="Times New Roman"/>
          <w:sz w:val="20"/>
          <w:szCs w:val="20"/>
        </w:rPr>
        <w:t xml:space="preserve">Электронный адрес организатора: </w:t>
      </w:r>
      <w:hyperlink r:id="rId10" w:history="1">
        <w:r w:rsidRPr="00BD2021">
          <w:rPr>
            <w:rFonts w:ascii="Times New Roman" w:eastAsia="Calibri" w:hAnsi="Times New Roman"/>
            <w:sz w:val="20"/>
            <w:szCs w:val="20"/>
            <w:u w:val="single"/>
            <w:lang w:val="en-US" w:eastAsia="en-US"/>
          </w:rPr>
          <w:t>sentybrskyadm</w:t>
        </w:r>
        <w:r w:rsidRPr="00BD2021">
          <w:rPr>
            <w:rFonts w:ascii="Times New Roman" w:eastAsia="Calibri" w:hAnsi="Times New Roman"/>
            <w:sz w:val="20"/>
            <w:szCs w:val="20"/>
            <w:u w:val="single"/>
            <w:lang w:eastAsia="en-US"/>
          </w:rPr>
          <w:t>@</w:t>
        </w:r>
        <w:r w:rsidRPr="00BD2021">
          <w:rPr>
            <w:rFonts w:ascii="Times New Roman" w:eastAsia="Calibri" w:hAnsi="Times New Roman"/>
            <w:sz w:val="20"/>
            <w:szCs w:val="20"/>
            <w:u w:val="single"/>
            <w:lang w:val="en-US" w:eastAsia="en-US"/>
          </w:rPr>
          <w:t>mail</w:t>
        </w:r>
        <w:r w:rsidRPr="00BD2021">
          <w:rPr>
            <w:rFonts w:ascii="Times New Roman" w:eastAsia="Calibri" w:hAnsi="Times New Roman"/>
            <w:sz w:val="20"/>
            <w:szCs w:val="20"/>
            <w:u w:val="single"/>
            <w:lang w:eastAsia="en-US"/>
          </w:rPr>
          <w:t>.</w:t>
        </w:r>
        <w:proofErr w:type="spellStart"/>
        <w:r w:rsidRPr="00BD2021">
          <w:rPr>
            <w:rFonts w:ascii="Times New Roman" w:eastAsia="Calibri" w:hAnsi="Times New Roman"/>
            <w:sz w:val="20"/>
            <w:szCs w:val="20"/>
            <w:u w:val="single"/>
            <w:lang w:val="en-US" w:eastAsia="en-US"/>
          </w:rPr>
          <w:t>ru</w:t>
        </w:r>
        <w:proofErr w:type="spellEnd"/>
      </w:hyperlink>
      <w:r w:rsidRPr="00BD2021">
        <w:rPr>
          <w:rFonts w:ascii="Times New Roman" w:eastAsia="Calibri" w:hAnsi="Times New Roman"/>
          <w:sz w:val="20"/>
          <w:szCs w:val="20"/>
          <w:u w:val="single"/>
          <w:lang w:eastAsia="en-US"/>
        </w:rPr>
        <w:t>.</w:t>
      </w:r>
    </w:p>
    <w:p w:rsidR="00BD2021" w:rsidRPr="00BD2021" w:rsidRDefault="00BD2021" w:rsidP="00BD2021">
      <w:pPr>
        <w:shd w:val="clear" w:color="auto" w:fill="FFFFFF"/>
        <w:spacing w:after="0" w:line="315" w:lineRule="atLeast"/>
        <w:jc w:val="both"/>
        <w:textAlignment w:val="baseline"/>
        <w:rPr>
          <w:rFonts w:ascii="Times New Roman" w:hAnsi="Times New Roman"/>
          <w:sz w:val="20"/>
          <w:szCs w:val="20"/>
        </w:rPr>
      </w:pPr>
    </w:p>
    <w:p w:rsidR="00BD2021" w:rsidRPr="00BD2021" w:rsidRDefault="00BD2021" w:rsidP="00BD2021">
      <w:pPr>
        <w:spacing w:after="0" w:line="240" w:lineRule="auto"/>
        <w:jc w:val="both"/>
        <w:rPr>
          <w:rFonts w:ascii="Times New Roman" w:hAnsi="Times New Roman"/>
          <w:bCs/>
          <w:sz w:val="20"/>
          <w:szCs w:val="20"/>
        </w:rPr>
      </w:pPr>
      <w:r w:rsidRPr="00BD2021">
        <w:rPr>
          <w:rFonts w:ascii="Times New Roman" w:hAnsi="Times New Roman"/>
          <w:bCs/>
          <w:sz w:val="20"/>
          <w:szCs w:val="20"/>
        </w:rPr>
        <w:t xml:space="preserve">Глава поселения                                                                                   </w:t>
      </w:r>
      <w:proofErr w:type="spellStart"/>
      <w:r w:rsidRPr="00BD2021">
        <w:rPr>
          <w:rFonts w:ascii="Times New Roman" w:hAnsi="Times New Roman"/>
          <w:sz w:val="20"/>
          <w:szCs w:val="20"/>
        </w:rPr>
        <w:t>А.В.Светлаков</w:t>
      </w:r>
      <w:proofErr w:type="spellEnd"/>
    </w:p>
    <w:p w:rsidR="0069732D" w:rsidRPr="0069732D" w:rsidRDefault="0069732D" w:rsidP="0069732D">
      <w:pPr>
        <w:tabs>
          <w:tab w:val="left" w:pos="9717"/>
        </w:tabs>
        <w:spacing w:after="0" w:line="240" w:lineRule="auto"/>
        <w:jc w:val="both"/>
        <w:rPr>
          <w:rFonts w:ascii="Times New Roman" w:hAnsi="Times New Roman"/>
          <w:b/>
          <w:sz w:val="20"/>
          <w:szCs w:val="20"/>
        </w:rPr>
      </w:pPr>
      <w:r w:rsidRPr="0069732D">
        <w:rPr>
          <w:rFonts w:ascii="Times New Roman" w:hAnsi="Times New Roman"/>
          <w:b/>
          <w:sz w:val="20"/>
          <w:szCs w:val="20"/>
        </w:rPr>
        <w:t>ПОСТАНОВЛЕНИЕ</w:t>
      </w:r>
      <w:r w:rsidRPr="0069732D">
        <w:rPr>
          <w:rFonts w:ascii="Times New Roman" w:hAnsi="Times New Roman"/>
          <w:b/>
          <w:sz w:val="20"/>
          <w:szCs w:val="20"/>
        </w:rPr>
        <w:tab/>
        <w:t xml:space="preserve"> </w:t>
      </w:r>
    </w:p>
    <w:p w:rsidR="0069732D" w:rsidRPr="0069732D" w:rsidRDefault="0069732D" w:rsidP="0069732D">
      <w:pPr>
        <w:spacing w:after="0" w:line="240" w:lineRule="auto"/>
        <w:jc w:val="both"/>
        <w:rPr>
          <w:rFonts w:ascii="Times New Roman" w:hAnsi="Times New Roman"/>
          <w:sz w:val="20"/>
          <w:szCs w:val="20"/>
        </w:rPr>
      </w:pPr>
      <w:r w:rsidRPr="0069732D">
        <w:rPr>
          <w:rFonts w:ascii="Times New Roman" w:hAnsi="Times New Roman"/>
          <w:sz w:val="20"/>
          <w:szCs w:val="20"/>
        </w:rPr>
        <w:t xml:space="preserve">      № 91-па от 16.09.2019 года «О назначении публичных слушаний по проекту о внесении изменений в Правила землепользования и застройки территории муниципального образования сельское поселение </w:t>
      </w:r>
      <w:proofErr w:type="gramStart"/>
      <w:r w:rsidRPr="0069732D">
        <w:rPr>
          <w:rFonts w:ascii="Times New Roman" w:hAnsi="Times New Roman"/>
          <w:sz w:val="20"/>
          <w:szCs w:val="20"/>
        </w:rPr>
        <w:t>Сентябрьский</w:t>
      </w:r>
      <w:proofErr w:type="gramEnd"/>
      <w:r w:rsidRPr="0069732D">
        <w:rPr>
          <w:rFonts w:ascii="Times New Roman" w:hAnsi="Times New Roman"/>
          <w:sz w:val="20"/>
          <w:szCs w:val="20"/>
        </w:rPr>
        <w:t>»</w:t>
      </w:r>
    </w:p>
    <w:p w:rsidR="0069732D" w:rsidRPr="0069732D" w:rsidRDefault="0069732D" w:rsidP="0069732D">
      <w:pPr>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08"/>
        <w:jc w:val="both"/>
        <w:rPr>
          <w:rFonts w:ascii="Times New Roman" w:hAnsi="Times New Roman"/>
          <w:color w:val="FF0000"/>
          <w:sz w:val="20"/>
          <w:szCs w:val="20"/>
        </w:rPr>
      </w:pPr>
      <w:r w:rsidRPr="0069732D">
        <w:rPr>
          <w:rFonts w:ascii="Times New Roman" w:hAnsi="Times New Roman"/>
          <w:sz w:val="20"/>
          <w:szCs w:val="20"/>
        </w:rPr>
        <w:lastRenderedPageBreak/>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w:t>
      </w:r>
      <w:r w:rsidRPr="0069732D">
        <w:rPr>
          <w:rFonts w:ascii="Times New Roman" w:hAnsi="Times New Roman"/>
          <w:color w:val="000000"/>
          <w:sz w:val="20"/>
          <w:szCs w:val="20"/>
        </w:rPr>
        <w:t xml:space="preserve">от </w:t>
      </w:r>
      <w:r w:rsidRPr="0069732D">
        <w:rPr>
          <w:rFonts w:ascii="Times New Roman" w:hAnsi="Times New Roman"/>
          <w:sz w:val="20"/>
          <w:szCs w:val="20"/>
        </w:rPr>
        <w:t>23.03.2017 № 215</w:t>
      </w:r>
      <w:r w:rsidRPr="0069732D">
        <w:rPr>
          <w:rFonts w:ascii="Times New Roman" w:hAnsi="Times New Roman"/>
          <w:color w:val="000000"/>
          <w:sz w:val="20"/>
          <w:szCs w:val="20"/>
        </w:rPr>
        <w:t xml:space="preserve"> «Об утверждении Порядка организации и проведения публичных слушаний в муниципальном образовании сельское поселение </w:t>
      </w:r>
      <w:r w:rsidRPr="0069732D">
        <w:rPr>
          <w:rFonts w:ascii="Times New Roman" w:hAnsi="Times New Roman"/>
          <w:sz w:val="20"/>
          <w:szCs w:val="20"/>
        </w:rPr>
        <w:t>Сентябрьский</w:t>
      </w:r>
      <w:r w:rsidRPr="0069732D">
        <w:rPr>
          <w:rFonts w:ascii="Times New Roman" w:hAnsi="Times New Roman"/>
          <w:color w:val="000000"/>
          <w:sz w:val="20"/>
          <w:szCs w:val="20"/>
        </w:rPr>
        <w:t>»,</w:t>
      </w:r>
      <w:r w:rsidRPr="0069732D">
        <w:rPr>
          <w:rFonts w:ascii="Times New Roman" w:hAnsi="Times New Roman"/>
          <w:sz w:val="20"/>
          <w:szCs w:val="20"/>
        </w:rPr>
        <w:t xml:space="preserve"> </w:t>
      </w:r>
      <w:proofErr w:type="gramStart"/>
      <w:r w:rsidRPr="0069732D">
        <w:rPr>
          <w:rFonts w:ascii="Times New Roman" w:hAnsi="Times New Roman"/>
          <w:sz w:val="20"/>
          <w:szCs w:val="20"/>
        </w:rPr>
        <w:t>п</w:t>
      </w:r>
      <w:proofErr w:type="gramEnd"/>
      <w:r w:rsidRPr="0069732D">
        <w:rPr>
          <w:rFonts w:ascii="Times New Roman" w:hAnsi="Times New Roman"/>
          <w:color w:val="000000"/>
          <w:sz w:val="20"/>
          <w:szCs w:val="20"/>
        </w:rPr>
        <w:t xml:space="preserve"> о с т а н о в л я ю:</w:t>
      </w:r>
    </w:p>
    <w:p w:rsidR="0069732D" w:rsidRPr="0069732D" w:rsidRDefault="0069732D" w:rsidP="0069732D">
      <w:pPr>
        <w:tabs>
          <w:tab w:val="left" w:pos="993"/>
        </w:tabs>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numPr>
          <w:ilvl w:val="0"/>
          <w:numId w:val="42"/>
        </w:numPr>
        <w:tabs>
          <w:tab w:val="left" w:pos="0"/>
          <w:tab w:val="left" w:pos="1134"/>
        </w:tabs>
        <w:spacing w:after="0" w:line="240" w:lineRule="auto"/>
        <w:ind w:left="0" w:firstLine="709"/>
        <w:jc w:val="both"/>
        <w:rPr>
          <w:rFonts w:ascii="Times New Roman" w:hAnsi="Times New Roman"/>
          <w:sz w:val="20"/>
          <w:szCs w:val="20"/>
        </w:rPr>
      </w:pPr>
      <w:r w:rsidRPr="0069732D">
        <w:rPr>
          <w:rFonts w:ascii="Times New Roman" w:hAnsi="Times New Roman"/>
          <w:sz w:val="20"/>
          <w:szCs w:val="20"/>
        </w:rPr>
        <w:t>Назначить публичные слушания по проекту внесения изменений в Правила землепользования и застройки территории муниципального образования сельское поселение Сентябрьский, согласно приложению к настоящему постановлению (далее – Проект), проводимые по инициативе Главы поселения.</w:t>
      </w:r>
    </w:p>
    <w:p w:rsidR="0069732D" w:rsidRPr="0069732D" w:rsidRDefault="0069732D" w:rsidP="0069732D">
      <w:pPr>
        <w:numPr>
          <w:ilvl w:val="0"/>
          <w:numId w:val="42"/>
        </w:numPr>
        <w:tabs>
          <w:tab w:val="left" w:pos="709"/>
          <w:tab w:val="left" w:pos="1134"/>
        </w:tabs>
        <w:spacing w:after="0" w:line="240" w:lineRule="auto"/>
        <w:ind w:left="0" w:firstLine="709"/>
        <w:jc w:val="both"/>
        <w:rPr>
          <w:rFonts w:ascii="Times New Roman" w:hAnsi="Times New Roman"/>
          <w:sz w:val="20"/>
          <w:szCs w:val="20"/>
        </w:rPr>
      </w:pPr>
      <w:r w:rsidRPr="0069732D">
        <w:rPr>
          <w:rFonts w:ascii="Times New Roman" w:hAnsi="Times New Roman"/>
          <w:sz w:val="20"/>
          <w:szCs w:val="20"/>
        </w:rPr>
        <w:t>Срок проведения публичных слушаний с 16.09.2019 по 16.11.2019.</w:t>
      </w:r>
    </w:p>
    <w:p w:rsidR="0069732D" w:rsidRPr="0069732D" w:rsidRDefault="0069732D" w:rsidP="0069732D">
      <w:pPr>
        <w:pStyle w:val="af1"/>
        <w:numPr>
          <w:ilvl w:val="0"/>
          <w:numId w:val="42"/>
        </w:numPr>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 xml:space="preserve">Назначить собрание участников публичных слушаний на 05.11.2019, время начала – 18:00 часов по местному времени, место проведения публичных слушаний по адресу: </w:t>
      </w:r>
      <w:proofErr w:type="spellStart"/>
      <w:r w:rsidRPr="0069732D">
        <w:rPr>
          <w:rFonts w:ascii="Times New Roman" w:hAnsi="Times New Roman"/>
        </w:rPr>
        <w:t>п</w:t>
      </w:r>
      <w:proofErr w:type="gramStart"/>
      <w:r w:rsidRPr="0069732D">
        <w:rPr>
          <w:rFonts w:ascii="Times New Roman" w:hAnsi="Times New Roman"/>
        </w:rPr>
        <w:t>.С</w:t>
      </w:r>
      <w:proofErr w:type="gramEnd"/>
      <w:r w:rsidRPr="0069732D">
        <w:rPr>
          <w:rFonts w:ascii="Times New Roman" w:hAnsi="Times New Roman"/>
        </w:rPr>
        <w:t>ентябрьский</w:t>
      </w:r>
      <w:proofErr w:type="spellEnd"/>
      <w:r w:rsidRPr="0069732D">
        <w:rPr>
          <w:rFonts w:ascii="Times New Roman" w:hAnsi="Times New Roman"/>
        </w:rPr>
        <w:t>, здание ДК «Жемчужина Югры», д.66А.</w:t>
      </w:r>
    </w:p>
    <w:p w:rsidR="0069732D" w:rsidRPr="0069732D" w:rsidRDefault="0069732D" w:rsidP="0069732D">
      <w:pPr>
        <w:pStyle w:val="af1"/>
        <w:numPr>
          <w:ilvl w:val="0"/>
          <w:numId w:val="42"/>
        </w:numPr>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Сформировать рабочую группу по организации и проведению публичных слушаний (далее – Рабочая группа) в следующем составе:</w:t>
      </w:r>
    </w:p>
    <w:tbl>
      <w:tblPr>
        <w:tblW w:w="10348" w:type="dxa"/>
        <w:tblInd w:w="108" w:type="dxa"/>
        <w:tblLook w:val="01E0" w:firstRow="1" w:lastRow="1" w:firstColumn="1" w:lastColumn="1" w:noHBand="0" w:noVBand="0"/>
      </w:tblPr>
      <w:tblGrid>
        <w:gridCol w:w="3381"/>
        <w:gridCol w:w="6967"/>
      </w:tblGrid>
      <w:tr w:rsidR="0069732D" w:rsidRPr="0069732D" w:rsidTr="00182AF6">
        <w:tc>
          <w:tcPr>
            <w:tcW w:w="3381" w:type="dxa"/>
          </w:tcPr>
          <w:p w:rsidR="0069732D" w:rsidRPr="0069732D" w:rsidRDefault="0069732D" w:rsidP="0069732D">
            <w:pPr>
              <w:tabs>
                <w:tab w:val="left" w:pos="720"/>
              </w:tabs>
              <w:spacing w:after="0" w:line="240" w:lineRule="auto"/>
              <w:ind w:firstLine="709"/>
              <w:jc w:val="both"/>
              <w:rPr>
                <w:rFonts w:ascii="Times New Roman" w:hAnsi="Times New Roman"/>
                <w:sz w:val="20"/>
                <w:szCs w:val="20"/>
              </w:rPr>
            </w:pPr>
            <w:proofErr w:type="spellStart"/>
            <w:r w:rsidRPr="0069732D">
              <w:rPr>
                <w:rFonts w:ascii="Times New Roman" w:hAnsi="Times New Roman"/>
                <w:sz w:val="20"/>
                <w:szCs w:val="20"/>
              </w:rPr>
              <w:t>А.В.Светлаков</w:t>
            </w:r>
            <w:proofErr w:type="spellEnd"/>
          </w:p>
        </w:tc>
        <w:tc>
          <w:tcPr>
            <w:tcW w:w="6967" w:type="dxa"/>
          </w:tcPr>
          <w:p w:rsidR="0069732D" w:rsidRPr="0069732D" w:rsidRDefault="0069732D" w:rsidP="0069732D">
            <w:pPr>
              <w:numPr>
                <w:ilvl w:val="0"/>
                <w:numId w:val="48"/>
              </w:numPr>
              <w:spacing w:after="0" w:line="240" w:lineRule="auto"/>
              <w:ind w:left="0" w:hanging="742"/>
              <w:jc w:val="both"/>
              <w:rPr>
                <w:rFonts w:ascii="Times New Roman" w:hAnsi="Times New Roman"/>
                <w:sz w:val="20"/>
                <w:szCs w:val="20"/>
              </w:rPr>
            </w:pPr>
            <w:r w:rsidRPr="0069732D">
              <w:rPr>
                <w:rFonts w:ascii="Times New Roman" w:hAnsi="Times New Roman"/>
                <w:sz w:val="20"/>
                <w:szCs w:val="20"/>
              </w:rPr>
              <w:t>Глава сельского поселения Сентябрьский, председатель Рабочей группы.</w:t>
            </w:r>
          </w:p>
        </w:tc>
      </w:tr>
      <w:tr w:rsidR="0069732D" w:rsidRPr="0069732D" w:rsidTr="00182AF6">
        <w:tc>
          <w:tcPr>
            <w:tcW w:w="3381" w:type="dxa"/>
            <w:hideMark/>
          </w:tcPr>
          <w:p w:rsidR="0069732D" w:rsidRPr="0069732D" w:rsidRDefault="0069732D" w:rsidP="0069732D">
            <w:pPr>
              <w:tabs>
                <w:tab w:val="left" w:pos="720"/>
              </w:tabs>
              <w:spacing w:after="0" w:line="240" w:lineRule="auto"/>
              <w:ind w:firstLine="709"/>
              <w:jc w:val="both"/>
              <w:rPr>
                <w:rFonts w:ascii="Times New Roman" w:hAnsi="Times New Roman"/>
                <w:sz w:val="20"/>
                <w:szCs w:val="20"/>
              </w:rPr>
            </w:pPr>
            <w:proofErr w:type="spellStart"/>
            <w:r w:rsidRPr="0069732D">
              <w:rPr>
                <w:rFonts w:ascii="Times New Roman" w:hAnsi="Times New Roman"/>
                <w:sz w:val="20"/>
                <w:szCs w:val="20"/>
              </w:rPr>
              <w:t>Л.Ю.Солдаткина</w:t>
            </w:r>
            <w:proofErr w:type="spellEnd"/>
          </w:p>
        </w:tc>
        <w:tc>
          <w:tcPr>
            <w:tcW w:w="6967" w:type="dxa"/>
            <w:hideMark/>
          </w:tcPr>
          <w:p w:rsidR="0069732D" w:rsidRPr="0069732D" w:rsidRDefault="0069732D" w:rsidP="0069732D">
            <w:pPr>
              <w:numPr>
                <w:ilvl w:val="0"/>
                <w:numId w:val="48"/>
              </w:numPr>
              <w:spacing w:after="0" w:line="240" w:lineRule="auto"/>
              <w:ind w:left="0" w:hanging="708"/>
              <w:jc w:val="both"/>
              <w:rPr>
                <w:rFonts w:ascii="Times New Roman" w:hAnsi="Times New Roman"/>
                <w:sz w:val="20"/>
                <w:szCs w:val="20"/>
              </w:rPr>
            </w:pPr>
            <w:r w:rsidRPr="0069732D">
              <w:rPr>
                <w:rFonts w:ascii="Times New Roman" w:hAnsi="Times New Roman"/>
                <w:sz w:val="20"/>
                <w:szCs w:val="20"/>
              </w:rPr>
              <w:t>Ведущий специалист администрации, секретарь Рабочей группы</w:t>
            </w:r>
          </w:p>
        </w:tc>
      </w:tr>
      <w:tr w:rsidR="0069732D" w:rsidRPr="0069732D" w:rsidTr="00182AF6">
        <w:tc>
          <w:tcPr>
            <w:tcW w:w="3381" w:type="dxa"/>
          </w:tcPr>
          <w:p w:rsidR="0069732D" w:rsidRPr="0069732D" w:rsidRDefault="0069732D" w:rsidP="0069732D">
            <w:pPr>
              <w:tabs>
                <w:tab w:val="left" w:pos="720"/>
              </w:tabs>
              <w:spacing w:after="0" w:line="240" w:lineRule="auto"/>
              <w:ind w:firstLine="709"/>
              <w:jc w:val="both"/>
              <w:rPr>
                <w:rFonts w:ascii="Times New Roman" w:hAnsi="Times New Roman"/>
                <w:sz w:val="20"/>
                <w:szCs w:val="20"/>
              </w:rPr>
            </w:pPr>
            <w:proofErr w:type="spellStart"/>
            <w:r w:rsidRPr="0069732D">
              <w:rPr>
                <w:rFonts w:ascii="Times New Roman" w:hAnsi="Times New Roman"/>
                <w:sz w:val="20"/>
                <w:szCs w:val="20"/>
              </w:rPr>
              <w:t>М.А.Надточий</w:t>
            </w:r>
            <w:proofErr w:type="spellEnd"/>
          </w:p>
          <w:p w:rsidR="0069732D" w:rsidRPr="0069732D" w:rsidRDefault="0069732D" w:rsidP="0069732D">
            <w:pPr>
              <w:tabs>
                <w:tab w:val="left" w:pos="720"/>
              </w:tabs>
              <w:spacing w:after="0" w:line="240" w:lineRule="auto"/>
              <w:ind w:firstLine="709"/>
              <w:jc w:val="both"/>
              <w:rPr>
                <w:rFonts w:ascii="Times New Roman" w:hAnsi="Times New Roman"/>
                <w:sz w:val="20"/>
                <w:szCs w:val="20"/>
              </w:rPr>
            </w:pPr>
          </w:p>
          <w:p w:rsidR="0069732D" w:rsidRPr="0069732D" w:rsidRDefault="0069732D" w:rsidP="0069732D">
            <w:pPr>
              <w:tabs>
                <w:tab w:val="left" w:pos="720"/>
              </w:tabs>
              <w:spacing w:after="0" w:line="240" w:lineRule="auto"/>
              <w:ind w:firstLine="709"/>
              <w:jc w:val="both"/>
              <w:rPr>
                <w:rFonts w:ascii="Times New Roman" w:hAnsi="Times New Roman"/>
                <w:sz w:val="20"/>
                <w:szCs w:val="20"/>
              </w:rPr>
            </w:pPr>
          </w:p>
          <w:p w:rsidR="0069732D" w:rsidRPr="0069732D" w:rsidRDefault="0069732D" w:rsidP="0069732D">
            <w:pPr>
              <w:tabs>
                <w:tab w:val="left" w:pos="720"/>
              </w:tabs>
              <w:spacing w:after="0" w:line="240" w:lineRule="auto"/>
              <w:ind w:firstLine="709"/>
              <w:jc w:val="both"/>
              <w:rPr>
                <w:rFonts w:ascii="Times New Roman" w:hAnsi="Times New Roman"/>
                <w:sz w:val="20"/>
                <w:szCs w:val="20"/>
              </w:rPr>
            </w:pPr>
            <w:r w:rsidRPr="0069732D">
              <w:rPr>
                <w:rFonts w:ascii="Times New Roman" w:hAnsi="Times New Roman"/>
                <w:sz w:val="20"/>
                <w:szCs w:val="20"/>
              </w:rPr>
              <w:t>По согласованию</w:t>
            </w:r>
          </w:p>
          <w:p w:rsidR="0069732D" w:rsidRPr="0069732D" w:rsidRDefault="0069732D" w:rsidP="0069732D">
            <w:pPr>
              <w:tabs>
                <w:tab w:val="left" w:pos="720"/>
              </w:tabs>
              <w:spacing w:after="0" w:line="240" w:lineRule="auto"/>
              <w:ind w:firstLine="709"/>
              <w:jc w:val="both"/>
              <w:rPr>
                <w:rFonts w:ascii="Times New Roman" w:hAnsi="Times New Roman"/>
                <w:sz w:val="20"/>
                <w:szCs w:val="20"/>
              </w:rPr>
            </w:pPr>
          </w:p>
        </w:tc>
        <w:tc>
          <w:tcPr>
            <w:tcW w:w="6967" w:type="dxa"/>
          </w:tcPr>
          <w:p w:rsidR="0069732D" w:rsidRPr="0069732D" w:rsidRDefault="0069732D" w:rsidP="0069732D">
            <w:pPr>
              <w:numPr>
                <w:ilvl w:val="0"/>
                <w:numId w:val="48"/>
              </w:numPr>
              <w:spacing w:after="0" w:line="240" w:lineRule="auto"/>
              <w:ind w:left="0" w:hanging="742"/>
              <w:jc w:val="both"/>
              <w:rPr>
                <w:rFonts w:ascii="Times New Roman" w:hAnsi="Times New Roman"/>
                <w:sz w:val="20"/>
                <w:szCs w:val="20"/>
              </w:rPr>
            </w:pPr>
            <w:r w:rsidRPr="0069732D">
              <w:rPr>
                <w:rFonts w:ascii="Times New Roman" w:hAnsi="Times New Roman"/>
                <w:sz w:val="20"/>
                <w:szCs w:val="20"/>
              </w:rPr>
              <w:t>Заместитель главы поселения, заместитель председателя Рабочей группы.</w:t>
            </w:r>
          </w:p>
          <w:p w:rsidR="0069732D" w:rsidRPr="0069732D" w:rsidRDefault="0069732D" w:rsidP="0069732D">
            <w:pPr>
              <w:spacing w:after="0" w:line="240" w:lineRule="auto"/>
              <w:jc w:val="both"/>
              <w:rPr>
                <w:rFonts w:ascii="Times New Roman" w:hAnsi="Times New Roman"/>
                <w:sz w:val="20"/>
                <w:szCs w:val="20"/>
              </w:rPr>
            </w:pPr>
          </w:p>
          <w:p w:rsidR="0069732D" w:rsidRPr="0069732D" w:rsidRDefault="0069732D" w:rsidP="0069732D">
            <w:pPr>
              <w:spacing w:after="0" w:line="240" w:lineRule="auto"/>
              <w:jc w:val="both"/>
              <w:rPr>
                <w:rFonts w:ascii="Times New Roman" w:hAnsi="Times New Roman"/>
                <w:sz w:val="20"/>
                <w:szCs w:val="20"/>
              </w:rPr>
            </w:pPr>
            <w:r w:rsidRPr="0069732D">
              <w:rPr>
                <w:rFonts w:ascii="Times New Roman" w:hAnsi="Times New Roman"/>
                <w:sz w:val="20"/>
                <w:szCs w:val="20"/>
              </w:rPr>
              <w:t>- Представитель комитета по градостроительству администрации Нефтеюганского района.</w:t>
            </w:r>
          </w:p>
          <w:p w:rsidR="0069732D" w:rsidRPr="0069732D" w:rsidRDefault="0069732D" w:rsidP="0069732D">
            <w:pPr>
              <w:spacing w:after="0" w:line="240" w:lineRule="auto"/>
              <w:ind w:firstLine="709"/>
              <w:jc w:val="both"/>
              <w:rPr>
                <w:rFonts w:ascii="Times New Roman" w:hAnsi="Times New Roman"/>
                <w:sz w:val="20"/>
                <w:szCs w:val="20"/>
              </w:rPr>
            </w:pPr>
          </w:p>
        </w:tc>
      </w:tr>
    </w:tbl>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5.1. Организовать оповещение о проведении публичных слушаний Проекту планировки территории, в том числе на информационных стендах администрации сельского поселения Сентябрьский.</w:t>
      </w:r>
    </w:p>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 xml:space="preserve">5.2. Организовать открытие экспозиции Проекта по адресу: </w:t>
      </w:r>
      <w:r w:rsidRPr="0069732D">
        <w:rPr>
          <w:rFonts w:ascii="Times New Roman" w:hAnsi="Times New Roman"/>
          <w:lang w:eastAsia="en-US"/>
        </w:rPr>
        <w:t xml:space="preserve">Администрация сельского поселения Сентябрьский, </w:t>
      </w:r>
      <w:proofErr w:type="spellStart"/>
      <w:r w:rsidRPr="0069732D">
        <w:rPr>
          <w:rFonts w:ascii="Times New Roman" w:hAnsi="Times New Roman"/>
          <w:lang w:eastAsia="en-US"/>
        </w:rPr>
        <w:t>п</w:t>
      </w:r>
      <w:proofErr w:type="gramStart"/>
      <w:r w:rsidRPr="0069732D">
        <w:rPr>
          <w:rFonts w:ascii="Times New Roman" w:hAnsi="Times New Roman"/>
          <w:lang w:eastAsia="en-US"/>
        </w:rPr>
        <w:t>.С</w:t>
      </w:r>
      <w:proofErr w:type="gramEnd"/>
      <w:r w:rsidRPr="0069732D">
        <w:rPr>
          <w:rFonts w:ascii="Times New Roman" w:hAnsi="Times New Roman"/>
          <w:lang w:eastAsia="en-US"/>
        </w:rPr>
        <w:t>ентябрьский</w:t>
      </w:r>
      <w:proofErr w:type="spellEnd"/>
      <w:r w:rsidRPr="0069732D">
        <w:rPr>
          <w:rFonts w:ascii="Times New Roman" w:hAnsi="Times New Roman"/>
          <w:lang w:eastAsia="en-US"/>
        </w:rPr>
        <w:t xml:space="preserve">, д.10, помещение1 </w:t>
      </w:r>
      <w:r w:rsidRPr="0069732D">
        <w:rPr>
          <w:rFonts w:ascii="Times New Roman" w:hAnsi="Times New Roman"/>
        </w:rPr>
        <w:t>.</w:t>
      </w:r>
    </w:p>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5.3.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5.4. Организовать и провести собрание участников публичных слушаний.</w:t>
      </w:r>
    </w:p>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 xml:space="preserve">6. </w:t>
      </w:r>
      <w:proofErr w:type="gramStart"/>
      <w:r w:rsidRPr="0069732D">
        <w:rPr>
          <w:rFonts w:ascii="Times New Roman" w:hAnsi="Times New Roman"/>
        </w:rPr>
        <w:t xml:space="preserve">Участники публичных слушаний (граждане, постоянно проживающие </w:t>
      </w:r>
      <w:r w:rsidRPr="0069732D">
        <w:rPr>
          <w:rFonts w:ascii="Times New Roman" w:hAnsi="Times New Roman"/>
        </w:rPr>
        <w:br/>
        <w:t xml:space="preserve">на территории, в отношении которой подготовлен проект документации </w:t>
      </w:r>
      <w:r w:rsidRPr="0069732D">
        <w:rPr>
          <w:rFonts w:ascii="Times New Roman" w:hAnsi="Times New Roman"/>
        </w:rPr>
        <w:br/>
        <w:t>по планировке территории, правообладатели, находящиеся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в период проведения публичных слушаний (с 16.09.2019 по 16.11.2019) вправе вносить предложения и замечания, касающихся Проекта:</w:t>
      </w:r>
      <w:proofErr w:type="gramEnd"/>
    </w:p>
    <w:p w:rsidR="0069732D" w:rsidRPr="0069732D" w:rsidRDefault="0069732D" w:rsidP="0069732D">
      <w:pPr>
        <w:pStyle w:val="af1"/>
        <w:numPr>
          <w:ilvl w:val="0"/>
          <w:numId w:val="43"/>
        </w:numPr>
        <w:tabs>
          <w:tab w:val="left" w:pos="709"/>
          <w:tab w:val="left" w:pos="1134"/>
        </w:tabs>
        <w:autoSpaceDE w:val="0"/>
        <w:autoSpaceDN w:val="0"/>
        <w:adjustRightInd w:val="0"/>
        <w:spacing w:after="0" w:line="240" w:lineRule="auto"/>
        <w:ind w:left="0" w:firstLine="709"/>
        <w:jc w:val="both"/>
        <w:rPr>
          <w:rFonts w:ascii="Times New Roman" w:hAnsi="Times New Roman"/>
          <w:lang w:eastAsia="en-US"/>
        </w:rPr>
      </w:pPr>
      <w:r w:rsidRPr="0069732D">
        <w:rPr>
          <w:rFonts w:ascii="Times New Roman" w:hAnsi="Times New Roman"/>
          <w:lang w:eastAsia="en-US"/>
        </w:rPr>
        <w:t>в письменной или устной форме в ходе проведения собрания публичных слушаний;</w:t>
      </w:r>
    </w:p>
    <w:p w:rsidR="0069732D" w:rsidRPr="0069732D" w:rsidRDefault="0069732D" w:rsidP="0069732D">
      <w:pPr>
        <w:pStyle w:val="af1"/>
        <w:numPr>
          <w:ilvl w:val="0"/>
          <w:numId w:val="43"/>
        </w:numPr>
        <w:tabs>
          <w:tab w:val="left" w:pos="709"/>
          <w:tab w:val="left" w:pos="1134"/>
        </w:tabs>
        <w:spacing w:after="0" w:line="240" w:lineRule="auto"/>
        <w:ind w:left="0" w:firstLine="709"/>
        <w:jc w:val="both"/>
        <w:rPr>
          <w:rFonts w:ascii="Times New Roman" w:hAnsi="Times New Roman"/>
          <w:lang w:eastAsia="en-US"/>
        </w:rPr>
      </w:pPr>
      <w:r w:rsidRPr="0069732D">
        <w:rPr>
          <w:rFonts w:ascii="Times New Roman" w:hAnsi="Times New Roman"/>
          <w:lang w:eastAsia="en-US"/>
        </w:rPr>
        <w:t xml:space="preserve">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0" w:name="_Hlk19269700"/>
      <w:proofErr w:type="spellStart"/>
      <w:r w:rsidRPr="0069732D">
        <w:rPr>
          <w:rFonts w:ascii="Times New Roman" w:hAnsi="Times New Roman"/>
          <w:lang w:eastAsia="en-US"/>
        </w:rPr>
        <w:t>п</w:t>
      </w:r>
      <w:proofErr w:type="gramStart"/>
      <w:r w:rsidRPr="0069732D">
        <w:rPr>
          <w:rFonts w:ascii="Times New Roman" w:hAnsi="Times New Roman"/>
          <w:lang w:eastAsia="en-US"/>
        </w:rPr>
        <w:t>.С</w:t>
      </w:r>
      <w:proofErr w:type="gramEnd"/>
      <w:r w:rsidRPr="0069732D">
        <w:rPr>
          <w:rFonts w:ascii="Times New Roman" w:hAnsi="Times New Roman"/>
          <w:lang w:eastAsia="en-US"/>
        </w:rPr>
        <w:t>ентябрьский</w:t>
      </w:r>
      <w:proofErr w:type="spellEnd"/>
      <w:r w:rsidRPr="0069732D">
        <w:rPr>
          <w:rFonts w:ascii="Times New Roman" w:hAnsi="Times New Roman"/>
          <w:lang w:eastAsia="en-US"/>
        </w:rPr>
        <w:t>, д.10, помещение1</w:t>
      </w:r>
      <w:bookmarkEnd w:id="0"/>
      <w:r w:rsidRPr="0069732D">
        <w:rPr>
          <w:rFonts w:ascii="Times New Roman" w:hAnsi="Times New Roman"/>
          <w:lang w:eastAsia="en-US"/>
        </w:rPr>
        <w:t xml:space="preserve">, телефон 8(3463)70-80-49, адрес электронной почты: </w:t>
      </w:r>
      <w:hyperlink r:id="rId11" w:history="1">
        <w:r w:rsidRPr="0069732D">
          <w:rPr>
            <w:rFonts w:ascii="Times New Roman" w:hAnsi="Times New Roman"/>
            <w:lang w:val="en-US"/>
          </w:rPr>
          <w:t>sentybrskyadm</w:t>
        </w:r>
        <w:r w:rsidRPr="0069732D">
          <w:rPr>
            <w:rFonts w:ascii="Times New Roman" w:hAnsi="Times New Roman"/>
          </w:rPr>
          <w:t>@</w:t>
        </w:r>
        <w:r w:rsidRPr="0069732D">
          <w:rPr>
            <w:rFonts w:ascii="Times New Roman" w:hAnsi="Times New Roman"/>
            <w:lang w:val="en-US"/>
          </w:rPr>
          <w:t>mail</w:t>
        </w:r>
        <w:r w:rsidRPr="0069732D">
          <w:rPr>
            <w:rFonts w:ascii="Times New Roman" w:hAnsi="Times New Roman"/>
          </w:rPr>
          <w:t>.</w:t>
        </w:r>
        <w:proofErr w:type="spellStart"/>
        <w:r w:rsidRPr="0069732D">
          <w:rPr>
            <w:rFonts w:ascii="Times New Roman" w:hAnsi="Times New Roman"/>
            <w:lang w:val="en-US"/>
          </w:rPr>
          <w:t>ru</w:t>
        </w:r>
        <w:proofErr w:type="spellEnd"/>
      </w:hyperlink>
      <w:r w:rsidRPr="0069732D">
        <w:rPr>
          <w:rFonts w:ascii="Times New Roman" w:hAnsi="Times New Roman"/>
          <w:color w:val="000000"/>
          <w:lang w:eastAsia="en-US"/>
        </w:rPr>
        <w:t xml:space="preserve">; </w:t>
      </w:r>
    </w:p>
    <w:p w:rsidR="0069732D" w:rsidRPr="0069732D" w:rsidRDefault="0069732D" w:rsidP="0069732D">
      <w:pPr>
        <w:pStyle w:val="af1"/>
        <w:numPr>
          <w:ilvl w:val="0"/>
          <w:numId w:val="43"/>
        </w:numPr>
        <w:tabs>
          <w:tab w:val="left" w:pos="709"/>
          <w:tab w:val="left" w:pos="993"/>
          <w:tab w:val="left" w:pos="1134"/>
        </w:tabs>
        <w:spacing w:after="0" w:line="240" w:lineRule="auto"/>
        <w:ind w:left="0" w:firstLine="709"/>
        <w:jc w:val="both"/>
        <w:rPr>
          <w:rFonts w:ascii="Times New Roman" w:hAnsi="Times New Roman"/>
          <w:lang w:eastAsia="en-US"/>
        </w:rPr>
      </w:pPr>
      <w:r w:rsidRPr="0069732D">
        <w:rPr>
          <w:rFonts w:ascii="Times New Roman" w:hAnsi="Times New Roman"/>
          <w:lang w:eastAsia="en-US"/>
        </w:rPr>
        <w:t xml:space="preserve">посредством записи в книге (журнале) учета посетителей при проведении экспозиции Проекта, подлежащего рассмотрению на публичных слушаниях. </w:t>
      </w:r>
    </w:p>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 xml:space="preserve">7.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 </w:t>
      </w:r>
    </w:p>
    <w:p w:rsidR="0069732D" w:rsidRPr="0069732D" w:rsidRDefault="0069732D" w:rsidP="0069732D">
      <w:pPr>
        <w:pStyle w:val="af1"/>
        <w:tabs>
          <w:tab w:val="left" w:pos="709"/>
          <w:tab w:val="left" w:pos="1134"/>
        </w:tabs>
        <w:spacing w:after="0" w:line="240" w:lineRule="auto"/>
        <w:ind w:left="0" w:firstLine="709"/>
        <w:jc w:val="both"/>
        <w:rPr>
          <w:rFonts w:ascii="Times New Roman" w:hAnsi="Times New Roman"/>
        </w:rPr>
      </w:pPr>
      <w:r w:rsidRPr="0069732D">
        <w:rPr>
          <w:rFonts w:ascii="Times New Roman" w:hAnsi="Times New Roman"/>
        </w:rPr>
        <w:t xml:space="preserve">8. </w:t>
      </w:r>
      <w:proofErr w:type="gramStart"/>
      <w:r w:rsidRPr="0069732D">
        <w:rPr>
          <w:rFonts w:ascii="Times New Roman" w:hAnsi="Times New Roman"/>
        </w:rPr>
        <w:t>Контроль за</w:t>
      </w:r>
      <w:proofErr w:type="gramEnd"/>
      <w:r w:rsidRPr="0069732D">
        <w:rPr>
          <w:rFonts w:ascii="Times New Roman" w:hAnsi="Times New Roman"/>
        </w:rPr>
        <w:t xml:space="preserve"> выполнением постановления оставляю за собой.</w:t>
      </w:r>
    </w:p>
    <w:p w:rsidR="0069732D" w:rsidRPr="0069732D" w:rsidRDefault="0069732D" w:rsidP="0069732D">
      <w:pPr>
        <w:spacing w:after="0" w:line="240" w:lineRule="auto"/>
        <w:rPr>
          <w:rFonts w:ascii="Times New Roman" w:hAnsi="Times New Roman"/>
          <w:sz w:val="20"/>
          <w:szCs w:val="20"/>
        </w:rPr>
      </w:pPr>
    </w:p>
    <w:p w:rsidR="0069732D" w:rsidRPr="0069732D" w:rsidRDefault="0069732D" w:rsidP="0069732D">
      <w:pPr>
        <w:spacing w:after="0" w:line="240" w:lineRule="auto"/>
        <w:rPr>
          <w:rFonts w:ascii="Times New Roman" w:hAnsi="Times New Roman"/>
          <w:sz w:val="20"/>
          <w:szCs w:val="20"/>
        </w:rPr>
      </w:pPr>
    </w:p>
    <w:p w:rsidR="0069732D" w:rsidRPr="0069732D" w:rsidRDefault="0069732D" w:rsidP="0069732D">
      <w:pPr>
        <w:spacing w:after="0" w:line="240" w:lineRule="auto"/>
        <w:rPr>
          <w:rFonts w:ascii="Times New Roman" w:hAnsi="Times New Roman"/>
          <w:sz w:val="20"/>
          <w:szCs w:val="20"/>
        </w:rPr>
      </w:pPr>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Глава поселения</w:t>
      </w:r>
      <w:r w:rsidRPr="0069732D">
        <w:rPr>
          <w:rFonts w:ascii="Times New Roman" w:hAnsi="Times New Roman"/>
          <w:sz w:val="20"/>
          <w:szCs w:val="20"/>
        </w:rPr>
        <w:tab/>
      </w:r>
      <w:r w:rsidRPr="0069732D">
        <w:rPr>
          <w:rFonts w:ascii="Times New Roman" w:hAnsi="Times New Roman"/>
          <w:sz w:val="20"/>
          <w:szCs w:val="20"/>
        </w:rPr>
        <w:tab/>
      </w:r>
      <w:r w:rsidRPr="0069732D">
        <w:rPr>
          <w:rFonts w:ascii="Times New Roman" w:hAnsi="Times New Roman"/>
          <w:sz w:val="20"/>
          <w:szCs w:val="20"/>
        </w:rPr>
        <w:tab/>
        <w:t xml:space="preserve">                                                                     </w:t>
      </w:r>
      <w:proofErr w:type="spellStart"/>
      <w:r w:rsidRPr="0069732D">
        <w:rPr>
          <w:rFonts w:ascii="Times New Roman" w:hAnsi="Times New Roman"/>
          <w:sz w:val="20"/>
          <w:szCs w:val="20"/>
        </w:rPr>
        <w:t>А.В.Светлаков</w:t>
      </w:r>
      <w:proofErr w:type="spellEnd"/>
      <w:r w:rsidRPr="0069732D">
        <w:rPr>
          <w:rFonts w:ascii="Times New Roman" w:hAnsi="Times New Roman"/>
          <w:sz w:val="20"/>
          <w:szCs w:val="20"/>
        </w:rPr>
        <w:tab/>
        <w:t xml:space="preserve">           </w:t>
      </w:r>
    </w:p>
    <w:p w:rsid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pict>
          <v:rect id="Прямоугольник 11" o:spid="_x0000_s1039" style="position:absolute;margin-left:200.55pt;margin-top:368.6pt;width:199.9pt;height:73.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" filled="f" stroked="f">
            <v:textbox style="mso-next-textbox:#Прямоугольник 11">
              <w:txbxContent>
                <w:p w:rsidR="0069732D" w:rsidRPr="00201FD8" w:rsidRDefault="0069732D" w:rsidP="0069732D">
                  <w:pPr>
                    <w:pStyle w:val="aff4"/>
                    <w:rPr>
                      <w:rFonts w:ascii="Times New Roman" w:hAnsi="Times New Roman"/>
                      <w:sz w:val="26"/>
                      <w:szCs w:val="26"/>
                    </w:rPr>
                  </w:pPr>
                </w:p>
              </w:txbxContent>
            </v:textbox>
          </v:rect>
        </w:pict>
      </w:r>
      <w:r w:rsidRPr="0069732D">
        <w:rPr>
          <w:rFonts w:ascii="Times New Roman" w:hAnsi="Times New Roman"/>
          <w:sz w:val="20"/>
          <w:szCs w:val="20"/>
        </w:rPr>
        <w:t xml:space="preserve"> </w:t>
      </w:r>
    </w:p>
    <w:p w:rsidR="0069732D" w:rsidRDefault="0069732D" w:rsidP="0069732D">
      <w:pPr>
        <w:spacing w:after="0" w:line="240" w:lineRule="auto"/>
        <w:rPr>
          <w:rFonts w:ascii="Times New Roman" w:hAnsi="Times New Roman"/>
          <w:sz w:val="20"/>
          <w:szCs w:val="20"/>
        </w:rPr>
      </w:pPr>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 xml:space="preserve">Приложение </w:t>
      </w:r>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 xml:space="preserve">к постановлению администрации сельского поселения </w:t>
      </w:r>
      <w:proofErr w:type="gramStart"/>
      <w:r w:rsidRPr="0069732D">
        <w:rPr>
          <w:rFonts w:ascii="Times New Roman" w:hAnsi="Times New Roman"/>
          <w:sz w:val="20"/>
          <w:szCs w:val="20"/>
        </w:rPr>
        <w:t>Сентябрьский</w:t>
      </w:r>
      <w:proofErr w:type="gramEnd"/>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от 16.09.2019 № 91-па</w:t>
      </w:r>
    </w:p>
    <w:p w:rsidR="0069732D" w:rsidRPr="0069732D" w:rsidRDefault="0069732D" w:rsidP="0069732D">
      <w:pPr>
        <w:spacing w:after="0" w:line="240" w:lineRule="auto"/>
        <w:jc w:val="right"/>
        <w:rPr>
          <w:rFonts w:ascii="Times New Roman" w:hAnsi="Times New Roman"/>
          <w:sz w:val="20"/>
          <w:szCs w:val="20"/>
        </w:rPr>
      </w:pPr>
    </w:p>
    <w:p w:rsidR="0069732D" w:rsidRPr="0069732D" w:rsidRDefault="0069732D" w:rsidP="0069732D">
      <w:pPr>
        <w:suppressAutoHyphens/>
        <w:spacing w:after="0" w:line="240" w:lineRule="auto"/>
        <w:jc w:val="center"/>
        <w:rPr>
          <w:rFonts w:ascii="Times New Roman" w:hAnsi="Times New Roman"/>
          <w:sz w:val="20"/>
          <w:szCs w:val="20"/>
          <w:lang w:eastAsia="ar-SA"/>
        </w:rPr>
      </w:pPr>
    </w:p>
    <w:p w:rsidR="0069732D" w:rsidRPr="0069732D" w:rsidRDefault="0069732D" w:rsidP="0069732D">
      <w:pPr>
        <w:pBdr>
          <w:bottom w:val="single" w:sz="4" w:space="1" w:color="auto"/>
        </w:pBd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СОВЕТ ДЕПУТАТОВ СЕЛЬСКОГО ПОСЕЛЕНИЯ СЕНТЯБРЬСКИЙ</w:t>
      </w:r>
    </w:p>
    <w:p w:rsidR="0069732D" w:rsidRPr="0069732D" w:rsidRDefault="0069732D" w:rsidP="0069732D">
      <w:pPr>
        <w:pBdr>
          <w:bottom w:val="single" w:sz="4" w:space="1" w:color="auto"/>
        </w:pBdr>
        <w:suppressAutoHyphens/>
        <w:spacing w:after="0" w:line="240" w:lineRule="auto"/>
        <w:jc w:val="center"/>
        <w:rPr>
          <w:rFonts w:ascii="Times New Roman" w:hAnsi="Times New Roman"/>
          <w:b/>
          <w:sz w:val="20"/>
          <w:szCs w:val="20"/>
          <w:lang w:eastAsia="ar-SA"/>
        </w:rPr>
      </w:pPr>
    </w:p>
    <w:p w:rsidR="0069732D" w:rsidRPr="0069732D" w:rsidRDefault="0069732D" w:rsidP="0069732D">
      <w:pPr>
        <w:pBdr>
          <w:bottom w:val="single" w:sz="4" w:space="1" w:color="auto"/>
        </w:pBd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ПРОЕКТ РЕШЕНИЯ</w:t>
      </w:r>
    </w:p>
    <w:p w:rsidR="0069732D" w:rsidRPr="0069732D" w:rsidRDefault="0069732D" w:rsidP="0069732D">
      <w:pPr>
        <w:suppressAutoHyphens/>
        <w:spacing w:after="0" w:line="240" w:lineRule="auto"/>
        <w:jc w:val="center"/>
        <w:rPr>
          <w:rFonts w:ascii="Times New Roman" w:hAnsi="Times New Roman"/>
          <w:b/>
          <w:sz w:val="20"/>
          <w:szCs w:val="20"/>
          <w:lang w:eastAsia="ar-SA"/>
        </w:rPr>
      </w:pP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 xml:space="preserve">О внесении изменений в решение </w:t>
      </w:r>
      <w:r w:rsidRPr="0069732D">
        <w:rPr>
          <w:rFonts w:ascii="Times New Roman" w:hAnsi="Times New Roman"/>
          <w:sz w:val="20"/>
          <w:szCs w:val="20"/>
          <w:lang w:eastAsia="ar-SA"/>
        </w:rPr>
        <w:br/>
        <w:t xml:space="preserve">Совета депутатов сельского поселения </w:t>
      </w: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proofErr w:type="gramStart"/>
      <w:r w:rsidRPr="0069732D">
        <w:rPr>
          <w:rFonts w:ascii="Times New Roman" w:hAnsi="Times New Roman"/>
          <w:sz w:val="20"/>
          <w:szCs w:val="20"/>
          <w:lang w:eastAsia="ar-SA"/>
        </w:rPr>
        <w:t>Сентябрьский</w:t>
      </w:r>
      <w:proofErr w:type="gramEnd"/>
      <w:r w:rsidRPr="0069732D">
        <w:rPr>
          <w:rFonts w:ascii="Times New Roman" w:hAnsi="Times New Roman"/>
          <w:sz w:val="20"/>
          <w:szCs w:val="20"/>
          <w:lang w:eastAsia="ar-SA"/>
        </w:rPr>
        <w:t xml:space="preserve"> от 16.02.2012 № 195 «Об утверждении </w:t>
      </w: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Правил землепользования и застройки </w:t>
      </w: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муниципального образования </w:t>
      </w: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сельское поселение </w:t>
      </w:r>
      <w:proofErr w:type="gramStart"/>
      <w:r w:rsidRPr="0069732D">
        <w:rPr>
          <w:rFonts w:ascii="Times New Roman" w:hAnsi="Times New Roman"/>
          <w:sz w:val="20"/>
          <w:szCs w:val="20"/>
          <w:lang w:eastAsia="ar-SA"/>
        </w:rPr>
        <w:t>Сентябрьский</w:t>
      </w:r>
      <w:proofErr w:type="gramEnd"/>
      <w:r w:rsidRPr="0069732D">
        <w:rPr>
          <w:rFonts w:ascii="Times New Roman" w:hAnsi="Times New Roman"/>
          <w:sz w:val="20"/>
          <w:szCs w:val="20"/>
          <w:lang w:eastAsia="ar-SA"/>
        </w:rPr>
        <w:t>»</w:t>
      </w: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tabs>
          <w:tab w:val="left" w:pos="4111"/>
        </w:tabs>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709"/>
        <w:jc w:val="both"/>
        <w:rPr>
          <w:rFonts w:ascii="Times New Roman" w:hAnsi="Times New Roman"/>
          <w:sz w:val="20"/>
          <w:szCs w:val="20"/>
          <w:lang w:eastAsia="ar-SA"/>
        </w:rPr>
      </w:pPr>
      <w:proofErr w:type="gramStart"/>
      <w:r w:rsidRPr="0069732D">
        <w:rPr>
          <w:rFonts w:ascii="Times New Roman" w:hAnsi="Times New Roman"/>
          <w:sz w:val="20"/>
          <w:szCs w:val="20"/>
          <w:lang w:eastAsia="ar-SA"/>
        </w:rPr>
        <w:t xml:space="preserve">В соответствии со статьями 8,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в целях приведения Правил землепользования и застройки муниципального образования сельского поселения Сентябрьский в соответствие с действующим законодательством Российской Федерации Совет депутатов сельского поселения Сентябрьский </w:t>
      </w:r>
      <w:proofErr w:type="gramEnd"/>
    </w:p>
    <w:p w:rsidR="0069732D" w:rsidRPr="0069732D" w:rsidRDefault="0069732D" w:rsidP="0069732D">
      <w:pPr>
        <w:suppressAutoHyphens/>
        <w:autoSpaceDE w:val="0"/>
        <w:autoSpaceDN w:val="0"/>
        <w:adjustRightInd w:val="0"/>
        <w:spacing w:after="0" w:line="240" w:lineRule="auto"/>
        <w:ind w:firstLine="709"/>
        <w:jc w:val="center"/>
        <w:rPr>
          <w:rFonts w:ascii="Times New Roman" w:hAnsi="Times New Roman"/>
          <w:bCs/>
          <w:sz w:val="20"/>
          <w:szCs w:val="20"/>
          <w:lang w:eastAsia="ar-SA"/>
        </w:rPr>
      </w:pPr>
      <w:proofErr w:type="gramStart"/>
      <w:r w:rsidRPr="0069732D">
        <w:rPr>
          <w:rFonts w:ascii="Times New Roman" w:hAnsi="Times New Roman"/>
          <w:sz w:val="20"/>
          <w:szCs w:val="20"/>
          <w:lang w:eastAsia="ar-SA"/>
        </w:rPr>
        <w:t>р</w:t>
      </w:r>
      <w:proofErr w:type="gramEnd"/>
      <w:r w:rsidRPr="0069732D">
        <w:rPr>
          <w:rFonts w:ascii="Times New Roman" w:hAnsi="Times New Roman"/>
          <w:sz w:val="20"/>
          <w:szCs w:val="20"/>
          <w:lang w:eastAsia="ar-SA"/>
        </w:rPr>
        <w:t xml:space="preserve"> е ш и л</w:t>
      </w:r>
      <w:r w:rsidRPr="0069732D">
        <w:rPr>
          <w:rFonts w:ascii="Times New Roman" w:hAnsi="Times New Roman"/>
          <w:bCs/>
          <w:sz w:val="20"/>
          <w:szCs w:val="20"/>
          <w:lang w:eastAsia="ar-SA"/>
        </w:rPr>
        <w:t>:</w:t>
      </w:r>
    </w:p>
    <w:p w:rsidR="0069732D" w:rsidRPr="0069732D" w:rsidRDefault="0069732D" w:rsidP="0069732D">
      <w:pPr>
        <w:suppressAutoHyphens/>
        <w:autoSpaceDE w:val="0"/>
        <w:autoSpaceDN w:val="0"/>
        <w:adjustRightInd w:val="0"/>
        <w:spacing w:after="0" w:line="240" w:lineRule="auto"/>
        <w:ind w:firstLine="709"/>
        <w:jc w:val="both"/>
        <w:rPr>
          <w:rFonts w:ascii="Times New Roman" w:hAnsi="Times New Roman"/>
          <w:bCs/>
          <w:sz w:val="20"/>
          <w:szCs w:val="20"/>
          <w:lang w:eastAsia="ar-SA"/>
        </w:rPr>
      </w:pPr>
    </w:p>
    <w:p w:rsidR="0069732D" w:rsidRPr="0069732D" w:rsidRDefault="0069732D" w:rsidP="0069732D">
      <w:pPr>
        <w:shd w:val="clear" w:color="auto" w:fill="FFFFFF"/>
        <w:tabs>
          <w:tab w:val="left" w:pos="1134"/>
        </w:tabs>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1.</w:t>
      </w:r>
      <w:r w:rsidRPr="0069732D">
        <w:rPr>
          <w:rFonts w:ascii="Times New Roman" w:hAnsi="Times New Roman"/>
          <w:bCs/>
          <w:sz w:val="20"/>
          <w:szCs w:val="20"/>
          <w:lang w:eastAsia="ar-SA"/>
        </w:rPr>
        <w:tab/>
        <w:t xml:space="preserve">Внести изменения в решение Совета депутатов сельского поселения </w:t>
      </w:r>
      <w:proofErr w:type="gramStart"/>
      <w:r w:rsidRPr="0069732D">
        <w:rPr>
          <w:rFonts w:ascii="Times New Roman" w:hAnsi="Times New Roman"/>
          <w:bCs/>
          <w:sz w:val="20"/>
          <w:szCs w:val="20"/>
          <w:lang w:eastAsia="ar-SA"/>
        </w:rPr>
        <w:t>Сентябрьский</w:t>
      </w:r>
      <w:proofErr w:type="gramEnd"/>
      <w:r w:rsidRPr="0069732D">
        <w:rPr>
          <w:rFonts w:ascii="Times New Roman" w:hAnsi="Times New Roman"/>
          <w:bCs/>
          <w:sz w:val="20"/>
          <w:szCs w:val="20"/>
          <w:lang w:eastAsia="ar-SA"/>
        </w:rPr>
        <w:t xml:space="preserve"> от 16.02.2012 № 195 «Об утверждении Правил землепользования и застройки муниципального образования сельское поселение Сентябрьский» (с изменениями</w:t>
      </w:r>
      <w:r w:rsidRPr="0069732D">
        <w:rPr>
          <w:rFonts w:ascii="Times New Roman" w:hAnsi="Times New Roman"/>
          <w:b/>
          <w:bCs/>
          <w:sz w:val="20"/>
          <w:szCs w:val="20"/>
          <w:lang w:eastAsia="ar-SA"/>
        </w:rPr>
        <w:t xml:space="preserve"> </w:t>
      </w:r>
      <w:r w:rsidRPr="0069732D">
        <w:rPr>
          <w:rFonts w:ascii="Times New Roman" w:hAnsi="Times New Roman"/>
          <w:bCs/>
          <w:sz w:val="20"/>
          <w:szCs w:val="20"/>
          <w:lang w:eastAsia="ar-SA"/>
        </w:rPr>
        <w:t>на 27.07.2017 № 228), изложив приложение к решению Совета депутатов в редакции согласно приложению к настоящему решению.</w:t>
      </w:r>
    </w:p>
    <w:p w:rsidR="0069732D" w:rsidRPr="0069732D" w:rsidRDefault="0069732D" w:rsidP="0069732D">
      <w:pPr>
        <w:tabs>
          <w:tab w:val="left" w:pos="0"/>
        </w:tabs>
        <w:suppressAutoHyphens/>
        <w:spacing w:after="0" w:line="240" w:lineRule="auto"/>
        <w:jc w:val="both"/>
        <w:rPr>
          <w:rFonts w:ascii="Times New Roman" w:hAnsi="Times New Roman"/>
          <w:sz w:val="20"/>
          <w:szCs w:val="20"/>
          <w:lang w:eastAsia="ar-SA"/>
        </w:rPr>
      </w:pPr>
      <w:r w:rsidRPr="0069732D">
        <w:rPr>
          <w:rFonts w:ascii="Times New Roman" w:hAnsi="Times New Roman"/>
          <w:bCs/>
          <w:sz w:val="20"/>
          <w:szCs w:val="20"/>
          <w:lang w:eastAsia="ar-SA"/>
        </w:rPr>
        <w:t xml:space="preserve">           2. Настоящее решение подлежит официальному опубликованию (обнародованию) в информационном </w:t>
      </w:r>
      <w:r w:rsidRPr="0069732D">
        <w:rPr>
          <w:rFonts w:ascii="Times New Roman" w:hAnsi="Times New Roman"/>
          <w:sz w:val="20"/>
          <w:szCs w:val="20"/>
          <w:lang w:eastAsia="ar-SA"/>
        </w:rPr>
        <w:t>бюллетене «Сентябрьский вестник» (муниципальное средство массовой информации органов местного самоуправления поселения).</w:t>
      </w:r>
    </w:p>
    <w:p w:rsidR="0069732D" w:rsidRPr="0069732D" w:rsidRDefault="0069732D" w:rsidP="0069732D">
      <w:pPr>
        <w:autoSpaceDE w:val="0"/>
        <w:autoSpaceDN w:val="0"/>
        <w:adjustRightInd w:val="0"/>
        <w:spacing w:after="0" w:line="240" w:lineRule="auto"/>
        <w:jc w:val="both"/>
        <w:outlineLvl w:val="0"/>
        <w:rPr>
          <w:rFonts w:ascii="Times New Roman" w:hAnsi="Times New Roman"/>
          <w:bCs/>
          <w:sz w:val="20"/>
          <w:szCs w:val="20"/>
        </w:rPr>
      </w:pPr>
      <w:r w:rsidRPr="0069732D">
        <w:rPr>
          <w:rFonts w:ascii="Times New Roman" w:hAnsi="Times New Roman"/>
          <w:bCs/>
          <w:sz w:val="20"/>
          <w:szCs w:val="20"/>
        </w:rPr>
        <w:tab/>
        <w:t xml:space="preserve">3. </w:t>
      </w:r>
      <w:r w:rsidRPr="0069732D">
        <w:rPr>
          <w:rFonts w:ascii="Times New Roman" w:hAnsi="Times New Roman"/>
          <w:sz w:val="20"/>
          <w:szCs w:val="20"/>
        </w:rPr>
        <w:t>Настоящее решение</w:t>
      </w:r>
      <w:r w:rsidRPr="0069732D">
        <w:rPr>
          <w:rFonts w:ascii="Times New Roman" w:hAnsi="Times New Roman"/>
          <w:bCs/>
          <w:sz w:val="20"/>
          <w:szCs w:val="20"/>
        </w:rPr>
        <w:t xml:space="preserve"> </w:t>
      </w:r>
      <w:r w:rsidRPr="0069732D">
        <w:rPr>
          <w:rFonts w:ascii="Times New Roman" w:hAnsi="Times New Roman"/>
          <w:sz w:val="20"/>
          <w:szCs w:val="20"/>
        </w:rPr>
        <w:t>вступает в силу после его официального опубликования (обнародования)</w:t>
      </w:r>
      <w:r w:rsidRPr="0069732D">
        <w:rPr>
          <w:rFonts w:ascii="Times New Roman" w:hAnsi="Times New Roman"/>
          <w:bCs/>
          <w:sz w:val="20"/>
          <w:szCs w:val="20"/>
        </w:rPr>
        <w:t>.</w:t>
      </w:r>
    </w:p>
    <w:p w:rsidR="0069732D" w:rsidRPr="0069732D" w:rsidRDefault="0069732D" w:rsidP="0069732D">
      <w:pPr>
        <w:autoSpaceDE w:val="0"/>
        <w:autoSpaceDN w:val="0"/>
        <w:adjustRightInd w:val="0"/>
        <w:spacing w:after="0" w:line="240" w:lineRule="auto"/>
        <w:jc w:val="both"/>
        <w:outlineLvl w:val="0"/>
        <w:rPr>
          <w:rFonts w:ascii="Times New Roman" w:hAnsi="Times New Roman"/>
          <w:bCs/>
          <w:sz w:val="20"/>
          <w:szCs w:val="20"/>
        </w:rPr>
      </w:pPr>
    </w:p>
    <w:p w:rsidR="0069732D" w:rsidRPr="0069732D" w:rsidRDefault="0069732D" w:rsidP="0069732D">
      <w:pPr>
        <w:autoSpaceDE w:val="0"/>
        <w:autoSpaceDN w:val="0"/>
        <w:adjustRightInd w:val="0"/>
        <w:spacing w:after="0" w:line="240" w:lineRule="auto"/>
        <w:jc w:val="both"/>
        <w:outlineLvl w:val="0"/>
        <w:rPr>
          <w:rFonts w:ascii="Times New Roman" w:hAnsi="Times New Roman"/>
          <w:bCs/>
          <w:sz w:val="20"/>
          <w:szCs w:val="20"/>
        </w:rPr>
      </w:pPr>
      <w:r w:rsidRPr="0069732D">
        <w:rPr>
          <w:rFonts w:ascii="Times New Roman" w:hAnsi="Times New Roman"/>
          <w:bCs/>
          <w:sz w:val="20"/>
          <w:szCs w:val="20"/>
        </w:rPr>
        <w:t>Глава поселения                                                                                             А.В. Светлаков</w:t>
      </w:r>
    </w:p>
    <w:p w:rsidR="0069732D" w:rsidRPr="0069732D" w:rsidRDefault="0069732D" w:rsidP="0069732D">
      <w:pPr>
        <w:spacing w:after="0" w:line="240" w:lineRule="auto"/>
        <w:ind w:firstLine="709"/>
        <w:jc w:val="both"/>
        <w:rPr>
          <w:rFonts w:ascii="Times New Roman" w:eastAsia="Calibri" w:hAnsi="Times New Roman"/>
          <w:sz w:val="20"/>
          <w:szCs w:val="20"/>
          <w:lang w:eastAsia="en-US"/>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Приложение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к проекту решения Совета депутатов сельского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поселения </w:t>
      </w:r>
      <w:proofErr w:type="gramStart"/>
      <w:r w:rsidRPr="0069732D">
        <w:rPr>
          <w:rFonts w:ascii="Times New Roman" w:hAnsi="Times New Roman"/>
          <w:sz w:val="20"/>
          <w:szCs w:val="20"/>
          <w:lang w:eastAsia="ar-SA"/>
        </w:rPr>
        <w:t>Сентябрьский</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от ___________ № _____</w:t>
      </w:r>
    </w:p>
    <w:p w:rsidR="0069732D" w:rsidRPr="0069732D" w:rsidRDefault="0069732D" w:rsidP="0069732D">
      <w:pPr>
        <w:suppressAutoHyphens/>
        <w:spacing w:after="0" w:line="240" w:lineRule="auto"/>
        <w:ind w:firstLine="540"/>
        <w:jc w:val="center"/>
        <w:rPr>
          <w:rFonts w:ascii="Times New Roman" w:hAnsi="Times New Roman"/>
          <w:bCs/>
          <w:sz w:val="20"/>
          <w:szCs w:val="20"/>
        </w:rPr>
      </w:pPr>
    </w:p>
    <w:p w:rsidR="0069732D" w:rsidRPr="0069732D" w:rsidRDefault="0069732D" w:rsidP="0069732D">
      <w:pPr>
        <w:suppressAutoHyphens/>
        <w:spacing w:after="0" w:line="240" w:lineRule="auto"/>
        <w:ind w:firstLine="540"/>
        <w:jc w:val="center"/>
        <w:rPr>
          <w:rFonts w:ascii="Times New Roman" w:hAnsi="Times New Roman"/>
          <w:b/>
          <w:sz w:val="20"/>
          <w:szCs w:val="20"/>
          <w:lang w:eastAsia="ar-SA"/>
        </w:rPr>
      </w:pPr>
      <w:r w:rsidRPr="0069732D">
        <w:rPr>
          <w:rFonts w:ascii="Times New Roman" w:hAnsi="Times New Roman"/>
          <w:b/>
          <w:sz w:val="20"/>
          <w:szCs w:val="20"/>
          <w:lang w:eastAsia="ar-SA"/>
        </w:rPr>
        <w:t xml:space="preserve">ПРАВИЛА ЗЕМЛЕПОЛЬЗОВАНИЯ И ЗАСТРОЙКИ </w:t>
      </w:r>
    </w:p>
    <w:p w:rsidR="0069732D" w:rsidRPr="0069732D" w:rsidRDefault="0069732D" w:rsidP="0069732D">
      <w:pPr>
        <w:suppressAutoHyphens/>
        <w:spacing w:after="0" w:line="240" w:lineRule="auto"/>
        <w:ind w:firstLine="540"/>
        <w:jc w:val="center"/>
        <w:rPr>
          <w:rFonts w:ascii="Times New Roman" w:hAnsi="Times New Roman"/>
          <w:b/>
          <w:sz w:val="20"/>
          <w:szCs w:val="20"/>
          <w:lang w:eastAsia="ar-SA"/>
        </w:rPr>
      </w:pPr>
      <w:r w:rsidRPr="0069732D">
        <w:rPr>
          <w:rFonts w:ascii="Times New Roman" w:hAnsi="Times New Roman"/>
          <w:b/>
          <w:sz w:val="20"/>
          <w:szCs w:val="20"/>
          <w:lang w:eastAsia="ar-SA"/>
        </w:rPr>
        <w:t xml:space="preserve">МУНИЦИПАЛЬНОГО ОБРАЗОВАНИЯ СЕЛЬСКОЕ ПОСЕЛЕНИЕ </w:t>
      </w:r>
      <w:proofErr w:type="gramStart"/>
      <w:r w:rsidRPr="0069732D">
        <w:rPr>
          <w:rFonts w:ascii="Times New Roman" w:hAnsi="Times New Roman"/>
          <w:b/>
          <w:sz w:val="20"/>
          <w:szCs w:val="20"/>
          <w:lang w:eastAsia="ar-SA"/>
        </w:rPr>
        <w:t>СЕНТЯБРЬСКИЙ</w:t>
      </w:r>
      <w:proofErr w:type="gramEnd"/>
    </w:p>
    <w:p w:rsidR="0069732D" w:rsidRPr="0069732D" w:rsidRDefault="0069732D" w:rsidP="0069732D">
      <w:pPr>
        <w:autoSpaceDE w:val="0"/>
        <w:autoSpaceDN w:val="0"/>
        <w:adjustRightInd w:val="0"/>
        <w:spacing w:after="0" w:line="240" w:lineRule="auto"/>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b/>
          <w:bCs/>
          <w:sz w:val="20"/>
          <w:szCs w:val="20"/>
        </w:rPr>
        <w:t>ВВЕДЕНИЕ</w:t>
      </w:r>
    </w:p>
    <w:p w:rsidR="0069732D" w:rsidRPr="0069732D" w:rsidRDefault="0069732D" w:rsidP="0069732D">
      <w:pPr>
        <w:suppressAutoHyphens/>
        <w:autoSpaceDE w:val="0"/>
        <w:autoSpaceDN w:val="0"/>
        <w:adjustRightInd w:val="0"/>
        <w:spacing w:after="0" w:line="240" w:lineRule="auto"/>
        <w:ind w:firstLine="709"/>
        <w:jc w:val="both"/>
        <w:rPr>
          <w:rFonts w:ascii="Times New Roman" w:hAnsi="Times New Roman"/>
          <w:b/>
          <w:bCs/>
          <w:sz w:val="20"/>
          <w:szCs w:val="20"/>
        </w:rPr>
      </w:pPr>
      <w:proofErr w:type="gramStart"/>
      <w:r w:rsidRPr="0069732D">
        <w:rPr>
          <w:rFonts w:ascii="Times New Roman" w:hAnsi="Times New Roman"/>
          <w:sz w:val="20"/>
          <w:szCs w:val="20"/>
          <w:lang w:eastAsia="ar-SA"/>
        </w:rPr>
        <w:t>Правила землепользования и застройки сельского поселения Сентябрьский (далее – Правила), наделенного Законом Ханты-Мансийского автономного округа – Югра (далее – автономный округ) от 25.11.2004 г. № 63–ОЗ «О статусе и границах муниципальных образований Ханты – Мансийского автономного округа - Югры» статусом сельского поселения (далее – поселение) в соответствии с ФЗ «Об общих принципах организации местного самоуправления в Российской Федерации» от 06.10.2003 г. № 131-ФЗ устанавливают территориальные зоны, градостроительные регламенты</w:t>
      </w:r>
      <w:proofErr w:type="gramEnd"/>
      <w:r w:rsidRPr="0069732D">
        <w:rPr>
          <w:rFonts w:ascii="Times New Roman" w:hAnsi="Times New Roman"/>
          <w:sz w:val="20"/>
          <w:szCs w:val="20"/>
          <w:lang w:eastAsia="ar-SA"/>
        </w:rPr>
        <w:t xml:space="preserve">, порядок применения настоящих Правил и внесения в них изменений с целью формирования гармоничной среды жизнедеятельности, планировки, застройки и благоустройства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w:t>
      </w:r>
      <w:proofErr w:type="spellStart"/>
      <w:r w:rsidRPr="0069732D">
        <w:rPr>
          <w:rFonts w:ascii="Times New Roman" w:hAnsi="Times New Roman"/>
          <w:sz w:val="20"/>
          <w:szCs w:val="20"/>
          <w:lang w:eastAsia="ar-SA"/>
        </w:rPr>
        <w:t>историко</w:t>
      </w:r>
      <w:proofErr w:type="spellEnd"/>
      <w:r w:rsidRPr="0069732D">
        <w:rPr>
          <w:rFonts w:ascii="Times New Roman" w:hAnsi="Times New Roman"/>
          <w:sz w:val="20"/>
          <w:szCs w:val="20"/>
          <w:lang w:eastAsia="ar-SA"/>
        </w:rPr>
        <w:t xml:space="preserve"> - культурного наследия.</w:t>
      </w:r>
      <w:r w:rsidRPr="0069732D">
        <w:rPr>
          <w:rFonts w:ascii="Times New Roman" w:hAnsi="Times New Roman"/>
          <w:b/>
          <w:bCs/>
          <w:sz w:val="20"/>
          <w:szCs w:val="20"/>
        </w:rPr>
        <w:tab/>
      </w:r>
      <w:r w:rsidRPr="0069732D">
        <w:rPr>
          <w:rFonts w:ascii="Times New Roman" w:hAnsi="Times New Roman"/>
          <w:b/>
          <w:bCs/>
          <w:sz w:val="20"/>
          <w:szCs w:val="20"/>
        </w:rPr>
        <w:tab/>
      </w:r>
      <w:r w:rsidRPr="0069732D">
        <w:rPr>
          <w:rFonts w:ascii="Times New Roman" w:hAnsi="Times New Roman"/>
          <w:b/>
          <w:bCs/>
          <w:sz w:val="20"/>
          <w:szCs w:val="20"/>
        </w:rPr>
        <w:tab/>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Глава 1.</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b/>
          <w:bCs/>
          <w:sz w:val="20"/>
          <w:szCs w:val="20"/>
        </w:rPr>
        <w:t xml:space="preserve"> ОБЩИЕ ПОЛОЖЕНИЯ</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 xml:space="preserve">Статья 1. </w:t>
      </w:r>
      <w:r w:rsidRPr="0069732D">
        <w:rPr>
          <w:rFonts w:ascii="Times New Roman" w:hAnsi="Times New Roman"/>
          <w:b/>
          <w:sz w:val="20"/>
          <w:szCs w:val="20"/>
        </w:rPr>
        <w:t xml:space="preserve">Основные понятия, используемые в настоящих Правилах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Для целей настоящих Правил используются следующие основные понятия: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i/>
          <w:i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Владелец земельного участка, объекта капитального строительства</w:t>
      </w:r>
      <w:r w:rsidRPr="0069732D">
        <w:rPr>
          <w:rFonts w:ascii="Times New Roman" w:hAnsi="Times New Roman"/>
          <w:sz w:val="20"/>
          <w:szCs w:val="20"/>
        </w:rPr>
        <w:t xml:space="preserve"> - российские и иностранные физические и юридические лица (в </w:t>
      </w:r>
      <w:proofErr w:type="spellStart"/>
      <w:r w:rsidRPr="0069732D">
        <w:rPr>
          <w:rFonts w:ascii="Times New Roman" w:hAnsi="Times New Roman"/>
          <w:sz w:val="20"/>
          <w:szCs w:val="20"/>
        </w:rPr>
        <w:t>т.ч</w:t>
      </w:r>
      <w:proofErr w:type="spellEnd"/>
      <w:r w:rsidRPr="0069732D">
        <w:rPr>
          <w:rFonts w:ascii="Times New Roman" w:hAnsi="Times New Roman"/>
          <w:sz w:val="20"/>
          <w:szCs w:val="20"/>
        </w:rPr>
        <w:t>. Российская Федерация, субъекты Российской Федерации и муниципальные образования), обладающие зарегистрированными в установленном порядке вещными правами на земельные участки и объекты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Временные объекты</w:t>
      </w:r>
      <w:r w:rsidRPr="0069732D">
        <w:rPr>
          <w:rFonts w:ascii="Times New Roman" w:hAnsi="Times New Roman"/>
          <w:sz w:val="20"/>
          <w:szCs w:val="20"/>
        </w:rPr>
        <w:t xml:space="preserve"> - строения и сооружения (киоски, палатки, торгово-остановочные павильоны, торговые павильоны и др. объекты сферы торговли, общественного питания и бытового обслуживания, автостоянки) ограниченного срока эксплуатации из разборных конструкций, не относящиеся к объектам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Государственная регистрация прав на земельный участок</w:t>
      </w:r>
      <w:r w:rsidRPr="0069732D">
        <w:rPr>
          <w:rFonts w:ascii="Times New Roman" w:hAnsi="Times New Roman"/>
          <w:sz w:val="20"/>
          <w:szCs w:val="20"/>
        </w:rPr>
        <w:t xml:space="preserve"> -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roofErr w:type="spellStart"/>
      <w:r w:rsidRPr="0069732D">
        <w:rPr>
          <w:rFonts w:ascii="Times New Roman" w:hAnsi="Times New Roman"/>
          <w:i/>
          <w:iCs/>
          <w:sz w:val="20"/>
          <w:szCs w:val="20"/>
        </w:rPr>
        <w:t>Градорегулирование</w:t>
      </w:r>
      <w:proofErr w:type="spellEnd"/>
      <w:r w:rsidRPr="0069732D">
        <w:rPr>
          <w:rFonts w:ascii="Times New Roman" w:hAnsi="Times New Roman"/>
          <w:sz w:val="20"/>
          <w:szCs w:val="20"/>
        </w:rPr>
        <w:t xml:space="preserve"> - нормотворческая и оперативно-распорядительная деятельность органов государственной власти и местного самоуправления по формированию и изменению состояния объектов градостроительной деятельности;</w:t>
      </w:r>
    </w:p>
    <w:p w:rsidR="0069732D" w:rsidRPr="0069732D" w:rsidRDefault="0069732D" w:rsidP="0069732D">
      <w:pPr>
        <w:autoSpaceDE w:val="0"/>
        <w:autoSpaceDN w:val="0"/>
        <w:adjustRightInd w:val="0"/>
        <w:spacing w:after="0" w:line="240" w:lineRule="auto"/>
        <w:ind w:firstLine="708"/>
        <w:jc w:val="both"/>
        <w:rPr>
          <w:rFonts w:ascii="Times New Roman" w:hAnsi="Times New Roman"/>
          <w:i/>
          <w:iCs/>
          <w:sz w:val="20"/>
          <w:szCs w:val="20"/>
        </w:rPr>
      </w:pPr>
      <w:proofErr w:type="gramStart"/>
      <w:r w:rsidRPr="0069732D">
        <w:rPr>
          <w:rFonts w:ascii="Times New Roman" w:hAnsi="Times New Roman"/>
          <w:i/>
          <w:iCs/>
          <w:sz w:val="20"/>
          <w:szCs w:val="20"/>
          <w:lang w:eastAsia="ar-SA"/>
        </w:rPr>
        <w:t>Градостроительная деятельность</w:t>
      </w:r>
      <w:r w:rsidRPr="0069732D">
        <w:rPr>
          <w:rFonts w:ascii="Times New Roman" w:hAnsi="Times New Roman"/>
          <w:sz w:val="20"/>
          <w:szCs w:val="20"/>
          <w:lang w:eastAsia="ar-SA"/>
        </w:rPr>
        <w:t xml:space="preserve"> - </w:t>
      </w:r>
      <w:r w:rsidRPr="0069732D">
        <w:rPr>
          <w:rFonts w:ascii="Times New Roman" w:hAnsi="Times New Roman"/>
          <w:iCs/>
          <w:sz w:val="20"/>
          <w:szCs w:val="20"/>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w:t>
      </w:r>
      <w:r w:rsidRPr="0069732D">
        <w:rPr>
          <w:rFonts w:ascii="Times New Roman" w:hAnsi="Times New Roman"/>
          <w:iCs/>
          <w:sz w:val="20"/>
          <w:szCs w:val="20"/>
        </w:rPr>
        <w:lastRenderedPageBreak/>
        <w:t>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69732D">
        <w:rPr>
          <w:rFonts w:ascii="Times New Roman" w:hAnsi="Times New Roman"/>
          <w:sz w:val="20"/>
          <w:szCs w:val="20"/>
          <w:lang w:eastAsia="ar-SA"/>
        </w:rPr>
        <w:t>;</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Градостроительная документация</w:t>
      </w:r>
      <w:r w:rsidRPr="0069732D">
        <w:rPr>
          <w:rFonts w:ascii="Times New Roman" w:hAnsi="Times New Roman"/>
          <w:sz w:val="20"/>
          <w:szCs w:val="20"/>
        </w:rPr>
        <w:t xml:space="preserve"> – документы территориального планирования, документы градостроительного зонирования и документация по планировке территорий; </w:t>
      </w:r>
    </w:p>
    <w:p w:rsidR="0069732D" w:rsidRPr="0069732D" w:rsidRDefault="0069732D" w:rsidP="0069732D">
      <w:pPr>
        <w:autoSpaceDE w:val="0"/>
        <w:autoSpaceDN w:val="0"/>
        <w:adjustRightInd w:val="0"/>
        <w:spacing w:after="0" w:line="240" w:lineRule="auto"/>
        <w:ind w:firstLine="708"/>
        <w:jc w:val="both"/>
        <w:rPr>
          <w:rFonts w:ascii="Times New Roman" w:hAnsi="Times New Roman"/>
          <w:iCs/>
          <w:sz w:val="20"/>
          <w:szCs w:val="20"/>
        </w:rPr>
      </w:pPr>
      <w:proofErr w:type="gramStart"/>
      <w:r w:rsidRPr="0069732D">
        <w:rPr>
          <w:rFonts w:ascii="Times New Roman" w:hAnsi="Times New Roman"/>
          <w:i/>
          <w:iCs/>
          <w:sz w:val="20"/>
          <w:szCs w:val="20"/>
          <w:lang w:eastAsia="ar-SA"/>
        </w:rPr>
        <w:t>Градостроительный регламент</w:t>
      </w:r>
      <w:r w:rsidRPr="0069732D">
        <w:rPr>
          <w:rFonts w:ascii="Times New Roman" w:hAnsi="Times New Roman"/>
          <w:sz w:val="20"/>
          <w:szCs w:val="20"/>
          <w:lang w:eastAsia="ar-SA"/>
        </w:rPr>
        <w:t xml:space="preserve"> - </w:t>
      </w:r>
      <w:r w:rsidRPr="0069732D">
        <w:rPr>
          <w:rFonts w:ascii="Times New Roman" w:hAnsi="Times New Roman"/>
          <w:iCs/>
          <w:sz w:val="20"/>
          <w:szCs w:val="20"/>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9732D">
        <w:rPr>
          <w:rFonts w:ascii="Times New Roman" w:hAnsi="Times New Roman"/>
          <w:iCs/>
          <w:sz w:val="20"/>
          <w:szCs w:val="20"/>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9732D">
        <w:rPr>
          <w:rFonts w:ascii="Times New Roman" w:hAnsi="Times New Roman"/>
          <w:sz w:val="20"/>
          <w:szCs w:val="20"/>
          <w:lang w:eastAsia="ar-SA"/>
        </w:rPr>
        <w:t>;</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 xml:space="preserve">Градостроительный план земельного участка – </w:t>
      </w:r>
      <w:r w:rsidRPr="0069732D">
        <w:rPr>
          <w:rFonts w:ascii="Times New Roman" w:hAnsi="Times New Roman"/>
          <w:sz w:val="20"/>
          <w:szCs w:val="20"/>
        </w:rPr>
        <w:t>документ органа местного самоуправления поселения установленного образца, подготовленный в составе проекта межевания территории или в виде отдельного документа, содержащий сведения о разрешенном использовании земельного участка и являющийся основанием для подготовки проектной документации, выдачи разрешения на строительство и выдачи разрешения на ввод объекта в эксплуатацию;</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sz w:val="20"/>
          <w:szCs w:val="20"/>
        </w:rPr>
        <w:t>Границы технических (охранных) зон действующих и проектируемых инженерных сооружений и коммуникаций</w:t>
      </w:r>
      <w:r w:rsidRPr="0069732D">
        <w:rPr>
          <w:rFonts w:ascii="Times New Roman" w:hAnsi="Times New Roman"/>
          <w:sz w:val="20"/>
          <w:szCs w:val="20"/>
        </w:rPr>
        <w:t xml:space="preserve"> – границы территорий, предназначенных и используемых для строительства и эксплуатации наземных и подземных инженерных сооружений и коммуникаций;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sz w:val="20"/>
          <w:szCs w:val="20"/>
        </w:rPr>
        <w:t>Границы зон охраняемого природного ландшафта</w:t>
      </w:r>
      <w:r w:rsidRPr="0069732D">
        <w:rPr>
          <w:rFonts w:ascii="Times New Roman" w:hAnsi="Times New Roman"/>
          <w:sz w:val="20"/>
          <w:szCs w:val="20"/>
        </w:rPr>
        <w:t xml:space="preserve"> – границы территорий, устанавливаемых для сохранения ценного архитектурно-природного ландшафта (рельефа, историко-градостроительной среды, зеленых массивов), с режимом регулирования градостроительной деятельности  и нового строительства на этой территории;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i/>
          <w:sz w:val="20"/>
          <w:szCs w:val="20"/>
        </w:rPr>
        <w:t xml:space="preserve">Технический заказчик </w:t>
      </w:r>
      <w:r w:rsidRPr="0069732D">
        <w:rPr>
          <w:rFonts w:ascii="Times New Roman" w:hAnsi="Times New Roman"/>
          <w:sz w:val="20"/>
          <w:szCs w:val="20"/>
        </w:rPr>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9732D">
        <w:rPr>
          <w:rFonts w:ascii="Times New Roman" w:hAnsi="Times New Roman"/>
          <w:sz w:val="20"/>
          <w:szCs w:val="20"/>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69732D">
        <w:rPr>
          <w:rFonts w:ascii="Times New Roman" w:hAnsi="Times New Roman"/>
          <w:sz w:val="20"/>
          <w:szCs w:val="20"/>
        </w:rPr>
        <w:t xml:space="preserve">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69732D">
          <w:rPr>
            <w:rFonts w:ascii="Times New Roman" w:hAnsi="Times New Roman"/>
            <w:sz w:val="20"/>
            <w:szCs w:val="20"/>
          </w:rPr>
          <w:t>частью 2.1 статьи 47</w:t>
        </w:r>
      </w:hyperlink>
      <w:r w:rsidRPr="0069732D">
        <w:rPr>
          <w:rFonts w:ascii="Times New Roman" w:hAnsi="Times New Roman"/>
          <w:sz w:val="20"/>
          <w:szCs w:val="20"/>
        </w:rPr>
        <w:t xml:space="preserve">, </w:t>
      </w:r>
      <w:hyperlink r:id="rId13" w:history="1">
        <w:r w:rsidRPr="0069732D">
          <w:rPr>
            <w:rFonts w:ascii="Times New Roman" w:hAnsi="Times New Roman"/>
            <w:sz w:val="20"/>
            <w:szCs w:val="20"/>
          </w:rPr>
          <w:t>частью 4.1 статьи 48</w:t>
        </w:r>
      </w:hyperlink>
      <w:r w:rsidRPr="0069732D">
        <w:rPr>
          <w:rFonts w:ascii="Times New Roman" w:hAnsi="Times New Roman"/>
          <w:sz w:val="20"/>
          <w:szCs w:val="20"/>
        </w:rPr>
        <w:t xml:space="preserve">, </w:t>
      </w:r>
      <w:hyperlink r:id="rId14" w:history="1">
        <w:r w:rsidRPr="0069732D">
          <w:rPr>
            <w:rFonts w:ascii="Times New Roman" w:hAnsi="Times New Roman"/>
            <w:sz w:val="20"/>
            <w:szCs w:val="20"/>
          </w:rPr>
          <w:t>частями 2.1</w:t>
        </w:r>
      </w:hyperlink>
      <w:r w:rsidRPr="0069732D">
        <w:rPr>
          <w:rFonts w:ascii="Times New Roman" w:hAnsi="Times New Roman"/>
          <w:sz w:val="20"/>
          <w:szCs w:val="20"/>
        </w:rPr>
        <w:t xml:space="preserve"> и </w:t>
      </w:r>
      <w:hyperlink r:id="rId15" w:history="1">
        <w:r w:rsidRPr="0069732D">
          <w:rPr>
            <w:rFonts w:ascii="Times New Roman" w:hAnsi="Times New Roman"/>
            <w:sz w:val="20"/>
            <w:szCs w:val="20"/>
          </w:rPr>
          <w:t>2.2 статьи 52</w:t>
        </w:r>
      </w:hyperlink>
      <w:r w:rsidRPr="0069732D">
        <w:rPr>
          <w:rFonts w:ascii="Times New Roman" w:hAnsi="Times New Roman"/>
          <w:sz w:val="20"/>
          <w:szCs w:val="20"/>
        </w:rPr>
        <w:t xml:space="preserve">, </w:t>
      </w:r>
      <w:hyperlink r:id="rId16" w:history="1">
        <w:r w:rsidRPr="0069732D">
          <w:rPr>
            <w:rFonts w:ascii="Times New Roman" w:hAnsi="Times New Roman"/>
            <w:sz w:val="20"/>
            <w:szCs w:val="20"/>
          </w:rPr>
          <w:t>частями 5</w:t>
        </w:r>
      </w:hyperlink>
      <w:r w:rsidRPr="0069732D">
        <w:rPr>
          <w:rFonts w:ascii="Times New Roman" w:hAnsi="Times New Roman"/>
          <w:sz w:val="20"/>
          <w:szCs w:val="20"/>
        </w:rPr>
        <w:t xml:space="preserve"> и </w:t>
      </w:r>
      <w:hyperlink r:id="rId17" w:history="1">
        <w:r w:rsidRPr="0069732D">
          <w:rPr>
            <w:rFonts w:ascii="Times New Roman" w:hAnsi="Times New Roman"/>
            <w:sz w:val="20"/>
            <w:szCs w:val="20"/>
          </w:rPr>
          <w:t>6 статьи 55.31</w:t>
        </w:r>
      </w:hyperlink>
      <w:r w:rsidRPr="0069732D">
        <w:rPr>
          <w:rFonts w:ascii="Times New Roman" w:hAnsi="Times New Roman"/>
          <w:sz w:val="20"/>
          <w:szCs w:val="20"/>
        </w:rPr>
        <w:t xml:space="preserve"> Градостроительного кодекса Российской Федерации;</w:t>
      </w:r>
      <w:proofErr w:type="gramEnd"/>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proofErr w:type="gramStart"/>
      <w:r w:rsidRPr="0069732D">
        <w:rPr>
          <w:rFonts w:ascii="Times New Roman" w:hAnsi="Times New Roman"/>
          <w:i/>
          <w:sz w:val="20"/>
          <w:szCs w:val="20"/>
          <w:lang w:eastAsia="ar-SA"/>
        </w:rPr>
        <w:t>Застройщик</w:t>
      </w:r>
      <w:r w:rsidRPr="0069732D">
        <w:rPr>
          <w:rFonts w:ascii="Times New Roman" w:hAnsi="Times New Roman"/>
          <w:sz w:val="20"/>
          <w:szCs w:val="20"/>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9732D">
        <w:rPr>
          <w:rFonts w:ascii="Times New Roman" w:hAnsi="Times New Roman"/>
          <w:sz w:val="20"/>
          <w:szCs w:val="20"/>
          <w:lang w:eastAsia="ar-SA"/>
        </w:rPr>
        <w:t>Росатом</w:t>
      </w:r>
      <w:proofErr w:type="spellEnd"/>
      <w:r w:rsidRPr="0069732D">
        <w:rPr>
          <w:rFonts w:ascii="Times New Roman" w:hAnsi="Times New Roman"/>
          <w:sz w:val="20"/>
          <w:szCs w:val="20"/>
          <w:lang w:eastAsia="ar-SA"/>
        </w:rPr>
        <w:t>", Государственная корпорация по космической деятельности "</w:t>
      </w:r>
      <w:proofErr w:type="spellStart"/>
      <w:r w:rsidRPr="0069732D">
        <w:rPr>
          <w:rFonts w:ascii="Times New Roman" w:hAnsi="Times New Roman"/>
          <w:sz w:val="20"/>
          <w:szCs w:val="20"/>
          <w:lang w:eastAsia="ar-SA"/>
        </w:rPr>
        <w:t>Роскосмос</w:t>
      </w:r>
      <w:proofErr w:type="spellEnd"/>
      <w:r w:rsidRPr="0069732D">
        <w:rPr>
          <w:rFonts w:ascii="Times New Roman" w:hAnsi="Times New Roman"/>
          <w:sz w:val="20"/>
          <w:szCs w:val="20"/>
          <w:lang w:eastAsia="ar-SA"/>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9732D">
        <w:rPr>
          <w:rFonts w:ascii="Times New Roman" w:hAnsi="Times New Roman"/>
          <w:sz w:val="20"/>
          <w:szCs w:val="20"/>
          <w:lang w:eastAsia="ar-SA"/>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u w:val="single"/>
        </w:rPr>
      </w:pPr>
      <w:proofErr w:type="gramStart"/>
      <w:r w:rsidRPr="0069732D">
        <w:rPr>
          <w:rFonts w:ascii="Times New Roman" w:hAnsi="Times New Roman"/>
          <w:i/>
          <w:iCs/>
          <w:sz w:val="20"/>
          <w:szCs w:val="20"/>
        </w:rPr>
        <w:t>Земельный участок</w:t>
      </w:r>
      <w:r w:rsidRPr="0069732D">
        <w:rPr>
          <w:rFonts w:ascii="Times New Roman" w:hAnsi="Times New Roman"/>
          <w:sz w:val="20"/>
          <w:szCs w:val="20"/>
        </w:rPr>
        <w:t xml:space="preserve"> - часть земной поверхности, границы которой определены в соответствии с федеральными законами</w:t>
      </w:r>
      <w:r w:rsidRPr="0069732D">
        <w:rPr>
          <w:rFonts w:ascii="Times New Roman" w:hAnsi="Times New Roman"/>
          <w:sz w:val="20"/>
          <w:szCs w:val="20"/>
          <w:u w:val="single"/>
        </w:rPr>
        <w:t>;</w:t>
      </w:r>
      <w:proofErr w:type="gramEnd"/>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i/>
          <w:sz w:val="20"/>
          <w:szCs w:val="20"/>
          <w:lang w:eastAsia="ar-SA"/>
        </w:rPr>
        <w:t>Зона регулирования застройки</w:t>
      </w:r>
      <w:r w:rsidRPr="0069732D">
        <w:rPr>
          <w:rFonts w:ascii="Times New Roman" w:hAnsi="Times New Roman"/>
          <w:sz w:val="20"/>
          <w:szCs w:val="20"/>
          <w:lang w:eastAsia="ar-SA"/>
        </w:rPr>
        <w:t xml:space="preserve"> – территория, окружающая охранную зону памятника, необходимая для сохранения или восстановления характера исторической планировки, пространственной структуры, своеобразия архитектурного облика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i/>
          <w:sz w:val="20"/>
          <w:szCs w:val="20"/>
          <w:lang w:eastAsia="ar-SA"/>
        </w:rPr>
        <w:t>Зона охраняемого ландшафта</w:t>
      </w:r>
      <w:r w:rsidRPr="0069732D">
        <w:rPr>
          <w:rFonts w:ascii="Times New Roman" w:hAnsi="Times New Roman"/>
          <w:sz w:val="20"/>
          <w:szCs w:val="20"/>
          <w:lang w:eastAsia="ar-SA"/>
        </w:rPr>
        <w:t xml:space="preserve"> - территория, не вошедшая в состав охранных зон и зон регулирования застройки, устанавливаемая для сохранения ценного ландшафта - рельефа, растительности, т.е. факторов, которые определяют качество визуального образа архитектуры, местоположение господствующих в композиции зданий и сооружений, влияющих на целостность облика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i/>
          <w:iCs/>
          <w:sz w:val="20"/>
          <w:szCs w:val="20"/>
          <w:lang w:eastAsia="ar-SA"/>
        </w:rPr>
        <w:t>Красные линии</w:t>
      </w:r>
      <w:r w:rsidRPr="0069732D">
        <w:rPr>
          <w:rFonts w:ascii="Times New Roman" w:hAnsi="Times New Roman"/>
          <w:sz w:val="20"/>
          <w:szCs w:val="20"/>
          <w:lang w:eastAsia="ar-SA"/>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Линия регулирования застройки</w:t>
      </w:r>
      <w:r w:rsidRPr="0069732D">
        <w:rPr>
          <w:rFonts w:ascii="Times New Roman" w:hAnsi="Times New Roman"/>
          <w:sz w:val="20"/>
          <w:szCs w:val="20"/>
        </w:rPr>
        <w:t xml:space="preserve"> - граница застройки, устанавливаемая при размещении зданий, строений, сооружений преимущественно с отступом от красных линий и границ земельного участка;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Межевание земель</w:t>
      </w:r>
      <w:r w:rsidRPr="0069732D">
        <w:rPr>
          <w:rFonts w:ascii="Times New Roman" w:hAnsi="Times New Roman"/>
          <w:sz w:val="20"/>
          <w:szCs w:val="20"/>
        </w:rPr>
        <w:t xml:space="preserve"> - комплекс работ по установлению, восстановлению и закреплению на местности границ земельных участков (землепользований), определению их местоположения и площади, выполняемых в соответствии с </w:t>
      </w:r>
      <w:r w:rsidRPr="0069732D">
        <w:rPr>
          <w:rFonts w:ascii="Times New Roman" w:hAnsi="Times New Roman"/>
          <w:sz w:val="20"/>
          <w:szCs w:val="20"/>
        </w:rPr>
        <w:lastRenderedPageBreak/>
        <w:t xml:space="preserve">проектом границ земельного участка, составленного на основании решений проектов планировки, межевания и застройки территориальных образований поселения;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sz w:val="20"/>
          <w:szCs w:val="20"/>
        </w:rPr>
        <w:t>Сельский населенный пункт</w:t>
      </w:r>
      <w:r w:rsidRPr="0069732D">
        <w:rPr>
          <w:rFonts w:ascii="Times New Roman" w:hAnsi="Times New Roman"/>
          <w:sz w:val="20"/>
          <w:szCs w:val="20"/>
        </w:rPr>
        <w:t xml:space="preserve"> – первичная территориальная единица расселения людей, часть территории в границах сельского поселения, постоянно используемая для проживания и жизнедеятельности людей;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i/>
          <w:sz w:val="20"/>
          <w:szCs w:val="20"/>
        </w:rPr>
        <w:t>Объект капитального строительства</w:t>
      </w:r>
      <w:r w:rsidRPr="0069732D">
        <w:rPr>
          <w:rFonts w:ascii="Times New Roman" w:hAnsi="Times New Roman"/>
          <w:sz w:val="20"/>
          <w:szCs w:val="20"/>
        </w:rPr>
        <w:t xml:space="preserve"> - </w:t>
      </w:r>
      <w:r w:rsidRPr="0069732D">
        <w:rPr>
          <w:rFonts w:ascii="Times New Roman" w:hAnsi="Times New Roman"/>
          <w:iCs/>
          <w:sz w:val="20"/>
          <w:szCs w:val="20"/>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69732D">
        <w:rPr>
          <w:rFonts w:ascii="Times New Roman" w:hAnsi="Times New Roman"/>
          <w:sz w:val="20"/>
          <w:szCs w:val="20"/>
        </w:rPr>
        <w:t>;</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sz w:val="20"/>
          <w:szCs w:val="20"/>
        </w:rPr>
        <w:t>Линейные объекты</w:t>
      </w:r>
      <w:r w:rsidRPr="0069732D">
        <w:rPr>
          <w:rFonts w:ascii="Times New Roman" w:hAnsi="Times New Roman"/>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iCs/>
          <w:sz w:val="20"/>
          <w:szCs w:val="20"/>
        </w:rPr>
      </w:pPr>
      <w:r w:rsidRPr="0069732D">
        <w:rPr>
          <w:rFonts w:ascii="Times New Roman" w:hAnsi="Times New Roman"/>
          <w:i/>
          <w:iCs/>
          <w:sz w:val="20"/>
          <w:szCs w:val="20"/>
        </w:rPr>
        <w:t xml:space="preserve">Объекты недвижимости (недвижимость, недвижимое имущество) </w:t>
      </w:r>
      <w:r w:rsidRPr="0069732D">
        <w:rPr>
          <w:rFonts w:ascii="Times New Roman" w:hAnsi="Times New Roman"/>
          <w:iCs/>
          <w:sz w:val="20"/>
          <w:szCs w:val="20"/>
        </w:rPr>
        <w:t>– земельные участки и объекты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iCs/>
          <w:sz w:val="20"/>
          <w:szCs w:val="20"/>
        </w:rPr>
      </w:pPr>
      <w:proofErr w:type="gramStart"/>
      <w:r w:rsidRPr="0069732D">
        <w:rPr>
          <w:rFonts w:ascii="Times New Roman" w:hAnsi="Times New Roman"/>
          <w:i/>
          <w:iCs/>
          <w:sz w:val="20"/>
          <w:szCs w:val="20"/>
        </w:rPr>
        <w:t xml:space="preserve">Объекты социально-гарантированного минимума – </w:t>
      </w:r>
      <w:r w:rsidRPr="0069732D">
        <w:rPr>
          <w:rFonts w:ascii="Times New Roman" w:hAnsi="Times New Roman"/>
          <w:iCs/>
          <w:sz w:val="20"/>
          <w:szCs w:val="20"/>
        </w:rPr>
        <w:t>муниципальные объекты образования, здравоохранения, культуры, досуга, физической культуры и спорта, социального обслуживания в минимальном объеме, необходимом для удовлетворения соответствующих потребностей населения муниципального образования (детские сады, школы, больницы, дома культуры, отдыха и др.);</w:t>
      </w:r>
      <w:r w:rsidRPr="0069732D">
        <w:rPr>
          <w:rFonts w:ascii="Times New Roman" w:hAnsi="Times New Roman"/>
          <w:i/>
          <w:iCs/>
          <w:sz w:val="20"/>
          <w:szCs w:val="20"/>
        </w:rPr>
        <w:t xml:space="preserve"> </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iCs/>
          <w:sz w:val="20"/>
          <w:szCs w:val="20"/>
        </w:rPr>
      </w:pPr>
      <w:r w:rsidRPr="0069732D">
        <w:rPr>
          <w:rFonts w:ascii="Times New Roman" w:hAnsi="Times New Roman"/>
          <w:i/>
          <w:iCs/>
          <w:sz w:val="20"/>
          <w:szCs w:val="20"/>
        </w:rPr>
        <w:t xml:space="preserve">Органы местного самоуправления </w:t>
      </w:r>
      <w:r w:rsidRPr="0069732D">
        <w:rPr>
          <w:rFonts w:ascii="Times New Roman" w:hAnsi="Times New Roman"/>
          <w:iCs/>
          <w:sz w:val="20"/>
          <w:szCs w:val="20"/>
        </w:rPr>
        <w:t xml:space="preserve">– </w:t>
      </w:r>
      <w:r w:rsidRPr="0069732D">
        <w:rPr>
          <w:rFonts w:ascii="Times New Roman" w:hAnsi="Times New Roman"/>
          <w:bCs/>
          <w:sz w:val="20"/>
          <w:szCs w:val="20"/>
        </w:rPr>
        <w:t xml:space="preserve">Совет </w:t>
      </w:r>
      <w:r w:rsidRPr="0069732D">
        <w:rPr>
          <w:rFonts w:ascii="Times New Roman" w:hAnsi="Times New Roman"/>
          <w:iCs/>
          <w:sz w:val="20"/>
          <w:szCs w:val="20"/>
        </w:rPr>
        <w:t>депутатов сельского поселения, Глава сельского поселения и Администрация сельского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Подрядчик</w:t>
      </w:r>
      <w:r w:rsidRPr="0069732D">
        <w:rPr>
          <w:rFonts w:ascii="Times New Roman" w:hAnsi="Times New Roman"/>
          <w:sz w:val="20"/>
          <w:szCs w:val="20"/>
        </w:rPr>
        <w:t xml:space="preserve"> - физическое или юридическое лицо, выполняющее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69732D" w:rsidRPr="0069732D" w:rsidRDefault="0069732D" w:rsidP="0069732D">
      <w:pPr>
        <w:autoSpaceDE w:val="0"/>
        <w:autoSpaceDN w:val="0"/>
        <w:adjustRightInd w:val="0"/>
        <w:spacing w:after="0" w:line="240" w:lineRule="auto"/>
        <w:ind w:firstLine="708"/>
        <w:jc w:val="both"/>
        <w:rPr>
          <w:rFonts w:ascii="Times New Roman" w:hAnsi="Times New Roman"/>
          <w:i/>
          <w:iCs/>
          <w:sz w:val="20"/>
          <w:szCs w:val="20"/>
        </w:rPr>
      </w:pPr>
      <w:proofErr w:type="gramStart"/>
      <w:r w:rsidRPr="0069732D">
        <w:rPr>
          <w:rFonts w:ascii="Times New Roman" w:hAnsi="Times New Roman"/>
          <w:i/>
          <w:iCs/>
          <w:sz w:val="20"/>
          <w:szCs w:val="20"/>
          <w:lang w:eastAsia="ar-SA"/>
        </w:rPr>
        <w:t>Разрешение на строительство</w:t>
      </w:r>
      <w:r w:rsidRPr="0069732D">
        <w:rPr>
          <w:rFonts w:ascii="Times New Roman" w:hAnsi="Times New Roman"/>
          <w:sz w:val="20"/>
          <w:szCs w:val="20"/>
          <w:lang w:eastAsia="ar-SA"/>
        </w:rPr>
        <w:t xml:space="preserve"> -  документ, </w:t>
      </w:r>
      <w:r w:rsidRPr="0069732D">
        <w:rPr>
          <w:rFonts w:ascii="Times New Roman" w:hAnsi="Times New Roman"/>
          <w:iCs/>
          <w:sz w:val="20"/>
          <w:szCs w:val="20"/>
        </w:rPr>
        <w:t xml:space="preserve">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8" w:history="1">
        <w:r w:rsidRPr="0069732D">
          <w:rPr>
            <w:rFonts w:ascii="Times New Roman" w:hAnsi="Times New Roman"/>
            <w:iCs/>
            <w:sz w:val="20"/>
            <w:szCs w:val="20"/>
          </w:rPr>
          <w:t>частью 1.1</w:t>
        </w:r>
      </w:hyperlink>
      <w:r w:rsidRPr="0069732D">
        <w:rPr>
          <w:rFonts w:ascii="Times New Roman" w:hAnsi="Times New Roman"/>
          <w:iCs/>
          <w:sz w:val="20"/>
          <w:szCs w:val="20"/>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sidRPr="0069732D">
        <w:rPr>
          <w:rFonts w:ascii="Times New Roman" w:hAnsi="Times New Roman"/>
          <w:iCs/>
          <w:sz w:val="20"/>
          <w:szCs w:val="20"/>
        </w:rPr>
        <w:t xml:space="preserve">, </w:t>
      </w:r>
      <w:proofErr w:type="gramStart"/>
      <w:r w:rsidRPr="0069732D">
        <w:rPr>
          <w:rFonts w:ascii="Times New Roman" w:hAnsi="Times New Roman"/>
          <w:iCs/>
          <w:sz w:val="20"/>
          <w:szCs w:val="20"/>
        </w:rPr>
        <w:t>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Pr="0069732D">
        <w:rPr>
          <w:rFonts w:ascii="Times New Roman" w:hAnsi="Times New Roman"/>
          <w:iCs/>
          <w:sz w:val="20"/>
          <w:szCs w:val="20"/>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i/>
          <w:iCs/>
          <w:sz w:val="20"/>
          <w:szCs w:val="20"/>
        </w:rPr>
      </w:pPr>
      <w:r w:rsidRPr="0069732D">
        <w:rPr>
          <w:rFonts w:ascii="Times New Roman" w:hAnsi="Times New Roman"/>
          <w:i/>
          <w:sz w:val="20"/>
          <w:szCs w:val="20"/>
        </w:rPr>
        <w:t>Сельское поселение</w:t>
      </w:r>
      <w:r w:rsidRPr="0069732D">
        <w:rPr>
          <w:rFonts w:ascii="Times New Roman" w:hAnsi="Times New Roman"/>
          <w:sz w:val="20"/>
          <w:szCs w:val="20"/>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Сервитут</w:t>
      </w:r>
      <w:r w:rsidRPr="0069732D">
        <w:rPr>
          <w:rFonts w:ascii="Times New Roman" w:hAnsi="Times New Roman"/>
          <w:sz w:val="20"/>
          <w:szCs w:val="20"/>
        </w:rPr>
        <w:t xml:space="preserve"> </w:t>
      </w:r>
      <w:r w:rsidRPr="0069732D">
        <w:rPr>
          <w:rFonts w:ascii="Times New Roman" w:hAnsi="Times New Roman"/>
          <w:i/>
          <w:iCs/>
          <w:sz w:val="20"/>
          <w:szCs w:val="20"/>
        </w:rPr>
        <w:t xml:space="preserve">частный </w:t>
      </w:r>
      <w:r w:rsidRPr="0069732D">
        <w:rPr>
          <w:rFonts w:ascii="Times New Roman" w:hAnsi="Times New Roman"/>
          <w:sz w:val="20"/>
          <w:szCs w:val="20"/>
        </w:rPr>
        <w:t>-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i/>
          <w:iCs/>
          <w:sz w:val="20"/>
          <w:szCs w:val="20"/>
        </w:rPr>
        <w:t>Сервитут</w:t>
      </w:r>
      <w:r w:rsidRPr="0069732D">
        <w:rPr>
          <w:rFonts w:ascii="Times New Roman" w:hAnsi="Times New Roman"/>
          <w:sz w:val="20"/>
          <w:szCs w:val="20"/>
        </w:rPr>
        <w:t xml:space="preserve"> </w:t>
      </w:r>
      <w:r w:rsidRPr="0069732D">
        <w:rPr>
          <w:rFonts w:ascii="Times New Roman" w:hAnsi="Times New Roman"/>
          <w:i/>
          <w:iCs/>
          <w:sz w:val="20"/>
          <w:szCs w:val="20"/>
        </w:rPr>
        <w:t xml:space="preserve">публичный </w:t>
      </w:r>
      <w:r w:rsidRPr="0069732D">
        <w:rPr>
          <w:rFonts w:ascii="Times New Roman" w:hAnsi="Times New Roman"/>
          <w:sz w:val="20"/>
          <w:szCs w:val="20"/>
        </w:rPr>
        <w:t>-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образования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69732D" w:rsidRPr="0069732D" w:rsidRDefault="0069732D" w:rsidP="0069732D">
      <w:pPr>
        <w:autoSpaceDE w:val="0"/>
        <w:autoSpaceDN w:val="0"/>
        <w:adjustRightInd w:val="0"/>
        <w:spacing w:after="0" w:line="240" w:lineRule="auto"/>
        <w:ind w:firstLine="708"/>
        <w:jc w:val="both"/>
        <w:rPr>
          <w:rFonts w:ascii="Times New Roman" w:hAnsi="Times New Roman"/>
          <w:iCs/>
          <w:sz w:val="20"/>
          <w:szCs w:val="20"/>
        </w:rPr>
      </w:pPr>
      <w:r w:rsidRPr="0069732D">
        <w:rPr>
          <w:rFonts w:ascii="Times New Roman" w:hAnsi="Times New Roman"/>
          <w:i/>
          <w:iCs/>
          <w:sz w:val="20"/>
          <w:szCs w:val="20"/>
          <w:lang w:eastAsia="ar-SA"/>
        </w:rPr>
        <w:t>Территориальная зона</w:t>
      </w:r>
      <w:r w:rsidRPr="0069732D">
        <w:rPr>
          <w:rFonts w:ascii="Times New Roman" w:hAnsi="Times New Roman"/>
          <w:sz w:val="20"/>
          <w:szCs w:val="20"/>
          <w:lang w:eastAsia="ar-SA"/>
        </w:rPr>
        <w:t xml:space="preserve"> - </w:t>
      </w:r>
      <w:r w:rsidRPr="0069732D">
        <w:rPr>
          <w:rFonts w:ascii="Times New Roman" w:hAnsi="Times New Roman"/>
          <w:iCs/>
          <w:sz w:val="20"/>
          <w:szCs w:val="20"/>
        </w:rPr>
        <w:t>зоны, для которых в правилах землепользования и застройки определены границы и установлены градостроительные регламенты</w:t>
      </w:r>
      <w:r w:rsidRPr="0069732D">
        <w:rPr>
          <w:rFonts w:ascii="Times New Roman" w:hAnsi="Times New Roman"/>
          <w:sz w:val="20"/>
          <w:szCs w:val="20"/>
          <w:lang w:eastAsia="ar-SA"/>
        </w:rPr>
        <w:t>;</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i/>
          <w:iCs/>
          <w:sz w:val="20"/>
          <w:szCs w:val="20"/>
        </w:rPr>
        <w:t xml:space="preserve">            Торги </w:t>
      </w:r>
      <w:r w:rsidRPr="0069732D">
        <w:rPr>
          <w:rFonts w:ascii="Times New Roman" w:hAnsi="Times New Roman"/>
          <w:sz w:val="20"/>
          <w:szCs w:val="20"/>
        </w:rPr>
        <w:t>-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i/>
          <w:iCs/>
          <w:sz w:val="20"/>
          <w:szCs w:val="20"/>
        </w:rPr>
        <w:t xml:space="preserve">    Черта сельского населенного пункта </w:t>
      </w:r>
      <w:proofErr w:type="gramStart"/>
      <w:r w:rsidRPr="0069732D">
        <w:rPr>
          <w:rFonts w:ascii="Times New Roman" w:hAnsi="Times New Roman"/>
          <w:i/>
          <w:iCs/>
          <w:sz w:val="20"/>
          <w:szCs w:val="20"/>
        </w:rPr>
        <w:t>Сентябрьский</w:t>
      </w:r>
      <w:proofErr w:type="gramEnd"/>
      <w:r w:rsidRPr="0069732D">
        <w:rPr>
          <w:rFonts w:ascii="Times New Roman" w:hAnsi="Times New Roman"/>
          <w:i/>
          <w:iCs/>
          <w:sz w:val="20"/>
          <w:szCs w:val="20"/>
        </w:rPr>
        <w:t xml:space="preserve"> </w:t>
      </w:r>
      <w:r w:rsidRPr="0069732D">
        <w:rPr>
          <w:rFonts w:ascii="Times New Roman" w:hAnsi="Times New Roman"/>
          <w:iCs/>
          <w:sz w:val="20"/>
          <w:szCs w:val="20"/>
        </w:rPr>
        <w:t xml:space="preserve">- </w:t>
      </w:r>
      <w:r w:rsidRPr="0069732D">
        <w:rPr>
          <w:rFonts w:ascii="Times New Roman" w:hAnsi="Times New Roman"/>
          <w:sz w:val="20"/>
          <w:szCs w:val="20"/>
        </w:rPr>
        <w:t>границы земель сельского населенного пункта в составе границ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i/>
          <w:iCs/>
          <w:sz w:val="20"/>
          <w:szCs w:val="20"/>
        </w:rPr>
        <w:t xml:space="preserve">    Черта поселения (граница поселения) </w:t>
      </w:r>
      <w:proofErr w:type="gramStart"/>
      <w:r w:rsidRPr="0069732D">
        <w:rPr>
          <w:rFonts w:ascii="Times New Roman" w:hAnsi="Times New Roman"/>
          <w:i/>
          <w:iCs/>
          <w:sz w:val="20"/>
          <w:szCs w:val="20"/>
        </w:rPr>
        <w:t>Сентябрьский</w:t>
      </w:r>
      <w:proofErr w:type="gramEnd"/>
      <w:r w:rsidRPr="0069732D">
        <w:rPr>
          <w:rFonts w:ascii="Times New Roman" w:hAnsi="Times New Roman"/>
          <w:iCs/>
          <w:sz w:val="20"/>
          <w:szCs w:val="20"/>
        </w:rPr>
        <w:t xml:space="preserve"> - </w:t>
      </w:r>
      <w:r w:rsidRPr="0069732D">
        <w:rPr>
          <w:rFonts w:ascii="Times New Roman" w:hAnsi="Times New Roman"/>
          <w:sz w:val="20"/>
          <w:szCs w:val="20"/>
        </w:rPr>
        <w:t>внешние границы земель поселения,  отделяющие эти земли от земель иных категорий;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i/>
          <w:iCs/>
          <w:sz w:val="20"/>
          <w:szCs w:val="20"/>
          <w:lang w:eastAsia="ar-SA"/>
        </w:rPr>
        <w:t>Элементы благоустройства</w:t>
      </w:r>
      <w:r w:rsidRPr="0069732D">
        <w:rPr>
          <w:rFonts w:ascii="Times New Roman" w:hAnsi="Times New Roman"/>
          <w:sz w:val="20"/>
          <w:szCs w:val="20"/>
          <w:lang w:eastAsia="ar-SA"/>
        </w:rPr>
        <w:t xml:space="preserve"> - </w:t>
      </w:r>
      <w:r w:rsidRPr="0069732D">
        <w:rPr>
          <w:rFonts w:ascii="Times New Roman" w:hAnsi="Times New Roman"/>
          <w:sz w:val="20"/>
          <w:szCs w:val="20"/>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w:t>
      </w:r>
      <w:r w:rsidRPr="0069732D">
        <w:rPr>
          <w:rFonts w:ascii="Times New Roman" w:hAnsi="Times New Roman"/>
          <w:sz w:val="20"/>
          <w:szCs w:val="20"/>
          <w:highlight w:val="yellow"/>
        </w:rPr>
        <w:t xml:space="preserve"> </w:t>
      </w:r>
      <w:r w:rsidRPr="0069732D">
        <w:rPr>
          <w:rFonts w:ascii="Times New Roman" w:hAnsi="Times New Roman"/>
          <w:sz w:val="20"/>
          <w:szCs w:val="20"/>
        </w:rPr>
        <w:t>составные части благоустройства территории.</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 xml:space="preserve">Статья 2. Сфера применения </w:t>
      </w:r>
      <w:r w:rsidRPr="0069732D">
        <w:rPr>
          <w:rFonts w:ascii="Times New Roman" w:hAnsi="Times New Roman"/>
          <w:b/>
          <w:sz w:val="20"/>
          <w:szCs w:val="20"/>
        </w:rPr>
        <w:t>настоящих</w:t>
      </w:r>
      <w:r w:rsidRPr="0069732D">
        <w:rPr>
          <w:rFonts w:ascii="Times New Roman" w:hAnsi="Times New Roman"/>
          <w:b/>
          <w:bCs/>
          <w:sz w:val="20"/>
          <w:szCs w:val="20"/>
        </w:rPr>
        <w:t xml:space="preserve"> Правил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Настоящие Правила разработаны на основании положений Конституции Российской Федерации, Гражданского, Градостроительного, Жилищного и Земельного кодексов Российской Федерации и других действующих федеральных законов, действующего законодательства  автономного округа, Устава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Настоящие Правила являются местным нормативным правовым актом, регулирующим градостроительную деятельность на территории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Настоящие Правила устанавливают порядок территориального планирования, градостроительного зонирования, планировки территорий, строительства, капитального ремонта, реконструкции объектов капитального строительства, а также регулирования градостроительных и земельно-имущественных  отношений.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Настоящие Правила действуют на территории поселения в пределах его черты, и обязательны для исполнения субъектами градостроительной деятельности.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 xml:space="preserve">Статья 3. Назначение и содержание </w:t>
      </w:r>
      <w:r w:rsidRPr="0069732D">
        <w:rPr>
          <w:rFonts w:ascii="Times New Roman" w:hAnsi="Times New Roman"/>
          <w:b/>
          <w:sz w:val="20"/>
          <w:szCs w:val="20"/>
        </w:rPr>
        <w:t>настоящих</w:t>
      </w:r>
      <w:r w:rsidRPr="0069732D">
        <w:rPr>
          <w:rFonts w:ascii="Times New Roman" w:hAnsi="Times New Roman"/>
          <w:b/>
          <w:bCs/>
          <w:sz w:val="20"/>
          <w:szCs w:val="20"/>
        </w:rPr>
        <w:t xml:space="preserve"> Правил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Назначение настоящих Правил:</w:t>
      </w:r>
    </w:p>
    <w:p w:rsidR="0069732D" w:rsidRPr="0069732D" w:rsidRDefault="0069732D" w:rsidP="0069732D">
      <w:pPr>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xml:space="preserve">- введение </w:t>
      </w:r>
      <w:r w:rsidRPr="0069732D">
        <w:rPr>
          <w:rFonts w:ascii="Times New Roman" w:hAnsi="Times New Roman"/>
          <w:sz w:val="20"/>
          <w:szCs w:val="20"/>
          <w:lang w:eastAsia="ar-SA"/>
        </w:rPr>
        <w:t>градостроительных регламентов и обеспечение правовых гарантий по использованию недвижимости для владельцев и лиц, желающих приобрести права владения, пользования и распоряжения земельными участками, объектами капитального строительства, а также по изменению видов и параметров разрешенного использования объектов капитального строительства в процессе их эксплуатации;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napToGrid w:val="0"/>
          <w:sz w:val="20"/>
          <w:szCs w:val="20"/>
          <w:lang w:eastAsia="ar-SA"/>
        </w:rPr>
        <w:t xml:space="preserve">- </w:t>
      </w:r>
      <w:r w:rsidRPr="0069732D">
        <w:rPr>
          <w:rFonts w:ascii="Times New Roman" w:hAnsi="Times New Roman"/>
          <w:sz w:val="20"/>
          <w:szCs w:val="20"/>
          <w:lang w:eastAsia="ar-SA"/>
        </w:rPr>
        <w:t>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создание условий для формирования земельных участков, их предоставления с применением процедур торгов;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обеспечение свободного доступа граждан к информации и создание условий для их участия в принятии решений по вопросам землепользования и застройки посредством проведения публичных слушаний;</w:t>
      </w:r>
    </w:p>
    <w:p w:rsidR="0069732D" w:rsidRPr="0069732D" w:rsidRDefault="0069732D" w:rsidP="0069732D">
      <w:pPr>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z w:val="20"/>
          <w:szCs w:val="20"/>
          <w:lang w:eastAsia="ar-SA"/>
        </w:rPr>
        <w:t>- обеспечение условий для реализации генерального плана поселения, сохранения природной и культурно-исторической среды;</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napToGrid w:val="0"/>
          <w:sz w:val="20"/>
          <w:szCs w:val="20"/>
          <w:lang w:eastAsia="ar-SA"/>
        </w:rPr>
        <w:t xml:space="preserve">- </w:t>
      </w:r>
      <w:r w:rsidRPr="0069732D">
        <w:rPr>
          <w:rFonts w:ascii="Times New Roman" w:hAnsi="Times New Roman"/>
          <w:sz w:val="20"/>
          <w:szCs w:val="20"/>
          <w:lang w:eastAsia="ar-SA"/>
        </w:rPr>
        <w:t xml:space="preserve">обеспечение  </w:t>
      </w:r>
      <w:proofErr w:type="gramStart"/>
      <w:r w:rsidRPr="0069732D">
        <w:rPr>
          <w:rFonts w:ascii="Times New Roman" w:hAnsi="Times New Roman"/>
          <w:sz w:val="20"/>
          <w:szCs w:val="20"/>
          <w:lang w:eastAsia="ar-SA"/>
        </w:rPr>
        <w:t>контроля за</w:t>
      </w:r>
      <w:proofErr w:type="gramEnd"/>
      <w:r w:rsidRPr="0069732D">
        <w:rPr>
          <w:rFonts w:ascii="Times New Roman" w:hAnsi="Times New Roman"/>
          <w:sz w:val="20"/>
          <w:szCs w:val="20"/>
          <w:lang w:eastAsia="ar-SA"/>
        </w:rPr>
        <w:t xml:space="preserve"> соблюдением прав граждан и юридических лиц при осуществлении градостроительной деятельности.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Настоящие Правила включают в себя: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общую часть (порядок применения настоящих Правил и внесения в них изменений);</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карту градостроительного зонирования;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специальную часть (градостроительные регламенты).</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3. Порядок применения настоящих Правил и внесения в них изменений включает в себя положения: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 общие положения;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2) о внесении изменений в настоящие Правила;</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3) о регулировании землепользования и застройки органами местного самоуправления;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4) о системе территориального планирования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5) о подготовке документации по планировке территории органами местного самоуправления;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6) о требованиях градостроительных регламентов к использованию территориальных зон;</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7) о требованиях  по охране окружающей среды и градостроительных ограничениях использования территорий поселения;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8) о подготовке и оформлении документов при предоставлении земельных участков на территории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9)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9732D" w:rsidRPr="0069732D" w:rsidRDefault="0069732D" w:rsidP="0069732D">
      <w:pPr>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xml:space="preserve">          10) о порядке установления и взимания земельных платежей;</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 xml:space="preserve">          11) о проведении публичных слушаний по вопросам землепользования и застройки;</w:t>
      </w:r>
    </w:p>
    <w:p w:rsidR="0069732D" w:rsidRPr="0069732D" w:rsidRDefault="0069732D" w:rsidP="0069732D">
      <w:pPr>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xml:space="preserve">            12) об осуществлении муниципального земельного </w:t>
      </w:r>
      <w:proofErr w:type="gramStart"/>
      <w:r w:rsidRPr="0069732D">
        <w:rPr>
          <w:rFonts w:ascii="Times New Roman" w:hAnsi="Times New Roman"/>
          <w:sz w:val="20"/>
          <w:szCs w:val="20"/>
          <w:lang w:eastAsia="ar-SA"/>
        </w:rPr>
        <w:t>контроля за</w:t>
      </w:r>
      <w:proofErr w:type="gramEnd"/>
      <w:r w:rsidRPr="0069732D">
        <w:rPr>
          <w:rFonts w:ascii="Times New Roman" w:hAnsi="Times New Roman"/>
          <w:sz w:val="20"/>
          <w:szCs w:val="20"/>
          <w:lang w:eastAsia="ar-SA"/>
        </w:rPr>
        <w:t xml:space="preserve"> использованием и охраной  земель поселения.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4. На карте градостроительного зонирования отображаются границы территориальных зон и их кодовые обозначения.</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5. Границы территориальных зон и градостроительные регламенты устанавливаются с учетом:</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1) определенных Градостроительным кодексом РФ территориальных зон;</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3) функциональных зон и параметров их планируемого развития, определенных генеральным планом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4) сложившейся планировки территории и существующего землепользования;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6) предотвращения возможности причинения вреда объектам капитального строительства, расположенным на смежных земельных участках.</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6. Границы территориальных зон на карте градостроительного зонирования устанавливаются </w:t>
      </w:r>
      <w:proofErr w:type="gramStart"/>
      <w:r w:rsidRPr="0069732D">
        <w:rPr>
          <w:rFonts w:ascii="Times New Roman" w:hAnsi="Times New Roman"/>
          <w:sz w:val="20"/>
          <w:szCs w:val="20"/>
        </w:rPr>
        <w:t>по</w:t>
      </w:r>
      <w:proofErr w:type="gramEnd"/>
      <w:r w:rsidRPr="0069732D">
        <w:rPr>
          <w:rFonts w:ascii="Times New Roman" w:hAnsi="Times New Roman"/>
          <w:sz w:val="20"/>
          <w:szCs w:val="20"/>
        </w:rPr>
        <w:t>:</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красным либо другим линиям градостроительного регулирования;</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границам земельных участков;</w:t>
      </w:r>
    </w:p>
    <w:p w:rsidR="0069732D" w:rsidRPr="0069732D" w:rsidRDefault="0069732D" w:rsidP="0069732D">
      <w:pPr>
        <w:numPr>
          <w:ilvl w:val="12"/>
          <w:numId w:val="0"/>
        </w:numPr>
        <w:tabs>
          <w:tab w:val="left" w:pos="6499"/>
        </w:tabs>
        <w:spacing w:after="0" w:line="240" w:lineRule="auto"/>
        <w:ind w:firstLine="720"/>
        <w:jc w:val="both"/>
        <w:rPr>
          <w:rFonts w:ascii="Times New Roman" w:hAnsi="Times New Roman"/>
          <w:sz w:val="20"/>
          <w:szCs w:val="20"/>
        </w:rPr>
      </w:pPr>
      <w:r w:rsidRPr="0069732D">
        <w:rPr>
          <w:rFonts w:ascii="Times New Roman" w:hAnsi="Times New Roman"/>
          <w:sz w:val="20"/>
          <w:szCs w:val="20"/>
        </w:rPr>
        <w:t>- границам черты сельского населенного пункта;</w:t>
      </w:r>
      <w:r w:rsidRPr="0069732D">
        <w:rPr>
          <w:rFonts w:ascii="Times New Roman" w:hAnsi="Times New Roman"/>
          <w:sz w:val="20"/>
          <w:szCs w:val="20"/>
        </w:rPr>
        <w:tab/>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границам черты поселения;</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естественным границам природных объектов;</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иным обоснованным границам.</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7. На карте градостроительного зонирования отображаются также границы зон градостроительных ограничений по требованиям охраны памятников истории и культуры, экологическим и санитарно-эпидемиологическим требованиям в соответствии с утвержденным генеральным планом поселения. </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8. Для целей применения настоящих Правил в Приложении №1 к общей части настоящих Правил приведены отдельные извлечения из федеральных законов и иных нормативно-правовых актов РФ. Приложение №1 настоящих Правил не имеет прямого нормативного характера. </w:t>
      </w:r>
    </w:p>
    <w:p w:rsidR="0069732D" w:rsidRPr="0069732D" w:rsidRDefault="0069732D" w:rsidP="0069732D">
      <w:pPr>
        <w:autoSpaceDE w:val="0"/>
        <w:autoSpaceDN w:val="0"/>
        <w:adjustRightInd w:val="0"/>
        <w:spacing w:after="0" w:line="240" w:lineRule="auto"/>
        <w:ind w:firstLine="720"/>
        <w:jc w:val="center"/>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4. Порядок утверждения настоящих Правил, внесения в них изменений</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 xml:space="preserve">Настоящие Правила разрабатываются Администрацией </w:t>
      </w:r>
      <w:r w:rsidRPr="0069732D">
        <w:rPr>
          <w:rFonts w:ascii="Times New Roman" w:hAnsi="Times New Roman"/>
          <w:bCs/>
          <w:sz w:val="20"/>
          <w:szCs w:val="20"/>
        </w:rPr>
        <w:t xml:space="preserve">сельского </w:t>
      </w:r>
      <w:r w:rsidRPr="0069732D">
        <w:rPr>
          <w:rFonts w:ascii="Times New Roman" w:hAnsi="Times New Roman"/>
          <w:sz w:val="20"/>
          <w:szCs w:val="20"/>
        </w:rPr>
        <w:t xml:space="preserve">поселения, рассматриваются на публичных слушаний с участием населения поселения и утверждаются решением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сельского поселения по представлению Главы сельского поселения.</w:t>
      </w:r>
      <w:proofErr w:type="gramEnd"/>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2. Основаниями для рассмотрения вопроса о внесении изменений в настоящие Правила согласно Градостроительному кодексу РФ являются: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1) несоответствие настоящих Правил генеральному плану поселения, возникшее в результате внесения в генеральный план изменений;</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2) поступление предложений об изменении границ территориальных зон, изменении градостроительных регламентов.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Внесение изменений в настоящие Правила осуществляется решением </w:t>
      </w:r>
      <w:r w:rsidRPr="0069732D">
        <w:rPr>
          <w:rFonts w:ascii="Times New Roman" w:hAnsi="Times New Roman"/>
          <w:bCs/>
          <w:sz w:val="20"/>
          <w:szCs w:val="20"/>
        </w:rPr>
        <w:t xml:space="preserve">Совета депутатов сельского </w:t>
      </w:r>
      <w:r w:rsidRPr="0069732D">
        <w:rPr>
          <w:rFonts w:ascii="Times New Roman" w:hAnsi="Times New Roman"/>
          <w:sz w:val="20"/>
          <w:szCs w:val="20"/>
        </w:rPr>
        <w:t>поселения на основании предложений:</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1) федеральных органов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2) органов исполнительной власти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3) органов местного самоуправления поселения в случаях, если необходимо совершенствовать порядок регулирования землепользования и застройки на соответствующих  территориях;</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4) физических или юридических лиц в инициативном порядке либо в случаях, если в результате применения настоящих </w:t>
      </w:r>
      <w:proofErr w:type="gramStart"/>
      <w:r w:rsidRPr="0069732D">
        <w:rPr>
          <w:rFonts w:ascii="Times New Roman" w:hAnsi="Times New Roman"/>
          <w:sz w:val="20"/>
          <w:szCs w:val="20"/>
        </w:rPr>
        <w:t>Правил</w:t>
      </w:r>
      <w:proofErr w:type="gramEnd"/>
      <w:r w:rsidRPr="0069732D">
        <w:rPr>
          <w:rFonts w:ascii="Times New Roman" w:hAnsi="Times New Roman"/>
          <w:sz w:val="20"/>
          <w:szCs w:val="20"/>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Предложения о внесении изменений в настоящие Правила проходят предварительное рассмотрение на заседании специально создаваемой для этой цели Главой сельского поселения постоянно действующей комиссии по градостроительству и землепользованию, публичных слушаниях.</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При внесении изменений в настоящие Правила на рассмотрение</w:t>
      </w:r>
      <w:r w:rsidRPr="0069732D">
        <w:rPr>
          <w:rFonts w:ascii="Times New Roman" w:hAnsi="Times New Roman"/>
          <w:bCs/>
          <w:sz w:val="20"/>
          <w:szCs w:val="20"/>
        </w:rPr>
        <w:t xml:space="preserve"> Совета депутатов сельского </w:t>
      </w:r>
      <w:r w:rsidRPr="0069732D">
        <w:rPr>
          <w:rFonts w:ascii="Times New Roman" w:hAnsi="Times New Roman"/>
          <w:sz w:val="20"/>
          <w:szCs w:val="20"/>
        </w:rPr>
        <w:t>поселения представляются: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проект изменений с обосновывающими документами;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заключение комиссии по градостроительству и землепользованию по подготовке проекта изменений в настоящие Правила;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протокол публичных слушаний и заключение о результатах публичных слушаний.</w:t>
      </w:r>
    </w:p>
    <w:p w:rsidR="0069732D" w:rsidRPr="0069732D" w:rsidRDefault="0069732D" w:rsidP="0069732D">
      <w:pPr>
        <w:autoSpaceDE w:val="0"/>
        <w:autoSpaceDN w:val="0"/>
        <w:adjustRightInd w:val="0"/>
        <w:spacing w:after="0" w:line="240" w:lineRule="auto"/>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5. Цели и задачи градостроительной деятельности в поселении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Cs/>
          <w:sz w:val="20"/>
          <w:szCs w:val="20"/>
        </w:rPr>
      </w:pPr>
      <w:r w:rsidRPr="0069732D">
        <w:rPr>
          <w:rFonts w:ascii="Times New Roman" w:hAnsi="Times New Roman"/>
          <w:sz w:val="20"/>
          <w:szCs w:val="20"/>
        </w:rPr>
        <w:t xml:space="preserve"> 1</w:t>
      </w:r>
      <w:r w:rsidRPr="0069732D">
        <w:rPr>
          <w:rFonts w:ascii="Times New Roman" w:hAnsi="Times New Roman"/>
          <w:bCs/>
          <w:sz w:val="20"/>
          <w:szCs w:val="20"/>
        </w:rPr>
        <w:t>. Основная цель градостроительной деятельности</w:t>
      </w:r>
      <w:r w:rsidRPr="0069732D">
        <w:rPr>
          <w:rFonts w:ascii="Times New Roman" w:hAnsi="Times New Roman"/>
          <w:sz w:val="20"/>
          <w:szCs w:val="20"/>
        </w:rPr>
        <w:t xml:space="preserve">, включающей процесс территориального планирования, градостроительного зонирования, планировки территории, архитектурно-строительного проектирования, застройки и благоустройства территории поселения - </w:t>
      </w:r>
      <w:r w:rsidRPr="0069732D">
        <w:rPr>
          <w:rFonts w:ascii="Times New Roman" w:hAnsi="Times New Roman"/>
          <w:bCs/>
          <w:sz w:val="20"/>
          <w:szCs w:val="20"/>
        </w:rPr>
        <w:t xml:space="preserve">создание безопасной, здоровой, функционально и </w:t>
      </w:r>
      <w:proofErr w:type="spellStart"/>
      <w:r w:rsidRPr="0069732D">
        <w:rPr>
          <w:rFonts w:ascii="Times New Roman" w:hAnsi="Times New Roman"/>
          <w:bCs/>
          <w:sz w:val="20"/>
          <w:szCs w:val="20"/>
        </w:rPr>
        <w:t>пространственно</w:t>
      </w:r>
      <w:proofErr w:type="spellEnd"/>
      <w:r w:rsidRPr="0069732D">
        <w:rPr>
          <w:rFonts w:ascii="Times New Roman" w:hAnsi="Times New Roman"/>
          <w:bCs/>
          <w:sz w:val="20"/>
          <w:szCs w:val="20"/>
        </w:rPr>
        <w:t xml:space="preserve"> сбалансированной среды жизнедеятельности жителей поселения, эффективного развития производства при обеспечении охраны и улучшения окружающей среды.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w:t>
      </w:r>
      <w:r w:rsidRPr="0069732D">
        <w:rPr>
          <w:rFonts w:ascii="Times New Roman" w:hAnsi="Times New Roman"/>
          <w:bCs/>
          <w:sz w:val="20"/>
          <w:szCs w:val="20"/>
        </w:rPr>
        <w:t>Главными задачами градостроительной деятельности</w:t>
      </w:r>
      <w:r w:rsidRPr="0069732D">
        <w:rPr>
          <w:rFonts w:ascii="Times New Roman" w:hAnsi="Times New Roman"/>
          <w:sz w:val="20"/>
          <w:szCs w:val="20"/>
        </w:rPr>
        <w:t xml:space="preserve"> в поселении являются: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создание условий для устойчивого социально – экономического развития поселения;</w:t>
      </w:r>
    </w:p>
    <w:p w:rsidR="0069732D" w:rsidRPr="0069732D" w:rsidRDefault="0069732D" w:rsidP="0069732D">
      <w:pPr>
        <w:autoSpaceDE w:val="0"/>
        <w:autoSpaceDN w:val="0"/>
        <w:adjustRightInd w:val="0"/>
        <w:spacing w:after="0" w:line="240" w:lineRule="auto"/>
        <w:ind w:firstLine="738"/>
        <w:jc w:val="both"/>
        <w:rPr>
          <w:rFonts w:ascii="Times New Roman" w:hAnsi="Times New Roman"/>
          <w:sz w:val="20"/>
          <w:szCs w:val="20"/>
        </w:rPr>
      </w:pPr>
      <w:r w:rsidRPr="0069732D">
        <w:rPr>
          <w:rFonts w:ascii="Times New Roman" w:hAnsi="Times New Roman"/>
          <w:sz w:val="20"/>
          <w:szCs w:val="20"/>
        </w:rPr>
        <w:t>- создание системы управления земельными ресурсами и недвижимостью;</w:t>
      </w:r>
    </w:p>
    <w:p w:rsidR="0069732D" w:rsidRPr="0069732D" w:rsidRDefault="0069732D" w:rsidP="0069732D">
      <w:pPr>
        <w:autoSpaceDE w:val="0"/>
        <w:autoSpaceDN w:val="0"/>
        <w:adjustRightInd w:val="0"/>
        <w:spacing w:after="0" w:line="240" w:lineRule="auto"/>
        <w:ind w:firstLine="168"/>
        <w:jc w:val="both"/>
        <w:rPr>
          <w:rFonts w:ascii="Times New Roman" w:hAnsi="Times New Roman"/>
          <w:sz w:val="20"/>
          <w:szCs w:val="20"/>
        </w:rPr>
      </w:pPr>
      <w:r w:rsidRPr="0069732D">
        <w:rPr>
          <w:rFonts w:ascii="Times New Roman" w:hAnsi="Times New Roman"/>
          <w:sz w:val="20"/>
          <w:szCs w:val="20"/>
        </w:rPr>
        <w:t>- развитие жилищного строительства всех форм собственности;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организация системы инженерного и транспортного обеспечения, благоустройство и озеленение территории, а также обеспечение условий экономии ресурсов;</w:t>
      </w:r>
    </w:p>
    <w:p w:rsidR="0069732D" w:rsidRPr="0069732D" w:rsidRDefault="0069732D" w:rsidP="0069732D">
      <w:pPr>
        <w:autoSpaceDE w:val="0"/>
        <w:autoSpaceDN w:val="0"/>
        <w:adjustRightInd w:val="0"/>
        <w:spacing w:after="0" w:line="240" w:lineRule="auto"/>
        <w:ind w:firstLine="552"/>
        <w:jc w:val="both"/>
        <w:rPr>
          <w:rFonts w:ascii="Times New Roman" w:hAnsi="Times New Roman"/>
          <w:sz w:val="20"/>
          <w:szCs w:val="20"/>
        </w:rPr>
      </w:pPr>
      <w:r w:rsidRPr="0069732D">
        <w:rPr>
          <w:rFonts w:ascii="Times New Roman" w:hAnsi="Times New Roman"/>
          <w:sz w:val="20"/>
          <w:szCs w:val="20"/>
        </w:rPr>
        <w:t xml:space="preserve">   - создание условий для обеспечения населения комплексом необходимых социальных услуг (в том числе обеспечение малоимущих жильем), объектами спортивного, культурного и бытового обслуживания, образования и здравоохранения;</w:t>
      </w:r>
    </w:p>
    <w:p w:rsidR="0069732D" w:rsidRPr="0069732D" w:rsidRDefault="0069732D" w:rsidP="0069732D">
      <w:pPr>
        <w:autoSpaceDE w:val="0"/>
        <w:autoSpaceDN w:val="0"/>
        <w:adjustRightInd w:val="0"/>
        <w:spacing w:after="0" w:line="240" w:lineRule="auto"/>
        <w:ind w:firstLine="552"/>
        <w:jc w:val="both"/>
        <w:rPr>
          <w:rFonts w:ascii="Times New Roman" w:hAnsi="Times New Roman"/>
          <w:sz w:val="20"/>
          <w:szCs w:val="20"/>
        </w:rPr>
      </w:pPr>
      <w:r w:rsidRPr="0069732D">
        <w:rPr>
          <w:rFonts w:ascii="Times New Roman" w:hAnsi="Times New Roman"/>
          <w:sz w:val="20"/>
          <w:szCs w:val="20"/>
        </w:rPr>
        <w:t xml:space="preserve">  - охрана окружающей среды, сохранение культурного наследия, предупреждение чрезвычайных ситуаций.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3. </w:t>
      </w:r>
      <w:r w:rsidRPr="0069732D">
        <w:rPr>
          <w:rFonts w:ascii="Times New Roman" w:hAnsi="Times New Roman"/>
          <w:bCs/>
          <w:sz w:val="20"/>
          <w:szCs w:val="20"/>
        </w:rPr>
        <w:t>Приоритетными направлениями градостроительной деятельности на период реализации генерального плана поселения (10-15 лет) являются</w:t>
      </w:r>
      <w:r w:rsidRPr="0069732D">
        <w:rPr>
          <w:rFonts w:ascii="Times New Roman" w:hAnsi="Times New Roman"/>
          <w:sz w:val="20"/>
          <w:szCs w:val="20"/>
        </w:rPr>
        <w:t>:</w:t>
      </w:r>
    </w:p>
    <w:p w:rsidR="0069732D" w:rsidRPr="0069732D" w:rsidRDefault="0069732D" w:rsidP="0069732D">
      <w:pPr>
        <w:tabs>
          <w:tab w:val="num" w:pos="7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ab/>
      </w:r>
      <w:r w:rsidRPr="0069732D">
        <w:rPr>
          <w:rFonts w:ascii="Times New Roman" w:hAnsi="Times New Roman"/>
          <w:sz w:val="20"/>
          <w:szCs w:val="20"/>
          <w:lang w:eastAsia="ar-SA"/>
        </w:rPr>
        <w:tab/>
        <w:t>- регенерация жилищного фонда за счет сноса ветхой застройки, уплотнения и реконструкции существующей сохраняемой жилой застройки, с применением приемов переменной этажности, высокоплотной застройки;</w:t>
      </w:r>
    </w:p>
    <w:p w:rsidR="0069732D" w:rsidRPr="0069732D" w:rsidRDefault="0069732D" w:rsidP="0069732D">
      <w:pPr>
        <w:tabs>
          <w:tab w:val="num" w:pos="7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ab/>
      </w:r>
      <w:r w:rsidRPr="0069732D">
        <w:rPr>
          <w:rFonts w:ascii="Times New Roman" w:hAnsi="Times New Roman"/>
          <w:sz w:val="20"/>
          <w:szCs w:val="20"/>
          <w:lang w:eastAsia="ar-SA"/>
        </w:rPr>
        <w:tab/>
        <w:t>- формирование общественного центра поселения с высоким уровнем социально-бытового и культурно-досугового обслуживания, отвечающим современным архитектурным и эстетическим требованиям;</w:t>
      </w:r>
    </w:p>
    <w:p w:rsidR="0069732D" w:rsidRPr="0069732D" w:rsidRDefault="0069732D" w:rsidP="0069732D">
      <w:pPr>
        <w:tabs>
          <w:tab w:val="num" w:pos="54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ab/>
      </w:r>
      <w:r w:rsidRPr="0069732D">
        <w:rPr>
          <w:rFonts w:ascii="Times New Roman" w:hAnsi="Times New Roman"/>
          <w:sz w:val="20"/>
          <w:szCs w:val="20"/>
          <w:lang w:eastAsia="ar-SA"/>
        </w:rPr>
        <w:tab/>
        <w:t>- упорядочение инженерно-транспортной инфраструктуры, озеленение и благоустройство территории поселения;</w:t>
      </w:r>
    </w:p>
    <w:p w:rsidR="0069732D" w:rsidRPr="0069732D" w:rsidRDefault="0069732D" w:rsidP="0069732D">
      <w:pPr>
        <w:suppressAutoHyphens/>
        <w:spacing w:after="0" w:line="240" w:lineRule="auto"/>
        <w:ind w:firstLine="876"/>
        <w:jc w:val="both"/>
        <w:rPr>
          <w:rFonts w:ascii="Times New Roman" w:hAnsi="Times New Roman"/>
          <w:b/>
          <w:sz w:val="20"/>
          <w:szCs w:val="20"/>
          <w:lang w:eastAsia="ar-SA"/>
        </w:rPr>
      </w:pPr>
      <w:r w:rsidRPr="0069732D">
        <w:rPr>
          <w:rFonts w:ascii="Times New Roman" w:hAnsi="Times New Roman"/>
          <w:b/>
          <w:sz w:val="20"/>
          <w:szCs w:val="20"/>
          <w:lang w:eastAsia="ar-SA"/>
        </w:rPr>
        <w:t>- формирование резервного фонда поселковых земель с целью привлечения инвестиций для эффективной реализации генерального плана.</w:t>
      </w:r>
    </w:p>
    <w:p w:rsidR="0069732D" w:rsidRPr="0069732D" w:rsidRDefault="0069732D" w:rsidP="0069732D">
      <w:pPr>
        <w:suppressAutoHyphens/>
        <w:spacing w:after="0" w:line="240" w:lineRule="auto"/>
        <w:jc w:val="both"/>
        <w:rPr>
          <w:rFonts w:ascii="Times New Roman" w:hAnsi="Times New Roman"/>
          <w:b/>
          <w:sz w:val="20"/>
          <w:szCs w:val="20"/>
          <w:lang w:eastAsia="ar-SA"/>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6. Объекты градостроительной деятельности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Объектами градостроительной деятельности в поселении являются: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территория поселения в границах муниципального образования;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территория населенного пункта;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территориальные зоны;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территории планировочных микрорайонов, кварталов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земельные участки с возводимыми на них: зданиями и сооружениями; объектами инженерной и транспортной инфраструктуры, временными сооружениями, в том числе элементами благоустройства;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объекты капитального строительства.</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7. Субъекты градостроительной деятельности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Субъектами градостроительной деятельности на территории поселения являются: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органы государственной власти и органы местного самоуправления;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физические и юридические лица.</w:t>
      </w: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b/>
          <w:bCs/>
          <w:sz w:val="20"/>
          <w:szCs w:val="20"/>
        </w:rPr>
        <w:t>ГЛАВА 2.</w:t>
      </w:r>
      <w:r w:rsidRPr="0069732D">
        <w:rPr>
          <w:rFonts w:ascii="Times New Roman" w:hAnsi="Times New Roman"/>
          <w:sz w:val="20"/>
          <w:szCs w:val="20"/>
        </w:rPr>
        <w:t xml:space="preserve"> </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sz w:val="20"/>
          <w:szCs w:val="20"/>
        </w:rPr>
        <w:t xml:space="preserve"> </w:t>
      </w:r>
      <w:r w:rsidRPr="0069732D">
        <w:rPr>
          <w:rFonts w:ascii="Times New Roman" w:hAnsi="Times New Roman"/>
          <w:b/>
          <w:bCs/>
          <w:sz w:val="20"/>
          <w:szCs w:val="20"/>
        </w:rPr>
        <w:t>ДЕЯТЕЛЬНОСТЬ ОРГАНОВ МЕСТНОГО САМОУПРАВЛЕНИЯ ПОСЕЛЕНИЯ ПО РЕГУЛИРОВАНИЮ ЗЕМЛЕПОЛЬЗОВАНИЯ И ЗАСТРОЙКИ</w:t>
      </w:r>
    </w:p>
    <w:p w:rsidR="0069732D" w:rsidRPr="0069732D" w:rsidRDefault="0069732D" w:rsidP="0069732D">
      <w:pPr>
        <w:autoSpaceDE w:val="0"/>
        <w:autoSpaceDN w:val="0"/>
        <w:adjustRightInd w:val="0"/>
        <w:spacing w:after="0" w:line="240" w:lineRule="auto"/>
        <w:jc w:val="both"/>
        <w:rPr>
          <w:rFonts w:ascii="Times New Roman" w:hAnsi="Times New Roman"/>
          <w:snapToGrid w:val="0"/>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b/>
          <w:bCs/>
          <w:sz w:val="20"/>
          <w:szCs w:val="20"/>
        </w:rPr>
        <w:t>Статья 8. Полномочия Совета депутатов поселения в области землепользования и градостроительной деятельности</w:t>
      </w:r>
    </w:p>
    <w:p w:rsidR="0069732D" w:rsidRPr="0069732D" w:rsidRDefault="0069732D" w:rsidP="0069732D">
      <w:pPr>
        <w:suppressAutoHyphens/>
        <w:spacing w:after="0" w:line="240" w:lineRule="auto"/>
        <w:ind w:firstLine="208"/>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xml:space="preserve">           К полномочиям </w:t>
      </w:r>
      <w:r w:rsidRPr="0069732D">
        <w:rPr>
          <w:rFonts w:ascii="Times New Roman" w:hAnsi="Times New Roman"/>
          <w:bCs/>
          <w:sz w:val="20"/>
          <w:szCs w:val="20"/>
          <w:lang w:eastAsia="ar-SA"/>
        </w:rPr>
        <w:t xml:space="preserve">Совета </w:t>
      </w:r>
      <w:r w:rsidRPr="0069732D">
        <w:rPr>
          <w:rFonts w:ascii="Times New Roman" w:hAnsi="Times New Roman"/>
          <w:snapToGrid w:val="0"/>
          <w:sz w:val="20"/>
          <w:szCs w:val="20"/>
          <w:lang w:eastAsia="ar-SA"/>
        </w:rPr>
        <w:t>депутатов сельского поселения (далее – Совет депутатов поселения) в области землепользования градостроительной деятельности относятся:</w:t>
      </w:r>
    </w:p>
    <w:p w:rsidR="0069732D" w:rsidRPr="0069732D" w:rsidRDefault="0069732D" w:rsidP="0069732D">
      <w:pPr>
        <w:suppressAutoHyphens/>
        <w:spacing w:after="0" w:line="240" w:lineRule="auto"/>
        <w:ind w:firstLine="709"/>
        <w:jc w:val="both"/>
        <w:rPr>
          <w:rFonts w:ascii="Times New Roman" w:hAnsi="Times New Roman"/>
          <w:snapToGrid w:val="0"/>
          <w:sz w:val="20"/>
          <w:szCs w:val="20"/>
          <w:lang w:eastAsia="ar-SA"/>
        </w:rPr>
      </w:pPr>
      <w:r w:rsidRPr="0069732D">
        <w:rPr>
          <w:rFonts w:ascii="Times New Roman" w:hAnsi="Times New Roman"/>
          <w:bCs/>
          <w:sz w:val="20"/>
          <w:szCs w:val="20"/>
        </w:rPr>
        <w:t xml:space="preserve">1) принятие концепций и муниципальных целевых градостроительных программ развития поселения;          </w:t>
      </w:r>
    </w:p>
    <w:p w:rsidR="0069732D" w:rsidRPr="0069732D" w:rsidRDefault="0069732D" w:rsidP="0069732D">
      <w:pPr>
        <w:suppressAutoHyphens/>
        <w:spacing w:after="0" w:line="240" w:lineRule="auto"/>
        <w:ind w:firstLine="709"/>
        <w:jc w:val="both"/>
        <w:rPr>
          <w:rFonts w:ascii="Times New Roman" w:hAnsi="Times New Roman"/>
          <w:sz w:val="20"/>
          <w:szCs w:val="20"/>
          <w:lang w:eastAsia="ar-SA"/>
        </w:rPr>
      </w:pPr>
      <w:r w:rsidRPr="0069732D">
        <w:rPr>
          <w:rFonts w:ascii="Times New Roman" w:hAnsi="Times New Roman"/>
          <w:sz w:val="20"/>
          <w:szCs w:val="20"/>
          <w:lang w:eastAsia="ar-SA"/>
        </w:rPr>
        <w:t xml:space="preserve">2)   утверждение генерального плана поселения;      </w:t>
      </w:r>
    </w:p>
    <w:p w:rsidR="0069732D" w:rsidRPr="0069732D" w:rsidRDefault="0069732D" w:rsidP="0069732D">
      <w:pPr>
        <w:suppressAutoHyphens/>
        <w:spacing w:after="0" w:line="240" w:lineRule="auto"/>
        <w:ind w:firstLine="709"/>
        <w:jc w:val="both"/>
        <w:rPr>
          <w:rFonts w:ascii="Times New Roman" w:hAnsi="Times New Roman"/>
          <w:sz w:val="20"/>
          <w:szCs w:val="20"/>
          <w:lang w:eastAsia="ar-SA"/>
        </w:rPr>
      </w:pPr>
      <w:r w:rsidRPr="0069732D">
        <w:rPr>
          <w:rFonts w:ascii="Times New Roman" w:hAnsi="Times New Roman"/>
          <w:sz w:val="20"/>
          <w:szCs w:val="20"/>
          <w:lang w:eastAsia="ar-SA"/>
        </w:rPr>
        <w:t xml:space="preserve">3) принятие нормативных правовых актов в области регулирования градостроительных и земельно-имущественных отношений, в том числе настоящих Правил;     </w:t>
      </w:r>
    </w:p>
    <w:p w:rsidR="0069732D" w:rsidRPr="0069732D" w:rsidRDefault="0069732D" w:rsidP="0069732D">
      <w:pPr>
        <w:suppressAutoHyphens/>
        <w:spacing w:after="0" w:line="240" w:lineRule="auto"/>
        <w:ind w:firstLine="709"/>
        <w:jc w:val="both"/>
        <w:rPr>
          <w:rFonts w:ascii="Times New Roman" w:hAnsi="Times New Roman"/>
          <w:sz w:val="20"/>
          <w:szCs w:val="20"/>
          <w:lang w:eastAsia="ar-SA"/>
        </w:rPr>
      </w:pPr>
      <w:r w:rsidRPr="0069732D">
        <w:rPr>
          <w:rFonts w:ascii="Times New Roman" w:hAnsi="Times New Roman"/>
          <w:sz w:val="20"/>
          <w:szCs w:val="20"/>
          <w:lang w:eastAsia="ar-SA"/>
        </w:rPr>
        <w:t xml:space="preserve">4) утверждение схемы ценового зонирования территории поселения;                              </w:t>
      </w:r>
    </w:p>
    <w:p w:rsidR="0069732D" w:rsidRPr="0069732D" w:rsidRDefault="0069732D" w:rsidP="0069732D">
      <w:pPr>
        <w:suppressAutoHyphens/>
        <w:spacing w:after="0" w:line="240" w:lineRule="auto"/>
        <w:ind w:firstLine="709"/>
        <w:jc w:val="both"/>
        <w:rPr>
          <w:rFonts w:ascii="Times New Roman" w:hAnsi="Times New Roman"/>
          <w:sz w:val="20"/>
          <w:szCs w:val="20"/>
          <w:lang w:eastAsia="ar-SA"/>
        </w:rPr>
      </w:pPr>
      <w:r w:rsidRPr="0069732D">
        <w:rPr>
          <w:rFonts w:ascii="Times New Roman" w:hAnsi="Times New Roman"/>
          <w:sz w:val="20"/>
          <w:szCs w:val="20"/>
          <w:lang w:eastAsia="ar-SA"/>
        </w:rPr>
        <w:t>5) установление размеров земельного налога и арендной платы;</w:t>
      </w:r>
    </w:p>
    <w:p w:rsidR="0069732D" w:rsidRPr="0069732D" w:rsidRDefault="0069732D" w:rsidP="0069732D">
      <w:pPr>
        <w:suppressAutoHyphens/>
        <w:spacing w:after="0" w:line="240" w:lineRule="auto"/>
        <w:ind w:firstLine="709"/>
        <w:jc w:val="both"/>
        <w:rPr>
          <w:rFonts w:ascii="Times New Roman" w:hAnsi="Times New Roman"/>
          <w:snapToGrid w:val="0"/>
          <w:sz w:val="20"/>
          <w:szCs w:val="20"/>
          <w:lang w:eastAsia="ar-SA"/>
        </w:rPr>
      </w:pPr>
      <w:r w:rsidRPr="0069732D">
        <w:rPr>
          <w:rFonts w:ascii="Times New Roman" w:hAnsi="Times New Roman"/>
          <w:sz w:val="20"/>
          <w:szCs w:val="20"/>
          <w:lang w:eastAsia="ar-SA"/>
        </w:rPr>
        <w:t xml:space="preserve">6)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69732D" w:rsidRPr="0069732D" w:rsidRDefault="0069732D" w:rsidP="0069732D">
      <w:pPr>
        <w:suppressAutoHyphens/>
        <w:spacing w:after="0" w:line="240" w:lineRule="auto"/>
        <w:ind w:firstLine="709"/>
        <w:jc w:val="both"/>
        <w:rPr>
          <w:rFonts w:ascii="Times New Roman" w:hAnsi="Times New Roman"/>
          <w:snapToGrid w:val="0"/>
          <w:sz w:val="20"/>
          <w:szCs w:val="20"/>
          <w:lang w:eastAsia="ar-SA"/>
        </w:rPr>
      </w:pPr>
      <w:r w:rsidRPr="0069732D">
        <w:rPr>
          <w:rFonts w:ascii="Times New Roman" w:hAnsi="Times New Roman"/>
          <w:sz w:val="20"/>
          <w:szCs w:val="20"/>
          <w:lang w:eastAsia="ar-SA"/>
        </w:rPr>
        <w:t>7) назначение и проведение местных референдумов по наиболее важным вопросам территориального развития поселения;</w:t>
      </w:r>
    </w:p>
    <w:p w:rsidR="0069732D" w:rsidRPr="0069732D" w:rsidRDefault="0069732D" w:rsidP="0069732D">
      <w:pPr>
        <w:suppressAutoHyphens/>
        <w:spacing w:after="0" w:line="240" w:lineRule="auto"/>
        <w:ind w:firstLine="709"/>
        <w:jc w:val="both"/>
        <w:rPr>
          <w:rFonts w:ascii="Times New Roman" w:hAnsi="Times New Roman"/>
          <w:snapToGrid w:val="0"/>
          <w:sz w:val="20"/>
          <w:szCs w:val="20"/>
          <w:lang w:eastAsia="ar-SA"/>
        </w:rPr>
      </w:pPr>
      <w:r w:rsidRPr="0069732D">
        <w:rPr>
          <w:rFonts w:ascii="Times New Roman" w:hAnsi="Times New Roman"/>
          <w:sz w:val="20"/>
          <w:szCs w:val="20"/>
          <w:lang w:eastAsia="ar-SA"/>
        </w:rPr>
        <w:t xml:space="preserve">8) иные полномочия, отнесенные к компетенции </w:t>
      </w:r>
      <w:r w:rsidRPr="0069732D">
        <w:rPr>
          <w:rFonts w:ascii="Times New Roman" w:hAnsi="Times New Roman"/>
          <w:bCs/>
          <w:sz w:val="20"/>
          <w:szCs w:val="20"/>
          <w:lang w:eastAsia="ar-SA"/>
        </w:rPr>
        <w:t xml:space="preserve">Совета депутатов </w:t>
      </w:r>
      <w:r w:rsidRPr="0069732D">
        <w:rPr>
          <w:rFonts w:ascii="Times New Roman" w:hAnsi="Times New Roman"/>
          <w:sz w:val="20"/>
          <w:szCs w:val="20"/>
          <w:lang w:eastAsia="ar-SA"/>
        </w:rPr>
        <w:t xml:space="preserve">поселения Уставом поселения, решениями </w:t>
      </w:r>
      <w:r w:rsidRPr="0069732D">
        <w:rPr>
          <w:rFonts w:ascii="Times New Roman" w:hAnsi="Times New Roman"/>
          <w:bCs/>
          <w:sz w:val="20"/>
          <w:szCs w:val="20"/>
          <w:lang w:eastAsia="ar-SA"/>
        </w:rPr>
        <w:t xml:space="preserve">Совета депутатов </w:t>
      </w:r>
      <w:r w:rsidRPr="0069732D">
        <w:rPr>
          <w:rFonts w:ascii="Times New Roman" w:hAnsi="Times New Roman"/>
          <w:sz w:val="20"/>
          <w:szCs w:val="20"/>
          <w:lang w:eastAsia="ar-SA"/>
        </w:rPr>
        <w:t>поселения в соответствии с федеральным законодательством и законодательством автономного округа.</w:t>
      </w:r>
    </w:p>
    <w:p w:rsidR="0069732D" w:rsidRPr="0069732D" w:rsidRDefault="0069732D" w:rsidP="0069732D">
      <w:pPr>
        <w:autoSpaceDE w:val="0"/>
        <w:autoSpaceDN w:val="0"/>
        <w:adjustRightInd w:val="0"/>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b/>
          <w:bCs/>
          <w:sz w:val="20"/>
          <w:szCs w:val="20"/>
        </w:rPr>
        <w:t>Статья 9. Полномочия Администрации поселения в области землепользования и градостроительной деятельности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1. К полномочиям Администрации </w:t>
      </w:r>
      <w:r w:rsidRPr="0069732D">
        <w:rPr>
          <w:rFonts w:ascii="Times New Roman" w:hAnsi="Times New Roman"/>
          <w:bCs/>
          <w:sz w:val="20"/>
          <w:szCs w:val="20"/>
          <w:lang w:eastAsia="ar-SA"/>
        </w:rPr>
        <w:t xml:space="preserve">сельского </w:t>
      </w:r>
      <w:r w:rsidRPr="0069732D">
        <w:rPr>
          <w:rFonts w:ascii="Times New Roman" w:hAnsi="Times New Roman"/>
          <w:sz w:val="20"/>
          <w:szCs w:val="20"/>
          <w:lang w:eastAsia="ar-SA"/>
        </w:rPr>
        <w:t xml:space="preserve">поселения (далее – Администрация поселения) в области землепользования и градостроительной деятельности относятся:     </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 разработка и реализация муниципальных целевых программ градостроительного планирования и рационального использования земель поселения, охраны земельных ресурсов в комплексе с другими природоохранными мероприятиями;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обеспечение эффективного планирования использования земель поселения;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3) предоставление и изъятие в установленном порядке земельных участков;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4) обеспечение </w:t>
      </w:r>
      <w:proofErr w:type="gramStart"/>
      <w:r w:rsidRPr="0069732D">
        <w:rPr>
          <w:rFonts w:ascii="Times New Roman" w:hAnsi="Times New Roman"/>
          <w:sz w:val="20"/>
          <w:szCs w:val="20"/>
          <w:lang w:eastAsia="ar-SA"/>
        </w:rPr>
        <w:t>контроля за</w:t>
      </w:r>
      <w:proofErr w:type="gramEnd"/>
      <w:r w:rsidRPr="0069732D">
        <w:rPr>
          <w:rFonts w:ascii="Times New Roman" w:hAnsi="Times New Roman"/>
          <w:sz w:val="20"/>
          <w:szCs w:val="20"/>
          <w:lang w:eastAsia="ar-SA"/>
        </w:rPr>
        <w:t xml:space="preserve"> использованием и охраной земель;</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5) защита прав собственников земли, землевладельцев, землепользователей и арендаторов;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6) утверждение градостроительной документации по планировке территории поселения;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7) установление публичных сервитутов в качестве обременений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8) резервирование и изъятие, в том числе путем выкупа, земельных участков в границах поселения для муниципальных нужд; </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proofErr w:type="gramStart"/>
      <w:r w:rsidRPr="0069732D">
        <w:rPr>
          <w:rFonts w:ascii="Times New Roman" w:hAnsi="Times New Roman"/>
          <w:sz w:val="20"/>
          <w:szCs w:val="20"/>
          <w:lang w:eastAsia="ar-SA"/>
        </w:rPr>
        <w:t xml:space="preserve">9) содействие осуществлению контроля за охраной и использованием лесов, недр, атмосферного воздуха и животного мира, организации мероприятий по охране природы и улучшению экологической среды, рациональному использованию, сохранению и восстановлению природных ресурсов, а также строительству и реконструкции объектов </w:t>
      </w:r>
      <w:r w:rsidRPr="0069732D">
        <w:rPr>
          <w:rFonts w:ascii="Times New Roman" w:hAnsi="Times New Roman"/>
          <w:sz w:val="20"/>
          <w:szCs w:val="20"/>
          <w:lang w:eastAsia="ar-SA"/>
        </w:rPr>
        <w:lastRenderedPageBreak/>
        <w:t>охраны природы, содействие проведению комплексной независимой экологической экспертизы строящихся объектов, а также предприятий, загрязняющих почву, воздушный бассейн;</w:t>
      </w:r>
      <w:proofErr w:type="gramEnd"/>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10) разрешение в пределах своей компетенции земельных споров;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11) взимание платы за землю;</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12) иные полномочия, отнесенные к компетенции Администрации поселения Уставом поселения, решениями </w:t>
      </w:r>
      <w:r w:rsidRPr="0069732D">
        <w:rPr>
          <w:rFonts w:ascii="Times New Roman" w:hAnsi="Times New Roman"/>
          <w:bCs/>
          <w:sz w:val="20"/>
          <w:szCs w:val="20"/>
          <w:lang w:eastAsia="ar-SA"/>
        </w:rPr>
        <w:t xml:space="preserve">Совета депутатов </w:t>
      </w:r>
      <w:r w:rsidRPr="0069732D">
        <w:rPr>
          <w:rFonts w:ascii="Times New Roman" w:hAnsi="Times New Roman"/>
          <w:sz w:val="20"/>
          <w:szCs w:val="20"/>
          <w:lang w:eastAsia="ar-SA"/>
        </w:rPr>
        <w:t>поселения в соответствии с федеральным законодательством и законодательством автономного округа.</w:t>
      </w:r>
    </w:p>
    <w:p w:rsidR="0069732D" w:rsidRPr="0069732D" w:rsidRDefault="0069732D" w:rsidP="0069732D">
      <w:pPr>
        <w:autoSpaceDE w:val="0"/>
        <w:autoSpaceDN w:val="0"/>
        <w:adjustRightInd w:val="0"/>
        <w:spacing w:after="0" w:line="240" w:lineRule="auto"/>
        <w:ind w:hanging="540"/>
        <w:jc w:val="both"/>
        <w:rPr>
          <w:rFonts w:ascii="Times New Roman" w:hAnsi="Times New Roman"/>
          <w:sz w:val="20"/>
          <w:szCs w:val="20"/>
        </w:rPr>
      </w:pPr>
      <w:r w:rsidRPr="0069732D">
        <w:rPr>
          <w:rFonts w:ascii="Times New Roman" w:hAnsi="Times New Roman"/>
          <w:sz w:val="20"/>
          <w:szCs w:val="20"/>
        </w:rPr>
        <w:t xml:space="preserve">                       2. </w:t>
      </w:r>
      <w:proofErr w:type="gramStart"/>
      <w:r w:rsidRPr="0069732D">
        <w:rPr>
          <w:rFonts w:ascii="Times New Roman" w:hAnsi="Times New Roman"/>
          <w:sz w:val="20"/>
          <w:szCs w:val="20"/>
        </w:rPr>
        <w:t xml:space="preserve">В целях реализации полномочий Администрации поселения в области градостроительной деятельности Главой сельского поселения издаются муниципальные нормативные и индивидуальные правовые акты в соответствии с предоставленными Уставом поселения полномочиями. </w:t>
      </w:r>
      <w:proofErr w:type="gramEnd"/>
    </w:p>
    <w:p w:rsidR="0069732D" w:rsidRPr="0069732D" w:rsidRDefault="0069732D" w:rsidP="0069732D">
      <w:pPr>
        <w:suppressAutoHyphens/>
        <w:spacing w:after="0" w:line="240" w:lineRule="auto"/>
        <w:ind w:firstLine="708"/>
        <w:jc w:val="both"/>
        <w:rPr>
          <w:rFonts w:ascii="Times New Roman" w:hAnsi="Times New Roman"/>
          <w:sz w:val="20"/>
          <w:szCs w:val="20"/>
          <w:lang w:eastAsia="ar-SA"/>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10. Полномочия органа архитектуры и градостроительства в области землепользования и градостроительной деятельности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К полномочиям органа архитектуры и градостроительства Администрации поселения (далее - орган архитектуры и градостроительства) в</w:t>
      </w:r>
      <w:r w:rsidRPr="0069732D">
        <w:rPr>
          <w:rFonts w:ascii="Times New Roman" w:hAnsi="Times New Roman"/>
          <w:bCs/>
          <w:sz w:val="20"/>
          <w:szCs w:val="20"/>
        </w:rPr>
        <w:t xml:space="preserve"> области землепользования и градостроительной деятельности относятся</w:t>
      </w:r>
      <w:r w:rsidRPr="0069732D">
        <w:rPr>
          <w:rFonts w:ascii="Times New Roman" w:hAnsi="Times New Roman"/>
          <w:sz w:val="20"/>
          <w:szCs w:val="20"/>
        </w:rPr>
        <w:t xml:space="preserve">:     </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1) участие в разработке и реализации градостроительных разделов муниципальных целевых программ и программ социально-экономического развития поселения;</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 xml:space="preserve">2) разработка </w:t>
      </w:r>
      <w:proofErr w:type="gramStart"/>
      <w:r w:rsidRPr="0069732D">
        <w:rPr>
          <w:rFonts w:ascii="Times New Roman" w:hAnsi="Times New Roman"/>
          <w:sz w:val="20"/>
          <w:szCs w:val="20"/>
        </w:rPr>
        <w:t>проектов нормативных актов органов местного самоуправления поселения</w:t>
      </w:r>
      <w:proofErr w:type="gramEnd"/>
      <w:r w:rsidRPr="0069732D">
        <w:rPr>
          <w:rFonts w:ascii="Times New Roman" w:hAnsi="Times New Roman"/>
          <w:sz w:val="20"/>
          <w:szCs w:val="20"/>
        </w:rPr>
        <w:t xml:space="preserve"> в области  землепользования, архитектуры и градостроительства;</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3) обеспечение подготовки, рассмотрения, согласования и представления на утверждение в установленном порядке градостроительной документации;</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4) обеспечение подготовки и представление на утверждение градостроительных планов земельных участков;</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5) организация разработки и представление на утверждение местных нормативов градостроительного проектирования поселения;    </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6) выдача градостроительных заданий на подготовку градостроительной и проектной документации;</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7)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благоустройству территории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8) организация конкурсов на подготовку градостроительной и проектной документации,  архитектурно-художественного оформления, благоустройства;                                </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9) участие в подготовке:                            </w:t>
      </w:r>
    </w:p>
    <w:p w:rsidR="0069732D" w:rsidRPr="0069732D" w:rsidRDefault="0069732D" w:rsidP="0069732D">
      <w:pPr>
        <w:autoSpaceDE w:val="0"/>
        <w:autoSpaceDN w:val="0"/>
        <w:adjustRightInd w:val="0"/>
        <w:spacing w:after="0" w:line="240" w:lineRule="auto"/>
        <w:ind w:firstLine="208"/>
        <w:jc w:val="both"/>
        <w:rPr>
          <w:rFonts w:ascii="Times New Roman" w:hAnsi="Times New Roman"/>
          <w:sz w:val="20"/>
          <w:szCs w:val="20"/>
        </w:rPr>
      </w:pPr>
      <w:r w:rsidRPr="0069732D">
        <w:rPr>
          <w:rFonts w:ascii="Times New Roman" w:hAnsi="Times New Roman"/>
          <w:sz w:val="20"/>
          <w:szCs w:val="20"/>
        </w:rPr>
        <w:t xml:space="preserve">            - документов для проведения конкурсов и аукционов по предоставлению земельных участков для строительства;                                      </w:t>
      </w:r>
    </w:p>
    <w:p w:rsidR="0069732D" w:rsidRPr="0069732D" w:rsidRDefault="0069732D" w:rsidP="0069732D">
      <w:pPr>
        <w:autoSpaceDE w:val="0"/>
        <w:autoSpaceDN w:val="0"/>
        <w:adjustRightInd w:val="0"/>
        <w:spacing w:after="0" w:line="240" w:lineRule="auto"/>
        <w:ind w:firstLine="668"/>
        <w:jc w:val="both"/>
        <w:rPr>
          <w:rFonts w:ascii="Times New Roman" w:hAnsi="Times New Roman"/>
          <w:sz w:val="20"/>
          <w:szCs w:val="20"/>
        </w:rPr>
      </w:pPr>
      <w:r w:rsidRPr="0069732D">
        <w:rPr>
          <w:rFonts w:ascii="Times New Roman" w:hAnsi="Times New Roman"/>
          <w:sz w:val="20"/>
          <w:szCs w:val="20"/>
        </w:rPr>
        <w:t xml:space="preserve">   - решений органов местного самоуправления поселения о предоставлении земельных участков для строительства, реконструкции и капитального ремонта объектов капитального строительства;</w:t>
      </w:r>
    </w:p>
    <w:p w:rsidR="0069732D" w:rsidRPr="0069732D" w:rsidRDefault="0069732D" w:rsidP="0069732D">
      <w:pPr>
        <w:autoSpaceDE w:val="0"/>
        <w:autoSpaceDN w:val="0"/>
        <w:adjustRightInd w:val="0"/>
        <w:spacing w:after="0" w:line="240" w:lineRule="auto"/>
        <w:ind w:firstLine="668"/>
        <w:jc w:val="both"/>
        <w:rPr>
          <w:rFonts w:ascii="Times New Roman" w:hAnsi="Times New Roman"/>
          <w:sz w:val="20"/>
          <w:szCs w:val="20"/>
        </w:rPr>
      </w:pPr>
      <w:r w:rsidRPr="0069732D">
        <w:rPr>
          <w:rFonts w:ascii="Times New Roman" w:hAnsi="Times New Roman"/>
          <w:sz w:val="20"/>
          <w:szCs w:val="20"/>
        </w:rPr>
        <w:t>10) выдача разрешений на строительство, разрешений на ввод объектов в эксплуатацию в установленном законодательством порядке;</w:t>
      </w:r>
    </w:p>
    <w:p w:rsidR="0069732D" w:rsidRPr="0069732D" w:rsidRDefault="0069732D" w:rsidP="0069732D">
      <w:pPr>
        <w:autoSpaceDE w:val="0"/>
        <w:autoSpaceDN w:val="0"/>
        <w:adjustRightInd w:val="0"/>
        <w:spacing w:after="0" w:line="240" w:lineRule="auto"/>
        <w:ind w:firstLine="668"/>
        <w:jc w:val="both"/>
        <w:rPr>
          <w:rFonts w:ascii="Times New Roman" w:hAnsi="Times New Roman"/>
          <w:sz w:val="20"/>
          <w:szCs w:val="20"/>
        </w:rPr>
      </w:pPr>
      <w:r w:rsidRPr="0069732D">
        <w:rPr>
          <w:rFonts w:ascii="Times New Roman" w:hAnsi="Times New Roman"/>
          <w:sz w:val="20"/>
          <w:szCs w:val="20"/>
        </w:rPr>
        <w:t>11) вынос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69732D" w:rsidRPr="0069732D" w:rsidRDefault="0069732D" w:rsidP="0069732D">
      <w:pPr>
        <w:autoSpaceDE w:val="0"/>
        <w:autoSpaceDN w:val="0"/>
        <w:adjustRightInd w:val="0"/>
        <w:spacing w:after="0" w:line="240" w:lineRule="auto"/>
        <w:ind w:firstLine="668"/>
        <w:jc w:val="both"/>
        <w:rPr>
          <w:rFonts w:ascii="Times New Roman" w:hAnsi="Times New Roman"/>
          <w:sz w:val="20"/>
          <w:szCs w:val="20"/>
        </w:rPr>
      </w:pPr>
      <w:r w:rsidRPr="0069732D">
        <w:rPr>
          <w:rFonts w:ascii="Times New Roman" w:hAnsi="Times New Roman"/>
          <w:sz w:val="20"/>
          <w:szCs w:val="20"/>
        </w:rPr>
        <w:t>12) информирование населения о состоянии среды жизнедеятельности и перспективах ее изменения;</w:t>
      </w:r>
    </w:p>
    <w:p w:rsidR="0069732D" w:rsidRPr="0069732D" w:rsidRDefault="0069732D" w:rsidP="0069732D">
      <w:pPr>
        <w:autoSpaceDE w:val="0"/>
        <w:autoSpaceDN w:val="0"/>
        <w:adjustRightInd w:val="0"/>
        <w:spacing w:after="0" w:line="240" w:lineRule="auto"/>
        <w:ind w:firstLine="668"/>
        <w:jc w:val="both"/>
        <w:rPr>
          <w:rFonts w:ascii="Times New Roman" w:hAnsi="Times New Roman"/>
          <w:sz w:val="20"/>
          <w:szCs w:val="20"/>
        </w:rPr>
      </w:pPr>
      <w:r w:rsidRPr="0069732D">
        <w:rPr>
          <w:rFonts w:ascii="Times New Roman" w:hAnsi="Times New Roman"/>
          <w:sz w:val="20"/>
          <w:szCs w:val="20"/>
        </w:rPr>
        <w:t>13) рассмотрение заявлений, обращений граждан и юридических лиц по вопросам осуществления градостроительной деятельности и принятие по ним решений в пределах своей компетенции;</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 xml:space="preserve">           14)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использованием и охраной земель поселения в пределах своей компетенции;</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 xml:space="preserve">15)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соблюдением законодательства Российской Федерации в области градостроительной деятельности и иных нормативных правовых актов в пределах своей компетенции;</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16) иные полномочия, отнесенные к компетенции органа архитектуры и градостроительства нормативными правовыми актами органов местного самоуправления поселения в соответствии с федеральным законодательством, законодательством автономного округа и Уставом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 xml:space="preserve">Статья 11. Полномочия органа по управлению муниципальной собственностью Администрации </w:t>
      </w:r>
      <w:r w:rsidRPr="0069732D">
        <w:rPr>
          <w:rFonts w:ascii="Times New Roman" w:hAnsi="Times New Roman"/>
          <w:b/>
          <w:sz w:val="20"/>
          <w:szCs w:val="20"/>
        </w:rPr>
        <w:t>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К полномочиям органа по управлению муниципальной собственностью Администрации</w:t>
      </w:r>
      <w:r w:rsidRPr="0069732D">
        <w:rPr>
          <w:rFonts w:ascii="Times New Roman" w:hAnsi="Times New Roman"/>
          <w:bCs/>
          <w:sz w:val="20"/>
          <w:szCs w:val="20"/>
        </w:rPr>
        <w:t xml:space="preserve"> </w:t>
      </w:r>
      <w:r w:rsidRPr="0069732D">
        <w:rPr>
          <w:rFonts w:ascii="Times New Roman" w:hAnsi="Times New Roman"/>
          <w:sz w:val="20"/>
          <w:szCs w:val="20"/>
        </w:rPr>
        <w:t xml:space="preserve">поселения </w:t>
      </w:r>
      <w:r w:rsidRPr="0069732D">
        <w:rPr>
          <w:rFonts w:ascii="Times New Roman" w:hAnsi="Times New Roman"/>
          <w:bCs/>
          <w:sz w:val="20"/>
          <w:szCs w:val="20"/>
        </w:rPr>
        <w:t xml:space="preserve">относятся (далее - </w:t>
      </w:r>
      <w:r w:rsidRPr="0069732D">
        <w:rPr>
          <w:rFonts w:ascii="Times New Roman" w:hAnsi="Times New Roman"/>
          <w:sz w:val="20"/>
          <w:szCs w:val="20"/>
        </w:rPr>
        <w:t xml:space="preserve">орган по управлению муниципальной собственностью):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управление и распоряжение имуществом, находящимся в муниципальной собственности;</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2) участие в разработке нормативно-правовых актов местного самоуправления по вопросам регулирования градостроительных и земельно-имущественных отношений на территории поселения;</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3) осуществление функций продавца земельных участков, заключение договоров купли-продажи земельных участков на территории поселения;</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 xml:space="preserve">4) осуществление функций арендодателя земельных участков, заключение договоров аренды земельных участков; </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5) контроль поступления арендной платы за пользование земельными участками;</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6) подготовка и внесение предложений о размерах платежей за землю, о нормативной стоимости земельных участков;</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7) выполнение мероприятий по разграничению государственной собственности на землю;</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t>8) согласование перечней земельных участков, формируемых для целей разграничения государственной собственности на землю;</w:t>
      </w:r>
    </w:p>
    <w:p w:rsidR="0069732D" w:rsidRPr="0069732D" w:rsidRDefault="0069732D" w:rsidP="0069732D">
      <w:pPr>
        <w:autoSpaceDE w:val="0"/>
        <w:autoSpaceDN w:val="0"/>
        <w:adjustRightInd w:val="0"/>
        <w:spacing w:after="0" w:line="240" w:lineRule="auto"/>
        <w:ind w:firstLine="709"/>
        <w:jc w:val="both"/>
        <w:rPr>
          <w:rFonts w:ascii="Times New Roman" w:hAnsi="Times New Roman"/>
          <w:sz w:val="20"/>
          <w:szCs w:val="20"/>
        </w:rPr>
      </w:pPr>
      <w:r w:rsidRPr="0069732D">
        <w:rPr>
          <w:rFonts w:ascii="Times New Roman" w:hAnsi="Times New Roman"/>
          <w:sz w:val="20"/>
          <w:szCs w:val="20"/>
        </w:rPr>
        <w:lastRenderedPageBreak/>
        <w:t>9) иные полномочия, отнесенные к компетенции органа по управлению муниципальной собственностью нормативными правовыми актами органов местного самоуправления поселения в соответствии с федеральным законодательством, законодательством автономного округа и Уставом поселения.</w:t>
      </w:r>
    </w:p>
    <w:p w:rsidR="0069732D" w:rsidRPr="0069732D" w:rsidRDefault="0069732D" w:rsidP="0069732D">
      <w:pPr>
        <w:autoSpaceDE w:val="0"/>
        <w:autoSpaceDN w:val="0"/>
        <w:adjustRightInd w:val="0"/>
        <w:spacing w:after="0" w:line="240" w:lineRule="auto"/>
        <w:ind w:firstLine="876"/>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876"/>
        <w:jc w:val="both"/>
        <w:rPr>
          <w:rFonts w:ascii="Times New Roman" w:hAnsi="Times New Roman"/>
          <w:b/>
          <w:bCs/>
          <w:sz w:val="20"/>
          <w:szCs w:val="20"/>
        </w:rPr>
      </w:pPr>
      <w:r w:rsidRPr="0069732D">
        <w:rPr>
          <w:rFonts w:ascii="Times New Roman" w:hAnsi="Times New Roman"/>
          <w:b/>
          <w:bCs/>
          <w:sz w:val="20"/>
          <w:szCs w:val="20"/>
        </w:rPr>
        <w:t xml:space="preserve">Статья 12. Полномочия </w:t>
      </w:r>
      <w:r w:rsidRPr="0069732D">
        <w:rPr>
          <w:rFonts w:ascii="Times New Roman" w:hAnsi="Times New Roman"/>
          <w:b/>
          <w:sz w:val="20"/>
          <w:szCs w:val="20"/>
        </w:rPr>
        <w:t xml:space="preserve">комиссии </w:t>
      </w:r>
      <w:r w:rsidRPr="0069732D">
        <w:rPr>
          <w:rFonts w:ascii="Times New Roman" w:hAnsi="Times New Roman"/>
          <w:b/>
          <w:bCs/>
          <w:sz w:val="20"/>
          <w:szCs w:val="20"/>
        </w:rPr>
        <w:t>по градостроительству и землепользованию Администрации</w:t>
      </w:r>
      <w:r w:rsidRPr="0069732D">
        <w:rPr>
          <w:rFonts w:ascii="Times New Roman" w:hAnsi="Times New Roman"/>
          <w:sz w:val="20"/>
          <w:szCs w:val="20"/>
        </w:rPr>
        <w:t xml:space="preserve"> </w:t>
      </w:r>
      <w:r w:rsidRPr="0069732D">
        <w:rPr>
          <w:rFonts w:ascii="Times New Roman" w:hAnsi="Times New Roman"/>
          <w:b/>
          <w:sz w:val="20"/>
          <w:szCs w:val="20"/>
        </w:rPr>
        <w:t>поселения</w:t>
      </w:r>
    </w:p>
    <w:p w:rsidR="0069732D" w:rsidRPr="0069732D" w:rsidRDefault="0069732D" w:rsidP="0069732D">
      <w:pPr>
        <w:autoSpaceDE w:val="0"/>
        <w:autoSpaceDN w:val="0"/>
        <w:adjustRightInd w:val="0"/>
        <w:spacing w:after="0" w:line="240" w:lineRule="auto"/>
        <w:ind w:firstLine="876"/>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К </w:t>
      </w:r>
      <w:r w:rsidRPr="0069732D">
        <w:rPr>
          <w:rFonts w:ascii="Times New Roman" w:hAnsi="Times New Roman"/>
          <w:bCs/>
          <w:sz w:val="20"/>
          <w:szCs w:val="20"/>
        </w:rPr>
        <w:t xml:space="preserve">полномочиям комиссии по градостроительству и землепользованию Администрации поселения (далее – комиссия) - коллегиального совещательного органа Администрации </w:t>
      </w:r>
      <w:r w:rsidRPr="0069732D">
        <w:rPr>
          <w:rFonts w:ascii="Times New Roman" w:hAnsi="Times New Roman"/>
          <w:sz w:val="20"/>
          <w:szCs w:val="20"/>
        </w:rPr>
        <w:t xml:space="preserve">поселения </w:t>
      </w:r>
      <w:r w:rsidRPr="0069732D">
        <w:rPr>
          <w:rFonts w:ascii="Times New Roman" w:hAnsi="Times New Roman"/>
          <w:bCs/>
          <w:sz w:val="20"/>
          <w:szCs w:val="20"/>
        </w:rPr>
        <w:t>для осуществления управления и распоряжения земельными участками на территории поселения относятся: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рассмотрение предложений о внесении изменений в настоящие Правила;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подготовка проекта изменений в настоящие Правила;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организация и проведение публичных слушаний по вопросам внесения изменений в настоящие Правила, иным вопросам землепользования и застройки;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рассмотрение заявлений о намерениях осуществить строительное изменение объекта капитального строительства;</w:t>
      </w:r>
    </w:p>
    <w:p w:rsidR="0069732D" w:rsidRPr="0069732D" w:rsidRDefault="0069732D" w:rsidP="0069732D">
      <w:pPr>
        <w:keepNext/>
        <w:numPr>
          <w:ilvl w:val="0"/>
          <w:numId w:val="45"/>
        </w:numPr>
        <w:tabs>
          <w:tab w:val="clear" w:pos="360"/>
          <w:tab w:val="num" w:pos="0"/>
          <w:tab w:val="num" w:pos="180"/>
        </w:tabs>
        <w:suppressAutoHyphens/>
        <w:spacing w:after="0" w:line="240" w:lineRule="auto"/>
        <w:ind w:left="0" w:firstLine="168"/>
        <w:jc w:val="both"/>
        <w:outlineLvl w:val="0"/>
        <w:rPr>
          <w:rFonts w:ascii="Times New Roman" w:hAnsi="Times New Roman"/>
          <w:sz w:val="20"/>
          <w:szCs w:val="20"/>
          <w:lang w:eastAsia="ar-SA"/>
        </w:rPr>
      </w:pPr>
      <w:r w:rsidRPr="0069732D">
        <w:rPr>
          <w:rFonts w:ascii="Times New Roman" w:hAnsi="Times New Roman"/>
          <w:sz w:val="20"/>
          <w:szCs w:val="20"/>
          <w:lang w:eastAsia="ar-SA"/>
        </w:rPr>
        <w:t xml:space="preserve">          5) коллегиальное профессиональное обсуждение вопросов градостроительства и архитектуры, дизайна и благоустройства;</w:t>
      </w:r>
    </w:p>
    <w:p w:rsidR="0069732D" w:rsidRPr="0069732D" w:rsidRDefault="0069732D" w:rsidP="0069732D">
      <w:pPr>
        <w:keepNext/>
        <w:numPr>
          <w:ilvl w:val="0"/>
          <w:numId w:val="45"/>
        </w:numPr>
        <w:tabs>
          <w:tab w:val="clear" w:pos="360"/>
          <w:tab w:val="num" w:pos="0"/>
          <w:tab w:val="num" w:pos="180"/>
        </w:tabs>
        <w:suppressAutoHyphens/>
        <w:spacing w:after="0" w:line="240" w:lineRule="auto"/>
        <w:ind w:left="0" w:firstLine="540"/>
        <w:jc w:val="both"/>
        <w:outlineLvl w:val="0"/>
        <w:rPr>
          <w:rFonts w:ascii="Times New Roman" w:hAnsi="Times New Roman"/>
          <w:sz w:val="20"/>
          <w:szCs w:val="20"/>
          <w:lang w:eastAsia="ar-SA"/>
        </w:rPr>
      </w:pPr>
      <w:r w:rsidRPr="0069732D">
        <w:rPr>
          <w:rFonts w:ascii="Times New Roman" w:hAnsi="Times New Roman"/>
          <w:bCs/>
          <w:sz w:val="20"/>
          <w:szCs w:val="20"/>
          <w:lang w:eastAsia="ar-SA"/>
        </w:rPr>
        <w:t xml:space="preserve">             6) </w:t>
      </w:r>
      <w:r w:rsidRPr="0069732D">
        <w:rPr>
          <w:rFonts w:ascii="Times New Roman" w:hAnsi="Times New Roman"/>
          <w:sz w:val="20"/>
          <w:szCs w:val="20"/>
          <w:lang w:eastAsia="ar-SA"/>
        </w:rPr>
        <w:t xml:space="preserve">рассмотрение и оценка проектов, реализуемых на территории поселения;                              </w:t>
      </w:r>
    </w:p>
    <w:p w:rsidR="0069732D" w:rsidRPr="0069732D" w:rsidRDefault="0069732D" w:rsidP="0069732D">
      <w:pPr>
        <w:autoSpaceDE w:val="0"/>
        <w:autoSpaceDN w:val="0"/>
        <w:adjustRightInd w:val="0"/>
        <w:spacing w:after="0" w:line="240" w:lineRule="auto"/>
        <w:ind w:firstLine="168"/>
        <w:jc w:val="both"/>
        <w:rPr>
          <w:rFonts w:ascii="Times New Roman" w:hAnsi="Times New Roman"/>
          <w:sz w:val="20"/>
          <w:szCs w:val="20"/>
        </w:rPr>
      </w:pPr>
      <w:r w:rsidRPr="0069732D">
        <w:rPr>
          <w:rFonts w:ascii="Times New Roman" w:hAnsi="Times New Roman"/>
          <w:sz w:val="20"/>
          <w:szCs w:val="20"/>
        </w:rPr>
        <w:t xml:space="preserve">          7) согласование места размещения и назначения объекта капитального строительства, включая индивидуальное жилищное строительство, на основе генерального плана поселения с учетом конкретной градостроительной ситуации, функционального назначения объекта и особенностей освоения земельного участка;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bCs/>
          <w:sz w:val="20"/>
          <w:szCs w:val="20"/>
        </w:rPr>
      </w:pPr>
      <w:r w:rsidRPr="0069732D">
        <w:rPr>
          <w:rFonts w:ascii="Times New Roman" w:hAnsi="Times New Roman"/>
          <w:bCs/>
          <w:sz w:val="20"/>
          <w:szCs w:val="20"/>
        </w:rPr>
        <w:t>8) координация работы структурных подразделений Администрации</w:t>
      </w:r>
      <w:r w:rsidRPr="0069732D">
        <w:rPr>
          <w:rFonts w:ascii="Times New Roman" w:hAnsi="Times New Roman"/>
          <w:sz w:val="20"/>
          <w:szCs w:val="20"/>
        </w:rPr>
        <w:t xml:space="preserve"> поселения</w:t>
      </w:r>
      <w:r w:rsidRPr="0069732D">
        <w:rPr>
          <w:rFonts w:ascii="Times New Roman" w:hAnsi="Times New Roman"/>
          <w:bCs/>
          <w:sz w:val="20"/>
          <w:szCs w:val="20"/>
        </w:rPr>
        <w:t>, органа архитектуры и градостроительства, муниципальных организаций по решению вопросов предоставления земельных участков для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9) иные полномочия, отнесенные к ведению</w:t>
      </w:r>
      <w:r w:rsidRPr="0069732D">
        <w:rPr>
          <w:rFonts w:ascii="Times New Roman" w:hAnsi="Times New Roman"/>
          <w:bCs/>
          <w:sz w:val="20"/>
          <w:szCs w:val="20"/>
        </w:rPr>
        <w:t xml:space="preserve"> комиссии</w:t>
      </w:r>
      <w:r w:rsidRPr="0069732D">
        <w:rPr>
          <w:rFonts w:ascii="Times New Roman" w:hAnsi="Times New Roman"/>
          <w:sz w:val="20"/>
          <w:szCs w:val="20"/>
        </w:rPr>
        <w:t xml:space="preserve"> нормативными правовыми актами органов местного самоуправления поселения в соответствии с федеральным законодательством, законодательством автономного округа и Уставом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2. Порядок создания и деятельности комиссии, ее персональный состав утверждаются постановлением Главы сельского поселения.</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ГЛАВА 3.</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 xml:space="preserve"> СИСТЕМА ГРАДОСТРОИТЕЛЬНОГО ПЛАНИРОВАНИЯ</w:t>
      </w:r>
      <w:r>
        <w:rPr>
          <w:rFonts w:ascii="Times New Roman" w:hAnsi="Times New Roman"/>
          <w:b/>
          <w:bCs/>
          <w:sz w:val="20"/>
          <w:szCs w:val="20"/>
        </w:rPr>
        <w:t xml:space="preserve"> </w:t>
      </w:r>
      <w:r w:rsidRPr="0069732D">
        <w:rPr>
          <w:rFonts w:ascii="Times New Roman" w:hAnsi="Times New Roman"/>
          <w:b/>
          <w:bCs/>
          <w:sz w:val="20"/>
          <w:szCs w:val="20"/>
        </w:rPr>
        <w:t>ТЕРРИТОРИАЛЬНОГО РАЗВИТИЯ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13. Основные положения системы градостроительного планирования территориального развития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Система градостроительного планирования территориального развития поселения представляет собой деятельность по подготовке, принятию и реализации градостроительных решений, определяющих пространственную организацию поселения и влияющих на качество поселковой среды в её определенных экологических и социальных параметрах.</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Система градостроительного планирования – система принятия решений, направленных на социально-экономическое, экологическое, инженерное и архитектурно-планировочное развитие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Основными задачами градостроительного планирования в поселении являются: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привлечение инвестиций;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упорядочение земельных отношений и оборота недвижимости;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планомерный контроль экологической ситуации в поселении.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Основные виды градостроительного планирования: программирование, проектирование.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14. Муниципальные целевые градостроительные программы</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 xml:space="preserve">Муниципальная целевая градостроительная программа – это комплекс мероприятий, направленных на достижение конкретной градостроительной цели, имеющей социальное, культурное, экономическое и техническое измерение, с определением состава и содержания мероприятий, объема необходимых финансовых и иных ресурсов, источников их поступления и механизмов реализации программных мероприятий. </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Муниципальные целевые градостроительные программы разрабатываются в соответствии с утвержденным Главой сельского поселения планом реализации генерального плана поселения либо на основе документации градостроительных и экономических прогнозов. Финансирование муниципальных целевых градостроительных программ производится из средств бюджета поселения в пределах ассигнований, утвержденных на очередной финансовый год.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Обязательными являются следующие виды муниципальных градостроительных программ: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программа по улучшению жилищных условий жителей поселения с учетом сноса ветхого жилья, строительства нового жилищного фонда;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программа по благоустройству и озеленению территорий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программа по размещению рекламы и визуальной информации;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экологическая программа;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программа по предотвращению чрезвычайных ситуаций;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По решению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поселения могут быть приняты другие муниципальные программы, направленные на улучшение среды жизнедеятельности жителей поселения.</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15. Градостроительная документация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Градостроительное проектирование – это комплекс планировочных и иных мероприятий, направленных на реализацию целей управления поселением и градостроительного регулирования, осуществления инвестиционных программ в области планировки, застройки и благоустройства территорий поселения, реконструкции градостроительных комплексов зданий, сооружений, инженерных систем и природно-ландшафтных территорий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Цель градостроительного проектирования – решение текущих и перспективных градостроительных задач, совершенствование планировочной организации поселения и качества поселковой среды.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Градостроительная документация поселения подразделяется </w:t>
      </w:r>
      <w:proofErr w:type="gramStart"/>
      <w:r w:rsidRPr="0069732D">
        <w:rPr>
          <w:rFonts w:ascii="Times New Roman" w:hAnsi="Times New Roman"/>
          <w:sz w:val="20"/>
          <w:szCs w:val="20"/>
        </w:rPr>
        <w:t>на</w:t>
      </w:r>
      <w:proofErr w:type="gramEnd"/>
      <w:r w:rsidRPr="0069732D">
        <w:rPr>
          <w:rFonts w:ascii="Times New Roman" w:hAnsi="Times New Roman"/>
          <w:sz w:val="20"/>
          <w:szCs w:val="20"/>
        </w:rPr>
        <w:t>:</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документ о территориальном планировании;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документ градостроительного зонирования;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документацию по планировке территорий.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Градостроительным документом территориального планирования поселения является генеральный план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Градостроительный документ о градостроительном зонировании разрабатывается в виде проекта Правил землепользования и застройки.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Градостроительная документация по планировке территории поселения определяет принципы и приемы пространственной организации застроенных и подлежащих застройке территорий поселения, а также конкретного размещения объектов капитального строительства и включает:</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проекты планировки частей территории поселения (планировочных микрорайонов, кварталов);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проекты межевания территорий;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градостроительные планы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а также: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проекты застройки кварталов и других элементов планировочной структуры поселения, его частей;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проекты благоустройства территории;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проекты инженерного оборудования и инженерной подготовки территории;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схемы первоочередного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Согласованная в установленном порядке документация по планировке территории утверждается постановлением Главы сельского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8. Утвержденная документация по планировке территории поселения является основанием для регулирования землепользования и застройки в соответствии с действующим законодательством.</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16. Планировочная организация территории поселения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 Планировочная организация территории поселения включает в себя следующие элементы:</w:t>
      </w:r>
    </w:p>
    <w:p w:rsidR="0069732D" w:rsidRPr="0069732D" w:rsidRDefault="0069732D" w:rsidP="0069732D">
      <w:pPr>
        <w:tabs>
          <w:tab w:val="left" w:pos="1440"/>
          <w:tab w:val="left" w:pos="16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поселение;</w:t>
      </w:r>
    </w:p>
    <w:p w:rsidR="0069732D" w:rsidRPr="0069732D" w:rsidRDefault="0069732D" w:rsidP="0069732D">
      <w:pPr>
        <w:tabs>
          <w:tab w:val="left" w:pos="1440"/>
          <w:tab w:val="left" w:pos="16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сельский населенный пункт;</w:t>
      </w:r>
    </w:p>
    <w:p w:rsidR="0069732D" w:rsidRPr="0069732D" w:rsidRDefault="0069732D" w:rsidP="0069732D">
      <w:pPr>
        <w:tabs>
          <w:tab w:val="left" w:pos="1440"/>
          <w:tab w:val="left" w:pos="16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планировочный микрорайон;</w:t>
      </w:r>
    </w:p>
    <w:p w:rsidR="0069732D" w:rsidRPr="0069732D" w:rsidRDefault="0069732D" w:rsidP="0069732D">
      <w:pPr>
        <w:tabs>
          <w:tab w:val="left" w:pos="1440"/>
          <w:tab w:val="left" w:pos="16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планировочный квартал;</w:t>
      </w:r>
    </w:p>
    <w:p w:rsidR="0069732D" w:rsidRPr="0069732D" w:rsidRDefault="0069732D" w:rsidP="0069732D">
      <w:pPr>
        <w:tabs>
          <w:tab w:val="left" w:pos="1440"/>
          <w:tab w:val="left" w:pos="1620"/>
        </w:tabs>
        <w:suppressAutoHyphens/>
        <w:spacing w:after="0" w:line="240" w:lineRule="auto"/>
        <w:jc w:val="both"/>
        <w:rPr>
          <w:rFonts w:ascii="Times New Roman" w:hAnsi="Times New Roman"/>
          <w:sz w:val="20"/>
          <w:szCs w:val="20"/>
          <w:lang w:eastAsia="ar-SA"/>
        </w:rPr>
      </w:pPr>
      <w:r w:rsidRPr="0069732D">
        <w:rPr>
          <w:rFonts w:ascii="Times New Roman" w:hAnsi="Times New Roman"/>
          <w:sz w:val="20"/>
          <w:szCs w:val="20"/>
          <w:lang w:eastAsia="ar-SA"/>
        </w:rPr>
        <w:t>- сформированный земельный участок.</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Территория поселения определяется чертой (границей) муниципального образования.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3. Территория сельского населенного пункта определяется чертой (границей) сельского населенного пункта.</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4. Планировочный микрорайон включает в себя </w:t>
      </w:r>
      <w:proofErr w:type="spellStart"/>
      <w:r w:rsidRPr="0069732D">
        <w:rPr>
          <w:rFonts w:ascii="Times New Roman" w:hAnsi="Times New Roman"/>
          <w:sz w:val="20"/>
          <w:szCs w:val="20"/>
          <w:lang w:eastAsia="ar-SA"/>
        </w:rPr>
        <w:t>межмагистральные</w:t>
      </w:r>
      <w:proofErr w:type="spellEnd"/>
      <w:r w:rsidRPr="0069732D">
        <w:rPr>
          <w:rFonts w:ascii="Times New Roman" w:hAnsi="Times New Roman"/>
          <w:sz w:val="20"/>
          <w:szCs w:val="20"/>
          <w:lang w:eastAsia="ar-SA"/>
        </w:rPr>
        <w:t xml:space="preserve">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поселения и другой градостроительной документации.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5.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 </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6. При формировании планировочной структуры границы всех территориальных образований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образования должна быть уточнена.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17. Генеральный план поселения</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Управление территориальным развитием поселения осуществляется на основе генерального плана.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Генеральный план поселения является основным градостроительным документом, определяющим перспективы развития поселения. В соответствии со своим назначением генеральный план определяет функциональное зонирование территории поселения,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Генеральный план утверждается </w:t>
      </w:r>
      <w:r w:rsidRPr="0069732D">
        <w:rPr>
          <w:rFonts w:ascii="Times New Roman" w:hAnsi="Times New Roman"/>
          <w:bCs/>
          <w:sz w:val="20"/>
          <w:szCs w:val="20"/>
        </w:rPr>
        <w:t xml:space="preserve">Советом депутатов </w:t>
      </w:r>
      <w:r w:rsidRPr="0069732D">
        <w:rPr>
          <w:rFonts w:ascii="Times New Roman" w:hAnsi="Times New Roman"/>
          <w:sz w:val="20"/>
          <w:szCs w:val="20"/>
        </w:rPr>
        <w:t>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4. Решение о внесении изменений в генеральный план принимает </w:t>
      </w:r>
      <w:r w:rsidRPr="0069732D">
        <w:rPr>
          <w:rFonts w:ascii="Times New Roman" w:hAnsi="Times New Roman"/>
          <w:bCs/>
          <w:sz w:val="20"/>
          <w:szCs w:val="20"/>
        </w:rPr>
        <w:t xml:space="preserve">Совет депутатов </w:t>
      </w:r>
      <w:r w:rsidRPr="0069732D">
        <w:rPr>
          <w:rFonts w:ascii="Times New Roman" w:hAnsi="Times New Roman"/>
          <w:sz w:val="20"/>
          <w:szCs w:val="20"/>
        </w:rPr>
        <w:t>поселения в случае истечения срока реализации действующего генерального плана или возникновения других обосновывающих причин. Администрация поселения поручает органу архитектуры и градостроительства проведение конкурса на выполнение работ по корректировке генерального плана, и возлагает на него функции заказчика и организатора разработки проекта генерального плана.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Проект генерального плана до его утверждения подлежит обязательному согласованию в порядке, устанавливаемом Правительством Российской Федерации, с заинтересованными федеральными органами исполнительной власти, органами исполнительной власти автономного округа, органами местного самоуправления Нефтеюганского района и обязательному рассмотрению на публичных слушаниях.</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После утверждения генеральный план подлежит опубликованию и приобретает законную силу для всех субъектов градостроительной деятельности в границах поселения.</w:t>
      </w:r>
    </w:p>
    <w:p w:rsidR="0069732D" w:rsidRPr="0069732D" w:rsidRDefault="0069732D" w:rsidP="0069732D">
      <w:pPr>
        <w:autoSpaceDE w:val="0"/>
        <w:autoSpaceDN w:val="0"/>
        <w:adjustRightInd w:val="0"/>
        <w:spacing w:after="0" w:line="240" w:lineRule="auto"/>
        <w:ind w:firstLine="708"/>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08"/>
        <w:rPr>
          <w:rFonts w:ascii="Times New Roman" w:hAnsi="Times New Roman"/>
          <w:b/>
          <w:bCs/>
          <w:sz w:val="20"/>
          <w:szCs w:val="20"/>
        </w:rPr>
      </w:pPr>
      <w:r w:rsidRPr="0069732D">
        <w:rPr>
          <w:rFonts w:ascii="Times New Roman" w:hAnsi="Times New Roman"/>
          <w:b/>
          <w:bCs/>
          <w:sz w:val="20"/>
          <w:szCs w:val="20"/>
        </w:rPr>
        <w:t>Статья 18. Реализация генерального плана поселения</w:t>
      </w:r>
    </w:p>
    <w:p w:rsidR="0069732D" w:rsidRPr="0069732D" w:rsidRDefault="0069732D" w:rsidP="0069732D">
      <w:pPr>
        <w:autoSpaceDE w:val="0"/>
        <w:autoSpaceDN w:val="0"/>
        <w:adjustRightInd w:val="0"/>
        <w:spacing w:after="0" w:line="240" w:lineRule="auto"/>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12"/>
        <w:jc w:val="both"/>
        <w:rPr>
          <w:rFonts w:ascii="Times New Roman" w:hAnsi="Times New Roman"/>
          <w:sz w:val="20"/>
          <w:szCs w:val="20"/>
        </w:rPr>
      </w:pPr>
      <w:r w:rsidRPr="0069732D">
        <w:rPr>
          <w:rFonts w:ascii="Times New Roman" w:hAnsi="Times New Roman"/>
          <w:sz w:val="20"/>
          <w:szCs w:val="20"/>
        </w:rPr>
        <w:t xml:space="preserve">              Реализация генерального плана поселения осуществляется на основании плана реализации генерального плана поселения, который утверждается Главой сельского поселения в течение трех месяцев со дня утверждения генерального плана либо со дня внесения изменений в генеральный план.</w:t>
      </w:r>
    </w:p>
    <w:p w:rsidR="0069732D" w:rsidRPr="0069732D" w:rsidRDefault="0069732D" w:rsidP="0069732D">
      <w:pPr>
        <w:autoSpaceDE w:val="0"/>
        <w:autoSpaceDN w:val="0"/>
        <w:adjustRightInd w:val="0"/>
        <w:spacing w:after="0" w:line="240" w:lineRule="auto"/>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19. Проекты планировки территориальных образований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Проекты планировки территориальных образований разрабатываются в соответствии с установленными генеральным планом поселения элементами планировочной структуры на основе муниципальных целевых градостроительных программ и содержат конкретные мероприятия по изменению среды жизнедеятельности отдельных частей поселения.</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Проекты планировки территориальных образований устанавливают: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собственности; социально необходимый состав и размещение объектов культурно-бытового и коммунального обслуживания населения; организацию транспортного обслуживания; трассы магистральных инженерных коммуникаций; поперечные профили улиц, иные положения в соответствии с законодательством о градостроительной деятельности.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3. В проектах планировки могут быть подготовлены предложения по объемно-пространственному и архитектурно-художественному решению застройки, режиму </w:t>
      </w:r>
      <w:proofErr w:type="gramStart"/>
      <w:r w:rsidRPr="0069732D">
        <w:rPr>
          <w:rFonts w:ascii="Times New Roman" w:hAnsi="Times New Roman"/>
          <w:sz w:val="20"/>
          <w:szCs w:val="20"/>
        </w:rPr>
        <w:t>использования зон охраны памятников истории</w:t>
      </w:r>
      <w:proofErr w:type="gramEnd"/>
      <w:r w:rsidRPr="0069732D">
        <w:rPr>
          <w:rFonts w:ascii="Times New Roman" w:hAnsi="Times New Roman"/>
          <w:sz w:val="20"/>
          <w:szCs w:val="20"/>
        </w:rPr>
        <w:t xml:space="preserve"> и культуры.</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sz w:val="20"/>
          <w:szCs w:val="20"/>
        </w:rPr>
        <w:t xml:space="preserve"> 4. Утвержденные проекты планировки являются основой для разработки проектов застройки отдельных земельных участков, проектов транспортных магистралей и узлов, </w:t>
      </w:r>
      <w:proofErr w:type="spellStart"/>
      <w:r w:rsidRPr="0069732D">
        <w:rPr>
          <w:rFonts w:ascii="Times New Roman" w:hAnsi="Times New Roman"/>
          <w:sz w:val="20"/>
          <w:szCs w:val="20"/>
        </w:rPr>
        <w:t>внемикрорайонных</w:t>
      </w:r>
      <w:proofErr w:type="spellEnd"/>
      <w:r w:rsidRPr="0069732D">
        <w:rPr>
          <w:rFonts w:ascii="Times New Roman" w:hAnsi="Times New Roman"/>
          <w:sz w:val="20"/>
          <w:szCs w:val="20"/>
        </w:rPr>
        <w:t xml:space="preserve"> инженерных сетей и сооружений.</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20. Проекты межевания территорий</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Проекты межевания территорий разрабатываются для застроенных и подлежащих застройке территорий в границах установленных красных линий кварталов, границах земельного участка, подлежащего делению.</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Проекты межевания территорий могут разрабатываться в составе проектов планировки территориальных образований и проектов застройки кварталов, микрорайонов и других элементов планировочной структуры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Проектами межевания застроенных территорий устанавливаются границы и определяются размеры земельных участков с учетом фактического землепользования и градостроительных нормативов, действующих на период застройки указанных территорий.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w:t>
      </w:r>
      <w:proofErr w:type="gramStart"/>
      <w:r w:rsidRPr="0069732D">
        <w:rPr>
          <w:rFonts w:ascii="Times New Roman" w:hAnsi="Times New Roman"/>
          <w:sz w:val="20"/>
          <w:szCs w:val="20"/>
        </w:rPr>
        <w:t>Если в процессе разработки проекта межевания территорий выявляются территории, размеры которых превышают установленные градостроительные нормативы, такие территории выделяются для дополнительного использования при условии соответствия образовавшегося земельного участка градостроительным регламентам и формируют резервный фонд поселковых земель с целью резервирования этих участков для государственных и муниципальных нужд, а также для наполнения открытого рынка недвижимости и стимулирования инвестиционных процессов.</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Нормы предоставления земельных участков вновь осваиваемых территорий устанавливаются в соответствии с настоящими Правилами и градостроительными нормативами.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sz w:val="20"/>
          <w:szCs w:val="20"/>
        </w:rPr>
      </w:pPr>
      <w:r w:rsidRPr="0069732D">
        <w:rPr>
          <w:rFonts w:ascii="Times New Roman" w:hAnsi="Times New Roman"/>
          <w:b/>
          <w:sz w:val="20"/>
          <w:szCs w:val="20"/>
        </w:rPr>
        <w:t>Статья 21. Градостроительные планы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22. Линии градостроительного регулирования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Линии градостроительного регулирования – границы территорий, в пределах которых действуют особые режимы и правила их использования в соответствии с нормативными требованиями.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2.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охранных зон памятников истории и культуры и т.д.</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На территории поселения действуют следующие линии градостроительного регулирования: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красные линии;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линии регулирования застройки;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границы технических (охранных) зон действующих и проектируемых инженерных сооружений, и коммуникаций;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границы зон охраняемого природного ландшафта.</w:t>
      </w:r>
    </w:p>
    <w:p w:rsidR="0069732D" w:rsidRPr="0069732D" w:rsidRDefault="0069732D" w:rsidP="0069732D">
      <w:pPr>
        <w:autoSpaceDE w:val="0"/>
        <w:autoSpaceDN w:val="0"/>
        <w:adjustRightInd w:val="0"/>
        <w:spacing w:after="0" w:line="240" w:lineRule="auto"/>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23. Заказчики и исполнители градостроительной документации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Заказчиком на подготовку градостроительной документации о территориальном планировании и градостроительном зонировании территории поселения является Администрация поселения или уполномоченный ею орган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Заказчиком на подготовку градостроительной документации по планировке территории поселения могут быть:</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Администрация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орган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юридические и физические лица по согласованию с Администрацией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Подготовка градостроительной документации по планировке территории поселения осуществляется на основании градостроительного задания, выданного органом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Исполнителем градостроительной документации может быть юридическое или физическое лицо, соответствующее требованиям, предъявляемым действующим законодательством к лицам, осуществляющим подготовку градостроительной документации.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24. Подготовка, согласование, экспертиза и утверждение градостроительной документации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Подготовка, согласование, экспертиза и утверждение градостроительной документации поселения осуществляются в порядке, установленном Градостроительным кодексом Российской Федерации и принимаемыми в соответствии с ним нормативными правовыми актами Российской Федерации и автономного округа.</w:t>
      </w:r>
    </w:p>
    <w:p w:rsidR="0069732D" w:rsidRPr="0069732D" w:rsidRDefault="0069732D" w:rsidP="0069732D">
      <w:pPr>
        <w:autoSpaceDE w:val="0"/>
        <w:autoSpaceDN w:val="0"/>
        <w:adjustRightInd w:val="0"/>
        <w:spacing w:after="0" w:line="240" w:lineRule="auto"/>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 xml:space="preserve">ГЛАВА 4. </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ГРАДОСТРОИТЕЛЬНОЕ ЗОНИРОВАНИЕ И РЕГЛАМЕНТИРОВАНИЕ  ИСПОЛЬЗОВАНИЯ ТЕРРИТОРИЙ ПОСЕЛЕНИЯ</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 xml:space="preserve"> Статья 25. Градостроительный регламент</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napToGrid w:val="0"/>
          <w:sz w:val="20"/>
          <w:szCs w:val="20"/>
        </w:rPr>
      </w:pPr>
      <w:r w:rsidRPr="0069732D">
        <w:rPr>
          <w:rFonts w:ascii="Times New Roman" w:hAnsi="Times New Roman"/>
          <w:sz w:val="20"/>
          <w:szCs w:val="20"/>
        </w:rPr>
        <w:t>1. Градостроительные регламенты устанавливаются в процессе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napToGrid w:val="0"/>
          <w:sz w:val="20"/>
          <w:szCs w:val="20"/>
        </w:rPr>
        <w:t>2. Градостроительный регламент определяет основу правового режима земельных участков и объектов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napToGrid w:val="0"/>
          <w:sz w:val="20"/>
          <w:szCs w:val="20"/>
        </w:rPr>
      </w:pPr>
      <w:r w:rsidRPr="0069732D">
        <w:rPr>
          <w:rFonts w:ascii="Times New Roman" w:hAnsi="Times New Roman"/>
          <w:snapToGrid w:val="0"/>
          <w:sz w:val="20"/>
          <w:szCs w:val="20"/>
        </w:rPr>
        <w:t>3. В описание градостроительного регламента соответствующей территориальной зоны включаются: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napToGrid w:val="0"/>
          <w:sz w:val="20"/>
          <w:szCs w:val="20"/>
        </w:rPr>
      </w:pPr>
      <w:r w:rsidRPr="0069732D">
        <w:rPr>
          <w:rFonts w:ascii="Times New Roman" w:hAnsi="Times New Roman"/>
          <w:snapToGrid w:val="0"/>
          <w:sz w:val="20"/>
          <w:szCs w:val="20"/>
        </w:rPr>
        <w:t>- характеристики современного состояния и использования территории (виды использования земельных участков и объектов капитального строительства, описание современного состояния территории и несоответствующего использования);</w:t>
      </w:r>
    </w:p>
    <w:p w:rsidR="0069732D" w:rsidRPr="0069732D" w:rsidRDefault="0069732D" w:rsidP="0069732D">
      <w:pPr>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xml:space="preserve">-  основные и вспомогательные виды разрешенного использования земельных участков и объектов капитального строительства; </w:t>
      </w:r>
    </w:p>
    <w:p w:rsidR="0069732D" w:rsidRPr="0069732D" w:rsidRDefault="0069732D" w:rsidP="0069732D">
      <w:pPr>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параметры (минимальные и/или максимальные) разрешенного использования;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napToGrid w:val="0"/>
          <w:sz w:val="20"/>
          <w:szCs w:val="20"/>
        </w:rPr>
      </w:pPr>
      <w:r w:rsidRPr="0069732D">
        <w:rPr>
          <w:rFonts w:ascii="Times New Roman" w:hAnsi="Times New Roman"/>
          <w:snapToGrid w:val="0"/>
          <w:sz w:val="20"/>
          <w:szCs w:val="20"/>
        </w:rPr>
        <w:t xml:space="preserve">- особые условия реализации регламента.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napToGrid w:val="0"/>
          <w:sz w:val="20"/>
          <w:szCs w:val="20"/>
        </w:rPr>
        <w:t>4.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9732D" w:rsidRPr="0069732D" w:rsidRDefault="0069732D" w:rsidP="0069732D">
      <w:pPr>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5. Граждане и юридические лица вправе выбирать виды и параметры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9732D" w:rsidRPr="0069732D" w:rsidRDefault="0069732D" w:rsidP="0069732D">
      <w:pPr>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xml:space="preserve"> 6. Виды разрешенного использования земельных участков и объектов капитального строительства включают:</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napToGrid w:val="0"/>
          <w:sz w:val="20"/>
          <w:szCs w:val="20"/>
          <w:lang w:eastAsia="ar-SA"/>
        </w:rPr>
        <w:t xml:space="preserve">- </w:t>
      </w:r>
      <w:r w:rsidRPr="0069732D">
        <w:rPr>
          <w:rFonts w:ascii="Times New Roman" w:hAnsi="Times New Roman"/>
          <w:sz w:val="20"/>
          <w:szCs w:val="20"/>
          <w:lang w:eastAsia="ar-SA"/>
        </w:rPr>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69732D">
        <w:rPr>
          <w:rFonts w:ascii="Times New Roman" w:hAnsi="Times New Roman"/>
          <w:snapToGrid w:val="0"/>
          <w:sz w:val="20"/>
          <w:szCs w:val="20"/>
          <w:lang w:eastAsia="ar-SA"/>
        </w:rPr>
        <w:t xml:space="preserve">земельных участков и объектов капитального строительства </w:t>
      </w:r>
      <w:r w:rsidRPr="0069732D">
        <w:rPr>
          <w:rFonts w:ascii="Times New Roman" w:hAnsi="Times New Roman"/>
          <w:sz w:val="20"/>
          <w:szCs w:val="20"/>
          <w:lang w:eastAsia="ar-SA"/>
        </w:rPr>
        <w:t>и технических требований по подготовке проектной документации и строительству (основные виды использования);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 вспомогательные виды разрешенного использования, допустимые лишь в качестве </w:t>
      </w:r>
      <w:proofErr w:type="gramStart"/>
      <w:r w:rsidRPr="0069732D">
        <w:rPr>
          <w:rFonts w:ascii="Times New Roman" w:hAnsi="Times New Roman"/>
          <w:sz w:val="20"/>
          <w:szCs w:val="20"/>
          <w:lang w:eastAsia="ar-SA"/>
        </w:rPr>
        <w:t>дополнительных</w:t>
      </w:r>
      <w:proofErr w:type="gramEnd"/>
      <w:r w:rsidRPr="0069732D">
        <w:rPr>
          <w:rFonts w:ascii="Times New Roman" w:hAnsi="Times New Roman"/>
          <w:sz w:val="20"/>
          <w:szCs w:val="20"/>
          <w:lang w:eastAsia="ar-SA"/>
        </w:rPr>
        <w:t xml:space="preserve"> к основным видам использования и только совместно с ними;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Настоящими Правилами условно разрешенные виды использования земельных участков и объектов капитального строительства не предусматриваются в связи с детальной проработкой градостроительных регламентов.</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7. Виды использования, не предусмотренные в градостроительном регламенте, являются запрещенными.</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napToGrid w:val="0"/>
          <w:sz w:val="20"/>
          <w:szCs w:val="20"/>
        </w:rPr>
        <w:t xml:space="preserve">8. Параметры (минимальные и/или максимальные) разрешенного использования </w:t>
      </w:r>
      <w:r w:rsidRPr="0069732D">
        <w:rPr>
          <w:rFonts w:ascii="Times New Roman" w:hAnsi="Times New Roman"/>
          <w:sz w:val="20"/>
          <w:szCs w:val="20"/>
        </w:rPr>
        <w:t>могут включать:</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показатели площади и линейных размеров (минимальных и/или максимальных) земельных участков, включая линейные размеры предельной ширины участков по фронту улиц (проездов) и предельной глубины участков;</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минимальные размеры отступов от границ земельных участков, фиксирующие место допустимого размещения построек (пятно застройки), за пределами которого возводить здания, строения, сооружения запрещено;</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предельную (максимальную и/или минимальную) этажность или высоту построек;</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максимальный процент плотности застройки в границах земельных участков, определяемый как отношение суммарной площади участка, которая уже застроена и может быть застроена дополнительно, ко всей площади участка;</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минимальный процент озеленения для территорий поселения;</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показатели общей площади помещений (минимальных и/или максимальных) для вспомогательных видов разрешенного использования.</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9. Сочетания указанных параметров и их значения устанавливаются индивидуально применительно к каждой территориальной зоне, обозначенной на карте градостроительного зонирования.</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10. Границы территорий зон распространения градостроительных ограничений могут не совпадать с границами территориальных зон, обозначенных на карте градостроительного зонирования. </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11. Использование </w:t>
      </w:r>
      <w:r w:rsidRPr="0069732D">
        <w:rPr>
          <w:rFonts w:ascii="Times New Roman" w:hAnsi="Times New Roman"/>
          <w:snapToGrid w:val="0"/>
          <w:sz w:val="20"/>
          <w:szCs w:val="20"/>
        </w:rPr>
        <w:t xml:space="preserve">земельных участков и объектов капитального строительства </w:t>
      </w:r>
      <w:r w:rsidRPr="0069732D">
        <w:rPr>
          <w:rFonts w:ascii="Times New Roman" w:hAnsi="Times New Roman"/>
          <w:sz w:val="20"/>
          <w:szCs w:val="20"/>
        </w:rPr>
        <w:t xml:space="preserve">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 градостроительных ограничений.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12. В отдельных случаях могут быть установлены особые градостроительные требования к использованию территориальных зон или их частей по дополнительным направлениям: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 архитектурно - художественный облик застройки (стилевое единство; материал и конструкции; характер кровли; цветовое решение фасадов; устройство мансардных этажей; устройство нежилых первых этажей в жилых домах);</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благоустройство и озеленение (материал элементов благоустройства; материал мощения; использование крупномерного посадочного материала и т.д.);</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визуальная информация и реклама (размещение на зданиях с применением существующих конструкций; использование отдельно стоящих </w:t>
      </w:r>
      <w:proofErr w:type="spellStart"/>
      <w:r w:rsidRPr="0069732D">
        <w:rPr>
          <w:rFonts w:ascii="Times New Roman" w:hAnsi="Times New Roman"/>
          <w:sz w:val="20"/>
          <w:szCs w:val="20"/>
        </w:rPr>
        <w:t>рекламоносителей</w:t>
      </w:r>
      <w:proofErr w:type="spellEnd"/>
      <w:r w:rsidRPr="0069732D">
        <w:rPr>
          <w:rFonts w:ascii="Times New Roman" w:hAnsi="Times New Roman"/>
          <w:sz w:val="20"/>
          <w:szCs w:val="20"/>
        </w:rPr>
        <w:t xml:space="preserve">; требования к цветовому и </w:t>
      </w:r>
      <w:proofErr w:type="spellStart"/>
      <w:r w:rsidRPr="0069732D">
        <w:rPr>
          <w:rFonts w:ascii="Times New Roman" w:hAnsi="Times New Roman"/>
          <w:sz w:val="20"/>
          <w:szCs w:val="20"/>
        </w:rPr>
        <w:t>светодинамическому</w:t>
      </w:r>
      <w:proofErr w:type="spellEnd"/>
      <w:r w:rsidRPr="0069732D">
        <w:rPr>
          <w:rFonts w:ascii="Times New Roman" w:hAnsi="Times New Roman"/>
          <w:sz w:val="20"/>
          <w:szCs w:val="20"/>
        </w:rPr>
        <w:t xml:space="preserve"> решению в оформлении витрин, фасадов);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особые условия организации градостроительного процесса (проектирование и строительство на конкурсной основе; создание товариществ собственников на комплексное освоение территорий, изучение общественного мнения; обязательная разработка градостроительной документации (проект застройки), обсуждение на совещательном коллегиальном органе по вопросам архитектуры и градостроительства и т.д.).</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13. Согласование и утверждение градостроительного регламента осуществляется в составе карты градостроительного зонирования как ее неотъемлемая часть.</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14. Исполнение требований градостроительных регламентов является обязательным для всех субъектов градостроительной деятельности.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15. Градостроительные регламенты для территории поселения содержатся во 2-й (специальной) части настоящих Правил.</w:t>
      </w:r>
    </w:p>
    <w:p w:rsidR="0069732D" w:rsidRPr="0069732D" w:rsidRDefault="0069732D" w:rsidP="0069732D">
      <w:pPr>
        <w:numPr>
          <w:ilvl w:val="12"/>
          <w:numId w:val="0"/>
        </w:numPr>
        <w:spacing w:after="0" w:line="240" w:lineRule="auto"/>
        <w:ind w:firstLine="720"/>
        <w:jc w:val="both"/>
        <w:rPr>
          <w:rFonts w:ascii="Times New Roman" w:hAnsi="Times New Roman"/>
          <w:sz w:val="20"/>
          <w:szCs w:val="20"/>
        </w:rPr>
      </w:pP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napToGrid w:val="0"/>
          <w:sz w:val="20"/>
          <w:szCs w:val="20"/>
          <w:lang w:eastAsia="ar-SA"/>
        </w:rPr>
        <w:t>Статья 26. Использование объектов недвижимости, не соответствующих установленному градостроительному регламенту территориальных зон</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 В соответствии с Земельным кодексом Российской Федерации земельный участок и иные объекты недвижимости не соответствуют установленному градостроительному регламенту территориальных зон в случае, если:</w:t>
      </w: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виды их использования не входят в перечень видов разрешенного использования;</w:t>
      </w: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 их размеры не соответствуют предельным значениям, установленным градостроительным регламентом. </w:t>
      </w: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3. Запрет на использование земельного участка и прочно связанных с ним объектов недвижимости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недвижимости в соответствие с градостроительным регламентом устанавливается Администрацией поселения.</w:t>
      </w: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4. Реконструкция и расширение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градостроительными регламентами. </w:t>
      </w:r>
    </w:p>
    <w:p w:rsidR="0069732D" w:rsidRPr="0069732D" w:rsidRDefault="0069732D" w:rsidP="0069732D">
      <w:pPr>
        <w:widowControl w:val="0"/>
        <w:suppressAutoHyphens/>
        <w:spacing w:after="0" w:line="240" w:lineRule="auto"/>
        <w:ind w:firstLine="720"/>
        <w:jc w:val="both"/>
        <w:rPr>
          <w:rFonts w:ascii="Times New Roman" w:hAnsi="Times New Roman"/>
          <w:sz w:val="20"/>
          <w:szCs w:val="20"/>
          <w:lang w:eastAsia="ar-SA"/>
        </w:rPr>
      </w:pPr>
    </w:p>
    <w:p w:rsidR="0069732D" w:rsidRPr="0069732D" w:rsidRDefault="0069732D" w:rsidP="0069732D">
      <w:pPr>
        <w:suppressAutoHyphens/>
        <w:spacing w:after="0" w:line="240" w:lineRule="auto"/>
        <w:ind w:firstLine="720"/>
        <w:rPr>
          <w:rFonts w:ascii="Times New Roman" w:hAnsi="Times New Roman"/>
          <w:b/>
          <w:bCs/>
          <w:snapToGrid w:val="0"/>
          <w:sz w:val="20"/>
          <w:szCs w:val="20"/>
          <w:lang w:eastAsia="ar-SA"/>
        </w:rPr>
      </w:pPr>
      <w:r w:rsidRPr="0069732D">
        <w:rPr>
          <w:rFonts w:ascii="Times New Roman" w:hAnsi="Times New Roman"/>
          <w:b/>
          <w:bCs/>
          <w:snapToGrid w:val="0"/>
          <w:sz w:val="20"/>
          <w:szCs w:val="20"/>
          <w:lang w:eastAsia="ar-SA"/>
        </w:rPr>
        <w:t>Статья 27. Виды территориальных зон</w:t>
      </w:r>
    </w:p>
    <w:p w:rsidR="0069732D" w:rsidRPr="0069732D" w:rsidRDefault="0069732D" w:rsidP="0069732D">
      <w:pPr>
        <w:widowControl w:val="0"/>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1.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69732D" w:rsidRPr="0069732D" w:rsidRDefault="0069732D" w:rsidP="0069732D">
      <w:pPr>
        <w:widowControl w:val="0"/>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xml:space="preserve">- особенностей расположения и условий развития поселения, частей его территории; </w:t>
      </w:r>
    </w:p>
    <w:p w:rsidR="0069732D" w:rsidRPr="0069732D" w:rsidRDefault="0069732D" w:rsidP="0069732D">
      <w:pPr>
        <w:widowControl w:val="0"/>
        <w:suppressAutoHyphens/>
        <w:spacing w:after="0" w:line="240" w:lineRule="auto"/>
        <w:ind w:firstLine="720"/>
        <w:jc w:val="both"/>
        <w:rPr>
          <w:rFonts w:ascii="Times New Roman" w:hAnsi="Times New Roman"/>
          <w:snapToGrid w:val="0"/>
          <w:sz w:val="20"/>
          <w:szCs w:val="20"/>
          <w:lang w:eastAsia="ar-SA"/>
        </w:rPr>
      </w:pPr>
      <w:r w:rsidRPr="0069732D">
        <w:rPr>
          <w:rFonts w:ascii="Times New Roman" w:hAnsi="Times New Roman"/>
          <w:snapToGrid w:val="0"/>
          <w:sz w:val="20"/>
          <w:szCs w:val="20"/>
          <w:lang w:eastAsia="ar-SA"/>
        </w:rPr>
        <w:t>- возможности территориального сочетания различных видов существующего и планируемого использования земельных участков;</w:t>
      </w:r>
    </w:p>
    <w:p w:rsidR="0069732D" w:rsidRPr="0069732D" w:rsidRDefault="0069732D" w:rsidP="0069732D">
      <w:pPr>
        <w:widowControl w:val="0"/>
        <w:suppressAutoHyphens/>
        <w:spacing w:after="0" w:line="240" w:lineRule="auto"/>
        <w:ind w:firstLine="720"/>
        <w:rPr>
          <w:rFonts w:ascii="Times New Roman" w:hAnsi="Times New Roman"/>
          <w:snapToGrid w:val="0"/>
          <w:sz w:val="20"/>
          <w:szCs w:val="20"/>
          <w:lang w:eastAsia="ar-SA"/>
        </w:rPr>
      </w:pPr>
      <w:r w:rsidRPr="0069732D">
        <w:rPr>
          <w:rFonts w:ascii="Times New Roman" w:hAnsi="Times New Roman"/>
          <w:snapToGrid w:val="0"/>
          <w:sz w:val="20"/>
          <w:szCs w:val="20"/>
          <w:lang w:eastAsia="ar-SA"/>
        </w:rPr>
        <w:t>- функциональных зон, определенных генеральным планом поселения;</w:t>
      </w:r>
    </w:p>
    <w:p w:rsidR="0069732D" w:rsidRPr="0069732D" w:rsidRDefault="0069732D" w:rsidP="0069732D">
      <w:pPr>
        <w:widowControl w:val="0"/>
        <w:suppressAutoHyphens/>
        <w:spacing w:after="0" w:line="240" w:lineRule="auto"/>
        <w:rPr>
          <w:rFonts w:ascii="Times New Roman" w:hAnsi="Times New Roman"/>
          <w:snapToGrid w:val="0"/>
          <w:sz w:val="20"/>
          <w:szCs w:val="20"/>
          <w:lang w:eastAsia="ar-SA"/>
        </w:rPr>
      </w:pPr>
      <w:r w:rsidRPr="0069732D">
        <w:rPr>
          <w:rFonts w:ascii="Times New Roman" w:hAnsi="Times New Roman"/>
          <w:snapToGrid w:val="0"/>
          <w:sz w:val="20"/>
          <w:szCs w:val="20"/>
          <w:lang w:eastAsia="ar-SA"/>
        </w:rPr>
        <w:t xml:space="preserve">- видов территориальных зон, определенных настоящими Правилами при осуществлении градостроительного зонирования. </w:t>
      </w:r>
    </w:p>
    <w:p w:rsidR="0069732D" w:rsidRPr="0069732D" w:rsidRDefault="0069732D" w:rsidP="0069732D">
      <w:pPr>
        <w:widowControl w:val="0"/>
        <w:suppressAutoHyphens/>
        <w:spacing w:after="0" w:line="240" w:lineRule="auto"/>
        <w:ind w:firstLine="720"/>
        <w:rPr>
          <w:rFonts w:ascii="Times New Roman" w:hAnsi="Times New Roman"/>
          <w:snapToGrid w:val="0"/>
          <w:sz w:val="20"/>
          <w:szCs w:val="20"/>
          <w:lang w:eastAsia="ar-SA"/>
        </w:rPr>
      </w:pPr>
      <w:r w:rsidRPr="0069732D">
        <w:rPr>
          <w:rFonts w:ascii="Times New Roman" w:hAnsi="Times New Roman"/>
          <w:snapToGrid w:val="0"/>
          <w:sz w:val="20"/>
          <w:szCs w:val="20"/>
          <w:lang w:eastAsia="ar-SA"/>
        </w:rPr>
        <w:lastRenderedPageBreak/>
        <w:t>2. Виды территориальных зон, отображаемых на карте градостроительного зонирования:</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snapToGrid w:val="0"/>
          <w:sz w:val="20"/>
          <w:szCs w:val="20"/>
        </w:rPr>
        <w:t xml:space="preserve">- </w:t>
      </w:r>
      <w:r w:rsidRPr="0069732D">
        <w:rPr>
          <w:rFonts w:ascii="Times New Roman" w:hAnsi="Times New Roman"/>
          <w:sz w:val="20"/>
          <w:szCs w:val="20"/>
        </w:rPr>
        <w:t>жилые зоны;</w:t>
      </w:r>
    </w:p>
    <w:p w:rsidR="0069732D" w:rsidRPr="0069732D" w:rsidRDefault="0069732D" w:rsidP="0069732D">
      <w:pPr>
        <w:autoSpaceDE w:val="0"/>
        <w:autoSpaceDN w:val="0"/>
        <w:adjustRightInd w:val="0"/>
        <w:spacing w:after="0" w:line="240" w:lineRule="auto"/>
        <w:ind w:firstLine="708"/>
        <w:rPr>
          <w:rFonts w:ascii="Times New Roman" w:hAnsi="Times New Roman"/>
          <w:sz w:val="20"/>
          <w:szCs w:val="20"/>
        </w:rPr>
      </w:pPr>
      <w:r w:rsidRPr="0069732D">
        <w:rPr>
          <w:rFonts w:ascii="Times New Roman" w:hAnsi="Times New Roman"/>
          <w:sz w:val="20"/>
          <w:szCs w:val="20"/>
        </w:rPr>
        <w:t>- общественно - деловые зоны;</w:t>
      </w:r>
    </w:p>
    <w:p w:rsidR="0069732D" w:rsidRPr="0069732D" w:rsidRDefault="0069732D" w:rsidP="0069732D">
      <w:pPr>
        <w:autoSpaceDE w:val="0"/>
        <w:autoSpaceDN w:val="0"/>
        <w:adjustRightInd w:val="0"/>
        <w:spacing w:after="0" w:line="240" w:lineRule="auto"/>
        <w:ind w:firstLine="708"/>
        <w:rPr>
          <w:rFonts w:ascii="Times New Roman" w:hAnsi="Times New Roman"/>
          <w:sz w:val="20"/>
          <w:szCs w:val="20"/>
        </w:rPr>
      </w:pPr>
      <w:r w:rsidRPr="0069732D">
        <w:rPr>
          <w:rFonts w:ascii="Times New Roman" w:hAnsi="Times New Roman"/>
          <w:sz w:val="20"/>
          <w:szCs w:val="20"/>
        </w:rPr>
        <w:t>- производственные зоны;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sz w:val="20"/>
          <w:szCs w:val="20"/>
        </w:rPr>
        <w:t>- зоны инженерной инфраструктуры;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sz w:val="20"/>
          <w:szCs w:val="20"/>
        </w:rPr>
        <w:t>- зоны транспортной инфраструктуры;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sz w:val="20"/>
          <w:szCs w:val="20"/>
        </w:rPr>
        <w:t>- рекреационные зоны;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sz w:val="20"/>
          <w:szCs w:val="20"/>
        </w:rPr>
        <w:t>- зоны сельскохозяйственного использования;</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sz w:val="20"/>
          <w:szCs w:val="20"/>
        </w:rPr>
        <w:t>- зоны специального назначения.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eastAsia="Calibri" w:hAnsi="Times New Roman"/>
          <w:sz w:val="20"/>
          <w:szCs w:val="20"/>
          <w:lang w:eastAsia="en-US"/>
        </w:rPr>
        <w:t>3. На карте градостроительного зонирования в соответствии с Градостроительным кодексом Российской Федерации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На территории сельского поселения осуществление такой деятельности не планируется, необходимости установления указанных территорий не выявлено.</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suppressAutoHyphens/>
        <w:spacing w:after="0" w:line="240" w:lineRule="auto"/>
        <w:ind w:firstLine="720"/>
        <w:rPr>
          <w:rFonts w:ascii="Times New Roman" w:hAnsi="Times New Roman"/>
          <w:b/>
          <w:bCs/>
          <w:sz w:val="20"/>
          <w:szCs w:val="20"/>
          <w:lang w:eastAsia="ar-SA"/>
        </w:rPr>
      </w:pPr>
      <w:r w:rsidRPr="0069732D">
        <w:rPr>
          <w:rFonts w:ascii="Times New Roman" w:hAnsi="Times New Roman"/>
          <w:b/>
          <w:bCs/>
          <w:sz w:val="20"/>
          <w:szCs w:val="20"/>
          <w:lang w:eastAsia="ar-SA"/>
        </w:rPr>
        <w:t xml:space="preserve">Статья 28. Особенности застройки и землепользования на территориях жилых зон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Жилые зоны (код зоны 1 ЖЗ)</w:t>
      </w:r>
      <w:r w:rsidRPr="0069732D">
        <w:rPr>
          <w:rFonts w:ascii="Times New Roman" w:hAnsi="Times New Roman"/>
          <w:b/>
          <w:bCs/>
          <w:sz w:val="20"/>
          <w:szCs w:val="20"/>
        </w:rPr>
        <w:t xml:space="preserve"> </w:t>
      </w:r>
      <w:r w:rsidRPr="0069732D">
        <w:rPr>
          <w:rFonts w:ascii="Times New Roman" w:hAnsi="Times New Roman"/>
          <w:sz w:val="20"/>
          <w:szCs w:val="20"/>
        </w:rPr>
        <w:t xml:space="preserve">предназначены для застройки многоквартирными многоэтажными жилыми домами, жилыми домами малой и средней этажности, индивидуальными жилыми домами, жилыми домами мобильного типа.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w:t>
      </w:r>
      <w:proofErr w:type="gramStart"/>
      <w:r w:rsidRPr="0069732D">
        <w:rPr>
          <w:rFonts w:ascii="Times New Roman" w:hAnsi="Times New Roman"/>
          <w:sz w:val="20"/>
          <w:szCs w:val="20"/>
        </w:rPr>
        <w:t xml:space="preserve">В жилых зонах может допускаться в качестве вспомогательных по отношению к основным видам разрешенного использования размещение отдельно стоящих, встроенных или пристроенных объектов социального и культурно - бытового обслуживания населения, культовых зданий, стоянок автомобильного транспорта, коммунальных и складских объектов, для которых не требуется установление </w:t>
      </w:r>
      <w:proofErr w:type="spellStart"/>
      <w:r w:rsidRPr="0069732D">
        <w:rPr>
          <w:rFonts w:ascii="Times New Roman" w:hAnsi="Times New Roman"/>
          <w:sz w:val="20"/>
          <w:szCs w:val="20"/>
        </w:rPr>
        <w:t>санитарно</w:t>
      </w:r>
      <w:proofErr w:type="spellEnd"/>
      <w:r w:rsidRPr="0069732D">
        <w:rPr>
          <w:rFonts w:ascii="Times New Roman" w:hAnsi="Times New Roman"/>
          <w:sz w:val="20"/>
          <w:szCs w:val="20"/>
        </w:rPr>
        <w:t xml:space="preserve"> - защитных зон и деятельность которых не оказывает вредное воздействие на окружающую среду (шум, вибрация, магнитные поля, радиационное</w:t>
      </w:r>
      <w:proofErr w:type="gramEnd"/>
      <w:r w:rsidRPr="0069732D">
        <w:rPr>
          <w:rFonts w:ascii="Times New Roman" w:hAnsi="Times New Roman"/>
          <w:sz w:val="20"/>
          <w:szCs w:val="20"/>
        </w:rPr>
        <w:t xml:space="preserve"> воздействие, загрязнение почв, воздуха, и иные вредные воздействия). </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bCs/>
          <w:sz w:val="20"/>
          <w:szCs w:val="20"/>
          <w:lang w:eastAsia="ar-SA"/>
        </w:rPr>
        <w:t xml:space="preserve">3. </w:t>
      </w:r>
      <w:r w:rsidRPr="0069732D">
        <w:rPr>
          <w:rFonts w:ascii="Times New Roman" w:hAnsi="Times New Roman"/>
          <w:sz w:val="20"/>
          <w:szCs w:val="20"/>
          <w:lang w:eastAsia="ar-SA"/>
        </w:rPr>
        <w:t xml:space="preserve">Объекты основного вида разрешенного использования должны занимать не менее 60 %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4. Объекты благоустройства придомовых территорий (проезды, автостоянки,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жилых зон.</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5. Новое строительство на данной территории может быть осуществлено только в соответствии с основными видами разрешенного использования, установленными градостроительным регламентом, в случае если до 40 % территории используется не в соответствии с ее основным назначением. </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6.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входов со стороны красных линий улиц или границ земельно-имущественных комплексов и организации загрузочных площадок. При организации загрузочных площадок запрещается использование помещений, обеспечивающих доступ к жилым помещениям. Вид функционального назначения данных помещений устанавливается настоящими Правилами в соответствии с градостроительными регламентами жилых зон.</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7. Субъектами землепользования объектов жилого назначения являются собственники, товарищества собственников жилья, организации, уполномоченные органами местного самоуправления или предприятия и организации, в собственности которых находятся данные объекты. Землепользователи обязаны содержать придомовые (внутриквартальные) территории в порядке и чистоте, сохранять зеленые насаждения, беречь подземные сооружения.</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8. Заказчикам жилищного строительства земельные участки предоставляются в аренду либо в собственность на период строительства. Границы земельных участков устанавливаются в соответствии с градостроительным планом земельного участка, разработанным в составе или на основе проекта планировки. По окончании строительства земельные участки предоставляются собственникам жилья в аренду либо в собственность. </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9. Предоставление земельных участков под многоквартирное жилищное строительство осуществляется на торгах.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10. Жилые здания с квартирами на первом этаже следует располагать, как правило, с отступом от красных линий.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11. Жилищное строительство может осуществляться как по индивидуальным, так и по образцовым (типовым) проектам, согласованным в установленном порядке органом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12.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13. Перечень мероприятий по обеспечению доступности среды жизнедеятельности для инвалидов и маломобильных групп населения </w:t>
      </w:r>
      <w:proofErr w:type="gramStart"/>
      <w:r w:rsidRPr="0069732D">
        <w:rPr>
          <w:rFonts w:ascii="Times New Roman" w:hAnsi="Times New Roman"/>
          <w:sz w:val="20"/>
          <w:szCs w:val="20"/>
        </w:rPr>
        <w:t>обязательных к исполнению</w:t>
      </w:r>
      <w:proofErr w:type="gramEnd"/>
      <w:r w:rsidRPr="0069732D">
        <w:rPr>
          <w:rFonts w:ascii="Times New Roman" w:hAnsi="Times New Roman"/>
          <w:sz w:val="20"/>
          <w:szCs w:val="20"/>
        </w:rPr>
        <w:t xml:space="preserve"> всеми субъектами градостроительной деятельности, осуществляющих свою деятельность по проектированию, строительству, реконструкции, капитальному ремонту объектов капительного строительства, объектов благоустройства на территории муниципального образования сельское поселение Сентябрьский, устанавливать по действующим техническим регламентам.</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z w:val="20"/>
          <w:szCs w:val="20"/>
          <w:lang w:eastAsia="ar-SA"/>
        </w:rPr>
        <w:t>Статья 29. Особенности застройки и землепользования на территориях общественно-деловых зон</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ab/>
      </w:r>
      <w:r w:rsidRPr="0069732D">
        <w:rPr>
          <w:rFonts w:ascii="Times New Roman" w:hAnsi="Times New Roman"/>
          <w:sz w:val="20"/>
          <w:szCs w:val="20"/>
        </w:rPr>
        <w:t xml:space="preserve">1. </w:t>
      </w:r>
      <w:proofErr w:type="gramStart"/>
      <w:r w:rsidRPr="0069732D">
        <w:rPr>
          <w:rFonts w:ascii="Times New Roman" w:hAnsi="Times New Roman"/>
          <w:sz w:val="20"/>
          <w:szCs w:val="20"/>
        </w:rPr>
        <w:t>Общественно - деловые зоны (код зоны 2 ОДЗ)</w:t>
      </w:r>
      <w:r w:rsidRPr="0069732D">
        <w:rPr>
          <w:rFonts w:ascii="Times New Roman" w:hAnsi="Times New Roman"/>
          <w:b/>
          <w:bCs/>
          <w:sz w:val="20"/>
          <w:szCs w:val="20"/>
        </w:rPr>
        <w:t xml:space="preserve"> </w:t>
      </w:r>
      <w:r w:rsidRPr="0069732D">
        <w:rPr>
          <w:rFonts w:ascii="Times New Roman" w:hAnsi="Times New Roman"/>
          <w:sz w:val="20"/>
          <w:szCs w:val="20"/>
        </w:rPr>
        <w:t xml:space="preserve">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среднего профессионального и высшего </w:t>
      </w:r>
      <w:r w:rsidRPr="0069732D">
        <w:rPr>
          <w:rFonts w:ascii="Times New Roman" w:hAnsi="Times New Roman"/>
          <w:sz w:val="20"/>
          <w:szCs w:val="20"/>
        </w:rPr>
        <w:lastRenderedPageBreak/>
        <w:t>профессионального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sz w:val="20"/>
          <w:szCs w:val="20"/>
          <w:lang w:eastAsia="ar-SA"/>
        </w:rPr>
        <w:t xml:space="preserve"> 2. </w:t>
      </w:r>
      <w:proofErr w:type="gramStart"/>
      <w:r w:rsidRPr="0069732D">
        <w:rPr>
          <w:rFonts w:ascii="Times New Roman" w:hAnsi="Times New Roman"/>
          <w:sz w:val="20"/>
          <w:szCs w:val="20"/>
          <w:lang w:eastAsia="ar-SA"/>
        </w:rPr>
        <w:t>Общественно - деловые зоны</w:t>
      </w:r>
      <w:r w:rsidRPr="0069732D">
        <w:rPr>
          <w:rFonts w:ascii="Times New Roman" w:hAnsi="Times New Roman"/>
          <w:bCs/>
          <w:sz w:val="20"/>
          <w:szCs w:val="20"/>
          <w:lang w:eastAsia="ar-SA"/>
        </w:rPr>
        <w:t xml:space="preserve"> могут подразделяться на зоны: административно-делового, социально-бытового, торгового, учебно-образовательного, культурно-досугового, спортивного назначения, здравоохранения, социального обеспечения. </w:t>
      </w:r>
      <w:proofErr w:type="gramEnd"/>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3. 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4. 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5. Строительство на территориях учебно-образовательных зон объектов, не связанных с учебно-воспитательным процессом, запрещается.</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6. Строительство на территориях лечебно-оздоровительных зон объектов, не связанных с лечебно-оздоровительным процессом, если это не предусмотрено градостроительным регламентом, запрещается.</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7. 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 не допускается.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8. При принятии решения об изменении функционального назначения объекта в рамках разрешенного использования территориальной зоны размеры земельного участка могут быть пересмотрены в соответствии с действующими градостроительными нормативами.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  9. 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10. </w:t>
      </w:r>
      <w:r w:rsidRPr="0069732D">
        <w:rPr>
          <w:rFonts w:ascii="Times New Roman" w:hAnsi="Times New Roman"/>
          <w:sz w:val="20"/>
          <w:szCs w:val="20"/>
        </w:rPr>
        <w:t xml:space="preserve">Перечень мероприятий по обеспечению доступности среды жизнедеятельности для инвалидов и маломобильных групп населения </w:t>
      </w:r>
      <w:proofErr w:type="gramStart"/>
      <w:r w:rsidRPr="0069732D">
        <w:rPr>
          <w:rFonts w:ascii="Times New Roman" w:hAnsi="Times New Roman"/>
          <w:sz w:val="20"/>
          <w:szCs w:val="20"/>
        </w:rPr>
        <w:t>обязательных к исполнению</w:t>
      </w:r>
      <w:proofErr w:type="gramEnd"/>
      <w:r w:rsidRPr="0069732D">
        <w:rPr>
          <w:rFonts w:ascii="Times New Roman" w:hAnsi="Times New Roman"/>
          <w:sz w:val="20"/>
          <w:szCs w:val="20"/>
        </w:rPr>
        <w:t xml:space="preserve"> всеми субъектами градостроительной деятельности, осуществляющих свою деятельность по проектированию, строительству, реконструкции, капитальному ремонту объектов капительного строительства, объектов благоустройства на территории муниципального образования сельское поселение Сентябрьский, устанавливать по действующим техническим регламентам.</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30. Особенности застройки и землепользования на территориях производственных зон</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1.Производственные зоны (код зоны 3 </w:t>
      </w:r>
      <w:proofErr w:type="gramStart"/>
      <w:r w:rsidRPr="0069732D">
        <w:rPr>
          <w:rFonts w:ascii="Times New Roman" w:hAnsi="Times New Roman"/>
          <w:sz w:val="20"/>
          <w:szCs w:val="20"/>
        </w:rPr>
        <w:t>ПР</w:t>
      </w:r>
      <w:proofErr w:type="gramEnd"/>
      <w:r w:rsidRPr="0069732D">
        <w:rPr>
          <w:rFonts w:ascii="Times New Roman" w:hAnsi="Times New Roman"/>
          <w:sz w:val="20"/>
          <w:szCs w:val="20"/>
        </w:rPr>
        <w:t>)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В </w:t>
      </w:r>
      <w:proofErr w:type="spellStart"/>
      <w:r w:rsidRPr="0069732D">
        <w:rPr>
          <w:rFonts w:ascii="Times New Roman" w:hAnsi="Times New Roman"/>
          <w:sz w:val="20"/>
          <w:szCs w:val="20"/>
        </w:rPr>
        <w:t>санитарно</w:t>
      </w:r>
      <w:proofErr w:type="spellEnd"/>
      <w:r w:rsidRPr="0069732D">
        <w:rPr>
          <w:rFonts w:ascii="Times New Roman" w:hAnsi="Times New Roman"/>
          <w:sz w:val="20"/>
          <w:szCs w:val="20"/>
        </w:rPr>
        <w:t xml:space="preserve"> - защитной зоне промышленных, коммунальных и складских объектов не допускается размещение жилых домов, дошкольных образовательных учреждений, общеобразовательных учреждений, учреждений здравоохранения, отдыха, физкультурно-оздоровительных и спортивных сооружений, садоводческих, дачных и огороднических кооперативов, а также производство сельскохозяйственной продукции.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При застройке промышленных, производственно-технических и коммунально-складских зон должно обеспечиваться рациональное и эффективное землепользование с соблюдением утвержденных градостроительных регламентов.</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4. 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5. Расширение существующих промышленных предприятий, расположенных в территориальных зонах иного назначения, не допускается.</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6. На территориях производственных предприятий могут быть размещены объекты общественно-делового назначения</w:t>
      </w:r>
      <w:r w:rsidRPr="0069732D">
        <w:rPr>
          <w:rFonts w:ascii="Times New Roman" w:hAnsi="Times New Roman"/>
          <w:bCs/>
          <w:i/>
          <w:iCs/>
          <w:sz w:val="20"/>
          <w:szCs w:val="20"/>
          <w:lang w:eastAsia="ar-SA"/>
        </w:rPr>
        <w:t xml:space="preserve"> </w:t>
      </w:r>
      <w:r w:rsidRPr="0069732D">
        <w:rPr>
          <w:rFonts w:ascii="Times New Roman" w:hAnsi="Times New Roman"/>
          <w:bCs/>
          <w:sz w:val="20"/>
          <w:szCs w:val="20"/>
          <w:lang w:eastAsia="ar-SA"/>
        </w:rPr>
        <w:t xml:space="preserve">(столовая, медпункт, спортзал, магазины товаров первой необходимости и т. д.).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7. Земельные участки, на которых расположены предприятия, являющиеся источником повышенной опасности, должны быть огорожены.</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8. Проекты строительства производственных объектов должны предусматривать эффективное использование территории и подземного пространства, плотность застройки должна соответствовать нормативной.</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9. Проектом строительства производственных объектов должны предусматриваться: создание санитарно-защитных зон, обеспечение противопожарных норм, рациональные решения по охране почвы и атмосферного воздуха, по отводу сточных вод, снятие и хранение природного слоя почвы, рекультивация.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10. Администрация поселения вправе на договорной основе в соответствии с бюджетным законодательством привлекать средства промышленных предприятий, независимо от их ведомственной подчиненности и форм собственности, на строительство магистральных инженерных сооружений, дорог, культурно-бытовых объектов, благоустройство и другие нужды, связанные с развитием поселения.</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z w:val="20"/>
          <w:szCs w:val="20"/>
          <w:lang w:eastAsia="ar-SA"/>
        </w:rPr>
        <w:t>Статья 31. Особенности застройки и землепользования на территориях зон инженерной инфраструктуры</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1.Зоны инженерной инфраструктуры (код зоны 4 ИЗ)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w:t>
      </w:r>
      <w:proofErr w:type="gramEnd"/>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z w:val="20"/>
          <w:szCs w:val="20"/>
          <w:lang w:eastAsia="ar-SA"/>
        </w:rPr>
        <w:lastRenderedPageBreak/>
        <w:t>2.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z w:val="20"/>
          <w:szCs w:val="20"/>
          <w:lang w:eastAsia="ar-SA"/>
        </w:rPr>
        <w:t xml:space="preserve">3. 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bCs/>
          <w:sz w:val="20"/>
          <w:szCs w:val="20"/>
        </w:rPr>
        <w:t xml:space="preserve">4. Инженерные коммуникации проектируются в соответствии с генеральным планом поселения, схемой территориального планирования Российской Федерации, схемой территориального планирования автономного округа, а также планируемым размещением объектов капитального строительства федерального и </w:t>
      </w:r>
      <w:r w:rsidRPr="0069732D">
        <w:rPr>
          <w:rFonts w:ascii="Times New Roman" w:hAnsi="Times New Roman"/>
          <w:sz w:val="20"/>
          <w:szCs w:val="20"/>
        </w:rPr>
        <w:t>регионального значения, в том числе: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объектов энергетических систем регионального значения;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объектов транспорта, путей сообщения, информатики и связи регионального значения;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линейных объектов регионального значения, обеспечивающих деятельность субъектов естественных монополий;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иных объектов, размещение которых необходимо для осуществления определенных федеральными законами и законами автономного округа полномочий автономного округа.</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
          <w:bCs/>
          <w:sz w:val="20"/>
          <w:szCs w:val="20"/>
          <w:lang w:eastAsia="ar-SA"/>
        </w:rPr>
        <w:t xml:space="preserve">5. </w:t>
      </w:r>
      <w:r w:rsidRPr="0069732D">
        <w:rPr>
          <w:rFonts w:ascii="Times New Roman" w:hAnsi="Times New Roman"/>
          <w:bCs/>
          <w:sz w:val="20"/>
          <w:szCs w:val="20"/>
          <w:lang w:eastAsia="ar-SA"/>
        </w:rPr>
        <w:t xml:space="preserve">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6. При проектировании и строительстве магистральных коммуникаций, как правило, не допускается их прокладка под проезжей частью улиц. </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7.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по представлению проектных материалов заказчиком.</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8.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9. Владельцы подземных и наземных коммуникаций обязаны иметь достоверную и полную документацию по принадлежащим (эксплуатируемым) им сетям и сооружениям и в установленные сроки передавать в орган архитектуры и градостроительства документы об изменениях, связанных с их проектированием, строительством и эксплуатацией.</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 xml:space="preserve">10. При прокладке сетей заказчик обязан выполнить: </w:t>
      </w:r>
    </w:p>
    <w:p w:rsidR="0069732D" w:rsidRPr="0069732D" w:rsidRDefault="0069732D" w:rsidP="0069732D">
      <w:pPr>
        <w:numPr>
          <w:ilvl w:val="0"/>
          <w:numId w:val="46"/>
        </w:numPr>
        <w:tabs>
          <w:tab w:val="num" w:pos="720"/>
        </w:tabs>
        <w:suppressAutoHyphens/>
        <w:spacing w:after="0" w:line="240" w:lineRule="auto"/>
        <w:ind w:left="0" w:firstLine="720"/>
        <w:jc w:val="both"/>
        <w:rPr>
          <w:rFonts w:ascii="Times New Roman" w:hAnsi="Times New Roman"/>
          <w:sz w:val="20"/>
          <w:szCs w:val="20"/>
          <w:lang w:eastAsia="ar-SA"/>
        </w:rPr>
      </w:pPr>
      <w:r w:rsidRPr="0069732D">
        <w:rPr>
          <w:rFonts w:ascii="Times New Roman" w:hAnsi="Times New Roman"/>
          <w:sz w:val="20"/>
          <w:szCs w:val="20"/>
          <w:lang w:eastAsia="ar-SA"/>
        </w:rPr>
        <w:t>разбивку на местности осей прокладываемых трасс инженерных коммуникаций в соответствии с рабочими чертежами;</w:t>
      </w:r>
    </w:p>
    <w:p w:rsidR="0069732D" w:rsidRPr="0069732D" w:rsidRDefault="0069732D" w:rsidP="0069732D">
      <w:pPr>
        <w:numPr>
          <w:ilvl w:val="0"/>
          <w:numId w:val="46"/>
        </w:numPr>
        <w:tabs>
          <w:tab w:val="num" w:pos="720"/>
        </w:tabs>
        <w:suppressAutoHyphens/>
        <w:spacing w:after="0" w:line="240" w:lineRule="auto"/>
        <w:ind w:left="0" w:firstLine="720"/>
        <w:jc w:val="both"/>
        <w:rPr>
          <w:rFonts w:ascii="Times New Roman" w:hAnsi="Times New Roman"/>
          <w:sz w:val="20"/>
          <w:szCs w:val="20"/>
          <w:lang w:eastAsia="ar-SA"/>
        </w:rPr>
      </w:pPr>
      <w:r w:rsidRPr="0069732D">
        <w:rPr>
          <w:rFonts w:ascii="Times New Roman" w:hAnsi="Times New Roman"/>
          <w:sz w:val="20"/>
          <w:szCs w:val="20"/>
          <w:lang w:eastAsia="ar-SA"/>
        </w:rPr>
        <w:t>исполнительную съемку проложенных трасс инженерных коммуникаций до приема их в эксплуатацию.</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11. Проектная документация на строительство инженерных сетей разрабатывается по техническим условиям эксплуатирующих организаций на основании градостроительного плана земельного участка, утвержденного органом архитектуры и градостроительства.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12. При разработке рабочей документации отдельной транзитной или магистральной коммуникации должен учитываться прое</w:t>
      </w:r>
      <w:proofErr w:type="gramStart"/>
      <w:r w:rsidRPr="0069732D">
        <w:rPr>
          <w:rFonts w:ascii="Times New Roman" w:hAnsi="Times New Roman"/>
          <w:sz w:val="20"/>
          <w:szCs w:val="20"/>
        </w:rPr>
        <w:t>кт стр</w:t>
      </w:r>
      <w:proofErr w:type="gramEnd"/>
      <w:r w:rsidRPr="0069732D">
        <w:rPr>
          <w:rFonts w:ascii="Times New Roman" w:hAnsi="Times New Roman"/>
          <w:sz w:val="20"/>
          <w:szCs w:val="20"/>
        </w:rPr>
        <w:t>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13.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14.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и соответствующим нормативным правовым актом органов местного самоуправления.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15. Земляные работы, связанные с текущим ремонтом инженерных коммуникаций, могут производиться только после получения ордера на производство земляных работ в порядке, установленном нормативными правовыми актами органов местного самоуправления.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16.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w:t>
      </w:r>
      <w:proofErr w:type="spellStart"/>
      <w:r w:rsidRPr="0069732D">
        <w:rPr>
          <w:rFonts w:ascii="Times New Roman" w:hAnsi="Times New Roman"/>
          <w:sz w:val="20"/>
          <w:szCs w:val="20"/>
        </w:rPr>
        <w:t>энергоснабжающих</w:t>
      </w:r>
      <w:proofErr w:type="spellEnd"/>
      <w:r w:rsidRPr="0069732D">
        <w:rPr>
          <w:rFonts w:ascii="Times New Roman" w:hAnsi="Times New Roman"/>
          <w:sz w:val="20"/>
          <w:szCs w:val="20"/>
        </w:rPr>
        <w:t xml:space="preserve"> организаций, направляемых на развитие собственной материальной базы.</w:t>
      </w: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overflowPunct w:val="0"/>
        <w:autoSpaceDE w:val="0"/>
        <w:autoSpaceDN w:val="0"/>
        <w:adjustRightInd w:val="0"/>
        <w:spacing w:after="0" w:line="240" w:lineRule="auto"/>
        <w:ind w:firstLine="720"/>
        <w:jc w:val="both"/>
        <w:textAlignment w:val="baseline"/>
        <w:rPr>
          <w:rFonts w:ascii="Times New Roman" w:hAnsi="Times New Roman"/>
          <w:b/>
          <w:bCs/>
          <w:sz w:val="20"/>
          <w:szCs w:val="20"/>
          <w:lang w:eastAsia="ar-SA"/>
        </w:rPr>
      </w:pPr>
      <w:r w:rsidRPr="0069732D">
        <w:rPr>
          <w:rFonts w:ascii="Times New Roman" w:hAnsi="Times New Roman"/>
          <w:b/>
          <w:bCs/>
          <w:sz w:val="20"/>
          <w:szCs w:val="20"/>
          <w:lang w:eastAsia="ar-SA"/>
        </w:rPr>
        <w:t>Статья 32. Особенности застройки и землепользования на территориях зон транспортной инфраструктуры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Зоны транспортной инфраструктуры (код зоны 5 ТЗ) предназначены для размещения объектов транспортной инфраструктуры, в том числе сооружений и коммуникаций железнодорожного, автомобильного, речного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В состав зон транспортной инфраструктуры включаются территории улично-дорожной сети, крупных транспортных развязок, а также допускается размещение конструктивных элементов дорожно-транспортных сооружений (опор путепроводов, лестничных и пандусных сходов подземных и наземных пешеходных переходов, павильонов на остановочных пунктах поселкового общественного транспорта).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3. Внутриквартальные проезды, подъездные пути предназначены для обеспечения транспортной связи с объектами, размещенными на внутриквартальной территории, с поселковыми транспортными магистралями и разрабатываются в составе проекта планировки или межевания квартала (микрорайона). При размещении объекта, не предусмотренного ранее разработанным проектом планировки, подъездные пути и проезды, необходимые для строительства и эксплуатации объекта выполняются за счет застройщика. Проектная документация на строительство внеплощадочных подъездов и сооружений разрабатывается и согласовывается в составе документации на объект в целом.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4. При осуществлении работ по развитию улично-дорожной сети, других объектов транспортного назначения, финансируемых за счет федерального, окружного или поселкового бюджета, расходы по выносу из зон строительства инженерных сетей и коммуникаций, находящихся на балансе предприятий, организаций и учреждений, предусматриваются в рамках реализуемых проектов.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 5. Территории зон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железнодорожного,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suppressAutoHyphens/>
        <w:overflowPunct w:val="0"/>
        <w:autoSpaceDE w:val="0"/>
        <w:autoSpaceDN w:val="0"/>
        <w:adjustRightInd w:val="0"/>
        <w:spacing w:after="0" w:line="240" w:lineRule="auto"/>
        <w:ind w:firstLine="720"/>
        <w:jc w:val="both"/>
        <w:textAlignment w:val="baseline"/>
        <w:rPr>
          <w:rFonts w:ascii="Times New Roman" w:hAnsi="Times New Roman"/>
          <w:b/>
          <w:bCs/>
          <w:sz w:val="20"/>
          <w:szCs w:val="20"/>
          <w:lang w:eastAsia="ar-SA"/>
        </w:rPr>
      </w:pPr>
      <w:r w:rsidRPr="0069732D">
        <w:rPr>
          <w:rFonts w:ascii="Times New Roman" w:hAnsi="Times New Roman"/>
          <w:b/>
          <w:bCs/>
          <w:sz w:val="20"/>
          <w:szCs w:val="20"/>
          <w:lang w:eastAsia="ar-SA"/>
        </w:rPr>
        <w:t>Статья 33. Особенности застройки и землепользования на территориях рекреационных зон</w:t>
      </w:r>
    </w:p>
    <w:p w:rsidR="0069732D" w:rsidRPr="0069732D" w:rsidRDefault="0069732D" w:rsidP="0069732D">
      <w:pPr>
        <w:suppressAutoHyphens/>
        <w:overflowPunct w:val="0"/>
        <w:autoSpaceDE w:val="0"/>
        <w:autoSpaceDN w:val="0"/>
        <w:adjustRightInd w:val="0"/>
        <w:spacing w:after="0" w:line="240" w:lineRule="auto"/>
        <w:ind w:firstLine="720"/>
        <w:jc w:val="both"/>
        <w:textAlignment w:val="baseline"/>
        <w:rPr>
          <w:rFonts w:ascii="Times New Roman" w:hAnsi="Times New Roman"/>
          <w:b/>
          <w:bCs/>
          <w:sz w:val="20"/>
          <w:szCs w:val="20"/>
          <w:lang w:eastAsia="ar-SA"/>
        </w:rPr>
      </w:pP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1.В состав зон рекреационного назначения (код зоны 6 РЗ) могут включаться зоны в границах территорий, занятых лесами, скверами, парками, садами, пляжами, а также в границах иных территорий, используемых и предназначенных для отдыха, туризма, занятий физической культурой и спортом.</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3. Для обеспечения режима функционирования рекреационных территорий могут устанавливаться охранные зоны с запрещением в пределах этих зон деятельности, отрицательно влияющей на природные комплексы охраняемых территорий. Границы охранных зон устанавливаются генеральным планом и фиксируются на карте градостроительного зонирования настоящих Правил. </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4. Земельные участки в пределах охранных зон у собственников, владельцев, пользователей и арендаторов не изымаются и используются ими с </w:t>
      </w:r>
      <w:proofErr w:type="gramStart"/>
      <w:r w:rsidRPr="0069732D">
        <w:rPr>
          <w:rFonts w:ascii="Times New Roman" w:hAnsi="Times New Roman"/>
          <w:sz w:val="20"/>
          <w:szCs w:val="20"/>
          <w:lang w:eastAsia="ar-SA"/>
        </w:rPr>
        <w:t>соблюдением</w:t>
      </w:r>
      <w:proofErr w:type="gramEnd"/>
      <w:r w:rsidRPr="0069732D">
        <w:rPr>
          <w:rFonts w:ascii="Times New Roman" w:hAnsi="Times New Roman"/>
          <w:sz w:val="20"/>
          <w:szCs w:val="20"/>
          <w:lang w:eastAsia="ar-SA"/>
        </w:rPr>
        <w:t xml:space="preserve"> установленного для этих земельных участков особого правового режима.</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z w:val="20"/>
          <w:szCs w:val="20"/>
          <w:lang w:eastAsia="ar-SA"/>
        </w:rPr>
        <w:t>Статья 34. Особенности застройки и землепользования на территориях зон сельскохозяйственного использования</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    1. </w:t>
      </w:r>
      <w:proofErr w:type="gramStart"/>
      <w:r w:rsidRPr="0069732D">
        <w:rPr>
          <w:rFonts w:ascii="Times New Roman" w:hAnsi="Times New Roman"/>
          <w:sz w:val="20"/>
          <w:szCs w:val="20"/>
        </w:rPr>
        <w:t>В состав зон сельскохозяйственного использования (код зоны 7 СХЗ)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3. Земельные участки, входящие в состав зон сельскохозяйственного использования могут быть предоставлены государственным и муниципальным сельскохозяйственным предприятиям, опытно-производственным, учебным, учебно-опытным и учебно-производственным хозяйствам для сельскохозяйственного производства, научно-исследовательских и учебных целей.</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4. Земельные участки, расположенные на территориях зон сельскохозяйственного использования могут быть предоставлены гражданам и юридическим лицам во временное пользование для огородничества, сенокошения и других аналогичных целей, не связанных со строительством.</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5. </w:t>
      </w:r>
      <w:proofErr w:type="gramStart"/>
      <w:r w:rsidRPr="0069732D">
        <w:rPr>
          <w:rFonts w:ascii="Times New Roman" w:hAnsi="Times New Roman"/>
          <w:sz w:val="20"/>
          <w:szCs w:val="20"/>
          <w:lang w:eastAsia="ar-SA"/>
        </w:rPr>
        <w:t>Территории зон сельскохозяйственного использования могут быть переведены в состав другой функциональной зоны, в соответствии с утвержденной градостроительной документацией, градостроительным регламентом, установленным настоящими Правилами для конкретных территорий поселения.</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6.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suppressAutoHyphens/>
        <w:overflowPunct w:val="0"/>
        <w:autoSpaceDE w:val="0"/>
        <w:autoSpaceDN w:val="0"/>
        <w:adjustRightInd w:val="0"/>
        <w:spacing w:after="0" w:line="240" w:lineRule="auto"/>
        <w:ind w:firstLine="720"/>
        <w:jc w:val="both"/>
        <w:textAlignment w:val="baseline"/>
        <w:rPr>
          <w:rFonts w:ascii="Times New Roman" w:hAnsi="Times New Roman"/>
          <w:b/>
          <w:bCs/>
          <w:sz w:val="20"/>
          <w:szCs w:val="20"/>
          <w:lang w:eastAsia="ar-SA"/>
        </w:rPr>
      </w:pPr>
      <w:r w:rsidRPr="0069732D">
        <w:rPr>
          <w:rFonts w:ascii="Times New Roman" w:hAnsi="Times New Roman"/>
          <w:b/>
          <w:bCs/>
          <w:sz w:val="20"/>
          <w:szCs w:val="20"/>
          <w:lang w:eastAsia="ar-SA"/>
        </w:rPr>
        <w:t>Статья 35. Особенности застройки и землепользования на территориях зон специального назначения</w:t>
      </w:r>
    </w:p>
    <w:p w:rsidR="0069732D" w:rsidRPr="0069732D" w:rsidRDefault="0069732D" w:rsidP="0069732D">
      <w:pPr>
        <w:suppressAutoHyphens/>
        <w:overflowPunct w:val="0"/>
        <w:autoSpaceDE w:val="0"/>
        <w:autoSpaceDN w:val="0"/>
        <w:adjustRightInd w:val="0"/>
        <w:spacing w:after="0" w:line="240" w:lineRule="auto"/>
        <w:ind w:firstLine="720"/>
        <w:jc w:val="both"/>
        <w:textAlignment w:val="baseline"/>
        <w:rPr>
          <w:rFonts w:ascii="Times New Roman" w:hAnsi="Times New Roman"/>
          <w:b/>
          <w:bCs/>
          <w:sz w:val="20"/>
          <w:szCs w:val="20"/>
          <w:lang w:eastAsia="ar-SA"/>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1.Зоны специального назначения (код зоны 8 СНЗ) предназначены для размещения объектов ритуального назначения (кладбищ, крематориев), а также складирования и захоронения отходов.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Земельные участки, входящие в состав зон специального назначения могут быть предоставлены только лицам, осуществляющим соответствующую деятельность.</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государственных градостроительных нормативов и правил, а также специальных нормативов.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lastRenderedPageBreak/>
        <w:t>4. В состав территорий зон специального назначения включаются охранные зоны, установленные в соответствии со специальными нормативами.</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5. Земельные участки в пределах таких охранных зон у собственников (пользователей), использующих эти участки с нарушением правового режима, подлежат изъятию в установленном законом порядке.</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36. Требования к благоустройству территории и дизайну поселковой среды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Для создания эстетически полноценной среды поселения следует широко использовать архитектурно-художественные и дизайнерские средства: светоцветовое решение, монументально-художественное оформление, малые архитектурные формы и т.д.</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Все проекты благоустройства общественных территорий поселения разрабатываются в соответствии с действующими строительными нормами, другими нормативными документами. Необходимость согласования проектов благоустройства с заинтересованными органами государственного надзора и контроля, инженерными и коммунальными службами, а также собственниками земельных участков, чьи интересы затрагиваются проектом, определяется органом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w:t>
      </w:r>
      <w:proofErr w:type="gramStart"/>
      <w:r w:rsidRPr="0069732D">
        <w:rPr>
          <w:rFonts w:ascii="Times New Roman" w:hAnsi="Times New Roman"/>
          <w:sz w:val="20"/>
          <w:szCs w:val="20"/>
        </w:rPr>
        <w:t>Юридические и физические лица, эксплуатирующие на правах собственника, владельца или арендатора здания или сооружения в границах предоставленных им участков несут полную ответственность за осуществление всех предусмотренных соответствующей проектной документацией и предписаниями соответствующих служб Администрации поселения мероприятий по благоустройству территорий, содержат в порядке территорию в границах предоставленных земельных участков, а также несут ответственность за сохранность зеленых насаждений на территории в границах</w:t>
      </w:r>
      <w:proofErr w:type="gramEnd"/>
      <w:r w:rsidRPr="0069732D">
        <w:rPr>
          <w:rFonts w:ascii="Times New Roman" w:hAnsi="Times New Roman"/>
          <w:sz w:val="20"/>
          <w:szCs w:val="20"/>
        </w:rPr>
        <w:t xml:space="preserve"> предоставленных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w:t>
      </w:r>
      <w:proofErr w:type="gramStart"/>
      <w:r w:rsidRPr="0069732D">
        <w:rPr>
          <w:rFonts w:ascii="Times New Roman" w:hAnsi="Times New Roman"/>
          <w:sz w:val="20"/>
          <w:szCs w:val="20"/>
        </w:rPr>
        <w:t>На наиболее значимых с точки зрения формирования образа поселения территориях (общественно-деловых зон, территориях центральных улиц, скверов и парков и т.д.) проекты размещения временных объектов и малых архитектурных форм: летних кафе, торговых павильонов, киосков, остановочных пунктов, опор освещения, скамеек, стендов, скульптуры, ограждений, рекламы и других элементов, а также проекты монументально-художественного оформления зданий и сооружений (включая промышленные и коммунальные объекты) и</w:t>
      </w:r>
      <w:proofErr w:type="gramEnd"/>
      <w:r w:rsidRPr="0069732D">
        <w:rPr>
          <w:rFonts w:ascii="Times New Roman" w:hAnsi="Times New Roman"/>
          <w:sz w:val="20"/>
          <w:szCs w:val="20"/>
        </w:rPr>
        <w:t xml:space="preserve"> праздничного оформления поселения рассматриваются на комиссии и утверждаются Администрацией поселения. На других территориях поселения аналогичные проектные предложения согласовываются с органом архитектуры и градостроительства и утверждаются заказчиком.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Освещение улиц, площадей, подсветка отдельных зданий и сооружений осуществляется в соответствии с требованиями заданий, выдаваемых органом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Собственники, пользователи, владельцы и арендаторы зданий, строений и сооружений обязаны осуществлять ремонт и окраску фасадов зданий исключительно по разработанным паспортам цветового решения фасадов. В случае утраты паспорта либо изменения цветового решения здания, строения или сооружения вновь разработанный паспорт цветового решения фасада согласовывается органом архитектуры и градостроительства. За выполнение отделки фасадов зданий, строений и сооружений без паспорта или с нарушением решений, указанных в паспорте, собственники, пользователи, владельцы и арендаторы привлекаются к административной ответственности в соответствии с действующим законодательством.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Приемка законченных работ по благоустройству производится комиссией с участием представителей органа архитектуры и градостроительства, органа управления поселковым хозяйством Администрации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8. Содержание элементов благоустройства определяется Правилами благоустройства и содержания территории поселения, утверждаемыми решением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 xml:space="preserve">поселения. Размещение объектов наружной рекламы регламентируется Положением о порядке размещения наружной рекламы в поселении, утверждаемым решением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 xml:space="preserve">поселения.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37. Требования к озеленению территории сельского населенного пункта</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Зеленые насаждения, располагаемые в пределах черты населенного пункта, формируют единую систему озеленения поселения, в которую включаются: парки, сады, скверы, бульвары, озеленение улиц, зеленые насаждения на участках поселковых объектов (озеленение общего пользования), озеленение жилой застройки, участков учреждений здравоохранения, образования, других предприятий и организаций (озеленение ограниченного пользования), санитарных, кладбищ и пр. (озеленение специального назначения).</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Формирование новых объектов озеленения общего пользования, а также реконструкция существующих осуществляется по специальным проектам на основе задания, выдаваемого органом архитектуры и градостроительства и согласуемого с соответствующими муниципальными организациями поселкового хозяйства и структурными подразделениями Администрации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При организации застройки территорий необходимо обеспечивать максимальное сохранение существующего озеленения. Для этой цели следует выделять соответствующие участки озеленения на стадии проектирования и обеспечивать их охрану от неорганизованного использования в процессе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При невозможности сохранения зеленых насаждений в смете на строительство объекта должны предусматриваться необходимые средства на пересадку или восстановление насаждений, восстановление растительного грунта и травяного покрова.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5. При проектировании прокладки инженерных сетей вблизи зеленых насаждений необходимо выполнение </w:t>
      </w:r>
      <w:proofErr w:type="spellStart"/>
      <w:r w:rsidRPr="0069732D">
        <w:rPr>
          <w:rFonts w:ascii="Times New Roman" w:hAnsi="Times New Roman"/>
          <w:sz w:val="20"/>
          <w:szCs w:val="20"/>
        </w:rPr>
        <w:t>подеревной</w:t>
      </w:r>
      <w:proofErr w:type="spellEnd"/>
      <w:r w:rsidRPr="0069732D">
        <w:rPr>
          <w:rFonts w:ascii="Times New Roman" w:hAnsi="Times New Roman"/>
          <w:sz w:val="20"/>
          <w:szCs w:val="20"/>
        </w:rPr>
        <w:t xml:space="preserve"> съемки в зоне 5 м от оси коммуникации.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6. Ответственность за сохранность зеленых насаждений возлагается: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  - в парках, садах, бульварах - на владельцев территорий;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 на улицах перед строениями до красных линий, на внутриквартальных участках - на руководителей жилищно-эксплуатационных участков, жилищно-строительных кооперативов и товариществ собственников жилья, арендаторов строений и владельцев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 на территориях организаций в пределах их защитных зон - на руководителей организаций;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 на территориях зеленых насаждений, предоставленных под застройку - на руководителей организаций и граждан, которым предоставлены земельные участки, а со дня начала работ - на руководителей подрядных организаций и граждан.</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За повреждение или самовольную вырубку зеленых насаждений на предоставленном земельном участке, а также непринятие мер охраны, находящихся в их ведении зеленых насаждений виновные привлекаются к ответственности в установленном порядке.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 xml:space="preserve">Статья 38. Требования к инженерной подготовке и инженерной защите территорий </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территории поселения является защита территории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Мероприятия по инженерной подготовке территории предусматриваются во всех видах градостроительной и проектной документации.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sz w:val="20"/>
          <w:szCs w:val="20"/>
        </w:rPr>
        <w:t>3. Для защиты от затопления во время половодий и паводков застроенных территорий могут разрабатываться специальные муниципальные программы, которые обязательно должны включать мероприятия по благоустройству и озеленению территорий.</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 xml:space="preserve">ГЛАВА 5. </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lang w:eastAsia="ar-SA"/>
        </w:rPr>
      </w:pPr>
      <w:r w:rsidRPr="0069732D">
        <w:rPr>
          <w:rFonts w:ascii="Times New Roman" w:hAnsi="Times New Roman"/>
          <w:b/>
          <w:bCs/>
          <w:sz w:val="20"/>
          <w:szCs w:val="20"/>
        </w:rPr>
        <w:t xml:space="preserve"> ОХРАНА ОКРУЖАЮЩЕЙ СРЕДЫ.</w:t>
      </w:r>
      <w:r>
        <w:rPr>
          <w:rFonts w:ascii="Times New Roman" w:hAnsi="Times New Roman"/>
          <w:b/>
          <w:bCs/>
          <w:sz w:val="20"/>
          <w:szCs w:val="20"/>
        </w:rPr>
        <w:t xml:space="preserve"> </w:t>
      </w:r>
      <w:r w:rsidRPr="0069732D">
        <w:rPr>
          <w:rFonts w:ascii="Times New Roman" w:hAnsi="Times New Roman"/>
          <w:b/>
          <w:bCs/>
          <w:sz w:val="20"/>
          <w:szCs w:val="20"/>
          <w:lang w:eastAsia="ar-SA"/>
        </w:rPr>
        <w:t xml:space="preserve"> ГРАДОСТРОИТЕЛЬНЫЕ ОГРАНИЧЕНИЯ И ОСОБЫЕ УСЛОВИЯ </w:t>
      </w:r>
    </w:p>
    <w:p w:rsidR="0069732D" w:rsidRPr="0069732D" w:rsidRDefault="0069732D" w:rsidP="0069732D">
      <w:pPr>
        <w:suppressAutoHyphens/>
        <w:spacing w:after="0" w:line="240" w:lineRule="auto"/>
        <w:jc w:val="center"/>
        <w:rPr>
          <w:rFonts w:ascii="Times New Roman" w:hAnsi="Times New Roman"/>
          <w:b/>
          <w:bCs/>
          <w:sz w:val="20"/>
          <w:szCs w:val="20"/>
          <w:lang w:eastAsia="ar-SA"/>
        </w:rPr>
      </w:pPr>
      <w:r w:rsidRPr="0069732D">
        <w:rPr>
          <w:rFonts w:ascii="Times New Roman" w:hAnsi="Times New Roman"/>
          <w:b/>
          <w:bCs/>
          <w:sz w:val="20"/>
          <w:szCs w:val="20"/>
          <w:lang w:eastAsia="ar-SA"/>
        </w:rPr>
        <w:t xml:space="preserve">ИСПОЛЬЗОВАНИЯ ТЕРРИТОРИИ ПОСЕЛЕНИЯ </w:t>
      </w:r>
    </w:p>
    <w:p w:rsidR="0069732D" w:rsidRPr="0069732D" w:rsidRDefault="0069732D" w:rsidP="0069732D">
      <w:pPr>
        <w:suppressAutoHyphens/>
        <w:spacing w:after="0" w:line="240" w:lineRule="auto"/>
        <w:jc w:val="center"/>
        <w:rPr>
          <w:rFonts w:ascii="Times New Roman" w:hAnsi="Times New Roman"/>
          <w:b/>
          <w:bCs/>
          <w:sz w:val="20"/>
          <w:szCs w:val="20"/>
          <w:lang w:eastAsia="ar-SA"/>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39. Охрана окружающей среды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Охрана окружающей среды обеспечивается системой мер экологического контроля на стадиях проектирования, строительства объектов капитального строительства и их эксплуатации в соответствии с федеральным законодательством.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2. Подготовка градостроительной документации должна осуществляться с соблюдением требований охраны окружающей природной среды и учетом последствий негативного воздействия хозяйственной и иной деятельности на окружающую природную среду и здоровье человека.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Соблюдение природоохранных требований при проектировании объектов любого назначения обеспечивается системой государственной экологической экспертизы и обязательным представлением проекта в органы государственного санитарно-эпидемиологического надзора, охраны окружающей среды и природных ресурсов.</w:t>
      </w:r>
    </w:p>
    <w:p w:rsidR="0069732D" w:rsidRPr="0069732D" w:rsidRDefault="0069732D" w:rsidP="0069732D">
      <w:pPr>
        <w:suppressAutoHyphens/>
        <w:spacing w:after="0" w:line="240" w:lineRule="auto"/>
        <w:ind w:firstLine="720"/>
        <w:jc w:val="center"/>
        <w:rPr>
          <w:rFonts w:ascii="Times New Roman" w:hAnsi="Times New Roman"/>
          <w:b/>
          <w:bCs/>
          <w:sz w:val="20"/>
          <w:szCs w:val="20"/>
          <w:lang w:eastAsia="ar-SA"/>
        </w:rPr>
      </w:pP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r w:rsidRPr="0069732D">
        <w:rPr>
          <w:rFonts w:ascii="Times New Roman" w:hAnsi="Times New Roman"/>
          <w:b/>
          <w:bCs/>
          <w:sz w:val="20"/>
          <w:szCs w:val="20"/>
          <w:lang w:eastAsia="ar-SA"/>
        </w:rPr>
        <w:t>Статья 40. Виды зон градостроительных ограничений и зон особого градостроительного регулирования</w:t>
      </w:r>
    </w:p>
    <w:p w:rsidR="0069732D" w:rsidRPr="0069732D" w:rsidRDefault="0069732D" w:rsidP="0069732D">
      <w:pPr>
        <w:suppressAutoHyphens/>
        <w:spacing w:after="0" w:line="240" w:lineRule="auto"/>
        <w:ind w:firstLine="720"/>
        <w:jc w:val="center"/>
        <w:rPr>
          <w:rFonts w:ascii="Times New Roman" w:hAnsi="Times New Roman"/>
          <w:b/>
          <w:bCs/>
          <w:sz w:val="20"/>
          <w:szCs w:val="20"/>
          <w:lang w:eastAsia="ar-SA"/>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Градостроительные ограничения - требования, ограничивающие градостроительную деятельность в конкретном территориальном образовании.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Основу градостроительных ограничений составляют:</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территории с ранее установленным правом на их градостроительное использование;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санитарно-защитные зоны;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охранные зоны и зоны влияния (полосы отчуждения) объектов инженерной инфраструктуры;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охранные зоны и зоны влияния (полосы отчуждения) объектов транспортной инфраструктуры;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иные территории с установленными ограничениями в соответствии с действующим законодательством.</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3. Градостроительные ограничения устанавливаются настоящими Правилами на основе материалов комплексной оценки территории, разрабатываемых в составе генерального плана поселения.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В поселении особому градостроительному регулированию подлежит градостроительная деятельность в отношении следующих территорий: </w:t>
      </w:r>
    </w:p>
    <w:p w:rsidR="0069732D" w:rsidRPr="0069732D" w:rsidRDefault="0069732D" w:rsidP="0069732D">
      <w:pPr>
        <w:numPr>
          <w:ilvl w:val="0"/>
          <w:numId w:val="47"/>
        </w:numPr>
        <w:suppressAutoHyphens/>
        <w:autoSpaceDE w:val="0"/>
        <w:autoSpaceDN w:val="0"/>
        <w:adjustRightInd w:val="0"/>
        <w:spacing w:after="0" w:line="240" w:lineRule="auto"/>
        <w:ind w:left="0" w:firstLine="901"/>
        <w:jc w:val="both"/>
        <w:rPr>
          <w:rFonts w:ascii="Times New Roman" w:hAnsi="Times New Roman"/>
          <w:sz w:val="20"/>
          <w:szCs w:val="20"/>
        </w:rPr>
      </w:pPr>
      <w:r w:rsidRPr="0069732D">
        <w:rPr>
          <w:rFonts w:ascii="Times New Roman" w:hAnsi="Times New Roman"/>
          <w:sz w:val="20"/>
          <w:szCs w:val="20"/>
        </w:rPr>
        <w:t xml:space="preserve"> зон санитарной охраны источников водоснабжения;</w:t>
      </w:r>
    </w:p>
    <w:p w:rsidR="0069732D" w:rsidRPr="0069732D" w:rsidRDefault="0069732D" w:rsidP="0069732D">
      <w:pPr>
        <w:numPr>
          <w:ilvl w:val="0"/>
          <w:numId w:val="47"/>
        </w:numPr>
        <w:suppressAutoHyphens/>
        <w:autoSpaceDE w:val="0"/>
        <w:autoSpaceDN w:val="0"/>
        <w:adjustRightInd w:val="0"/>
        <w:spacing w:after="0" w:line="240" w:lineRule="auto"/>
        <w:ind w:left="0" w:firstLine="901"/>
        <w:jc w:val="both"/>
        <w:rPr>
          <w:rFonts w:ascii="Times New Roman" w:hAnsi="Times New Roman"/>
          <w:sz w:val="20"/>
          <w:szCs w:val="20"/>
        </w:rPr>
      </w:pPr>
      <w:r w:rsidRPr="0069732D">
        <w:rPr>
          <w:rFonts w:ascii="Times New Roman" w:hAnsi="Times New Roman"/>
          <w:sz w:val="20"/>
          <w:szCs w:val="20"/>
        </w:rPr>
        <w:t>территории промышленных предприятий, сельскохозяйственных объектов и объектов коммунально-складского назначения и их санитарно-защитных зон;</w:t>
      </w:r>
    </w:p>
    <w:p w:rsidR="0069732D" w:rsidRPr="0069732D" w:rsidRDefault="0069732D" w:rsidP="0069732D">
      <w:pPr>
        <w:numPr>
          <w:ilvl w:val="0"/>
          <w:numId w:val="47"/>
        </w:numPr>
        <w:suppressAutoHyphens/>
        <w:autoSpaceDE w:val="0"/>
        <w:autoSpaceDN w:val="0"/>
        <w:adjustRightInd w:val="0"/>
        <w:spacing w:after="0" w:line="240" w:lineRule="auto"/>
        <w:ind w:left="0"/>
        <w:jc w:val="both"/>
        <w:rPr>
          <w:rFonts w:ascii="Times New Roman" w:hAnsi="Times New Roman"/>
          <w:sz w:val="20"/>
          <w:szCs w:val="20"/>
        </w:rPr>
      </w:pPr>
      <w:r w:rsidRPr="0069732D">
        <w:rPr>
          <w:rFonts w:ascii="Times New Roman" w:hAnsi="Times New Roman"/>
          <w:sz w:val="20"/>
          <w:szCs w:val="20"/>
        </w:rPr>
        <w:t>территории автостоянок и гаражей;</w:t>
      </w:r>
    </w:p>
    <w:p w:rsidR="0069732D" w:rsidRPr="0069732D" w:rsidRDefault="0069732D" w:rsidP="0069732D">
      <w:pPr>
        <w:numPr>
          <w:ilvl w:val="0"/>
          <w:numId w:val="47"/>
        </w:numPr>
        <w:suppressAutoHyphens/>
        <w:autoSpaceDE w:val="0"/>
        <w:autoSpaceDN w:val="0"/>
        <w:adjustRightInd w:val="0"/>
        <w:spacing w:after="0" w:line="240" w:lineRule="auto"/>
        <w:ind w:left="0" w:firstLine="901"/>
        <w:jc w:val="both"/>
        <w:rPr>
          <w:rFonts w:ascii="Times New Roman" w:hAnsi="Times New Roman"/>
          <w:sz w:val="20"/>
          <w:szCs w:val="20"/>
        </w:rPr>
      </w:pPr>
      <w:r w:rsidRPr="0069732D">
        <w:rPr>
          <w:rFonts w:ascii="Times New Roman" w:hAnsi="Times New Roman"/>
          <w:sz w:val="20"/>
          <w:szCs w:val="20"/>
        </w:rPr>
        <w:t xml:space="preserve">территории линий электропередачи, объектов теплоснабжения и канализационных сооружений; </w:t>
      </w:r>
    </w:p>
    <w:p w:rsidR="0069732D" w:rsidRPr="0069732D" w:rsidRDefault="0069732D" w:rsidP="0069732D">
      <w:pPr>
        <w:numPr>
          <w:ilvl w:val="0"/>
          <w:numId w:val="47"/>
        </w:numPr>
        <w:suppressAutoHyphens/>
        <w:autoSpaceDE w:val="0"/>
        <w:autoSpaceDN w:val="0"/>
        <w:adjustRightInd w:val="0"/>
        <w:spacing w:after="0" w:line="240" w:lineRule="auto"/>
        <w:ind w:left="0" w:firstLine="901"/>
        <w:jc w:val="both"/>
        <w:rPr>
          <w:rFonts w:ascii="Times New Roman" w:hAnsi="Times New Roman"/>
          <w:sz w:val="20"/>
          <w:szCs w:val="20"/>
        </w:rPr>
      </w:pPr>
      <w:r w:rsidRPr="0069732D">
        <w:rPr>
          <w:rFonts w:ascii="Times New Roman" w:hAnsi="Times New Roman"/>
          <w:sz w:val="20"/>
          <w:szCs w:val="20"/>
        </w:rPr>
        <w:t>территории объектов складирования и захоронения отходов.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suppressAutoHyphens/>
        <w:spacing w:after="0" w:line="240" w:lineRule="auto"/>
        <w:ind w:firstLine="876"/>
        <w:jc w:val="both"/>
        <w:rPr>
          <w:rFonts w:ascii="Times New Roman" w:hAnsi="Times New Roman"/>
          <w:b/>
          <w:bCs/>
          <w:sz w:val="20"/>
          <w:szCs w:val="20"/>
          <w:lang w:eastAsia="ar-SA"/>
        </w:rPr>
      </w:pPr>
      <w:r w:rsidRPr="0069732D">
        <w:rPr>
          <w:rFonts w:ascii="Times New Roman" w:hAnsi="Times New Roman"/>
          <w:b/>
          <w:bCs/>
          <w:sz w:val="20"/>
          <w:szCs w:val="20"/>
          <w:lang w:eastAsia="ar-SA"/>
        </w:rPr>
        <w:t>Статья 41. Санитарно-защитные зоны производственных, коммунальных, транспортных и других объектов</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1. </w:t>
      </w:r>
      <w:proofErr w:type="gramStart"/>
      <w:r w:rsidRPr="0069732D">
        <w:rPr>
          <w:rFonts w:ascii="Times New Roman" w:hAnsi="Times New Roman"/>
          <w:sz w:val="20"/>
          <w:szCs w:val="20"/>
          <w:lang w:eastAsia="ar-SA"/>
        </w:rPr>
        <w:t>Санитарно-защитные зоны - территории, отделяющие объекты производственных предприятий, являющихся источниками выделения вредных веществ, запаха, повышенных уровней шума, вибрации, ультразвука, электромагнитных волн, радиочастот, статического электричества, ионизирующих излучений от жилой застройки.</w:t>
      </w:r>
      <w:proofErr w:type="gramEnd"/>
      <w:r w:rsidRPr="0069732D">
        <w:rPr>
          <w:rFonts w:ascii="Times New Roman" w:hAnsi="Times New Roman"/>
          <w:sz w:val="20"/>
          <w:szCs w:val="20"/>
          <w:lang w:eastAsia="ar-SA"/>
        </w:rPr>
        <w:t xml:space="preserve"> В данных зонах не </w:t>
      </w:r>
      <w:r w:rsidRPr="0069732D">
        <w:rPr>
          <w:rFonts w:ascii="Times New Roman" w:hAnsi="Times New Roman"/>
          <w:sz w:val="20"/>
          <w:szCs w:val="20"/>
          <w:lang w:eastAsia="ar-SA"/>
        </w:rPr>
        <w:lastRenderedPageBreak/>
        <w:t>допускается размещение спортивных сооружений, парков, детских учреждений, школ, лечебно-профилактических и оздоровительных учреждений общего пользования.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2. </w:t>
      </w:r>
      <w:proofErr w:type="gramStart"/>
      <w:r w:rsidRPr="0069732D">
        <w:rPr>
          <w:rFonts w:ascii="Times New Roman" w:hAnsi="Times New Roman"/>
          <w:sz w:val="20"/>
          <w:szCs w:val="20"/>
          <w:lang w:eastAsia="ar-SA"/>
        </w:rPr>
        <w:t>В соответствии с СанПиН 2.2. 1/2. 1.1.1200 - 03 - «Санитарно-защитные зоны и санитарная классификация сооружений и иных объектов», утвержденными Постановлением Минздрава России от 10.04.2003 г. № 38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предприятий, производств и объектов, устанавливаются следующие размеры санитарно-защитных зон:</w:t>
      </w:r>
      <w:proofErr w:type="gramEnd"/>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739"/>
        <w:gridCol w:w="1440"/>
      </w:tblGrid>
      <w:tr w:rsidR="0069732D" w:rsidRPr="0069732D" w:rsidTr="0069732D">
        <w:trPr>
          <w:trHeight w:val="711"/>
        </w:trPr>
        <w:tc>
          <w:tcPr>
            <w:tcW w:w="851" w:type="dxa"/>
            <w:vAlign w:val="center"/>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 xml:space="preserve">№ </w:t>
            </w:r>
            <w:proofErr w:type="gramStart"/>
            <w:r w:rsidRPr="0069732D">
              <w:rPr>
                <w:rFonts w:ascii="Times New Roman" w:hAnsi="Times New Roman"/>
                <w:b/>
                <w:sz w:val="20"/>
                <w:szCs w:val="20"/>
              </w:rPr>
              <w:t>п</w:t>
            </w:r>
            <w:proofErr w:type="gramEnd"/>
            <w:r w:rsidRPr="0069732D">
              <w:rPr>
                <w:rFonts w:ascii="Times New Roman" w:hAnsi="Times New Roman"/>
                <w:b/>
                <w:sz w:val="20"/>
                <w:szCs w:val="20"/>
              </w:rPr>
              <w:t>/п</w:t>
            </w:r>
          </w:p>
        </w:tc>
        <w:tc>
          <w:tcPr>
            <w:tcW w:w="7739" w:type="dxa"/>
            <w:vAlign w:val="center"/>
          </w:tcPr>
          <w:p w:rsidR="0069732D" w:rsidRPr="0069732D" w:rsidRDefault="0069732D" w:rsidP="0069732D">
            <w:pPr>
              <w:spacing w:after="0" w:line="240" w:lineRule="auto"/>
              <w:rPr>
                <w:rFonts w:ascii="Times New Roman" w:hAnsi="Times New Roman"/>
                <w:b/>
                <w:sz w:val="20"/>
                <w:szCs w:val="20"/>
              </w:rPr>
            </w:pPr>
            <w:r w:rsidRPr="0069732D">
              <w:rPr>
                <w:rFonts w:ascii="Times New Roman" w:hAnsi="Times New Roman"/>
                <w:b/>
                <w:sz w:val="20"/>
                <w:szCs w:val="20"/>
              </w:rPr>
              <w:t>Наименование объекта</w:t>
            </w:r>
          </w:p>
        </w:tc>
        <w:tc>
          <w:tcPr>
            <w:tcW w:w="1440" w:type="dxa"/>
            <w:vAlign w:val="center"/>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Размер СЗЗ, м</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Свалка ТБО</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Забойный цех</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300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3</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Насосная станция, водозабор</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100-200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4</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Вертолетная площадка</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w:t>
            </w:r>
          </w:p>
        </w:tc>
        <w:tc>
          <w:tcPr>
            <w:tcW w:w="7739" w:type="dxa"/>
            <w:vAlign w:val="center"/>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Звероферма</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6</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Пилорама</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7</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Склад ГСМ</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8</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РММ, гаражи, склад ГСМ</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9</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Котельная №1</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Котельная №2</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11</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Дизельная электростанция</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highlight w:val="cyan"/>
                <w:lang w:eastAsia="ar-SA"/>
              </w:rPr>
            </w:pPr>
            <w:r w:rsidRPr="0069732D">
              <w:rPr>
                <w:rFonts w:ascii="Times New Roman" w:hAnsi="Times New Roman"/>
                <w:sz w:val="20"/>
                <w:szCs w:val="20"/>
                <w:lang w:eastAsia="ar-SA"/>
              </w:rPr>
              <w:t>12</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Коровник</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13</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Теплая стоянка (гаражи)</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14</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Причал</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15</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Склад</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16</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Кладбище</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50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17</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Баня</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25</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18</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Пекарня</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25</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19</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Пожарная часть</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25</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20</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Прачечная</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25</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21</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Продуктопровод</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20</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22</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Индивидуальные гаражи</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15</w:t>
            </w:r>
          </w:p>
        </w:tc>
      </w:tr>
      <w:tr w:rsidR="0069732D" w:rsidRPr="0069732D" w:rsidTr="0069732D">
        <w:tc>
          <w:tcPr>
            <w:tcW w:w="851"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23</w:t>
            </w:r>
          </w:p>
        </w:tc>
        <w:tc>
          <w:tcPr>
            <w:tcW w:w="7739" w:type="dxa"/>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ЛЭП</w:t>
            </w:r>
          </w:p>
        </w:tc>
        <w:tc>
          <w:tcPr>
            <w:tcW w:w="1440" w:type="dxa"/>
            <w:vAlign w:val="center"/>
          </w:tcPr>
          <w:p w:rsidR="0069732D" w:rsidRPr="0069732D" w:rsidRDefault="0069732D" w:rsidP="0069732D">
            <w:pPr>
              <w:suppressAutoHyphens/>
              <w:spacing w:after="0" w:line="240" w:lineRule="auto"/>
              <w:jc w:val="center"/>
              <w:rPr>
                <w:rFonts w:ascii="Times New Roman" w:hAnsi="Times New Roman"/>
                <w:sz w:val="20"/>
                <w:szCs w:val="20"/>
                <w:lang w:eastAsia="ar-SA"/>
              </w:rPr>
            </w:pPr>
            <w:r w:rsidRPr="0069732D">
              <w:rPr>
                <w:rFonts w:ascii="Times New Roman" w:hAnsi="Times New Roman"/>
                <w:sz w:val="20"/>
                <w:szCs w:val="20"/>
                <w:lang w:eastAsia="ar-SA"/>
              </w:rPr>
              <w:t>10</w:t>
            </w:r>
          </w:p>
        </w:tc>
      </w:tr>
    </w:tbl>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3. Порядок установления </w:t>
      </w:r>
      <w:proofErr w:type="spellStart"/>
      <w:r w:rsidRPr="0069732D">
        <w:rPr>
          <w:rFonts w:ascii="Times New Roman" w:hAnsi="Times New Roman"/>
          <w:sz w:val="20"/>
          <w:szCs w:val="20"/>
          <w:lang w:eastAsia="ar-SA"/>
        </w:rPr>
        <w:t>санитарно</w:t>
      </w:r>
      <w:proofErr w:type="spellEnd"/>
      <w:r w:rsidRPr="0069732D">
        <w:rPr>
          <w:rFonts w:ascii="Times New Roman" w:hAnsi="Times New Roman"/>
          <w:sz w:val="20"/>
          <w:szCs w:val="20"/>
          <w:lang w:eastAsia="ar-SA"/>
        </w:rPr>
        <w:t xml:space="preserve">–защитных зон регламентируется действующим законодательством, санитарными нормами и правилами. </w:t>
      </w: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spacing w:after="0" w:line="240" w:lineRule="auto"/>
        <w:ind w:firstLine="720"/>
        <w:rPr>
          <w:rFonts w:ascii="Times New Roman" w:hAnsi="Times New Roman"/>
          <w:b/>
          <w:bCs/>
          <w:sz w:val="20"/>
          <w:szCs w:val="20"/>
          <w:lang w:eastAsia="ar-SA"/>
        </w:rPr>
      </w:pPr>
      <w:r w:rsidRPr="0069732D">
        <w:rPr>
          <w:rFonts w:ascii="Times New Roman" w:hAnsi="Times New Roman"/>
          <w:b/>
          <w:bCs/>
          <w:sz w:val="20"/>
          <w:szCs w:val="20"/>
          <w:lang w:eastAsia="ar-SA"/>
        </w:rPr>
        <w:t>Статья42. Охранные зоны объектов инженерной инфраструктуры</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 В целях обеспечения нормальной эксплуатации сооружений, устройств и других объектов инженерной инфраструктуры на землях, прилегающих к данным объектам, могут устанавливаться охранные зоны, в которых вводятся особые условия землепользования.</w:t>
      </w: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2. Порядок установления охранных зон, их размеров и режим пользования землями охранных зон определяются для каждого вида объектов инженерной инфраструктуры в соответствии с действующим законодательством.</w:t>
      </w:r>
    </w:p>
    <w:p w:rsidR="0069732D" w:rsidRPr="0069732D" w:rsidRDefault="0069732D" w:rsidP="0069732D">
      <w:pPr>
        <w:suppressAutoHyphens/>
        <w:spacing w:after="0" w:line="240" w:lineRule="auto"/>
        <w:ind w:firstLine="720"/>
        <w:rPr>
          <w:rFonts w:ascii="Times New Roman" w:hAnsi="Times New Roman"/>
          <w:b/>
          <w:bCs/>
          <w:sz w:val="20"/>
          <w:szCs w:val="20"/>
          <w:lang w:eastAsia="ar-SA"/>
        </w:rPr>
      </w:pPr>
      <w:r w:rsidRPr="0069732D">
        <w:rPr>
          <w:rFonts w:ascii="Times New Roman" w:hAnsi="Times New Roman"/>
          <w:b/>
          <w:bCs/>
          <w:sz w:val="20"/>
          <w:szCs w:val="20"/>
          <w:lang w:eastAsia="ar-SA"/>
        </w:rPr>
        <w:t>Статья 43. Охранные зоны объектов транспортной инфраструктуры</w:t>
      </w:r>
    </w:p>
    <w:p w:rsidR="0069732D" w:rsidRPr="0069732D" w:rsidRDefault="0069732D" w:rsidP="0069732D">
      <w:pPr>
        <w:suppressAutoHyphens/>
        <w:spacing w:after="0" w:line="240" w:lineRule="auto"/>
        <w:ind w:firstLine="721"/>
        <w:jc w:val="both"/>
        <w:rPr>
          <w:rFonts w:ascii="Times New Roman" w:hAnsi="Times New Roman"/>
          <w:sz w:val="20"/>
          <w:szCs w:val="20"/>
          <w:lang w:eastAsia="ar-SA"/>
        </w:rPr>
      </w:pPr>
      <w:r w:rsidRPr="0069732D">
        <w:rPr>
          <w:rFonts w:ascii="Times New Roman" w:hAnsi="Times New Roman"/>
          <w:sz w:val="20"/>
          <w:szCs w:val="20"/>
          <w:lang w:eastAsia="ar-SA"/>
        </w:rPr>
        <w:t>1. В целях обеспечения нормальной эксплуатации сооружений, устройств и других объектов транспортной инфраструктуры, безопасности населения на землях, предоставленных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69732D" w:rsidRPr="0069732D" w:rsidRDefault="0069732D" w:rsidP="0069732D">
      <w:pPr>
        <w:suppressAutoHyphens/>
        <w:spacing w:after="0" w:line="240" w:lineRule="auto"/>
        <w:ind w:firstLine="721"/>
        <w:jc w:val="both"/>
        <w:rPr>
          <w:rFonts w:ascii="Times New Roman" w:hAnsi="Times New Roman"/>
          <w:sz w:val="20"/>
          <w:szCs w:val="20"/>
          <w:lang w:eastAsia="ar-SA"/>
        </w:rPr>
      </w:pPr>
      <w:r w:rsidRPr="0069732D">
        <w:rPr>
          <w:rFonts w:ascii="Times New Roman" w:hAnsi="Times New Roman"/>
          <w:sz w:val="20"/>
          <w:szCs w:val="20"/>
          <w:lang w:eastAsia="ar-SA"/>
        </w:rPr>
        <w:t>2.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w:t>
      </w:r>
    </w:p>
    <w:p w:rsidR="0069732D" w:rsidRPr="0069732D" w:rsidRDefault="0069732D" w:rsidP="0069732D">
      <w:pPr>
        <w:suppressAutoHyphens/>
        <w:spacing w:after="0" w:line="240" w:lineRule="auto"/>
        <w:ind w:firstLine="721"/>
        <w:jc w:val="both"/>
        <w:rPr>
          <w:rFonts w:ascii="Times New Roman" w:hAnsi="Times New Roman"/>
          <w:sz w:val="20"/>
          <w:szCs w:val="20"/>
          <w:lang w:eastAsia="ar-SA"/>
        </w:rPr>
      </w:pPr>
      <w:r w:rsidRPr="0069732D">
        <w:rPr>
          <w:rFonts w:ascii="Times New Roman" w:hAnsi="Times New Roman"/>
          <w:sz w:val="20"/>
          <w:szCs w:val="20"/>
          <w:lang w:eastAsia="ar-SA"/>
        </w:rPr>
        <w:t>3. Земли охранных зон транспорта находятся в пользовании других землепользователей и используются ими с соблюдением установленных ограничений.</w:t>
      </w:r>
    </w:p>
    <w:p w:rsidR="0069732D" w:rsidRPr="0069732D" w:rsidRDefault="0069732D" w:rsidP="0069732D">
      <w:pPr>
        <w:suppressAutoHyphens/>
        <w:spacing w:after="0" w:line="240" w:lineRule="auto"/>
        <w:ind w:firstLine="720"/>
        <w:rPr>
          <w:rFonts w:ascii="Times New Roman" w:hAnsi="Times New Roman"/>
          <w:b/>
          <w:bCs/>
          <w:sz w:val="20"/>
          <w:szCs w:val="20"/>
          <w:lang w:eastAsia="ar-SA"/>
        </w:rPr>
      </w:pPr>
      <w:r w:rsidRPr="0069732D">
        <w:rPr>
          <w:rFonts w:ascii="Times New Roman" w:hAnsi="Times New Roman"/>
          <w:b/>
          <w:bCs/>
          <w:sz w:val="20"/>
          <w:szCs w:val="20"/>
          <w:lang w:eastAsia="ar-SA"/>
        </w:rPr>
        <w:t>Статья 44. Зоны обременения сервитутами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Администрация поселения вправе устанавливать применительно к земельным участкам и объектам капитального строительства, принадлежащим физическим и юридическим лицам, публичные сервитуты - ограничения для владельцев по использованию этих объектов, связанные с обеспечением общественных нужд.</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По решению Администрации поселения в соответствии с проектами межевания территорий устанавливаются зоны обременения публичными сервитутами.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Границы территорий действия сервитутов обозначаются на градостроительных планах земельных участков, входящих в состав исходно-разрешительной документации на строительство.</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Публичный сервитут может быть прекращен в случае отсутствия общественных нужд, для которых он был установлен, путем принятия акта об отмене сервитута по заявке заинтересованной стороны.</w:t>
      </w: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lastRenderedPageBreak/>
        <w:t>ГЛАВА 6.</w:t>
      </w: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b/>
          <w:bCs/>
          <w:sz w:val="20"/>
          <w:szCs w:val="20"/>
        </w:rPr>
        <w:t>РЕГУЛИРОВАНИЕ ЗЕМЛЕПОЛЬЗОВАНИЯ</w:t>
      </w:r>
      <w:r>
        <w:rPr>
          <w:rFonts w:ascii="Times New Roman" w:hAnsi="Times New Roman"/>
          <w:b/>
          <w:bCs/>
          <w:sz w:val="20"/>
          <w:szCs w:val="20"/>
        </w:rPr>
        <w:t xml:space="preserve"> </w:t>
      </w:r>
      <w:r w:rsidRPr="0069732D">
        <w:rPr>
          <w:rFonts w:ascii="Times New Roman" w:hAnsi="Times New Roman"/>
          <w:b/>
          <w:bCs/>
          <w:sz w:val="20"/>
          <w:szCs w:val="20"/>
        </w:rPr>
        <w:t xml:space="preserve">НА ТЕРРИТОРИИ ПОСЕЛЕНИЯ </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45. Основы землепользования в поселении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Земельные участки, расположенные на территории поселения, используются и охраняются как основа жизни и деятельности людей и относятся к категории земель поселений.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Использование земель поселения должно осуществляться при условии соблюдения прав и законных интересов населения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Действие настоящих Правил распространяется на все земли, расположенные на территории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Нормы настоящих Правил, регулирующие осуществление органами местного самоуправления полномочий собственника земельных участков, применяются в отношении земель, находящихся в государственной собственности до ее разграничения, если иное не установлено законодательством Российской Федерации.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46. Собственность на землю</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В соответствии с федеральным законодательством земли государственной собственности на территории поселения подлежат разграничению на собственность Российской Федерации, собственность автономного округа и муниципальную собственность, за исключением земельных участков, находящихся в частной собственности.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В соответствии с законодательством Российской Федерации земли в границах поселения могут находиться в частной собственности.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47. Торги (конкурсы, аукционы) по продаже земельных участков или права на заключение договора аренды земельных участков</w:t>
      </w:r>
    </w:p>
    <w:p w:rsidR="0069732D" w:rsidRPr="0069732D" w:rsidRDefault="0069732D" w:rsidP="0069732D">
      <w:pPr>
        <w:autoSpaceDE w:val="0"/>
        <w:autoSpaceDN w:val="0"/>
        <w:adjustRightInd w:val="0"/>
        <w:spacing w:after="0" w:line="240" w:lineRule="auto"/>
        <w:ind w:firstLine="720"/>
        <w:jc w:val="center"/>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Продажа земельных участков, </w:t>
      </w:r>
      <w:r w:rsidRPr="0069732D">
        <w:rPr>
          <w:rFonts w:ascii="Times New Roman" w:hAnsi="Times New Roman"/>
          <w:bCs/>
          <w:sz w:val="20"/>
          <w:szCs w:val="20"/>
        </w:rPr>
        <w:t>находящихся на территории поселения, или</w:t>
      </w:r>
      <w:r w:rsidRPr="0069732D">
        <w:rPr>
          <w:rFonts w:ascii="Times New Roman" w:hAnsi="Times New Roman"/>
          <w:sz w:val="20"/>
          <w:szCs w:val="20"/>
        </w:rPr>
        <w:t xml:space="preserve"> права на заключение договора аренды земельного участка юридическим и физическим лицам осуществляется на торгах (конкурсах, аукционах) в соответствии с Земельным кодексом Российской Федерации и иными нормативными правовыми актами.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Предметом торгов является сформированный в установленном законодательством порядке земельный участок с установленными границами.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Организатором торгов выступает орган по управлению муниципальной собственностью. </w:t>
      </w:r>
    </w:p>
    <w:p w:rsidR="0069732D" w:rsidRPr="0069732D" w:rsidRDefault="0069732D" w:rsidP="0069732D">
      <w:pPr>
        <w:autoSpaceDE w:val="0"/>
        <w:autoSpaceDN w:val="0"/>
        <w:adjustRightInd w:val="0"/>
        <w:spacing w:after="0" w:line="240" w:lineRule="auto"/>
        <w:ind w:firstLine="720"/>
        <w:jc w:val="both"/>
        <w:rPr>
          <w:rFonts w:ascii="Times New Roman" w:hAnsi="Times New Roman"/>
          <w:bCs/>
          <w:sz w:val="20"/>
          <w:szCs w:val="20"/>
        </w:rPr>
      </w:pPr>
      <w:r w:rsidRPr="0069732D">
        <w:rPr>
          <w:rFonts w:ascii="Times New Roman" w:hAnsi="Times New Roman"/>
          <w:sz w:val="20"/>
          <w:szCs w:val="20"/>
        </w:rPr>
        <w:t xml:space="preserve">4. В случае проведения торгов по продаже земельных участков договор купли-продажи с победителем заключается органом по управлению муниципальной собственностью. При проведении торгов </w:t>
      </w:r>
      <w:r w:rsidRPr="0069732D">
        <w:rPr>
          <w:rFonts w:ascii="Times New Roman" w:hAnsi="Times New Roman"/>
          <w:bCs/>
          <w:sz w:val="20"/>
          <w:szCs w:val="20"/>
        </w:rPr>
        <w:t xml:space="preserve">по продаже права аренды земельного участка соответствующий договор аренды с победителем торгов заключается </w:t>
      </w:r>
      <w:r w:rsidRPr="0069732D">
        <w:rPr>
          <w:rFonts w:ascii="Times New Roman" w:hAnsi="Times New Roman"/>
          <w:sz w:val="20"/>
          <w:szCs w:val="20"/>
        </w:rPr>
        <w:t>органом по управлению муниципальной собственностью</w:t>
      </w:r>
      <w:r w:rsidRPr="0069732D">
        <w:rPr>
          <w:rFonts w:ascii="Times New Roman" w:hAnsi="Times New Roman"/>
          <w:bCs/>
          <w:sz w:val="20"/>
          <w:szCs w:val="20"/>
        </w:rPr>
        <w:t>.</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bCs/>
          <w:sz w:val="20"/>
          <w:szCs w:val="20"/>
        </w:rPr>
        <w:t>5.</w:t>
      </w:r>
      <w:r w:rsidRPr="0069732D">
        <w:rPr>
          <w:rFonts w:ascii="Times New Roman" w:hAnsi="Times New Roman"/>
          <w:sz w:val="20"/>
          <w:szCs w:val="20"/>
        </w:rPr>
        <w:t xml:space="preserve"> Договор аренды земельного участка заключается без проведения торгов при предоставлении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занятых объектами капитального строительства и необходимых для их использования (эксплуатации) собственникам таких объектов;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для целей, связанных с обеспечением деятельности органов государственной власти Российской Федерации, автономного округа и органов местного самоуправления;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для целей реализации муниципальных целевых программ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 xml:space="preserve">Статья 48. </w:t>
      </w:r>
      <w:r w:rsidRPr="0069732D">
        <w:rPr>
          <w:rFonts w:ascii="Times New Roman" w:hAnsi="Times New Roman"/>
          <w:b/>
          <w:sz w:val="20"/>
          <w:szCs w:val="20"/>
        </w:rPr>
        <w:t>Предоставление в аренду земельных участков,</w:t>
      </w:r>
      <w:r w:rsidRPr="0069732D">
        <w:rPr>
          <w:rFonts w:ascii="Times New Roman" w:hAnsi="Times New Roman"/>
          <w:b/>
          <w:bCs/>
          <w:sz w:val="20"/>
          <w:szCs w:val="20"/>
        </w:rPr>
        <w:t xml:space="preserve"> находящихся в государственной или муниципальной собственности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В случаях, когда федеральными законами не устанавливается обязательность отчуждения земельного участка, предоставление в аренду является основной (преимущественной) формой распоряжения землями, находящимися на территории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Земельные участки, расположенные на территории поселения, могут быть предоставлены в аренду физическим и юридическим лицам в соответствии с гражданским и земельным законодательством.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При предоставлении земельного участка в аренду фактическое использование этого земельного участка может быть изменено в целях приведения его в соответствие с градостроительным регламентом соответствующей территориальной зоны.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При изъятии земельных участков для государственных или муниципальных нужд у арендаторов, выкупивших право на заключение договора аренды, наряду с другими затратами, убытками, возмещению подлежит внесенная за право на заключение договора аренды сумма в части, приходящейся на неиспользованный срок договора.</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49. Срок договора аренды земельных участков, находящихся в государственной или муниципальной собственности</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Срок договора аренды земельного участка, находящегося в государственной или муниципальной собственности, устанавливается по соглашению сторон в зависимости от фактического использования, требований градостроительных регламентов, а также сроков освоения территории, на которой расположен земельный участок.</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2. Земельные участки, на которых расположены не являющиеся объектами капитального строительства строения, сооружения (временные объекты), передаются исключительно в аренду на срок не более одного года с правом последующего продления в случае необходимости.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 3. Договор аренды земельного участка, занятого объектом капитального строительства, заключается в соответствии с действующим гражданским законодательством и нормативными правовыми актами органов местного самоуправления. Срок договора аренды земельного участка определяется по соглашению сторон и не может превышать 49 лет.</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 xml:space="preserve">Статья 50. Резервирование земель для муниципальных нужд </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Для муниципальных нужд поселения резервируются и при необходимости изымаются (в том числе путем выкупа):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а) земельные участки общего пользования, занятые площадями, улицами, проездами, автомобильными дорогами, скверами, бульварами, пляжами и другими объектами, не подлежащими приватизации;</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б) территории, предназначенные для развития инженерной, транспортной, социальной инфраструктуры поселения в соответствии с генеральным планом поселения, другой градостроительной документацией;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в) территории, относящиеся к памятникам природы;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г) земельные участки, занятые муниципальными унитарными предприятиями, в отношении которых принято решение о ликвидации;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д) земельные участки из резервного фонда поселковых земель, границы которых установлены проектами межевания, разработанными в соответствии с картой градостроительного зонирования настоящих Правил;</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е) иные земельные участки, в том числе изъятые в установленном порядке для муниципальных нужд, необходимые для реализации целевых программ поселения, а также других мероприятий.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Решение о резервировании земель для муниципальных нужд принимается Администрацией поселения в виде акта резервирования земель для нужд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Форма акта о резервировании земель для муниципальных нужд устанавливается Администрацией поселения, если окружным законом не установлено иное. Формирование земельных участков и определение территорий, резервируемых для муниципальных нужд, осуществляются за счет средств бюджета поселения.</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51. Общий порядок подготовки и оформления документов при предоставлении земельных участков для строительства из земель, находящихся в государственной или муниципальной собственности</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Предоставление земельных участков для строительства из земель, находящихся в государственной или муниципальной собственности, осуществляется без предварительного согласования места размещения объекта в соответствии с Земельным кодексом Российской Федерации, генеральным планом поселения, настоящими Правилами, документацией по планировке территории поселения на торгах (конкурсе, аукционе).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Торги (конкурсы, аукционы) могут проводиться по инициативе Администрации поселения либо на основании поданных заявлений граждан и юридических лиц о предоставлении земельных участков для строительства.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Решения о проведении торгов (конкурсов, аукционов) по инициативе Администрации поселения принимаются комиссией по представлению органа архитектуры и градостроительства. </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Комиссия вправе одновременно с принятием положительного решения о проведении торгов (конкурсов, аукционов) принять решение о проведении повторных торгов (конкурса, аукциона) в случае поступления только одной заявки на участие в торгах (конкурсе, аукционе) или не поступления заявок в пределах установленного срока, либо о заключении договора аренды земельного участка без проведения торгов (конкурсов, аукционов) в случае подачи только одной заявки на участие</w:t>
      </w:r>
      <w:proofErr w:type="gramEnd"/>
      <w:r w:rsidRPr="0069732D">
        <w:rPr>
          <w:rFonts w:ascii="Times New Roman" w:hAnsi="Times New Roman"/>
          <w:sz w:val="20"/>
          <w:szCs w:val="20"/>
        </w:rPr>
        <w:t xml:space="preserve"> в аукционе.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4. В случае принятия комиссией положительного решения орган архитектуры и градостроительства обеспечивает за счет средств бюджета поселения в установленном законодательством порядке: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подготовку градостроительного плана соответствующего земельного участка, его утверждение;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проведение землеустроительных работ по межеванию земельного участка и установлению его границ на местности;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публикацию в местных средствах массовой информации, размещение на официальном сайте муниципального образования в сети «Интернет» сообщения о проведении торгов (конкурсов, аукционов);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государственный кадастровый учет земельного участка;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организацию и проведение торгов (конкурсов, аукционов) по продаже земельного участка или права на заключение договора аренды земельного участка, либо принятие решения о предоставлении земельного участка в аренду без проведения торгов (конкурсов, аукционов) в случае поступления только одной заявки;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подписание протокола о результатах торгов (конкурсов, аукционов), подготовку и представление Главе сельского поселения для подписания договора купли-продажи или аренды земельного участка с победителем торгов (конкурсов, аукционов), либо подготовку и представление Главе сельского поселения для подписания договора аренды земельного участка без проведения торгов (конкурсов, аукционов).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5. </w:t>
      </w:r>
      <w:proofErr w:type="gramStart"/>
      <w:r w:rsidRPr="0069732D">
        <w:rPr>
          <w:rFonts w:ascii="Times New Roman" w:hAnsi="Times New Roman"/>
          <w:sz w:val="20"/>
          <w:szCs w:val="20"/>
        </w:rPr>
        <w:t xml:space="preserve">Заинтересованные в предоставлении земельных участков для строительства лица обращаются с заявлением на имя Главы сельского поселения, в котором указываются: наименование заявителя, документы, удостоверяющие личность гражданина или подтверждающие государственную регистрацию юридического лица, обоснование примерного размера и предполагаемое местоположение земельного участка, функциональное назначение предполагаемого к строительству объекта, испрашиваемое право на земельный участок. </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Заявления лиц, заинтересованных в предоставлении земельных участков для строительства, в недельный срок со дня поступления направляются в комиссию для рассмотрения и принятия решения о проведении торгов (конкурсов, аукционов).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7. Орган архитектуры и градостроительства в случае принятия комиссией решения о проведении торгов (конкурсов, аукционов) по продаже земельного участка или права аренды земельного участка обеспечивает формирование земельного участка, организацию и проведение торгов (конкурсов, аукционов) в соответствии с пунктом 4 настоящей статьи.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8. Отказ в предоставлении земельного участка должен быть мотивирован в соответствии с действующим законодательством и настоящими Правилами. </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sz w:val="20"/>
          <w:szCs w:val="20"/>
        </w:rPr>
        <w:t xml:space="preserve"> </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52. Предоставление земельных участков для индивидуального жилищного строительства из земель, находящихся в государственной или муниципальной собственности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Предоставление земельных участков для индивидуального жилищного строительства из земель, находящихся в государственной или муниципальной собственности, производится в собственность или аренду в пределах черты населенного пункта на землях, предусмотренных для этих целей, в соответствии с Земельным кодексом РФ, градостроительной документацией и настоящими Правилами. </w:t>
      </w:r>
    </w:p>
    <w:p w:rsidR="0069732D" w:rsidRPr="0069732D" w:rsidRDefault="0069732D" w:rsidP="0069732D">
      <w:pPr>
        <w:autoSpaceDE w:val="0"/>
        <w:autoSpaceDN w:val="0"/>
        <w:adjustRightInd w:val="0"/>
        <w:spacing w:after="0" w:line="240" w:lineRule="auto"/>
        <w:ind w:firstLine="720"/>
        <w:jc w:val="both"/>
        <w:rPr>
          <w:rFonts w:ascii="Times New Roman" w:hAnsi="Times New Roman"/>
          <w:i/>
          <w:sz w:val="20"/>
          <w:szCs w:val="20"/>
        </w:rPr>
      </w:pPr>
      <w:r w:rsidRPr="0069732D">
        <w:rPr>
          <w:rFonts w:ascii="Times New Roman" w:hAnsi="Times New Roman"/>
          <w:sz w:val="20"/>
          <w:szCs w:val="20"/>
        </w:rPr>
        <w:t xml:space="preserve"> 2. Норма площади земельных участков, предоставляемых на территории поселения для строительства индивидуальных жилых домов и ведения личного подсобного хозяйства - ______ </w:t>
      </w:r>
      <w:proofErr w:type="spellStart"/>
      <w:r w:rsidRPr="0069732D">
        <w:rPr>
          <w:rFonts w:ascii="Times New Roman" w:hAnsi="Times New Roman"/>
          <w:sz w:val="20"/>
          <w:szCs w:val="20"/>
        </w:rPr>
        <w:t>кв.м</w:t>
      </w:r>
      <w:proofErr w:type="spellEnd"/>
      <w:r w:rsidRPr="0069732D">
        <w:rPr>
          <w:rFonts w:ascii="Times New Roman" w:hAnsi="Times New Roman"/>
          <w:sz w:val="20"/>
          <w:szCs w:val="20"/>
        </w:rPr>
        <w:t xml:space="preserve">.      </w:t>
      </w:r>
      <w:r w:rsidRPr="0069732D">
        <w:rPr>
          <w:rFonts w:ascii="Times New Roman" w:hAnsi="Times New Roman"/>
          <w:i/>
          <w:sz w:val="20"/>
          <w:szCs w:val="20"/>
        </w:rPr>
        <w:t>Указывается принятая в поселении норма площади.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Перечни земельных участков, предназначенных для массовой застройки индивидуальными жилыми домами, подготавливаются органом архитектуры и градостроительства и публикуются в средствах массовой информации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w:t>
      </w:r>
      <w:proofErr w:type="gramStart"/>
      <w:r w:rsidRPr="0069732D">
        <w:rPr>
          <w:rFonts w:ascii="Times New Roman" w:hAnsi="Times New Roman"/>
          <w:sz w:val="20"/>
          <w:szCs w:val="20"/>
        </w:rPr>
        <w:t>По поданным в Администрацию поселения заявлениям из предложенного перечня на предоставление земельных участков для индивидуального строительства</w:t>
      </w:r>
      <w:proofErr w:type="gramEnd"/>
      <w:r w:rsidRPr="0069732D">
        <w:rPr>
          <w:rFonts w:ascii="Times New Roman" w:hAnsi="Times New Roman"/>
          <w:sz w:val="20"/>
          <w:szCs w:val="20"/>
        </w:rPr>
        <w:t xml:space="preserve"> проводятся аукционы по продаже права на заключение договора аренды земельного участка.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В случае подачи одной заявки на предоставление земельного участка из предложенного перечня, участок может быть предоставлен единственному заявителю для индивидуального жилищного строительства без проведения торгов.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Все поданные заявки, в том числе на земельные участки, не включенные в перечень, комплектуются органом по управлению муниципальной собственностью для подготовки к выставлению на торги по продаже права на заключение договора аренды земельных участков. Заявители уведомляются о проведении торгов на запрашиваемые участки.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По результатам аукционов или на основании решения комиссии о предоставлении земельного участка без проведения аукциона орган архитектуры и градостроительства подготавливает проект распоряжения Главы сельского поселения о предоставлении земельного участка под индивидуальное жилищное строительство и заключает договор аренды.</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53. Предоставление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Cs/>
          <w:sz w:val="20"/>
          <w:szCs w:val="20"/>
        </w:rPr>
      </w:pPr>
      <w:r w:rsidRPr="0069732D">
        <w:rPr>
          <w:rFonts w:ascii="Times New Roman" w:hAnsi="Times New Roman"/>
          <w:bCs/>
          <w:sz w:val="20"/>
          <w:szCs w:val="20"/>
        </w:rPr>
        <w:t>Предоставление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осуществляется по результатам аукциона в соответствии со статьями 30.2 и 38.2. Земельного кодекса Российской Федерации с соблюдением порядка подачи и рассмотрения заявлений граждан и юридических лиц, установленного статьей 47 настоящих Правил.</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 xml:space="preserve">Статья 54. Предоставление земельных участков, находящихся в государственной или муниципальной собственности, для целей, не связанных со строительством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Земельные участки,</w:t>
      </w:r>
      <w:r w:rsidRPr="0069732D">
        <w:rPr>
          <w:rFonts w:ascii="Times New Roman" w:hAnsi="Times New Roman"/>
          <w:b/>
          <w:bCs/>
          <w:sz w:val="20"/>
          <w:szCs w:val="20"/>
        </w:rPr>
        <w:t xml:space="preserve"> </w:t>
      </w:r>
      <w:r w:rsidRPr="0069732D">
        <w:rPr>
          <w:rFonts w:ascii="Times New Roman" w:hAnsi="Times New Roman"/>
          <w:bCs/>
          <w:sz w:val="20"/>
          <w:szCs w:val="20"/>
        </w:rPr>
        <w:t>находящиеся в государственной или муниципальной собственности,</w:t>
      </w:r>
      <w:r w:rsidRPr="0069732D">
        <w:rPr>
          <w:rFonts w:ascii="Times New Roman" w:hAnsi="Times New Roman"/>
          <w:sz w:val="20"/>
          <w:szCs w:val="20"/>
        </w:rPr>
        <w:t xml:space="preserve"> предоставляются гражданам и юридическим лицам для целей, не связанных со строительством, в собственность или в аренду на срок до одного года с правом последующего продления (в случае необходимости) для размещения временных объектов</w:t>
      </w:r>
      <w:r w:rsidRPr="0069732D">
        <w:rPr>
          <w:rFonts w:ascii="Times New Roman" w:hAnsi="Times New Roman"/>
          <w:bCs/>
          <w:sz w:val="20"/>
          <w:szCs w:val="20"/>
        </w:rPr>
        <w:t xml:space="preserve"> сети мелкорозничной торговли, бытового обслуживания и других временных сооружений, </w:t>
      </w:r>
      <w:r w:rsidRPr="0069732D">
        <w:rPr>
          <w:rFonts w:ascii="Times New Roman" w:hAnsi="Times New Roman"/>
          <w:sz w:val="20"/>
          <w:szCs w:val="20"/>
        </w:rPr>
        <w:t>в том числе:</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автостоянок (открытых или с навесами);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объектов попутной торговли и услуг;</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торгово-остановочных павильонов;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металлических гаражей;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площадок для складирования;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спортивных площадок;</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других временных объектов.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w:t>
      </w:r>
      <w:proofErr w:type="gramStart"/>
      <w:r w:rsidRPr="0069732D">
        <w:rPr>
          <w:rFonts w:ascii="Times New Roman" w:hAnsi="Times New Roman"/>
          <w:sz w:val="20"/>
          <w:szCs w:val="20"/>
        </w:rPr>
        <w:t>Заявления граждан и юридических лиц о предоставлении земельных участков для размещения на территории поселения временных объектов с указанием предполагаемого размера и местоположения, цели использования земельного участка, испрашиваемого права на землю, а также приложенными копиями документов, удостоверяющих личность гражданина или подтверждающих государственную регистрацию юридического лица, подаются в Администрацию поселения и направляются для рассмотрения в комиссию.</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По решению комиссии земельные участки предоставляются в аренду без проведения торгов или включаются в перечень участков, выставляемых на торги (конкурс или аукцион).</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Орган по управлению муниципальной собственностью совместно с органом архитектуры и градостроительства с учетом поданных заявлений на предоставление земельных участков подготавливают перечень земельных участков, выставляемых на торги.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5. Решение о проведении торгов на право предоставления в аренду земельных участков оформляется распоряжением Главы сельского поселения. Перечень выставляемых на торги земельных участков публикуется в средствах массовой информации.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С победителем торгов органом по управлению муниципальной собственностью заключается договор аренды земельного участка.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В случае принятия комиссией решения о предоставлении земельных участков без проведения торгов орган по управлению муниципальной собственностью готовит проект распоряжения Главы сельского поселения о предоставлении земельного участка для размещения объекта.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8. Установка временного объекта на земельном участке допускается после государственной регистрации договора аренды земельного участка в соответствии с действующим законодательством, согласования проекта размещения временного объекта в органе архитектуры и градостроительства. В соответствии с Земельным кодексом Российской Федерации договор аренды земельного участка, заключенный на срок менее чем один год, не подлежит государственной регистрации.</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55. Порядок приобретения прав на земельные участки, находящиеся в государственной или муниципальной собственности, на которых расположены здания, строения, сооружения</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1. </w:t>
      </w:r>
      <w:proofErr w:type="gramStart"/>
      <w:r w:rsidRPr="0069732D">
        <w:rPr>
          <w:rFonts w:ascii="Times New Roman" w:hAnsi="Times New Roman"/>
          <w:sz w:val="20"/>
          <w:szCs w:val="20"/>
        </w:rPr>
        <w:t>Граждане и юридические лица, имеющие в собственности, хозяйственном ведении или оперативном управлении здания, строения, сооружения (или их части), для приобретения прав на земельный участок, на котором находятся соответствующие объекты капитального строительства, обращаются в Администрацию поселения с заявлением о приобретении прав на соответствующий земельный участок.</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В заявлении указывается испрашиваемое право на земельный участок.</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Граждане и юридические лица при предоставлении им земельных участков, на которых расположены здания, строения и сооружения, представляют:</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документы, подтверждающие размер площади здания, строения, сооружения и государственную регистрацию прав на них (технический паспорт, свидетельство о государственной регистрации права собственности, хозяйственного ведения или оперативного управления, и иные документы, подтверждающие возникновение прав на объекты в случаях, предусмотренных законодательством);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документы, удостоверяющие личность гражданина;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документы, подтверждающие государственную регистрацию юридического лица, его банковские реквизиты, и учредительные документы;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информационное письмо о присвоение ИНН;</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кадастровую карту (план) земельного участка.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В двухнедельный срок со дня поступления заявления гражданина или юридического лица с указанными в пункте 2 настоящей статьи документами Главой сельского поселения принимается распоряжение о предоставлении земельного участка: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в собственность бесплатно в соответствии с пунктом 2 статьи 28 Земельного кодекса РФ; </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на праве постоянного (бессрочного) пользования в случаях, указанных в пункте 1 статьи 20 Земельного кодекса РФ;</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в собственность за плату с подготовкой проекта договора купли-продажи и направлением его заявителю с предложением о заключении;</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в аренду с подготовкой проекта договора аренды и направлением его заявителю с предложением о заключении.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В случае отсутствия кадастровой карты (плана) земельного участка граждане или юридические лица предварительно обращаются в орган архитектуры и градостроительства для подготовки кадастровой карты (плана) земельного участка и утверждения проекта границ.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Орган архитектуры и градостроительства в месячный срок с момента обращения обеспечивает подготовку кадастровой карты (плана) земельного участка и утверждает проект границ.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5. Глава сельского поселения в двухнедельный срок со дня представления градостроительного плана земельного участка принимает распоряжение о предоставлении этого земельного участка и направляет копию распоряжения с приложением градостроительного плана земельного участка гражданину или юридическому лицу, обратившимся за приобретением прав на земельный участок.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6. После утверждения градостроительного плана земельного участка граждане или юридические лица на основании договора с землеустроительной организацией за свой счет подготавливают землеустроительное дело и осуществляют постановку земельного участка на государственный кадастровый учет.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ГЛАВА 7.</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 xml:space="preserve"> ПОРЯДОК ОСУЩЕСТВЛЕНИЯ СТРОИТЕЛЬСТВА</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И РЕКОНСТРУКЦИИ ОБЪЕКТОВ КАПИТАЛЬНОГО СТРОИТЕЛЬСТВА</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ab/>
        <w:t>Статья 56. Основные принципы организации застройки на территории поселения</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Планировочная организация и застройка поселения должны отвечать требованиям создания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природного окружения.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2. Для решения этих задач необходимо:</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поселения, заложенных в генеральном плане поселения, инженерно-геологические и ландшафтные характеристики;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учитывать характер исторически сложившейся среды и имеющихся в поселение объектов историко-культурного значения;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использовать, в том числе в новой застройке, архитектурно-планировочные приемы, наиболее соответствующие социально-гигиеническим параметрам региона и задачам обеспечения психологического комфорта.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3. Застройка поселения должна осуществляться в соответствии со схемами территориального планирования РФ, схемой территориального планирования автономного округа, схемой территориального планирования Нефтеюганского района, генеральным планом поселения, утвержденными проектами планировки, проектами межевания и градостроительными планами земельных участков, настоящими Правилами, а также действующими на территории поселения нормативными правовыми актами в области градостроительной деятельности.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При проектировании и осуществлении любого вида строительства необходимо соблюдать красные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Изменения градостроительной документации территориального планирования, градостроительного зонирования, планировки территории поселения,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w:t>
      </w:r>
      <w:proofErr w:type="gramStart"/>
      <w:r w:rsidRPr="0069732D">
        <w:rPr>
          <w:rFonts w:ascii="Times New Roman" w:hAnsi="Times New Roman"/>
          <w:sz w:val="20"/>
          <w:szCs w:val="20"/>
        </w:rPr>
        <w:t>планировочных решений</w:t>
      </w:r>
      <w:proofErr w:type="gramEnd"/>
      <w:r w:rsidRPr="0069732D">
        <w:rPr>
          <w:rFonts w:ascii="Times New Roman" w:hAnsi="Times New Roman"/>
          <w:sz w:val="20"/>
          <w:szCs w:val="20"/>
        </w:rPr>
        <w:t xml:space="preserve"> осуществляется в соответствии с Градостроительным кодексом РФ.</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Строительство объектов капитального строительства, линейных объектов и объектов благоустройства на территории поселения, разрешается на основании проектной документации, разработанной в соответствии с действующими нормативными правовыми актами, стандартами, нормами и правилами юридическими и физическими лицами и согласованной с органом архитектуры, и градостроительства.</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Расширение существующих промышленных предприятий, расположенных в территориальных зонах иного назначения, не допускается.</w:t>
      </w:r>
    </w:p>
    <w:p w:rsidR="0069732D" w:rsidRPr="0069732D" w:rsidRDefault="0069732D" w:rsidP="0069732D">
      <w:pPr>
        <w:suppressAutoHyphens/>
        <w:spacing w:after="0" w:line="240" w:lineRule="auto"/>
        <w:ind w:firstLine="720"/>
        <w:jc w:val="both"/>
        <w:rPr>
          <w:rFonts w:ascii="Times New Roman" w:hAnsi="Times New Roman"/>
          <w:bCs/>
          <w:sz w:val="20"/>
          <w:szCs w:val="20"/>
          <w:lang w:eastAsia="ar-SA"/>
        </w:rPr>
      </w:pPr>
      <w:r w:rsidRPr="0069732D">
        <w:rPr>
          <w:rFonts w:ascii="Times New Roman" w:hAnsi="Times New Roman"/>
          <w:bCs/>
          <w:sz w:val="20"/>
          <w:szCs w:val="20"/>
          <w:lang w:eastAsia="ar-SA"/>
        </w:rPr>
        <w:t>7. Строительство предприятий должно осуществляться в строгом соответствии с утвержденными в установленном законом порядке природоохранными, санитарными, строительными нормами и правилами, а также правилами, обеспечивающими необходимую охрану труда.</w:t>
      </w:r>
    </w:p>
    <w:p w:rsidR="0069732D" w:rsidRPr="0069732D" w:rsidRDefault="0069732D" w:rsidP="0069732D">
      <w:pPr>
        <w:tabs>
          <w:tab w:val="num" w:pos="540"/>
        </w:tabs>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 xml:space="preserve">8. </w:t>
      </w:r>
      <w:proofErr w:type="gramStart"/>
      <w:r w:rsidRPr="0069732D">
        <w:rPr>
          <w:rFonts w:ascii="Times New Roman" w:hAnsi="Times New Roman"/>
          <w:sz w:val="20"/>
          <w:szCs w:val="20"/>
          <w:lang w:eastAsia="ar-SA"/>
        </w:rPr>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roofErr w:type="gramEnd"/>
    </w:p>
    <w:p w:rsidR="0069732D" w:rsidRPr="0069732D" w:rsidRDefault="0069732D" w:rsidP="0069732D">
      <w:pPr>
        <w:keepNext/>
        <w:numPr>
          <w:ilvl w:val="0"/>
          <w:numId w:val="45"/>
        </w:numPr>
        <w:tabs>
          <w:tab w:val="clear" w:pos="360"/>
          <w:tab w:val="num" w:pos="0"/>
          <w:tab w:val="num" w:pos="180"/>
        </w:tabs>
        <w:suppressAutoHyphens/>
        <w:spacing w:after="0" w:line="240" w:lineRule="auto"/>
        <w:ind w:left="0" w:firstLine="720"/>
        <w:jc w:val="both"/>
        <w:outlineLvl w:val="0"/>
        <w:rPr>
          <w:rFonts w:ascii="Times New Roman" w:hAnsi="Times New Roman"/>
          <w:sz w:val="20"/>
          <w:szCs w:val="20"/>
          <w:lang w:eastAsia="ar-SA"/>
        </w:rPr>
      </w:pPr>
      <w:r w:rsidRPr="0069732D">
        <w:rPr>
          <w:rFonts w:ascii="Times New Roman" w:hAnsi="Times New Roman"/>
          <w:sz w:val="20"/>
          <w:szCs w:val="20"/>
          <w:lang w:eastAsia="ar-SA"/>
        </w:rPr>
        <w:t xml:space="preserve">9. До начала строительства жилых домов и гражданских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утверждения проекта в установленном порядке и получения разрешения на строительство от органов местного самоуправления.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10.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w:t>
      </w:r>
      <w:proofErr w:type="gramStart"/>
      <w:r w:rsidRPr="0069732D">
        <w:rPr>
          <w:rFonts w:ascii="Times New Roman" w:hAnsi="Times New Roman"/>
          <w:sz w:val="20"/>
          <w:szCs w:val="20"/>
        </w:rPr>
        <w:t>регламента зоны размещения объекта строительства</w:t>
      </w:r>
      <w:proofErr w:type="gramEnd"/>
      <w:r w:rsidRPr="0069732D">
        <w:rPr>
          <w:rFonts w:ascii="Times New Roman" w:hAnsi="Times New Roman"/>
          <w:sz w:val="20"/>
          <w:szCs w:val="20"/>
        </w:rPr>
        <w:t xml:space="preserve"> и требованиям градостроительного плана земельного участка (в отсутствие градостроительного плана требования устанавливаются в архитектурно-планировочном задании).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11. </w:t>
      </w:r>
      <w:proofErr w:type="gramStart"/>
      <w:r w:rsidRPr="0069732D">
        <w:rPr>
          <w:rFonts w:ascii="Times New Roman" w:hAnsi="Times New Roman"/>
          <w:sz w:val="20"/>
          <w:szCs w:val="20"/>
        </w:rPr>
        <w:t>До обращения с заявлением о выдаче разрешения на ввод объекта капитального строительства в эксплуатацию</w:t>
      </w:r>
      <w:proofErr w:type="gramEnd"/>
      <w:r w:rsidRPr="0069732D">
        <w:rPr>
          <w:rFonts w:ascii="Times New Roman" w:hAnsi="Times New Roman"/>
          <w:sz w:val="20"/>
          <w:szCs w:val="20"/>
        </w:rPr>
        <w:t xml:space="preserve"> застройщик (заказчик) обязан выполнить исполнительную съемку и передать её в орган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12. Все объекты капитального строительства и градостроительные комплексы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13.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14.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69732D" w:rsidRPr="0069732D" w:rsidRDefault="0069732D" w:rsidP="0069732D">
      <w:pPr>
        <w:suppressAutoHyphens/>
        <w:spacing w:after="0" w:line="240" w:lineRule="auto"/>
        <w:ind w:firstLine="720"/>
        <w:jc w:val="both"/>
        <w:rPr>
          <w:rFonts w:ascii="Times New Roman" w:hAnsi="Times New Roman"/>
          <w:b/>
          <w:bCs/>
          <w:sz w:val="20"/>
          <w:szCs w:val="20"/>
          <w:lang w:eastAsia="ar-SA"/>
        </w:rPr>
      </w:pPr>
    </w:p>
    <w:p w:rsidR="0069732D" w:rsidRPr="0069732D" w:rsidRDefault="0069732D" w:rsidP="0069732D">
      <w:pPr>
        <w:keepNext/>
        <w:numPr>
          <w:ilvl w:val="0"/>
          <w:numId w:val="45"/>
        </w:numPr>
        <w:tabs>
          <w:tab w:val="clear" w:pos="360"/>
          <w:tab w:val="num" w:pos="0"/>
          <w:tab w:val="num" w:pos="180"/>
        </w:tabs>
        <w:suppressAutoHyphens/>
        <w:spacing w:after="0" w:line="240" w:lineRule="auto"/>
        <w:ind w:left="0" w:firstLine="720"/>
        <w:jc w:val="both"/>
        <w:outlineLvl w:val="0"/>
        <w:rPr>
          <w:rFonts w:ascii="Times New Roman" w:hAnsi="Times New Roman"/>
          <w:b/>
          <w:spacing w:val="-2"/>
          <w:position w:val="-2"/>
          <w:sz w:val="20"/>
          <w:szCs w:val="20"/>
          <w:lang w:eastAsia="ar-SA"/>
        </w:rPr>
      </w:pPr>
      <w:r w:rsidRPr="0069732D">
        <w:rPr>
          <w:rFonts w:ascii="Times New Roman" w:hAnsi="Times New Roman"/>
          <w:b/>
          <w:spacing w:val="-2"/>
          <w:position w:val="-2"/>
          <w:sz w:val="20"/>
          <w:szCs w:val="20"/>
          <w:lang w:eastAsia="ar-SA"/>
        </w:rPr>
        <w:t>Статья 57. Право на осуществление строительства и реконструкции объектов капитального строительства</w:t>
      </w:r>
    </w:p>
    <w:p w:rsidR="0069732D" w:rsidRPr="0069732D" w:rsidRDefault="0069732D" w:rsidP="0069732D">
      <w:pPr>
        <w:suppressAutoHyphens/>
        <w:spacing w:after="0" w:line="240" w:lineRule="auto"/>
        <w:ind w:firstLine="720"/>
        <w:jc w:val="both"/>
        <w:rPr>
          <w:rFonts w:ascii="Times New Roman" w:hAnsi="Times New Roman"/>
          <w:spacing w:val="-2"/>
          <w:position w:val="-2"/>
          <w:sz w:val="20"/>
          <w:szCs w:val="20"/>
          <w:lang w:eastAsia="ar-SA"/>
        </w:rPr>
      </w:pPr>
      <w:proofErr w:type="gramStart"/>
      <w:r w:rsidRPr="0069732D">
        <w:rPr>
          <w:rFonts w:ascii="Times New Roman" w:hAnsi="Times New Roman"/>
          <w:spacing w:val="-2"/>
          <w:position w:val="-2"/>
          <w:sz w:val="20"/>
          <w:szCs w:val="20"/>
          <w:lang w:eastAsia="ar-SA"/>
        </w:rPr>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roofErr w:type="gramEnd"/>
    </w:p>
    <w:p w:rsidR="0069732D" w:rsidRPr="0069732D" w:rsidRDefault="0069732D" w:rsidP="0069732D">
      <w:pPr>
        <w:autoSpaceDE w:val="0"/>
        <w:autoSpaceDN w:val="0"/>
        <w:adjustRightInd w:val="0"/>
        <w:spacing w:after="0" w:line="240" w:lineRule="auto"/>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58. Оформление исходно - разрешительной документации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Оформление исходно-разрешительной документации для проектирования объектов капитального строительства выполняется органом архитектуры и градостроительства на основании заявлений физических и юридических лиц.</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2. В случае если градостроительный регламент в отношении основных и вспомогательных видов разрешенного использования запрашиваемого земельного участка, установленный настоящими Правилами, соответствует намерениям заявителя, орган архитектуры и градостроительства устанавливает факт соответствия строительных намерений застройщика, зафиксированных в его заявлении, предельным параметрам разрешенного строительства.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Если намерения застройщика соответствуют предельным параметрам разрешенного строительства, орган архитектуры и градостроительства оформляет комплект исходно-разрешительной документации на проектирование.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Если намерения застройщика не соответствуют градостроительному регламенту в отношении основных и вспомогательных видов разрешенного использования запрашиваемого земельного участка, установленному настоящими Правилами, либо предельным параметрам разрешенного строительства орган архитектуры и градостроительства подготавливает заявителю мотивированный отказ или предлагает (если это возможно) другой вариант размещения планируемого к строительству объекта.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5. Комиссия имеет право предложить заказчику выполнить градостроительное и экономическое обоснование выгоды органов местного самоуправления поселения при строительстве объекта капитального строительства в соответствии с его намерениями. </w:t>
      </w:r>
      <w:proofErr w:type="gramStart"/>
      <w:r w:rsidRPr="0069732D">
        <w:rPr>
          <w:rFonts w:ascii="Times New Roman" w:hAnsi="Times New Roman"/>
          <w:sz w:val="20"/>
          <w:szCs w:val="20"/>
        </w:rPr>
        <w:t xml:space="preserve">При этом орган архитектуры и градостроительства выдает заказчику задание на корректировку градостроительной документации и обоснования размещения объекта, а также перечень организаций, согласование с которыми на осуществление своих намерений заказчик обязан получить до повторного рассмотрения его заявления комиссией (в этом случае возврат инвестиций не гарантируется и деятельность заказчика носит форму коммерческого риска). </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6. Комиссия рассматривает градостроительное и экономическое обоснование на использование запрашиваемого земельного участка, выполненное и согласованное в соответствии с заданием. В случае положительного заключения комиссии орган архитектуры и градостроительства готовит материалы для проведения публичных слушаний с последующим представлением протокола и заключения о результатах публичных слушаний Администрацией поселения на рассмотрение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 xml:space="preserve">поселения с целью внесения изменений в настоящие Правила.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После внесения соответствующих изменений в настоящие Правила орган архитектуры и градостроительства выдает заказчику (инвестору) исходно-разрешительную документацию для проведения комплекса проектно-изыскательских работ и оформляет внесение изменений в градостроительную документацию в установленном порядке.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8. В состав исходно - разрешительной документации входят:</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       - градостроительный план земельного участка;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       - результаты инженерных изысканий (в случае, если они отсутствуют, заявителю должно быть выдано задание на выполнение инженерных изысканий);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       -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59. Технические условия на инженерное обеспечение объекта капитального строительства</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Технические условия на подключение объекта капитального строительства к системам водоснабжения, канализации, электроснабжения, теплоснабжения, газоснабжения, радио- и телекоммуникаций предоставляются организациями, осуществляющими эксплуатацию сетей инженерно-технического обеспечения, в соответствии с действующим законодательством.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Технические условия действительны в течение всего периода проектирования и строительства объекта, но не менее 2 лет. В течение года с момента получения технических условий и информации о плате за подключение, правообладатель земельного участка, должен определить необходимую ему подключаемую нагрузку к сетям инженерно-технического обеспечения в пределах предоставленных технических условий. По истечении срока действия технических условий застройщик должен получить в организациях-поставщиках новые технические условия.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В период срока действия технических условий изменения в них могут быть внесены по согласованию сторон. </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sz w:val="20"/>
          <w:szCs w:val="20"/>
        </w:rPr>
      </w:pPr>
      <w:r w:rsidRPr="0069732D">
        <w:rPr>
          <w:rFonts w:ascii="Times New Roman" w:hAnsi="Times New Roman"/>
          <w:b/>
          <w:sz w:val="20"/>
          <w:szCs w:val="20"/>
        </w:rPr>
        <w:t>Статья 60.  Проведение топографо-геодезических и инженерно-геологических изысканий</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Топографо-геодезические и инженерно-геологические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Регистрация начала выполнения топографо-геодезических работ производится органом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Надзор за выполнением топографо-геодезических и инженерно-геологических изысканий осуществляется органом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Технический отчет по инженерным изысканиям передается в орган архитектуры и градостроительства в полном объеме в электронном виде и на бумажных носителях согласно Положению о государственном геодезическом надзоре за геодезической и картографической деятельностью, утвержденному постановлением Правительства Российской Федерации от 28.03.2000 N 273.</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 xml:space="preserve">Статья 61. Проектная документация объектов капитального строительства </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Разработка проектной документации осуществляется при наличии исходно - разрешительной документации на проектирование.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xml:space="preserve">2. Проектная документация содержит архитектурные и иные решения и обоснования, которые комплексно учитывают градостроительные, социальные, экономические, функциональные, инженерные, технические, противопожарные, </w:t>
      </w:r>
      <w:proofErr w:type="spellStart"/>
      <w:r w:rsidRPr="0069732D">
        <w:rPr>
          <w:rFonts w:ascii="Times New Roman" w:hAnsi="Times New Roman"/>
          <w:sz w:val="20"/>
          <w:szCs w:val="20"/>
        </w:rPr>
        <w:t>санитарно</w:t>
      </w:r>
      <w:proofErr w:type="spellEnd"/>
      <w:r w:rsidRPr="0069732D">
        <w:rPr>
          <w:rFonts w:ascii="Times New Roman" w:hAnsi="Times New Roman"/>
          <w:sz w:val="20"/>
          <w:szCs w:val="20"/>
        </w:rPr>
        <w:t xml:space="preserve"> - гигиенические, экологические, архитектурно - художественные и иные требования к объекту в объеме, необходимом для получения разрешения на строительство в установленном порядке.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62.</w:t>
      </w:r>
      <w:r w:rsidRPr="0069732D">
        <w:rPr>
          <w:rFonts w:ascii="Times New Roman" w:hAnsi="Times New Roman"/>
          <w:sz w:val="20"/>
          <w:szCs w:val="20"/>
        </w:rPr>
        <w:t xml:space="preserve">  </w:t>
      </w:r>
      <w:r w:rsidRPr="0069732D">
        <w:rPr>
          <w:rFonts w:ascii="Times New Roman" w:hAnsi="Times New Roman"/>
          <w:b/>
          <w:bCs/>
          <w:sz w:val="20"/>
          <w:szCs w:val="20"/>
        </w:rPr>
        <w:t xml:space="preserve">Государственная экспертиза и утверждение проектной документации </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Государственная экспертиза проектной документации объектов капитального строительства, за исключением указанных в п.2 ст.49 Градостроительного кодекса Российской Федерации, проводится в соответствии с действующим законодательством, уполномоченным федеральным органом исполнительной власти или подведомственным ему государственным учреждением.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Прошедшая государственную экспертизу проектная документация утверждается застройщиком или заказчиком.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Утвержденная проектная документация является основанием для выдачи разрешения на строительство.</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b/>
          <w:bCs/>
          <w:sz w:val="20"/>
          <w:szCs w:val="20"/>
        </w:rPr>
        <w:t>Статья 63.  Выдача разрешения на строительство</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Разрешение на строительство выдается органом архитектуры и градостроительства в соответствии с действующим законодательством о градостроительной деятельности.</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64. Строительные работы, не требующие выдачи разрешения на строительство</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Разрешение на строительство не требуется в случае, если строительные работы не влекут за собой изменений внешнего архитектурного облика сложившейся застройки поселения и его отдельных частей и не затрагивают характеристик надежности и безопасности зданий, сооружений и инженерных коммуникаций.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Разрешение на строительство не требуется в случаях, указанных в части 17 статьи 51   Градостроительного кодекса РФ, а также в иных случаях в соответствии с Градостроительным кодексом РФ и законодательством автономного округа.</w:t>
      </w: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65. Разбивка осей зданий</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52"/>
        <w:jc w:val="both"/>
        <w:rPr>
          <w:rFonts w:ascii="Times New Roman" w:hAnsi="Times New Roman"/>
          <w:sz w:val="20"/>
          <w:szCs w:val="20"/>
        </w:rPr>
      </w:pPr>
      <w:r w:rsidRPr="0069732D">
        <w:rPr>
          <w:rFonts w:ascii="Times New Roman" w:hAnsi="Times New Roman"/>
          <w:sz w:val="20"/>
          <w:szCs w:val="20"/>
        </w:rPr>
        <w:t>1. Заказчик (застройщик) после получения разрешения на строительство обязан создать геодезическую разбивочную основу для строительства собственной геодезической службой или с привлечением физических или юридических лиц, имеющих право на выполнение данного вида работ, с последующим оформлением акта приемки разбивки и закрепления знаков геодезической основы. Орган архитектуры и градостроительства осуществляет приемку выполненных работ.</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Вынос в натуру осей зданий и сооружений закрепляется знаками в соответствии со строительными нормами и правилами и сдается по акту установленной формы представителям строительной организации в присутствии заказчика. Заказчик (застройщик) несет ответственность за сохранность знаков в процессе строительства.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Отсутствие представителей заказчика или строительной организации на строительной площадке в назначенный срок приемки разбивочных работ и утеря (уничтожение) знаков разбивочной основы влечет за собой повторную разбивку за счет заказчика.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Вынос в натуру трасс внутриплощадочных коммуникаций может выполняться геодезической службой строительной организации.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5. Геодезические работы по выносу проекта в натуру следует выполнять только после предусмотренной проектной документацией расчистки территории, освобождения ее от строений, подлежащих сносу, и вертикальной планировки.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b/>
          <w:bCs/>
          <w:sz w:val="20"/>
          <w:szCs w:val="20"/>
        </w:rPr>
        <w:t xml:space="preserve">Статья 66. </w:t>
      </w:r>
      <w:r w:rsidRPr="0069732D">
        <w:rPr>
          <w:rFonts w:ascii="Times New Roman" w:hAnsi="Times New Roman"/>
          <w:sz w:val="20"/>
          <w:szCs w:val="20"/>
        </w:rPr>
        <w:t xml:space="preserve"> </w:t>
      </w:r>
      <w:r w:rsidRPr="0069732D">
        <w:rPr>
          <w:rFonts w:ascii="Times New Roman" w:hAnsi="Times New Roman"/>
          <w:b/>
          <w:bCs/>
          <w:sz w:val="20"/>
          <w:szCs w:val="20"/>
        </w:rPr>
        <w:t>Строительный контроль и государственный строительный надзор</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Порядок осуществления строительного контроля и государственного строительного надзора при строительстве, реконструкции и капитальном ремонте объектов капитального строительства устанавливается действующим законодательством, техническими регламентами, строительными нормами и правилами.</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r w:rsidRPr="0069732D">
        <w:rPr>
          <w:rFonts w:ascii="Times New Roman" w:hAnsi="Times New Roman"/>
          <w:b/>
          <w:bCs/>
          <w:sz w:val="20"/>
          <w:szCs w:val="20"/>
        </w:rPr>
        <w:t>Статья 67. Выдача разрешения на ввод объекта в эксплуатацию</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lastRenderedPageBreak/>
        <w:t>2. Выдача разрешения на ввод объекта в эксплуатацию осуществляется органом архитектуры и градостроительства на основании заявления застройщика в соответствии с действующим законодательством о градостроительной деятельности.</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3. Разрешение на ввод объекта в эксплуатацию является основанием для государственной регистрации прав на недвижимое имущество, постановки на государственный учет построенного объекта капитального строительства, внесения </w:t>
      </w:r>
      <w:proofErr w:type="gramStart"/>
      <w:r w:rsidRPr="0069732D">
        <w:rPr>
          <w:rFonts w:ascii="Times New Roman" w:hAnsi="Times New Roman"/>
          <w:sz w:val="20"/>
          <w:szCs w:val="20"/>
        </w:rPr>
        <w:t>изменений</w:t>
      </w:r>
      <w:proofErr w:type="gramEnd"/>
      <w:r w:rsidRPr="0069732D">
        <w:rPr>
          <w:rFonts w:ascii="Times New Roman" w:hAnsi="Times New Roman"/>
          <w:sz w:val="20"/>
          <w:szCs w:val="20"/>
        </w:rPr>
        <w:t xml:space="preserve"> в документы государственного учета реконструированного объекта капитального строительства.</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4. 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69732D">
        <w:rPr>
          <w:rFonts w:ascii="Times New Roman" w:hAnsi="Times New Roman"/>
          <w:sz w:val="20"/>
          <w:szCs w:val="20"/>
        </w:rPr>
        <w:t>изменений</w:t>
      </w:r>
      <w:proofErr w:type="gramEnd"/>
      <w:r w:rsidRPr="0069732D">
        <w:rPr>
          <w:rFonts w:ascii="Times New Roman" w:hAnsi="Times New Roman"/>
          <w:sz w:val="20"/>
          <w:szCs w:val="20"/>
        </w:rPr>
        <w:t xml:space="preserve"> в документы государственного учета реконструированного объекта капитального строительства.</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68. Присвоение названий улицам, адресов зданиям, строениям, сооружениям</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Присвоение названий улицам, переулкам, площадям, а также их переименование производится решением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 xml:space="preserve">поселения на основании заявлений заинтересованных лиц. Порядок рассмотрения заявлений и перечень прилагаемых к ним документов определяется </w:t>
      </w:r>
      <w:r w:rsidRPr="0069732D">
        <w:rPr>
          <w:rFonts w:ascii="Times New Roman" w:hAnsi="Times New Roman"/>
          <w:bCs/>
          <w:sz w:val="20"/>
          <w:szCs w:val="20"/>
        </w:rPr>
        <w:t xml:space="preserve">Советом депутатов </w:t>
      </w:r>
      <w:r w:rsidRPr="0069732D">
        <w:rPr>
          <w:rFonts w:ascii="Times New Roman" w:hAnsi="Times New Roman"/>
          <w:sz w:val="20"/>
          <w:szCs w:val="20"/>
        </w:rPr>
        <w:t>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Адреса зданиям, строениям, сооружениям присваиваются распоряжением Главы сельского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Физические и юридические лица, заинтересованные в присвоении адресов зданиям, строениям, сооружениям, владельцами которых являются, обращаются в Администрацию поселения с заявлением. К заявлению прилагается акт приемки законченного строительством объекта, заключения контролирующих органов, правоустанавливающие документы на земельный участок.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Единый адресный план поселения ведется органом архитектуры и градостроительства.</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 xml:space="preserve">ГЛАВА 8. </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 xml:space="preserve"> ГРАДОСТРОИТЕЛЬНАЯ ЦЕННОСТЬ ТЕРРИТОРИИ ПОСЕЛЕНИЯ. </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ПЛАТНОСТЬ ЗЕМЛЕПОЛЬЗОВАНИЯ</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69. Градостроительная ценность территорий поселения</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Градостроительная оценка территории – это комплексная, многофакторная оценка, результатом которой является зонирование территории по ее градостроительной ценности и условиям освоения.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На основе генерального плана поселения и карты градостроительного зонирования разрабатывается схема оценочного зонирования, устанавливающая градостроительную ценность территориальных образований поселения.</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3. Схема оценочного зонирования применяется для установления всех видов земельных платежей. Оценочные участки, устанавливаемые в рамках работ по государственной кадастровой оценке территории поселения должны соответствовать единой схеме оценочного зонирования территории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70. Обеспечение инвестиционной привлекательности территорий поселения посредством дифференциации земельных платежей</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Инвестиционная привлекательность территорий поселения обеспечивается посредством дифференциации земельных платежей в зависимости от местоположения земельных участков и наличия объектов инженерной, транспортной и социальной инфраструктур.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Комплексная дифференцированная система земельных платежей поселения разрабатывается по заказу Администрации поселения в соответствии со схемой зонирования генерального плана поселения в структуре градостроительной планировочной организации.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Комплексная дифференцированная система земельных платежей является инструментом, регулирующим градостроительные, земельные и имущественные отношения и предоставляет возможность установления налоговых ставок и арендных платежей в зависимости </w:t>
      </w:r>
      <w:proofErr w:type="gramStart"/>
      <w:r w:rsidRPr="0069732D">
        <w:rPr>
          <w:rFonts w:ascii="Times New Roman" w:hAnsi="Times New Roman"/>
          <w:sz w:val="20"/>
          <w:szCs w:val="20"/>
        </w:rPr>
        <w:t>от</w:t>
      </w:r>
      <w:proofErr w:type="gramEnd"/>
      <w:r w:rsidRPr="0069732D">
        <w:rPr>
          <w:rFonts w:ascii="Times New Roman" w:hAnsi="Times New Roman"/>
          <w:sz w:val="20"/>
          <w:szCs w:val="20"/>
        </w:rPr>
        <w:t>:</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градостроительной ценности используемого земельного участка;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установленной градостроительным планом земельного участка максимальной плотности застройки;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-соответствия разрешенному использованию земельных участков и объектов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фактического использования земельных участков и объектов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обременений земельных участков, установленных в интересах местного сообщества;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публичных и частных сервитутов;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вида права на земельный участок и объекты капитального 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использования земель общего пользования;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оказания вредного воздействия на окружающую природную среду (выброс в атмосферу загрязняющих веществ; сброс загрязняющих веществ в поверхностные или подземные водные объекты; размещение отходов, производство шума, вибрации, радиационные и иные виды вредного воздействия);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использования подземного пространства (строительство и эксплуатация подземных сооружений, пользование недрами);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содержания и использования </w:t>
      </w:r>
      <w:proofErr w:type="spellStart"/>
      <w:r w:rsidRPr="0069732D">
        <w:rPr>
          <w:rFonts w:ascii="Times New Roman" w:hAnsi="Times New Roman"/>
          <w:sz w:val="20"/>
          <w:szCs w:val="20"/>
        </w:rPr>
        <w:t>санитарно</w:t>
      </w:r>
      <w:proofErr w:type="spellEnd"/>
      <w:r w:rsidRPr="0069732D">
        <w:rPr>
          <w:rFonts w:ascii="Times New Roman" w:hAnsi="Times New Roman"/>
          <w:sz w:val="20"/>
          <w:szCs w:val="20"/>
        </w:rPr>
        <w:t xml:space="preserve"> – защитных зон, охранных зон памятников природы, истории и культуры, других территорий, имеющих ограничения по их использованию.</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4. Комплексная дифференцированная система земельных платежей обеспечивает:</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lastRenderedPageBreak/>
        <w:t>- своевременное получение достоверной информации по налогооблагаемой базе конкретного налогоплательщика, объекта налогообложения;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выявление наиболее рационально и эффективно используемых территорий;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проведение анализа эффективности использования территорий с целью формирования принципов градостроительной экономики;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разработку методов, ведущих к наиболее целесообразному использованию территорий, уменьшению налога конкретного налогоплательщика и увеличению суммарного сбора налогов с целью наполнения бюджета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эффективный контроль и выявление всех без исключения нарушений налогового законодательства.</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71.  Плата за использование земель на территории поселения</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1. Использование земли на территории поселения является платным в соответствии с Земельным кодексом Российской Федерации, Законом Российской Федерации «О плате за землю». Формами платы за использование земли являются земельный налог и арендная плата.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Исчисление земельного налога от кадастровой стоимости земель применяется с 01.01.2006 г. в соответствии с частью второй Налогового кодекса Российской Федерации.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3. Плательщиками земельного налога признаются организации и физические лица, в том числе индивидуальные предприниматели, которым земля предоставлена в собственность, постоянное (бессрочное) пользование, пожизненное наследуемое владение, временное пользование. Основанием для установления земельного налога является документ, удостоверяющий право собственности, владения, пользования земельным участком.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4. За земельные участки, предоставленные в аренду, взимается арендная плата.</w:t>
      </w:r>
    </w:p>
    <w:p w:rsidR="0069732D" w:rsidRPr="0069732D" w:rsidRDefault="0069732D" w:rsidP="0069732D">
      <w:pPr>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rPr>
          <w:rFonts w:ascii="Times New Roman" w:hAnsi="Times New Roman"/>
          <w:b/>
          <w:bCs/>
          <w:sz w:val="20"/>
          <w:szCs w:val="20"/>
        </w:rPr>
      </w:pPr>
      <w:r w:rsidRPr="0069732D">
        <w:rPr>
          <w:rFonts w:ascii="Times New Roman" w:hAnsi="Times New Roman"/>
          <w:b/>
          <w:bCs/>
          <w:sz w:val="20"/>
          <w:szCs w:val="20"/>
        </w:rPr>
        <w:t>Статья 72. Земельный налог</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Ставки земельного налога устанавливаются нормативными правовыми актами Совета депутатов поселения в соответствии с действующим налоговым законодательством. </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73. Арендная плата за земельные участки, находящиеся на территории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При аренде земель, находящихся в государственной или муниципальной собственности, органы местного самоуправления устанавливают базовые ставки арендной платы по видам использования земель и категориям арендаторов.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Временные понижающие коэффициенты к ставкам арендной платы за землю применяются для стимулирования и поддержки определенных отраслей поселкового хозяйства, а также исполнения соответствующих целевых программ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Временные повышающие коэффициенты к ставкам арендной платы за землю применяются для обеспечения реализации мер по повышению эффективности использования земель поселения, а также исполнения, соответствующих поселковых целевых программ.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4. Решением </w:t>
      </w:r>
      <w:r w:rsidRPr="0069732D">
        <w:rPr>
          <w:rFonts w:ascii="Times New Roman" w:hAnsi="Times New Roman"/>
          <w:bCs/>
          <w:sz w:val="20"/>
          <w:szCs w:val="20"/>
        </w:rPr>
        <w:t xml:space="preserve">Совета депутатов </w:t>
      </w:r>
      <w:r w:rsidRPr="0069732D">
        <w:rPr>
          <w:rFonts w:ascii="Times New Roman" w:hAnsi="Times New Roman"/>
          <w:sz w:val="20"/>
          <w:szCs w:val="20"/>
        </w:rPr>
        <w:t>поселения в целях учета инфляции может устанавливаться коэффициент индексации арендной платы за землю, обязательный для определения размеров арендной платы. Увеличение арендной платы за землю может производиться не чаще одного раза в год, а коэффициент индексации арендной платы за землю не может быть более 2.</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5. Если договором аренды не установлено иное, арендная плата за землю вносится арендаторами ежеквартально равными долями не позднее 1 числа следующего за кварталом месяца, за 4 квартал – до 1 декабря текущего года. </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Размер, порядок, условия и сроки внесения арендной платы могут быть определены по результатам проведения торгов по продаже права на заключение договоров аренды земельных участков. В этом случае начальный размер арендной платы определяется по рыночным ставкам и исходя из рыночной стоимости соответствующих земельных участков в порядке, предусмотренном законодательством об оценочной деятельности.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jc w:val="center"/>
        <w:rPr>
          <w:rFonts w:ascii="Times New Roman" w:hAnsi="Times New Roman"/>
          <w:b/>
          <w:sz w:val="20"/>
          <w:szCs w:val="20"/>
        </w:rPr>
      </w:pPr>
      <w:r w:rsidRPr="0069732D">
        <w:rPr>
          <w:rFonts w:ascii="Times New Roman" w:hAnsi="Times New Roman"/>
          <w:b/>
          <w:sz w:val="20"/>
          <w:szCs w:val="20"/>
        </w:rPr>
        <w:t>ГЛАВА 9.</w:t>
      </w: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b/>
          <w:sz w:val="20"/>
          <w:szCs w:val="20"/>
        </w:rPr>
        <w:t xml:space="preserve"> ПУБЛИЧНЫЕ СЛУШАНИЯ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74. Общие положения организации и проведения публичных слушаний</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Публичные слушания проводятся в целях обсуждения муниципальных правовых актов в области градостроительной деятельности,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«Об общих принципах организации местного самоуправления в РФ» от 06.10.2003 г. № 131-ФЗ, иные федеральные законы, законы автономного округа, Устав поселения, иные муниципальные правовые акты, настоящие Правила. </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Настоящими Правилами устанавливается порядок организации и проведения в поселении публичных слушаний </w:t>
      </w:r>
      <w:proofErr w:type="gramStart"/>
      <w:r w:rsidRPr="0069732D">
        <w:rPr>
          <w:rFonts w:ascii="Times New Roman" w:hAnsi="Times New Roman"/>
          <w:sz w:val="20"/>
          <w:szCs w:val="20"/>
        </w:rPr>
        <w:t>по</w:t>
      </w:r>
      <w:proofErr w:type="gramEnd"/>
      <w:r w:rsidRPr="0069732D">
        <w:rPr>
          <w:rFonts w:ascii="Times New Roman" w:hAnsi="Times New Roman"/>
          <w:sz w:val="20"/>
          <w:szCs w:val="20"/>
        </w:rPr>
        <w:t>:</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 проекту решения </w:t>
      </w:r>
      <w:r w:rsidRPr="0069732D">
        <w:rPr>
          <w:rFonts w:ascii="Times New Roman" w:hAnsi="Times New Roman"/>
          <w:bCs/>
          <w:sz w:val="20"/>
          <w:szCs w:val="20"/>
        </w:rPr>
        <w:t xml:space="preserve">Совета </w:t>
      </w:r>
      <w:r w:rsidRPr="0069732D">
        <w:rPr>
          <w:rFonts w:ascii="Times New Roman" w:hAnsi="Times New Roman"/>
          <w:sz w:val="20"/>
          <w:szCs w:val="20"/>
        </w:rPr>
        <w:t>поселения о внесении изменений в настоящие Правила;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 предоставлению разрешения на условно разрешенный вид использования земельного участка или объекта капитального строительства;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4. В публичных слушаниях принимают участие жители поселения. </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Результаты публичных слушаний носят рекомендательный характер для органов местного самоуправления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6. Документами публичных слушаний являются протокол публичных слушаний и заключение о результатах публичных слушаний </w:t>
      </w:r>
    </w:p>
    <w:p w:rsidR="0069732D" w:rsidRPr="0069732D" w:rsidRDefault="0069732D" w:rsidP="0069732D">
      <w:pPr>
        <w:suppressAutoHyphens/>
        <w:spacing w:after="0" w:line="240" w:lineRule="auto"/>
        <w:ind w:firstLine="540"/>
        <w:jc w:val="both"/>
        <w:rPr>
          <w:rFonts w:ascii="Times New Roman" w:hAnsi="Times New Roman"/>
          <w:snapToGrid w:val="0"/>
          <w:sz w:val="20"/>
          <w:szCs w:val="20"/>
          <w:lang w:eastAsia="ar-SA"/>
        </w:rPr>
      </w:pPr>
      <w:r w:rsidRPr="0069732D">
        <w:rPr>
          <w:rFonts w:ascii="Times New Roman" w:hAnsi="Times New Roman"/>
          <w:sz w:val="20"/>
          <w:szCs w:val="20"/>
          <w:lang w:eastAsia="ar-SA"/>
        </w:rPr>
        <w:t xml:space="preserve">7. </w:t>
      </w:r>
      <w:r w:rsidRPr="0069732D">
        <w:rPr>
          <w:rFonts w:ascii="Times New Roman" w:hAnsi="Times New Roman"/>
          <w:snapToGrid w:val="0"/>
          <w:sz w:val="20"/>
          <w:szCs w:val="20"/>
          <w:lang w:eastAsia="ar-SA"/>
        </w:rPr>
        <w:t>Публичные слушания проводятся, как правило, в рабочие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75. Принятие решения о проведении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Решение о проведении публичных слушаний принимается Главой сельского поселения в форме постановления.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В решении о проведении публичных слушаний указываются: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наименование вопроса, выносимого на публичные слушания;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сроки и порядок проведения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место проведения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иная необходимая для проведения слушаний информация.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Публичные слушания проводятся комиссией.</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suppressAutoHyphens/>
        <w:spacing w:after="0" w:line="240" w:lineRule="auto"/>
        <w:ind w:firstLine="720"/>
        <w:jc w:val="both"/>
        <w:rPr>
          <w:rFonts w:ascii="Times New Roman" w:hAnsi="Times New Roman"/>
          <w:b/>
          <w:sz w:val="20"/>
          <w:szCs w:val="20"/>
          <w:lang w:eastAsia="ar-SA"/>
        </w:rPr>
      </w:pPr>
      <w:r w:rsidRPr="0069732D">
        <w:rPr>
          <w:rFonts w:ascii="Times New Roman" w:hAnsi="Times New Roman"/>
          <w:b/>
          <w:sz w:val="20"/>
          <w:szCs w:val="20"/>
          <w:lang w:eastAsia="ar-SA"/>
        </w:rPr>
        <w:t>Статья 76. Сроки проведения публичных слушаний</w:t>
      </w:r>
    </w:p>
    <w:p w:rsidR="0069732D" w:rsidRPr="0069732D" w:rsidRDefault="0069732D" w:rsidP="0069732D">
      <w:pPr>
        <w:suppressAutoHyphens/>
        <w:spacing w:after="0" w:line="240" w:lineRule="auto"/>
        <w:ind w:firstLine="720"/>
        <w:jc w:val="both"/>
        <w:rPr>
          <w:rFonts w:ascii="Times New Roman" w:hAnsi="Times New Roman"/>
          <w:b/>
          <w:sz w:val="20"/>
          <w:szCs w:val="20"/>
          <w:lang w:eastAsia="ar-SA"/>
        </w:rPr>
      </w:pPr>
    </w:p>
    <w:p w:rsidR="0069732D" w:rsidRPr="0069732D" w:rsidRDefault="0069732D" w:rsidP="0069732D">
      <w:pPr>
        <w:suppressAutoHyphens/>
        <w:spacing w:after="0" w:line="240" w:lineRule="auto"/>
        <w:ind w:firstLine="720"/>
        <w:jc w:val="both"/>
        <w:rPr>
          <w:rFonts w:ascii="Times New Roman" w:hAnsi="Times New Roman"/>
          <w:sz w:val="20"/>
          <w:szCs w:val="20"/>
          <w:lang w:eastAsia="ar-SA"/>
        </w:rPr>
      </w:pPr>
      <w:r w:rsidRPr="0069732D">
        <w:rPr>
          <w:rFonts w:ascii="Times New Roman" w:hAnsi="Times New Roman"/>
          <w:sz w:val="20"/>
          <w:szCs w:val="20"/>
          <w:lang w:eastAsia="ar-SA"/>
        </w:rPr>
        <w:t>1. Публичные слушания по проекту Правил землепользования и застройки, проекту изменений в настоящие Правила проводятся в течение двух месяцев со дня опубликования соответствующего проекта.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w:t>
      </w:r>
      <w:proofErr w:type="gramStart"/>
      <w:r w:rsidRPr="0069732D">
        <w:rPr>
          <w:rFonts w:ascii="Times New Roman" w:hAnsi="Times New Roman"/>
          <w:sz w:val="20"/>
          <w:szCs w:val="20"/>
        </w:rPr>
        <w:t>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roofErr w:type="gramEnd"/>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3. Публичные слушания по проектам планировки территории и проектам </w:t>
      </w:r>
      <w:proofErr w:type="gramStart"/>
      <w:r w:rsidRPr="0069732D">
        <w:rPr>
          <w:rFonts w:ascii="Times New Roman" w:hAnsi="Times New Roman"/>
          <w:sz w:val="20"/>
          <w:szCs w:val="20"/>
        </w:rPr>
        <w:t>межевания территории, подготовленные в составе документации по планировке территории на основании решения Администрации поселения проводятся</w:t>
      </w:r>
      <w:proofErr w:type="gramEnd"/>
      <w:r w:rsidRPr="0069732D">
        <w:rPr>
          <w:rFonts w:ascii="Times New Roman" w:hAnsi="Times New Roman"/>
          <w:sz w:val="20"/>
          <w:szCs w:val="20"/>
        </w:rPr>
        <w:t xml:space="preserve"> в течение одного месяца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69732D" w:rsidRPr="0069732D" w:rsidRDefault="0069732D" w:rsidP="0069732D">
      <w:pPr>
        <w:suppressAutoHyphens/>
        <w:spacing w:after="0" w:line="240" w:lineRule="auto"/>
        <w:ind w:firstLine="720"/>
        <w:jc w:val="both"/>
        <w:rPr>
          <w:rFonts w:ascii="Times New Roman" w:hAnsi="Times New Roman"/>
          <w:b/>
          <w:snapToGrid w:val="0"/>
          <w:sz w:val="20"/>
          <w:szCs w:val="20"/>
          <w:lang w:eastAsia="ar-SA"/>
        </w:rPr>
      </w:pPr>
      <w:r w:rsidRPr="0069732D">
        <w:rPr>
          <w:rFonts w:ascii="Times New Roman" w:hAnsi="Times New Roman"/>
          <w:sz w:val="20"/>
          <w:szCs w:val="20"/>
          <w:lang w:eastAsia="ar-SA"/>
        </w:rPr>
        <w:t xml:space="preserve">  </w:t>
      </w:r>
      <w:r w:rsidRPr="0069732D">
        <w:rPr>
          <w:rFonts w:ascii="Times New Roman" w:hAnsi="Times New Roman"/>
          <w:b/>
          <w:sz w:val="20"/>
          <w:szCs w:val="20"/>
          <w:lang w:eastAsia="ar-SA"/>
        </w:rPr>
        <w:t xml:space="preserve"> </w:t>
      </w:r>
      <w:r w:rsidRPr="0069732D">
        <w:rPr>
          <w:rFonts w:ascii="Times New Roman" w:hAnsi="Times New Roman"/>
          <w:b/>
          <w:snapToGrid w:val="0"/>
          <w:sz w:val="20"/>
          <w:szCs w:val="20"/>
          <w:lang w:eastAsia="ar-SA"/>
        </w:rPr>
        <w:t xml:space="preserve">Статья 77. Полномочия комиссии </w:t>
      </w:r>
      <w:r w:rsidRPr="0069732D">
        <w:rPr>
          <w:rFonts w:ascii="Times New Roman" w:hAnsi="Times New Roman"/>
          <w:b/>
          <w:sz w:val="20"/>
          <w:szCs w:val="20"/>
          <w:lang w:eastAsia="ar-SA"/>
        </w:rPr>
        <w:t>при проведении публичных слушаний</w:t>
      </w:r>
    </w:p>
    <w:p w:rsidR="0069732D" w:rsidRPr="0069732D" w:rsidRDefault="0069732D" w:rsidP="0069732D">
      <w:pPr>
        <w:suppressAutoHyphens/>
        <w:spacing w:after="0" w:line="240" w:lineRule="auto"/>
        <w:ind w:firstLine="720"/>
        <w:jc w:val="both"/>
        <w:rPr>
          <w:rFonts w:ascii="Times New Roman" w:hAnsi="Times New Roman"/>
          <w:b/>
          <w:snapToGrid w:val="0"/>
          <w:sz w:val="20"/>
          <w:szCs w:val="20"/>
          <w:lang w:eastAsia="ar-SA"/>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С момента принятия решения о проведении публичных слушаний комиссия: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определяет перечень конкретных вопросов, выносимых на обсуждение по теме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обеспечивает заблаговременную публикацию темы и перечня вопросов публичных слушаний в средствах массовой информации и на официальных сайтах органов местного самоуправления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 определяет перечень должностных лиц, специалистов, организаций и </w:t>
      </w:r>
      <w:proofErr w:type="gramStart"/>
      <w:r w:rsidRPr="0069732D">
        <w:rPr>
          <w:rFonts w:ascii="Times New Roman" w:hAnsi="Times New Roman"/>
          <w:sz w:val="20"/>
          <w:szCs w:val="20"/>
        </w:rPr>
        <w:t>других представителей общественности, приглашаемых к участию в публичных слушаниях в качестве экспертов и направляет</w:t>
      </w:r>
      <w:proofErr w:type="gramEnd"/>
      <w:r w:rsidRPr="0069732D">
        <w:rPr>
          <w:rFonts w:ascii="Times New Roman" w:hAnsi="Times New Roman"/>
          <w:sz w:val="20"/>
          <w:szCs w:val="20"/>
        </w:rPr>
        <w:t xml:space="preserve"> им официальные обращения с просьбой дать свои рекомендации и предложения по вопросам, выносимым на обсуждение;</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назначает ведущего и секретаря публичных слушаний для ведения публичных слушаний и составления протокола публичных слушаний;</w:t>
      </w:r>
    </w:p>
    <w:p w:rsidR="0069732D" w:rsidRPr="0069732D" w:rsidRDefault="0069732D" w:rsidP="0069732D">
      <w:pPr>
        <w:suppressAutoHyphens/>
        <w:spacing w:after="0" w:line="240" w:lineRule="auto"/>
        <w:ind w:firstLine="540"/>
        <w:jc w:val="both"/>
        <w:rPr>
          <w:rFonts w:ascii="Times New Roman" w:hAnsi="Times New Roman"/>
          <w:snapToGrid w:val="0"/>
          <w:sz w:val="20"/>
          <w:szCs w:val="20"/>
          <w:lang w:eastAsia="ar-SA"/>
        </w:rPr>
      </w:pPr>
      <w:r w:rsidRPr="0069732D">
        <w:rPr>
          <w:rFonts w:ascii="Times New Roman" w:hAnsi="Times New Roman"/>
          <w:sz w:val="20"/>
          <w:szCs w:val="20"/>
          <w:lang w:eastAsia="ar-SA"/>
        </w:rPr>
        <w:lastRenderedPageBreak/>
        <w:t>- оповещает население поселения и средства массовой информации об инициаторах, дате, месте проведения, теме и вопросах, выносимых на слушания, не позднее 7 дней до даты проведения,</w:t>
      </w:r>
      <w:r w:rsidRPr="0069732D">
        <w:rPr>
          <w:rFonts w:ascii="Times New Roman" w:hAnsi="Times New Roman"/>
          <w:snapToGrid w:val="0"/>
          <w:sz w:val="20"/>
          <w:szCs w:val="20"/>
          <w:lang w:eastAsia="ar-SA"/>
        </w:rPr>
        <w:t xml:space="preserve">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r w:rsidRPr="0069732D">
        <w:rPr>
          <w:rFonts w:ascii="Times New Roman" w:hAnsi="Times New Roman"/>
          <w:sz w:val="20"/>
          <w:szCs w:val="20"/>
          <w:lang w:eastAsia="ar-SA"/>
        </w:rPr>
        <w:t>;</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организует регистрацию участников публичных слушаний и обеспечивает их проектом заключения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осуществляет иные полномочия.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78. Проведение публичных слушаний по вопросу внесения изменений в настоящие Правила</w:t>
      </w:r>
    </w:p>
    <w:p w:rsidR="0069732D" w:rsidRPr="0069732D" w:rsidRDefault="0069732D" w:rsidP="0069732D">
      <w:pPr>
        <w:autoSpaceDE w:val="0"/>
        <w:autoSpaceDN w:val="0"/>
        <w:adjustRightInd w:val="0"/>
        <w:spacing w:after="0" w:line="240" w:lineRule="auto"/>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Указанные в статье 4 настоящих Правил заявители, в случае необходимости внесения изменений в настоящие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сельского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Глава сельского поселения с учетом рекомендаций, содержащихся в заключение комиссии, в течение тридцати дней принимает решение о внесении изменений в настоящие Правила, о проведении публичных слушаний или об отклонении предложения с указанием причин отклонения и направляет копию решения заявителям.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Решения о подготовке проекта изменений и о проведении публичных слушаний подлежат опубликованию в порядке, предусмотренном для опубликования муниципальных правовых актов.</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Порядок организации и проведения публичных слушаний, участие в них определяются в соответствии с нормативными правовыми актами органов местного самоуправления, регулирующими организацию и проведение публичных слушаний по проекту настоящих Правил с учетом положений настоящей главы.</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6. </w:t>
      </w:r>
      <w:proofErr w:type="gramStart"/>
      <w:r w:rsidRPr="0069732D">
        <w:rPr>
          <w:rFonts w:ascii="Times New Roman" w:hAnsi="Times New Roman"/>
          <w:sz w:val="20"/>
          <w:szCs w:val="20"/>
        </w:rPr>
        <w:t>Комиссия направляет извещения о проведении публичных слушаний по проекту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69732D">
        <w:rPr>
          <w:rFonts w:ascii="Times New Roman" w:hAnsi="Times New Roman"/>
          <w:sz w:val="20"/>
          <w:szCs w:val="20"/>
        </w:rPr>
        <w:t xml:space="preserve"> капитального строительства, расположенных в границах зон с особыми условиями использования территорий.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Указанные извещения направляются комиссией в срок не позднее чем </w:t>
      </w:r>
      <w:proofErr w:type="gramStart"/>
      <w:r w:rsidRPr="0069732D">
        <w:rPr>
          <w:rFonts w:ascii="Times New Roman" w:hAnsi="Times New Roman"/>
          <w:sz w:val="20"/>
          <w:szCs w:val="20"/>
        </w:rPr>
        <w:t>через пятнадцать дней со дня принятия Главой сельского поселения решения о проведении публичных слушаний по предложениям о внесении</w:t>
      </w:r>
      <w:proofErr w:type="gramEnd"/>
      <w:r w:rsidRPr="0069732D">
        <w:rPr>
          <w:rFonts w:ascii="Times New Roman" w:hAnsi="Times New Roman"/>
          <w:sz w:val="20"/>
          <w:szCs w:val="20"/>
        </w:rPr>
        <w:t xml:space="preserve"> изменений в настоящие Правила.</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7. После завершения публичных слушаний по проекту настоящих Правил, комиссия с учетом результатов таких публичных слушаний обеспечивает внесение изменений в проект настоящих Правил и представляет указанный проект Главе сельского поселения. Обязательными приложениями к проекту настоящих Правил являются протоколы публичных слушаний и заключение о результатах публичных слушаний.</w:t>
      </w:r>
    </w:p>
    <w:p w:rsidR="0069732D" w:rsidRPr="0069732D" w:rsidRDefault="0069732D" w:rsidP="0069732D">
      <w:pPr>
        <w:autoSpaceDE w:val="0"/>
        <w:autoSpaceDN w:val="0"/>
        <w:adjustRightInd w:val="0"/>
        <w:spacing w:after="0" w:line="240" w:lineRule="auto"/>
        <w:ind w:firstLine="708"/>
        <w:jc w:val="both"/>
        <w:rPr>
          <w:rFonts w:ascii="Times New Roman" w:hAnsi="Times New Roman"/>
          <w:sz w:val="20"/>
          <w:szCs w:val="20"/>
        </w:rPr>
      </w:pPr>
      <w:r w:rsidRPr="0069732D">
        <w:rPr>
          <w:rFonts w:ascii="Times New Roman" w:hAnsi="Times New Roman"/>
          <w:sz w:val="20"/>
          <w:szCs w:val="20"/>
        </w:rPr>
        <w:t xml:space="preserve">8. Глава сельского поселения в течение десяти дней после представления ему проекта настоящих Правил и обязательных приложений к нему должен принять решение о направлении указанного проекта в </w:t>
      </w:r>
      <w:r w:rsidRPr="0069732D">
        <w:rPr>
          <w:rFonts w:ascii="Times New Roman" w:hAnsi="Times New Roman"/>
          <w:bCs/>
          <w:sz w:val="20"/>
          <w:szCs w:val="20"/>
        </w:rPr>
        <w:t xml:space="preserve">Совет депутатов </w:t>
      </w:r>
      <w:r w:rsidRPr="0069732D">
        <w:rPr>
          <w:rFonts w:ascii="Times New Roman" w:hAnsi="Times New Roman"/>
          <w:sz w:val="20"/>
          <w:szCs w:val="20"/>
        </w:rPr>
        <w:t>поселения или об отклонении проекта настоящих Правил и о направлении его на доработку с указанием даты его повторного представления.</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79.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 xml:space="preserve">3. </w:t>
      </w:r>
      <w:proofErr w:type="gramStart"/>
      <w:r w:rsidRPr="0069732D">
        <w:rPr>
          <w:rFonts w:ascii="Times New Roman" w:hAnsi="Times New Roman"/>
          <w:sz w:val="20"/>
          <w:szCs w:val="20"/>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69732D">
        <w:rPr>
          <w:rFonts w:ascii="Times New Roman" w:hAnsi="Times New Roman"/>
          <w:sz w:val="20"/>
          <w:szCs w:val="20"/>
        </w:rPr>
        <w:t xml:space="preserve">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Порядок организации и проведения публичных слушаний, участие в них определяются в соответствии с настоящей главой.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сельского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6. На основании рекомендаций комиссии Глава сельского поселения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w:t>
      </w:r>
      <w:proofErr w:type="gramStart"/>
      <w:r w:rsidRPr="0069732D">
        <w:rPr>
          <w:rFonts w:ascii="Times New Roman" w:hAnsi="Times New Roman"/>
          <w:sz w:val="20"/>
          <w:szCs w:val="20"/>
        </w:rPr>
        <w:t>в</w:t>
      </w:r>
      <w:proofErr w:type="gramEnd"/>
      <w:r w:rsidRPr="0069732D">
        <w:rPr>
          <w:rFonts w:ascii="Times New Roman" w:hAnsi="Times New Roman"/>
          <w:sz w:val="20"/>
          <w:szCs w:val="20"/>
        </w:rPr>
        <w:t xml:space="preserve"> </w:t>
      </w:r>
      <w:proofErr w:type="gramStart"/>
      <w:r w:rsidRPr="0069732D">
        <w:rPr>
          <w:rFonts w:ascii="Times New Roman" w:hAnsi="Times New Roman"/>
          <w:sz w:val="20"/>
          <w:szCs w:val="20"/>
        </w:rPr>
        <w:t>его</w:t>
      </w:r>
      <w:proofErr w:type="gramEnd"/>
      <w:r w:rsidRPr="0069732D">
        <w:rPr>
          <w:rFonts w:ascii="Times New Roman" w:hAnsi="Times New Roman"/>
          <w:sz w:val="20"/>
          <w:szCs w:val="20"/>
        </w:rPr>
        <w:t xml:space="preserve"> </w:t>
      </w:r>
      <w:proofErr w:type="gramStart"/>
      <w:r w:rsidRPr="0069732D">
        <w:rPr>
          <w:rFonts w:ascii="Times New Roman" w:hAnsi="Times New Roman"/>
          <w:sz w:val="20"/>
          <w:szCs w:val="20"/>
        </w:rPr>
        <w:t>предоставлении</w:t>
      </w:r>
      <w:proofErr w:type="gramEnd"/>
      <w:r w:rsidRPr="0069732D">
        <w:rPr>
          <w:rFonts w:ascii="Times New Roman" w:hAnsi="Times New Roman"/>
          <w:sz w:val="20"/>
          <w:szCs w:val="20"/>
        </w:rPr>
        <w:t>. Указанное решение подлежит опубликованию в средствах массовой информации, может быть размещено на официальном сайте поселения в сети Интернет.</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80.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Публичные слушания по вопросу рассмотрения проектов планировки территории и проектов межевания территории проводятся комиссией по решению Главы сельского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Организация и проведение публичных слушаний осуществляются в соответствии с положениями настоящей главы.</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Не позднее чем через пятнадцать дней со дня проведения публичных слушаний Администрация поселения направляет Главе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Глава сельского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r w:rsidRPr="0069732D">
        <w:rPr>
          <w:rFonts w:ascii="Times New Roman" w:hAnsi="Times New Roman"/>
          <w:b/>
          <w:bCs/>
          <w:sz w:val="20"/>
          <w:szCs w:val="20"/>
        </w:rPr>
        <w:t>ГЛАВА 10.</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r w:rsidRPr="0069732D">
        <w:rPr>
          <w:rFonts w:ascii="Times New Roman" w:hAnsi="Times New Roman"/>
          <w:b/>
          <w:bCs/>
          <w:sz w:val="20"/>
          <w:szCs w:val="20"/>
        </w:rPr>
        <w:t xml:space="preserve"> </w:t>
      </w:r>
      <w:proofErr w:type="gramStart"/>
      <w:r w:rsidRPr="0069732D">
        <w:rPr>
          <w:rFonts w:ascii="Times New Roman" w:hAnsi="Times New Roman"/>
          <w:b/>
          <w:bCs/>
          <w:sz w:val="20"/>
          <w:szCs w:val="20"/>
        </w:rPr>
        <w:t>КОНТРОЛЬ ЗА</w:t>
      </w:r>
      <w:proofErr w:type="gramEnd"/>
      <w:r w:rsidRPr="0069732D">
        <w:rPr>
          <w:rFonts w:ascii="Times New Roman" w:hAnsi="Times New Roman"/>
          <w:b/>
          <w:bCs/>
          <w:sz w:val="20"/>
          <w:szCs w:val="20"/>
        </w:rPr>
        <w:t xml:space="preserve"> ИСПОЛЬЗОВАНИЕМ И ОХРАНОЙ ЗЕМЕЛЬ ПОСЕЛЕНИЯ. ОТВЕТСТВЕННОСТЬ ЗА НАРУШЕНИЕ УСТАНОВЛЕННОГО ПОРЯДКА ИСПОЛЬЗОВАНИЯ И ОХРАНЫ ЗЕМЕЛЬ ПОСЕЛЕНИЯ.</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sz w:val="20"/>
          <w:szCs w:val="20"/>
        </w:rPr>
        <w:t xml:space="preserve">Статья 81. Осуществление </w:t>
      </w:r>
      <w:proofErr w:type="gramStart"/>
      <w:r w:rsidRPr="0069732D">
        <w:rPr>
          <w:rFonts w:ascii="Times New Roman" w:hAnsi="Times New Roman"/>
          <w:b/>
          <w:sz w:val="20"/>
          <w:szCs w:val="20"/>
        </w:rPr>
        <w:t>контроля за</w:t>
      </w:r>
      <w:proofErr w:type="gramEnd"/>
      <w:r w:rsidRPr="0069732D">
        <w:rPr>
          <w:rFonts w:ascii="Times New Roman" w:hAnsi="Times New Roman"/>
          <w:b/>
          <w:sz w:val="20"/>
          <w:szCs w:val="20"/>
        </w:rPr>
        <w:t xml:space="preserve"> использованием и охраной земель на территории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1. Муниципальный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использованием земель на территории поселения осуществляется органами местного самоуправления или уполномоченными ими органами.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Муниципальный земельный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использованием земель на территории поселения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Государственный земельный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 осуществляется специально уполномоченным государственным органом.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Государственный земельный контроль осуществляется в соответствии с законодательством Российской Федерации в порядке, установленном Правительством Российской Федерации.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3.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соблюдением градостроительных требований к землепользованию в   поселении осуществляет орган архитектуры и градостроительства.</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4. Основными задачами, выполняемыми органами муниципального </w:t>
      </w:r>
      <w:proofErr w:type="gramStart"/>
      <w:r w:rsidRPr="0069732D">
        <w:rPr>
          <w:rFonts w:ascii="Times New Roman" w:hAnsi="Times New Roman"/>
          <w:sz w:val="20"/>
          <w:szCs w:val="20"/>
        </w:rPr>
        <w:t>контроля за</w:t>
      </w:r>
      <w:proofErr w:type="gramEnd"/>
      <w:r w:rsidRPr="0069732D">
        <w:rPr>
          <w:rFonts w:ascii="Times New Roman" w:hAnsi="Times New Roman"/>
          <w:sz w:val="20"/>
          <w:szCs w:val="20"/>
        </w:rPr>
        <w:t xml:space="preserve"> использованием земель, соблюдением градостроительных требований к землепользованию являются: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соблюдением градостроительных требований и ограничений к использованию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соблюдением сроков строительства на земельных участках;</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пресечение самовольного занятия земель;</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пресечение захламления земельных участков;</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выявление и пресечение фактов химического загрязнения, уничтожения плодородного слоя, порчи, других видов негативного изменения качественного состояния земельных участков по причине их ненадлежащего использования;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обеспечение возмещения убытков, причиненных поселению в результате противоправных действий землепользователей.</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 </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lastRenderedPageBreak/>
        <w:t xml:space="preserve">Статья 82. Ответственность за нарушение </w:t>
      </w:r>
      <w:r w:rsidRPr="0069732D">
        <w:rPr>
          <w:rFonts w:ascii="Times New Roman" w:hAnsi="Times New Roman"/>
          <w:b/>
          <w:sz w:val="20"/>
          <w:szCs w:val="20"/>
        </w:rPr>
        <w:t>настоящих</w:t>
      </w:r>
      <w:r w:rsidRPr="0069732D">
        <w:rPr>
          <w:rFonts w:ascii="Times New Roman" w:hAnsi="Times New Roman"/>
          <w:b/>
          <w:bCs/>
          <w:sz w:val="20"/>
          <w:szCs w:val="20"/>
        </w:rPr>
        <w:t xml:space="preserve"> Правил, установленного порядка использования и охраны земель поселения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Cs/>
          <w:sz w:val="20"/>
          <w:szCs w:val="20"/>
        </w:rPr>
      </w:pPr>
      <w:r w:rsidRPr="0069732D">
        <w:rPr>
          <w:rFonts w:ascii="Times New Roman" w:hAnsi="Times New Roman"/>
          <w:bCs/>
          <w:sz w:val="20"/>
          <w:szCs w:val="20"/>
        </w:rPr>
        <w:t>Ответственность за нарушение настоящих Правил, установленного порядка использования и охраны земель поселения наступает по основаниям и в порядке, установленным федеральным и окружным законодательством.</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r w:rsidRPr="0069732D">
        <w:rPr>
          <w:rFonts w:ascii="Times New Roman" w:hAnsi="Times New Roman"/>
          <w:b/>
          <w:bCs/>
          <w:sz w:val="20"/>
          <w:szCs w:val="20"/>
        </w:rPr>
        <w:t>Статья 83. Рассмотрение дел об административных правонарушениях в области землепользования и застройки</w:t>
      </w:r>
    </w:p>
    <w:p w:rsidR="0069732D" w:rsidRPr="0069732D" w:rsidRDefault="0069732D" w:rsidP="0069732D">
      <w:pPr>
        <w:autoSpaceDE w:val="0"/>
        <w:autoSpaceDN w:val="0"/>
        <w:adjustRightInd w:val="0"/>
        <w:spacing w:after="0" w:line="240" w:lineRule="auto"/>
        <w:ind w:firstLine="72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По факту выявленного административного правонарушения должностные лица уполномоченных Администрацией поселения органов, осуществляющих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использованием земель поселения, извещают соответствующие государственные органы согласно законодательству Российской Федерации и автономного округа об административных правонарушениях.</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Дела об административных правонарушениях в области землепользования и застройки рассматриваются уполномоченными органами в соответствии Кодексом Российской Федерации об административных правонарушениях и законодательством автономного округа. </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sz w:val="20"/>
          <w:szCs w:val="20"/>
        </w:rPr>
      </w:pPr>
      <w:r w:rsidRPr="0069732D">
        <w:rPr>
          <w:rFonts w:ascii="Times New Roman" w:hAnsi="Times New Roman"/>
          <w:b/>
          <w:sz w:val="20"/>
          <w:szCs w:val="20"/>
        </w:rPr>
        <w:t>ГЛАВА 11.</w:t>
      </w:r>
    </w:p>
    <w:p w:rsidR="0069732D" w:rsidRPr="0069732D" w:rsidRDefault="0069732D" w:rsidP="0069732D">
      <w:pPr>
        <w:autoSpaceDE w:val="0"/>
        <w:autoSpaceDN w:val="0"/>
        <w:adjustRightInd w:val="0"/>
        <w:spacing w:after="0" w:line="240" w:lineRule="auto"/>
        <w:ind w:firstLine="720"/>
        <w:jc w:val="center"/>
        <w:rPr>
          <w:rFonts w:ascii="Times New Roman" w:hAnsi="Times New Roman"/>
          <w:b/>
          <w:sz w:val="20"/>
          <w:szCs w:val="20"/>
        </w:rPr>
      </w:pPr>
      <w:r w:rsidRPr="0069732D">
        <w:rPr>
          <w:rFonts w:ascii="Times New Roman" w:hAnsi="Times New Roman"/>
          <w:b/>
          <w:sz w:val="20"/>
          <w:szCs w:val="20"/>
        </w:rPr>
        <w:t>ЗАКЛЮЧИТЕЛЬНЫЕ ПОЛОЖЕНИЯ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sz w:val="20"/>
          <w:szCs w:val="20"/>
        </w:rPr>
      </w:pPr>
      <w:r w:rsidRPr="0069732D">
        <w:rPr>
          <w:rFonts w:ascii="Times New Roman" w:hAnsi="Times New Roman"/>
          <w:b/>
          <w:sz w:val="20"/>
          <w:szCs w:val="20"/>
        </w:rPr>
        <w:t>Статья 84. Действие настоящих Правил по отношению к ранее возникшим правоотношениям</w:t>
      </w:r>
    </w:p>
    <w:p w:rsidR="0069732D" w:rsidRPr="0069732D" w:rsidRDefault="0069732D" w:rsidP="0069732D">
      <w:pPr>
        <w:autoSpaceDE w:val="0"/>
        <w:autoSpaceDN w:val="0"/>
        <w:adjustRightInd w:val="0"/>
        <w:spacing w:after="0" w:line="240" w:lineRule="auto"/>
        <w:ind w:firstLine="72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Настоящие Правила вступают в силу с даты их официального опубликования.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Ранее принятые нормативные правовые акты по вопросам землепользования и застройки применяются в части, не противоречащей настоящим Правилам.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виды их использования не входят в перечень видов разрешенного использования;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их размеры или параметры не соответствуют предельным значениям, установленным градостроительным регламентом.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7.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8. </w:t>
      </w:r>
      <w:proofErr w:type="gramStart"/>
      <w:r w:rsidRPr="0069732D">
        <w:rPr>
          <w:rFonts w:ascii="Times New Roman" w:hAnsi="Times New Roman"/>
          <w:sz w:val="20"/>
          <w:szCs w:val="20"/>
        </w:rPr>
        <w:t>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земельного участка и объектов недвижимости в соответствие с правовым</w:t>
      </w:r>
      <w:proofErr w:type="gramEnd"/>
      <w:r w:rsidRPr="0069732D">
        <w:rPr>
          <w:rFonts w:ascii="Times New Roman" w:hAnsi="Times New Roman"/>
          <w:sz w:val="20"/>
          <w:szCs w:val="20"/>
        </w:rPr>
        <w:t xml:space="preserve"> режимом, установленным градостроительным регламентом.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9.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градостроительными регламентами.</w:t>
      </w: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b/>
          <w:sz w:val="20"/>
          <w:szCs w:val="20"/>
        </w:rPr>
      </w:pPr>
      <w:r w:rsidRPr="0069732D">
        <w:rPr>
          <w:rFonts w:ascii="Times New Roman" w:hAnsi="Times New Roman"/>
          <w:b/>
          <w:sz w:val="20"/>
          <w:szCs w:val="20"/>
        </w:rPr>
        <w:t>Статья 85. Действие настоящих Правил по отношению к градостроительной документации</w:t>
      </w:r>
    </w:p>
    <w:p w:rsidR="0069732D" w:rsidRPr="0069732D" w:rsidRDefault="0069732D" w:rsidP="0069732D">
      <w:pPr>
        <w:autoSpaceDE w:val="0"/>
        <w:autoSpaceDN w:val="0"/>
        <w:adjustRightInd w:val="0"/>
        <w:spacing w:after="0" w:line="240" w:lineRule="auto"/>
        <w:ind w:firstLine="72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9732D" w:rsidRPr="0069732D" w:rsidRDefault="0069732D" w:rsidP="0069732D">
      <w:pPr>
        <w:autoSpaceDE w:val="0"/>
        <w:autoSpaceDN w:val="0"/>
        <w:adjustRightInd w:val="0"/>
        <w:spacing w:after="0" w:line="240" w:lineRule="auto"/>
        <w:ind w:firstLine="720"/>
        <w:jc w:val="both"/>
        <w:rPr>
          <w:rFonts w:ascii="Times New Roman" w:hAnsi="Times New Roman"/>
          <w:b/>
          <w:sz w:val="20"/>
          <w:szCs w:val="20"/>
        </w:rPr>
      </w:pPr>
      <w:r w:rsidRPr="0069732D">
        <w:rPr>
          <w:rFonts w:ascii="Times New Roman" w:hAnsi="Times New Roman"/>
          <w:sz w:val="20"/>
          <w:szCs w:val="20"/>
        </w:rPr>
        <w:lastRenderedPageBreak/>
        <w:t>2. Администрация поселения после введения в действие настоящих Правил может принимать решения о разработке документации о планировке территорий.</w:t>
      </w:r>
    </w:p>
    <w:p w:rsidR="0069732D" w:rsidRPr="0069732D" w:rsidRDefault="0069732D" w:rsidP="0069732D">
      <w:pPr>
        <w:autoSpaceDE w:val="0"/>
        <w:autoSpaceDN w:val="0"/>
        <w:adjustRightInd w:val="0"/>
        <w:spacing w:after="0" w:line="240" w:lineRule="auto"/>
        <w:jc w:val="center"/>
        <w:rPr>
          <w:rFonts w:ascii="Times New Roman" w:hAnsi="Times New Roman"/>
          <w:b/>
          <w:sz w:val="20"/>
          <w:szCs w:val="20"/>
        </w:rPr>
      </w:pPr>
      <w:r w:rsidRPr="0069732D">
        <w:rPr>
          <w:rFonts w:ascii="Times New Roman" w:hAnsi="Times New Roman"/>
          <w:b/>
          <w:sz w:val="20"/>
          <w:szCs w:val="20"/>
        </w:rPr>
        <w:t>Приложение № 1</w:t>
      </w:r>
    </w:p>
    <w:p w:rsidR="0069732D" w:rsidRPr="0069732D" w:rsidRDefault="0069732D" w:rsidP="0069732D">
      <w:pPr>
        <w:autoSpaceDE w:val="0"/>
        <w:autoSpaceDN w:val="0"/>
        <w:adjustRightInd w:val="0"/>
        <w:spacing w:after="0" w:line="240" w:lineRule="auto"/>
        <w:jc w:val="center"/>
        <w:rPr>
          <w:rFonts w:ascii="Times New Roman" w:hAnsi="Times New Roman"/>
          <w:b/>
          <w:sz w:val="20"/>
          <w:szCs w:val="20"/>
        </w:rPr>
      </w:pPr>
      <w:r w:rsidRPr="0069732D">
        <w:rPr>
          <w:rFonts w:ascii="Times New Roman" w:hAnsi="Times New Roman"/>
          <w:b/>
          <w:sz w:val="20"/>
          <w:szCs w:val="20"/>
        </w:rPr>
        <w:t xml:space="preserve">К Правилам землепользования и застройки сельского поселения </w:t>
      </w:r>
      <w:proofErr w:type="gramStart"/>
      <w:r w:rsidRPr="0069732D">
        <w:rPr>
          <w:rFonts w:ascii="Times New Roman" w:hAnsi="Times New Roman"/>
          <w:b/>
          <w:sz w:val="20"/>
          <w:szCs w:val="20"/>
        </w:rPr>
        <w:t>Сентябрьский</w:t>
      </w:r>
      <w:proofErr w:type="gramEnd"/>
    </w:p>
    <w:p w:rsidR="0069732D" w:rsidRPr="0069732D" w:rsidRDefault="0069732D" w:rsidP="0069732D">
      <w:pPr>
        <w:autoSpaceDE w:val="0"/>
        <w:autoSpaceDN w:val="0"/>
        <w:adjustRightInd w:val="0"/>
        <w:spacing w:after="0" w:line="240" w:lineRule="auto"/>
        <w:jc w:val="right"/>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К ГЛАВЕ 1 Правил землепользования и застройки</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ФЗ «Об общих принципах организации местного самоуправления в Российской Федерации» от 06.10.2003 г. № 131-ФЗ (в ред. 29.12.2004 г. № 199-ФЗ)</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28. Публичные слушания</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На публичные слушания должны выноситься: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проект устава муниципального образования, а также проект муниципального правового акта о внесении изменений и дополнений в данный устав;</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проект местного бюджета и отчет о его исполнении;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вопросы о преобразовании муниципального образования.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4. </w:t>
      </w:r>
      <w:proofErr w:type="gramStart"/>
      <w:r w:rsidRPr="0069732D">
        <w:rPr>
          <w:rFonts w:ascii="Times New Roman" w:hAnsi="Times New Roman"/>
          <w:sz w:val="20"/>
          <w:szCs w:val="20"/>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К ГЛАВЕ 2 Правил землепользования и застройки</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ФЗ «Об общих принципах организации местного самоуправления в Российской Федерации» от 06.10.2003 г. № 131-ФЗ</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14. Вопросы местного значения поселения</w:t>
      </w:r>
    </w:p>
    <w:p w:rsidR="0069732D" w:rsidRPr="0069732D" w:rsidRDefault="0069732D" w:rsidP="0069732D">
      <w:pPr>
        <w:autoSpaceDE w:val="0"/>
        <w:autoSpaceDN w:val="0"/>
        <w:adjustRightInd w:val="0"/>
        <w:spacing w:after="0" w:line="240" w:lineRule="auto"/>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К вопросам местного значения поселения относятся: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формирование, утверждение, исполнение бюджета поселения и </w:t>
      </w:r>
      <w:proofErr w:type="gramStart"/>
      <w:r w:rsidRPr="0069732D">
        <w:rPr>
          <w:rFonts w:ascii="Times New Roman" w:hAnsi="Times New Roman"/>
          <w:sz w:val="20"/>
          <w:szCs w:val="20"/>
        </w:rPr>
        <w:t>контроль за</w:t>
      </w:r>
      <w:proofErr w:type="gramEnd"/>
      <w:r w:rsidRPr="0069732D">
        <w:rPr>
          <w:rFonts w:ascii="Times New Roman" w:hAnsi="Times New Roman"/>
          <w:sz w:val="20"/>
          <w:szCs w:val="20"/>
        </w:rPr>
        <w:t xml:space="preserve"> исполнением данного бюджета;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установление, изменение и отмена местных налогов и сборов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владение, пользование и распоряжение имуществом, находящимся в муниципальной собственности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организация в границах поселения электро-, тепл</w:t>
      </w:r>
      <w:proofErr w:type="gramStart"/>
      <w:r w:rsidRPr="0069732D">
        <w:rPr>
          <w:rFonts w:ascii="Times New Roman" w:hAnsi="Times New Roman"/>
          <w:sz w:val="20"/>
          <w:szCs w:val="20"/>
        </w:rPr>
        <w:t>о-</w:t>
      </w:r>
      <w:proofErr w:type="gramEnd"/>
      <w:r w:rsidRPr="0069732D">
        <w:rPr>
          <w:rFonts w:ascii="Times New Roman" w:hAnsi="Times New Roman"/>
          <w:sz w:val="20"/>
          <w:szCs w:val="20"/>
        </w:rPr>
        <w:t>, газо- и водоснабжения населения, водоотведения, снабжения населения топливом;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участие в предупреждении и ликвидации последствий чрезвычайных ситуаций в границах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обеспечение первичных мер пожарной безопасности в границах населенных пунктов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11) организация библиотечного обслуживания населения;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12) создание условий для организации досуга и обеспечения жителей поселения услугами организаций культуры;</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13) 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14) обеспечение условий для развития на территории поселения массовой физической культуры и спорта;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15) создание условий для массового отдыха жителей поселения, и организация обустройства мест массового отдыха населения;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16) оказание содействия в установлении в соответствии с федеральным законом опеки и попечительства над нуждающимися в этом жителями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17) формирование архивных фондов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18) организация сбора и вывоза бытовых отходов и мусора;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19) организация благоустройства и озеленения территории поселения, использования и охраны сельских лесов, расположенных в границах населенных пунктов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21) организация освещения улиц и установки указателей с названиями улиц и номерами домов;</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22) организация ритуальных услуг и содержание мест захоронения;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26) осуществление мероприятий по обеспечению безопасности людей на водных объектах, охране их жизни и здоровья;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27) создание, развитие и обеспечение охраны лечебно-оздоровительных местностей и курортов местного значения на территории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w:t>
      </w:r>
      <w:proofErr w:type="gramStart"/>
      <w:r w:rsidRPr="0069732D">
        <w:rPr>
          <w:rFonts w:ascii="Times New Roman" w:hAnsi="Times New Roman"/>
          <w:sz w:val="20"/>
          <w:szCs w:val="20"/>
        </w:rPr>
        <w:t>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
    <w:p w:rsidR="0069732D" w:rsidRPr="0069732D" w:rsidRDefault="0069732D" w:rsidP="0069732D">
      <w:pPr>
        <w:suppressAutoHyphens/>
        <w:spacing w:after="0" w:line="240" w:lineRule="auto"/>
        <w:rPr>
          <w:rFonts w:ascii="Times New Roman" w:hAnsi="Times New Roman"/>
          <w:b/>
          <w:bCs/>
          <w:sz w:val="20"/>
          <w:szCs w:val="20"/>
          <w:lang w:eastAsia="ar-SA"/>
        </w:rPr>
      </w:pPr>
      <w:r w:rsidRPr="0069732D">
        <w:rPr>
          <w:rFonts w:ascii="Times New Roman" w:hAnsi="Times New Roman"/>
          <w:b/>
          <w:bCs/>
          <w:sz w:val="20"/>
          <w:szCs w:val="20"/>
          <w:lang w:eastAsia="ar-SA"/>
        </w:rPr>
        <w:t>К ГЛАВЕ 6 Правил землепользования и застройки</w:t>
      </w:r>
      <w:r>
        <w:rPr>
          <w:rFonts w:ascii="Times New Roman" w:hAnsi="Times New Roman"/>
          <w:b/>
          <w:bCs/>
          <w:sz w:val="20"/>
          <w:szCs w:val="20"/>
          <w:lang w:eastAsia="ar-SA"/>
        </w:rPr>
        <w:t xml:space="preserve"> </w:t>
      </w:r>
      <w:r w:rsidRPr="0069732D">
        <w:rPr>
          <w:rFonts w:ascii="Times New Roman" w:hAnsi="Times New Roman"/>
          <w:b/>
          <w:bCs/>
          <w:sz w:val="20"/>
          <w:szCs w:val="20"/>
          <w:lang w:eastAsia="ar-SA"/>
        </w:rPr>
        <w:t>Земельный кодекс Российской Федерации</w:t>
      </w:r>
    </w:p>
    <w:p w:rsidR="0069732D" w:rsidRPr="0069732D" w:rsidRDefault="0069732D" w:rsidP="0069732D">
      <w:pPr>
        <w:suppressAutoHyphens/>
        <w:spacing w:after="0" w:line="240" w:lineRule="auto"/>
        <w:rPr>
          <w:rFonts w:ascii="Times New Roman" w:hAnsi="Times New Roman"/>
          <w:b/>
          <w:bCs/>
          <w:sz w:val="20"/>
          <w:szCs w:val="20"/>
          <w:lang w:eastAsia="ar-SA"/>
        </w:rPr>
      </w:pP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sz w:val="20"/>
          <w:szCs w:val="20"/>
        </w:rPr>
        <w:t>Глава IV. ПОСТОЯННОЕ (БЕССРОЧНОЕ) ПОЛЬЗОВАНИЕ,</w:t>
      </w: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sz w:val="20"/>
          <w:szCs w:val="20"/>
        </w:rPr>
        <w:t>ПОЖИЗНЕННОЕ НАСЛЕДУЕМОЕ ВЛАДЕНИЕ ЗЕМЕЛЬНЫМИ УЧАСТКАМИ,</w:t>
      </w: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sz w:val="20"/>
          <w:szCs w:val="20"/>
        </w:rPr>
        <w:t>ОГРАНИЧЕННОЕ ПОЛЬЗОВАНИЕ ЧУЖИМИ ЗЕМЕЛЬНЫМИ УЧАСТКАМИ</w:t>
      </w:r>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sz w:val="20"/>
          <w:szCs w:val="20"/>
        </w:rPr>
        <w:t xml:space="preserve">(СЕРВИТУТ), АРЕНДА ЗЕМЕЛЬНЫХ УЧАСТКОВ, </w:t>
      </w:r>
      <w:proofErr w:type="gramStart"/>
      <w:r w:rsidRPr="0069732D">
        <w:rPr>
          <w:rFonts w:ascii="Times New Roman" w:hAnsi="Times New Roman"/>
          <w:sz w:val="20"/>
          <w:szCs w:val="20"/>
        </w:rPr>
        <w:t>БЕЗВОЗМЕЗДНОЕ</w:t>
      </w:r>
      <w:proofErr w:type="gramEnd"/>
    </w:p>
    <w:p w:rsidR="0069732D" w:rsidRPr="0069732D" w:rsidRDefault="0069732D" w:rsidP="0069732D">
      <w:pPr>
        <w:autoSpaceDE w:val="0"/>
        <w:autoSpaceDN w:val="0"/>
        <w:adjustRightInd w:val="0"/>
        <w:spacing w:after="0" w:line="240" w:lineRule="auto"/>
        <w:jc w:val="center"/>
        <w:rPr>
          <w:rFonts w:ascii="Times New Roman" w:hAnsi="Times New Roman"/>
          <w:sz w:val="20"/>
          <w:szCs w:val="20"/>
        </w:rPr>
      </w:pPr>
      <w:r w:rsidRPr="0069732D">
        <w:rPr>
          <w:rFonts w:ascii="Times New Roman" w:hAnsi="Times New Roman"/>
          <w:sz w:val="20"/>
          <w:szCs w:val="20"/>
        </w:rPr>
        <w:t>СРОЧНОЕ ПОЛЬЗОВАНИЕ ЗЕМЕЛЬНЫМИ УЧАСТКАМИ</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20. Постоянное (бессрочное) пользование земельными участками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
    <w:p w:rsidR="0069732D" w:rsidRPr="0069732D" w:rsidRDefault="0069732D" w:rsidP="0069732D">
      <w:pPr>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Юридические лица, за исключением указанных в пункте 1 данной статьи,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по своему желанию до 1 января 2006 года в соответствии с правилами статьи 36 данного документа (Федеральный закон от 25.10.2001 N 137-ФЗ).</w:t>
      </w:r>
      <w:proofErr w:type="gramEnd"/>
    </w:p>
    <w:p w:rsidR="0069732D" w:rsidRPr="0069732D" w:rsidRDefault="0069732D" w:rsidP="0069732D">
      <w:pPr>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Гражданам земельные участки в постоянное (бессрочное) пользование не предоставляются.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Граждане, обладающие земельными участками на праве постоянного (бессрочного) пользования, имеют право приобрести их в собственность. Каждый гражданин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дополнительных денежных сумм помимо сборов, установленных федеральными законами, не допускается.</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21. Пожизненное наследуемое владение земельными участками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w:t>
      </w:r>
      <w:r w:rsidRPr="0069732D">
        <w:rPr>
          <w:rFonts w:ascii="Times New Roman" w:hAnsi="Times New Roman"/>
          <w:sz w:val="20"/>
          <w:szCs w:val="20"/>
        </w:rPr>
        <w:lastRenderedPageBreak/>
        <w:t>Предоставление земельных участков гражданам на праве пожизненного наследуемого владения после введения в действие настоящего Кодекса не допускается.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Граждане, имеющие земельные участки в пожизненном наследуемом владении, имеют право приобрести их в собственность. Каждый гражданин имеет право однократно бесплатно приобрести в собственность находящийся в его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22. Аренда земельных участков</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Земельные участки, за исключением указанных в пункте 4 статьи 27 настоящего Кодекса, могут быть предоставлены их собственниками в аренду в соответствии с гражданским законодательством и настоящим Кодексом.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пунктом 3 статьи 35, пунктом 1 статьи 36 и статьей 46 настоящего Кодекса.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5. </w:t>
      </w:r>
      <w:proofErr w:type="gramStart"/>
      <w:r w:rsidRPr="0069732D">
        <w:rPr>
          <w:rFonts w:ascii="Times New Roman" w:hAnsi="Times New Roman"/>
          <w:sz w:val="20"/>
          <w:szCs w:val="20"/>
        </w:rPr>
        <w:t>Арендатор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w:t>
      </w:r>
      <w:proofErr w:type="gramEnd"/>
      <w:r w:rsidRPr="0069732D">
        <w:rPr>
          <w:rFonts w:ascii="Times New Roman" w:hAnsi="Times New Roman"/>
          <w:sz w:val="20"/>
          <w:szCs w:val="20"/>
        </w:rPr>
        <w:t xml:space="preserve">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w:t>
      </w:r>
      <w:proofErr w:type="gramStart"/>
      <w:r w:rsidRPr="0069732D">
        <w:rPr>
          <w:rFonts w:ascii="Times New Roman" w:hAnsi="Times New Roman"/>
          <w:sz w:val="20"/>
          <w:szCs w:val="20"/>
        </w:rPr>
        <w:t>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за исключением случаев, предусмотренных пунктом 1 статьи 36 настоящего Кодекса.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9. </w:t>
      </w:r>
      <w:proofErr w:type="gramStart"/>
      <w:r w:rsidRPr="0069732D">
        <w:rPr>
          <w:rFonts w:ascii="Times New Roman" w:hAnsi="Times New Roman"/>
          <w:sz w:val="20"/>
          <w:szCs w:val="20"/>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4 и 5 настоящей статьи, без согласия собственника земельного участка при условии его</w:t>
      </w:r>
      <w:proofErr w:type="gramEnd"/>
      <w:r w:rsidRPr="0069732D">
        <w:rPr>
          <w:rFonts w:ascii="Times New Roman" w:hAnsi="Times New Roman"/>
          <w:sz w:val="20"/>
          <w:szCs w:val="20"/>
        </w:rPr>
        <w:t xml:space="preserve">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11. Изъятые из оборота земельные участки не могут быть переданы в аренду, за исключением случаев, установленных федеральными законами.</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23. Право ограниченного пользования чужим земельным участком (сервитут)</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Частный сервитут устанавливается в соответствии с гражданским законодательством.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w:t>
      </w:r>
      <w:r w:rsidRPr="0069732D">
        <w:rPr>
          <w:rFonts w:ascii="Times New Roman" w:hAnsi="Times New Roman"/>
          <w:sz w:val="20"/>
          <w:szCs w:val="20"/>
        </w:rPr>
        <w:lastRenderedPageBreak/>
        <w:t>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Могут устанавливаться публичные сервитуты </w:t>
      </w:r>
      <w:proofErr w:type="gramStart"/>
      <w:r w:rsidRPr="0069732D">
        <w:rPr>
          <w:rFonts w:ascii="Times New Roman" w:hAnsi="Times New Roman"/>
          <w:sz w:val="20"/>
          <w:szCs w:val="20"/>
        </w:rPr>
        <w:t>для</w:t>
      </w:r>
      <w:proofErr w:type="gramEnd"/>
      <w:r w:rsidRPr="0069732D">
        <w:rPr>
          <w:rFonts w:ascii="Times New Roman" w:hAnsi="Times New Roman"/>
          <w:sz w:val="20"/>
          <w:szCs w:val="20"/>
        </w:rPr>
        <w:t>:</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прохода или проезда через земельный участок;</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размещения на земельном участке межевых и геодезических знаков и подъездов к ним;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проведения дренажных работ на земельном участке;</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забора воды и водопоя;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прогона скота через земельный участок;</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сенокоса или пастьбы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временного пользования земельным участком в целях проведения изыскательских, исследовательских и других работ;</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свободного доступа к прибрежной полосе.</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Сервитут может быть срочным или постоянным.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Осуществление сервитута должно быть наименее обременительным для земельного участка, в отношении которого он установлен.</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7. </w:t>
      </w:r>
      <w:proofErr w:type="gramStart"/>
      <w:r w:rsidRPr="0069732D">
        <w:rPr>
          <w:rFonts w:ascii="Times New Roman" w:hAnsi="Times New Roman"/>
          <w:sz w:val="20"/>
          <w:szCs w:val="20"/>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24. Безвозмездное срочное пользование земельными участками</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В безвозмездное срочное пользование могут предоставляться земельные участки: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юридическим лицам, указанным в пункте 1 статьи 20 настоящего Кодекса, на срок не более чем один год;</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из земель, находящихся в собственности граждан или юридических лиц, иным гражданам и юридическим лицам на основании договора;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из земель организаций, указанных в пункте 2 настоящей статьи, гражданам в виде служебного надела.</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охотничьих хозяйств, государственных природных заповедников и национальных парков.</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69732D" w:rsidRPr="0069732D" w:rsidRDefault="0069732D" w:rsidP="0069732D">
      <w:pPr>
        <w:suppressAutoHyphens/>
        <w:spacing w:after="0" w:line="240" w:lineRule="auto"/>
        <w:rPr>
          <w:rFonts w:ascii="Times New Roman" w:hAnsi="Times New Roman"/>
          <w:b/>
          <w:bCs/>
          <w:sz w:val="20"/>
          <w:szCs w:val="20"/>
          <w:lang w:eastAsia="ar-SA"/>
        </w:rPr>
      </w:pPr>
    </w:p>
    <w:p w:rsidR="0069732D" w:rsidRPr="0069732D" w:rsidRDefault="0069732D" w:rsidP="0069732D">
      <w:pPr>
        <w:widowControl w:val="0"/>
        <w:autoSpaceDE w:val="0"/>
        <w:autoSpaceDN w:val="0"/>
        <w:adjustRightInd w:val="0"/>
        <w:spacing w:after="0" w:line="240" w:lineRule="auto"/>
        <w:jc w:val="center"/>
        <w:rPr>
          <w:rFonts w:ascii="Times New Roman" w:hAnsi="Times New Roman"/>
          <w:b/>
          <w:sz w:val="20"/>
          <w:szCs w:val="20"/>
        </w:rPr>
      </w:pPr>
      <w:r w:rsidRPr="0069732D">
        <w:rPr>
          <w:rFonts w:ascii="Times New Roman" w:hAnsi="Times New Roman"/>
          <w:b/>
          <w:sz w:val="20"/>
          <w:szCs w:val="20"/>
        </w:rPr>
        <w:t>Глава V. ВОЗНИКНОВЕНИЕ ПРАВ НА ЗЕМЛЮ</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25. Основания возникновения прав на землю</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Государственная регистрация сделок с земельными участками обязательна в случаях, указанных в федеральных </w:t>
      </w:r>
      <w:r w:rsidRPr="0069732D">
        <w:rPr>
          <w:rFonts w:ascii="Times New Roman" w:hAnsi="Times New Roman"/>
          <w:sz w:val="20"/>
          <w:szCs w:val="20"/>
        </w:rPr>
        <w:lastRenderedPageBreak/>
        <w:t>законах.</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Об отказе в принятии к рассмотрению жалобы об оспаривании пункта третьего статьи 25 см. Определение Конституционного Суда РФ от 15.07.2004 N 282-О.</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 юридической силе документов, удостоверяющих права на землю и выданных гражданам и юридическим силам до и после введения в действие Федерального закона от 21 июля 1997 г. N 122-ФЗ "О государственной регистрации прав на недвижимое имущество и сделок с ним", см. Федеральный закон от 25.10.2001 N 137-ФЗ.</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26. Документы о правах на земельные участки</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 xml:space="preserve">Статья 27. Ограничения </w:t>
      </w:r>
      <w:proofErr w:type="spellStart"/>
      <w:r w:rsidRPr="0069732D">
        <w:rPr>
          <w:rFonts w:ascii="Times New Roman" w:hAnsi="Times New Roman"/>
          <w:b/>
          <w:sz w:val="20"/>
          <w:szCs w:val="20"/>
        </w:rPr>
        <w:t>оборотоспособности</w:t>
      </w:r>
      <w:proofErr w:type="spellEnd"/>
      <w:r w:rsidRPr="0069732D">
        <w:rPr>
          <w:rFonts w:ascii="Times New Roman" w:hAnsi="Times New Roman"/>
          <w:b/>
          <w:sz w:val="20"/>
          <w:szCs w:val="20"/>
        </w:rPr>
        <w:t xml:space="preserve"> земельных участков</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Оборот земельных участков осуществляется в соответствии с гражданским законодательством и настоящим Кодексом.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Содержание ограничений оборота земельных участков устанавливается настоящим Кодексом, федеральными законами.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Из оборота изъяты земельные участки, занятые находящимися в федеральной собственности следующими объектами: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(в ред. Федеральных законов от 30.06.2003 N 86-ФЗ, от 07.03.2005 N 15-ФЗ)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зданиями, строениями и сооружениями, в которых размещены военные суды;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объектами организаций федеральной службы безопасности;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объектами организаций федеральных органов государственной охраны;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объектами использования атомной энергии, пунктами хранения ядерных материалов и радиоактивных веществ;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объектами, в соответствии с видами деятельности, которых созданы закрытые административно-территориальные образования;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объектами учреждений и органов Федеральной службы исполнения наказаний;</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spellStart"/>
      <w:r w:rsidRPr="0069732D">
        <w:rPr>
          <w:rFonts w:ascii="Times New Roman" w:hAnsi="Times New Roman"/>
          <w:sz w:val="20"/>
          <w:szCs w:val="20"/>
        </w:rPr>
        <w:t>пп</w:t>
      </w:r>
      <w:proofErr w:type="spellEnd"/>
      <w:r w:rsidRPr="0069732D">
        <w:rPr>
          <w:rFonts w:ascii="Times New Roman" w:hAnsi="Times New Roman"/>
          <w:sz w:val="20"/>
          <w:szCs w:val="20"/>
        </w:rPr>
        <w:t>. 8 в ред. Федерального закона от 29.06.2004 N 58-ФЗ)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воинскими и гражданскими захоронениями;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5. Ограничиваются в обороте находящиеся в государственной или муниципальной </w:t>
      </w:r>
      <w:proofErr w:type="gramStart"/>
      <w:r w:rsidRPr="0069732D">
        <w:rPr>
          <w:rFonts w:ascii="Times New Roman" w:hAnsi="Times New Roman"/>
          <w:sz w:val="20"/>
          <w:szCs w:val="20"/>
        </w:rPr>
        <w:t>собственности</w:t>
      </w:r>
      <w:proofErr w:type="gramEnd"/>
      <w:r w:rsidRPr="0069732D">
        <w:rPr>
          <w:rFonts w:ascii="Times New Roman" w:hAnsi="Times New Roman"/>
          <w:sz w:val="20"/>
          <w:szCs w:val="20"/>
        </w:rPr>
        <w:t xml:space="preserve"> следующие земельные участки: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1) в пределах особо охраняемых природных территорий, не указанные в пункте 4 настоящей статьи;</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в пределах лесного фонда, за исключением случаев, установленных федеральными законами;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3) занятые находящимися в государственной или муниципальной собственности водными объектами в составе водного фонда;</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6) не указанные в пункте 4 настоящей статьи в границах закрытых административно-территориальных образований;</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7) предоставленные для нужд организаций транспорта, в том числе морских, речных портов, вокзалов, аэродромов и </w:t>
      </w:r>
      <w:r w:rsidRPr="0069732D">
        <w:rPr>
          <w:rFonts w:ascii="Times New Roman" w:hAnsi="Times New Roman"/>
          <w:sz w:val="20"/>
          <w:szCs w:val="20"/>
        </w:rPr>
        <w:lastRenderedPageBreak/>
        <w:t>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предоставленные для нужд связи;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9) занятые объектами космической инфраструктуры;</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10) </w:t>
      </w:r>
      <w:proofErr w:type="gramStart"/>
      <w:r w:rsidRPr="0069732D">
        <w:rPr>
          <w:rFonts w:ascii="Times New Roman" w:hAnsi="Times New Roman"/>
          <w:sz w:val="20"/>
          <w:szCs w:val="20"/>
        </w:rPr>
        <w:t>расположенные</w:t>
      </w:r>
      <w:proofErr w:type="gramEnd"/>
      <w:r w:rsidRPr="0069732D">
        <w:rPr>
          <w:rFonts w:ascii="Times New Roman" w:hAnsi="Times New Roman"/>
          <w:sz w:val="20"/>
          <w:szCs w:val="20"/>
        </w:rPr>
        <w:t xml:space="preserve"> под объектами гидротехнических сооружений;</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11) предоставленные для производства ядовитых веществ, наркотических средств;</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12) загрязненные опасными отходами, радиоактивными веществами, подвергшиеся биогенному загрязнению, иные подвергшиеся деградации земли.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Оборот земель сельскохозяйственного назначения регулируется федеральным законом об обороте земель сельскохозяйственного назначения.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7. </w:t>
      </w:r>
      <w:proofErr w:type="gramStart"/>
      <w:r w:rsidRPr="0069732D">
        <w:rPr>
          <w:rFonts w:ascii="Times New Roman" w:hAnsi="Times New Roman"/>
          <w:sz w:val="20"/>
          <w:szCs w:val="20"/>
        </w:rPr>
        <w:t>Пункт 6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28. Приобретение прав на земельные участки, находящиеся в государственной или муниципальной собственности</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статьи 20 настоящего Кодекса, и гражданам и юридическим лицам в безвозмездное срочное пользование в случаях, предусмотренных пунктом 1 статьи 24 настоящего Кодекса.</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В случаях, предусмотренных пунктом 5 статьи 20 и пунктом 3 статьи 21 настоящего Кодекса, порядок предоставления земельных участков, установленный статьями 30 - 34 настоящего Кодекса, не применяется. Решение о предоставлении земельного участка в собственность должно быть принято в двухнедельный срок со дня подачи заявления в письменной форме в исполнительный орган государственной власти или орган местного самоуправления, предусмотренные статьей 29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для строительства, за исключением случаев: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изъятия земельных участков из оборота;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установленного федеральным законом запрета на приватизацию земельных участков;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резервирования земельных участков для государственных или муниципальных нужд.</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Кодексом.</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29. Исполнительные органы государственной власти и органы местного самоуправления, осуществляющие предоставление земельных участков</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статьями 9, 10 и 11 настоящего Кодекса.</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 (Федеральный закон от 25.10.2001 N 137-ФЗ).</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30. Порядок предоставления земельных участков для строительства из земель, находящихся в государственной или муниципальной собственности</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без предварительного согласования мест размещения объектов;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с предварительным согласованием мест размещения объектов.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статьи 20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(п. 3 в ред. Федерального закона от 03.10.2004 N 123-ФЗ)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проведение работ по формированию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подготовка проекта границ земельного участка и установление его границ на местности;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определение разрешенного использования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(в ред. Федерального закона от 29.12.2004 N 191-ФЗ)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государственный кадастровый учет земельного участка в соответствии с правилами, предусмотренными статьей 70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w:t>
      </w:r>
      <w:proofErr w:type="gramStart"/>
      <w:r w:rsidRPr="0069732D">
        <w:rPr>
          <w:rFonts w:ascii="Times New Roman" w:hAnsi="Times New Roman"/>
          <w:sz w:val="20"/>
          <w:szCs w:val="20"/>
        </w:rPr>
        <w:t>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выбор земельного участка и принятие в порядке, установленном статьей 31 настоящего Кодекса, решения о предварительном согласовании места размещения объекта;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проведение работ по формированию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государственный кадастровый учет земельного участка в соответствии с правилами, предусмотренными статьей 70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принятие решения о предоставлении земельного участка для строительства в соответствии с правилами, установленными статьей 32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3 и 4 пункта 4 настоящей статьи.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Решение исполнительного органа государственной власти или органа местного самоуправления, предусмотренных статьей 29 настоящего Кодекса, о предоставлении земельного участка для строительства или протокол о результатах торгов (конкурсов, аукционов) является основанием: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Решение об отказе в предоставлении земельного участка для строительства может быть обжаловано заявителем в суд.</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статьей 29 настоящего Кодекса, предоставить земельный участок с указанием срока и условий его предоставления.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11. </w:t>
      </w:r>
      <w:proofErr w:type="gramStart"/>
      <w:r w:rsidRPr="0069732D">
        <w:rPr>
          <w:rFonts w:ascii="Times New Roman" w:hAnsi="Times New Roman"/>
          <w:sz w:val="20"/>
          <w:szCs w:val="20"/>
        </w:rPr>
        <w:t xml:space="preserve">Предварительное согласование места размещения объекта не проводится при размещении объекта в городском или </w:t>
      </w:r>
      <w:r w:rsidRPr="0069732D">
        <w:rPr>
          <w:rFonts w:ascii="Times New Roman" w:hAnsi="Times New Roman"/>
          <w:sz w:val="20"/>
          <w:szCs w:val="20"/>
        </w:rPr>
        <w:lastRenderedPageBreak/>
        <w:t>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 ведения личного подсобного хозяйства.</w:t>
      </w:r>
      <w:proofErr w:type="gramEnd"/>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 признании не противоречащим Конституции РФ пункта 12 статьи 30 см. Постановление Конституционного Суда РФ от 23.04.2004 N 8-П.</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статьи 5, пунктом 3 статьи 15, пунктом 1 статьи 22 и пунктами 4 и 5 статьи 28 настоящего Кодекса.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Статья 30.1 вступает в силу с 1 октября 2005 года (Федеральный закон от 29.12.2004 N 191-ФЗ).</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30.1.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введена</w:t>
      </w:r>
      <w:proofErr w:type="gramEnd"/>
      <w:r w:rsidRPr="0069732D">
        <w:rPr>
          <w:rFonts w:ascii="Times New Roman" w:hAnsi="Times New Roman"/>
          <w:sz w:val="20"/>
          <w:szCs w:val="20"/>
        </w:rPr>
        <w:t xml:space="preserve"> Федеральным законом от 29.12.2004 N 191-ФЗ)</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без предварительного согласования места размещения объекта.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случая, установленного пунктом 27 статьи 38.1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Предоставление земельного участка в аренду для индивидуального жилищного строительства может осуществляться на основании заявления гражданина или юридического лица, </w:t>
      </w:r>
      <w:proofErr w:type="gramStart"/>
      <w:r w:rsidRPr="0069732D">
        <w:rPr>
          <w:rFonts w:ascii="Times New Roman" w:hAnsi="Times New Roman"/>
          <w:sz w:val="20"/>
          <w:szCs w:val="20"/>
        </w:rPr>
        <w:t>заинтересованных</w:t>
      </w:r>
      <w:proofErr w:type="gramEnd"/>
      <w:r w:rsidRPr="0069732D">
        <w:rPr>
          <w:rFonts w:ascii="Times New Roman" w:hAnsi="Times New Roman"/>
          <w:sz w:val="20"/>
          <w:szCs w:val="20"/>
        </w:rPr>
        <w:t xml:space="preserve"> в предоставлении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В двухнедельный срок со дня получения заявления гражданина или юридического лица о предоставлении в аренду земельного участка исполнительный орган государственной власти или орган местного самоуправления, предусмотренные статьей 29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w:t>
      </w:r>
      <w:proofErr w:type="gramEnd"/>
      <w:r w:rsidRPr="0069732D">
        <w:rPr>
          <w:rFonts w:ascii="Times New Roman" w:hAnsi="Times New Roman"/>
          <w:sz w:val="20"/>
          <w:szCs w:val="20"/>
        </w:rPr>
        <w:t xml:space="preserve"> </w:t>
      </w:r>
      <w:proofErr w:type="gramStart"/>
      <w:r w:rsidRPr="0069732D">
        <w:rPr>
          <w:rFonts w:ascii="Times New Roman" w:hAnsi="Times New Roman"/>
          <w:sz w:val="20"/>
          <w:szCs w:val="20"/>
        </w:rPr>
        <w:t>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Правительства Российской Федерации, субъекта Российской Федерации, муниципального образования (при наличии официального сайта муниципального образования) в сети "Интернет".</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предоставлении такого земельного участка для жилищного строительства в аренду гражданину или юридическому лицу, указанным в абзаце первом настоящего пункта. Договор аренды земельного участка подлежит заключению с </w:t>
      </w:r>
      <w:proofErr w:type="gramStart"/>
      <w:r w:rsidRPr="0069732D">
        <w:rPr>
          <w:rFonts w:ascii="Times New Roman" w:hAnsi="Times New Roman"/>
          <w:sz w:val="20"/>
          <w:szCs w:val="20"/>
        </w:rPr>
        <w:t>указанными</w:t>
      </w:r>
      <w:proofErr w:type="gramEnd"/>
      <w:r w:rsidRPr="0069732D">
        <w:rPr>
          <w:rFonts w:ascii="Times New Roman" w:hAnsi="Times New Roman"/>
          <w:sz w:val="20"/>
          <w:szCs w:val="20"/>
        </w:rPr>
        <w:t xml:space="preserve"> гражданином или юридическим лицом в двухнедельный срок после государственного кадастрового учета такого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введена</w:t>
      </w:r>
      <w:proofErr w:type="gramEnd"/>
      <w:r w:rsidRPr="0069732D">
        <w:rPr>
          <w:rFonts w:ascii="Times New Roman" w:hAnsi="Times New Roman"/>
          <w:sz w:val="20"/>
          <w:szCs w:val="20"/>
        </w:rPr>
        <w:t xml:space="preserve"> Федеральным законом от 29.12.2004 N 191-ФЗ)</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подпунктами 6 - 8 пункта 3 статьи 38.2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4. Арендатор земельного участка, предоставленного для его комплексного освоения в целях жилищного </w:t>
      </w:r>
      <w:r w:rsidRPr="0069732D">
        <w:rPr>
          <w:rFonts w:ascii="Times New Roman" w:hAnsi="Times New Roman"/>
          <w:sz w:val="20"/>
          <w:szCs w:val="20"/>
        </w:rPr>
        <w:lastRenderedPageBreak/>
        <w:t>строительства, имеет право, предусмотренное пунктом 9 статьи 22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пункте 3 настоящей статьи требований, касающихся комплексного освоения земельного участка в целях жилищного строительства.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5. </w:t>
      </w:r>
      <w:proofErr w:type="gramStart"/>
      <w:r w:rsidRPr="0069732D">
        <w:rPr>
          <w:rFonts w:ascii="Times New Roman" w:hAnsi="Times New Roman"/>
          <w:sz w:val="20"/>
          <w:szCs w:val="20"/>
        </w:rPr>
        <w:t>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строительства объектов инженерной инфраструктуры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приобрести указанные земельные участки в собственность или в</w:t>
      </w:r>
      <w:proofErr w:type="gramEnd"/>
      <w:r w:rsidRPr="0069732D">
        <w:rPr>
          <w:rFonts w:ascii="Times New Roman" w:hAnsi="Times New Roman"/>
          <w:sz w:val="20"/>
          <w:szCs w:val="20"/>
        </w:rPr>
        <w:t xml:space="preserve"> аренду.</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Собственник или арендатор указанных в пункте 5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статьи 38.2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При обороте указанных в пункте 5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статьи 38.2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В случае неисполнения обязанностей, указанных в пунктах 3, 4, 6 и 7 настоящей статьи, а также в случае ненадлежащего их исполнения права на земельные участки могут быть прекращены в соответствии с настоящим Кодексом и гражданским законодательством.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9. </w:t>
      </w:r>
      <w:proofErr w:type="gramStart"/>
      <w:r w:rsidRPr="0069732D">
        <w:rPr>
          <w:rFonts w:ascii="Times New Roman" w:hAnsi="Times New Roman"/>
          <w:sz w:val="20"/>
          <w:szCs w:val="20"/>
        </w:rPr>
        <w:t xml:space="preserve">В случае неисполнения обязанностей, указанных в пунктах 3, 4, 6 и 7 настоящей статьи, а также в случае ненадлежащего их исполнения взимается неустойка в размере одной </w:t>
      </w:r>
      <w:proofErr w:type="spellStart"/>
      <w:r w:rsidRPr="0069732D">
        <w:rPr>
          <w:rFonts w:ascii="Times New Roman" w:hAnsi="Times New Roman"/>
          <w:sz w:val="20"/>
          <w:szCs w:val="20"/>
        </w:rPr>
        <w:t>стопятидесятой</w:t>
      </w:r>
      <w:proofErr w:type="spellEnd"/>
      <w:r w:rsidRPr="0069732D">
        <w:rPr>
          <w:rFonts w:ascii="Times New Roman" w:hAnsi="Times New Roman"/>
          <w:sz w:val="20"/>
          <w:szCs w:val="20"/>
        </w:rPr>
        <w:t xml:space="preserve"> ставки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roofErr w:type="gramEnd"/>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31. Выбор земельных участков для строительства</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w:t>
      </w:r>
      <w:proofErr w:type="gramStart"/>
      <w:r w:rsidRPr="0069732D">
        <w:rPr>
          <w:rFonts w:ascii="Times New Roman" w:hAnsi="Times New Roman"/>
          <w:sz w:val="20"/>
          <w:szCs w:val="20"/>
        </w:rPr>
        <w:t>Орган местного самоуправления по заявлению гражданина или юридического лица либо по обращению предусмотренного статьей 29 настоящего Кодекса исполнительного органа государственной власти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w:t>
      </w:r>
      <w:proofErr w:type="gramEnd"/>
      <w:r w:rsidRPr="0069732D">
        <w:rPr>
          <w:rFonts w:ascii="Times New Roman" w:hAnsi="Times New Roman"/>
          <w:sz w:val="20"/>
          <w:szCs w:val="20"/>
        </w:rPr>
        <w:t xml:space="preserve">, </w:t>
      </w:r>
      <w:proofErr w:type="gramStart"/>
      <w:r w:rsidRPr="0069732D">
        <w:rPr>
          <w:rFonts w:ascii="Times New Roman" w:hAnsi="Times New Roman"/>
          <w:sz w:val="20"/>
          <w:szCs w:val="20"/>
        </w:rPr>
        <w:t>предусмотренных</w:t>
      </w:r>
      <w:proofErr w:type="gramEnd"/>
      <w:r w:rsidRPr="0069732D">
        <w:rPr>
          <w:rFonts w:ascii="Times New Roman" w:hAnsi="Times New Roman"/>
          <w:sz w:val="20"/>
          <w:szCs w:val="20"/>
        </w:rPr>
        <w:t xml:space="preserve"> федеральными законами, с соответствующими государственными органами, органами местного самоуправления, муниципальными организациями.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w:t>
      </w:r>
      <w:proofErr w:type="gramEnd"/>
      <w:r w:rsidRPr="0069732D">
        <w:rPr>
          <w:rFonts w:ascii="Times New Roman" w:hAnsi="Times New Roman"/>
          <w:sz w:val="20"/>
          <w:szCs w:val="20"/>
        </w:rPr>
        <w:t xml:space="preserve"> ред. Федерального закона от 03.10.2004 N 123-ФЗ)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При предоставлении земельных участков в местах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w:t>
      </w:r>
      <w:proofErr w:type="gramEnd"/>
      <w:r w:rsidRPr="0069732D">
        <w:rPr>
          <w:rFonts w:ascii="Times New Roman" w:hAnsi="Times New Roman"/>
          <w:sz w:val="20"/>
          <w:szCs w:val="20"/>
        </w:rPr>
        <w:t xml:space="preserve">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статьей 29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4. </w:t>
      </w:r>
      <w:proofErr w:type="gramStart"/>
      <w:r w:rsidRPr="0069732D">
        <w:rPr>
          <w:rFonts w:ascii="Times New Roman" w:hAnsi="Times New Roman"/>
          <w:sz w:val="20"/>
          <w:szCs w:val="20"/>
        </w:rPr>
        <w:t>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roofErr w:type="gramEnd"/>
      <w:r w:rsidRPr="0069732D">
        <w:rPr>
          <w:rFonts w:ascii="Times New Roman" w:hAnsi="Times New Roman"/>
          <w:sz w:val="20"/>
          <w:szCs w:val="20"/>
        </w:rPr>
        <w:t xml:space="preserve"> В </w:t>
      </w:r>
      <w:r w:rsidRPr="0069732D">
        <w:rPr>
          <w:rFonts w:ascii="Times New Roman" w:hAnsi="Times New Roman"/>
          <w:sz w:val="20"/>
          <w:szCs w:val="20"/>
        </w:rPr>
        <w:lastRenderedPageBreak/>
        <w:t>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 потерь сельскохозяйственного производства или потерь лесного хозяйства.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Исполнительный орган государственной власти или орган местного самоуправления, предусмотренные статьей 29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Копия решения о предварительном согласовании места размещения объекта с приложением проекта границ земельного участка или об отказе в размещении объекта выдается заявителю в семидневный срок со дня его утверждения.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w:t>
      </w:r>
      <w:proofErr w:type="gramEnd"/>
      <w:r w:rsidRPr="0069732D">
        <w:rPr>
          <w:rFonts w:ascii="Times New Roman" w:hAnsi="Times New Roman"/>
          <w:sz w:val="20"/>
          <w:szCs w:val="20"/>
        </w:rPr>
        <w:t xml:space="preserve"> иным его улучшением.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статьей 29 настоящего Кодекса и принявших такое решение, понесенных убытков независимо от продления срока действия решения о предварительном согласовании места размещения объекта.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w:t>
      </w:r>
      <w:proofErr w:type="gramStart"/>
      <w:r w:rsidRPr="0069732D">
        <w:rPr>
          <w:rFonts w:ascii="Times New Roman" w:hAnsi="Times New Roman"/>
          <w:sz w:val="20"/>
          <w:szCs w:val="20"/>
        </w:rPr>
        <w:t>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29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32. Принятие решения о предоставлении земельного участка для строительства</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Решение о предварительном согласовании места размещения объекта и проект границ земельного участка являются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на местности и его государственного кадастрового учета в порядке, установленном федеральными законами.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Исполнительный орган государственной власти или орган местного самоуправления, предусмотренные статьей 29 настоящего Кодекса, на основании заявления гражданина или юридического лица, </w:t>
      </w:r>
      <w:proofErr w:type="gramStart"/>
      <w:r w:rsidRPr="0069732D">
        <w:rPr>
          <w:rFonts w:ascii="Times New Roman" w:hAnsi="Times New Roman"/>
          <w:sz w:val="20"/>
          <w:szCs w:val="20"/>
        </w:rPr>
        <w:t>заинтересованных</w:t>
      </w:r>
      <w:proofErr w:type="gramEnd"/>
      <w:r w:rsidRPr="0069732D">
        <w:rPr>
          <w:rFonts w:ascii="Times New Roman" w:hAnsi="Times New Roman"/>
          <w:sz w:val="20"/>
          <w:szCs w:val="20"/>
        </w:rPr>
        <w:t xml:space="preserve"> в предоставлении земельного участка для строительства, и приложенной к нему кадастровой карты (плана) земельного участка в двухнедельный срок принимает решение о предоставлении земельного участка для строительства.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При предоставлении испрашиваемого земельного участка в результате его изъятия, в том числе путем выкупа, для государственных или муниципальных нужд одновременно с решением о предоставлении земельного участка принимается решение о соответствующей форме изъятия такого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а также возмещение в соответствии с правилами, предусмотренными статьей 58 настоящего Кодекса, потерь сельскохозяйственного производства или потерь лесного хозяйства. Условия могут также предусматривать права других лиц, обременяющие предоставляемые земельные участки, или предусмотренные статьей 56 настоящего Кодекса ограничения использования земельных участков.</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33. Нормы предоставления земельных участков</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 xml:space="preserve">1. </w:t>
      </w:r>
      <w:proofErr w:type="gramStart"/>
      <w:r w:rsidRPr="0069732D">
        <w:rPr>
          <w:rFonts w:ascii="Times New Roman" w:hAnsi="Times New Roman"/>
          <w:sz w:val="20"/>
          <w:szCs w:val="20"/>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Максимальные размеры земельных участков, предоставляемых гражданам в собственность бесплатно для целей, предусмотренных правилами пункта 1 настоящей статьи, устанавливаются: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федеральными законами - из земель, находящихся в федеральной собственности;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законами субъектов Российской Федерации - из земель, находящихся в собственности субъектов Российской Федерации;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нормативными правовыми актами органов местного самоуправления - из земель, находящихся в собственности муниципальных образований.</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w:t>
      </w:r>
      <w:proofErr w:type="gramStart"/>
      <w:r w:rsidRPr="0069732D">
        <w:rPr>
          <w:rFonts w:ascii="Times New Roman" w:hAnsi="Times New Roman"/>
          <w:sz w:val="20"/>
          <w:szCs w:val="20"/>
        </w:rPr>
        <w:t>Для целей, не указанных в пункте 1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roofErr w:type="gramEnd"/>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w:t>
      </w:r>
      <w:proofErr w:type="gramStart"/>
      <w:r w:rsidRPr="0069732D">
        <w:rPr>
          <w:rFonts w:ascii="Times New Roman" w:hAnsi="Times New Roman"/>
          <w:sz w:val="20"/>
          <w:szCs w:val="20"/>
        </w:rPr>
        <w:t>Не допускается установление приоритетов и особых условий для отдельных категорий граждан, если иное не установлено законом;</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уполномочить на управление и распоряжение земельными участками и иной недвижимостью специальный орган;</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статьей 29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В указанном в пункте 2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Орган местного самоуправления или по его поручению соответствующая землеустроительная организация на основании указанного в пункте 2 настоящей статьи заявления либо обращения исполнительного органа государственной власти, предусмотренного статьей 29 настоящего Кодекса, с учетом зонирования территорий в месячный срок обеспечивает изготовление проекта границ земельного участка и утверждает его.</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Исполнительный орган государственной власти или орган местного самоуправления, предусмотренные статьей 29 настоящего Кодекса, в двухнедельный срок принимает решение о предоставлении испрашиваемого земельного участка в собственность за плату или бесплатно либо о передаче в аренду земельного участка с приложением проекта его границ.</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Договор купли-продажи или аренды земельного участка заключается в недельный срок после представления заявителем кадастровой карты (плана) земельного участка в исполнительный орган государственной власти или орган местного самоуправления, предусмотренные статьей 29 настоящего Кодекса.</w:t>
      </w:r>
    </w:p>
    <w:p w:rsidR="0069732D" w:rsidRPr="0069732D" w:rsidRDefault="0069732D" w:rsidP="0069732D">
      <w:pPr>
        <w:widowControl w:val="0"/>
        <w:autoSpaceDE w:val="0"/>
        <w:autoSpaceDN w:val="0"/>
        <w:adjustRightInd w:val="0"/>
        <w:spacing w:after="0" w:line="240" w:lineRule="auto"/>
        <w:jc w:val="both"/>
        <w:rPr>
          <w:rFonts w:ascii="Times New Roman" w:hAnsi="Times New Roman"/>
          <w:b/>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35. Переход права на земельный участок при переходе права собственности на здание, строение, сооружение</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Площадь части земельного участка, занятой зданием, строением, сооружением и необходимой для их использования, определяется в соответствии с пунктом 3 статьи 33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w:t>
      </w:r>
      <w:proofErr w:type="gramStart"/>
      <w:r w:rsidRPr="0069732D">
        <w:rPr>
          <w:rFonts w:ascii="Times New Roman" w:hAnsi="Times New Roman"/>
          <w:sz w:val="20"/>
          <w:szCs w:val="20"/>
        </w:rPr>
        <w:t>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roofErr w:type="gramEnd"/>
      <w:r w:rsidRPr="0069732D">
        <w:rPr>
          <w:rFonts w:ascii="Times New Roman" w:hAnsi="Times New Roman"/>
          <w:sz w:val="20"/>
          <w:szCs w:val="20"/>
        </w:rPr>
        <w:t xml:space="preserve"> 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земельный </w:t>
      </w:r>
      <w:r w:rsidRPr="0069732D">
        <w:rPr>
          <w:rFonts w:ascii="Times New Roman" w:hAnsi="Times New Roman"/>
          <w:sz w:val="20"/>
          <w:szCs w:val="20"/>
        </w:rPr>
        <w:lastRenderedPageBreak/>
        <w:t>участок находится в государственной или муниципальной собственности, применяются правила, установленные пунктом 1 статьи 36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отчуждение части здания, строения, сооружения, </w:t>
      </w:r>
      <w:proofErr w:type="gramStart"/>
      <w:r w:rsidRPr="0069732D">
        <w:rPr>
          <w:rFonts w:ascii="Times New Roman" w:hAnsi="Times New Roman"/>
          <w:sz w:val="20"/>
          <w:szCs w:val="20"/>
        </w:rPr>
        <w:t>которая</w:t>
      </w:r>
      <w:proofErr w:type="gramEnd"/>
      <w:r w:rsidRPr="0069732D">
        <w:rPr>
          <w:rFonts w:ascii="Times New Roman" w:hAnsi="Times New Roman"/>
          <w:sz w:val="20"/>
          <w:szCs w:val="20"/>
        </w:rPr>
        <w:t xml:space="preserve"> не может быть выделена в натуре вместе с частью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отчуждение здания, строения, сооружения, </w:t>
      </w:r>
      <w:proofErr w:type="gramStart"/>
      <w:r w:rsidRPr="0069732D">
        <w:rPr>
          <w:rFonts w:ascii="Times New Roman" w:hAnsi="Times New Roman"/>
          <w:sz w:val="20"/>
          <w:szCs w:val="20"/>
        </w:rPr>
        <w:t>находящихся</w:t>
      </w:r>
      <w:proofErr w:type="gramEnd"/>
      <w:r w:rsidRPr="0069732D">
        <w:rPr>
          <w:rFonts w:ascii="Times New Roman" w:hAnsi="Times New Roman"/>
          <w:sz w:val="20"/>
          <w:szCs w:val="20"/>
        </w:rPr>
        <w:t xml:space="preserve"> на земельном участке, изъятом из оборота в соответствии со статьей 27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Не допускается отчуждение земельного участка без </w:t>
      </w:r>
      <w:proofErr w:type="gramStart"/>
      <w:r w:rsidRPr="0069732D">
        <w:rPr>
          <w:rFonts w:ascii="Times New Roman" w:hAnsi="Times New Roman"/>
          <w:sz w:val="20"/>
          <w:szCs w:val="20"/>
        </w:rPr>
        <w:t>находящихся</w:t>
      </w:r>
      <w:proofErr w:type="gramEnd"/>
      <w:r w:rsidRPr="0069732D">
        <w:rPr>
          <w:rFonts w:ascii="Times New Roman" w:hAnsi="Times New Roman"/>
          <w:sz w:val="20"/>
          <w:szCs w:val="20"/>
        </w:rPr>
        <w:t xml:space="preserve"> на нем здания, строения, сооружения в случае, если они принадлежат одному лицу.</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 признании не противоречащим Конституции РФ пункта 5 статьи 35 см. Постановление Конституционного Суда РФ от 23.04.2004 N 8-П.</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5. </w:t>
      </w:r>
      <w:proofErr w:type="gramStart"/>
      <w:r w:rsidRPr="0069732D">
        <w:rPr>
          <w:rFonts w:ascii="Times New Roman" w:hAnsi="Times New Roman"/>
          <w:sz w:val="20"/>
          <w:szCs w:val="20"/>
        </w:rPr>
        <w:t>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и пунктами 4 и 5 статьи 28 настоящего Кодекса.</w:t>
      </w:r>
      <w:proofErr w:type="gramEnd"/>
      <w:r w:rsidRPr="0069732D">
        <w:rPr>
          <w:rFonts w:ascii="Times New Roman" w:hAnsi="Times New Roman"/>
          <w:sz w:val="20"/>
          <w:szCs w:val="20"/>
        </w:rPr>
        <w:t xml:space="preserve"> Президент Российской Федерации может установить перечень видов зданий, строений, сооружений, на которые это правило не распространяется.</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При продаже в соответствии с правилами, установленными статьей 36 настоящего Кодекса, находящихся в государственной или муниципальной собственности земельных участков собственникам расположенных на них зданий, строений, сооружений стоимость таких земельных участков определяется в порядке, установленном пунктами 2 и 3 статьи 2 Федерального закона от 25.10.2001 N 137-ФЗ.</w:t>
      </w:r>
      <w:proofErr w:type="gramEnd"/>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36.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Об отказе в принятии к рассмотрению жалобы о проверке конституционности пункта 1 статьи 36 см. Определение Конституционного Суда РФ от 09.07.2004 N 241-О.</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roofErr w:type="gramEnd"/>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(в ред. Федерального закона от 03.10.2004 N 123-ФЗ)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настоящим Кодексом, федеральными законами.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(абзац введен Федеральным законом от 03.10.2004 N 123-ФЗ)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(абзац введен Федеральным законом от 03.10.2004 N 123-ФЗ)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w:t>
      </w:r>
      <w:proofErr w:type="gramEnd"/>
      <w:r w:rsidRPr="0069732D">
        <w:rPr>
          <w:rFonts w:ascii="Times New Roman" w:hAnsi="Times New Roman"/>
          <w:sz w:val="20"/>
          <w:szCs w:val="20"/>
        </w:rPr>
        <w:t xml:space="preserve"> ред. Федерального закона от 29.12.2004 N 189-ФЗ)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w:t>
      </w:r>
      <w:r w:rsidRPr="0069732D">
        <w:rPr>
          <w:rFonts w:ascii="Times New Roman" w:hAnsi="Times New Roman"/>
          <w:sz w:val="20"/>
          <w:szCs w:val="20"/>
        </w:rPr>
        <w:lastRenderedPageBreak/>
        <w:t>Кодексом, федеральными законами.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Федеральные 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 применении пункта 5 статьи 36 см. определение Конституционного Суда РФ от 05.03.2004 N 82-О.</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статьей 29 настоящего Кодекса, с заявлением о приобретении прав на земельный участок с приложением его кадастровой карты (плана).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6. </w:t>
      </w:r>
      <w:proofErr w:type="gramStart"/>
      <w:r w:rsidRPr="0069732D">
        <w:rPr>
          <w:rFonts w:ascii="Times New Roman" w:hAnsi="Times New Roman"/>
          <w:sz w:val="20"/>
          <w:szCs w:val="20"/>
        </w:rPr>
        <w:t>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поступления указанного в пункте 5 настоящей статьи заявления принимает решение о предоставлении земельного участка в собственность бесплатно в соответствии с пунктом 2 статьи 28 настоящего Кодекса, а в случаях, указанных в пункте 1 статьи 20 настоящего Кодекса, на праве постоянного (бессрочного) пользования</w:t>
      </w:r>
      <w:proofErr w:type="gramEnd"/>
      <w:r w:rsidRPr="0069732D">
        <w:rPr>
          <w:rFonts w:ascii="Times New Roman" w:hAnsi="Times New Roman"/>
          <w:sz w:val="20"/>
          <w:szCs w:val="20"/>
        </w:rPr>
        <w:t xml:space="preserve"> либо готовит проект договора купли-продажи или аренды земельного участка и направляет его заявителю с предложением о заключении соответствующего договора.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7. </w:t>
      </w:r>
      <w:proofErr w:type="gramStart"/>
      <w:r w:rsidRPr="0069732D">
        <w:rPr>
          <w:rFonts w:ascii="Times New Roman" w:hAnsi="Times New Roman"/>
          <w:sz w:val="20"/>
          <w:szCs w:val="20"/>
        </w:rPr>
        <w:t>В случае отсутствия кадастровой карты (плана) земельного участка орган местного самоуправления на основании заявления гражданина или юридического лица либо по обращению предусмотренного статьей 29 настоящего Кодекса исполнительного органа государственной власти на основании дежурной кадастровой карты (плана), содержащей сведения о местоположении земельного участка, и градостроительной документации в месячный срок со дня поступления указанных заявления либо обращения обеспечивает изготовление кадастровой карты (плана</w:t>
      </w:r>
      <w:proofErr w:type="gramEnd"/>
      <w:r w:rsidRPr="0069732D">
        <w:rPr>
          <w:rFonts w:ascii="Times New Roman" w:hAnsi="Times New Roman"/>
          <w:sz w:val="20"/>
          <w:szCs w:val="20"/>
        </w:rPr>
        <w:t>) земельного участка и утверждает проект его границ.</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Границы и размеры земельного участка определяются с учетом фактически используемой площади земельного участка в соответствии с требованиями земельного и градостроительного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Исполнительный орган государственной власти или орган местного самоуправления, предусмотренные статьей 29 настоящего Кодекса, в двухнедельный срок со дня представления проекта границ земельного участка принимает решение о предоставлении этого земельного участка лицам, указанным в пункте 5 настоящей статьи, и направляет им копию решения с приложением проекта границ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На основании проекта границ земельного участка за счет указанных лиц устанавливаются границы земельного участка на </w:t>
      </w:r>
      <w:proofErr w:type="gramStart"/>
      <w:r w:rsidRPr="0069732D">
        <w:rPr>
          <w:rFonts w:ascii="Times New Roman" w:hAnsi="Times New Roman"/>
          <w:sz w:val="20"/>
          <w:szCs w:val="20"/>
        </w:rPr>
        <w:t>местности</w:t>
      </w:r>
      <w:proofErr w:type="gramEnd"/>
      <w:r w:rsidRPr="0069732D">
        <w:rPr>
          <w:rFonts w:ascii="Times New Roman" w:hAnsi="Times New Roman"/>
          <w:sz w:val="20"/>
          <w:szCs w:val="20"/>
        </w:rPr>
        <w:t xml:space="preserve"> и обеспечивается изготовление кадастровой карты (плана) земельного участка.</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 признании не противоречащим Конституции РФ пункта 9 статьи 36 см. Постановление Конституционного Суда РФ от 23.04.2004 N 8-П.</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статьи 5, пунктом 3 статьи 15 и пунктами 4 и 5 статьи 28 настоящего Кодекса.</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37. Особенности купли-продажи земельных участков</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Являются недействительными следующие условия договора купли-продажи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устанавливающие</w:t>
      </w:r>
      <w:proofErr w:type="gramEnd"/>
      <w:r w:rsidRPr="0069732D">
        <w:rPr>
          <w:rFonts w:ascii="Times New Roman" w:hAnsi="Times New Roman"/>
          <w:sz w:val="20"/>
          <w:szCs w:val="20"/>
        </w:rPr>
        <w:t xml:space="preserve"> право продавца выкупить земельный участок обратно по собственному желанию;</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ограничивающие</w:t>
      </w:r>
      <w:proofErr w:type="gramEnd"/>
      <w:r w:rsidRPr="0069732D">
        <w:rPr>
          <w:rFonts w:ascii="Times New Roman" w:hAnsi="Times New Roman"/>
          <w:sz w:val="20"/>
          <w:szCs w:val="20"/>
        </w:rP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ограничивающие ответственность продавца в случае предъявления прав на земельные участки третьими лицами.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Указанные требования применяются также к договору мены.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3. Покупатель в случае предоставления ему продавцом заведомо ложной информации об обременениях земельного </w:t>
      </w:r>
      <w:r w:rsidRPr="0069732D">
        <w:rPr>
          <w:rFonts w:ascii="Times New Roman" w:hAnsi="Times New Roman"/>
          <w:sz w:val="20"/>
          <w:szCs w:val="20"/>
        </w:rPr>
        <w:lastRenderedPageBreak/>
        <w:t xml:space="preserve">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w:t>
      </w:r>
      <w:proofErr w:type="gramStart"/>
      <w:r w:rsidRPr="0069732D">
        <w:rPr>
          <w:rFonts w:ascii="Times New Roman" w:hAnsi="Times New Roman"/>
          <w:sz w:val="20"/>
          <w:szCs w:val="20"/>
        </w:rPr>
        <w:t>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Требования, установленные пунктом 3 настоящей статьи, применяются также в случаях обмена земельного участка, передачи его в аренду.</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spellStart"/>
      <w:r w:rsidRPr="0069732D">
        <w:rPr>
          <w:rFonts w:ascii="Times New Roman" w:hAnsi="Times New Roman"/>
          <w:sz w:val="20"/>
          <w:szCs w:val="20"/>
        </w:rPr>
        <w:t>КонсультантПлюс</w:t>
      </w:r>
      <w:proofErr w:type="spellEnd"/>
      <w:r w:rsidRPr="0069732D">
        <w:rPr>
          <w:rFonts w:ascii="Times New Roman" w:hAnsi="Times New Roman"/>
          <w:sz w:val="20"/>
          <w:szCs w:val="20"/>
        </w:rPr>
        <w:t>: примечание.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По вопросу, касающемуся продажи недвижимости, см. параграф 7 части второй Гражданского кодекса РФ от 26.01.1996 N 14-ФЗ.</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 признании не противоречащей Конституции РФ статьи 38 см. Постановление Конституционного Суда РФ от 23.04.2004 N 8-П.</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Предметом торгов (конкурсов, аукционов) может быть сформированный в соответствии с подпунктом 1 пункта 4 статьи 30 настоящего Кодекса земельный участок с установленными границами или право на заключение договора аренды такого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Правительством Российской Федерации в соответствии с Гражданским кодексом Российской Федерации и настоящим Кодексом.</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Пункт 5 статьи 38 вступает в силу с 1 октября 2005 года (Федеральный закон от 29.12.2004 N 191-ФЗ).</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статьей 38.1 настоящего Кодекса.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п</w:t>
      </w:r>
      <w:proofErr w:type="gramEnd"/>
      <w:r w:rsidRPr="0069732D">
        <w:rPr>
          <w:rFonts w:ascii="Times New Roman" w:hAnsi="Times New Roman"/>
          <w:sz w:val="20"/>
          <w:szCs w:val="20"/>
        </w:rPr>
        <w:t>. 5 введен Федеральным законом от 29.12.2004 N 191-ФЗ)</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статьей 38.2 настоящего Кодекса.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п</w:t>
      </w:r>
      <w:proofErr w:type="gramEnd"/>
      <w:r w:rsidRPr="0069732D">
        <w:rPr>
          <w:rFonts w:ascii="Times New Roman" w:hAnsi="Times New Roman"/>
          <w:sz w:val="20"/>
          <w:szCs w:val="20"/>
        </w:rPr>
        <w:t>. 6 введен Федеральным законом от 29.12.2004 N 191-ФЗ)</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Статья 38.1 применяется в соответствии с пунктом 5 статьи 38 данного документа, который вступает в силу с 1 октября 2005 года.</w:t>
      </w:r>
    </w:p>
    <w:p w:rsidR="0069732D" w:rsidRPr="0069732D" w:rsidRDefault="0069732D" w:rsidP="0069732D">
      <w:pPr>
        <w:widowControl w:val="0"/>
        <w:pBdr>
          <w:top w:val="single" w:sz="6" w:space="0" w:color="auto"/>
        </w:pBdr>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введена</w:t>
      </w:r>
      <w:proofErr w:type="gramEnd"/>
      <w:r w:rsidRPr="0069732D">
        <w:rPr>
          <w:rFonts w:ascii="Times New Roman" w:hAnsi="Times New Roman"/>
          <w:sz w:val="20"/>
          <w:szCs w:val="20"/>
        </w:rPr>
        <w:t xml:space="preserve"> Федеральным законом от 29.12.2004 N 191-ФЗ)</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 </w:t>
      </w:r>
      <w:proofErr w:type="gramStart"/>
      <w:r w:rsidRPr="0069732D">
        <w:rPr>
          <w:rFonts w:ascii="Times New Roman" w:hAnsi="Times New Roman"/>
          <w:sz w:val="20"/>
          <w:szCs w:val="20"/>
        </w:rPr>
        <w:t xml:space="preserve">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w:t>
      </w:r>
      <w:r w:rsidRPr="0069732D">
        <w:rPr>
          <w:rFonts w:ascii="Times New Roman" w:hAnsi="Times New Roman"/>
          <w:sz w:val="20"/>
          <w:szCs w:val="20"/>
        </w:rPr>
        <w:lastRenderedPageBreak/>
        <w:t>участка, прошедшего государственный кадастровый учет,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w:t>
      </w:r>
      <w:proofErr w:type="gramEnd"/>
      <w:r w:rsidRPr="0069732D">
        <w:rPr>
          <w:rFonts w:ascii="Times New Roman" w:hAnsi="Times New Roman"/>
          <w:sz w:val="20"/>
          <w:szCs w:val="20"/>
        </w:rPr>
        <w:t xml:space="preserve"> капитального строительства, а также технические условия подключения такого объекта к сетям инженерно-технического обеспечения и плата за подключение.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w:t>
      </w:r>
      <w:proofErr w:type="gramStart"/>
      <w:r w:rsidRPr="0069732D">
        <w:rPr>
          <w:rFonts w:ascii="Times New Roman" w:hAnsi="Times New Roman"/>
          <w:sz w:val="20"/>
          <w:szCs w:val="20"/>
        </w:rPr>
        <w:t>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к сетям инженерно-технического обеспечения и плата за</w:t>
      </w:r>
      <w:proofErr w:type="gramEnd"/>
      <w:r w:rsidRPr="0069732D">
        <w:rPr>
          <w:rFonts w:ascii="Times New Roman" w:hAnsi="Times New Roman"/>
          <w:sz w:val="20"/>
          <w:szCs w:val="20"/>
        </w:rPr>
        <w:t xml:space="preserve"> подключение.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статьей 29 настоящего Кодекса.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Продавец земельного участка или права на заключение договора аренды такого земельного участка принимает решение о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9. </w:t>
      </w:r>
      <w:proofErr w:type="gramStart"/>
      <w:r w:rsidRPr="0069732D">
        <w:rPr>
          <w:rFonts w:ascii="Times New Roman" w:hAnsi="Times New Roman"/>
          <w:sz w:val="20"/>
          <w:szCs w:val="20"/>
        </w:rPr>
        <w:t>Организатор аукциона не менее чем за тридцать дней до дня проведения аукциона должен опубликовать извещение о проведении аукциона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проведении аукциона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w:t>
      </w:r>
      <w:proofErr w:type="gramEnd"/>
      <w:r w:rsidRPr="0069732D">
        <w:rPr>
          <w:rFonts w:ascii="Times New Roman" w:hAnsi="Times New Roman"/>
          <w:sz w:val="20"/>
          <w:szCs w:val="20"/>
        </w:rPr>
        <w:t xml:space="preserve"> (при наличии официального сайта муниципального образования) в сети "Интернет".</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10. Извещение или сообщение о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должно содержать сведения: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об организаторе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о месте, дате, времени и порядке проведения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такого объекта к сетям инженерно-технического обеспечения и об </w:t>
      </w:r>
      <w:proofErr w:type="gramStart"/>
      <w:r w:rsidRPr="0069732D">
        <w:rPr>
          <w:rFonts w:ascii="Times New Roman" w:hAnsi="Times New Roman"/>
          <w:sz w:val="20"/>
          <w:szCs w:val="20"/>
        </w:rPr>
        <w:t>информации</w:t>
      </w:r>
      <w:proofErr w:type="gramEnd"/>
      <w:r w:rsidRPr="0069732D">
        <w:rPr>
          <w:rFonts w:ascii="Times New Roman" w:hAnsi="Times New Roman"/>
          <w:sz w:val="20"/>
          <w:szCs w:val="20"/>
        </w:rPr>
        <w:t xml:space="preserve"> о плате за подключение;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о начальной цене предмета аукциона (начальной цене земельного участка или начальном размере арендной платы);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о "шаге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о размере задатка, о порядке его внесения участниками аукциона и возврата им, о реквизитах счета для перечисления задатка;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9) о существенных условиях договора, в том числе о сроке аренды.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11. Организатор аукциона вправе отказаться от проведения аукциона не </w:t>
      </w:r>
      <w:proofErr w:type="gramStart"/>
      <w:r w:rsidRPr="0069732D">
        <w:rPr>
          <w:rFonts w:ascii="Times New Roman" w:hAnsi="Times New Roman"/>
          <w:sz w:val="20"/>
          <w:szCs w:val="20"/>
        </w:rPr>
        <w:t>позднее</w:t>
      </w:r>
      <w:proofErr w:type="gramEnd"/>
      <w:r w:rsidRPr="0069732D">
        <w:rPr>
          <w:rFonts w:ascii="Times New Roman" w:hAnsi="Times New Roman"/>
          <w:sz w:val="20"/>
          <w:szCs w:val="20"/>
        </w:rPr>
        <w:t xml:space="preserve"> чем за пятнадцать дней до дня опубликования извещения о проведении аукциона. Извещение об отказе в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может размещаться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в сети "Интернет". Организатор аукциона в течение трех дней обязан известить участников аукциона о своем отказе в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и возвратить участникам аукциона внесенные задатки.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12. Для участия в аукционе заявители представляют в установленный в извещении о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срок следующие документы: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заявка на участие в аукционе по установленной форме с указанием реквизитов счета для возврата задатка;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документы, подтверждающие внесение задатка.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13. Организатор аукциона не вправе требовать представление других документов, кроме указанных в пункте 12 </w:t>
      </w:r>
      <w:r w:rsidRPr="0069732D">
        <w:rPr>
          <w:rFonts w:ascii="Times New Roman" w:hAnsi="Times New Roman"/>
          <w:sz w:val="20"/>
          <w:szCs w:val="20"/>
        </w:rPr>
        <w:lastRenderedPageBreak/>
        <w:t>настоящей статьи документов.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14. Прием документов прекращается не ранее чем за пять дней до дня проведения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15. Один заявитель вправе подать только одну заявку на участие в аукционе.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16. Заявка на участие в аукционе, поступившая по истечении срока ее приема, возвращается в день ее поступления заявителю.</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17. Заявитель не допускается к участию в аукционе по следующим основаниям: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непредставление определенных пунктом 12 настоящей статьи необходимых для участия в аукционе документов или представление недостоверных сведений;</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 </w:t>
      </w:r>
      <w:proofErr w:type="spellStart"/>
      <w:r w:rsidRPr="0069732D">
        <w:rPr>
          <w:rFonts w:ascii="Times New Roman" w:hAnsi="Times New Roman"/>
          <w:sz w:val="20"/>
          <w:szCs w:val="20"/>
        </w:rPr>
        <w:t>непоступление</w:t>
      </w:r>
      <w:proofErr w:type="spellEnd"/>
      <w:r w:rsidRPr="0069732D">
        <w:rPr>
          <w:rFonts w:ascii="Times New Roman" w:hAnsi="Times New Roman"/>
          <w:sz w:val="20"/>
          <w:szCs w:val="20"/>
        </w:rPr>
        <w:t xml:space="preserve"> задатка на счет, указанный в извещении о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до дня окончания приема документов для участия в аукционе;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18. Отказ в допуске к участию в торгах по иным основаниям, кроме указанных в пункте 17 настоящей статьи оснований, не допускается.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такого объекта к сетям инженерно-технического обеспечения, а также о плате за подключение;</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победитель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цена приобретаемого в собственность земельного участка или размер арендной платы.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26. Аукцион признается не состоявшимся в случае, если: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в аукционе участвовали менее двух участников;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27. В случае</w:t>
      </w:r>
      <w:proofErr w:type="gramStart"/>
      <w:r w:rsidRPr="0069732D">
        <w:rPr>
          <w:rFonts w:ascii="Times New Roman" w:hAnsi="Times New Roman"/>
          <w:sz w:val="20"/>
          <w:szCs w:val="20"/>
        </w:rPr>
        <w:t>,</w:t>
      </w:r>
      <w:proofErr w:type="gramEnd"/>
      <w:r w:rsidRPr="0069732D">
        <w:rPr>
          <w:rFonts w:ascii="Times New Roman" w:hAnsi="Times New Roman"/>
          <w:sz w:val="20"/>
          <w:szCs w:val="20"/>
        </w:rPr>
        <w:t xml:space="preserve"> если аукцион признан не состоявшимся по причине, указанной в подпункте 1 пункта 26 настоящей статьи,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29. </w:t>
      </w:r>
      <w:proofErr w:type="gramStart"/>
      <w:r w:rsidRPr="0069732D">
        <w:rPr>
          <w:rFonts w:ascii="Times New Roman" w:hAnsi="Times New Roman"/>
          <w:sz w:val="20"/>
          <w:szCs w:val="20"/>
        </w:rPr>
        <w:t>Информация о результатах аукциона публикуется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соответственно Правительства Российской Федерации,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roofErr w:type="gramEnd"/>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w:t>
      </w:r>
      <w:proofErr w:type="gramStart"/>
      <w:r w:rsidRPr="0069732D">
        <w:rPr>
          <w:rFonts w:ascii="Times New Roman" w:hAnsi="Times New Roman"/>
          <w:sz w:val="20"/>
          <w:szCs w:val="20"/>
        </w:rPr>
        <w:t>введена</w:t>
      </w:r>
      <w:proofErr w:type="gramEnd"/>
      <w:r w:rsidRPr="0069732D">
        <w:rPr>
          <w:rFonts w:ascii="Times New Roman" w:hAnsi="Times New Roman"/>
          <w:sz w:val="20"/>
          <w:szCs w:val="20"/>
        </w:rPr>
        <w:t xml:space="preserve"> Федеральным законом от 29.12.2004 N 191-ФЗ)</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государственный кадастровый учет.</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Аукцион проводится в соответствии со статьей 38.1 настоящего Кодекса с учетом положений настоящей статьи.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В извещении о проведен</w:t>
      </w:r>
      <w:proofErr w:type="gramStart"/>
      <w:r w:rsidRPr="0069732D">
        <w:rPr>
          <w:rFonts w:ascii="Times New Roman" w:hAnsi="Times New Roman"/>
          <w:sz w:val="20"/>
          <w:szCs w:val="20"/>
        </w:rPr>
        <w:t>ии ау</w:t>
      </w:r>
      <w:proofErr w:type="gramEnd"/>
      <w:r w:rsidRPr="0069732D">
        <w:rPr>
          <w:rFonts w:ascii="Times New Roman" w:hAnsi="Times New Roman"/>
          <w:sz w:val="20"/>
          <w:szCs w:val="20"/>
        </w:rPr>
        <w:t>кциона кроме сведений, указанных в подпунктах 1 - 3, 6 - 9 пункта 10 статьи 38.1 настоящего Кодекса, должны быть указаны:</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цена выкупа земельных участков, указанных в пункте 5 статьи 30.2 настоящего Кодекса и предназначенных для жилищного и иного строительства, в расчете на единицу площади;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5) способы обеспечения обязательств по комплексному освоению земельного участка в целях жилищного строительства и их объем;</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8)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4. Дополнительно к указанным в подпунктах 6 - 8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w:t>
      </w:r>
      <w:proofErr w:type="gramStart"/>
      <w:r w:rsidRPr="0069732D">
        <w:rPr>
          <w:rFonts w:ascii="Times New Roman" w:hAnsi="Times New Roman"/>
          <w:sz w:val="20"/>
          <w:szCs w:val="20"/>
        </w:rPr>
        <w:t>кроме</w:t>
      </w:r>
      <w:proofErr w:type="gramEnd"/>
      <w:r w:rsidRPr="0069732D">
        <w:rPr>
          <w:rFonts w:ascii="Times New Roman" w:hAnsi="Times New Roman"/>
          <w:sz w:val="20"/>
          <w:szCs w:val="20"/>
        </w:rPr>
        <w:t xml:space="preserve"> установленных настоящей статьей.</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5. </w:t>
      </w:r>
      <w:proofErr w:type="gramStart"/>
      <w:r w:rsidRPr="0069732D">
        <w:rPr>
          <w:rFonts w:ascii="Times New Roman" w:hAnsi="Times New Roman"/>
          <w:sz w:val="20"/>
          <w:szCs w:val="20"/>
        </w:rPr>
        <w:t>Для участия в аукционе заявители представляют в установленный в извещении о проведении аукциона срок документы, указанные в пункте 12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roofErr w:type="gramEnd"/>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6. Организатор аукциона не вправе требовать представление других документов, кроме указанных в пункте 5 настоящей статьи документов.</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39. Сохранение права на земельный участок лиц, не являющихся собственниками земельного участка, при разрушении здания, строения, сооружения</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постоянного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статьей 29 настоящего Кодекса, вправе продлить этот срок.</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Условия сохранения прав, указанных в пункте 1 настоящей статьи, за арендатором и субарендатором определяются договором аренды (субаренды) земельного участка.</w:t>
      </w:r>
    </w:p>
    <w:p w:rsidR="0069732D" w:rsidRPr="0069732D" w:rsidRDefault="0069732D" w:rsidP="0069732D">
      <w:pPr>
        <w:widowControl w:val="0"/>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Ч.2 ст.137 Жилищного кодекса Российской Федерации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bCs/>
          <w:sz w:val="20"/>
          <w:szCs w:val="20"/>
        </w:rPr>
      </w:pPr>
      <w:r w:rsidRPr="0069732D">
        <w:rPr>
          <w:rFonts w:ascii="Times New Roman" w:hAnsi="Times New Roman"/>
          <w:b/>
          <w:sz w:val="20"/>
          <w:szCs w:val="20"/>
        </w:rPr>
        <w:t xml:space="preserve">ФЗ </w:t>
      </w:r>
      <w:r w:rsidRPr="0069732D">
        <w:rPr>
          <w:rFonts w:ascii="Times New Roman" w:hAnsi="Times New Roman"/>
          <w:b/>
          <w:bCs/>
          <w:sz w:val="20"/>
          <w:szCs w:val="20"/>
        </w:rPr>
        <w:t>«О государственной регистрации прав на недвижимое имущество и сделок с ним» от 21.07.97 № 122-ФЗ (в ред. 29.12.2004 № 189-ФЗ)</w:t>
      </w: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23. Государственная регистрация прав на недвижимое имущество и сделок с ним в кондоминиумах</w:t>
      </w:r>
    </w:p>
    <w:p w:rsidR="0069732D" w:rsidRPr="0069732D" w:rsidRDefault="0069732D" w:rsidP="0069732D">
      <w:pPr>
        <w:autoSpaceDE w:val="0"/>
        <w:autoSpaceDN w:val="0"/>
        <w:adjustRightInd w:val="0"/>
        <w:spacing w:after="0" w:line="240" w:lineRule="auto"/>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1. Государственная регистрация прав на недвижимое имущество и сделок с ним в кондоминиумах проводится в соответствии с настоящим Федеральным законом и Жилищным кодексом Российской Федерации.</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w:t>
      </w:r>
      <w:proofErr w:type="gramEnd"/>
      <w:r w:rsidRPr="0069732D">
        <w:rPr>
          <w:rFonts w:ascii="Times New Roman" w:hAnsi="Times New Roman"/>
          <w:sz w:val="20"/>
          <w:szCs w:val="20"/>
        </w:rPr>
        <w:t xml:space="preserve"> ред. Федерального закона от 29.12.2004 N 189-ФЗ)</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Государственная регистрация возникновения, перехода, ограничения (обременения) или прекращения права на жилое или нежилое помещение в многоквартирных домах одновременно является государственной регистрацией неразрывно связанного с ним права общей долевой собственности на общее имущество.</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r w:rsidRPr="0069732D">
        <w:rPr>
          <w:rFonts w:ascii="Times New Roman" w:hAnsi="Times New Roman"/>
          <w:sz w:val="20"/>
          <w:szCs w:val="20"/>
        </w:rPr>
        <w:t>(</w:t>
      </w:r>
      <w:proofErr w:type="gramStart"/>
      <w:r w:rsidRPr="0069732D">
        <w:rPr>
          <w:rFonts w:ascii="Times New Roman" w:hAnsi="Times New Roman"/>
          <w:sz w:val="20"/>
          <w:szCs w:val="20"/>
        </w:rPr>
        <w:t>в</w:t>
      </w:r>
      <w:proofErr w:type="gramEnd"/>
      <w:r w:rsidRPr="0069732D">
        <w:rPr>
          <w:rFonts w:ascii="Times New Roman" w:hAnsi="Times New Roman"/>
          <w:sz w:val="20"/>
          <w:szCs w:val="20"/>
        </w:rPr>
        <w:t xml:space="preserve"> ред. Федерального закона от 29.12.2004 N 189-ФЗ)</w:t>
      </w:r>
    </w:p>
    <w:p w:rsidR="0069732D" w:rsidRPr="0069732D" w:rsidRDefault="0069732D" w:rsidP="0069732D">
      <w:pPr>
        <w:autoSpaceDE w:val="0"/>
        <w:autoSpaceDN w:val="0"/>
        <w:adjustRightInd w:val="0"/>
        <w:spacing w:after="0" w:line="240" w:lineRule="auto"/>
        <w:ind w:firstLine="540"/>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540"/>
        <w:rPr>
          <w:rFonts w:ascii="Times New Roman" w:hAnsi="Times New Roman"/>
          <w:b/>
          <w:bCs/>
          <w:sz w:val="20"/>
          <w:szCs w:val="20"/>
        </w:rPr>
      </w:pPr>
      <w:r w:rsidRPr="0069732D">
        <w:rPr>
          <w:rFonts w:ascii="Times New Roman" w:hAnsi="Times New Roman"/>
          <w:b/>
          <w:bCs/>
          <w:sz w:val="20"/>
          <w:szCs w:val="20"/>
        </w:rPr>
        <w:t>Отчуждение земельных участков (ФЗ «О приватизации государственного и муниципального имущества» от 21.12.01 № 178-ФЗ)</w:t>
      </w:r>
    </w:p>
    <w:p w:rsidR="0069732D" w:rsidRPr="0069732D" w:rsidRDefault="0069732D" w:rsidP="0069732D">
      <w:pPr>
        <w:autoSpaceDE w:val="0"/>
        <w:autoSpaceDN w:val="0"/>
        <w:adjustRightInd w:val="0"/>
        <w:spacing w:after="0" w:line="240" w:lineRule="auto"/>
        <w:ind w:firstLine="540"/>
        <w:jc w:val="center"/>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Отчуждение земельных участков на территории поселения из земель сельского поселения осуществляется в случаях и порядке, установленных законодательством Российской Федерации, Правилами землепользования и застройки поселения и иными нормативными правовыми актами органов местного самоуправления.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Собственники капитальных зданий, строений, сооружений имеют исключительное право на приватизацию земельных участков, занятых этими зданиями, строениями, сооружениями и необходимых для их использования (эксплуатации), за исключением случаев, когда градостроительный регламент, установленный Правилами землепользования и застройки по отношению к территориальной зоне, в границах которой расположен данный объект недвижимости, не соответствует назначению этого объекта, а также в иных случаях, предусмотренных федеральным и окружным</w:t>
      </w:r>
      <w:proofErr w:type="gramEnd"/>
      <w:r w:rsidRPr="0069732D">
        <w:rPr>
          <w:rFonts w:ascii="Times New Roman" w:hAnsi="Times New Roman"/>
          <w:sz w:val="20"/>
          <w:szCs w:val="20"/>
        </w:rPr>
        <w:t xml:space="preserve"> законодательством.</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Проекты границ земельных участков, определяющие площадь и границы этих участков при их отчуждении, а также при приватизации зданий (строений или сооружений), при отсутствии сведений о них в государственном земельном кадастре или изменении установленных градостроительных требований и ограничений к использованию земельного участка, разрабатываются на основе проектов межевания с учетом требований Федерального закона "О землеустройстве" от 18.06.01 № 78-ФЗ.</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Отчуждению из земель поселения не подлежат земельные участки: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а) предусмотренные генеральным планом развития поселения для использования в государственных, общественных и муниципальных интересах, в том числе занятые ветхими жилыми домами, малоэтажной индивидуальной застройкой в центральной части поселения промышленными, транспортными и иными объектами, предусмотренными к выносу и перемещению </w:t>
      </w:r>
      <w:proofErr w:type="gramStart"/>
      <w:r w:rsidRPr="0069732D">
        <w:rPr>
          <w:rFonts w:ascii="Times New Roman" w:hAnsi="Times New Roman"/>
          <w:sz w:val="20"/>
          <w:szCs w:val="20"/>
        </w:rPr>
        <w:t>из</w:t>
      </w:r>
      <w:proofErr w:type="gramEnd"/>
      <w:r w:rsidRPr="0069732D">
        <w:rPr>
          <w:rFonts w:ascii="Times New Roman" w:hAnsi="Times New Roman"/>
          <w:sz w:val="20"/>
          <w:szCs w:val="20"/>
        </w:rPr>
        <w:t xml:space="preserve"> </w:t>
      </w:r>
      <w:proofErr w:type="gramStart"/>
      <w:r w:rsidRPr="0069732D">
        <w:rPr>
          <w:rFonts w:ascii="Times New Roman" w:hAnsi="Times New Roman"/>
          <w:sz w:val="20"/>
          <w:szCs w:val="20"/>
        </w:rPr>
        <w:t>жилой</w:t>
      </w:r>
      <w:proofErr w:type="gramEnd"/>
      <w:r w:rsidRPr="0069732D">
        <w:rPr>
          <w:rFonts w:ascii="Times New Roman" w:hAnsi="Times New Roman"/>
          <w:sz w:val="20"/>
          <w:szCs w:val="20"/>
        </w:rPr>
        <w:t>, административно-деловой и рекреационной зон поселения;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б) ограниченные в обороте по основаниям, установленным Земельным кодексом Российской Федерации, за исключением установленных федеральным законом случаев;</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в) зарезервированные для общественных и муниципальных нужд по основаниям, установленным в п. 4 статьи 28 Земельного кодекса Российской Федерации;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г) отнесенные к землям общего пользования: земли транспортных магистралей, улицы, площади, проезды, дороги, набережные, парки, лесопарки, скверы, сады, бульвары, водоемы и т.п.</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д) </w:t>
      </w:r>
      <w:proofErr w:type="gramStart"/>
      <w:r w:rsidRPr="0069732D">
        <w:rPr>
          <w:rFonts w:ascii="Times New Roman" w:hAnsi="Times New Roman"/>
          <w:sz w:val="20"/>
          <w:szCs w:val="20"/>
        </w:rPr>
        <w:t>отнесенные</w:t>
      </w:r>
      <w:proofErr w:type="gramEnd"/>
      <w:r w:rsidRPr="0069732D">
        <w:rPr>
          <w:rFonts w:ascii="Times New Roman" w:hAnsi="Times New Roman"/>
          <w:sz w:val="20"/>
          <w:szCs w:val="20"/>
        </w:rPr>
        <w:t xml:space="preserve"> к землям особо охраняемых природных территорий;</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е) на </w:t>
      </w:r>
      <w:proofErr w:type="gramStart"/>
      <w:r w:rsidRPr="0069732D">
        <w:rPr>
          <w:rFonts w:ascii="Times New Roman" w:hAnsi="Times New Roman"/>
          <w:sz w:val="20"/>
          <w:szCs w:val="20"/>
        </w:rPr>
        <w:t>которых</w:t>
      </w:r>
      <w:proofErr w:type="gramEnd"/>
      <w:r w:rsidRPr="0069732D">
        <w:rPr>
          <w:rFonts w:ascii="Times New Roman" w:hAnsi="Times New Roman"/>
          <w:sz w:val="20"/>
          <w:szCs w:val="20"/>
        </w:rPr>
        <w:t xml:space="preserve"> расположены памятники истории и культуры, иные объекты историко-культурного назначения;</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proofErr w:type="gramStart"/>
      <w:r w:rsidRPr="0069732D">
        <w:rPr>
          <w:rFonts w:ascii="Times New Roman" w:hAnsi="Times New Roman"/>
          <w:sz w:val="20"/>
          <w:szCs w:val="20"/>
        </w:rPr>
        <w:t>ж) использование которых, а также расположенных на них зданий, строений, сооружений или их частей не соответствует градостроительным требованиям и ограничениям к использованию этих земельных участков, строительным, экологическим, санитарно-гигиеническим, противопожарным и иным правилам и нормативам, кроме случаев, когда земельные участки отчуждаются для их приведения в соответствие с градостроительными требованиями и ограничениями к использованию этих земельных участков;</w:t>
      </w:r>
      <w:proofErr w:type="gramEnd"/>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з) под </w:t>
      </w:r>
      <w:proofErr w:type="gramStart"/>
      <w:r w:rsidRPr="0069732D">
        <w:rPr>
          <w:rFonts w:ascii="Times New Roman" w:hAnsi="Times New Roman"/>
          <w:sz w:val="20"/>
          <w:szCs w:val="20"/>
        </w:rPr>
        <w:t>которыми</w:t>
      </w:r>
      <w:proofErr w:type="gramEnd"/>
      <w:r w:rsidRPr="0069732D">
        <w:rPr>
          <w:rFonts w:ascii="Times New Roman" w:hAnsi="Times New Roman"/>
          <w:sz w:val="20"/>
          <w:szCs w:val="20"/>
        </w:rPr>
        <w:t xml:space="preserve"> проходят магистральные подземные инженерные коммуникации.</w:t>
      </w:r>
    </w:p>
    <w:p w:rsidR="0069732D" w:rsidRPr="0069732D" w:rsidRDefault="0069732D" w:rsidP="0069732D">
      <w:pPr>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Изъятие, в </w:t>
      </w:r>
      <w:proofErr w:type="spellStart"/>
      <w:r w:rsidRPr="0069732D">
        <w:rPr>
          <w:rFonts w:ascii="Times New Roman" w:hAnsi="Times New Roman"/>
          <w:sz w:val="20"/>
          <w:szCs w:val="20"/>
        </w:rPr>
        <w:t>т.ч</w:t>
      </w:r>
      <w:proofErr w:type="spellEnd"/>
      <w:r w:rsidRPr="0069732D">
        <w:rPr>
          <w:rFonts w:ascii="Times New Roman" w:hAnsi="Times New Roman"/>
          <w:sz w:val="20"/>
          <w:szCs w:val="20"/>
        </w:rPr>
        <w:t>. путем выкупа земельных участков для государственных, общественных или муниципальных нужд осуществляется по основаниям, в порядке и на условиях, установленных земельным и гражданским законодательством.</w:t>
      </w:r>
    </w:p>
    <w:p w:rsidR="0069732D" w:rsidRPr="0069732D" w:rsidRDefault="0069732D" w:rsidP="0069732D">
      <w:pPr>
        <w:suppressAutoHyphens/>
        <w:spacing w:after="0" w:line="240" w:lineRule="auto"/>
        <w:ind w:firstLine="540"/>
        <w:jc w:val="both"/>
        <w:rPr>
          <w:rFonts w:ascii="Times New Roman" w:hAnsi="Times New Roman"/>
          <w:sz w:val="20"/>
          <w:szCs w:val="20"/>
          <w:lang w:eastAsia="ar-SA"/>
        </w:rPr>
      </w:pPr>
    </w:p>
    <w:p w:rsidR="0069732D" w:rsidRPr="0069732D" w:rsidRDefault="0069732D" w:rsidP="0069732D">
      <w:pPr>
        <w:suppressAutoHyphens/>
        <w:spacing w:after="0" w:line="240" w:lineRule="auto"/>
        <w:ind w:firstLine="540"/>
        <w:jc w:val="both"/>
        <w:rPr>
          <w:rFonts w:ascii="Times New Roman" w:hAnsi="Times New Roman"/>
          <w:b/>
          <w:bCs/>
          <w:sz w:val="20"/>
          <w:szCs w:val="20"/>
          <w:lang w:eastAsia="ar-SA"/>
        </w:rPr>
      </w:pPr>
      <w:r w:rsidRPr="0069732D">
        <w:rPr>
          <w:rFonts w:ascii="Times New Roman" w:hAnsi="Times New Roman"/>
          <w:b/>
          <w:bCs/>
          <w:sz w:val="20"/>
          <w:szCs w:val="20"/>
          <w:lang w:eastAsia="ar-SA"/>
        </w:rPr>
        <w:t xml:space="preserve">К ГЛАВЕ 7 Правил землепользования и застройки </w:t>
      </w:r>
    </w:p>
    <w:p w:rsidR="0069732D" w:rsidRPr="0069732D" w:rsidRDefault="0069732D" w:rsidP="0069732D">
      <w:pPr>
        <w:autoSpaceDE w:val="0"/>
        <w:autoSpaceDN w:val="0"/>
        <w:adjustRightInd w:val="0"/>
        <w:spacing w:after="0" w:line="240" w:lineRule="auto"/>
        <w:jc w:val="both"/>
        <w:rPr>
          <w:rFonts w:ascii="Times New Roman" w:hAnsi="Times New Roman"/>
          <w:b/>
          <w:bCs/>
          <w:sz w:val="20"/>
          <w:szCs w:val="20"/>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b/>
          <w:sz w:val="20"/>
          <w:szCs w:val="20"/>
          <w:lang w:eastAsia="ar-SA"/>
        </w:rPr>
      </w:pPr>
      <w:r w:rsidRPr="0069732D">
        <w:rPr>
          <w:rFonts w:ascii="Times New Roman" w:hAnsi="Times New Roman"/>
          <w:b/>
          <w:sz w:val="20"/>
          <w:szCs w:val="20"/>
          <w:lang w:eastAsia="ar-SA"/>
        </w:rPr>
        <w:t>Статья 51. Выдача разрешений на строительство</w:t>
      </w:r>
    </w:p>
    <w:p w:rsidR="0069732D" w:rsidRPr="0069732D" w:rsidRDefault="0069732D" w:rsidP="0069732D">
      <w:pPr>
        <w:suppressAutoHyphens/>
        <w:autoSpaceDE w:val="0"/>
        <w:autoSpaceDN w:val="0"/>
        <w:adjustRightInd w:val="0"/>
        <w:spacing w:after="0" w:line="240" w:lineRule="auto"/>
        <w:jc w:val="both"/>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настоящим Кодексом.</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p>
    <w:p w:rsidR="0069732D" w:rsidRPr="0069732D" w:rsidRDefault="0069732D" w:rsidP="0069732D">
      <w:pPr>
        <w:pBdr>
          <w:top w:val="single" w:sz="6" w:space="0" w:color="auto"/>
        </w:pBdr>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Часть 3 статьи 51 вводится в действие с 1 января 2010 года (статья 3 Федерального закона от 29.12.2004 N 191-ФЗ).</w:t>
      </w:r>
    </w:p>
    <w:p w:rsidR="0069732D" w:rsidRPr="0069732D" w:rsidRDefault="0069732D" w:rsidP="0069732D">
      <w:pPr>
        <w:pBdr>
          <w:top w:val="single" w:sz="6" w:space="0" w:color="auto"/>
        </w:pBdr>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lastRenderedPageBreak/>
        <w:t>4. Разрешение на строительство на земельном участке, не указанном в части 5 настоящей статьи, выдается органом местного самоуправления по месту нахождения такого земельного участка.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5. 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 их компетенцией.</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6. Разрешение на строительство выдается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7. В целях строительства, реконструкции, капитального ремонта объекта капитального строительства застройщик направляет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правоустанавливающие документы на земельный участок;</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градостроительный план земельного участка;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материалы, содержащиеся в проектной документации: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а) пояснительная записка;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г) схемы, отображающие архитектурные решения;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е) проект организации строительства объекта капитального строительства;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ж) проект организации работ по сносу или демонтажу объектов капитального строительства, их частей;</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настоящего Кодекса);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6) согласие всех правообладателей объекта капитального строительства в случае реконструкции такого объекта.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8. К заявлению, указанному в части 7 настоящей статьи, может прилагаться положительное заключение негосударственной экспертизы проектной документации.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9. В целях строительства, реконструкции, капитального ремонта объекта индивидуального жилищного строительства застройщик направляет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правоустанавливающие документы на земельный участок;</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градостроительный план земельного участка;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схема планировочной организации земельного участка с обозначением места размещения объекта индивидуального жилищного строительства.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десяти дней со дня получения заявления о выдаче разрешения на строительство:</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проводят проверку наличия документов, прилагаемых к заявлению;</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проводят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выдают разрешение на строительство или отказывают в выдаче такого разрешения с указанием причин отказа.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по заявлению застройщика могут выдать разрешение на отдельные этапы строительства, реконструкции.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13. </w:t>
      </w:r>
      <w:proofErr w:type="gramStart"/>
      <w:r w:rsidRPr="0069732D">
        <w:rPr>
          <w:rFonts w:ascii="Times New Roman" w:hAnsi="Times New Roman"/>
          <w:sz w:val="20"/>
          <w:szCs w:val="20"/>
          <w:lang w:eastAsia="ar-SA"/>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могут отказать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градостроительного плана земельного участка, а также </w:t>
      </w:r>
      <w:r w:rsidRPr="0069732D">
        <w:rPr>
          <w:rFonts w:ascii="Times New Roman" w:hAnsi="Times New Roman"/>
          <w:sz w:val="20"/>
          <w:szCs w:val="20"/>
          <w:lang w:eastAsia="ar-SA"/>
        </w:rPr>
        <w:lastRenderedPageBreak/>
        <w:t>требованиям, установленным в разрешении на отклонение от предельных параметров разрешенного строительства, реконструкции.</w:t>
      </w:r>
      <w:proofErr w:type="gramEnd"/>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14. Отказ в выдаче разрешения на строительство может быть оспорен застройщиком в судебном порядке.</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15. Выдача разрешения на строительство осуществляется без взимания платы.</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16. Форма разрешения на строительство устанавливается Правительством Российской Федерации.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17. Выдача разрешения на строительство не требуется в случае:</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строительства, реконструкции объектов, не являющихся объектами капитального строительства (киосков, навесов и других);</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строительства на земельном участке строений и сооружений вспомогательного использования;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19.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20. </w:t>
      </w:r>
      <w:proofErr w:type="gramStart"/>
      <w:r w:rsidRPr="0069732D">
        <w:rPr>
          <w:rFonts w:ascii="Times New Roman" w:hAnsi="Times New Roman"/>
          <w:sz w:val="20"/>
          <w:szCs w:val="20"/>
          <w:lang w:eastAsia="ar-SA"/>
        </w:rPr>
        <w:t>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или органом местного самоуправления,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69732D">
        <w:rPr>
          <w:rFonts w:ascii="Times New Roman" w:hAnsi="Times New Roman"/>
          <w:sz w:val="20"/>
          <w:szCs w:val="20"/>
          <w:lang w:eastAsia="ar-SA"/>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21. Срок действия разрешения на строительство при переходе права на земельный участок и объекты капитального строительства сохраняется.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22.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b/>
          <w:sz w:val="20"/>
          <w:szCs w:val="20"/>
          <w:lang w:eastAsia="ar-SA"/>
        </w:rPr>
      </w:pPr>
      <w:r w:rsidRPr="0069732D">
        <w:rPr>
          <w:rFonts w:ascii="Times New Roman" w:hAnsi="Times New Roman"/>
          <w:b/>
          <w:sz w:val="20"/>
          <w:szCs w:val="20"/>
          <w:lang w:eastAsia="ar-SA"/>
        </w:rPr>
        <w:t>Статья 55. Выдача разрешения на ввод объекта в эксплуатацию</w:t>
      </w:r>
    </w:p>
    <w:p w:rsidR="0069732D" w:rsidRPr="0069732D" w:rsidRDefault="0069732D" w:rsidP="0069732D">
      <w:pPr>
        <w:suppressAutoHyphens/>
        <w:autoSpaceDE w:val="0"/>
        <w:autoSpaceDN w:val="0"/>
        <w:adjustRightInd w:val="0"/>
        <w:spacing w:after="0" w:line="240" w:lineRule="auto"/>
        <w:jc w:val="both"/>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69732D" w:rsidRPr="0069732D" w:rsidRDefault="0069732D" w:rsidP="0069732D">
      <w:pPr>
        <w:pBdr>
          <w:top w:val="single" w:sz="6" w:space="0" w:color="auto"/>
        </w:pBdr>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статьи 4 Федерального закона от 29.12.2004 N 191-ФЗ. При этом правила пункта 2 части 6 статьи 55 настоящего Кодекса не применяются (Федеральный закон от 29.12.2004 N 191-ФЗ).</w:t>
      </w:r>
    </w:p>
    <w:p w:rsidR="0069732D" w:rsidRPr="0069732D" w:rsidRDefault="0069732D" w:rsidP="0069732D">
      <w:pPr>
        <w:pBdr>
          <w:top w:val="single" w:sz="6" w:space="0" w:color="auto"/>
        </w:pBdr>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К заявлению о выдаче разрешения на ввод объекта в эксплуатацию прилагаются следующие документы:</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правоустанавливающие документы на земельный участок;</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градостроительный план земельного участка;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разрешение на строительство;</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w:t>
      </w:r>
      <w:r w:rsidRPr="0069732D">
        <w:rPr>
          <w:rFonts w:ascii="Times New Roman" w:hAnsi="Times New Roman"/>
          <w:sz w:val="20"/>
          <w:szCs w:val="20"/>
          <w:lang w:eastAsia="ar-SA"/>
        </w:rPr>
        <w:lastRenderedPageBreak/>
        <w:t>(лицом,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4. </w:t>
      </w:r>
      <w:proofErr w:type="gramStart"/>
      <w:r w:rsidRPr="0069732D">
        <w:rPr>
          <w:rFonts w:ascii="Times New Roman" w:hAnsi="Times New Roman"/>
          <w:sz w:val="20"/>
          <w:szCs w:val="20"/>
          <w:lang w:eastAsia="ar-SA"/>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5. </w:t>
      </w:r>
      <w:proofErr w:type="gramStart"/>
      <w:r w:rsidRPr="0069732D">
        <w:rPr>
          <w:rFonts w:ascii="Times New Roman" w:hAnsi="Times New Roman"/>
          <w:sz w:val="20"/>
          <w:szCs w:val="20"/>
          <w:lang w:eastAsia="ar-SA"/>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w:t>
      </w:r>
      <w:proofErr w:type="gramEnd"/>
      <w:r w:rsidRPr="0069732D">
        <w:rPr>
          <w:rFonts w:ascii="Times New Roman" w:hAnsi="Times New Roman"/>
          <w:sz w:val="20"/>
          <w:szCs w:val="20"/>
          <w:lang w:eastAsia="ar-SA"/>
        </w:rPr>
        <w:t xml:space="preserve"> причин принятого решения.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6. Основанием </w:t>
      </w:r>
      <w:proofErr w:type="gramStart"/>
      <w:r w:rsidRPr="0069732D">
        <w:rPr>
          <w:rFonts w:ascii="Times New Roman" w:hAnsi="Times New Roman"/>
          <w:sz w:val="20"/>
          <w:szCs w:val="20"/>
          <w:lang w:eastAsia="ar-SA"/>
        </w:rPr>
        <w:t>для принятия решения об отказе в выдаче разрешения на ввод объекта в эксплуатацию</w:t>
      </w:r>
      <w:proofErr w:type="gramEnd"/>
      <w:r w:rsidRPr="0069732D">
        <w:rPr>
          <w:rFonts w:ascii="Times New Roman" w:hAnsi="Times New Roman"/>
          <w:sz w:val="20"/>
          <w:szCs w:val="20"/>
          <w:lang w:eastAsia="ar-SA"/>
        </w:rPr>
        <w:t xml:space="preserve"> является:</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 отсутствие документов, указанных в части 3 настоящей статьи;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2) несоответствие объекта капитального строительства требованиям градостроительного плана земельного участка;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3) несоответствие объекта капитального строительства требованиям, установленным в разрешении на строительство;</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копий материалов инженерных изысканий и проектной документации.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8. Решение об отказе в выдаче разрешения на ввод объекта в эксплуатацию может быть оспорено в судебном порядке.</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9. </w:t>
      </w:r>
      <w:proofErr w:type="gramStart"/>
      <w:r w:rsidRPr="0069732D">
        <w:rPr>
          <w:rFonts w:ascii="Times New Roman" w:hAnsi="Times New Roman"/>
          <w:sz w:val="20"/>
          <w:szCs w:val="20"/>
          <w:lang w:eastAsia="ar-SA"/>
        </w:rPr>
        <w:t>Разрешение на ввод объекта в эксплуатацию выдается застройщику в случае, если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w:t>
      </w:r>
      <w:proofErr w:type="gramEnd"/>
      <w:r w:rsidRPr="0069732D">
        <w:rPr>
          <w:rFonts w:ascii="Times New Roman" w:hAnsi="Times New Roman"/>
          <w:sz w:val="20"/>
          <w:szCs w:val="20"/>
          <w:lang w:eastAsia="ar-SA"/>
        </w:rPr>
        <w:t xml:space="preserve"> информационной системе обеспечения градостроительной деятельности.</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9732D">
        <w:rPr>
          <w:rFonts w:ascii="Times New Roman" w:hAnsi="Times New Roman"/>
          <w:sz w:val="20"/>
          <w:szCs w:val="20"/>
          <w:lang w:eastAsia="ar-SA"/>
        </w:rPr>
        <w:t>изменений</w:t>
      </w:r>
      <w:proofErr w:type="gramEnd"/>
      <w:r w:rsidRPr="0069732D">
        <w:rPr>
          <w:rFonts w:ascii="Times New Roman" w:hAnsi="Times New Roman"/>
          <w:sz w:val="20"/>
          <w:szCs w:val="20"/>
          <w:lang w:eastAsia="ar-SA"/>
        </w:rPr>
        <w:t xml:space="preserve"> в документы государственного учета реконструированного объекта капитального строительства.</w:t>
      </w: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 xml:space="preserve">11. 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69732D">
        <w:rPr>
          <w:rFonts w:ascii="Times New Roman" w:hAnsi="Times New Roman"/>
          <w:sz w:val="20"/>
          <w:szCs w:val="20"/>
          <w:lang w:eastAsia="ar-SA"/>
        </w:rPr>
        <w:t>изменений</w:t>
      </w:r>
      <w:proofErr w:type="gramEnd"/>
      <w:r w:rsidRPr="0069732D">
        <w:rPr>
          <w:rFonts w:ascii="Times New Roman" w:hAnsi="Times New Roman"/>
          <w:sz w:val="20"/>
          <w:szCs w:val="20"/>
          <w:lang w:eastAsia="ar-SA"/>
        </w:rPr>
        <w:t xml:space="preserve"> в документы государственного учета реконструированного объекта капитального строительства.</w:t>
      </w:r>
    </w:p>
    <w:p w:rsidR="0069732D" w:rsidRPr="0069732D" w:rsidRDefault="0069732D" w:rsidP="0069732D">
      <w:pPr>
        <w:pBdr>
          <w:top w:val="single" w:sz="6" w:space="0" w:color="auto"/>
        </w:pBdr>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proofErr w:type="gramStart"/>
      <w:r w:rsidRPr="0069732D">
        <w:rPr>
          <w:rFonts w:ascii="Times New Roman" w:hAnsi="Times New Roman"/>
          <w:sz w:val="20"/>
          <w:szCs w:val="20"/>
          <w:lang w:eastAsia="ar-SA"/>
        </w:rPr>
        <w:t>До установления Правительством РФ формы разрешения на ввод объекта в эксплуатацию форма разрешения на ввод объекта в эксплуатацию</w:t>
      </w:r>
      <w:proofErr w:type="gramEnd"/>
      <w:r w:rsidRPr="0069732D">
        <w:rPr>
          <w:rFonts w:ascii="Times New Roman" w:hAnsi="Times New Roman"/>
          <w:sz w:val="20"/>
          <w:szCs w:val="20"/>
          <w:lang w:eastAsia="ar-SA"/>
        </w:rPr>
        <w:t xml:space="preserve">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РФ, органом местного самоуправления (Федеральный закон от 29.12.2004 N 191-ФЗ).</w:t>
      </w:r>
    </w:p>
    <w:p w:rsidR="0069732D" w:rsidRPr="0069732D" w:rsidRDefault="0069732D" w:rsidP="0069732D">
      <w:pPr>
        <w:pBdr>
          <w:top w:val="single" w:sz="6" w:space="0" w:color="auto"/>
        </w:pBdr>
        <w:suppressAutoHyphens/>
        <w:autoSpaceDE w:val="0"/>
        <w:autoSpaceDN w:val="0"/>
        <w:adjustRightInd w:val="0"/>
        <w:spacing w:after="0" w:line="240" w:lineRule="auto"/>
        <w:rPr>
          <w:rFonts w:ascii="Times New Roman" w:hAnsi="Times New Roman"/>
          <w:sz w:val="20"/>
          <w:szCs w:val="20"/>
          <w:lang w:eastAsia="ar-SA"/>
        </w:rPr>
      </w:pPr>
    </w:p>
    <w:p w:rsidR="0069732D" w:rsidRPr="0069732D" w:rsidRDefault="0069732D" w:rsidP="0069732D">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69732D">
        <w:rPr>
          <w:rFonts w:ascii="Times New Roman" w:hAnsi="Times New Roman"/>
          <w:sz w:val="20"/>
          <w:szCs w:val="20"/>
          <w:lang w:eastAsia="ar-SA"/>
        </w:rPr>
        <w:t>12. Форма разрешения на ввод объекта в эксплуатацию устанавливается Правительством Российской Федерации.</w:t>
      </w:r>
    </w:p>
    <w:p w:rsidR="0069732D" w:rsidRPr="0069732D" w:rsidRDefault="0069732D" w:rsidP="0069732D">
      <w:pPr>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autoSpaceDE w:val="0"/>
        <w:autoSpaceDN w:val="0"/>
        <w:adjustRightInd w:val="0"/>
        <w:spacing w:after="0" w:line="240" w:lineRule="auto"/>
        <w:ind w:firstLine="539"/>
        <w:jc w:val="both"/>
        <w:rPr>
          <w:rFonts w:ascii="Times New Roman" w:hAnsi="Times New Roman"/>
          <w:b/>
          <w:bCs/>
          <w:sz w:val="20"/>
          <w:szCs w:val="20"/>
        </w:rPr>
      </w:pPr>
      <w:r w:rsidRPr="0069732D">
        <w:rPr>
          <w:rFonts w:ascii="Times New Roman" w:hAnsi="Times New Roman"/>
          <w:b/>
          <w:bCs/>
          <w:sz w:val="20"/>
          <w:szCs w:val="20"/>
        </w:rPr>
        <w:t>К ГЛАВЕ 8 Правил землепользования и застройки</w:t>
      </w:r>
    </w:p>
    <w:p w:rsidR="0069732D" w:rsidRPr="0069732D" w:rsidRDefault="0069732D" w:rsidP="0069732D">
      <w:pPr>
        <w:autoSpaceDE w:val="0"/>
        <w:autoSpaceDN w:val="0"/>
        <w:adjustRightInd w:val="0"/>
        <w:spacing w:after="0" w:line="240" w:lineRule="auto"/>
        <w:ind w:firstLine="539"/>
        <w:jc w:val="both"/>
        <w:rPr>
          <w:rFonts w:ascii="Times New Roman" w:hAnsi="Times New Roman"/>
          <w:b/>
          <w:bCs/>
          <w:sz w:val="20"/>
          <w:szCs w:val="20"/>
        </w:rPr>
      </w:pPr>
      <w:r w:rsidRPr="0069732D">
        <w:rPr>
          <w:rFonts w:ascii="Times New Roman" w:hAnsi="Times New Roman"/>
          <w:b/>
          <w:bCs/>
          <w:sz w:val="20"/>
          <w:szCs w:val="20"/>
        </w:rPr>
        <w:t>Налоговый кодекс Российской Федерации (часть вторая), ред. от 30.12.2004 г.</w:t>
      </w:r>
    </w:p>
    <w:p w:rsidR="0069732D" w:rsidRPr="0069732D" w:rsidRDefault="0069732D" w:rsidP="0069732D">
      <w:pPr>
        <w:tabs>
          <w:tab w:val="left" w:pos="3090"/>
        </w:tabs>
        <w:autoSpaceDE w:val="0"/>
        <w:autoSpaceDN w:val="0"/>
        <w:adjustRightInd w:val="0"/>
        <w:spacing w:after="0" w:line="240" w:lineRule="auto"/>
        <w:ind w:firstLine="539"/>
        <w:jc w:val="both"/>
        <w:rPr>
          <w:rFonts w:ascii="Times New Roman" w:hAnsi="Times New Roman"/>
          <w:b/>
          <w:bCs/>
          <w:sz w:val="20"/>
          <w:szCs w:val="20"/>
        </w:rPr>
      </w:pPr>
      <w:r w:rsidRPr="0069732D">
        <w:rPr>
          <w:rFonts w:ascii="Times New Roman" w:hAnsi="Times New Roman"/>
          <w:b/>
          <w:bCs/>
          <w:sz w:val="20"/>
          <w:szCs w:val="20"/>
        </w:rPr>
        <w:tab/>
        <w:t>Глава 31.Земельный налог</w:t>
      </w:r>
    </w:p>
    <w:p w:rsidR="0069732D" w:rsidRPr="0069732D" w:rsidRDefault="0069732D" w:rsidP="0069732D">
      <w:pPr>
        <w:tabs>
          <w:tab w:val="left" w:pos="3090"/>
        </w:tabs>
        <w:autoSpaceDE w:val="0"/>
        <w:autoSpaceDN w:val="0"/>
        <w:adjustRightInd w:val="0"/>
        <w:spacing w:after="0" w:line="240" w:lineRule="auto"/>
        <w:ind w:firstLine="539"/>
        <w:jc w:val="both"/>
        <w:rPr>
          <w:rFonts w:ascii="Times New Roman" w:hAnsi="Times New Roman"/>
          <w:b/>
          <w:bCs/>
          <w:sz w:val="20"/>
          <w:szCs w:val="20"/>
        </w:rPr>
      </w:pPr>
    </w:p>
    <w:p w:rsidR="0069732D" w:rsidRPr="0069732D" w:rsidRDefault="0069732D" w:rsidP="0069732D">
      <w:pPr>
        <w:widowControl w:val="0"/>
        <w:autoSpaceDE w:val="0"/>
        <w:autoSpaceDN w:val="0"/>
        <w:adjustRightInd w:val="0"/>
        <w:spacing w:after="0" w:line="240" w:lineRule="auto"/>
        <w:ind w:firstLine="720"/>
        <w:rPr>
          <w:rFonts w:ascii="Times New Roman" w:hAnsi="Times New Roman"/>
          <w:b/>
          <w:sz w:val="20"/>
          <w:szCs w:val="20"/>
        </w:rPr>
      </w:pPr>
      <w:r w:rsidRPr="0069732D">
        <w:rPr>
          <w:rFonts w:ascii="Times New Roman" w:hAnsi="Times New Roman"/>
          <w:b/>
          <w:sz w:val="20"/>
          <w:szCs w:val="20"/>
        </w:rPr>
        <w:t>Статья 387. Общие положения</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1. Земельный налог (далее в настоящей главе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w:t>
      </w:r>
      <w:proofErr w:type="gramStart"/>
      <w:r w:rsidRPr="0069732D">
        <w:rPr>
          <w:rFonts w:ascii="Times New Roman" w:hAnsi="Times New Roman"/>
          <w:sz w:val="20"/>
          <w:szCs w:val="20"/>
        </w:rPr>
        <w:t xml:space="preserve">действовать в соответствии с настоящим Кодексом и нормативными правовыми актами представительных органов муниципальных </w:t>
      </w:r>
      <w:r w:rsidRPr="0069732D">
        <w:rPr>
          <w:rFonts w:ascii="Times New Roman" w:hAnsi="Times New Roman"/>
          <w:sz w:val="20"/>
          <w:szCs w:val="20"/>
        </w:rPr>
        <w:lastRenderedPageBreak/>
        <w:t>образований и обязателен</w:t>
      </w:r>
      <w:proofErr w:type="gramEnd"/>
      <w:r w:rsidRPr="0069732D">
        <w:rPr>
          <w:rFonts w:ascii="Times New Roman" w:hAnsi="Times New Roman"/>
          <w:sz w:val="20"/>
          <w:szCs w:val="20"/>
        </w:rPr>
        <w:t xml:space="preserve"> к уплате на территориях этих муниципальных образований.</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В городах федерального значения Москве и Санкт-Петербурге налог устанавливается настоящим Кодексом и законами указанных субъектов Российской Федерации, вводится в действие и прекращает </w:t>
      </w:r>
      <w:proofErr w:type="gramStart"/>
      <w:r w:rsidRPr="0069732D">
        <w:rPr>
          <w:rFonts w:ascii="Times New Roman" w:hAnsi="Times New Roman"/>
          <w:sz w:val="20"/>
          <w:szCs w:val="20"/>
        </w:rPr>
        <w:t>действовать в соответствии с настоящим Кодексом и законами указанных субъектов Российской Федерации и обязателен</w:t>
      </w:r>
      <w:proofErr w:type="gramEnd"/>
      <w:r w:rsidRPr="0069732D">
        <w:rPr>
          <w:rFonts w:ascii="Times New Roman" w:hAnsi="Times New Roman"/>
          <w:sz w:val="20"/>
          <w:szCs w:val="20"/>
        </w:rPr>
        <w:t xml:space="preserve"> к уплате на территориях указанных субъектов Российской Федерации.</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Устанавливая налог, 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и Санкт-Петербурга) определяют налоговые ставки в пределах, установленных настоящей главой, порядок и сроки уплаты налога.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При установлении налога нормативными правовыми актами представительных органов муниципальных образований (законами городов федерального значения Москвы и Санкт-Петербурга)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b/>
          <w:sz w:val="20"/>
          <w:szCs w:val="20"/>
        </w:rPr>
      </w:pPr>
      <w:r w:rsidRPr="0069732D">
        <w:rPr>
          <w:rFonts w:ascii="Times New Roman" w:hAnsi="Times New Roman"/>
          <w:b/>
          <w:sz w:val="20"/>
          <w:szCs w:val="20"/>
        </w:rPr>
        <w:t>Статья 388. Налогоплательщики</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Налогоплательщиками налога (далее в настоящей главе -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b/>
          <w:sz w:val="20"/>
          <w:szCs w:val="20"/>
        </w:rPr>
      </w:pPr>
      <w:r w:rsidRPr="0069732D">
        <w:rPr>
          <w:rFonts w:ascii="Times New Roman" w:hAnsi="Times New Roman"/>
          <w:b/>
          <w:sz w:val="20"/>
          <w:szCs w:val="20"/>
        </w:rPr>
        <w:t>Статья 389. Объект налогообложения</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Не признаются объектом налогообложения:</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1) земельные участки, изъятые из оборота в соответствии с законодательством Российской Федерации;</w:t>
      </w:r>
      <w:proofErr w:type="gramEnd"/>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roofErr w:type="gramEnd"/>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4) земельные участки, ограниченные в обороте в соответствии с законодательством Российской Федерации, в пределах лесного фонда;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720"/>
        <w:rPr>
          <w:rFonts w:ascii="Times New Roman" w:hAnsi="Times New Roman"/>
          <w:b/>
          <w:sz w:val="20"/>
          <w:szCs w:val="20"/>
        </w:rPr>
      </w:pPr>
      <w:r w:rsidRPr="0069732D">
        <w:rPr>
          <w:rFonts w:ascii="Times New Roman" w:hAnsi="Times New Roman"/>
          <w:b/>
          <w:sz w:val="20"/>
          <w:szCs w:val="20"/>
        </w:rPr>
        <w:t>Статья 390. Налоговая база</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Налоговая база определяется как кадастровая стоимость земельных участков, признаваемых объектом налогообложения в соответствии со статьей 389 настоящего Кодекса.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Кадастровая стоимость земельного участка определяется в соответствии с земельным законодательством Российской Федерации.</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720"/>
        <w:rPr>
          <w:rFonts w:ascii="Times New Roman" w:hAnsi="Times New Roman"/>
          <w:b/>
          <w:sz w:val="20"/>
          <w:szCs w:val="20"/>
        </w:rPr>
      </w:pPr>
      <w:r w:rsidRPr="0069732D">
        <w:rPr>
          <w:rFonts w:ascii="Times New Roman" w:hAnsi="Times New Roman"/>
          <w:b/>
          <w:sz w:val="20"/>
          <w:szCs w:val="20"/>
        </w:rPr>
        <w:t>Статья 393. Налоговый период. Отчетный период</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Налоговым периодом признается календарный год.</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3. При установлении налога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вправе не устанавливать отчетный период.</w:t>
      </w:r>
    </w:p>
    <w:p w:rsidR="0069732D" w:rsidRPr="0069732D" w:rsidRDefault="0069732D" w:rsidP="0069732D">
      <w:pPr>
        <w:widowControl w:val="0"/>
        <w:autoSpaceDE w:val="0"/>
        <w:autoSpaceDN w:val="0"/>
        <w:adjustRightInd w:val="0"/>
        <w:spacing w:after="0" w:line="240" w:lineRule="auto"/>
        <w:rPr>
          <w:rFonts w:ascii="Times New Roman" w:hAnsi="Times New Roman"/>
          <w:b/>
          <w:sz w:val="20"/>
          <w:szCs w:val="20"/>
        </w:rPr>
      </w:pPr>
    </w:p>
    <w:p w:rsidR="0069732D" w:rsidRPr="0069732D" w:rsidRDefault="0069732D" w:rsidP="0069732D">
      <w:pPr>
        <w:widowControl w:val="0"/>
        <w:autoSpaceDE w:val="0"/>
        <w:autoSpaceDN w:val="0"/>
        <w:adjustRightInd w:val="0"/>
        <w:spacing w:after="0" w:line="240" w:lineRule="auto"/>
        <w:ind w:firstLine="709"/>
        <w:rPr>
          <w:rFonts w:ascii="Times New Roman" w:hAnsi="Times New Roman"/>
          <w:b/>
          <w:sz w:val="20"/>
          <w:szCs w:val="20"/>
        </w:rPr>
      </w:pPr>
      <w:r w:rsidRPr="0069732D">
        <w:rPr>
          <w:rFonts w:ascii="Times New Roman" w:hAnsi="Times New Roman"/>
          <w:b/>
          <w:sz w:val="20"/>
          <w:szCs w:val="20"/>
        </w:rPr>
        <w:t>Статья 394. Налоговая ставка</w:t>
      </w:r>
    </w:p>
    <w:p w:rsidR="0069732D" w:rsidRPr="0069732D" w:rsidRDefault="0069732D" w:rsidP="0069732D">
      <w:pPr>
        <w:widowControl w:val="0"/>
        <w:autoSpaceDE w:val="0"/>
        <w:autoSpaceDN w:val="0"/>
        <w:adjustRightInd w:val="0"/>
        <w:spacing w:after="0" w:line="240" w:lineRule="auto"/>
        <w:ind w:firstLine="720"/>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1) 0,3 процента в отношении земельных участков:</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roofErr w:type="gramEnd"/>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занятых</w:t>
      </w:r>
      <w:proofErr w:type="gramEnd"/>
      <w:r w:rsidRPr="0069732D">
        <w:rPr>
          <w:rFonts w:ascii="Times New Roman" w:hAnsi="Times New Roman"/>
          <w:sz w:val="20"/>
          <w:szCs w:val="20"/>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69732D">
        <w:rPr>
          <w:rFonts w:ascii="Times New Roman" w:hAnsi="Times New Roman"/>
          <w:sz w:val="20"/>
          <w:szCs w:val="20"/>
        </w:rPr>
        <w:t>предоставленных</w:t>
      </w:r>
      <w:proofErr w:type="gramEnd"/>
      <w:r w:rsidRPr="0069732D">
        <w:rPr>
          <w:rFonts w:ascii="Times New Roman" w:hAnsi="Times New Roman"/>
          <w:sz w:val="20"/>
          <w:szCs w:val="20"/>
        </w:rPr>
        <w:t xml:space="preserve"> для личного подсобного хозяйства, садоводства, огородничества или животноводства;</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2) 1,5 процента в отношении прочих земельных участков.</w:t>
      </w:r>
    </w:p>
    <w:p w:rsidR="0069732D" w:rsidRPr="0069732D" w:rsidRDefault="0069732D" w:rsidP="0069732D">
      <w:pPr>
        <w:widowControl w:val="0"/>
        <w:autoSpaceDE w:val="0"/>
        <w:autoSpaceDN w:val="0"/>
        <w:adjustRightInd w:val="0"/>
        <w:spacing w:after="0" w:line="240" w:lineRule="auto"/>
        <w:ind w:firstLine="720"/>
        <w:jc w:val="both"/>
        <w:rPr>
          <w:rFonts w:ascii="Times New Roman" w:hAnsi="Times New Roman"/>
          <w:sz w:val="20"/>
          <w:szCs w:val="20"/>
        </w:rPr>
      </w:pPr>
      <w:r w:rsidRPr="0069732D">
        <w:rPr>
          <w:rFonts w:ascii="Times New Roman" w:hAnsi="Times New Roman"/>
          <w:sz w:val="20"/>
          <w:szCs w:val="20"/>
        </w:rPr>
        <w:t xml:space="preserve">2. Допускается установление дифференцированных налоговых ставок в зависимости от категорий земель и (или) </w:t>
      </w:r>
      <w:r w:rsidRPr="0069732D">
        <w:rPr>
          <w:rFonts w:ascii="Times New Roman" w:hAnsi="Times New Roman"/>
          <w:sz w:val="20"/>
          <w:szCs w:val="20"/>
        </w:rPr>
        <w:lastRenderedPageBreak/>
        <w:t>разрешенного использования земельного участка.</w:t>
      </w:r>
    </w:p>
    <w:p w:rsidR="0069732D" w:rsidRPr="0069732D" w:rsidRDefault="0069732D" w:rsidP="0069732D">
      <w:pPr>
        <w:autoSpaceDE w:val="0"/>
        <w:autoSpaceDN w:val="0"/>
        <w:adjustRightInd w:val="0"/>
        <w:spacing w:after="0" w:line="240" w:lineRule="auto"/>
        <w:jc w:val="both"/>
        <w:rPr>
          <w:rFonts w:ascii="Times New Roman" w:hAnsi="Times New Roman"/>
          <w:b/>
          <w:bCs/>
          <w:sz w:val="20"/>
          <w:szCs w:val="20"/>
        </w:rPr>
      </w:pPr>
    </w:p>
    <w:p w:rsidR="0069732D" w:rsidRPr="0069732D" w:rsidRDefault="0069732D" w:rsidP="0069732D">
      <w:pPr>
        <w:autoSpaceDE w:val="0"/>
        <w:autoSpaceDN w:val="0"/>
        <w:adjustRightInd w:val="0"/>
        <w:spacing w:after="0" w:line="240" w:lineRule="auto"/>
        <w:ind w:firstLine="540"/>
        <w:jc w:val="center"/>
        <w:rPr>
          <w:rFonts w:ascii="Times New Roman" w:hAnsi="Times New Roman"/>
          <w:b/>
          <w:bCs/>
          <w:sz w:val="20"/>
          <w:szCs w:val="20"/>
        </w:rPr>
      </w:pPr>
      <w:r w:rsidRPr="0069732D">
        <w:rPr>
          <w:rFonts w:ascii="Times New Roman" w:hAnsi="Times New Roman"/>
          <w:b/>
          <w:bCs/>
          <w:sz w:val="20"/>
          <w:szCs w:val="20"/>
        </w:rPr>
        <w:t>К ГЛАВЕ 10 Правил землепользования и застройки</w:t>
      </w:r>
    </w:p>
    <w:p w:rsidR="0069732D" w:rsidRPr="0069732D" w:rsidRDefault="0069732D" w:rsidP="0069732D">
      <w:pPr>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РФ об административных правонарушениях</w:t>
      </w:r>
    </w:p>
    <w:p w:rsidR="0069732D" w:rsidRPr="0069732D" w:rsidRDefault="0069732D" w:rsidP="0069732D">
      <w:pPr>
        <w:autoSpaceDE w:val="0"/>
        <w:autoSpaceDN w:val="0"/>
        <w:adjustRightInd w:val="0"/>
        <w:spacing w:after="0" w:line="240" w:lineRule="auto"/>
        <w:ind w:firstLine="540"/>
        <w:jc w:val="both"/>
        <w:rPr>
          <w:rFonts w:ascii="Times New Roman" w:hAnsi="Times New Roman"/>
          <w:b/>
          <w:bCs/>
          <w:sz w:val="20"/>
          <w:szCs w:val="20"/>
        </w:rPr>
      </w:pPr>
    </w:p>
    <w:p w:rsidR="0069732D" w:rsidRPr="0069732D" w:rsidRDefault="0069732D" w:rsidP="0069732D">
      <w:pPr>
        <w:widowControl w:val="0"/>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Глава 9. АДМИНИСТРАТИВНЫЕ ПРАВОНАРУШЕНИЯ</w:t>
      </w:r>
    </w:p>
    <w:p w:rsidR="0069732D" w:rsidRPr="0069732D" w:rsidRDefault="0069732D" w:rsidP="0069732D">
      <w:pPr>
        <w:widowControl w:val="0"/>
        <w:autoSpaceDE w:val="0"/>
        <w:autoSpaceDN w:val="0"/>
        <w:adjustRightInd w:val="0"/>
        <w:spacing w:after="0" w:line="240" w:lineRule="auto"/>
        <w:jc w:val="center"/>
        <w:rPr>
          <w:rFonts w:ascii="Times New Roman" w:hAnsi="Times New Roman"/>
          <w:b/>
          <w:bCs/>
          <w:sz w:val="20"/>
          <w:szCs w:val="20"/>
        </w:rPr>
      </w:pPr>
      <w:r w:rsidRPr="0069732D">
        <w:rPr>
          <w:rFonts w:ascii="Times New Roman" w:hAnsi="Times New Roman"/>
          <w:b/>
          <w:bCs/>
          <w:sz w:val="20"/>
          <w:szCs w:val="20"/>
        </w:rPr>
        <w:t>В ПРОМЫШЛЕННОСТИ, СТРОИТЕЛЬСТВЕ И ЭНЕРГЕТИКЕ</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десяти до пятнадцати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пятнадцати до двадцати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9.2. Нарушение норм и правил безопасности гидротехнических сооружений</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десяти до пятнадцати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9.4. Нарушение требований нормативных документов в области строительства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highlight w:val="yellow"/>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при выполнении инженерных изысканий, проектных, строительно-монтажных работ, а также при производстве строительных материалов, конструкций и изделий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пяти до десяти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Те же действия, повлекшие потерю несущей способности зданий, сооружений или их составных частей либо снижение прочностных параметров производимых строительных материалов, конструкций и изделий,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влекут наложение административного штрафа на граждан в размере от десяти до пятнадцати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9.5. Нарушение установленного порядка строительства объектов, приемки, ввода их в эксплуатацию</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1. Строительство без разрешения зданий и сооружений производственного и непроизводственного назначения, в том числе жилых зданий, а также объектов индивидуального строительства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трех до пяти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2. Нарушение правил приемки и ввода объектов в эксплуатацию, в том числе заселение жилых домов и использование гражданских и производственных объектов без оформления в установленном порядке документов о вводе в эксплуатацию,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пяти до десяти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3. Нарушение порядка выдачи архитектурно-планировочных заданий и разрешений на строительство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должностных лиц в размере от десяти до двадцати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9.9. Ввод в эксплуатацию топлив</w:t>
      </w:r>
      <w:proofErr w:type="gramStart"/>
      <w:r w:rsidRPr="0069732D">
        <w:rPr>
          <w:rFonts w:ascii="Times New Roman" w:hAnsi="Times New Roman"/>
          <w:b/>
          <w:sz w:val="20"/>
          <w:szCs w:val="20"/>
        </w:rPr>
        <w:t>о-</w:t>
      </w:r>
      <w:proofErr w:type="gramEnd"/>
      <w:r w:rsidRPr="0069732D">
        <w:rPr>
          <w:rFonts w:ascii="Times New Roman" w:hAnsi="Times New Roman"/>
          <w:b/>
          <w:sz w:val="20"/>
          <w:szCs w:val="20"/>
        </w:rPr>
        <w:t xml:space="preserve"> и энергопотребляющих объектов без разрешения соответствующих органов</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lastRenderedPageBreak/>
        <w:t>Ввод в эксплуатацию топлив</w:t>
      </w:r>
      <w:proofErr w:type="gramStart"/>
      <w:r w:rsidRPr="0069732D">
        <w:rPr>
          <w:rFonts w:ascii="Times New Roman" w:hAnsi="Times New Roman"/>
          <w:sz w:val="20"/>
          <w:szCs w:val="20"/>
        </w:rPr>
        <w:t>о-</w:t>
      </w:r>
      <w:proofErr w:type="gramEnd"/>
      <w:r w:rsidRPr="0069732D">
        <w:rPr>
          <w:rFonts w:ascii="Times New Roman" w:hAnsi="Times New Roman"/>
          <w:sz w:val="20"/>
          <w:szCs w:val="20"/>
        </w:rPr>
        <w:t xml:space="preserve"> и энергопотребляющих объектов без разрешения органов, осуществляющих государственный надзор на указанных объектах,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должностных лиц в размере от десяти до двадцати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юридических лиц - от ста до двухсот минимальных размеров оплаты труда.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 xml:space="preserve">Статья 9.10. Повреждение тепловых сетей, </w:t>
      </w:r>
      <w:proofErr w:type="spellStart"/>
      <w:r w:rsidRPr="0069732D">
        <w:rPr>
          <w:rFonts w:ascii="Times New Roman" w:hAnsi="Times New Roman"/>
          <w:b/>
          <w:sz w:val="20"/>
          <w:szCs w:val="20"/>
        </w:rPr>
        <w:t>топливопроводов</w:t>
      </w:r>
      <w:proofErr w:type="spellEnd"/>
      <w:r w:rsidRPr="0069732D">
        <w:rPr>
          <w:rFonts w:ascii="Times New Roman" w:hAnsi="Times New Roman"/>
          <w:b/>
          <w:sz w:val="20"/>
          <w:szCs w:val="20"/>
        </w:rPr>
        <w:t>, совершенное по неосторожности</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Повреждение тепловых сетей, </w:t>
      </w:r>
      <w:proofErr w:type="spellStart"/>
      <w:r w:rsidRPr="0069732D">
        <w:rPr>
          <w:rFonts w:ascii="Times New Roman" w:hAnsi="Times New Roman"/>
          <w:sz w:val="20"/>
          <w:szCs w:val="20"/>
        </w:rPr>
        <w:t>топливопроводов</w:t>
      </w:r>
      <w:proofErr w:type="spellEnd"/>
      <w:r w:rsidRPr="0069732D">
        <w:rPr>
          <w:rFonts w:ascii="Times New Roman" w:hAnsi="Times New Roman"/>
          <w:sz w:val="20"/>
          <w:szCs w:val="20"/>
        </w:rPr>
        <w:t xml:space="preserve"> (</w:t>
      </w:r>
      <w:proofErr w:type="spellStart"/>
      <w:r w:rsidRPr="0069732D">
        <w:rPr>
          <w:rFonts w:ascii="Times New Roman" w:hAnsi="Times New Roman"/>
          <w:sz w:val="20"/>
          <w:szCs w:val="20"/>
        </w:rPr>
        <w:t>пневмопроводов</w:t>
      </w:r>
      <w:proofErr w:type="spellEnd"/>
      <w:r w:rsidRPr="0069732D">
        <w:rPr>
          <w:rFonts w:ascii="Times New Roman" w:hAnsi="Times New Roman"/>
          <w:sz w:val="20"/>
          <w:szCs w:val="20"/>
        </w:rPr>
        <w:t xml:space="preserve">, </w:t>
      </w:r>
      <w:proofErr w:type="spellStart"/>
      <w:r w:rsidRPr="0069732D">
        <w:rPr>
          <w:rFonts w:ascii="Times New Roman" w:hAnsi="Times New Roman"/>
          <w:sz w:val="20"/>
          <w:szCs w:val="20"/>
        </w:rPr>
        <w:t>кислородопроводов</w:t>
      </w:r>
      <w:proofErr w:type="spellEnd"/>
      <w:r w:rsidRPr="0069732D">
        <w:rPr>
          <w:rFonts w:ascii="Times New Roman" w:hAnsi="Times New Roman"/>
          <w:sz w:val="20"/>
          <w:szCs w:val="20"/>
        </w:rPr>
        <w:t>, нефтепроводов, нефтепродуктопроводов, газопроводов) либо их оборудования, совершенное по неосторожности,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десяти до пятнадцати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b/>
          <w:sz w:val="20"/>
          <w:szCs w:val="20"/>
        </w:rPr>
      </w:pPr>
      <w:r w:rsidRPr="0069732D">
        <w:rPr>
          <w:rFonts w:ascii="Times New Roman" w:hAnsi="Times New Roman"/>
          <w:b/>
          <w:sz w:val="20"/>
          <w:szCs w:val="20"/>
        </w:rPr>
        <w:t>Статья 9.11. Нарушение правил пользования топливом и энергией, правил устройства, эксплуатации топлив</w:t>
      </w:r>
      <w:proofErr w:type="gramStart"/>
      <w:r w:rsidRPr="0069732D">
        <w:rPr>
          <w:rFonts w:ascii="Times New Roman" w:hAnsi="Times New Roman"/>
          <w:b/>
          <w:sz w:val="20"/>
          <w:szCs w:val="20"/>
        </w:rPr>
        <w:t>о-</w:t>
      </w:r>
      <w:proofErr w:type="gramEnd"/>
      <w:r w:rsidRPr="0069732D">
        <w:rPr>
          <w:rFonts w:ascii="Times New Roman" w:hAnsi="Times New Roman"/>
          <w:b/>
          <w:sz w:val="20"/>
          <w:szCs w:val="20"/>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Нарушение правил пользования топливом, электрической и тепловой энергией, правил устройства электроустановок, эксплуатации электроустановок, топлив</w:t>
      </w:r>
      <w:proofErr w:type="gramStart"/>
      <w:r w:rsidRPr="0069732D">
        <w:rPr>
          <w:rFonts w:ascii="Times New Roman" w:hAnsi="Times New Roman"/>
          <w:sz w:val="20"/>
          <w:szCs w:val="20"/>
        </w:rPr>
        <w:t>о-</w:t>
      </w:r>
      <w:proofErr w:type="gramEnd"/>
      <w:r w:rsidRPr="0069732D">
        <w:rPr>
          <w:rFonts w:ascii="Times New Roman" w:hAnsi="Times New Roman"/>
          <w:sz w:val="20"/>
          <w:szCs w:val="20"/>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69732D" w:rsidRPr="0069732D" w:rsidRDefault="0069732D" w:rsidP="0069732D">
      <w:pPr>
        <w:widowControl w:val="0"/>
        <w:autoSpaceDE w:val="0"/>
        <w:autoSpaceDN w:val="0"/>
        <w:adjustRightInd w:val="0"/>
        <w:spacing w:after="0" w:line="240" w:lineRule="auto"/>
        <w:ind w:firstLine="540"/>
        <w:jc w:val="both"/>
        <w:rPr>
          <w:rFonts w:ascii="Times New Roman" w:hAnsi="Times New Roman"/>
          <w:sz w:val="20"/>
          <w:szCs w:val="20"/>
        </w:rPr>
      </w:pPr>
      <w:r w:rsidRPr="0069732D">
        <w:rPr>
          <w:rFonts w:ascii="Times New Roman" w:hAnsi="Times New Roman"/>
          <w:sz w:val="20"/>
          <w:szCs w:val="20"/>
        </w:rPr>
        <w:t xml:space="preserve">влечет наложение административного штрафа на граждан в размере от пяти до десяти минимальных </w:t>
      </w:r>
      <w:proofErr w:type="gramStart"/>
      <w:r w:rsidRPr="0069732D">
        <w:rPr>
          <w:rFonts w:ascii="Times New Roman" w:hAnsi="Times New Roman"/>
          <w:sz w:val="20"/>
          <w:szCs w:val="20"/>
        </w:rPr>
        <w:t>размеров оплаты труда</w:t>
      </w:r>
      <w:proofErr w:type="gramEnd"/>
      <w:r w:rsidRPr="0069732D">
        <w:rPr>
          <w:rFonts w:ascii="Times New Roman" w:hAnsi="Times New Roman"/>
          <w:sz w:val="20"/>
          <w:szCs w:val="20"/>
        </w:rPr>
        <w:t>; на должностных лиц - от десяти до двадцати минимальных размеров оплаты труда; на юридических лиц - от ста до двухсот минимальных размеров оплаты труда.</w:t>
      </w: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numPr>
          <w:ilvl w:val="0"/>
          <w:numId w:val="44"/>
        </w:numPr>
        <w:suppressAutoHyphens/>
        <w:spacing w:after="0" w:line="240" w:lineRule="auto"/>
        <w:ind w:left="0" w:firstLine="0"/>
        <w:jc w:val="center"/>
        <w:rPr>
          <w:rFonts w:ascii="Times New Roman" w:hAnsi="Times New Roman"/>
          <w:b/>
          <w:caps/>
          <w:sz w:val="20"/>
          <w:szCs w:val="20"/>
        </w:rPr>
      </w:pPr>
      <w:r w:rsidRPr="0069732D">
        <w:rPr>
          <w:rFonts w:ascii="Times New Roman" w:hAnsi="Times New Roman"/>
          <w:b/>
          <w:caps/>
          <w:sz w:val="20"/>
          <w:szCs w:val="20"/>
        </w:rPr>
        <w:t>градостроительные регламенты</w:t>
      </w:r>
    </w:p>
    <w:p w:rsidR="0069732D" w:rsidRPr="0069732D" w:rsidRDefault="0069732D" w:rsidP="0069732D">
      <w:pPr>
        <w:numPr>
          <w:ilvl w:val="0"/>
          <w:numId w:val="44"/>
        </w:numPr>
        <w:suppressAutoHyphens/>
        <w:spacing w:after="0" w:line="240" w:lineRule="auto"/>
        <w:ind w:left="0" w:firstLine="0"/>
        <w:jc w:val="center"/>
        <w:rPr>
          <w:rFonts w:ascii="Times New Roman" w:hAnsi="Times New Roman"/>
          <w:b/>
          <w:caps/>
          <w:sz w:val="20"/>
          <w:szCs w:val="20"/>
        </w:rPr>
      </w:pP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r w:rsidRPr="0069732D">
        <w:rPr>
          <w:rFonts w:ascii="Times New Roman" w:hAnsi="Times New Roman"/>
          <w:b/>
          <w:color w:val="FF0000"/>
          <w:sz w:val="20"/>
          <w:szCs w:val="20"/>
          <w:lang w:eastAsia="ar-SA"/>
        </w:rPr>
        <w:t xml:space="preserve">ПЛАНИРОВОЧНЫЙ МИКРОРАЙОН </w:t>
      </w:r>
      <w:bookmarkStart w:id="1" w:name="Mkr"/>
      <w:bookmarkEnd w:id="1"/>
      <w:r w:rsidRPr="0069732D">
        <w:rPr>
          <w:rFonts w:ascii="Times New Roman" w:hAnsi="Times New Roman"/>
          <w:b/>
          <w:color w:val="FF0000"/>
          <w:sz w:val="20"/>
          <w:szCs w:val="20"/>
          <w:lang w:eastAsia="ar-SA"/>
        </w:rPr>
        <w:t>01:01</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bookmarkStart w:id="2" w:name="Zone"/>
      <w:bookmarkEnd w:id="2"/>
      <w:r w:rsidRPr="0069732D">
        <w:rPr>
          <w:rFonts w:ascii="Times New Roman" w:hAnsi="Times New Roman"/>
          <w:b/>
          <w:color w:val="0000FF"/>
          <w:sz w:val="20"/>
          <w:szCs w:val="20"/>
          <w:u w:val="single"/>
          <w:lang w:eastAsia="ar-SA"/>
        </w:rPr>
        <w:t>ЗОНА ЖИЛОЙ ЗАСТРОЙКИ СРЕДНЕЙ ЭТАЖНОСТИ (1ЖЗ 102)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2-3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многоквартирные жилые дома, Индивидуальный жилой дом, металлические гаражи.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Территория квартала не сформирована.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2-эт. жилой дом со степенью ветхости более 65 %</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Индивидуальный жилой дом. Металлические гаражи, </w:t>
      </w:r>
      <w:proofErr w:type="spellStart"/>
      <w:r w:rsidRPr="0069732D">
        <w:rPr>
          <w:rFonts w:ascii="Times New Roman" w:hAnsi="Times New Roman"/>
          <w:sz w:val="20"/>
          <w:szCs w:val="20"/>
          <w:lang w:eastAsia="ar-SA"/>
        </w:rPr>
        <w:t>хозпостройки</w:t>
      </w:r>
      <w:proofErr w:type="spellEnd"/>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5457"/>
        <w:gridCol w:w="2976"/>
      </w:tblGrid>
      <w:tr w:rsidR="0069732D" w:rsidRPr="0069732D" w:rsidTr="0069732D">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5457"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2976"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69732D">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Многоквартирные жилые дома</w:t>
            </w:r>
          </w:p>
        </w:tc>
        <w:tc>
          <w:tcPr>
            <w:tcW w:w="545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w:t>
            </w:r>
            <w:proofErr w:type="gramStart"/>
            <w:r w:rsidRPr="0069732D">
              <w:rPr>
                <w:rFonts w:ascii="Times New Roman" w:hAnsi="Times New Roman"/>
                <w:sz w:val="20"/>
                <w:szCs w:val="20"/>
                <w:lang w:eastAsia="ar-SA"/>
              </w:rPr>
              <w:t>а-</w:t>
            </w:r>
            <w:proofErr w:type="gramEnd"/>
            <w:r w:rsidRPr="0069732D">
              <w:rPr>
                <w:rFonts w:ascii="Times New Roman" w:hAnsi="Times New Roman"/>
                <w:sz w:val="20"/>
                <w:szCs w:val="20"/>
                <w:lang w:eastAsia="ar-SA"/>
              </w:rPr>
              <w:t xml:space="preserve">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 до 25%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Минимальные отступы от границ земельных участков - определяются в соответствии с требованиями </w:t>
            </w:r>
            <w:proofErr w:type="gramStart"/>
            <w:r w:rsidRPr="0069732D">
              <w:rPr>
                <w:rFonts w:ascii="Times New Roman" w:eastAsia="Calibri" w:hAnsi="Times New Roman"/>
                <w:sz w:val="20"/>
                <w:szCs w:val="20"/>
                <w:lang w:eastAsia="en-US"/>
              </w:rPr>
              <w:t>инсоляции объектов жилищного строительства местных нормативов градостроительного проектирования сельского поселения</w:t>
            </w:r>
            <w:proofErr w:type="gramEnd"/>
            <w:r w:rsidRPr="0069732D">
              <w:rPr>
                <w:rFonts w:ascii="Times New Roman" w:eastAsia="Calibri" w:hAnsi="Times New Roman"/>
                <w:sz w:val="20"/>
                <w:szCs w:val="20"/>
                <w:lang w:eastAsia="en-US"/>
              </w:rPr>
              <w:t xml:space="preserve"> Сентябрьский.</w:t>
            </w:r>
          </w:p>
        </w:tc>
        <w:tc>
          <w:tcPr>
            <w:tcW w:w="2976"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2331"/>
        <w:gridCol w:w="6095"/>
      </w:tblGrid>
      <w:tr w:rsidR="0069732D" w:rsidRPr="0069732D" w:rsidTr="0069732D">
        <w:trPr>
          <w:trHeight w:val="384"/>
        </w:trPr>
        <w:tc>
          <w:tcPr>
            <w:tcW w:w="245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lastRenderedPageBreak/>
              <w:t>ВСПОМОГАТЕЛЬНЫЕ ВИДЫ РАЗРЕШЕННОГО ИСПОЛЬЗОВАНИЯ</w:t>
            </w:r>
          </w:p>
        </w:tc>
        <w:tc>
          <w:tcPr>
            <w:tcW w:w="2331"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609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69732D">
        <w:trPr>
          <w:trHeight w:val="206"/>
        </w:trPr>
        <w:tc>
          <w:tcPr>
            <w:tcW w:w="24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торговли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коммунального обслуживания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административно-делового назначения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бытового обслуживания.</w:t>
            </w:r>
          </w:p>
        </w:tc>
        <w:tc>
          <w:tcPr>
            <w:tcW w:w="2331"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 до 10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xml:space="preserve">) - до 50- 300 </w:t>
            </w:r>
            <w:proofErr w:type="spellStart"/>
            <w:r w:rsidRPr="0069732D">
              <w:rPr>
                <w:rFonts w:ascii="Times New Roman" w:hAnsi="Times New Roman"/>
                <w:sz w:val="20"/>
                <w:szCs w:val="20"/>
                <w:lang w:eastAsia="ar-SA"/>
              </w:rPr>
              <w:t>кв.м</w:t>
            </w:r>
            <w:proofErr w:type="spellEnd"/>
            <w:proofErr w:type="gramStart"/>
            <w:r w:rsidRPr="0069732D">
              <w:rPr>
                <w:rFonts w:ascii="Times New Roman" w:hAnsi="Times New Roman"/>
                <w:sz w:val="20"/>
                <w:szCs w:val="20"/>
                <w:lang w:eastAsia="ar-SA"/>
              </w:rPr>
              <w:t xml:space="preserve"> .</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p>
        </w:tc>
        <w:tc>
          <w:tcPr>
            <w:tcW w:w="609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tc>
      </w:tr>
      <w:tr w:rsidR="0069732D" w:rsidRPr="0069732D" w:rsidTr="0069732D">
        <w:trPr>
          <w:trHeight w:val="206"/>
        </w:trPr>
        <w:tc>
          <w:tcPr>
            <w:tcW w:w="24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медицинского назначения</w:t>
            </w:r>
          </w:p>
        </w:tc>
        <w:tc>
          <w:tcPr>
            <w:tcW w:w="2331"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-25-70 м 2.</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609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ИНДИВИДУАЛЬНОЙ ЖИЛОЙ ЗАСТРОЙКИ ПОСТОЯННОГО ПРОЖИВАНИЯ (1ЖЗ 103)</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Индивидуальные жилые дома, Территории свободные от застройки.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Сложившаяся застройка. В границах квартала территория индивидуальной жилой застройки не сформирована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03"/>
        <w:gridCol w:w="3765"/>
        <w:gridCol w:w="5013"/>
      </w:tblGrid>
      <w:tr w:rsidR="0069732D" w:rsidRPr="0069732D" w:rsidTr="00701FBC">
        <w:trPr>
          <w:trHeight w:val="552"/>
        </w:trPr>
        <w:tc>
          <w:tcPr>
            <w:tcW w:w="210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76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501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10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Усадебная застройка</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376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зданий с возможным мансардным завершением до конька скатной кровли не более - 14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ограждения земельных участков не более - 1,8 метров.</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Расстояние от границ соседнего участка до основного строения (жилого дома) -  3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Величина допустимого отступа здания от красной линии улиц не менее - 3 м.</w:t>
            </w:r>
          </w:p>
          <w:p w:rsidR="0069732D" w:rsidRPr="0069732D" w:rsidRDefault="0069732D" w:rsidP="0069732D">
            <w:pPr>
              <w:suppressAutoHyphens/>
              <w:spacing w:after="0" w:line="240" w:lineRule="auto"/>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 </w:t>
            </w:r>
            <w:r w:rsidRPr="0069732D">
              <w:rPr>
                <w:rFonts w:ascii="Times New Roman" w:eastAsia="Calibri" w:hAnsi="Times New Roman"/>
                <w:sz w:val="20"/>
                <w:szCs w:val="20"/>
                <w:lang w:eastAsia="en-US"/>
              </w:rPr>
              <w:tab/>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Максимальный процент застройки в границах земельного участка – 30.</w:t>
            </w:r>
          </w:p>
        </w:tc>
        <w:tc>
          <w:tcPr>
            <w:tcW w:w="501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Выполнить озеленение участков древесно-кустарниковыми растениями со стороны примыкания к школьной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Не допускается размещение хозяйственных построек со стороны школьной территории и со стороны улиц за исключением гаражей.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Подходы и подъезды к домам выполнить с водопропускными трубами.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Ограждение земельных участков со стороны улиц должно быть единообразным как минимум на протяжении одного квартала.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Отделка фасадов жилых домов высококачественными строительными материалами.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 допускается использование в открытом виде материалов, которые должны находиться под прикрытием (бетонные блоки, не лицевой кирпич и т. п.).</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7"/>
        <w:gridCol w:w="3544"/>
        <w:gridCol w:w="4252"/>
      </w:tblGrid>
      <w:tr w:rsidR="0069732D" w:rsidRPr="0069732D" w:rsidTr="00701FBC">
        <w:trPr>
          <w:trHeight w:val="384"/>
        </w:trPr>
        <w:tc>
          <w:tcPr>
            <w:tcW w:w="3227"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lastRenderedPageBreak/>
              <w:t>ВСПОМОГАТЕЛЬНЫЕ ВИДЫ РАЗРЕШЕННОГО ИСПОЛЬЗОВАНИЯ</w:t>
            </w:r>
          </w:p>
        </w:tc>
        <w:tc>
          <w:tcPr>
            <w:tcW w:w="3544"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52"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rPr>
          <w:trHeight w:val="206"/>
        </w:trPr>
        <w:tc>
          <w:tcPr>
            <w:tcW w:w="322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 Объекты бытового обслуживания.</w:t>
            </w:r>
          </w:p>
        </w:tc>
        <w:tc>
          <w:tcPr>
            <w:tcW w:w="3544"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10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2"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встроенные в 1 этажи жилых домов.</w:t>
            </w:r>
          </w:p>
        </w:tc>
      </w:tr>
      <w:tr w:rsidR="0069732D" w:rsidRPr="0069732D" w:rsidTr="00701FBC">
        <w:trPr>
          <w:trHeight w:val="206"/>
        </w:trPr>
        <w:tc>
          <w:tcPr>
            <w:tcW w:w="322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сельскохозяйственного назначения, связанные с выращиванием цветов, фруктов, овощей.</w:t>
            </w:r>
          </w:p>
        </w:tc>
        <w:tc>
          <w:tcPr>
            <w:tcW w:w="3544"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4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2"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hAnsi="Times New Roman"/>
                <w:sz w:val="20"/>
                <w:szCs w:val="20"/>
                <w:lang w:eastAsia="ar-SA"/>
              </w:rPr>
              <w:t>Пристроенные</w:t>
            </w:r>
            <w:proofErr w:type="gramEnd"/>
            <w:r w:rsidRPr="0069732D">
              <w:rPr>
                <w:rFonts w:ascii="Times New Roman" w:hAnsi="Times New Roman"/>
                <w:sz w:val="20"/>
                <w:szCs w:val="20"/>
                <w:lang w:eastAsia="ar-SA"/>
              </w:rPr>
              <w:t xml:space="preserve"> к жилым домам либо к </w:t>
            </w:r>
            <w:proofErr w:type="spellStart"/>
            <w:r w:rsidRPr="0069732D">
              <w:rPr>
                <w:rFonts w:ascii="Times New Roman" w:hAnsi="Times New Roman"/>
                <w:sz w:val="20"/>
                <w:szCs w:val="20"/>
                <w:lang w:eastAsia="ar-SA"/>
              </w:rPr>
              <w:t>хозпостройкам</w:t>
            </w:r>
            <w:proofErr w:type="spellEnd"/>
            <w:r w:rsidRPr="0069732D">
              <w:rPr>
                <w:rFonts w:ascii="Times New Roman" w:hAnsi="Times New Roman"/>
                <w:sz w:val="20"/>
                <w:szCs w:val="20"/>
                <w:lang w:eastAsia="ar-SA"/>
              </w:rPr>
              <w:t xml:space="preserve">  и </w:t>
            </w: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w:t>
            </w:r>
          </w:p>
        </w:tc>
      </w:tr>
      <w:tr w:rsidR="0069732D" w:rsidRPr="0069732D" w:rsidTr="00701FBC">
        <w:trPr>
          <w:trHeight w:val="206"/>
        </w:trPr>
        <w:tc>
          <w:tcPr>
            <w:tcW w:w="322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хозяйственного назначения.</w:t>
            </w:r>
          </w:p>
        </w:tc>
        <w:tc>
          <w:tcPr>
            <w:tcW w:w="3544"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60 м 2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Расстояние от границ соседнего участка до </w:t>
            </w:r>
            <w:proofErr w:type="spellStart"/>
            <w:r w:rsidRPr="0069732D">
              <w:rPr>
                <w:rFonts w:ascii="Times New Roman" w:hAnsi="Times New Roman"/>
                <w:sz w:val="20"/>
                <w:szCs w:val="20"/>
                <w:lang w:eastAsia="ar-SA"/>
              </w:rPr>
              <w:t>хозпостроек</w:t>
            </w:r>
            <w:proofErr w:type="spellEnd"/>
            <w:r w:rsidRPr="0069732D">
              <w:rPr>
                <w:rFonts w:ascii="Times New Roman" w:hAnsi="Times New Roman"/>
                <w:sz w:val="20"/>
                <w:szCs w:val="20"/>
                <w:lang w:eastAsia="ar-SA"/>
              </w:rPr>
              <w:t xml:space="preserve"> и прочих строений не менее -1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строений до верха плоской кровли не более - 4 м, до конька скатной кровли не более - 7 м.</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2"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xml:space="preserve"> строения.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Допускается блокировка хозяйственных построек на смежных участках одного вида функционального назначения при условии взаимного согласия собственников жилых домов.</w:t>
            </w: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tc>
      </w:tr>
      <w:tr w:rsidR="0069732D" w:rsidRPr="0069732D" w:rsidTr="00701FBC">
        <w:trPr>
          <w:trHeight w:val="206"/>
        </w:trPr>
        <w:tc>
          <w:tcPr>
            <w:tcW w:w="322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хранения  индивидуального автотранспорта.</w:t>
            </w:r>
          </w:p>
        </w:tc>
        <w:tc>
          <w:tcPr>
            <w:tcW w:w="3544"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до 100 </w:t>
            </w:r>
            <w:proofErr w:type="spellStart"/>
            <w:r w:rsidRPr="0069732D">
              <w:rPr>
                <w:rFonts w:ascii="Times New Roman" w:hAnsi="Times New Roman"/>
                <w:sz w:val="20"/>
                <w:szCs w:val="20"/>
                <w:lang w:eastAsia="ar-SA"/>
              </w:rPr>
              <w:t>кв.м</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2"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Без СЗЗ.</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АДМИНИСТРАТИВНО-ДЕЛОВОГО НАЗНАЧЕНИЯ (2ОДЗ 201)</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2-эт. многоквартирный жилой дом, Почта, Свайное поле.</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на стадии формирования.</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4323"/>
        <w:gridCol w:w="4110"/>
      </w:tblGrid>
      <w:tr w:rsidR="0069732D" w:rsidRPr="0069732D" w:rsidTr="00701FBC">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432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11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административно-делового назначения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культурно-досугового назначения</w:t>
            </w:r>
          </w:p>
        </w:tc>
        <w:tc>
          <w:tcPr>
            <w:tcW w:w="432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Плотность застройки до 40%. </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tc>
        <w:tc>
          <w:tcPr>
            <w:tcW w:w="411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Высокие требования к архитектурно-художественному облику зданий - соблюдать принцип стилевого единства в застройке.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общественного питания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- 50-500 кв. м</w:t>
            </w: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Встроенно-пристроенные в объекты основного назначения. 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СОЦИАЛЬНО-БЫТОВОГО НАЗНАЧЕНИЯ (2ОДЗ 202)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2-эт. многоквартирные жилые дома, Спорткомплекс.</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Территория сложившегося жилого квартала с </w:t>
      </w:r>
      <w:proofErr w:type="spellStart"/>
      <w:r w:rsidRPr="0069732D">
        <w:rPr>
          <w:rFonts w:ascii="Times New Roman" w:hAnsi="Times New Roman"/>
          <w:sz w:val="20"/>
          <w:szCs w:val="20"/>
          <w:lang w:eastAsia="ar-SA"/>
        </w:rPr>
        <w:t>многоквартиными</w:t>
      </w:r>
      <w:proofErr w:type="spellEnd"/>
      <w:r w:rsidRPr="0069732D">
        <w:rPr>
          <w:rFonts w:ascii="Times New Roman" w:hAnsi="Times New Roman"/>
          <w:sz w:val="20"/>
          <w:szCs w:val="20"/>
          <w:lang w:eastAsia="ar-SA"/>
        </w:rPr>
        <w:t xml:space="preserve"> домами разной степени ветхости </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03"/>
        <w:gridCol w:w="5660"/>
        <w:gridCol w:w="3118"/>
      </w:tblGrid>
      <w:tr w:rsidR="0069732D" w:rsidRPr="0069732D" w:rsidTr="00701FBC">
        <w:trPr>
          <w:trHeight w:val="552"/>
        </w:trPr>
        <w:tc>
          <w:tcPr>
            <w:tcW w:w="210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566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311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10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социально-бытового назначения</w:t>
            </w:r>
          </w:p>
        </w:tc>
        <w:tc>
          <w:tcPr>
            <w:tcW w:w="566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до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12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Плотность застройки до 40%. </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tc>
        <w:tc>
          <w:tcPr>
            <w:tcW w:w="311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Высокие требования к архитектурно-художественному облику зданий - соблюдать принцип стилевого единства в застройке.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r w:rsidR="0069732D" w:rsidRPr="0069732D" w:rsidTr="00701FBC">
        <w:tc>
          <w:tcPr>
            <w:tcW w:w="210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спортивного назначения </w:t>
            </w:r>
          </w:p>
        </w:tc>
        <w:tc>
          <w:tcPr>
            <w:tcW w:w="566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Этажность  до 12 м.</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tc>
        <w:tc>
          <w:tcPr>
            <w:tcW w:w="311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Реконструкцию существующего объекта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r w:rsidR="0069732D" w:rsidRPr="0069732D" w:rsidTr="00701FBC">
        <w:tc>
          <w:tcPr>
            <w:tcW w:w="210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Жилая застройка средней этажности</w:t>
            </w:r>
          </w:p>
        </w:tc>
        <w:tc>
          <w:tcPr>
            <w:tcW w:w="566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w:t>
            </w:r>
            <w:proofErr w:type="gramStart"/>
            <w:r w:rsidRPr="0069732D">
              <w:rPr>
                <w:rFonts w:ascii="Times New Roman" w:hAnsi="Times New Roman"/>
                <w:sz w:val="20"/>
                <w:szCs w:val="20"/>
                <w:lang w:eastAsia="ar-SA"/>
              </w:rPr>
              <w:t>а-</w:t>
            </w:r>
            <w:proofErr w:type="gramEnd"/>
            <w:r w:rsidRPr="0069732D">
              <w:rPr>
                <w:rFonts w:ascii="Times New Roman" w:hAnsi="Times New Roman"/>
                <w:sz w:val="20"/>
                <w:szCs w:val="20"/>
                <w:lang w:eastAsia="ar-SA"/>
              </w:rPr>
              <w:t xml:space="preserve">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 до 25%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lastRenderedPageBreak/>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311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Реконструкцию существующих объектов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УЧЕБНО-ОБРАЗОВАТЕЛЬНОГО НАЗНАЧЕНИЯ (2ОДЗ 204)</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Общеобразовательная школа, Детский сад, Территория свободная от застройки.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Школьная территория на стадии формирования. Территория детского сада благоустроена, объекты недвижимости со степенью ветхости долее 65 %</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3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4606"/>
        <w:gridCol w:w="4253"/>
      </w:tblGrid>
      <w:tr w:rsidR="0069732D" w:rsidRPr="0069732D" w:rsidTr="00701FBC">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4606"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5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Детские дошкольные учреждения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Общеобразовательные учреждения</w:t>
            </w:r>
          </w:p>
        </w:tc>
        <w:tc>
          <w:tcPr>
            <w:tcW w:w="4606"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до 3 </w:t>
            </w:r>
            <w:proofErr w:type="spellStart"/>
            <w:r w:rsidRPr="0069732D">
              <w:rPr>
                <w:rFonts w:ascii="Times New Roman" w:hAnsi="Times New Roman"/>
                <w:sz w:val="20"/>
                <w:szCs w:val="20"/>
                <w:lang w:eastAsia="ar-SA"/>
              </w:rPr>
              <w:t>эт</w:t>
            </w:r>
            <w:proofErr w:type="spell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-25%.</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спортивных площадок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pacing w:after="0" w:line="240" w:lineRule="auto"/>
              <w:jc w:val="both"/>
              <w:rPr>
                <w:rFonts w:ascii="Times New Roman" w:hAnsi="Times New Roman"/>
                <w:color w:val="000000"/>
                <w:sz w:val="20"/>
                <w:szCs w:val="20"/>
              </w:rPr>
            </w:pPr>
            <w:r w:rsidRPr="0069732D">
              <w:rPr>
                <w:rFonts w:ascii="Times New Roman" w:hAnsi="Times New Roman"/>
                <w:color w:val="000000"/>
                <w:sz w:val="20"/>
                <w:szCs w:val="20"/>
              </w:rPr>
              <w:t xml:space="preserve">Минимальные отступы от границ земельного участка </w:t>
            </w:r>
          </w:p>
          <w:p w:rsidR="0069732D" w:rsidRPr="0069732D" w:rsidRDefault="0069732D" w:rsidP="0069732D">
            <w:pPr>
              <w:spacing w:after="0" w:line="240" w:lineRule="auto"/>
              <w:jc w:val="both"/>
              <w:rPr>
                <w:rFonts w:ascii="Times New Roman" w:eastAsia="Calibri" w:hAnsi="Times New Roman"/>
                <w:sz w:val="20"/>
                <w:szCs w:val="20"/>
              </w:rPr>
            </w:pPr>
            <w:r w:rsidRPr="0069732D">
              <w:rPr>
                <w:rFonts w:ascii="Times New Roman" w:eastAsia="Calibri" w:hAnsi="Times New Roman"/>
                <w:sz w:val="20"/>
                <w:szCs w:val="20"/>
              </w:rPr>
              <w:t>- от границы земельного участка до основного здания – 10 м;</w:t>
            </w:r>
          </w:p>
          <w:p w:rsidR="0069732D" w:rsidRPr="0069732D" w:rsidRDefault="0069732D" w:rsidP="0069732D">
            <w:pPr>
              <w:spacing w:after="0" w:line="240" w:lineRule="auto"/>
              <w:jc w:val="both"/>
              <w:rPr>
                <w:rFonts w:ascii="Times New Roman" w:eastAsia="Calibri" w:hAnsi="Times New Roman"/>
                <w:sz w:val="20"/>
                <w:szCs w:val="20"/>
              </w:rPr>
            </w:pPr>
            <w:r w:rsidRPr="0069732D">
              <w:rPr>
                <w:rFonts w:ascii="Times New Roman" w:eastAsia="Calibri" w:hAnsi="Times New Roman"/>
                <w:sz w:val="20"/>
                <w:szCs w:val="20"/>
              </w:rPr>
              <w:t>- от границы земельного участка до хозяйственных и прочих построек – 1 м;</w:t>
            </w:r>
          </w:p>
          <w:p w:rsidR="0069732D" w:rsidRPr="0069732D" w:rsidRDefault="0069732D" w:rsidP="0069732D">
            <w:pPr>
              <w:spacing w:after="0" w:line="240" w:lineRule="auto"/>
              <w:jc w:val="both"/>
              <w:rPr>
                <w:rFonts w:ascii="Times New Roman" w:hAnsi="Times New Roman"/>
                <w:sz w:val="20"/>
                <w:szCs w:val="20"/>
              </w:rPr>
            </w:pPr>
            <w:r w:rsidRPr="0069732D">
              <w:rPr>
                <w:rFonts w:ascii="Times New Roman" w:hAnsi="Times New Roman"/>
                <w:sz w:val="20"/>
                <w:szCs w:val="20"/>
              </w:rPr>
              <w:t>- от красной линии до дошкольных образовательных организаций и общеобразовательных организаций – 25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определяются в соответствии с региональными нормативами градостроительного проектирования Ханты-Мансийского автономного округа – Югры.</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Недопустимо перепрофилирование объектов основных видов разрешенного использования. При реконструкции или изменении внешнего облика фасада планировочное, колористическое решения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Прокладка магистральных инженерных коммуникаций на территории участков допускается в исключительных случаях, по отдельному согласованию.</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Земельные участки детских садов, школ не делимы.</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5292"/>
      </w:tblGrid>
      <w:tr w:rsidR="0069732D" w:rsidRPr="0069732D" w:rsidTr="00701FBC">
        <w:trPr>
          <w:trHeight w:val="384"/>
        </w:trPr>
        <w:tc>
          <w:tcPr>
            <w:tcW w:w="245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1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5292"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rPr>
          <w:trHeight w:val="206"/>
        </w:trPr>
        <w:tc>
          <w:tcPr>
            <w:tcW w:w="24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спортивного назначения (бассейн)</w:t>
            </w:r>
          </w:p>
        </w:tc>
        <w:tc>
          <w:tcPr>
            <w:tcW w:w="341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12 м</w:t>
            </w:r>
          </w:p>
        </w:tc>
        <w:tc>
          <w:tcPr>
            <w:tcW w:w="5292"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r w:rsidRPr="0069732D">
        <w:rPr>
          <w:rFonts w:ascii="Times New Roman" w:hAnsi="Times New Roman"/>
          <w:b/>
          <w:color w:val="FF0000"/>
          <w:sz w:val="20"/>
          <w:szCs w:val="20"/>
          <w:lang w:eastAsia="ar-SA"/>
        </w:rPr>
        <w:t>ПЛАНИРОВОЧНЫЙ КВАРТАЛ 01:01:02</w:t>
      </w: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ЖИЛОЙ ЗАСТРОЙКИ СРЕДНЕЙ ЭТАЖНОСТИ (1ЖЗ 102)</w:t>
      </w:r>
    </w:p>
    <w:p w:rsidR="0069732D" w:rsidRPr="0069732D" w:rsidRDefault="0069732D" w:rsidP="0069732D">
      <w:pPr>
        <w:suppressAutoHyphens/>
        <w:spacing w:after="0" w:line="240" w:lineRule="auto"/>
        <w:jc w:val="center"/>
        <w:rPr>
          <w:rFonts w:ascii="Times New Roman" w:hAnsi="Times New Roman"/>
          <w:b/>
          <w:color w:val="0070C0"/>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2-эт. многоквартирные жилые дома</w:t>
      </w:r>
      <w:proofErr w:type="gramStart"/>
      <w:r w:rsidRPr="0069732D">
        <w:rPr>
          <w:rFonts w:ascii="Times New Roman" w:hAnsi="Times New Roman"/>
          <w:sz w:val="20"/>
          <w:szCs w:val="20"/>
          <w:lang w:eastAsia="ar-SA"/>
        </w:rPr>
        <w:t xml:space="preserve"> ,</w:t>
      </w:r>
      <w:proofErr w:type="gramEnd"/>
      <w:r w:rsidRPr="0069732D">
        <w:rPr>
          <w:rFonts w:ascii="Times New Roman" w:hAnsi="Times New Roman"/>
          <w:sz w:val="20"/>
          <w:szCs w:val="20"/>
          <w:lang w:eastAsia="ar-SA"/>
        </w:rPr>
        <w:t xml:space="preserve"> металлические гаражи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сложившегося жилого квартала с многоквартирными домами разной степени ветхости, более 65%</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Металлические гаражи, </w:t>
      </w:r>
      <w:proofErr w:type="spellStart"/>
      <w:r w:rsidRPr="0069732D">
        <w:rPr>
          <w:rFonts w:ascii="Times New Roman" w:hAnsi="Times New Roman"/>
          <w:sz w:val="20"/>
          <w:szCs w:val="20"/>
          <w:lang w:eastAsia="ar-SA"/>
        </w:rPr>
        <w:t>хозпостройки</w:t>
      </w:r>
      <w:proofErr w:type="spellEnd"/>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5"/>
        <w:gridCol w:w="5108"/>
        <w:gridCol w:w="3225"/>
      </w:tblGrid>
      <w:tr w:rsidR="0069732D" w:rsidRPr="0069732D" w:rsidTr="00701FBC">
        <w:trPr>
          <w:trHeight w:val="552"/>
        </w:trPr>
        <w:tc>
          <w:tcPr>
            <w:tcW w:w="2655"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5108"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3225"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655"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Многоквартирные жилые дома</w:t>
            </w:r>
          </w:p>
        </w:tc>
        <w:tc>
          <w:tcPr>
            <w:tcW w:w="5108" w:type="dxa"/>
            <w:tcBorders>
              <w:top w:val="single" w:sz="8" w:space="0" w:color="auto"/>
              <w:left w:val="single" w:sz="8" w:space="0" w:color="auto"/>
              <w:bottom w:val="single" w:sz="8" w:space="0" w:color="auto"/>
              <w:right w:val="single" w:sz="8" w:space="0" w:color="auto"/>
            </w:tcBorders>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w:t>
            </w:r>
            <w:proofErr w:type="gramStart"/>
            <w:r w:rsidRPr="0069732D">
              <w:rPr>
                <w:rFonts w:ascii="Times New Roman" w:hAnsi="Times New Roman"/>
                <w:sz w:val="20"/>
                <w:szCs w:val="20"/>
                <w:lang w:eastAsia="ar-SA"/>
              </w:rPr>
              <w:t>а-</w:t>
            </w:r>
            <w:proofErr w:type="gramEnd"/>
            <w:r w:rsidRPr="0069732D">
              <w:rPr>
                <w:rFonts w:ascii="Times New Roman" w:hAnsi="Times New Roman"/>
                <w:sz w:val="20"/>
                <w:szCs w:val="20"/>
                <w:lang w:eastAsia="ar-SA"/>
              </w:rPr>
              <w:t xml:space="preserve">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 до 25%.</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Минимальные отступы от границ земельных участков - определяются в соответствии с требованиями </w:t>
            </w:r>
            <w:proofErr w:type="gramStart"/>
            <w:r w:rsidRPr="0069732D">
              <w:rPr>
                <w:rFonts w:ascii="Times New Roman" w:eastAsia="Calibri" w:hAnsi="Times New Roman"/>
                <w:sz w:val="20"/>
                <w:szCs w:val="20"/>
                <w:lang w:eastAsia="en-US"/>
              </w:rPr>
              <w:t>инсоляции объектов жилищного строительства местных нормативов градостроительного проектирования сельского поселения</w:t>
            </w:r>
            <w:proofErr w:type="gramEnd"/>
            <w:r w:rsidRPr="0069732D">
              <w:rPr>
                <w:rFonts w:ascii="Times New Roman" w:eastAsia="Calibri" w:hAnsi="Times New Roman"/>
                <w:sz w:val="20"/>
                <w:szCs w:val="20"/>
                <w:lang w:eastAsia="en-US"/>
              </w:rPr>
              <w:t xml:space="preserve"> Сентябрьский.</w:t>
            </w:r>
          </w:p>
        </w:tc>
        <w:tc>
          <w:tcPr>
            <w:tcW w:w="3225"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tc>
      </w:tr>
    </w:tbl>
    <w:p w:rsidR="0069732D" w:rsidRPr="0069732D" w:rsidRDefault="0069732D" w:rsidP="0069732D">
      <w:pPr>
        <w:suppressAutoHyphens/>
        <w:spacing w:after="0" w:line="240" w:lineRule="auto"/>
        <w:jc w:val="center"/>
        <w:rPr>
          <w:rFonts w:ascii="Times New Roman" w:hAnsi="Times New Roman"/>
          <w:b/>
          <w:color w:val="0070C0"/>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6"/>
        <w:gridCol w:w="3686"/>
        <w:gridCol w:w="4656"/>
      </w:tblGrid>
      <w:tr w:rsidR="0069732D" w:rsidRPr="0069732D" w:rsidTr="00182AF6">
        <w:trPr>
          <w:trHeight w:val="384"/>
        </w:trPr>
        <w:tc>
          <w:tcPr>
            <w:tcW w:w="2448"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торговли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коммунального обслуживания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административно-делового назначения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бытового обслуживания.</w:t>
            </w:r>
          </w:p>
        </w:tc>
        <w:tc>
          <w:tcPr>
            <w:tcW w:w="3420" w:type="dxa"/>
            <w:tcBorders>
              <w:top w:val="single" w:sz="8" w:space="0" w:color="auto"/>
              <w:left w:val="single" w:sz="8" w:space="0" w:color="auto"/>
              <w:bottom w:val="single" w:sz="8" w:space="0" w:color="auto"/>
              <w:right w:val="single" w:sz="8" w:space="0" w:color="auto"/>
            </w:tcBorders>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 до 10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xml:space="preserve">) - до 50- 300 </w:t>
            </w:r>
            <w:proofErr w:type="spellStart"/>
            <w:r w:rsidRPr="0069732D">
              <w:rPr>
                <w:rFonts w:ascii="Times New Roman" w:hAnsi="Times New Roman"/>
                <w:sz w:val="20"/>
                <w:szCs w:val="20"/>
                <w:lang w:eastAsia="ar-SA"/>
              </w:rPr>
              <w:t>кв.м</w:t>
            </w:r>
            <w:proofErr w:type="spellEnd"/>
            <w:proofErr w:type="gramStart"/>
            <w:r w:rsidRPr="0069732D">
              <w:rPr>
                <w:rFonts w:ascii="Times New Roman" w:hAnsi="Times New Roman"/>
                <w:sz w:val="20"/>
                <w:szCs w:val="20"/>
                <w:lang w:eastAsia="ar-SA"/>
              </w:rPr>
              <w:t xml:space="preserve"> .</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tc>
      </w:tr>
      <w:tr w:rsidR="0069732D" w:rsidRPr="0069732D" w:rsidTr="00182AF6">
        <w:trPr>
          <w:trHeight w:val="206"/>
        </w:trPr>
        <w:tc>
          <w:tcPr>
            <w:tcW w:w="2448"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Открытая гостевая автостоянка.</w:t>
            </w:r>
          </w:p>
        </w:tc>
        <w:tc>
          <w:tcPr>
            <w:tcW w:w="3420"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Количество </w:t>
            </w:r>
            <w:proofErr w:type="gramStart"/>
            <w:r w:rsidRPr="0069732D">
              <w:rPr>
                <w:rFonts w:ascii="Times New Roman" w:hAnsi="Times New Roman"/>
                <w:sz w:val="20"/>
                <w:szCs w:val="20"/>
                <w:lang w:eastAsia="ar-SA"/>
              </w:rPr>
              <w:t>м</w:t>
            </w:r>
            <w:proofErr w:type="gramEnd"/>
            <w:r w:rsidRPr="0069732D">
              <w:rPr>
                <w:rFonts w:ascii="Times New Roman" w:hAnsi="Times New Roman"/>
                <w:sz w:val="20"/>
                <w:szCs w:val="20"/>
                <w:lang w:eastAsia="ar-SA"/>
              </w:rPr>
              <w:t>/м -9-10</w:t>
            </w:r>
          </w:p>
        </w:tc>
        <w:tc>
          <w:tcPr>
            <w:tcW w:w="4320"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Разработка и утверждение проекта планировки территории и проекта межевания территории</w:t>
            </w:r>
          </w:p>
        </w:tc>
      </w:tr>
    </w:tbl>
    <w:p w:rsidR="0069732D" w:rsidRPr="0069732D" w:rsidRDefault="0069732D" w:rsidP="0069732D">
      <w:pPr>
        <w:suppressAutoHyphens/>
        <w:spacing w:after="0" w:line="240" w:lineRule="auto"/>
        <w:jc w:val="center"/>
        <w:rPr>
          <w:rFonts w:ascii="Times New Roman" w:hAnsi="Times New Roman"/>
          <w:b/>
          <w:color w:val="0070C0"/>
          <w:sz w:val="20"/>
          <w:szCs w:val="20"/>
          <w:u w:val="single"/>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СОЦИАЛЬНО-БЫТОВОГО НАЗНАЧЕНИЯ (2ОДЗ 206)</w:t>
      </w:r>
    </w:p>
    <w:p w:rsidR="0069732D" w:rsidRPr="0069732D" w:rsidRDefault="0069732D" w:rsidP="0069732D">
      <w:pPr>
        <w:suppressAutoHyphens/>
        <w:spacing w:after="0" w:line="240" w:lineRule="auto"/>
        <w:jc w:val="center"/>
        <w:rPr>
          <w:rFonts w:ascii="Times New Roman" w:hAnsi="Times New Roman"/>
          <w:b/>
          <w:color w:val="0070C0"/>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Спорткомплекс.</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Старое здание спорткомплекса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55"/>
        <w:gridCol w:w="5108"/>
        <w:gridCol w:w="3225"/>
      </w:tblGrid>
      <w:tr w:rsidR="0069732D" w:rsidRPr="0069732D" w:rsidTr="00701FBC">
        <w:trPr>
          <w:trHeight w:val="552"/>
        </w:trPr>
        <w:tc>
          <w:tcPr>
            <w:tcW w:w="2655"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5108"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3225"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655"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спортивного назначения </w:t>
            </w:r>
          </w:p>
        </w:tc>
        <w:tc>
          <w:tcPr>
            <w:tcW w:w="5108"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Этажность  до 12 м.</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r w:rsidRPr="0069732D">
              <w:rPr>
                <w:rFonts w:ascii="Times New Roman" w:eastAsia="Calibri" w:hAnsi="Times New Roman"/>
                <w:sz w:val="20"/>
                <w:szCs w:val="20"/>
                <w:lang w:eastAsia="en-US"/>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rPr>
              <w:t>Максимальный процент застройки в границах земельного участка – 80.</w:t>
            </w:r>
          </w:p>
        </w:tc>
        <w:tc>
          <w:tcPr>
            <w:tcW w:w="3225" w:type="dxa"/>
            <w:tcBorders>
              <w:top w:val="single" w:sz="8" w:space="0" w:color="auto"/>
              <w:left w:val="single" w:sz="8" w:space="0" w:color="auto"/>
              <w:bottom w:val="single" w:sz="8" w:space="0" w:color="auto"/>
              <w:right w:val="single" w:sz="8" w:space="0" w:color="auto"/>
            </w:tcBorders>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Реконструкцию существующего объекта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jc w:val="center"/>
        <w:rPr>
          <w:rFonts w:ascii="Times New Roman" w:hAnsi="Times New Roman"/>
          <w:b/>
          <w:color w:val="0070C0"/>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6"/>
        <w:gridCol w:w="3686"/>
        <w:gridCol w:w="4656"/>
      </w:tblGrid>
      <w:tr w:rsidR="0069732D" w:rsidRPr="0069732D" w:rsidTr="00182AF6">
        <w:trPr>
          <w:trHeight w:val="384"/>
        </w:trPr>
        <w:tc>
          <w:tcPr>
            <w:tcW w:w="2448"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tcBorders>
              <w:top w:val="single" w:sz="8" w:space="0" w:color="auto"/>
              <w:left w:val="single" w:sz="8" w:space="0" w:color="auto"/>
              <w:bottom w:val="single" w:sz="8" w:space="0" w:color="auto"/>
              <w:right w:val="single" w:sz="8" w:space="0" w:color="auto"/>
            </w:tcBorders>
            <w:vAlign w:val="center"/>
            <w:hideMark/>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Открытая гостевая автостоянка</w:t>
            </w:r>
          </w:p>
        </w:tc>
        <w:tc>
          <w:tcPr>
            <w:tcW w:w="3420"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Количество </w:t>
            </w:r>
            <w:proofErr w:type="gramStart"/>
            <w:r w:rsidRPr="0069732D">
              <w:rPr>
                <w:rFonts w:ascii="Times New Roman" w:hAnsi="Times New Roman"/>
                <w:sz w:val="20"/>
                <w:szCs w:val="20"/>
                <w:lang w:eastAsia="ar-SA"/>
              </w:rPr>
              <w:t>м</w:t>
            </w:r>
            <w:proofErr w:type="gramEnd"/>
            <w:r w:rsidRPr="0069732D">
              <w:rPr>
                <w:rFonts w:ascii="Times New Roman" w:hAnsi="Times New Roman"/>
                <w:sz w:val="20"/>
                <w:szCs w:val="20"/>
                <w:lang w:eastAsia="ar-SA"/>
              </w:rPr>
              <w:t>/м -10</w:t>
            </w:r>
          </w:p>
        </w:tc>
        <w:tc>
          <w:tcPr>
            <w:tcW w:w="4320" w:type="dxa"/>
            <w:tcBorders>
              <w:top w:val="single" w:sz="8" w:space="0" w:color="auto"/>
              <w:left w:val="single" w:sz="8" w:space="0" w:color="auto"/>
              <w:bottom w:val="single" w:sz="8" w:space="0" w:color="auto"/>
              <w:right w:val="single" w:sz="8" w:space="0" w:color="auto"/>
            </w:tcBorders>
            <w:hideMark/>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 соответствии с генеральным планом проекта реконструкции спорткомплекса</w:t>
            </w:r>
          </w:p>
        </w:tc>
      </w:tr>
    </w:tbl>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widowControl w:val="0"/>
        <w:autoSpaceDE w:val="0"/>
        <w:autoSpaceDN w:val="0"/>
        <w:adjustRightInd w:val="0"/>
        <w:spacing w:after="0" w:line="240" w:lineRule="auto"/>
        <w:jc w:val="both"/>
        <w:rPr>
          <w:rFonts w:ascii="Times New Roman" w:hAnsi="Times New Roman"/>
          <w:sz w:val="20"/>
          <w:szCs w:val="20"/>
        </w:rPr>
      </w:pP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r w:rsidRPr="0069732D">
        <w:rPr>
          <w:rFonts w:ascii="Times New Roman" w:hAnsi="Times New Roman"/>
          <w:b/>
          <w:color w:val="FF0000"/>
          <w:sz w:val="20"/>
          <w:szCs w:val="20"/>
          <w:lang w:eastAsia="ar-SA"/>
        </w:rPr>
        <w:t>ПЛАНИРОВОЧНЫЙ МИКРОРАЙОН 01:02</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ИНДИВИДУАЛЬНОЙ ЖИЛОЙ ЗАСТРОЙКИ ПОСТОЯННОГО ПРОЖИВАНИЯ (1ЖЗ 103)</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Индивидуальнае</w:t>
      </w:r>
      <w:proofErr w:type="spellEnd"/>
      <w:r w:rsidRPr="0069732D">
        <w:rPr>
          <w:rFonts w:ascii="Times New Roman" w:hAnsi="Times New Roman"/>
          <w:sz w:val="20"/>
          <w:szCs w:val="20"/>
          <w:lang w:eastAsia="ar-SA"/>
        </w:rPr>
        <w:t xml:space="preserve"> жилые дома, 1-2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многоквартирные жилые дома.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Сложившийся квартал жилой застройки с хаотично сформированными земельными участками </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4464"/>
        <w:gridCol w:w="4111"/>
      </w:tblGrid>
      <w:tr w:rsidR="0069732D" w:rsidRPr="0069732D" w:rsidTr="00701FBC">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4464"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111"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Усадебная застройка</w:t>
            </w:r>
          </w:p>
        </w:tc>
        <w:tc>
          <w:tcPr>
            <w:tcW w:w="4464"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зданий с возможным мансардным завершением до конька скатной кровли не более - 14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ограждения земельных участков не более - 1,8 метров.</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Расстояние от границ соседнего участка до основного строения (жилого дома) -  3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Величина допустимого отступа здания от красной линии улиц не менее - 3 м.</w:t>
            </w:r>
          </w:p>
          <w:p w:rsidR="0069732D" w:rsidRPr="0069732D" w:rsidRDefault="0069732D" w:rsidP="0069732D">
            <w:pPr>
              <w:suppressAutoHyphens/>
              <w:spacing w:after="0" w:line="240" w:lineRule="auto"/>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числе их площадь - определяются в соответствии с требованиями к объектам </w:t>
            </w:r>
            <w:r w:rsidRPr="0069732D">
              <w:rPr>
                <w:rFonts w:ascii="Times New Roman" w:eastAsia="Calibri" w:hAnsi="Times New Roman"/>
                <w:sz w:val="20"/>
                <w:szCs w:val="20"/>
                <w:lang w:eastAsia="en-US"/>
              </w:rPr>
              <w:lastRenderedPageBreak/>
              <w:t xml:space="preserve">жилищного строительства местных нормативов градостроительного проектирования сельского поселения Сентябрьский. </w:t>
            </w:r>
            <w:r w:rsidRPr="0069732D">
              <w:rPr>
                <w:rFonts w:ascii="Times New Roman" w:eastAsia="Calibri" w:hAnsi="Times New Roman"/>
                <w:sz w:val="20"/>
                <w:szCs w:val="20"/>
                <w:lang w:eastAsia="en-US"/>
              </w:rPr>
              <w:tab/>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Максимальный процент застройки в границах земельного участка – 30.</w:t>
            </w:r>
          </w:p>
        </w:tc>
        <w:tc>
          <w:tcPr>
            <w:tcW w:w="4111"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Новое строительство, реконструкцию застройки вести по утвержденному проекту планировки и межевания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Не допускается размещение хозяйственных построек со стороны улиц за исключением гаражей.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Подходы и подъезды к домам выполнить с водопропускными трубами.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Ограждение земельных участков со стороны улиц должно быть единообразным как минимум на протяжении одного квартала.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Отделка фасадов жилых домов высококачественными строительными материалами.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Не допускается использование в открытом виде материалов, которые должны находиться под прикрытием (бетонные блоки, не лицевой кирпич и т. п.).</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4457"/>
        <w:gridCol w:w="4253"/>
      </w:tblGrid>
      <w:tr w:rsidR="0069732D" w:rsidRPr="0069732D" w:rsidTr="00701FBC">
        <w:trPr>
          <w:trHeight w:val="384"/>
        </w:trPr>
        <w:tc>
          <w:tcPr>
            <w:tcW w:w="245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4457"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5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rPr>
          <w:trHeight w:val="206"/>
        </w:trPr>
        <w:tc>
          <w:tcPr>
            <w:tcW w:w="24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 Объекты бытового обслуживания.</w:t>
            </w:r>
          </w:p>
        </w:tc>
        <w:tc>
          <w:tcPr>
            <w:tcW w:w="445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10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встроенные в 1 этажи жилых домов.</w:t>
            </w:r>
          </w:p>
        </w:tc>
      </w:tr>
      <w:tr w:rsidR="0069732D" w:rsidRPr="0069732D" w:rsidTr="00701FBC">
        <w:trPr>
          <w:trHeight w:val="206"/>
        </w:trPr>
        <w:tc>
          <w:tcPr>
            <w:tcW w:w="24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сельскохозяйственного назначения, связанные с выращиванием цветов, фруктов, овощей.</w:t>
            </w:r>
          </w:p>
        </w:tc>
        <w:tc>
          <w:tcPr>
            <w:tcW w:w="445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4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hAnsi="Times New Roman"/>
                <w:sz w:val="20"/>
                <w:szCs w:val="20"/>
                <w:lang w:eastAsia="ar-SA"/>
              </w:rPr>
              <w:t>Пристроенные</w:t>
            </w:r>
            <w:proofErr w:type="gramEnd"/>
            <w:r w:rsidRPr="0069732D">
              <w:rPr>
                <w:rFonts w:ascii="Times New Roman" w:hAnsi="Times New Roman"/>
                <w:sz w:val="20"/>
                <w:szCs w:val="20"/>
                <w:lang w:eastAsia="ar-SA"/>
              </w:rPr>
              <w:t xml:space="preserve"> к жилым домам либо к </w:t>
            </w:r>
            <w:proofErr w:type="spellStart"/>
            <w:r w:rsidRPr="0069732D">
              <w:rPr>
                <w:rFonts w:ascii="Times New Roman" w:hAnsi="Times New Roman"/>
                <w:sz w:val="20"/>
                <w:szCs w:val="20"/>
                <w:lang w:eastAsia="ar-SA"/>
              </w:rPr>
              <w:t>хозпостройкам</w:t>
            </w:r>
            <w:proofErr w:type="spellEnd"/>
            <w:r w:rsidRPr="0069732D">
              <w:rPr>
                <w:rFonts w:ascii="Times New Roman" w:hAnsi="Times New Roman"/>
                <w:sz w:val="20"/>
                <w:szCs w:val="20"/>
                <w:lang w:eastAsia="ar-SA"/>
              </w:rPr>
              <w:t xml:space="preserve">  и </w:t>
            </w: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w:t>
            </w:r>
          </w:p>
        </w:tc>
      </w:tr>
      <w:tr w:rsidR="0069732D" w:rsidRPr="0069732D" w:rsidTr="00701FBC">
        <w:trPr>
          <w:trHeight w:val="206"/>
        </w:trPr>
        <w:tc>
          <w:tcPr>
            <w:tcW w:w="24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хозяйственного назначения.</w:t>
            </w:r>
          </w:p>
        </w:tc>
        <w:tc>
          <w:tcPr>
            <w:tcW w:w="445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60 м 2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Расстояние от границ соседнего участка до </w:t>
            </w:r>
            <w:proofErr w:type="spellStart"/>
            <w:r w:rsidRPr="0069732D">
              <w:rPr>
                <w:rFonts w:ascii="Times New Roman" w:hAnsi="Times New Roman"/>
                <w:sz w:val="20"/>
                <w:szCs w:val="20"/>
                <w:lang w:eastAsia="ar-SA"/>
              </w:rPr>
              <w:t>хозпостроек</w:t>
            </w:r>
            <w:proofErr w:type="spellEnd"/>
            <w:r w:rsidRPr="0069732D">
              <w:rPr>
                <w:rFonts w:ascii="Times New Roman" w:hAnsi="Times New Roman"/>
                <w:sz w:val="20"/>
                <w:szCs w:val="20"/>
                <w:lang w:eastAsia="ar-SA"/>
              </w:rPr>
              <w:t xml:space="preserve"> и прочих строений не менее -1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строений до верха плоской кровли не более - 4 м, до конька скатной кровли не более - 7 м.</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5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xml:space="preserve"> строения.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Допускается блокировка хозяйственных построек на смежных участках при условии взаимного согласия собственников жилых домов.</w:t>
            </w:r>
          </w:p>
        </w:tc>
      </w:tr>
    </w:tbl>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СОЦИАЛЬНО-БЫТОВОГО НАЗНАЧЕНИЯ (2ОДЗ 202)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Пожарное депо, Хлебопекарня с магазином (реконструкция под ФАП), Магазины, Клуб, Тепловой пункт, Бар (не действующий).</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Застройка разнохарактерная, торговая площадь не сформирована.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897"/>
        <w:gridCol w:w="4820"/>
      </w:tblGrid>
      <w:tr w:rsidR="0069732D" w:rsidRPr="0069732D" w:rsidTr="00701FBC">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897"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8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социально-бытового назначения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общественного питания</w:t>
            </w:r>
          </w:p>
        </w:tc>
        <w:tc>
          <w:tcPr>
            <w:tcW w:w="389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до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12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Плотность застройки до 40%. </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lastRenderedPageBreak/>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8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Новое строительство, реконструкцию существующих объектов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Высокие требования к архитектурно-художественному облику зданий - соблюдать принцип стилевого единства в застройке.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Объекты здравоохранения</w:t>
            </w:r>
          </w:p>
        </w:tc>
        <w:tc>
          <w:tcPr>
            <w:tcW w:w="389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до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12 м.</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tc>
        <w:tc>
          <w:tcPr>
            <w:tcW w:w="48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Реконструкцию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Жилая застройка средней этажности</w:t>
            </w:r>
          </w:p>
        </w:tc>
        <w:tc>
          <w:tcPr>
            <w:tcW w:w="3897"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w:t>
            </w:r>
            <w:proofErr w:type="gramStart"/>
            <w:r w:rsidRPr="0069732D">
              <w:rPr>
                <w:rFonts w:ascii="Times New Roman" w:hAnsi="Times New Roman"/>
                <w:sz w:val="20"/>
                <w:szCs w:val="20"/>
                <w:lang w:eastAsia="ar-SA"/>
              </w:rPr>
              <w:t>а-</w:t>
            </w:r>
            <w:proofErr w:type="gramEnd"/>
            <w:r w:rsidRPr="0069732D">
              <w:rPr>
                <w:rFonts w:ascii="Times New Roman" w:hAnsi="Times New Roman"/>
                <w:sz w:val="20"/>
                <w:szCs w:val="20"/>
                <w:lang w:eastAsia="ar-SA"/>
              </w:rPr>
              <w:t xml:space="preserve">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 до 25%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8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Реконструкцию существующих объектов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КОММУНАЛЬНО-СКЛАДСКОГО НАЗНАЧЕНИЯ (3ПР 302)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Контора ДРСУ, Нежилые здания и сооружения.</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Территория не сформирована и не благоустроена </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Объекты коммунально-складского назначения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10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до 52 %.</w:t>
            </w:r>
          </w:p>
          <w:p w:rsidR="0069732D" w:rsidRPr="0069732D" w:rsidRDefault="0069732D" w:rsidP="0069732D">
            <w:pPr>
              <w:suppressAutoHyphens/>
              <w:spacing w:after="0" w:line="240" w:lineRule="auto"/>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9732D">
              <w:rPr>
                <w:rFonts w:ascii="Times New Roman" w:eastAsia="Calibri" w:hAnsi="Times New Roman"/>
                <w:sz w:val="20"/>
                <w:szCs w:val="20"/>
                <w:lang w:eastAsia="en-US"/>
              </w:rPr>
              <w:t>числе</w:t>
            </w:r>
            <w:proofErr w:type="gramEnd"/>
            <w:r w:rsidRPr="0069732D">
              <w:rPr>
                <w:rFonts w:ascii="Times New Roman" w:eastAsia="Calibri" w:hAnsi="Times New Roman"/>
                <w:sz w:val="20"/>
                <w:szCs w:val="20"/>
                <w:lang w:eastAsia="en-US"/>
              </w:rPr>
              <w:t xml:space="preserve"> их площадь определяются в соответствии с местными нормативами градостроительного проектирования сельского поселения Сентябрьский.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Минимальные отступы от границ земельного участка – не подлежит установлению.</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Предусмотреть мероприятия по  отводу поверхностных вод путем устройства ливневой канализации.</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хранения и обслуживания индивидуального транспорта</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10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до 52 %.</w:t>
            </w:r>
          </w:p>
          <w:p w:rsidR="0069732D" w:rsidRPr="0069732D" w:rsidRDefault="0069732D" w:rsidP="0069732D">
            <w:pPr>
              <w:suppressAutoHyphens/>
              <w:spacing w:after="0" w:line="240" w:lineRule="auto"/>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9732D">
              <w:rPr>
                <w:rFonts w:ascii="Times New Roman" w:eastAsia="Calibri" w:hAnsi="Times New Roman"/>
                <w:sz w:val="20"/>
                <w:szCs w:val="20"/>
                <w:lang w:eastAsia="en-US"/>
              </w:rPr>
              <w:t>числе</w:t>
            </w:r>
            <w:proofErr w:type="gramEnd"/>
            <w:r w:rsidRPr="0069732D">
              <w:rPr>
                <w:rFonts w:ascii="Times New Roman" w:eastAsia="Calibri" w:hAnsi="Times New Roman"/>
                <w:sz w:val="20"/>
                <w:szCs w:val="20"/>
                <w:lang w:eastAsia="en-US"/>
              </w:rPr>
              <w:t xml:space="preserve"> их площадь определяются в соответствии с местными нормативами градостроительного проектирования сельского поселения Сентябрьский.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Минимальные отступы от границ земельного участка – не подлежит установлению.</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Предусмотреть мероприятия по  отводу поверхностных вод путем устройства ливневой канализации.</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pacing w:after="0" w:line="240" w:lineRule="auto"/>
        <w:contextualSpacing/>
        <w:jc w:val="both"/>
        <w:rPr>
          <w:rFonts w:ascii="Times New Roman" w:hAnsi="Times New Roman"/>
          <w:b/>
          <w:sz w:val="20"/>
          <w:szCs w:val="20"/>
        </w:rPr>
      </w:pPr>
      <w:r w:rsidRPr="0069732D">
        <w:rPr>
          <w:rFonts w:ascii="Times New Roman" w:hAnsi="Times New Roman"/>
          <w:b/>
          <w:sz w:val="20"/>
          <w:szCs w:val="20"/>
        </w:rPr>
        <w:t>4. УСЛОВНО-РАЗРЕШЕННЫЕ ВИДЫ И ПАРАМЕТРЫ РАЗРЕШЕННОГО ИСПОЛЬЗОВАНИЯ ЗЕМЕЛЬНЫХ УЧАСТКОВ И ОБЪЕКТОВ КАПИТАЛЬНОГО СТРОИТЕЛЬСТВА</w:t>
      </w:r>
    </w:p>
    <w:p w:rsidR="0069732D" w:rsidRPr="0069732D" w:rsidRDefault="0069732D" w:rsidP="0069732D">
      <w:pPr>
        <w:spacing w:after="0" w:line="240" w:lineRule="auto"/>
        <w:ind w:firstLine="709"/>
        <w:contextualSpacing/>
        <w:jc w:val="both"/>
        <w:rPr>
          <w:rFonts w:ascii="Times New Roman" w:hAnsi="Times New Roman"/>
          <w:b/>
          <w:sz w:val="20"/>
          <w:szCs w:val="20"/>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0"/>
        <w:gridCol w:w="3118"/>
        <w:gridCol w:w="3828"/>
      </w:tblGrid>
      <w:tr w:rsidR="0069732D" w:rsidRPr="0069732D" w:rsidTr="00182AF6">
        <w:trPr>
          <w:trHeight w:val="384"/>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УСЛОВНО-РАЗРЕШЕННЫЕ ВИДЫ РАЗРЕШЕННОГО ИСПОЛЬЗОВАНИЯ</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ПАРАМЕТРЫ РАЗРЕШЕННОГО ИСПОЛЬЗОВАНИЯ</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ОСОБЫЕ УСЛОВИЯ РЕАЛИЗАЦИИ РЕГЛАМЕНТА</w:t>
            </w:r>
          </w:p>
        </w:tc>
      </w:tr>
      <w:tr w:rsidR="0069732D" w:rsidRPr="0069732D" w:rsidTr="00182AF6">
        <w:trPr>
          <w:trHeight w:val="206"/>
        </w:trPr>
        <w:tc>
          <w:tcPr>
            <w:tcW w:w="2660" w:type="dxa"/>
            <w:tcBorders>
              <w:top w:val="single" w:sz="8" w:space="0" w:color="auto"/>
              <w:left w:val="single" w:sz="8" w:space="0" w:color="auto"/>
              <w:bottom w:val="single" w:sz="8" w:space="0" w:color="auto"/>
              <w:right w:val="single" w:sz="8" w:space="0" w:color="auto"/>
            </w:tcBorders>
            <w:shd w:val="clear" w:color="auto" w:fill="auto"/>
            <w:hideMark/>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Мастерская для ремонта и обслуживания автомобилей, автомобильная мойка (код 4.9.1)</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Этажность – 2 этажа</w:t>
            </w:r>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Высота – до 10 м.</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p>
          <w:p w:rsidR="0069732D" w:rsidRPr="0069732D" w:rsidRDefault="0069732D" w:rsidP="0069732D">
            <w:pPr>
              <w:spacing w:after="0" w:line="240" w:lineRule="auto"/>
              <w:jc w:val="both"/>
              <w:rPr>
                <w:rFonts w:ascii="Times New Roman" w:eastAsia="Calibri" w:hAnsi="Times New Roman"/>
                <w:bCs/>
                <w:sz w:val="20"/>
                <w:szCs w:val="20"/>
                <w:lang w:eastAsia="en-US"/>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9732D">
              <w:rPr>
                <w:rFonts w:ascii="Times New Roman" w:eastAsia="Calibri" w:hAnsi="Times New Roman"/>
                <w:sz w:val="20"/>
                <w:szCs w:val="20"/>
                <w:lang w:eastAsia="en-US"/>
              </w:rPr>
              <w:t>числе</w:t>
            </w:r>
            <w:proofErr w:type="gramEnd"/>
            <w:r w:rsidRPr="0069732D">
              <w:rPr>
                <w:rFonts w:ascii="Times New Roman" w:eastAsia="Calibri" w:hAnsi="Times New Roman"/>
                <w:sz w:val="20"/>
                <w:szCs w:val="20"/>
                <w:lang w:eastAsia="en-US"/>
              </w:rPr>
              <w:t xml:space="preserve"> их площадь определяются в соответствии с местными нормативами градостроительного проектирования сельского поселения Сентябрьский;</w:t>
            </w:r>
            <w:r w:rsidRPr="0069732D">
              <w:rPr>
                <w:rFonts w:ascii="Times New Roman" w:hAnsi="Times New Roman"/>
                <w:sz w:val="20"/>
                <w:szCs w:val="20"/>
              </w:rPr>
              <w:t xml:space="preserve"> </w:t>
            </w:r>
          </w:p>
          <w:p w:rsidR="0069732D" w:rsidRPr="0069732D" w:rsidRDefault="0069732D" w:rsidP="0069732D">
            <w:pPr>
              <w:spacing w:after="0" w:line="240" w:lineRule="auto"/>
              <w:rPr>
                <w:rFonts w:ascii="Times New Roman" w:hAnsi="Times New Roman"/>
                <w:sz w:val="20"/>
                <w:szCs w:val="20"/>
              </w:rPr>
            </w:pPr>
            <w:r w:rsidRPr="0069732D">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tc>
        <w:tc>
          <w:tcPr>
            <w:tcW w:w="3828" w:type="dxa"/>
            <w:tcBorders>
              <w:top w:val="single" w:sz="8" w:space="0" w:color="auto"/>
              <w:left w:val="single" w:sz="8" w:space="0" w:color="auto"/>
              <w:bottom w:val="single" w:sz="8" w:space="0" w:color="auto"/>
              <w:right w:val="single" w:sz="8" w:space="0" w:color="auto"/>
            </w:tcBorders>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lastRenderedPageBreak/>
        <w:t>ЗОНА ИНДИВИДУАЛЬНОГО ТРАНСПОРТА (5ТЗ 503)</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Свободные от застройки территории,</w:t>
      </w:r>
      <w:proofErr w:type="gramStart"/>
      <w:r w:rsidRPr="0069732D">
        <w:rPr>
          <w:rFonts w:ascii="Times New Roman" w:hAnsi="Times New Roman"/>
          <w:sz w:val="20"/>
          <w:szCs w:val="20"/>
          <w:lang w:eastAsia="ar-SA"/>
        </w:rPr>
        <w:t xml:space="preserve"> .</w:t>
      </w:r>
      <w:proofErr w:type="gramEnd"/>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не сформирована, частично занята огородами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хранения и обслуживания индивидуального транспорта</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Этажность - 1эт.</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7 м.</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Минимальные отступы от границ земельного участка – с </w:t>
            </w:r>
            <w:proofErr w:type="gramStart"/>
            <w:r w:rsidRPr="0069732D">
              <w:rPr>
                <w:rFonts w:ascii="Times New Roman" w:eastAsia="Calibri" w:hAnsi="Times New Roman"/>
                <w:sz w:val="20"/>
                <w:szCs w:val="20"/>
                <w:lang w:eastAsia="en-US"/>
              </w:rPr>
              <w:t>фронтальной</w:t>
            </w:r>
            <w:proofErr w:type="gramEnd"/>
            <w:r w:rsidRPr="0069732D">
              <w:rPr>
                <w:rFonts w:ascii="Times New Roman" w:eastAsia="Calibri" w:hAnsi="Times New Roman"/>
                <w:sz w:val="20"/>
                <w:szCs w:val="20"/>
                <w:lang w:eastAsia="en-US"/>
              </w:rPr>
              <w:t xml:space="preserve"> и боковых сторон земельного участка – 4 м.</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определяются в соответствии с региональными нормативами градостроительного проектирования Ханты-Мансийского автономного округа – Югры.</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существующих объектов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pacing w:after="0" w:line="240" w:lineRule="auto"/>
        <w:contextualSpacing/>
        <w:jc w:val="both"/>
        <w:rPr>
          <w:rFonts w:ascii="Times New Roman" w:hAnsi="Times New Roman"/>
          <w:b/>
          <w:sz w:val="20"/>
          <w:szCs w:val="20"/>
        </w:rPr>
      </w:pPr>
      <w:r w:rsidRPr="0069732D">
        <w:rPr>
          <w:rFonts w:ascii="Times New Roman" w:hAnsi="Times New Roman"/>
          <w:b/>
          <w:sz w:val="20"/>
          <w:szCs w:val="20"/>
        </w:rPr>
        <w:t>4. УСЛОВНО-РАЗРЕШЕННЫЕ ВИДЫ И ПАРАМЕТРЫ РАЗРЕШЕННОГО ИСПОЛЬЗОВАНИЯ ЗЕМЕЛЬНЫХ УЧАСТКОВ И ОБЪЕКТОВ КАПИТАЛЬНОГО СТРОИТЕЛЬСТВА</w:t>
      </w:r>
    </w:p>
    <w:p w:rsidR="0069732D" w:rsidRPr="0069732D" w:rsidRDefault="0069732D" w:rsidP="0069732D">
      <w:pPr>
        <w:spacing w:after="0" w:line="240" w:lineRule="auto"/>
        <w:contextualSpacing/>
        <w:jc w:val="both"/>
        <w:rPr>
          <w:rFonts w:ascii="Times New Roman" w:hAnsi="Times New Roman"/>
          <w:b/>
          <w:sz w:val="20"/>
          <w:szCs w:val="20"/>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0"/>
        <w:gridCol w:w="3118"/>
        <w:gridCol w:w="3828"/>
      </w:tblGrid>
      <w:tr w:rsidR="0069732D" w:rsidRPr="0069732D" w:rsidTr="00182AF6">
        <w:trPr>
          <w:trHeight w:val="384"/>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УСЛОВНО-РАЗРЕШЕННЫЕ ВИДЫ РАЗРЕШЕННОГО ИСПОЛЬЗОВАНИЯ</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ПАРАМЕТРЫ РАЗРЕШЕННОГО ИСПОЛЬЗОВАНИЯ</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ОСОБЫЕ УСЛОВИЯ РЕАЛИЗАЦИИ РЕГЛАМЕНТА</w:t>
            </w:r>
          </w:p>
        </w:tc>
      </w:tr>
      <w:tr w:rsidR="0069732D" w:rsidRPr="0069732D" w:rsidTr="00182AF6">
        <w:trPr>
          <w:trHeight w:val="206"/>
        </w:trPr>
        <w:tc>
          <w:tcPr>
            <w:tcW w:w="2660" w:type="dxa"/>
            <w:tcBorders>
              <w:top w:val="single" w:sz="8" w:space="0" w:color="auto"/>
              <w:left w:val="single" w:sz="8" w:space="0" w:color="auto"/>
              <w:bottom w:val="single" w:sz="8" w:space="0" w:color="auto"/>
              <w:right w:val="single" w:sz="8" w:space="0" w:color="auto"/>
            </w:tcBorders>
            <w:shd w:val="clear" w:color="auto" w:fill="auto"/>
            <w:hideMark/>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Мастерская для ремонта и обслуживания автомобилей, автомобильная мойка (код 4.9.1)</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Этажность – 2 этажа.</w:t>
            </w:r>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Высота – до 6 м.</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p>
          <w:p w:rsidR="0069732D" w:rsidRPr="0069732D" w:rsidRDefault="0069732D" w:rsidP="0069732D">
            <w:pPr>
              <w:spacing w:after="0" w:line="240" w:lineRule="auto"/>
              <w:jc w:val="both"/>
              <w:rPr>
                <w:rFonts w:ascii="Times New Roman" w:eastAsia="Calibri" w:hAnsi="Times New Roman"/>
                <w:bCs/>
                <w:sz w:val="20"/>
                <w:szCs w:val="20"/>
                <w:lang w:eastAsia="en-US"/>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9732D">
              <w:rPr>
                <w:rFonts w:ascii="Times New Roman" w:eastAsia="Calibri" w:hAnsi="Times New Roman"/>
                <w:sz w:val="20"/>
                <w:szCs w:val="20"/>
                <w:lang w:eastAsia="en-US"/>
              </w:rPr>
              <w:t>числе</w:t>
            </w:r>
            <w:proofErr w:type="gramEnd"/>
            <w:r w:rsidRPr="0069732D">
              <w:rPr>
                <w:rFonts w:ascii="Times New Roman" w:eastAsia="Calibri" w:hAnsi="Times New Roman"/>
                <w:sz w:val="20"/>
                <w:szCs w:val="20"/>
                <w:lang w:eastAsia="en-US"/>
              </w:rPr>
              <w:t xml:space="preserve"> их площадь определяются в соответствии с местными нормативами градостроительного </w:t>
            </w:r>
            <w:r w:rsidRPr="0069732D">
              <w:rPr>
                <w:rFonts w:ascii="Times New Roman" w:eastAsia="Calibri" w:hAnsi="Times New Roman"/>
                <w:sz w:val="20"/>
                <w:szCs w:val="20"/>
                <w:lang w:eastAsia="en-US"/>
              </w:rPr>
              <w:lastRenderedPageBreak/>
              <w:t>проектирования сельского поселения Сентябрьский;</w:t>
            </w:r>
            <w:r w:rsidRPr="0069732D">
              <w:rPr>
                <w:rFonts w:ascii="Times New Roman" w:hAnsi="Times New Roman"/>
                <w:sz w:val="20"/>
                <w:szCs w:val="20"/>
              </w:rPr>
              <w:t xml:space="preserve"> </w:t>
            </w:r>
          </w:p>
          <w:p w:rsidR="0069732D" w:rsidRPr="0069732D" w:rsidRDefault="0069732D" w:rsidP="0069732D">
            <w:pPr>
              <w:spacing w:after="0" w:line="240" w:lineRule="auto"/>
              <w:rPr>
                <w:rFonts w:ascii="Times New Roman" w:hAnsi="Times New Roman"/>
                <w:sz w:val="20"/>
                <w:szCs w:val="20"/>
              </w:rPr>
            </w:pPr>
            <w:r w:rsidRPr="0069732D">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tc>
        <w:tc>
          <w:tcPr>
            <w:tcW w:w="3828" w:type="dxa"/>
            <w:tcBorders>
              <w:top w:val="single" w:sz="8" w:space="0" w:color="auto"/>
              <w:left w:val="single" w:sz="8" w:space="0" w:color="auto"/>
              <w:bottom w:val="single" w:sz="8" w:space="0" w:color="auto"/>
              <w:right w:val="single" w:sz="8" w:space="0" w:color="auto"/>
            </w:tcBorders>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lastRenderedPageBreak/>
              <w:t>Образование земельных участков в соответствии с проектом планировки территории и проектом межевания»</w:t>
            </w:r>
          </w:p>
        </w:tc>
      </w:tr>
    </w:tbl>
    <w:p w:rsidR="0069732D" w:rsidRPr="0069732D" w:rsidRDefault="0069732D" w:rsidP="0069732D">
      <w:pPr>
        <w:spacing w:after="0" w:line="240" w:lineRule="auto"/>
        <w:contextualSpacing/>
        <w:jc w:val="both"/>
        <w:rPr>
          <w:rFonts w:ascii="Times New Roman" w:hAnsi="Times New Roman"/>
          <w:b/>
          <w:sz w:val="20"/>
          <w:szCs w:val="20"/>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ПРИРОДНЫХ ТЕРРИТОРИЙ (6РЗ 602)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свободная от застройки, Бомбоубежище, 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не благоустроенная с хаотичным размещением участков под 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Природные территории.</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Разработать проект озеленения СЗЗ.</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Предусмотреть мероприятия по водоотведению.</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СЕЛЬХОЗ. УГОДИЙ (7СХЗ 701)</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Индивидуальные жилые дома, Огородные участки  с </w:t>
      </w:r>
      <w:proofErr w:type="spellStart"/>
      <w:r w:rsidRPr="0069732D">
        <w:rPr>
          <w:rFonts w:ascii="Times New Roman" w:hAnsi="Times New Roman"/>
          <w:sz w:val="20"/>
          <w:szCs w:val="20"/>
          <w:lang w:eastAsia="ar-SA"/>
        </w:rPr>
        <w:t>хозпостройками</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Хаотично сформированные наделы земли.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w:t>
            </w:r>
            <w:proofErr w:type="spellStart"/>
            <w:r w:rsidRPr="0069732D">
              <w:rPr>
                <w:rFonts w:ascii="Times New Roman" w:hAnsi="Times New Roman"/>
                <w:sz w:val="20"/>
                <w:szCs w:val="20"/>
                <w:lang w:eastAsia="ar-SA"/>
              </w:rPr>
              <w:t>сельхоз</w:t>
            </w:r>
            <w:proofErr w:type="gramStart"/>
            <w:r w:rsidRPr="0069732D">
              <w:rPr>
                <w:rFonts w:ascii="Times New Roman" w:hAnsi="Times New Roman"/>
                <w:sz w:val="20"/>
                <w:szCs w:val="20"/>
                <w:lang w:eastAsia="ar-SA"/>
              </w:rPr>
              <w:t>.у</w:t>
            </w:r>
            <w:proofErr w:type="gramEnd"/>
            <w:r w:rsidRPr="0069732D">
              <w:rPr>
                <w:rFonts w:ascii="Times New Roman" w:hAnsi="Times New Roman"/>
                <w:sz w:val="20"/>
                <w:szCs w:val="20"/>
                <w:lang w:eastAsia="ar-SA"/>
              </w:rPr>
              <w:t>годий</w:t>
            </w:r>
            <w:proofErr w:type="spellEnd"/>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69732D">
              <w:rPr>
                <w:rFonts w:ascii="Times New Roman" w:eastAsia="Calibri" w:hAnsi="Times New Roman"/>
                <w:sz w:val="20"/>
                <w:szCs w:val="20"/>
                <w:lang w:eastAsia="en-US"/>
              </w:rPr>
              <w:lastRenderedPageBreak/>
              <w:t>капитального строительства не подлежат установлению.</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Формирование застройки вести по утвержденному проекту межевания.</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autoSpaceDE w:val="0"/>
        <w:autoSpaceDN w:val="0"/>
        <w:adjustRightInd w:val="0"/>
        <w:spacing w:after="0" w:line="240" w:lineRule="auto"/>
        <w:ind w:firstLine="720"/>
        <w:jc w:val="both"/>
        <w:rPr>
          <w:rFonts w:ascii="Times New Roman" w:hAnsi="Times New Roman"/>
          <w:sz w:val="20"/>
          <w:szCs w:val="20"/>
        </w:rPr>
      </w:pP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r w:rsidRPr="0069732D">
        <w:rPr>
          <w:rFonts w:ascii="Times New Roman" w:hAnsi="Times New Roman"/>
          <w:b/>
          <w:color w:val="FF0000"/>
          <w:sz w:val="20"/>
          <w:szCs w:val="20"/>
          <w:lang w:eastAsia="ar-SA"/>
        </w:rPr>
        <w:t>ПЛАНИРОВОЧНЫЙ МИКРОРАЙОН 01:03</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ЖИЛОЙ ЗАСТРОЙКИ СРЕДНЕЙ ЭТАЖНОСТИ (1ЖЗ 102)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свободная от застройки.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на стадии формирования</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5031"/>
        <w:gridCol w:w="3544"/>
      </w:tblGrid>
      <w:tr w:rsidR="0069732D" w:rsidRPr="0069732D" w:rsidTr="00701FBC">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5031"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3544"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Многоквартирные жилые дома</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5031"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w:t>
            </w:r>
            <w:proofErr w:type="gramStart"/>
            <w:r w:rsidRPr="0069732D">
              <w:rPr>
                <w:rFonts w:ascii="Times New Roman" w:hAnsi="Times New Roman"/>
                <w:sz w:val="20"/>
                <w:szCs w:val="20"/>
                <w:lang w:eastAsia="ar-SA"/>
              </w:rPr>
              <w:t>а-</w:t>
            </w:r>
            <w:proofErr w:type="gramEnd"/>
            <w:r w:rsidRPr="0069732D">
              <w:rPr>
                <w:rFonts w:ascii="Times New Roman" w:hAnsi="Times New Roman"/>
                <w:sz w:val="20"/>
                <w:szCs w:val="20"/>
                <w:lang w:eastAsia="ar-SA"/>
              </w:rPr>
              <w:t xml:space="preserve">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 до 25%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Минимальные отступы от границ земельных участков - определяются в соответствии с требованиями </w:t>
            </w:r>
            <w:proofErr w:type="gramStart"/>
            <w:r w:rsidRPr="0069732D">
              <w:rPr>
                <w:rFonts w:ascii="Times New Roman" w:eastAsia="Calibri" w:hAnsi="Times New Roman"/>
                <w:sz w:val="20"/>
                <w:szCs w:val="20"/>
                <w:lang w:eastAsia="en-US"/>
              </w:rPr>
              <w:t>инсоляции объектов жилищного строительства местных нормативов градостроительного проектирования сельского поселения</w:t>
            </w:r>
            <w:proofErr w:type="gramEnd"/>
            <w:r w:rsidRPr="0069732D">
              <w:rPr>
                <w:rFonts w:ascii="Times New Roman" w:eastAsia="Calibri" w:hAnsi="Times New Roman"/>
                <w:sz w:val="20"/>
                <w:szCs w:val="20"/>
                <w:lang w:eastAsia="en-US"/>
              </w:rPr>
              <w:t xml:space="preserve"> Сентябрьский.</w:t>
            </w:r>
          </w:p>
        </w:tc>
        <w:tc>
          <w:tcPr>
            <w:tcW w:w="3544"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Формирование застройки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68"/>
        <w:gridCol w:w="2890"/>
        <w:gridCol w:w="6465"/>
      </w:tblGrid>
      <w:tr w:rsidR="0069732D" w:rsidRPr="0069732D" w:rsidTr="00701FBC">
        <w:trPr>
          <w:trHeight w:val="384"/>
        </w:trPr>
        <w:tc>
          <w:tcPr>
            <w:tcW w:w="166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289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646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rPr>
          <w:trHeight w:val="206"/>
        </w:trPr>
        <w:tc>
          <w:tcPr>
            <w:tcW w:w="166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торговли</w:t>
            </w:r>
          </w:p>
        </w:tc>
        <w:tc>
          <w:tcPr>
            <w:tcW w:w="289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500 м 2.</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646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w:t>
            </w:r>
            <w:r w:rsidRPr="0069732D">
              <w:rPr>
                <w:rFonts w:ascii="Times New Roman" w:hAnsi="Times New Roman"/>
                <w:sz w:val="20"/>
                <w:szCs w:val="20"/>
                <w:lang w:eastAsia="ar-SA"/>
              </w:rPr>
              <w:lastRenderedPageBreak/>
              <w:t xml:space="preserve">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tc>
      </w:tr>
      <w:tr w:rsidR="0069732D" w:rsidRPr="0069732D" w:rsidTr="00701FBC">
        <w:trPr>
          <w:trHeight w:val="206"/>
        </w:trPr>
        <w:tc>
          <w:tcPr>
            <w:tcW w:w="166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 xml:space="preserve">Объекты коммунального обслуживания,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административно-делового назначения,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бытового обслуживания.</w:t>
            </w:r>
          </w:p>
        </w:tc>
        <w:tc>
          <w:tcPr>
            <w:tcW w:w="289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-30- 300 кв. м.</w:t>
            </w:r>
          </w:p>
        </w:tc>
        <w:tc>
          <w:tcPr>
            <w:tcW w:w="646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ИНДИВИДУАЛЬНОЙ ЖИЛОЙ ЗАСТРОЙКИ ПОСТОЯННОГО ПРОЖИВАНИЯ (1ЖЗ 103)</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2-эт. индивидуальные жилые дома, Территории свободные от застройки, Вертолетная площадка.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Частично сформированная жилая застройка усадебного типа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Вертолетная площадка</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03"/>
        <w:gridCol w:w="3765"/>
        <w:gridCol w:w="5155"/>
      </w:tblGrid>
      <w:tr w:rsidR="0069732D" w:rsidRPr="0069732D" w:rsidTr="00701FBC">
        <w:trPr>
          <w:trHeight w:val="552"/>
        </w:trPr>
        <w:tc>
          <w:tcPr>
            <w:tcW w:w="210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76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515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10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Усадебная застройка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Религиозное использование (3.7)</w:t>
            </w:r>
          </w:p>
        </w:tc>
        <w:tc>
          <w:tcPr>
            <w:tcW w:w="376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зданий с возможным мансардным завершением до конька скатной кровли не более - 14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ограждения земельных участков не более - 1,8 метров.</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Расстояние от границ соседнего участка до основного строения (жилого дома) -  3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Величина допустимого отступа здания от красной линии улиц не менее - 3 м.</w:t>
            </w:r>
          </w:p>
          <w:p w:rsidR="0069732D" w:rsidRPr="0069732D" w:rsidRDefault="0069732D" w:rsidP="0069732D">
            <w:pPr>
              <w:suppressAutoHyphens/>
              <w:spacing w:after="0" w:line="240" w:lineRule="auto"/>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 </w:t>
            </w:r>
            <w:r w:rsidRPr="0069732D">
              <w:rPr>
                <w:rFonts w:ascii="Times New Roman" w:eastAsia="Calibri" w:hAnsi="Times New Roman"/>
                <w:sz w:val="20"/>
                <w:szCs w:val="20"/>
                <w:lang w:eastAsia="en-US"/>
              </w:rPr>
              <w:tab/>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Максимальный процент застройки в границах земельного участка – 30.</w:t>
            </w:r>
          </w:p>
        </w:tc>
        <w:tc>
          <w:tcPr>
            <w:tcW w:w="515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Не допускается размещение хозяйственных построек со стороны улиц за исключением гаражей.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Подходы и подъезды к домам выполнить с водопропускными трубами.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Ограждение земельных участков со стороны улиц должно быть единообразным как минимум на протяжении одного квартала.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Отделка фасадов жилых домов высококачественными строительными материалами.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 допускается использование в открытом виде материалов, которые должны находиться под прикрытием (бетонные блоки, не лицевой кирпич и т. п.).</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 Объекты бытового обслуживания.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10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lastRenderedPageBreak/>
              <w:t>Отдельностоящие</w:t>
            </w:r>
            <w:proofErr w:type="spellEnd"/>
            <w:r w:rsidRPr="0069732D">
              <w:rPr>
                <w:rFonts w:ascii="Times New Roman" w:hAnsi="Times New Roman"/>
                <w:sz w:val="20"/>
                <w:szCs w:val="20"/>
                <w:lang w:eastAsia="ar-SA"/>
              </w:rPr>
              <w:t>, встроенные в 1 этажи жилых домов.</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Объекты сельскохозяйственного назначения, связанные с выращиванием цветов, фруктов, овощей.</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4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hAnsi="Times New Roman"/>
                <w:sz w:val="20"/>
                <w:szCs w:val="20"/>
                <w:lang w:eastAsia="ar-SA"/>
              </w:rPr>
              <w:t>Пристроенные</w:t>
            </w:r>
            <w:proofErr w:type="gramEnd"/>
            <w:r w:rsidRPr="0069732D">
              <w:rPr>
                <w:rFonts w:ascii="Times New Roman" w:hAnsi="Times New Roman"/>
                <w:sz w:val="20"/>
                <w:szCs w:val="20"/>
                <w:lang w:eastAsia="ar-SA"/>
              </w:rPr>
              <w:t xml:space="preserve"> к жилым домам либо к </w:t>
            </w:r>
            <w:proofErr w:type="spellStart"/>
            <w:r w:rsidRPr="0069732D">
              <w:rPr>
                <w:rFonts w:ascii="Times New Roman" w:hAnsi="Times New Roman"/>
                <w:sz w:val="20"/>
                <w:szCs w:val="20"/>
                <w:lang w:eastAsia="ar-SA"/>
              </w:rPr>
              <w:t>хозпостройкам</w:t>
            </w:r>
            <w:proofErr w:type="spellEnd"/>
            <w:r w:rsidRPr="0069732D">
              <w:rPr>
                <w:rFonts w:ascii="Times New Roman" w:hAnsi="Times New Roman"/>
                <w:sz w:val="20"/>
                <w:szCs w:val="20"/>
                <w:lang w:eastAsia="ar-SA"/>
              </w:rPr>
              <w:t xml:space="preserve">  и </w:t>
            </w: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хозяйственного назначения.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60 м 2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Расстояние от границ соседнего участка до </w:t>
            </w:r>
            <w:proofErr w:type="spellStart"/>
            <w:r w:rsidRPr="0069732D">
              <w:rPr>
                <w:rFonts w:ascii="Times New Roman" w:hAnsi="Times New Roman"/>
                <w:sz w:val="20"/>
                <w:szCs w:val="20"/>
                <w:lang w:eastAsia="ar-SA"/>
              </w:rPr>
              <w:t>хозпостроек</w:t>
            </w:r>
            <w:proofErr w:type="spellEnd"/>
            <w:r w:rsidRPr="0069732D">
              <w:rPr>
                <w:rFonts w:ascii="Times New Roman" w:hAnsi="Times New Roman"/>
                <w:sz w:val="20"/>
                <w:szCs w:val="20"/>
                <w:lang w:eastAsia="ar-SA"/>
              </w:rPr>
              <w:t xml:space="preserve"> и прочих строений не менее -1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строений до верха плоской кровли не более - 4 м, до конька скатной кровли не более - 7 м.</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xml:space="preserve"> строения.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Допускается блокировка хозяйственных построек на смежных участках при условии взаимного согласия собственников жилых домов.</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r w:rsidRPr="0069732D">
        <w:rPr>
          <w:rFonts w:ascii="Times New Roman" w:hAnsi="Times New Roman"/>
          <w:b/>
          <w:color w:val="FF0000"/>
          <w:sz w:val="20"/>
          <w:szCs w:val="20"/>
          <w:lang w:eastAsia="ar-SA"/>
        </w:rPr>
        <w:t>ПЛАНИРОВОЧНЫЙ МИКРОРАЙОН 01:04</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ИНДИВИДУАЛЬНОЙ ЖИЛОЙ ЗАСТРОЙКИ ПОСТОЯННОГО ПРОЖИВАНИЯ (1ЖЗ 103)</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Огородные участки с </w:t>
      </w:r>
      <w:proofErr w:type="spellStart"/>
      <w:r w:rsidRPr="0069732D">
        <w:rPr>
          <w:rFonts w:ascii="Times New Roman" w:hAnsi="Times New Roman"/>
          <w:sz w:val="20"/>
          <w:szCs w:val="20"/>
          <w:lang w:eastAsia="ar-SA"/>
        </w:rPr>
        <w:t>хозпостройками</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Хаотично сформированные наделы земли.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03"/>
        <w:gridCol w:w="3765"/>
        <w:gridCol w:w="5013"/>
      </w:tblGrid>
      <w:tr w:rsidR="0069732D" w:rsidRPr="0069732D" w:rsidTr="00701FBC">
        <w:trPr>
          <w:trHeight w:val="552"/>
        </w:trPr>
        <w:tc>
          <w:tcPr>
            <w:tcW w:w="210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765"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501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701FBC">
        <w:tc>
          <w:tcPr>
            <w:tcW w:w="210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Усадебная застройка</w:t>
            </w:r>
          </w:p>
        </w:tc>
        <w:tc>
          <w:tcPr>
            <w:tcW w:w="3765"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зданий с возможным мансардным завершением до конька скатной кровли не более - 14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ограждения земельных участков не более - 1,8 метров.</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Расстояние от границ соседнего участка до основного строения (жилого дома) -  3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Величина допустимого отступа здания от красной линии улиц не менее - 3 м.</w:t>
            </w:r>
          </w:p>
          <w:p w:rsidR="0069732D" w:rsidRPr="0069732D" w:rsidRDefault="0069732D" w:rsidP="0069732D">
            <w:pPr>
              <w:suppressAutoHyphens/>
              <w:spacing w:after="0" w:line="240" w:lineRule="auto"/>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 </w:t>
            </w:r>
            <w:r w:rsidRPr="0069732D">
              <w:rPr>
                <w:rFonts w:ascii="Times New Roman" w:eastAsia="Calibri" w:hAnsi="Times New Roman"/>
                <w:sz w:val="20"/>
                <w:szCs w:val="20"/>
                <w:lang w:eastAsia="en-US"/>
              </w:rPr>
              <w:tab/>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Максимальный процент застройки в границах земельного участка – 30.</w:t>
            </w:r>
          </w:p>
        </w:tc>
        <w:tc>
          <w:tcPr>
            <w:tcW w:w="501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вести по утвержденному проекту планировки и межевания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Не допускается размещение хозяйственных построек со стороны улиц за исключением гаражей.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Подходы и подъезды к домам выполнить с водопропускными трубами.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Ограждение земельных участков со стороны улиц должно быть единообразным как минимум на протяжении одного квартала.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Отделка фасадов жилых домов высококачественными строительными материалами.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 допускается использование в открытом виде материалов, которые должны находиться под прикрытием (бетонные блоки, не лицевой кирпич и т. п.).</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 Объекты бытового обслуживания.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10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встроенные в 1 этажи жилых домов.</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сельскохозяйственного назначения, связанные с выращиванием цветов, фруктов, овощей.</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Высота - до 4 м.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100 м 2 .</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hAnsi="Times New Roman"/>
                <w:sz w:val="20"/>
                <w:szCs w:val="20"/>
                <w:lang w:eastAsia="ar-SA"/>
              </w:rPr>
              <w:t>Пристроенные</w:t>
            </w:r>
            <w:proofErr w:type="gramEnd"/>
            <w:r w:rsidRPr="0069732D">
              <w:rPr>
                <w:rFonts w:ascii="Times New Roman" w:hAnsi="Times New Roman"/>
                <w:sz w:val="20"/>
                <w:szCs w:val="20"/>
                <w:lang w:eastAsia="ar-SA"/>
              </w:rPr>
              <w:t xml:space="preserve"> к жилым домам либо к </w:t>
            </w:r>
            <w:proofErr w:type="spellStart"/>
            <w:r w:rsidRPr="0069732D">
              <w:rPr>
                <w:rFonts w:ascii="Times New Roman" w:hAnsi="Times New Roman"/>
                <w:sz w:val="20"/>
                <w:szCs w:val="20"/>
                <w:lang w:eastAsia="ar-SA"/>
              </w:rPr>
              <w:t>хозпостройкам</w:t>
            </w:r>
            <w:proofErr w:type="spellEnd"/>
            <w:r w:rsidRPr="0069732D">
              <w:rPr>
                <w:rFonts w:ascii="Times New Roman" w:hAnsi="Times New Roman"/>
                <w:sz w:val="20"/>
                <w:szCs w:val="20"/>
                <w:lang w:eastAsia="ar-SA"/>
              </w:rPr>
              <w:t xml:space="preserve">  и </w:t>
            </w: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хозяйственного назначения.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 xml:space="preserve">.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 60 м 2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Расстояние от границ соседнего участка до </w:t>
            </w:r>
            <w:proofErr w:type="spellStart"/>
            <w:r w:rsidRPr="0069732D">
              <w:rPr>
                <w:rFonts w:ascii="Times New Roman" w:hAnsi="Times New Roman"/>
                <w:sz w:val="20"/>
                <w:szCs w:val="20"/>
                <w:lang w:eastAsia="ar-SA"/>
              </w:rPr>
              <w:t>хозпостроек</w:t>
            </w:r>
            <w:proofErr w:type="spellEnd"/>
            <w:r w:rsidRPr="0069732D">
              <w:rPr>
                <w:rFonts w:ascii="Times New Roman" w:hAnsi="Times New Roman"/>
                <w:sz w:val="20"/>
                <w:szCs w:val="20"/>
                <w:lang w:eastAsia="ar-SA"/>
              </w:rPr>
              <w:t xml:space="preserve"> и прочих строений не менее -1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строений до верха плоской кровли не более - 4 м, до конька скатной кровли не более - 7 м.</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xml:space="preserve"> строения.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Допускается блокировка хозяйственных построек на смежных участках при условии взаимного согласия собственников жилых домов.</w:t>
            </w:r>
          </w:p>
        </w:tc>
      </w:tr>
    </w:tbl>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КУЛЬТУРНО-ДОСУГОВОГО НАЗНАЧЕНИЯ (2ОДЗ 205)</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Хаотично сформированные наделы земли.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Огододы</w:t>
      </w:r>
      <w:proofErr w:type="spellEnd"/>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культового назначения </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15 м.</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r w:rsidRPr="0069732D">
              <w:rPr>
                <w:rFonts w:ascii="Times New Roman" w:eastAsia="Calibri" w:hAnsi="Times New Roman"/>
                <w:sz w:val="20"/>
                <w:szCs w:val="20"/>
                <w:lang w:eastAsia="en-US"/>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rPr>
              <w:t>Максимальный процент застройки в границах земельного участка – 80.</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вести по утвержденному проекту планировки и межевания</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lastRenderedPageBreak/>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FF0000"/>
          <w:sz w:val="20"/>
          <w:szCs w:val="20"/>
          <w:lang w:eastAsia="ar-SA"/>
        </w:rPr>
      </w:pPr>
      <w:r w:rsidRPr="0069732D">
        <w:rPr>
          <w:rFonts w:ascii="Times New Roman" w:hAnsi="Times New Roman"/>
          <w:b/>
          <w:color w:val="FF0000"/>
          <w:sz w:val="20"/>
          <w:szCs w:val="20"/>
          <w:lang w:eastAsia="ar-SA"/>
        </w:rPr>
        <w:t>ПЛАНИРОВОЧНЫЙ МИКРОРАЙОН 01:05</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ЖИЛОЙ ЗАСТРОЙКИ СРЕДНЕЙ ЭТАЖНОСТИ (1ЖЗ 102)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2-эт. многоквартирные жилые дома, Гаражи.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Жилые дома со степенью ветхости более 65 %.</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Гаражи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Многоквартирные жилые дома</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до 3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w:t>
            </w:r>
            <w:proofErr w:type="gramStart"/>
            <w:r w:rsidRPr="0069732D">
              <w:rPr>
                <w:rFonts w:ascii="Times New Roman" w:hAnsi="Times New Roman"/>
                <w:sz w:val="20"/>
                <w:szCs w:val="20"/>
                <w:lang w:eastAsia="ar-SA"/>
              </w:rPr>
              <w:t>а-</w:t>
            </w:r>
            <w:proofErr w:type="gramEnd"/>
            <w:r w:rsidRPr="0069732D">
              <w:rPr>
                <w:rFonts w:ascii="Times New Roman" w:hAnsi="Times New Roman"/>
                <w:sz w:val="20"/>
                <w:szCs w:val="20"/>
                <w:lang w:eastAsia="ar-SA"/>
              </w:rPr>
              <w:t xml:space="preserve"> до 15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Плотность застройки - до 25%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Процент озеленения (</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- 20%.</w:t>
            </w:r>
          </w:p>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Минимальные отступы от границ земельных участков - определяются в соответствии с требованиями </w:t>
            </w:r>
            <w:proofErr w:type="gramStart"/>
            <w:r w:rsidRPr="0069732D">
              <w:rPr>
                <w:rFonts w:ascii="Times New Roman" w:eastAsia="Calibri" w:hAnsi="Times New Roman"/>
                <w:sz w:val="20"/>
                <w:szCs w:val="20"/>
                <w:lang w:eastAsia="en-US"/>
              </w:rPr>
              <w:t>инсоляции объектов жилищного строительства местных нормативов градостроительного проектирования сельского поселения</w:t>
            </w:r>
            <w:proofErr w:type="gramEnd"/>
            <w:r w:rsidRPr="0069732D">
              <w:rPr>
                <w:rFonts w:ascii="Times New Roman" w:eastAsia="Calibri" w:hAnsi="Times New Roman"/>
                <w:sz w:val="20"/>
                <w:szCs w:val="20"/>
                <w:lang w:eastAsia="en-US"/>
              </w:rPr>
              <w:t xml:space="preserve"> Сентябрьский.</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застройки вести по утвержденному проекту планировки и межевания, в проекте предусмотреть архитектурно-</w:t>
            </w:r>
            <w:proofErr w:type="gramStart"/>
            <w:r w:rsidRPr="0069732D">
              <w:rPr>
                <w:rFonts w:ascii="Times New Roman" w:hAnsi="Times New Roman"/>
                <w:sz w:val="20"/>
                <w:szCs w:val="20"/>
                <w:lang w:eastAsia="ar-SA"/>
              </w:rPr>
              <w:t>планировочное решение</w:t>
            </w:r>
            <w:proofErr w:type="gramEnd"/>
            <w:r w:rsidRPr="0069732D">
              <w:rPr>
                <w:rFonts w:ascii="Times New Roman" w:hAnsi="Times New Roman"/>
                <w:sz w:val="20"/>
                <w:szCs w:val="20"/>
                <w:lang w:eastAsia="ar-SA"/>
              </w:rPr>
              <w:t xml:space="preserve"> застройки, колористическое решение фасадов.</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коммунального обслуживания,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Объекты административно-делового назначения,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бытового обслуживания.</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-30- 300 кв. м.</w:t>
            </w: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Пристроенные, 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val="en-US"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w:t>
            </w:r>
            <w:r w:rsidRPr="0069732D">
              <w:rPr>
                <w:rFonts w:ascii="Times New Roman" w:hAnsi="Times New Roman"/>
                <w:sz w:val="20"/>
                <w:szCs w:val="20"/>
                <w:lang w:eastAsia="ar-SA"/>
              </w:rPr>
              <w:lastRenderedPageBreak/>
              <w:t>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 xml:space="preserve">Объекты торговли, </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общественного питания.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  1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 до 10 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xml:space="preserve">) - до 500 </w:t>
            </w:r>
            <w:proofErr w:type="spellStart"/>
            <w:r w:rsidRPr="0069732D">
              <w:rPr>
                <w:rFonts w:ascii="Times New Roman" w:hAnsi="Times New Roman"/>
                <w:sz w:val="20"/>
                <w:szCs w:val="20"/>
                <w:lang w:eastAsia="ar-SA"/>
              </w:rPr>
              <w:t>кв.м</w:t>
            </w:r>
            <w:proofErr w:type="spellEnd"/>
            <w:proofErr w:type="gramStart"/>
            <w:r w:rsidRPr="0069732D">
              <w:rPr>
                <w:rFonts w:ascii="Times New Roman" w:hAnsi="Times New Roman"/>
                <w:sz w:val="20"/>
                <w:szCs w:val="20"/>
                <w:lang w:eastAsia="ar-SA"/>
              </w:rPr>
              <w:t xml:space="preserve"> .</w:t>
            </w:r>
            <w:proofErr w:type="gramEnd"/>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spellStart"/>
            <w:r w:rsidRPr="0069732D">
              <w:rPr>
                <w:rFonts w:ascii="Times New Roman" w:hAnsi="Times New Roman"/>
                <w:sz w:val="20"/>
                <w:szCs w:val="20"/>
                <w:lang w:eastAsia="ar-SA"/>
              </w:rPr>
              <w:t>Отдельностоящие</w:t>
            </w:r>
            <w:proofErr w:type="spellEnd"/>
            <w:r w:rsidRPr="0069732D">
              <w:rPr>
                <w:rFonts w:ascii="Times New Roman" w:hAnsi="Times New Roman"/>
                <w:sz w:val="20"/>
                <w:szCs w:val="20"/>
                <w:lang w:eastAsia="ar-SA"/>
              </w:rPr>
              <w:t>, 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медицинского назначения.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Общая площадь помещений</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w:t>
            </w:r>
            <w:proofErr w:type="spellStart"/>
            <w:r w:rsidRPr="0069732D">
              <w:rPr>
                <w:rFonts w:ascii="Times New Roman" w:hAnsi="Times New Roman"/>
                <w:sz w:val="20"/>
                <w:szCs w:val="20"/>
                <w:lang w:eastAsia="ar-SA"/>
              </w:rPr>
              <w:t>min</w:t>
            </w:r>
            <w:proofErr w:type="spellEnd"/>
            <w:r w:rsidRPr="0069732D">
              <w:rPr>
                <w:rFonts w:ascii="Times New Roman" w:hAnsi="Times New Roman"/>
                <w:sz w:val="20"/>
                <w:szCs w:val="20"/>
                <w:lang w:eastAsia="ar-SA"/>
              </w:rPr>
              <w:t xml:space="preserve"> / </w:t>
            </w:r>
            <w:proofErr w:type="spellStart"/>
            <w:r w:rsidRPr="0069732D">
              <w:rPr>
                <w:rFonts w:ascii="Times New Roman" w:hAnsi="Times New Roman"/>
                <w:sz w:val="20"/>
                <w:szCs w:val="20"/>
                <w:lang w:eastAsia="ar-SA"/>
              </w:rPr>
              <w:t>max</w:t>
            </w:r>
            <w:proofErr w:type="spellEnd"/>
            <w:r w:rsidRPr="0069732D">
              <w:rPr>
                <w:rFonts w:ascii="Times New Roman" w:hAnsi="Times New Roman"/>
                <w:sz w:val="20"/>
                <w:szCs w:val="20"/>
                <w:lang w:eastAsia="ar-SA"/>
              </w:rPr>
              <w:t>) -25-70 м 2.</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Пристроенные, встроенно-пристроенные в первые этажи жилых домов с условием организации загрузочных площадок, исключающих использование помещений, обеспечивающих доступ к жилым помещениям.</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При устройстве дополнительных входов на первом этаже жилых домов разработать паспорт единого </w:t>
            </w:r>
            <w:proofErr w:type="gramStart"/>
            <w:r w:rsidRPr="0069732D">
              <w:rPr>
                <w:rFonts w:ascii="Times New Roman" w:hAnsi="Times New Roman"/>
                <w:sz w:val="20"/>
                <w:szCs w:val="20"/>
                <w:lang w:eastAsia="ar-SA"/>
              </w:rPr>
              <w:t>архитектурного решения</w:t>
            </w:r>
            <w:proofErr w:type="gramEnd"/>
            <w:r w:rsidRPr="0069732D">
              <w:rPr>
                <w:rFonts w:ascii="Times New Roman" w:hAnsi="Times New Roman"/>
                <w:sz w:val="20"/>
                <w:szCs w:val="20"/>
                <w:lang w:eastAsia="ar-SA"/>
              </w:rPr>
              <w:t xml:space="preserve"> фасада здания. Проектные решения согласовать с</w:t>
            </w:r>
            <w:r w:rsidRPr="0069732D">
              <w:rPr>
                <w:rFonts w:ascii="Times New Roman" w:hAnsi="Times New Roman"/>
                <w:sz w:val="20"/>
                <w:szCs w:val="20"/>
                <w:lang w:val="en-US" w:eastAsia="ar-SA"/>
              </w:rPr>
              <w:t xml:space="preserve"> </w:t>
            </w:r>
            <w:r w:rsidRPr="0069732D">
              <w:rPr>
                <w:rFonts w:ascii="Times New Roman" w:hAnsi="Times New Roman"/>
                <w:sz w:val="20"/>
                <w:szCs w:val="20"/>
                <w:lang w:eastAsia="ar-SA"/>
              </w:rPr>
              <w:t>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СОЦИАЛЬНО-БЫТОВОГО НАЗНАЧЕНИЯ (2ОДЗ 202)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Кафе.</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Благоустроенный земельный участок</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общественного питания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торгового назначения</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Этажность до 2 </w:t>
            </w:r>
            <w:proofErr w:type="spellStart"/>
            <w:r w:rsidRPr="0069732D">
              <w:rPr>
                <w:rFonts w:ascii="Times New Roman" w:hAnsi="Times New Roman"/>
                <w:sz w:val="20"/>
                <w:szCs w:val="20"/>
                <w:lang w:eastAsia="ar-SA"/>
              </w:rPr>
              <w:t>эт</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12 м.</w:t>
            </w:r>
          </w:p>
          <w:p w:rsidR="0069732D" w:rsidRPr="0069732D" w:rsidRDefault="0069732D" w:rsidP="0069732D">
            <w:pPr>
              <w:spacing w:after="0" w:line="240" w:lineRule="auto"/>
              <w:jc w:val="both"/>
              <w:rPr>
                <w:rFonts w:ascii="Times New Roman" w:eastAsia="Calibri" w:hAnsi="Times New Roman"/>
                <w:sz w:val="20"/>
                <w:szCs w:val="20"/>
                <w:lang w:eastAsia="en-US"/>
              </w:rPr>
            </w:pPr>
            <w:proofErr w:type="gramStart"/>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9732D" w:rsidRPr="0069732D" w:rsidRDefault="0069732D" w:rsidP="0069732D">
            <w:pPr>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Минимальный отступ: </w:t>
            </w:r>
          </w:p>
          <w:p w:rsidR="0069732D" w:rsidRPr="0069732D" w:rsidRDefault="0069732D" w:rsidP="0069732D">
            <w:pPr>
              <w:tabs>
                <w:tab w:val="left" w:pos="5445"/>
              </w:tabs>
              <w:autoSpaceDE w:val="0"/>
              <w:autoSpaceDN w:val="0"/>
              <w:adjustRightInd w:val="0"/>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от границы земельного участка – 1 м;</w:t>
            </w:r>
            <w:r w:rsidRPr="0069732D">
              <w:rPr>
                <w:rFonts w:ascii="Times New Roman" w:eastAsia="Calibri" w:hAnsi="Times New Roman"/>
                <w:sz w:val="20"/>
                <w:szCs w:val="20"/>
                <w:lang w:eastAsia="en-US"/>
              </w:rPr>
              <w:tab/>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 от красной линии – </w:t>
            </w:r>
            <w:r w:rsidRPr="0069732D">
              <w:rPr>
                <w:rFonts w:ascii="Times New Roman" w:eastAsia="Calibri" w:hAnsi="Times New Roman"/>
                <w:bCs/>
                <w:sz w:val="20"/>
                <w:szCs w:val="20"/>
                <w:lang w:eastAsia="en-US"/>
              </w:rPr>
              <w:t>не подлежит установлению.</w:t>
            </w:r>
          </w:p>
          <w:p w:rsidR="0069732D" w:rsidRPr="0069732D" w:rsidRDefault="0069732D" w:rsidP="0069732D">
            <w:pPr>
              <w:suppressAutoHyphens/>
              <w:spacing w:after="0" w:line="240" w:lineRule="auto"/>
              <w:rPr>
                <w:rFonts w:ascii="Times New Roman" w:hAnsi="Times New Roman"/>
                <w:sz w:val="20"/>
                <w:szCs w:val="20"/>
                <w:lang w:eastAsia="ar-SA"/>
              </w:rPr>
            </w:pP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существующих объектов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ИНДИВИДУАЛЬНОГО ТРАНСПОРТА (5ТЗ 503)</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Капитальные гаражи, Территории свободные от застройки, 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не благоустроена с хаотичными наделами огородных участков</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хранения и обслуживания индивидуального транспорта</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Этажность - 1эт.</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Высота  до 7 м.</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определяются в соответствии с региональными нормативами градостроительного проектирования Ханты-Мансийского автономного округа – Югры.</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Новое строительство, реконструкцию существующих объектов осуществлять в соответствии с утвержденным проектом планировки и межевания.</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Планировочное, колористическое решения застройки согласовать с органом архитектуры и градостроительства.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Предусмотреть мероприятия по  отводу поверхностных вод путем устройства ливневой канализации.</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color w:val="0000FF"/>
          <w:sz w:val="20"/>
          <w:szCs w:val="20"/>
          <w:u w:val="single"/>
          <w:lang w:eastAsia="ar-SA"/>
        </w:rPr>
      </w:pPr>
      <w:r w:rsidRPr="0069732D">
        <w:rPr>
          <w:rFonts w:ascii="Times New Roman" w:hAnsi="Times New Roman"/>
          <w:b/>
          <w:sz w:val="20"/>
          <w:szCs w:val="20"/>
        </w:rPr>
        <w:t>4. УСЛОВНО-РАЗРЕШЕННЫЕ ВИДЫ И ПАРАМЕТРЫ РАЗРЕШЕННОГО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0"/>
        <w:gridCol w:w="3118"/>
        <w:gridCol w:w="3828"/>
      </w:tblGrid>
      <w:tr w:rsidR="0069732D" w:rsidRPr="0069732D" w:rsidTr="00182AF6">
        <w:trPr>
          <w:trHeight w:val="384"/>
        </w:trPr>
        <w:tc>
          <w:tcPr>
            <w:tcW w:w="2660" w:type="dxa"/>
            <w:shd w:val="clear" w:color="auto" w:fill="auto"/>
            <w:vAlign w:val="center"/>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УСЛОВНО-РАЗРЕШЕННЫЕ ВИДЫ РАЗРЕШЕННОГО ИСПОЛЬЗОВАНИЯ</w:t>
            </w:r>
          </w:p>
        </w:tc>
        <w:tc>
          <w:tcPr>
            <w:tcW w:w="3118" w:type="dxa"/>
            <w:shd w:val="clear" w:color="auto" w:fill="auto"/>
            <w:vAlign w:val="center"/>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ПАРАМЕТРЫ РАЗРЕШЕННОГО ИСПОЛЬЗОВАНИЯ</w:t>
            </w:r>
          </w:p>
        </w:tc>
        <w:tc>
          <w:tcPr>
            <w:tcW w:w="3828" w:type="dxa"/>
            <w:shd w:val="clear" w:color="auto" w:fill="auto"/>
            <w:vAlign w:val="center"/>
          </w:tcPr>
          <w:p w:rsidR="0069732D" w:rsidRPr="0069732D" w:rsidRDefault="0069732D" w:rsidP="0069732D">
            <w:pPr>
              <w:spacing w:after="0" w:line="240" w:lineRule="auto"/>
              <w:jc w:val="center"/>
              <w:rPr>
                <w:rFonts w:ascii="Times New Roman" w:hAnsi="Times New Roman"/>
                <w:b/>
                <w:sz w:val="20"/>
                <w:szCs w:val="20"/>
              </w:rPr>
            </w:pPr>
            <w:r w:rsidRPr="0069732D">
              <w:rPr>
                <w:rFonts w:ascii="Times New Roman" w:hAnsi="Times New Roman"/>
                <w:b/>
                <w:sz w:val="20"/>
                <w:szCs w:val="20"/>
              </w:rPr>
              <w:t>ОСОБЫЕ УСЛОВИЯ РЕАЛИЗАЦИИ РЕГЛАМЕНТА</w:t>
            </w:r>
          </w:p>
        </w:tc>
      </w:tr>
      <w:tr w:rsidR="0069732D" w:rsidRPr="0069732D" w:rsidTr="00182AF6">
        <w:trPr>
          <w:trHeight w:val="727"/>
        </w:trPr>
        <w:tc>
          <w:tcPr>
            <w:tcW w:w="2660" w:type="dxa"/>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Мастерская для ремонта и обслуживания автомобилей, автомобильная мойка (код 4.9.1)</w:t>
            </w:r>
          </w:p>
        </w:tc>
        <w:tc>
          <w:tcPr>
            <w:tcW w:w="3118" w:type="dxa"/>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Этажность – 2 этажа.</w:t>
            </w:r>
          </w:p>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t>Высота – до 6 м.</w:t>
            </w:r>
          </w:p>
          <w:p w:rsidR="0069732D" w:rsidRPr="0069732D" w:rsidRDefault="0069732D" w:rsidP="0069732D">
            <w:pPr>
              <w:spacing w:after="0" w:line="240" w:lineRule="auto"/>
              <w:jc w:val="both"/>
              <w:rPr>
                <w:rFonts w:ascii="Times New Roman" w:eastAsia="Calibri" w:hAnsi="Times New Roman"/>
                <w:sz w:val="20"/>
                <w:szCs w:val="20"/>
                <w:lang w:eastAsia="en-US"/>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9732D">
              <w:rPr>
                <w:rFonts w:ascii="Times New Roman" w:eastAsia="Calibri" w:hAnsi="Times New Roman"/>
                <w:sz w:val="20"/>
                <w:szCs w:val="20"/>
                <w:lang w:eastAsia="en-US"/>
              </w:rPr>
              <w:t>числе</w:t>
            </w:r>
            <w:proofErr w:type="gramEnd"/>
            <w:r w:rsidRPr="0069732D">
              <w:rPr>
                <w:rFonts w:ascii="Times New Roman" w:eastAsia="Calibri" w:hAnsi="Times New Roman"/>
                <w:sz w:val="20"/>
                <w:szCs w:val="20"/>
                <w:lang w:eastAsia="en-US"/>
              </w:rPr>
              <w:t xml:space="preserve"> их площадь определяются в соответствии с местными </w:t>
            </w:r>
            <w:r w:rsidRPr="0069732D">
              <w:rPr>
                <w:rFonts w:ascii="Times New Roman" w:eastAsia="Calibri" w:hAnsi="Times New Roman"/>
                <w:sz w:val="20"/>
                <w:szCs w:val="20"/>
                <w:lang w:eastAsia="en-US"/>
              </w:rPr>
              <w:lastRenderedPageBreak/>
              <w:t>нормативами градостроительного проектирования сельского поселения Сентябрьский;</w:t>
            </w:r>
            <w:r w:rsidRPr="0069732D">
              <w:rPr>
                <w:rFonts w:ascii="Times New Roman" w:hAnsi="Times New Roman"/>
                <w:sz w:val="20"/>
                <w:szCs w:val="20"/>
              </w:rPr>
              <w:t xml:space="preserve"> </w:t>
            </w:r>
          </w:p>
          <w:p w:rsidR="0069732D" w:rsidRPr="0069732D" w:rsidRDefault="0069732D" w:rsidP="0069732D">
            <w:pPr>
              <w:spacing w:after="0" w:line="240" w:lineRule="auto"/>
              <w:rPr>
                <w:rFonts w:ascii="Times New Roman" w:hAnsi="Times New Roman"/>
                <w:sz w:val="20"/>
                <w:szCs w:val="20"/>
              </w:rPr>
            </w:pPr>
            <w:r w:rsidRPr="0069732D">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tc>
        <w:tc>
          <w:tcPr>
            <w:tcW w:w="3828" w:type="dxa"/>
            <w:shd w:val="clear" w:color="auto" w:fill="auto"/>
          </w:tcPr>
          <w:p w:rsidR="0069732D" w:rsidRPr="0069732D" w:rsidRDefault="0069732D" w:rsidP="0069732D">
            <w:pPr>
              <w:spacing w:after="0" w:line="240" w:lineRule="auto"/>
              <w:rPr>
                <w:rFonts w:ascii="Times New Roman" w:hAnsi="Times New Roman"/>
                <w:sz w:val="20"/>
                <w:szCs w:val="20"/>
              </w:rPr>
            </w:pPr>
            <w:r w:rsidRPr="0069732D">
              <w:rPr>
                <w:rFonts w:ascii="Times New Roman" w:hAnsi="Times New Roman"/>
                <w:sz w:val="20"/>
                <w:szCs w:val="20"/>
              </w:rPr>
              <w:lastRenderedPageBreak/>
              <w:t>Образование земельных участков в соответствии с проектом планировки территории и проектом межевания»</w:t>
            </w:r>
          </w:p>
        </w:tc>
      </w:tr>
    </w:tbl>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ПРИРОДНЫХ ТЕРРИТОРИЙ (6РЗ 602)</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Территория свободная от застройки, 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Лиственный лес. Территория не благоустроенная с хаотичным размещением участков под огороды</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roofErr w:type="gramStart"/>
            <w:r w:rsidRPr="0069732D">
              <w:rPr>
                <w:rFonts w:ascii="Times New Roman" w:hAnsi="Times New Roman"/>
                <w:sz w:val="20"/>
                <w:szCs w:val="20"/>
                <w:lang w:eastAsia="ar-SA"/>
              </w:rPr>
              <w:t>Природные</w:t>
            </w:r>
            <w:proofErr w:type="gramEnd"/>
            <w:r w:rsidRPr="0069732D">
              <w:rPr>
                <w:rFonts w:ascii="Times New Roman" w:hAnsi="Times New Roman"/>
                <w:sz w:val="20"/>
                <w:szCs w:val="20"/>
                <w:lang w:eastAsia="ar-SA"/>
              </w:rPr>
              <w:t xml:space="preserve"> </w:t>
            </w:r>
            <w:proofErr w:type="spellStart"/>
            <w:r w:rsidRPr="0069732D">
              <w:rPr>
                <w:rFonts w:ascii="Times New Roman" w:hAnsi="Times New Roman"/>
                <w:sz w:val="20"/>
                <w:szCs w:val="20"/>
                <w:lang w:eastAsia="ar-SA"/>
              </w:rPr>
              <w:t>территориии</w:t>
            </w:r>
            <w:proofErr w:type="spellEnd"/>
            <w:r w:rsidRPr="0069732D">
              <w:rPr>
                <w:rFonts w:ascii="Times New Roman" w:hAnsi="Times New Roman"/>
                <w:sz w:val="20"/>
                <w:szCs w:val="20"/>
                <w:lang w:eastAsia="ar-SA"/>
              </w:rPr>
              <w:t xml:space="preserve"> с неустановленным регламентом</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Градостроительный регламент будет установлен после разработки проекта планировки.</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r w:rsidRPr="0069732D">
        <w:rPr>
          <w:rFonts w:ascii="Times New Roman" w:hAnsi="Times New Roman"/>
          <w:b/>
          <w:color w:val="0000FF"/>
          <w:sz w:val="20"/>
          <w:szCs w:val="20"/>
          <w:u w:val="single"/>
          <w:lang w:eastAsia="ar-SA"/>
        </w:rPr>
        <w:t>ЗОНА СЕЛЬХОЗ. УГОДИЙ (7СХЗ 701)</w:t>
      </w:r>
    </w:p>
    <w:p w:rsidR="0069732D" w:rsidRPr="0069732D" w:rsidRDefault="0069732D" w:rsidP="0069732D">
      <w:pPr>
        <w:suppressAutoHyphens/>
        <w:spacing w:after="0" w:line="240" w:lineRule="auto"/>
        <w:jc w:val="center"/>
        <w:rPr>
          <w:rFonts w:ascii="Times New Roman" w:hAnsi="Times New Roman"/>
          <w:b/>
          <w:color w:val="0000FF"/>
          <w:sz w:val="20"/>
          <w:szCs w:val="20"/>
          <w:u w:val="single"/>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1.   ХАРАКТЕРИСТИКИ СОВРЕМЕННОГО СОСТОЯНИЯ И ИСПОЛЬЗОВАНИЯ ТЕРРИТОРИИ</w:t>
      </w:r>
    </w:p>
    <w:p w:rsidR="0069732D" w:rsidRPr="0069732D" w:rsidRDefault="0069732D" w:rsidP="0069732D">
      <w:pPr>
        <w:suppressAutoHyphens/>
        <w:spacing w:after="0" w:line="240" w:lineRule="auto"/>
        <w:rPr>
          <w:rFonts w:ascii="Times New Roman" w:hAnsi="Times New Roman"/>
          <w:b/>
          <w:sz w:val="20"/>
          <w:szCs w:val="20"/>
          <w:lang w:eastAsia="ar-SA"/>
        </w:rPr>
      </w:pP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b/>
          <w:sz w:val="20"/>
          <w:szCs w:val="20"/>
          <w:lang w:eastAsia="ar-SA"/>
        </w:rPr>
        <w:t>ВИДЫ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 xml:space="preserve">Огородные участки с </w:t>
      </w:r>
      <w:proofErr w:type="spellStart"/>
      <w:r w:rsidRPr="0069732D">
        <w:rPr>
          <w:rFonts w:ascii="Times New Roman" w:hAnsi="Times New Roman"/>
          <w:sz w:val="20"/>
          <w:szCs w:val="20"/>
          <w:lang w:eastAsia="ar-SA"/>
        </w:rPr>
        <w:t>хозпостройками</w:t>
      </w:r>
      <w:proofErr w:type="spellEnd"/>
      <w:r w:rsidRPr="0069732D">
        <w:rPr>
          <w:rFonts w:ascii="Times New Roman" w:hAnsi="Times New Roman"/>
          <w:sz w:val="20"/>
          <w:szCs w:val="20"/>
          <w:lang w:eastAsia="ar-SA"/>
        </w:rPr>
        <w:t>.</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СОВРЕМЕННОЕ СОСТОЯНИЕ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Хаотично сформированные наделы земли.</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НЕСООТВЕТСТВУЮЩЕЕ ИСПОЛЬЗОВАНИЕ ТЕРРИТОРИИ:</w:t>
      </w:r>
    </w:p>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2.   ОСНОВНЫЕ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4263"/>
      </w:tblGrid>
      <w:tr w:rsidR="0069732D" w:rsidRPr="0069732D" w:rsidTr="00182AF6">
        <w:trPr>
          <w:trHeight w:val="552"/>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ОСНОВНЫЕ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263"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Объекты сельхоз. угодий</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eastAsia="Calibri" w:hAnsi="Times New Roman"/>
                <w:sz w:val="20"/>
                <w:szCs w:val="20"/>
                <w:lang w:eastAsia="en-US"/>
              </w:rPr>
              <w:t xml:space="preserve">Предельные (минимальные и (или) максимальные) размеры земельных участков, предельные параметры разрешенного строительства, </w:t>
            </w:r>
            <w:r w:rsidRPr="0069732D">
              <w:rPr>
                <w:rFonts w:ascii="Times New Roman" w:eastAsia="Calibri" w:hAnsi="Times New Roman"/>
                <w:sz w:val="20"/>
                <w:szCs w:val="20"/>
                <w:lang w:eastAsia="en-US"/>
              </w:rPr>
              <w:lastRenderedPageBreak/>
              <w:t>реконструкции объектов капитального строительства не подлежат установлению.</w:t>
            </w:r>
          </w:p>
        </w:tc>
        <w:tc>
          <w:tcPr>
            <w:tcW w:w="4263"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lastRenderedPageBreak/>
              <w:t>Формирование застройки вести по утвержденному проекту межевания.</w:t>
            </w:r>
          </w:p>
        </w:tc>
      </w:tr>
    </w:tbl>
    <w:p w:rsidR="0069732D" w:rsidRPr="0069732D" w:rsidRDefault="0069732D" w:rsidP="0069732D">
      <w:pPr>
        <w:suppressAutoHyphens/>
        <w:spacing w:after="0" w:line="240" w:lineRule="auto"/>
        <w:rPr>
          <w:rFonts w:ascii="Times New Roman" w:hAnsi="Times New Roman"/>
          <w:sz w:val="20"/>
          <w:szCs w:val="20"/>
          <w:lang w:eastAsia="ar-SA"/>
        </w:rPr>
      </w:pPr>
    </w:p>
    <w:p w:rsidR="0069732D" w:rsidRPr="0069732D" w:rsidRDefault="0069732D" w:rsidP="0069732D">
      <w:pPr>
        <w:suppressAutoHyphens/>
        <w:spacing w:after="0" w:line="240" w:lineRule="auto"/>
        <w:rPr>
          <w:rFonts w:ascii="Times New Roman" w:hAnsi="Times New Roman"/>
          <w:b/>
          <w:sz w:val="20"/>
          <w:szCs w:val="20"/>
          <w:lang w:eastAsia="ar-SA"/>
        </w:rPr>
      </w:pPr>
      <w:r w:rsidRPr="0069732D">
        <w:rPr>
          <w:rFonts w:ascii="Times New Roman" w:hAnsi="Times New Roman"/>
          <w:b/>
          <w:sz w:val="20"/>
          <w:szCs w:val="20"/>
          <w:lang w:eastAsia="ar-SA"/>
        </w:rPr>
        <w:t>3.   ВСПОМОГАТЕЛЬНЫЕ ВИДЫ И ПАРАМЕТРЫ РАЗРЕШЁННОГО ИСПОЛЬЗОВАНИЯ ЗЕМЕЛЬНЫХ УЧАСТКОВ И ОБЪЕКТОВ КАПИТАЛЬНОГО СТРОИТЕЛЬСТВА</w:t>
      </w:r>
    </w:p>
    <w:p w:rsidR="0069732D" w:rsidRPr="0069732D" w:rsidRDefault="0069732D" w:rsidP="0069732D">
      <w:pPr>
        <w:suppressAutoHyphens/>
        <w:spacing w:after="0" w:line="240" w:lineRule="auto"/>
        <w:rPr>
          <w:rFonts w:ascii="Times New Roman" w:hAnsi="Times New Roman"/>
          <w:b/>
          <w:sz w:val="20"/>
          <w:szCs w:val="20"/>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55"/>
        <w:gridCol w:w="3418"/>
        <w:gridCol w:w="4315"/>
      </w:tblGrid>
      <w:tr w:rsidR="0069732D" w:rsidRPr="0069732D" w:rsidTr="00182AF6">
        <w:trPr>
          <w:trHeight w:val="384"/>
        </w:trPr>
        <w:tc>
          <w:tcPr>
            <w:tcW w:w="2448"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ВСПОМОГАТЕЛЬНЫЕ ВИДЫ РАЗРЕШЕННОГО ИСПОЛЬЗОВАНИЯ</w:t>
            </w:r>
          </w:p>
        </w:tc>
        <w:tc>
          <w:tcPr>
            <w:tcW w:w="34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ПАРАМЕТРЫ РАЗРЕШЕННОГО ИСПОЛЬЗОВАНИЯ</w:t>
            </w:r>
          </w:p>
        </w:tc>
        <w:tc>
          <w:tcPr>
            <w:tcW w:w="4320" w:type="dxa"/>
            <w:shd w:val="clear" w:color="auto" w:fill="auto"/>
            <w:vAlign w:val="center"/>
          </w:tcPr>
          <w:p w:rsidR="0069732D" w:rsidRPr="0069732D" w:rsidRDefault="0069732D" w:rsidP="0069732D">
            <w:pPr>
              <w:suppressAutoHyphens/>
              <w:spacing w:after="0" w:line="240" w:lineRule="auto"/>
              <w:jc w:val="center"/>
              <w:rPr>
                <w:rFonts w:ascii="Times New Roman" w:hAnsi="Times New Roman"/>
                <w:b/>
                <w:sz w:val="20"/>
                <w:szCs w:val="20"/>
                <w:lang w:eastAsia="ar-SA"/>
              </w:rPr>
            </w:pPr>
            <w:r w:rsidRPr="0069732D">
              <w:rPr>
                <w:rFonts w:ascii="Times New Roman" w:hAnsi="Times New Roman"/>
                <w:b/>
                <w:sz w:val="20"/>
                <w:szCs w:val="20"/>
                <w:lang w:eastAsia="ar-SA"/>
              </w:rPr>
              <w:t>ОСОБЫЕ УСЛОВИЯ РЕАЛИЗАЦИИ РЕГЛАМЕНТА</w:t>
            </w:r>
          </w:p>
        </w:tc>
      </w:tr>
      <w:tr w:rsidR="0069732D" w:rsidRPr="0069732D" w:rsidTr="00182AF6">
        <w:trPr>
          <w:trHeight w:val="206"/>
        </w:trPr>
        <w:tc>
          <w:tcPr>
            <w:tcW w:w="2448"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r w:rsidRPr="0069732D">
              <w:rPr>
                <w:rFonts w:ascii="Times New Roman" w:hAnsi="Times New Roman"/>
                <w:sz w:val="20"/>
                <w:szCs w:val="20"/>
                <w:lang w:eastAsia="ar-SA"/>
              </w:rPr>
              <w:t>Нет</w:t>
            </w:r>
          </w:p>
        </w:tc>
        <w:tc>
          <w:tcPr>
            <w:tcW w:w="34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c>
          <w:tcPr>
            <w:tcW w:w="4320" w:type="dxa"/>
            <w:shd w:val="clear" w:color="auto" w:fill="auto"/>
          </w:tcPr>
          <w:p w:rsidR="0069732D" w:rsidRPr="0069732D" w:rsidRDefault="0069732D" w:rsidP="0069732D">
            <w:pPr>
              <w:suppressAutoHyphens/>
              <w:spacing w:after="0" w:line="240" w:lineRule="auto"/>
              <w:rPr>
                <w:rFonts w:ascii="Times New Roman" w:hAnsi="Times New Roman"/>
                <w:sz w:val="20"/>
                <w:szCs w:val="20"/>
                <w:lang w:eastAsia="ar-SA"/>
              </w:rPr>
            </w:pPr>
          </w:p>
        </w:tc>
      </w:tr>
    </w:tbl>
    <w:p w:rsidR="0069732D" w:rsidRPr="0069732D" w:rsidRDefault="0069732D" w:rsidP="0069732D">
      <w:pPr>
        <w:suppressAutoHyphens/>
        <w:spacing w:after="0" w:line="240" w:lineRule="auto"/>
        <w:jc w:val="both"/>
        <w:rPr>
          <w:rFonts w:ascii="Times New Roman" w:hAnsi="Times New Roman"/>
          <w:sz w:val="20"/>
          <w:szCs w:val="20"/>
          <w:lang w:eastAsia="ar-SA"/>
        </w:rPr>
      </w:pPr>
    </w:p>
    <w:p w:rsidR="0069732D" w:rsidRPr="00705452" w:rsidRDefault="0069732D" w:rsidP="0069732D">
      <w:pPr>
        <w:suppressAutoHyphens/>
        <w:jc w:val="center"/>
        <w:rPr>
          <w:sz w:val="24"/>
          <w:szCs w:val="24"/>
          <w:lang w:eastAsia="ar-SA"/>
        </w:rPr>
      </w:pPr>
      <w:r w:rsidRPr="00705452">
        <w:rPr>
          <w:sz w:val="24"/>
          <w:szCs w:val="24"/>
          <w:lang w:eastAsia="ar-SA"/>
        </w:rPr>
        <w:t>Карта градостроительного зонирования</w:t>
      </w:r>
    </w:p>
    <w:p w:rsidR="0069732D" w:rsidRPr="00705452" w:rsidRDefault="00701FBC" w:rsidP="0069732D">
      <w:pPr>
        <w:suppressAutoHyphens/>
        <w:jc w:val="center"/>
        <w:rPr>
          <w:sz w:val="24"/>
          <w:szCs w:val="24"/>
          <w:lang w:eastAsia="ar-SA"/>
        </w:rPr>
      </w:pPr>
      <w:r w:rsidRPr="00705452">
        <w:rPr>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63pt">
            <v:imagedata r:id="rId19" o:title="схема"/>
          </v:shape>
        </w:pict>
      </w: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rsidSect="0069732D">
          <w:footerReference w:type="default" r:id="rId20"/>
          <w:pgSz w:w="11906" w:h="16838"/>
          <w:pgMar w:top="567" w:right="567" w:bottom="567" w:left="567" w:header="720" w:footer="720" w:gutter="0"/>
          <w:cols w:space="720"/>
        </w:sectPr>
      </w:pPr>
      <w:bookmarkStart w:id="3" w:name="_GoBack"/>
      <w:bookmarkEnd w:id="3"/>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D2021">
                    <w:rPr>
                      <w:rFonts w:ascii="Times New Roman" w:hAnsi="Times New Roman"/>
                      <w:sz w:val="20"/>
                      <w:szCs w:val="20"/>
                    </w:rPr>
                    <w:t>16.09</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1"/>
      <w:footerReference w:type="default" r:id="rId2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74" w:rsidRDefault="00F36274" w:rsidP="001952B6">
      <w:pPr>
        <w:spacing w:after="0" w:line="240" w:lineRule="auto"/>
      </w:pPr>
      <w:r>
        <w:separator/>
      </w:r>
    </w:p>
  </w:endnote>
  <w:endnote w:type="continuationSeparator" w:id="0">
    <w:p w:rsidR="00F36274" w:rsidRDefault="00F3627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3"/>
      <w:jc w:val="right"/>
    </w:pPr>
    <w:r>
      <w:fldChar w:fldCharType="begin"/>
    </w:r>
    <w:r>
      <w:instrText>PAGE   \* MERGEFORMAT</w:instrText>
    </w:r>
    <w:r>
      <w:fldChar w:fldCharType="separate"/>
    </w:r>
    <w:r w:rsidR="00701FBC" w:rsidRPr="00701FBC">
      <w:rPr>
        <w:noProof/>
        <w:lang w:val="ru-RU"/>
      </w:rPr>
      <w:t>79</w:t>
    </w:r>
    <w:r>
      <w:fldChar w:fldCharType="end"/>
    </w:r>
  </w:p>
  <w:p w:rsidR="000A7067" w:rsidRDefault="000A706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3"/>
      <w:jc w:val="right"/>
    </w:pPr>
    <w:r>
      <w:fldChar w:fldCharType="begin"/>
    </w:r>
    <w:r>
      <w:instrText>PAGE   \* MERGEFORMAT</w:instrText>
    </w:r>
    <w:r>
      <w:fldChar w:fldCharType="separate"/>
    </w:r>
    <w:r w:rsidR="00701FBC" w:rsidRPr="00701FBC">
      <w:rPr>
        <w:noProof/>
        <w:lang w:val="ru-RU"/>
      </w:rPr>
      <w:t>80</w:t>
    </w:r>
    <w:r>
      <w:fldChar w:fldCharType="end"/>
    </w:r>
  </w:p>
  <w:p w:rsidR="00DF19C4" w:rsidRDefault="00DF19C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74" w:rsidRDefault="00F36274" w:rsidP="001952B6">
      <w:pPr>
        <w:spacing w:after="0" w:line="240" w:lineRule="auto"/>
      </w:pPr>
      <w:r>
        <w:separator/>
      </w:r>
    </w:p>
  </w:footnote>
  <w:footnote w:type="continuationSeparator" w:id="0">
    <w:p w:rsidR="00F36274" w:rsidRDefault="00F3627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AB4316"/>
    <w:multiLevelType w:val="hybridMultilevel"/>
    <w:tmpl w:val="CF487976"/>
    <w:lvl w:ilvl="0" w:tplc="8F4A89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4B1843"/>
    <w:multiLevelType w:val="hybridMultilevel"/>
    <w:tmpl w:val="421CAA54"/>
    <w:lvl w:ilvl="0" w:tplc="CD9E9D00">
      <w:start w:val="1"/>
      <w:numFmt w:val="decimal"/>
      <w:pStyle w:val="1"/>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DCE1260"/>
    <w:multiLevelType w:val="hybridMultilevel"/>
    <w:tmpl w:val="2A10F6FA"/>
    <w:lvl w:ilvl="0" w:tplc="679E90BE">
      <w:start w:val="1"/>
      <w:numFmt w:val="bullet"/>
      <w:lvlText w:val=""/>
      <w:lvlJc w:val="left"/>
      <w:pPr>
        <w:tabs>
          <w:tab w:val="num" w:pos="1799"/>
        </w:tabs>
        <w:ind w:left="1430" w:firstLine="11"/>
      </w:pPr>
      <w:rPr>
        <w:rFonts w:ascii="Symbol" w:hAnsi="Symbol" w:hint="default"/>
        <w:color w:val="auto"/>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5D084C"/>
    <w:multiLevelType w:val="singleLevel"/>
    <w:tmpl w:val="ABFC87B6"/>
    <w:lvl w:ilvl="0">
      <w:numFmt w:val="bullet"/>
      <w:lvlText w:val="-"/>
      <w:lvlJc w:val="left"/>
      <w:pPr>
        <w:tabs>
          <w:tab w:val="num" w:pos="390"/>
        </w:tabs>
        <w:ind w:left="390" w:hanging="390"/>
      </w:pPr>
      <w:rPr>
        <w:rFonts w:ascii="Times New Roman" w:hAnsi="Times New Roman" w:cs="Times New Roman" w:hint="default"/>
      </w:rPr>
    </w:lvl>
  </w:abstractNum>
  <w:abstractNum w:abstractNumId="19">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66C65"/>
    <w:multiLevelType w:val="multilevel"/>
    <w:tmpl w:val="703E7DA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4674C4"/>
    <w:multiLevelType w:val="singleLevel"/>
    <w:tmpl w:val="463CCC1E"/>
    <w:lvl w:ilvl="0">
      <w:start w:val="1"/>
      <w:numFmt w:val="decimal"/>
      <w:pStyle w:val="20"/>
      <w:lvlText w:val="%1)"/>
      <w:lvlJc w:val="left"/>
      <w:pPr>
        <w:tabs>
          <w:tab w:val="num" w:pos="360"/>
        </w:tabs>
        <w:ind w:left="360" w:hanging="360"/>
      </w:p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2">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nsid w:val="64054FCB"/>
    <w:multiLevelType w:val="hybridMultilevel"/>
    <w:tmpl w:val="954E3E54"/>
    <w:lvl w:ilvl="0" w:tplc="9D8463DE">
      <w:start w:val="1"/>
      <w:numFmt w:val="decimal"/>
      <w:pStyle w:val="a3"/>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0E11E1"/>
    <w:multiLevelType w:val="hybridMultilevel"/>
    <w:tmpl w:val="318053CE"/>
    <w:lvl w:ilvl="0" w:tplc="C16CCCCA">
      <w:start w:val="1"/>
      <w:numFmt w:val="bullet"/>
      <w:pStyle w:val="FootnoteTextChar"/>
      <w:lvlText w:val=""/>
      <w:lvlJc w:val="left"/>
      <w:pPr>
        <w:tabs>
          <w:tab w:val="num" w:pos="425"/>
        </w:tabs>
        <w:ind w:left="538" w:hanging="113"/>
      </w:pPr>
      <w:rPr>
        <w:rFonts w:ascii="Symbol" w:hAnsi="Symbol" w:hint="default"/>
      </w:rPr>
    </w:lvl>
    <w:lvl w:ilvl="1" w:tplc="C16CCCCA" w:tentative="1">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2D4593"/>
    <w:multiLevelType w:val="multilevel"/>
    <w:tmpl w:val="EA60156E"/>
    <w:lvl w:ilvl="0">
      <w:start w:val="1"/>
      <w:numFmt w:val="decimal"/>
      <w:pStyle w:val="2"/>
      <w:lvlText w:val="%1"/>
      <w:lvlJc w:val="left"/>
      <w:pPr>
        <w:tabs>
          <w:tab w:val="num" w:pos="925"/>
        </w:tabs>
        <w:ind w:left="-152" w:firstLine="720"/>
      </w:pPr>
      <w:rPr>
        <w:rFonts w:ascii="Arial" w:hAnsi="Arial" w:cs="Arial" w:hint="default"/>
        <w:b/>
        <w:i w:val="0"/>
        <w:color w:val="auto"/>
        <w:sz w:val="28"/>
        <w:szCs w:val="26"/>
      </w:rPr>
    </w:lvl>
    <w:lvl w:ilvl="1">
      <w:start w:val="1"/>
      <w:numFmt w:val="decimal"/>
      <w:pStyle w:val="ConsTitle"/>
      <w:lvlText w:val="%1.%2"/>
      <w:lvlJc w:val="left"/>
      <w:pPr>
        <w:tabs>
          <w:tab w:val="num" w:pos="1209"/>
        </w:tabs>
        <w:ind w:left="-152" w:firstLine="720"/>
      </w:pPr>
      <w:rPr>
        <w:rFonts w:ascii="Arial" w:hAnsi="Arial" w:cs="Arial" w:hint="default"/>
        <w:b/>
        <w:i w:val="0"/>
        <w:sz w:val="24"/>
        <w:szCs w:val="24"/>
      </w:rPr>
    </w:lvl>
    <w:lvl w:ilvl="2">
      <w:start w:val="1"/>
      <w:numFmt w:val="decimal"/>
      <w:pStyle w:val="21"/>
      <w:lvlText w:val="%1.%2.%3"/>
      <w:lvlJc w:val="left"/>
      <w:pPr>
        <w:tabs>
          <w:tab w:val="num" w:pos="1644"/>
        </w:tabs>
        <w:ind w:left="0" w:firstLine="720"/>
      </w:pPr>
      <w:rPr>
        <w:rFonts w:ascii="Arial" w:hAnsi="Arial" w:cs="Arial" w:hint="default"/>
        <w:b/>
        <w:i w:val="0"/>
        <w:sz w:val="24"/>
        <w:szCs w:val="20"/>
      </w:rPr>
    </w:lvl>
    <w:lvl w:ilvl="3">
      <w:start w:val="1"/>
      <w:numFmt w:val="decimal"/>
      <w:pStyle w:val="22"/>
      <w:lvlText w:val="%1.%2.%3.%4"/>
      <w:lvlJc w:val="left"/>
      <w:pPr>
        <w:tabs>
          <w:tab w:val="num" w:pos="2509"/>
        </w:tabs>
        <w:ind w:left="-11" w:firstLine="720"/>
      </w:pPr>
      <w:rPr>
        <w:rFonts w:ascii="Arial" w:hAnsi="Arial" w:cs="Arial" w:hint="default"/>
        <w:b/>
        <w:i w:val="0"/>
        <w:sz w:val="20"/>
        <w:szCs w:val="20"/>
      </w:rPr>
    </w:lvl>
    <w:lvl w:ilvl="4">
      <w:start w:val="1"/>
      <w:numFmt w:val="decimal"/>
      <w:pStyle w:val="13"/>
      <w:lvlText w:val="%1.%2.%3.%4.%5"/>
      <w:lvlJc w:val="left"/>
      <w:pPr>
        <w:tabs>
          <w:tab w:val="num" w:pos="2869"/>
        </w:tabs>
        <w:ind w:left="-11" w:firstLine="720"/>
      </w:pPr>
      <w:rPr>
        <w:rFonts w:ascii="Arial" w:hAnsi="Arial" w:cs="Arial" w:hint="default"/>
        <w:b/>
        <w:i w:val="0"/>
        <w:sz w:val="20"/>
        <w:szCs w:val="20"/>
      </w:rPr>
    </w:lvl>
    <w:lvl w:ilvl="5">
      <w:start w:val="1"/>
      <w:numFmt w:val="decimal"/>
      <w:pStyle w:val="ConsTitle"/>
      <w:lvlText w:val="%1.%2.%3.%4.%5.%6"/>
      <w:lvlJc w:val="left"/>
      <w:pPr>
        <w:tabs>
          <w:tab w:val="num" w:pos="3229"/>
        </w:tabs>
        <w:ind w:left="-11" w:firstLine="720"/>
      </w:pPr>
      <w:rPr>
        <w:rFonts w:ascii="Arial" w:hAnsi="Arial" w:cs="Arial" w:hint="default"/>
        <w:b/>
        <w:i w:val="0"/>
        <w:sz w:val="20"/>
        <w:szCs w:val="20"/>
      </w:rPr>
    </w:lvl>
    <w:lvl w:ilvl="6">
      <w:start w:val="1"/>
      <w:numFmt w:val="decimal"/>
      <w:pStyle w:val="14"/>
      <w:lvlText w:val="%1.%2.%3.%4.%5.%6.%7"/>
      <w:lvlJc w:val="left"/>
      <w:pPr>
        <w:tabs>
          <w:tab w:val="num" w:pos="3589"/>
        </w:tabs>
        <w:ind w:left="-11" w:firstLine="720"/>
      </w:pPr>
      <w:rPr>
        <w:rFonts w:ascii="Arial" w:hAnsi="Arial" w:cs="Arial" w:hint="default"/>
        <w:b/>
        <w:i w:val="0"/>
        <w:sz w:val="20"/>
        <w:szCs w:val="20"/>
      </w:rPr>
    </w:lvl>
    <w:lvl w:ilvl="7">
      <w:start w:val="1"/>
      <w:numFmt w:val="decimal"/>
      <w:pStyle w:val="8"/>
      <w:lvlText w:val="%1.%2.%3.%4.%5.%6.%7.%8"/>
      <w:lvlJc w:val="left"/>
      <w:pPr>
        <w:tabs>
          <w:tab w:val="num" w:pos="3949"/>
        </w:tabs>
        <w:ind w:left="-11" w:firstLine="720"/>
      </w:pPr>
      <w:rPr>
        <w:rFonts w:ascii="Arial" w:hAnsi="Arial" w:hint="default"/>
        <w:b/>
        <w:i w:val="0"/>
        <w:sz w:val="22"/>
      </w:rPr>
    </w:lvl>
    <w:lvl w:ilvl="8">
      <w:start w:val="1"/>
      <w:numFmt w:val="decimal"/>
      <w:pStyle w:val="9"/>
      <w:lvlText w:val="%1.%2.%3.%4.%5.%6.%7.%8.%9"/>
      <w:lvlJc w:val="left"/>
      <w:pPr>
        <w:tabs>
          <w:tab w:val="num" w:pos="4669"/>
        </w:tabs>
        <w:ind w:left="-11" w:firstLine="720"/>
      </w:pPr>
      <w:rPr>
        <w:rFonts w:ascii="Arial" w:hAnsi="Arial" w:hint="default"/>
        <w:b/>
        <w:i w:val="0"/>
        <w:sz w:val="22"/>
      </w:rPr>
    </w:lvl>
  </w:abstractNum>
  <w:num w:numId="1">
    <w:abstractNumId w:val="17"/>
  </w:num>
  <w:num w:numId="2">
    <w:abstractNumId w:val="43"/>
  </w:num>
  <w:num w:numId="3">
    <w:abstractNumId w:val="12"/>
  </w:num>
  <w:num w:numId="4">
    <w:abstractNumId w:val="16"/>
  </w:num>
  <w:num w:numId="5">
    <w:abstractNumId w:val="28"/>
  </w:num>
  <w:num w:numId="6">
    <w:abstractNumId w:val="2"/>
  </w:num>
  <w:num w:numId="7">
    <w:abstractNumId w:val="3"/>
  </w:num>
  <w:num w:numId="8">
    <w:abstractNumId w:val="26"/>
  </w:num>
  <w:num w:numId="9">
    <w:abstractNumId w:val="24"/>
  </w:num>
  <w:num w:numId="10">
    <w:abstractNumId w:val="21"/>
  </w:num>
  <w:num w:numId="11">
    <w:abstractNumId w:val="5"/>
  </w:num>
  <w:num w:numId="12">
    <w:abstractNumId w:val="34"/>
  </w:num>
  <w:num w:numId="13">
    <w:abstractNumId w:val="15"/>
  </w:num>
  <w:num w:numId="14">
    <w:abstractNumId w:val="35"/>
  </w:num>
  <w:num w:numId="15">
    <w:abstractNumId w:val="6"/>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41"/>
  </w:num>
  <w:num w:numId="26">
    <w:abstractNumId w:val="22"/>
  </w:num>
  <w:num w:numId="27">
    <w:abstractNumId w:val="33"/>
  </w:num>
  <w:num w:numId="28">
    <w:abstractNumId w:val="4"/>
  </w:num>
  <w:num w:numId="29">
    <w:abstractNumId w:val="29"/>
  </w:num>
  <w:num w:numId="30">
    <w:abstractNumId w:val="10"/>
  </w:num>
  <w:num w:numId="31">
    <w:abstractNumId w:val="2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 w:numId="39">
    <w:abstractNumId w:val="39"/>
  </w:num>
  <w:num w:numId="40">
    <w:abstractNumId w:val="44"/>
  </w:num>
  <w:num w:numId="41">
    <w:abstractNumId w:val="38"/>
  </w:num>
  <w:num w:numId="42">
    <w:abstractNumId w:val="23"/>
  </w:num>
  <w:num w:numId="43">
    <w:abstractNumId w:val="8"/>
    <w:lvlOverride w:ilvl="0"/>
    <w:lvlOverride w:ilvl="1"/>
    <w:lvlOverride w:ilvl="2"/>
    <w:lvlOverride w:ilvl="3"/>
    <w:lvlOverride w:ilvl="4"/>
    <w:lvlOverride w:ilvl="5"/>
    <w:lvlOverride w:ilvl="6"/>
    <w:lvlOverride w:ilvl="7"/>
    <w:lvlOverride w:ilvl="8"/>
  </w:num>
  <w:num w:numId="44">
    <w:abstractNumId w:val="0"/>
  </w:num>
  <w:num w:numId="45">
    <w:abstractNumId w:val="1"/>
  </w:num>
  <w:num w:numId="46">
    <w:abstractNumId w:val="18"/>
  </w:num>
  <w:num w:numId="47">
    <w:abstractNumId w:val="14"/>
  </w:num>
  <w:num w:numId="4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9732D"/>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1FBC"/>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8F47C9"/>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021"/>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36274"/>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AutoShape 15"/>
        <o:r id="V:Rule2" type="connector" idref="#AutoShape 13"/>
        <o:r id="V:Rule3" type="connector" idref="#AutoShape 14"/>
        <o:r id="V:Rule4" type="connector" idref="#AutoShape 10"/>
        <o:r id="V:Rule5" type="connector" idref="#AutoShape 9"/>
        <o:r id="V:Rule6" type="connector" idref="#AutoShape 12"/>
        <o:r id="V:Rule7"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header" w:uiPriority="0"/>
    <w:lsdException w:name="caption" w:semiHidden="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4">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4"/>
    <w:next w:val="a4"/>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3">
    <w:name w:val="heading 2"/>
    <w:aliases w:val="Знак2 Знак,Знак2,Знак2 Знак Знак Знак,Знак2 Знак1,Заголовок 2 Знак1,Заголовок 2 Знак Знак,ГЛАВА,Заголовок 21"/>
    <w:basedOn w:val="a4"/>
    <w:next w:val="a4"/>
    <w:link w:val="24"/>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4"/>
    <w:next w:val="a4"/>
    <w:link w:val="30"/>
    <w:qFormat/>
    <w:rsid w:val="00332E17"/>
    <w:pPr>
      <w:keepNext/>
      <w:keepLines/>
      <w:spacing w:before="200" w:after="0"/>
      <w:outlineLvl w:val="2"/>
    </w:pPr>
    <w:rPr>
      <w:rFonts w:ascii="Cambria" w:hAnsi="Cambria"/>
      <w:b/>
      <w:bCs/>
      <w:color w:val="4F81BD"/>
    </w:rPr>
  </w:style>
  <w:style w:type="paragraph" w:styleId="4">
    <w:name w:val="heading 4"/>
    <w:basedOn w:val="a4"/>
    <w:next w:val="a5"/>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4"/>
    <w:next w:val="a4"/>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4"/>
    <w:next w:val="a4"/>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4"/>
    <w:next w:val="a4"/>
    <w:link w:val="90"/>
    <w:uiPriority w:val="99"/>
    <w:qFormat/>
    <w:rsid w:val="00332E17"/>
    <w:pPr>
      <w:spacing w:before="240" w:after="60" w:line="240" w:lineRule="auto"/>
      <w:ind w:firstLine="567"/>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4">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3"/>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9">
    <w:name w:val="Table Grid"/>
    <w:basedOn w:val="a7"/>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a">
    <w:name w:val="header"/>
    <w:aliases w:val="Знак4,Знак8,ВерхКолонтитул"/>
    <w:basedOn w:val="a4"/>
    <w:link w:val="ab"/>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b">
    <w:name w:val="Верхний колонтитул Знак"/>
    <w:aliases w:val="Знак4 Знак,Знак8 Знак,ВерхКолонтитул Знак"/>
    <w:link w:val="aa"/>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4"/>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c">
    <w:name w:val="Normal (Web)"/>
    <w:basedOn w:val="a4"/>
    <w:uiPriority w:val="99"/>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4"/>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uiPriority w:val="99"/>
    <w:locked/>
    <w:rsid w:val="009A0D15"/>
    <w:rPr>
      <w:rFonts w:ascii="Arial" w:hAnsi="Arial" w:cs="Times New Roman"/>
      <w:lang w:eastAsia="ar-SA" w:bidi="ar-SA"/>
    </w:rPr>
  </w:style>
  <w:style w:type="paragraph" w:styleId="af">
    <w:name w:val="Body Text Indent"/>
    <w:aliases w:val="Основной текст 1,Основной текст 11"/>
    <w:basedOn w:val="a4"/>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uiPriority w:val="99"/>
    <w:locked/>
    <w:rsid w:val="009A0D15"/>
    <w:rPr>
      <w:rFonts w:ascii="Arial" w:hAnsi="Arial" w:cs="Times New Roman"/>
      <w:lang w:eastAsia="ar-SA" w:bidi="ar-SA"/>
    </w:rPr>
  </w:style>
  <w:style w:type="paragraph" w:styleId="32">
    <w:name w:val="Body Text 3"/>
    <w:basedOn w:val="a4"/>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1">
    <w:name w:val="List Paragraph"/>
    <w:aliases w:val="мой,ПАРАГРАФ,List Paragraph,Абзац списка ПОС"/>
    <w:basedOn w:val="a4"/>
    <w:link w:val="af2"/>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4"/>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4"/>
    <w:link w:val="afa"/>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afb">
    <w:name w:val="Заголовок"/>
    <w:basedOn w:val="a4"/>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4"/>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4"/>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a"/>
    <w:basedOn w:val="a4"/>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d">
    <w:name w:val="Содержимое таблицы"/>
    <w:basedOn w:val="a4"/>
    <w:rsid w:val="00C17EA6"/>
    <w:pPr>
      <w:suppressLineNumbers/>
      <w:suppressAutoHyphen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C17EA6"/>
    <w:pPr>
      <w:jc w:val="center"/>
    </w:pPr>
    <w:rPr>
      <w:b/>
      <w:bCs/>
    </w:rPr>
  </w:style>
  <w:style w:type="paragraph" w:customStyle="1" w:styleId="aff">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0">
    <w:name w:val="Знак Знак"/>
    <w:uiPriority w:val="99"/>
    <w:rsid w:val="00C17EA6"/>
    <w:rPr>
      <w:rFonts w:ascii="Arial" w:hAnsi="Arial"/>
      <w:b/>
      <w:sz w:val="16"/>
      <w:lang w:val="ru-RU" w:eastAsia="ar-SA" w:bidi="ar-SA"/>
    </w:rPr>
  </w:style>
  <w:style w:type="character" w:customStyle="1" w:styleId="aff1">
    <w:name w:val="Гипертекстовая ссылка"/>
    <w:uiPriority w:val="99"/>
    <w:rsid w:val="00C17EA6"/>
    <w:rPr>
      <w:color w:val="008000"/>
    </w:rPr>
  </w:style>
  <w:style w:type="character" w:customStyle="1" w:styleId="aff2">
    <w:name w:val="Цветовое выделение"/>
    <w:uiPriority w:val="99"/>
    <w:rsid w:val="00C17EA6"/>
    <w:rPr>
      <w:b/>
      <w:color w:val="000080"/>
    </w:rPr>
  </w:style>
  <w:style w:type="character" w:customStyle="1" w:styleId="aff3">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0">
    <w:name w:val="Основной текст с отступом 21"/>
    <w:basedOn w:val="a4"/>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4">
    <w:name w:val="No Spacing"/>
    <w:link w:val="aff5"/>
    <w:qFormat/>
    <w:rsid w:val="0013566D"/>
    <w:pPr>
      <w:spacing w:after="200" w:line="276" w:lineRule="auto"/>
    </w:pPr>
    <w:rPr>
      <w:rFonts w:ascii="Arial" w:hAnsi="Arial"/>
      <w:sz w:val="22"/>
      <w:szCs w:val="22"/>
    </w:rPr>
  </w:style>
  <w:style w:type="paragraph" w:customStyle="1" w:styleId="19">
    <w:name w:val="Абзац списка1"/>
    <w:basedOn w:val="a4"/>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1">
    <w:name w:val="Основной текст 21"/>
    <w:basedOn w:val="a4"/>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6">
    <w:name w:val="annotation reference"/>
    <w:uiPriority w:val="99"/>
    <w:rsid w:val="00C1411B"/>
    <w:rPr>
      <w:rFonts w:cs="Times New Roman"/>
      <w:sz w:val="16"/>
    </w:rPr>
  </w:style>
  <w:style w:type="paragraph" w:styleId="aff7">
    <w:name w:val="annotation text"/>
    <w:basedOn w:val="a4"/>
    <w:link w:val="aff8"/>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8">
    <w:name w:val="Текст примечания Знак"/>
    <w:link w:val="aff7"/>
    <w:uiPriority w:val="99"/>
    <w:locked/>
    <w:rsid w:val="00C1411B"/>
    <w:rPr>
      <w:rFonts w:ascii="Calibri" w:hAnsi="Calibri" w:cs="Times New Roman"/>
      <w:sz w:val="20"/>
      <w:szCs w:val="20"/>
      <w:lang w:eastAsia="ru-RU"/>
    </w:rPr>
  </w:style>
  <w:style w:type="paragraph" w:styleId="aff9">
    <w:name w:val="annotation subject"/>
    <w:basedOn w:val="aff7"/>
    <w:next w:val="aff7"/>
    <w:link w:val="affa"/>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a">
    <w:name w:val="Тема примечания Знак"/>
    <w:link w:val="aff9"/>
    <w:uiPriority w:val="99"/>
    <w:locked/>
    <w:rsid w:val="00C1411B"/>
    <w:rPr>
      <w:rFonts w:ascii="Calibri" w:hAnsi="Calibri" w:cs="Times New Roman"/>
      <w:b/>
      <w:bCs/>
      <w:sz w:val="20"/>
      <w:szCs w:val="20"/>
      <w:lang w:eastAsia="ru-RU"/>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c"/>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b"/>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d">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e">
    <w:name w:val="Прижатый влево"/>
    <w:basedOn w:val="a4"/>
    <w:next w:val="a4"/>
    <w:uiPriority w:val="99"/>
    <w:rsid w:val="00D475DD"/>
    <w:pPr>
      <w:autoSpaceDE w:val="0"/>
      <w:autoSpaceDN w:val="0"/>
      <w:adjustRightInd w:val="0"/>
      <w:spacing w:after="0" w:line="240" w:lineRule="auto"/>
    </w:pPr>
    <w:rPr>
      <w:rFonts w:ascii="Arial" w:hAnsi="Arial"/>
      <w:sz w:val="24"/>
      <w:szCs w:val="24"/>
    </w:rPr>
  </w:style>
  <w:style w:type="paragraph" w:styleId="21">
    <w:name w:val="Body Text 2"/>
    <w:aliases w:val="Знак1"/>
    <w:basedOn w:val="a4"/>
    <w:link w:val="2"/>
    <w:rsid w:val="00E14915"/>
    <w:pPr>
      <w:spacing w:after="120" w:line="480" w:lineRule="auto"/>
    </w:pPr>
  </w:style>
  <w:style w:type="character" w:customStyle="1" w:styleId="2">
    <w:name w:val="Основной текст 2 Знак"/>
    <w:aliases w:val="Знак1 Знак1"/>
    <w:link w:val="21"/>
    <w:uiPriority w:val="99"/>
    <w:locked/>
    <w:rsid w:val="00E14915"/>
    <w:rPr>
      <w:rFonts w:ascii="Calibri" w:hAnsi="Calibri" w:cs="Times New Roman"/>
      <w:lang w:eastAsia="ru-RU"/>
    </w:rPr>
  </w:style>
  <w:style w:type="paragraph" w:styleId="25">
    <w:name w:val="Body Text Indent 2"/>
    <w:basedOn w:val="a4"/>
    <w:link w:val="22"/>
    <w:rsid w:val="00E14915"/>
    <w:pPr>
      <w:spacing w:after="120" w:line="480" w:lineRule="auto"/>
      <w:ind w:left="283"/>
    </w:pPr>
  </w:style>
  <w:style w:type="character" w:customStyle="1" w:styleId="22">
    <w:name w:val="Основной текст с отступом 2 Знак"/>
    <w:link w:val="25"/>
    <w:uiPriority w:val="99"/>
    <w:locked/>
    <w:rsid w:val="00E14915"/>
    <w:rPr>
      <w:rFonts w:ascii="Calibri" w:hAnsi="Calibri" w:cs="Times New Roman"/>
      <w:lang w:eastAsia="ru-RU"/>
    </w:rPr>
  </w:style>
  <w:style w:type="paragraph" w:styleId="13">
    <w:name w:val="toc 1"/>
    <w:basedOn w:val="a4"/>
    <w:next w:val="a4"/>
    <w:autoRedefine/>
    <w:uiPriority w:val="3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4">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f">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4"/>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4"/>
    <w:uiPriority w:val="99"/>
    <w:rsid w:val="0009502E"/>
    <w:pPr>
      <w:spacing w:after="160" w:line="240" w:lineRule="exact"/>
    </w:pPr>
    <w:rPr>
      <w:rFonts w:ascii="Verdana" w:hAnsi="Verdana"/>
      <w:sz w:val="20"/>
      <w:szCs w:val="20"/>
      <w:lang w:val="en-US" w:eastAsia="en-US"/>
    </w:rPr>
  </w:style>
  <w:style w:type="paragraph" w:styleId="28">
    <w:name w:val="toc 2"/>
    <w:basedOn w:val="a4"/>
    <w:next w:val="a4"/>
    <w:autoRedefine/>
    <w:uiPriority w:val="99"/>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99"/>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99"/>
    <w:rsid w:val="00332E17"/>
    <w:pPr>
      <w:spacing w:after="100" w:line="240" w:lineRule="auto"/>
      <w:ind w:left="720"/>
    </w:pPr>
    <w:rPr>
      <w:rFonts w:ascii="Times New Roman" w:hAnsi="Times New Roman"/>
      <w:sz w:val="24"/>
      <w:szCs w:val="24"/>
    </w:rPr>
  </w:style>
  <w:style w:type="paragraph" w:customStyle="1" w:styleId="a5">
    <w:name w:val="Абзац"/>
    <w:basedOn w:val="a4"/>
    <w:link w:val="afff0"/>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0">
    <w:name w:val="Абзац Знак"/>
    <w:link w:val="a5"/>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4"/>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1">
    <w:name w:val="Табличный"/>
    <w:basedOn w:val="a4"/>
    <w:uiPriority w:val="99"/>
    <w:rsid w:val="00332E17"/>
    <w:pPr>
      <w:keepNext/>
      <w:widowControl w:val="0"/>
      <w:spacing w:before="60" w:after="60" w:line="240" w:lineRule="auto"/>
      <w:jc w:val="center"/>
    </w:pPr>
    <w:rPr>
      <w:rFonts w:ascii="Times New Roman" w:hAnsi="Times New Roman"/>
      <w:b/>
      <w:szCs w:val="20"/>
    </w:rPr>
  </w:style>
  <w:style w:type="paragraph" w:customStyle="1" w:styleId="afff2">
    <w:name w:val="Содержание"/>
    <w:basedOn w:val="a4"/>
    <w:uiPriority w:val="99"/>
    <w:rsid w:val="00332E17"/>
    <w:pPr>
      <w:widowControl w:val="0"/>
      <w:spacing w:before="240" w:after="240" w:line="240" w:lineRule="auto"/>
      <w:jc w:val="center"/>
    </w:pPr>
    <w:rPr>
      <w:rFonts w:ascii="Times New Roman" w:hAnsi="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4">
    <w:name w:val="Название таблицы"/>
    <w:basedOn w:val="afff3"/>
    <w:uiPriority w:val="99"/>
    <w:rsid w:val="00332E17"/>
    <w:pPr>
      <w:keepNext/>
      <w:spacing w:after="0"/>
      <w:jc w:val="left"/>
    </w:pPr>
    <w:rPr>
      <w:szCs w:val="22"/>
    </w:rPr>
  </w:style>
  <w:style w:type="paragraph" w:customStyle="1" w:styleId="afff5">
    <w:name w:val="Табличный_заголовки"/>
    <w:basedOn w:val="a4"/>
    <w:uiPriority w:val="99"/>
    <w:rsid w:val="00332E17"/>
    <w:pPr>
      <w:keepNext/>
      <w:keepLines/>
      <w:spacing w:after="0" w:line="240" w:lineRule="auto"/>
      <w:jc w:val="center"/>
    </w:pPr>
    <w:rPr>
      <w:rFonts w:ascii="Times New Roman" w:hAnsi="Times New Roman"/>
      <w:b/>
    </w:rPr>
  </w:style>
  <w:style w:type="paragraph" w:customStyle="1" w:styleId="afff6">
    <w:name w:val="Табличный_центр"/>
    <w:basedOn w:val="a4"/>
    <w:uiPriority w:val="99"/>
    <w:rsid w:val="00332E17"/>
    <w:pPr>
      <w:spacing w:after="0" w:line="240" w:lineRule="auto"/>
      <w:jc w:val="center"/>
    </w:pPr>
    <w:rPr>
      <w:rFonts w:ascii="Times New Roman" w:hAnsi="Times New Roman"/>
    </w:rPr>
  </w:style>
  <w:style w:type="paragraph" w:customStyle="1" w:styleId="11">
    <w:name w:val="Список 1)"/>
    <w:basedOn w:val="a4"/>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7"/>
    <w:uiPriority w:val="99"/>
    <w:rsid w:val="00332E17"/>
    <w:pPr>
      <w:numPr>
        <w:numId w:val="4"/>
      </w:numPr>
      <w:spacing w:after="0" w:line="240" w:lineRule="auto"/>
    </w:pPr>
    <w:rPr>
      <w:rFonts w:ascii="Times New Roman" w:hAnsi="Times New Roman"/>
      <w:sz w:val="20"/>
      <w:szCs w:val="20"/>
    </w:rPr>
  </w:style>
  <w:style w:type="character" w:customStyle="1" w:styleId="afff7">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4"/>
    <w:next w:val="a4"/>
    <w:autoRedefine/>
    <w:uiPriority w:val="99"/>
    <w:rsid w:val="00332E17"/>
    <w:pPr>
      <w:spacing w:after="0" w:line="240" w:lineRule="auto"/>
      <w:ind w:left="960"/>
    </w:pPr>
    <w:rPr>
      <w:rFonts w:ascii="Times New Roman" w:hAnsi="Times New Roman"/>
      <w:sz w:val="18"/>
      <w:szCs w:val="18"/>
    </w:rPr>
  </w:style>
  <w:style w:type="paragraph" w:styleId="62">
    <w:name w:val="toc 6"/>
    <w:basedOn w:val="a4"/>
    <w:next w:val="a4"/>
    <w:autoRedefine/>
    <w:uiPriority w:val="99"/>
    <w:rsid w:val="00332E17"/>
    <w:pPr>
      <w:spacing w:after="0" w:line="240" w:lineRule="auto"/>
      <w:ind w:left="1200"/>
    </w:pPr>
    <w:rPr>
      <w:rFonts w:ascii="Times New Roman" w:hAnsi="Times New Roman"/>
      <w:sz w:val="18"/>
      <w:szCs w:val="18"/>
    </w:rPr>
  </w:style>
  <w:style w:type="paragraph" w:styleId="71">
    <w:name w:val="toc 7"/>
    <w:basedOn w:val="a4"/>
    <w:next w:val="a4"/>
    <w:autoRedefine/>
    <w:uiPriority w:val="99"/>
    <w:rsid w:val="00332E17"/>
    <w:pPr>
      <w:spacing w:after="0" w:line="240" w:lineRule="auto"/>
      <w:ind w:left="1440"/>
    </w:pPr>
    <w:rPr>
      <w:rFonts w:ascii="Times New Roman" w:hAnsi="Times New Roman"/>
      <w:sz w:val="18"/>
      <w:szCs w:val="18"/>
    </w:rPr>
  </w:style>
  <w:style w:type="paragraph" w:styleId="81">
    <w:name w:val="toc 8"/>
    <w:basedOn w:val="a4"/>
    <w:next w:val="a4"/>
    <w:autoRedefine/>
    <w:uiPriority w:val="99"/>
    <w:rsid w:val="00332E17"/>
    <w:pPr>
      <w:spacing w:after="0" w:line="240" w:lineRule="auto"/>
      <w:ind w:left="1680"/>
    </w:pPr>
    <w:rPr>
      <w:rFonts w:ascii="Times New Roman" w:hAnsi="Times New Roman"/>
      <w:sz w:val="18"/>
      <w:szCs w:val="18"/>
    </w:rPr>
  </w:style>
  <w:style w:type="paragraph" w:styleId="91">
    <w:name w:val="toc 9"/>
    <w:basedOn w:val="a4"/>
    <w:next w:val="a4"/>
    <w:autoRedefine/>
    <w:uiPriority w:val="99"/>
    <w:rsid w:val="00332E17"/>
    <w:pPr>
      <w:spacing w:after="0" w:line="240" w:lineRule="auto"/>
      <w:ind w:left="1920"/>
    </w:pPr>
    <w:rPr>
      <w:rFonts w:ascii="Times New Roman" w:hAnsi="Times New Roman"/>
      <w:sz w:val="18"/>
      <w:szCs w:val="18"/>
    </w:rPr>
  </w:style>
  <w:style w:type="paragraph" w:styleId="afff8">
    <w:name w:val="toa heading"/>
    <w:basedOn w:val="a4"/>
    <w:next w:val="a4"/>
    <w:uiPriority w:val="99"/>
    <w:semiHidden/>
    <w:rsid w:val="00332E17"/>
    <w:pPr>
      <w:spacing w:before="40" w:after="20" w:line="240" w:lineRule="auto"/>
      <w:jc w:val="center"/>
    </w:pPr>
    <w:rPr>
      <w:rFonts w:ascii="Times New Roman" w:hAnsi="Times New Roman"/>
      <w:b/>
      <w:szCs w:val="20"/>
    </w:rPr>
  </w:style>
  <w:style w:type="paragraph" w:customStyle="1" w:styleId="afff9">
    <w:name w:val="Требования"/>
    <w:basedOn w:val="a4"/>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a">
    <w:name w:val="Document Map"/>
    <w:basedOn w:val="a4"/>
    <w:link w:val="afffb"/>
    <w:uiPriority w:val="9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b">
    <w:name w:val="Схема документа Знак"/>
    <w:link w:val="afffa"/>
    <w:uiPriority w:val="99"/>
    <w:locked/>
    <w:rsid w:val="00332E17"/>
    <w:rPr>
      <w:rFonts w:ascii="Tahoma" w:hAnsi="Tahoma" w:cs="Times New Roman"/>
      <w:sz w:val="20"/>
      <w:szCs w:val="20"/>
      <w:shd w:val="clear" w:color="auto" w:fill="000080"/>
      <w:lang w:eastAsia="ru-RU"/>
    </w:rPr>
  </w:style>
  <w:style w:type="paragraph" w:customStyle="1" w:styleId="afffc">
    <w:name w:val="Табличный_слева"/>
    <w:basedOn w:val="a4"/>
    <w:uiPriority w:val="99"/>
    <w:rsid w:val="00332E17"/>
    <w:pPr>
      <w:spacing w:after="0" w:line="240" w:lineRule="auto"/>
    </w:pPr>
    <w:rPr>
      <w:rFonts w:ascii="Times New Roman" w:hAnsi="Times New Roman"/>
    </w:rPr>
  </w:style>
  <w:style w:type="paragraph" w:customStyle="1" w:styleId="1b">
    <w:name w:val="Обычный 1"/>
    <w:basedOn w:val="a4"/>
    <w:next w:val="a4"/>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влево"/>
    <w:basedOn w:val="1b"/>
    <w:uiPriority w:val="99"/>
    <w:rsid w:val="00332E17"/>
    <w:pPr>
      <w:tabs>
        <w:tab w:val="clear" w:pos="360"/>
      </w:tabs>
      <w:spacing w:before="0"/>
      <w:ind w:left="0" w:firstLine="0"/>
      <w:jc w:val="left"/>
    </w:pPr>
  </w:style>
  <w:style w:type="paragraph" w:customStyle="1" w:styleId="afffe">
    <w:name w:val="Табличный_по ширине"/>
    <w:basedOn w:val="afffc"/>
    <w:uiPriority w:val="99"/>
    <w:rsid w:val="00332E17"/>
    <w:pPr>
      <w:jc w:val="both"/>
    </w:pPr>
  </w:style>
  <w:style w:type="paragraph" w:customStyle="1" w:styleId="100">
    <w:name w:val="Табличный_центр_10"/>
    <w:basedOn w:val="a4"/>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4"/>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5"/>
    <w:uiPriority w:val="99"/>
    <w:rsid w:val="00332E17"/>
    <w:pPr>
      <w:jc w:val="center"/>
    </w:pPr>
    <w:rPr>
      <w:b/>
      <w:sz w:val="20"/>
    </w:rPr>
  </w:style>
  <w:style w:type="paragraph" w:styleId="affff">
    <w:name w:val="Title"/>
    <w:basedOn w:val="a4"/>
    <w:next w:val="a4"/>
    <w:link w:val="affff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0">
    <w:name w:val="Название Знак"/>
    <w:link w:val="affff"/>
    <w:uiPriority w:val="99"/>
    <w:locked/>
    <w:rsid w:val="00332E17"/>
    <w:rPr>
      <w:rFonts w:ascii="Cambria" w:hAnsi="Cambria" w:cs="Times New Roman"/>
      <w:i/>
      <w:iCs/>
      <w:color w:val="243F60"/>
      <w:sz w:val="60"/>
      <w:szCs w:val="60"/>
    </w:rPr>
  </w:style>
  <w:style w:type="paragraph" w:styleId="affff1">
    <w:name w:val="Subtitle"/>
    <w:basedOn w:val="a4"/>
    <w:next w:val="a4"/>
    <w:link w:val="affff2"/>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2">
    <w:name w:val="Подзаголовок Знак"/>
    <w:link w:val="affff1"/>
    <w:uiPriority w:val="99"/>
    <w:locked/>
    <w:rsid w:val="00332E17"/>
    <w:rPr>
      <w:rFonts w:ascii="Times New Roman" w:hAnsi="Times New Roman" w:cs="Times New Roman"/>
      <w:i/>
      <w:iCs/>
      <w:sz w:val="24"/>
      <w:szCs w:val="24"/>
    </w:rPr>
  </w:style>
  <w:style w:type="character" w:styleId="affff3">
    <w:name w:val="Emphasis"/>
    <w:uiPriority w:val="99"/>
    <w:qFormat/>
    <w:rsid w:val="00332E17"/>
    <w:rPr>
      <w:rFonts w:cs="Times New Roman"/>
      <w:b/>
      <w:i/>
      <w:color w:val="5A5A5A"/>
    </w:rPr>
  </w:style>
  <w:style w:type="paragraph" w:styleId="2a">
    <w:name w:val="Quote"/>
    <w:basedOn w:val="a4"/>
    <w:next w:val="a4"/>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4">
    <w:name w:val="Intense Quote"/>
    <w:basedOn w:val="a4"/>
    <w:next w:val="a4"/>
    <w:link w:val="affff5"/>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5">
    <w:name w:val="Выделенная цитата Знак"/>
    <w:link w:val="affff4"/>
    <w:uiPriority w:val="99"/>
    <w:locked/>
    <w:rsid w:val="00332E17"/>
    <w:rPr>
      <w:rFonts w:ascii="Cambria" w:hAnsi="Cambria" w:cs="Times New Roman"/>
      <w:i/>
      <w:iCs/>
      <w:color w:val="F4F4F4"/>
      <w:sz w:val="24"/>
      <w:szCs w:val="24"/>
      <w:shd w:val="clear" w:color="auto" w:fill="4F81BD"/>
    </w:rPr>
  </w:style>
  <w:style w:type="character" w:styleId="affff6">
    <w:name w:val="Subtle Emphasis"/>
    <w:uiPriority w:val="99"/>
    <w:qFormat/>
    <w:rsid w:val="00332E17"/>
    <w:rPr>
      <w:rFonts w:cs="Times New Roman"/>
      <w:i/>
      <w:color w:val="5A5A5A"/>
    </w:rPr>
  </w:style>
  <w:style w:type="character" w:styleId="affff7">
    <w:name w:val="Intense Emphasis"/>
    <w:uiPriority w:val="99"/>
    <w:qFormat/>
    <w:rsid w:val="00332E17"/>
    <w:rPr>
      <w:rFonts w:cs="Times New Roman"/>
      <w:b/>
      <w:i/>
      <w:color w:val="4F81BD"/>
      <w:sz w:val="22"/>
    </w:rPr>
  </w:style>
  <w:style w:type="character" w:styleId="affff8">
    <w:name w:val="Subtle Reference"/>
    <w:uiPriority w:val="99"/>
    <w:qFormat/>
    <w:rsid w:val="00332E17"/>
    <w:rPr>
      <w:rFonts w:cs="Times New Roman"/>
      <w:color w:val="auto"/>
      <w:u w:val="single" w:color="9BBB59"/>
    </w:rPr>
  </w:style>
  <w:style w:type="character" w:styleId="affff9">
    <w:name w:val="Intense Reference"/>
    <w:uiPriority w:val="99"/>
    <w:qFormat/>
    <w:rsid w:val="00332E17"/>
    <w:rPr>
      <w:rFonts w:cs="Times New Roman"/>
      <w:b/>
      <w:color w:val="76923C"/>
      <w:u w:val="single" w:color="9BBB59"/>
    </w:rPr>
  </w:style>
  <w:style w:type="character" w:styleId="affffa">
    <w:name w:val="Book Title"/>
    <w:uiPriority w:val="99"/>
    <w:qFormat/>
    <w:rsid w:val="00332E17"/>
    <w:rPr>
      <w:rFonts w:ascii="Cambria" w:hAnsi="Cambria" w:cs="Times New Roman"/>
      <w:b/>
      <w:i/>
      <w:color w:val="auto"/>
    </w:rPr>
  </w:style>
  <w:style w:type="paragraph" w:styleId="affffb">
    <w:name w:val="List Bullet"/>
    <w:basedOn w:val="a4"/>
    <w:uiPriority w:val="99"/>
    <w:rsid w:val="00332E17"/>
    <w:pPr>
      <w:spacing w:after="0" w:line="360" w:lineRule="auto"/>
      <w:ind w:left="1571" w:hanging="360"/>
      <w:contextualSpacing/>
      <w:jc w:val="both"/>
    </w:pPr>
    <w:rPr>
      <w:rFonts w:ascii="Times New Roman" w:hAnsi="Times New Roman"/>
      <w:sz w:val="24"/>
      <w:szCs w:val="24"/>
    </w:rPr>
  </w:style>
  <w:style w:type="paragraph" w:styleId="affffc">
    <w:name w:val="TOC Heading"/>
    <w:basedOn w:val="1"/>
    <w:next w:val="a4"/>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d">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4"/>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e">
    <w:name w:val="Block Text"/>
    <w:basedOn w:val="a4"/>
    <w:rsid w:val="00332E17"/>
    <w:pPr>
      <w:spacing w:after="0" w:line="360" w:lineRule="auto"/>
      <w:ind w:left="526" w:right="43" w:firstLine="709"/>
      <w:jc w:val="both"/>
    </w:pPr>
    <w:rPr>
      <w:rFonts w:ascii="Times New Roman" w:hAnsi="Times New Roman"/>
      <w:sz w:val="28"/>
      <w:szCs w:val="28"/>
    </w:rPr>
  </w:style>
  <w:style w:type="character" w:styleId="afffff">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b"/>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b"/>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b"/>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0">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0"/>
    <w:uiPriority w:val="99"/>
    <w:rsid w:val="00332E17"/>
    <w:pPr>
      <w:ind w:left="2160"/>
    </w:pPr>
  </w:style>
  <w:style w:type="paragraph" w:styleId="3a">
    <w:name w:val="List Continue 3"/>
    <w:basedOn w:val="afffff0"/>
    <w:uiPriority w:val="99"/>
    <w:rsid w:val="00332E17"/>
    <w:pPr>
      <w:ind w:left="2520"/>
    </w:pPr>
  </w:style>
  <w:style w:type="paragraph" w:styleId="45">
    <w:name w:val="List Continue 4"/>
    <w:basedOn w:val="afffff0"/>
    <w:uiPriority w:val="99"/>
    <w:rsid w:val="00332E17"/>
    <w:pPr>
      <w:ind w:left="2880"/>
    </w:pPr>
  </w:style>
  <w:style w:type="paragraph" w:styleId="55">
    <w:name w:val="List Continue 5"/>
    <w:basedOn w:val="afffff0"/>
    <w:uiPriority w:val="99"/>
    <w:rsid w:val="00332E17"/>
    <w:pPr>
      <w:ind w:left="3240"/>
    </w:pPr>
  </w:style>
  <w:style w:type="paragraph" w:styleId="afffff1">
    <w:name w:val="List Number"/>
    <w:basedOn w:val="a4"/>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1"/>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1"/>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1"/>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1"/>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2">
    <w:name w:val="Message Header"/>
    <w:basedOn w:val="ad"/>
    <w:link w:val="afffff3"/>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3">
    <w:name w:val="Шапка Знак"/>
    <w:link w:val="afffff2"/>
    <w:uiPriority w:val="99"/>
    <w:locked/>
    <w:rsid w:val="00332E17"/>
    <w:rPr>
      <w:rFonts w:ascii="Arial" w:hAnsi="Arial" w:cs="Times New Roman"/>
      <w:sz w:val="20"/>
      <w:szCs w:val="20"/>
    </w:rPr>
  </w:style>
  <w:style w:type="paragraph" w:styleId="afffff4">
    <w:name w:val="Normal Indent"/>
    <w:basedOn w:val="a4"/>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5">
    <w:name w:val="envelope address"/>
    <w:basedOn w:val="a4"/>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6">
    <w:name w:val="Date"/>
    <w:basedOn w:val="a4"/>
    <w:next w:val="a4"/>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Дата Знак"/>
    <w:link w:val="afffff6"/>
    <w:uiPriority w:val="99"/>
    <w:locked/>
    <w:rsid w:val="00332E17"/>
    <w:rPr>
      <w:rFonts w:ascii="Arial" w:hAnsi="Arial" w:cs="Times New Roman"/>
      <w:spacing w:val="-5"/>
      <w:sz w:val="20"/>
      <w:szCs w:val="20"/>
    </w:rPr>
  </w:style>
  <w:style w:type="paragraph" w:styleId="afffff8">
    <w:name w:val="Note Heading"/>
    <w:basedOn w:val="a4"/>
    <w:next w:val="a4"/>
    <w:link w:val="afffff9"/>
    <w:uiPriority w:val="99"/>
    <w:rsid w:val="00332E17"/>
    <w:pPr>
      <w:spacing w:after="0" w:line="360" w:lineRule="auto"/>
      <w:ind w:left="1080" w:firstLine="709"/>
      <w:jc w:val="both"/>
    </w:pPr>
    <w:rPr>
      <w:rFonts w:ascii="Arial" w:hAnsi="Arial"/>
      <w:spacing w:val="-5"/>
      <w:sz w:val="20"/>
      <w:szCs w:val="20"/>
    </w:rPr>
  </w:style>
  <w:style w:type="character" w:customStyle="1" w:styleId="afffff9">
    <w:name w:val="Заголовок записки Знак"/>
    <w:link w:val="afffff8"/>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a">
    <w:name w:val="Body Text First Indent"/>
    <w:basedOn w:val="ad"/>
    <w:link w:val="afffffb"/>
    <w:uiPriority w:val="99"/>
    <w:rsid w:val="00332E17"/>
    <w:pPr>
      <w:suppressAutoHyphens w:val="0"/>
      <w:spacing w:line="360" w:lineRule="auto"/>
      <w:ind w:left="1080" w:firstLine="210"/>
      <w:jc w:val="both"/>
    </w:pPr>
    <w:rPr>
      <w:spacing w:val="-5"/>
      <w:sz w:val="24"/>
      <w:szCs w:val="24"/>
      <w:lang w:eastAsia="ru-RU"/>
    </w:rPr>
  </w:style>
  <w:style w:type="character" w:customStyle="1" w:styleId="afffffb">
    <w:name w:val="Красная строка Знак"/>
    <w:link w:val="afffffa"/>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4"/>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c">
    <w:name w:val="Signature"/>
    <w:basedOn w:val="a4"/>
    <w:link w:val="afffffd"/>
    <w:uiPriority w:val="99"/>
    <w:rsid w:val="00332E17"/>
    <w:pPr>
      <w:spacing w:after="0" w:line="360" w:lineRule="auto"/>
      <w:ind w:left="4252" w:firstLine="709"/>
      <w:jc w:val="both"/>
    </w:pPr>
    <w:rPr>
      <w:rFonts w:ascii="Arial" w:hAnsi="Arial"/>
      <w:spacing w:val="-5"/>
      <w:sz w:val="20"/>
      <w:szCs w:val="20"/>
    </w:rPr>
  </w:style>
  <w:style w:type="character" w:customStyle="1" w:styleId="afffffd">
    <w:name w:val="Подпись Знак"/>
    <w:link w:val="afffffc"/>
    <w:uiPriority w:val="99"/>
    <w:locked/>
    <w:rsid w:val="00332E17"/>
    <w:rPr>
      <w:rFonts w:ascii="Arial" w:hAnsi="Arial" w:cs="Times New Roman"/>
      <w:spacing w:val="-5"/>
      <w:sz w:val="20"/>
      <w:szCs w:val="20"/>
    </w:rPr>
  </w:style>
  <w:style w:type="paragraph" w:styleId="afffffe">
    <w:name w:val="Salutation"/>
    <w:basedOn w:val="a4"/>
    <w:next w:val="a4"/>
    <w:link w:val="affffff"/>
    <w:uiPriority w:val="99"/>
    <w:rsid w:val="00332E17"/>
    <w:pPr>
      <w:spacing w:after="0" w:line="360" w:lineRule="auto"/>
      <w:ind w:left="1080" w:firstLine="709"/>
      <w:jc w:val="both"/>
    </w:pPr>
    <w:rPr>
      <w:rFonts w:ascii="Arial" w:hAnsi="Arial"/>
      <w:spacing w:val="-5"/>
      <w:sz w:val="20"/>
      <w:szCs w:val="20"/>
    </w:rPr>
  </w:style>
  <w:style w:type="character" w:customStyle="1" w:styleId="affffff">
    <w:name w:val="Приветствие Знак"/>
    <w:link w:val="afffffe"/>
    <w:uiPriority w:val="99"/>
    <w:locked/>
    <w:rsid w:val="00332E17"/>
    <w:rPr>
      <w:rFonts w:ascii="Arial" w:hAnsi="Arial" w:cs="Times New Roman"/>
      <w:spacing w:val="-5"/>
      <w:sz w:val="20"/>
      <w:szCs w:val="20"/>
    </w:rPr>
  </w:style>
  <w:style w:type="paragraph" w:styleId="affffff0">
    <w:name w:val="Closing"/>
    <w:basedOn w:val="a4"/>
    <w:link w:val="affffff1"/>
    <w:uiPriority w:val="99"/>
    <w:rsid w:val="00332E17"/>
    <w:pPr>
      <w:spacing w:after="0" w:line="360" w:lineRule="auto"/>
      <w:ind w:left="4252" w:firstLine="709"/>
      <w:jc w:val="both"/>
    </w:pPr>
    <w:rPr>
      <w:rFonts w:ascii="Arial" w:hAnsi="Arial"/>
      <w:spacing w:val="-5"/>
      <w:sz w:val="20"/>
      <w:szCs w:val="20"/>
    </w:rPr>
  </w:style>
  <w:style w:type="character" w:customStyle="1" w:styleId="affffff1">
    <w:name w:val="Прощание Знак"/>
    <w:link w:val="affffff0"/>
    <w:uiPriority w:val="99"/>
    <w:locked/>
    <w:rsid w:val="00332E17"/>
    <w:rPr>
      <w:rFonts w:ascii="Arial" w:hAnsi="Arial" w:cs="Times New Roman"/>
      <w:spacing w:val="-5"/>
      <w:sz w:val="20"/>
      <w:szCs w:val="20"/>
    </w:rPr>
  </w:style>
  <w:style w:type="paragraph" w:styleId="affffff2">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4"/>
    <w:link w:val="affffff3"/>
    <w:rsid w:val="00332E17"/>
    <w:pPr>
      <w:spacing w:after="0" w:line="360" w:lineRule="auto"/>
      <w:ind w:left="1080" w:firstLine="709"/>
      <w:jc w:val="both"/>
    </w:pPr>
    <w:rPr>
      <w:rFonts w:ascii="Courier New" w:hAnsi="Courier New"/>
      <w:spacing w:val="-5"/>
      <w:sz w:val="20"/>
      <w:szCs w:val="20"/>
    </w:rPr>
  </w:style>
  <w:style w:type="character" w:customStyle="1" w:styleId="affffff3">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link w:val="affffff2"/>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4">
    <w:name w:val="E-mail Signature"/>
    <w:basedOn w:val="a4"/>
    <w:link w:val="affffff5"/>
    <w:uiPriority w:val="99"/>
    <w:rsid w:val="00332E17"/>
    <w:pPr>
      <w:spacing w:after="0" w:line="360" w:lineRule="auto"/>
      <w:ind w:left="1080" w:firstLine="709"/>
      <w:jc w:val="both"/>
    </w:pPr>
    <w:rPr>
      <w:rFonts w:ascii="Arial" w:hAnsi="Arial"/>
      <w:spacing w:val="-5"/>
      <w:sz w:val="20"/>
      <w:szCs w:val="20"/>
    </w:rPr>
  </w:style>
  <w:style w:type="character" w:customStyle="1" w:styleId="affffff5">
    <w:name w:val="Электронная подпись Знак"/>
    <w:link w:val="affffff4"/>
    <w:uiPriority w:val="99"/>
    <w:locked/>
    <w:rsid w:val="00332E17"/>
    <w:rPr>
      <w:rFonts w:ascii="Arial" w:hAnsi="Arial" w:cs="Times New Roman"/>
      <w:spacing w:val="-5"/>
      <w:sz w:val="20"/>
      <w:szCs w:val="20"/>
    </w:rPr>
  </w:style>
  <w:style w:type="table" w:styleId="-1">
    <w:name w:val="Table Web 1"/>
    <w:basedOn w:val="a7"/>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6">
    <w:name w:val="Table Elegant"/>
    <w:basedOn w:val="a7"/>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7"/>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7"/>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7"/>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7"/>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7"/>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7"/>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7"/>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7"/>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7"/>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7"/>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7"/>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7"/>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7"/>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7"/>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7"/>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7">
    <w:name w:val="Table Contemporary"/>
    <w:basedOn w:val="a7"/>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8">
    <w:name w:val="Table Professional"/>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7"/>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7"/>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7"/>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7"/>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7"/>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9">
    <w:name w:val="Table Theme"/>
    <w:basedOn w:val="a7"/>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7"/>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7"/>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7"/>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4"/>
    <w:link w:val="affffffb"/>
    <w:uiPriority w:val="99"/>
    <w:rsid w:val="00332E17"/>
    <w:pPr>
      <w:spacing w:after="0" w:line="360" w:lineRule="auto"/>
      <w:ind w:firstLine="680"/>
      <w:jc w:val="both"/>
    </w:pPr>
    <w:rPr>
      <w:rFonts w:ascii="Times New Roman" w:hAnsi="Times New Roman"/>
      <w:sz w:val="20"/>
      <w:szCs w:val="20"/>
    </w:rPr>
  </w:style>
  <w:style w:type="character" w:customStyle="1" w:styleId="affffffb">
    <w:name w:val="Текст концевой сноски Знак"/>
    <w:link w:val="affffffa"/>
    <w:uiPriority w:val="99"/>
    <w:locked/>
    <w:rsid w:val="00332E17"/>
    <w:rPr>
      <w:rFonts w:ascii="Times New Roman" w:hAnsi="Times New Roman" w:cs="Times New Roman"/>
      <w:sz w:val="20"/>
      <w:szCs w:val="20"/>
      <w:lang w:eastAsia="ru-RU"/>
    </w:rPr>
  </w:style>
  <w:style w:type="character" w:styleId="affffffc">
    <w:name w:val="endnote reference"/>
    <w:uiPriority w:val="99"/>
    <w:rsid w:val="00332E17"/>
    <w:rPr>
      <w:rFonts w:cs="Times New Roman"/>
      <w:vertAlign w:val="superscript"/>
    </w:rPr>
  </w:style>
  <w:style w:type="table" w:styleId="2-5">
    <w:name w:val="Medium Shading 2 Accent 5"/>
    <w:basedOn w:val="a7"/>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332E17"/>
    <w:rPr>
      <w:rFonts w:ascii="Times New Roman" w:eastAsia="Times New Roman" w:hAnsi="Times New Roman"/>
      <w:sz w:val="28"/>
    </w:rPr>
  </w:style>
  <w:style w:type="paragraph" w:customStyle="1" w:styleId="S6">
    <w:name w:val="S_Обычный"/>
    <w:basedOn w:val="a4"/>
    <w:link w:val="S7"/>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locked/>
    <w:rsid w:val="00332E17"/>
    <w:rPr>
      <w:rFonts w:ascii="Times New Roman" w:hAnsi="Times New Roman"/>
      <w:sz w:val="24"/>
      <w:lang w:eastAsia="ar-SA" w:bidi="ar-SA"/>
    </w:rPr>
  </w:style>
  <w:style w:type="paragraph" w:customStyle="1" w:styleId="S8">
    <w:name w:val="S_Титульный"/>
    <w:basedOn w:val="a4"/>
    <w:rsid w:val="00332E17"/>
    <w:pPr>
      <w:spacing w:after="0" w:line="360" w:lineRule="auto"/>
      <w:ind w:left="3240"/>
      <w:jc w:val="right"/>
    </w:pPr>
    <w:rPr>
      <w:rFonts w:ascii="Times New Roman" w:hAnsi="Times New Roman"/>
      <w:b/>
      <w:sz w:val="32"/>
      <w:szCs w:val="32"/>
    </w:rPr>
  </w:style>
  <w:style w:type="paragraph" w:customStyle="1" w:styleId="affffffe">
    <w:name w:val="ТЕКСТ ГРАД"/>
    <w:basedOn w:val="a4"/>
    <w:link w:val="afffffff"/>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
    <w:name w:val="ТЕКСТ ГРАД Знак"/>
    <w:link w:val="affffffe"/>
    <w:uiPriority w:val="99"/>
    <w:locked/>
    <w:rsid w:val="00332E17"/>
    <w:rPr>
      <w:rFonts w:ascii="Times New Roman" w:hAnsi="Times New Roman"/>
      <w:sz w:val="24"/>
    </w:rPr>
  </w:style>
  <w:style w:type="paragraph" w:customStyle="1" w:styleId="afffffff0">
    <w:name w:val="ООО  «Институт Территориального Планирования"/>
    <w:basedOn w:val="a4"/>
    <w:link w:val="afffffff1"/>
    <w:uiPriority w:val="99"/>
    <w:rsid w:val="00332E17"/>
    <w:pPr>
      <w:spacing w:after="0" w:line="360" w:lineRule="auto"/>
      <w:ind w:left="709"/>
      <w:jc w:val="right"/>
    </w:pPr>
    <w:rPr>
      <w:rFonts w:ascii="Times New Roman" w:eastAsia="Calibri" w:hAnsi="Times New Roman"/>
      <w:sz w:val="24"/>
      <w:szCs w:val="20"/>
    </w:rPr>
  </w:style>
  <w:style w:type="character" w:customStyle="1" w:styleId="afffffff1">
    <w:name w:val="ООО  «Институт Территориального Планирования Знак"/>
    <w:link w:val="afffffff0"/>
    <w:uiPriority w:val="99"/>
    <w:locked/>
    <w:rsid w:val="00332E17"/>
    <w:rPr>
      <w:rFonts w:ascii="Times New Roman" w:hAnsi="Times New Roman"/>
      <w:sz w:val="24"/>
    </w:rPr>
  </w:style>
  <w:style w:type="paragraph" w:customStyle="1" w:styleId="S9">
    <w:name w:val="S_Обычный в таблице"/>
    <w:basedOn w:val="a4"/>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2">
    <w:name w:val="Placeholder Text"/>
    <w:uiPriority w:val="99"/>
    <w:semiHidden/>
    <w:rsid w:val="00332E17"/>
    <w:rPr>
      <w:rFonts w:cs="Times New Roman"/>
      <w:color w:val="808080"/>
    </w:rPr>
  </w:style>
  <w:style w:type="paragraph" w:styleId="afffffff3">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4"/>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3"/>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4"/>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4">
    <w:name w:val="ГРАД Основной текст"/>
    <w:basedOn w:val="a4"/>
    <w:link w:val="afffffff5"/>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5">
    <w:name w:val="ГРАД Основной текст Знак Знак"/>
    <w:link w:val="afffffff4"/>
    <w:uiPriority w:val="99"/>
    <w:locked/>
    <w:rsid w:val="00332E17"/>
    <w:rPr>
      <w:rFonts w:ascii="Times New Roman" w:hAnsi="Times New Roman"/>
      <w:spacing w:val="4"/>
      <w:w w:val="109"/>
      <w:sz w:val="28"/>
    </w:rPr>
  </w:style>
  <w:style w:type="paragraph" w:customStyle="1" w:styleId="afffffff6">
    <w:name w:val="ГРАД Список маркированный"/>
    <w:basedOn w:val="affffb"/>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4"/>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b"/>
    <w:uiPriority w:val="99"/>
    <w:rsid w:val="00332E17"/>
    <w:pPr>
      <w:numPr>
        <w:numId w:val="13"/>
      </w:numPr>
      <w:spacing w:before="120" w:after="60" w:line="240" w:lineRule="auto"/>
      <w:ind w:left="924" w:hanging="357"/>
      <w:contextualSpacing w:val="0"/>
    </w:pPr>
    <w:rPr>
      <w:w w:val="109"/>
    </w:rPr>
  </w:style>
  <w:style w:type="character" w:customStyle="1" w:styleId="afffffff7">
    <w:name w:val="Символ сноски"/>
    <w:uiPriority w:val="99"/>
    <w:rsid w:val="00332E17"/>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9">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3"/>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4"/>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a">
    <w:name w:val="Основной текст_"/>
    <w:link w:val="2fb"/>
    <w:uiPriority w:val="99"/>
    <w:locked/>
    <w:rsid w:val="00332E17"/>
    <w:rPr>
      <w:shd w:val="clear" w:color="auto" w:fill="FFFFFF"/>
    </w:rPr>
  </w:style>
  <w:style w:type="paragraph" w:customStyle="1" w:styleId="2fb">
    <w:name w:val="Основной текст2"/>
    <w:basedOn w:val="a4"/>
    <w:link w:val="afffffffa"/>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4"/>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b">
    <w:name w:val="Оглавление_"/>
    <w:link w:val="afffffffc"/>
    <w:uiPriority w:val="99"/>
    <w:locked/>
    <w:rsid w:val="00332E17"/>
    <w:rPr>
      <w:sz w:val="19"/>
      <w:shd w:val="clear" w:color="auto" w:fill="FFFFFF"/>
    </w:rPr>
  </w:style>
  <w:style w:type="paragraph" w:customStyle="1" w:styleId="151">
    <w:name w:val="Основной текст (15)"/>
    <w:basedOn w:val="a4"/>
    <w:link w:val="150"/>
    <w:uiPriority w:val="99"/>
    <w:rsid w:val="00332E17"/>
    <w:pPr>
      <w:shd w:val="clear" w:color="auto" w:fill="FFFFFF"/>
      <w:spacing w:after="0" w:line="240" w:lineRule="atLeast"/>
      <w:ind w:hanging="520"/>
    </w:pPr>
    <w:rPr>
      <w:rFonts w:eastAsia="Calibri"/>
      <w:sz w:val="19"/>
      <w:szCs w:val="20"/>
    </w:rPr>
  </w:style>
  <w:style w:type="paragraph" w:customStyle="1" w:styleId="afffffffc">
    <w:name w:val="Оглавление"/>
    <w:basedOn w:val="a4"/>
    <w:link w:val="afffffffb"/>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4"/>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4"/>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4"/>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4"/>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_абзац"/>
    <w:basedOn w:val="a4"/>
    <w:link w:val="afffffffe"/>
    <w:uiPriority w:val="99"/>
    <w:rsid w:val="00332E17"/>
    <w:pPr>
      <w:spacing w:after="0"/>
      <w:ind w:firstLine="709"/>
      <w:jc w:val="both"/>
    </w:pPr>
    <w:rPr>
      <w:rFonts w:ascii="Times New Roman" w:eastAsia="Calibri" w:hAnsi="Times New Roman"/>
      <w:sz w:val="24"/>
      <w:szCs w:val="20"/>
    </w:rPr>
  </w:style>
  <w:style w:type="character" w:customStyle="1" w:styleId="afffffffe">
    <w:name w:val="_абзац Знак"/>
    <w:link w:val="afffffffd"/>
    <w:uiPriority w:val="99"/>
    <w:locked/>
    <w:rsid w:val="00332E17"/>
    <w:rPr>
      <w:rFonts w:ascii="Times New Roman" w:hAnsi="Times New Roman"/>
      <w:sz w:val="24"/>
    </w:rPr>
  </w:style>
  <w:style w:type="character" w:customStyle="1" w:styleId="af2">
    <w:name w:val="Абзац списка Знак"/>
    <w:aliases w:val="Абзац списка ПОС Знак,мой Знак,ПАРАГРАФ Знак,List Paragraph Знак,Абзац списка1 Знак"/>
    <w:link w:val="af1"/>
    <w:uiPriority w:val="34"/>
    <w:locked/>
    <w:rsid w:val="00332E17"/>
    <w:rPr>
      <w:rFonts w:ascii="Calibri" w:hAnsi="Calibri"/>
      <w:lang w:eastAsia="ru-RU"/>
    </w:rPr>
  </w:style>
  <w:style w:type="paragraph" w:customStyle="1" w:styleId="S5">
    <w:name w:val="S_Таблица"/>
    <w:basedOn w:val="a4"/>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5">
    <w:name w:val="Без интервала Знак"/>
    <w:link w:val="aff4"/>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4"/>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
    <w:name w:val="Список нумерованный Знак"/>
    <w:basedOn w:val="a4"/>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0">
    <w:name w:val="table of figures"/>
    <w:basedOn w:val="a4"/>
    <w:next w:val="a4"/>
    <w:uiPriority w:val="99"/>
    <w:rsid w:val="00332E17"/>
    <w:pPr>
      <w:spacing w:after="0" w:line="240" w:lineRule="auto"/>
    </w:pPr>
    <w:rPr>
      <w:rFonts w:ascii="Times New Roman" w:hAnsi="Times New Roman"/>
      <w:sz w:val="24"/>
      <w:szCs w:val="24"/>
    </w:rPr>
  </w:style>
  <w:style w:type="paragraph" w:styleId="affffffff1">
    <w:name w:val="Bibliography"/>
    <w:basedOn w:val="a4"/>
    <w:next w:val="a4"/>
    <w:uiPriority w:val="99"/>
    <w:semiHidden/>
    <w:rsid w:val="00332E17"/>
    <w:pPr>
      <w:spacing w:after="0" w:line="240" w:lineRule="auto"/>
    </w:pPr>
    <w:rPr>
      <w:rFonts w:ascii="Times New Roman" w:hAnsi="Times New Roman"/>
      <w:sz w:val="24"/>
      <w:szCs w:val="24"/>
    </w:rPr>
  </w:style>
  <w:style w:type="paragraph" w:styleId="affffffff2">
    <w:name w:val="table of authorities"/>
    <w:basedOn w:val="a4"/>
    <w:next w:val="a4"/>
    <w:uiPriority w:val="99"/>
    <w:rsid w:val="00332E17"/>
    <w:pPr>
      <w:spacing w:after="0" w:line="240" w:lineRule="auto"/>
      <w:ind w:left="240" w:hanging="240"/>
    </w:pPr>
    <w:rPr>
      <w:rFonts w:ascii="Times New Roman" w:hAnsi="Times New Roman"/>
      <w:sz w:val="24"/>
      <w:szCs w:val="24"/>
    </w:rPr>
  </w:style>
  <w:style w:type="paragraph" w:styleId="affffffff3">
    <w:name w:val="macro"/>
    <w:link w:val="affffffff4"/>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4">
    <w:name w:val="Текст макроса Знак"/>
    <w:link w:val="affffffff3"/>
    <w:uiPriority w:val="99"/>
    <w:locked/>
    <w:rsid w:val="00332E17"/>
    <w:rPr>
      <w:rFonts w:ascii="Courier New" w:hAnsi="Courier New" w:cs="Courier New"/>
      <w:lang w:val="ru-RU" w:eastAsia="ru-RU" w:bidi="ar-SA"/>
    </w:rPr>
  </w:style>
  <w:style w:type="paragraph" w:styleId="1f4">
    <w:name w:val="index 1"/>
    <w:basedOn w:val="a4"/>
    <w:next w:val="a4"/>
    <w:autoRedefine/>
    <w:uiPriority w:val="99"/>
    <w:rsid w:val="00332E17"/>
    <w:pPr>
      <w:spacing w:after="0" w:line="240" w:lineRule="auto"/>
      <w:ind w:left="240" w:hanging="240"/>
    </w:pPr>
    <w:rPr>
      <w:rFonts w:ascii="Times New Roman" w:hAnsi="Times New Roman"/>
      <w:sz w:val="24"/>
      <w:szCs w:val="24"/>
    </w:rPr>
  </w:style>
  <w:style w:type="paragraph" w:styleId="affffffff5">
    <w:name w:val="index heading"/>
    <w:basedOn w:val="a4"/>
    <w:next w:val="1f4"/>
    <w:uiPriority w:val="99"/>
    <w:rsid w:val="00332E17"/>
    <w:pPr>
      <w:spacing w:after="0" w:line="240" w:lineRule="auto"/>
    </w:pPr>
    <w:rPr>
      <w:rFonts w:ascii="Cambria" w:hAnsi="Cambria"/>
      <w:b/>
      <w:bCs/>
      <w:sz w:val="24"/>
      <w:szCs w:val="24"/>
    </w:rPr>
  </w:style>
  <w:style w:type="paragraph" w:styleId="2fc">
    <w:name w:val="index 2"/>
    <w:basedOn w:val="a4"/>
    <w:next w:val="a4"/>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4"/>
    <w:next w:val="a4"/>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4"/>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6">
    <w:name w:val="Закладка"/>
    <w:basedOn w:val="1"/>
    <w:link w:val="affffffff7"/>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7">
    <w:name w:val="Закладка Знак"/>
    <w:link w:val="affffffff6"/>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8">
    <w:name w:val="Основной"/>
    <w:basedOn w:val="af"/>
    <w:link w:val="affffffff9"/>
    <w:qFormat/>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4"/>
    <w:next w:val="a4"/>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a">
    <w:name w:val="Табличный_справа"/>
    <w:basedOn w:val="a4"/>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4"/>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4"/>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4"/>
    <w:uiPriority w:val="99"/>
    <w:rsid w:val="00E206E4"/>
    <w:pPr>
      <w:spacing w:after="160" w:line="240" w:lineRule="exact"/>
    </w:pPr>
    <w:rPr>
      <w:rFonts w:ascii="Verdana" w:eastAsia="Calibri" w:hAnsi="Verdana"/>
      <w:sz w:val="20"/>
      <w:szCs w:val="20"/>
      <w:lang w:val="en-US" w:eastAsia="en-US"/>
    </w:rPr>
  </w:style>
  <w:style w:type="paragraph" w:customStyle="1" w:styleId="affffffffb">
    <w:name w:val="Знак Знак Знак Знак"/>
    <w:basedOn w:val="a4"/>
    <w:uiPriority w:val="99"/>
    <w:rsid w:val="009A404E"/>
    <w:pPr>
      <w:spacing w:after="160" w:line="240" w:lineRule="exact"/>
    </w:pPr>
    <w:rPr>
      <w:rFonts w:ascii="Verdana" w:eastAsia="Calibri" w:hAnsi="Verdana"/>
      <w:sz w:val="20"/>
      <w:szCs w:val="20"/>
      <w:lang w:val="en-US" w:eastAsia="en-US"/>
    </w:rPr>
  </w:style>
  <w:style w:type="paragraph" w:customStyle="1" w:styleId="affffffffc">
    <w:name w:val="Знак Знак Знак Знак Знак Знак Знак"/>
    <w:basedOn w:val="a4"/>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4"/>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4"/>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4"/>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4"/>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4"/>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4"/>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4"/>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4"/>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4"/>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4"/>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4"/>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4"/>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4"/>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4"/>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4"/>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4"/>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4"/>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4"/>
    <w:uiPriority w:val="99"/>
    <w:rsid w:val="001375ED"/>
    <w:pPr>
      <w:ind w:left="720"/>
      <w:contextualSpacing/>
    </w:pPr>
    <w:rPr>
      <w:lang w:eastAsia="en-US"/>
    </w:rPr>
  </w:style>
  <w:style w:type="paragraph" w:customStyle="1" w:styleId="font6">
    <w:name w:val="font6"/>
    <w:basedOn w:val="a4"/>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4"/>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4"/>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4"/>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4"/>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4"/>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4"/>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4"/>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4"/>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4"/>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4"/>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2">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8"/>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d">
    <w:name w:val="Знак Знак"/>
    <w:basedOn w:val="a4"/>
    <w:rsid w:val="003B6F00"/>
    <w:pPr>
      <w:spacing w:after="160" w:line="240" w:lineRule="exact"/>
    </w:pPr>
    <w:rPr>
      <w:rFonts w:ascii="Verdana" w:hAnsi="Verdana"/>
      <w:sz w:val="20"/>
      <w:szCs w:val="20"/>
      <w:lang w:val="en-US" w:eastAsia="en-US"/>
    </w:rPr>
  </w:style>
  <w:style w:type="numbering" w:customStyle="1" w:styleId="1f6">
    <w:name w:val="Нет списка1"/>
    <w:next w:val="a8"/>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e">
    <w:name w:val="Маркеры списка"/>
    <w:rsid w:val="00303253"/>
    <w:rPr>
      <w:rFonts w:ascii="OpenSymbol" w:eastAsia="OpenSymbol" w:hAnsi="OpenSymbol" w:cs="OpenSymbol"/>
    </w:rPr>
  </w:style>
  <w:style w:type="paragraph" w:customStyle="1" w:styleId="afffffffff">
    <w:name w:val="Знак Знак Знак Знак Знак Знак Знак Знак Знак Знак Знак Знак Знак"/>
    <w:basedOn w:val="a4"/>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4"/>
    <w:next w:val="a4"/>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7"/>
    <w:next w:val="a9"/>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8"/>
    <w:uiPriority w:val="99"/>
    <w:semiHidden/>
    <w:rsid w:val="00B40159"/>
  </w:style>
  <w:style w:type="table" w:customStyle="1" w:styleId="3f5">
    <w:name w:val="Сетка таблицы3"/>
    <w:basedOn w:val="a7"/>
    <w:next w:val="a9"/>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8"/>
    <w:uiPriority w:val="99"/>
    <w:semiHidden/>
    <w:unhideWhenUsed/>
    <w:rsid w:val="00732C73"/>
  </w:style>
  <w:style w:type="numbering" w:customStyle="1" w:styleId="4b">
    <w:name w:val="Нет списка4"/>
    <w:next w:val="a8"/>
    <w:uiPriority w:val="99"/>
    <w:semiHidden/>
    <w:unhideWhenUsed/>
    <w:rsid w:val="005C418B"/>
  </w:style>
  <w:style w:type="paragraph" w:customStyle="1" w:styleId="xl135">
    <w:name w:val="xl135"/>
    <w:basedOn w:val="a4"/>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4"/>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4"/>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4"/>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4"/>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8"/>
    <w:uiPriority w:val="99"/>
    <w:semiHidden/>
    <w:unhideWhenUsed/>
    <w:rsid w:val="008846F2"/>
  </w:style>
  <w:style w:type="paragraph" w:customStyle="1" w:styleId="xl140">
    <w:name w:val="xl140"/>
    <w:basedOn w:val="a4"/>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4"/>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4"/>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4"/>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4"/>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4"/>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4"/>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4"/>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4"/>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4"/>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4"/>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4"/>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4"/>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4"/>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4"/>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4"/>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4"/>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4"/>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8"/>
    <w:uiPriority w:val="99"/>
    <w:semiHidden/>
    <w:unhideWhenUsed/>
    <w:rsid w:val="00173443"/>
  </w:style>
  <w:style w:type="numbering" w:customStyle="1" w:styleId="75">
    <w:name w:val="Нет списка7"/>
    <w:next w:val="a8"/>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7"/>
    <w:next w:val="a9"/>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4"/>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4"/>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4"/>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4"/>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4"/>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4"/>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4"/>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8"/>
    <w:uiPriority w:val="99"/>
    <w:semiHidden/>
    <w:unhideWhenUsed/>
    <w:rsid w:val="00E961D0"/>
  </w:style>
  <w:style w:type="numbering" w:customStyle="1" w:styleId="93">
    <w:name w:val="Нет списка9"/>
    <w:next w:val="a8"/>
    <w:uiPriority w:val="99"/>
    <w:semiHidden/>
    <w:unhideWhenUsed/>
    <w:rsid w:val="00A843CD"/>
  </w:style>
  <w:style w:type="paragraph" w:customStyle="1" w:styleId="xl171">
    <w:name w:val="xl171"/>
    <w:basedOn w:val="a4"/>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4"/>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4"/>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4"/>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4"/>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4"/>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4"/>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4"/>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4"/>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4"/>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4"/>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8"/>
    <w:uiPriority w:val="99"/>
    <w:semiHidden/>
    <w:unhideWhenUsed/>
    <w:rsid w:val="00E57A17"/>
  </w:style>
  <w:style w:type="numbering" w:customStyle="1" w:styleId="111">
    <w:name w:val="Нет списка11"/>
    <w:next w:val="a8"/>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7"/>
    <w:next w:val="a9"/>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D37FDF"/>
  </w:style>
  <w:style w:type="numbering" w:customStyle="1" w:styleId="132">
    <w:name w:val="Нет списка13"/>
    <w:next w:val="a8"/>
    <w:uiPriority w:val="99"/>
    <w:semiHidden/>
    <w:unhideWhenUsed/>
    <w:rsid w:val="00366114"/>
  </w:style>
  <w:style w:type="paragraph" w:customStyle="1" w:styleId="1f7">
    <w:name w:val="Название объекта1"/>
    <w:basedOn w:val="a4"/>
    <w:next w:val="a4"/>
    <w:uiPriority w:val="99"/>
    <w:rsid w:val="0069732D"/>
    <w:pPr>
      <w:suppressAutoHyphens/>
      <w:spacing w:after="0" w:line="240" w:lineRule="auto"/>
      <w:jc w:val="center"/>
    </w:pPr>
    <w:rPr>
      <w:rFonts w:ascii="Courier" w:hAnsi="Courier"/>
      <w:sz w:val="32"/>
      <w:szCs w:val="20"/>
      <w:lang w:eastAsia="ar-SA"/>
    </w:rPr>
  </w:style>
  <w:style w:type="paragraph" w:customStyle="1" w:styleId="CharChar">
    <w:name w:val="Char Char"/>
    <w:basedOn w:val="a4"/>
    <w:uiPriority w:val="99"/>
    <w:rsid w:val="0069732D"/>
    <w:pPr>
      <w:spacing w:after="160" w:line="240" w:lineRule="exact"/>
    </w:pPr>
    <w:rPr>
      <w:rFonts w:ascii="Verdana" w:hAnsi="Verdana"/>
      <w:sz w:val="20"/>
      <w:szCs w:val="20"/>
      <w:lang w:val="en-US" w:eastAsia="en-US"/>
    </w:rPr>
  </w:style>
  <w:style w:type="paragraph" w:customStyle="1" w:styleId="CharChar1">
    <w:name w:val="Char Char1"/>
    <w:basedOn w:val="a4"/>
    <w:uiPriority w:val="99"/>
    <w:rsid w:val="0069732D"/>
    <w:pPr>
      <w:spacing w:after="160" w:line="240" w:lineRule="exact"/>
    </w:pPr>
    <w:rPr>
      <w:rFonts w:ascii="Verdana" w:hAnsi="Verdana"/>
      <w:sz w:val="20"/>
      <w:szCs w:val="20"/>
      <w:lang w:val="en-US" w:eastAsia="en-US"/>
    </w:rPr>
  </w:style>
  <w:style w:type="paragraph" w:customStyle="1" w:styleId="afffffffff0">
    <w:name w:val="Название_текст"/>
    <w:basedOn w:val="affff"/>
    <w:link w:val="afffffffff1"/>
    <w:rsid w:val="0069732D"/>
    <w:pPr>
      <w:pBdr>
        <w:top w:val="none" w:sz="0" w:space="0" w:color="auto"/>
        <w:bottom w:val="none" w:sz="0" w:space="0" w:color="auto"/>
      </w:pBdr>
      <w:spacing w:after="280" w:line="240" w:lineRule="auto"/>
      <w:ind w:firstLine="720"/>
    </w:pPr>
    <w:rPr>
      <w:rFonts w:ascii="Arial" w:hAnsi="Arial"/>
      <w:b/>
      <w:i w:val="0"/>
      <w:iCs w:val="0"/>
      <w:color w:val="auto"/>
      <w:sz w:val="28"/>
      <w:szCs w:val="20"/>
      <w:lang w:val="x-none" w:eastAsia="x-none"/>
    </w:rPr>
  </w:style>
  <w:style w:type="character" w:customStyle="1" w:styleId="afffffffff1">
    <w:name w:val="Название_текст Знак"/>
    <w:link w:val="afffffffff0"/>
    <w:rsid w:val="0069732D"/>
    <w:rPr>
      <w:rFonts w:ascii="Arial" w:eastAsia="Times New Roman" w:hAnsi="Arial"/>
      <w:b/>
      <w:sz w:val="28"/>
      <w:lang w:val="x-none" w:eastAsia="x-none"/>
    </w:rPr>
  </w:style>
  <w:style w:type="paragraph" w:customStyle="1" w:styleId="afffffffff2">
    <w:name w:val="обычный_текст_таблица"/>
    <w:basedOn w:val="a4"/>
    <w:uiPriority w:val="99"/>
    <w:rsid w:val="0069732D"/>
    <w:pPr>
      <w:spacing w:after="120" w:line="240" w:lineRule="auto"/>
    </w:pPr>
    <w:rPr>
      <w:rFonts w:ascii="Arial" w:hAnsi="Arial"/>
      <w:szCs w:val="20"/>
    </w:rPr>
  </w:style>
  <w:style w:type="paragraph" w:customStyle="1" w:styleId="afffffffff3">
    <w:name w:val="Текст таблицы"/>
    <w:basedOn w:val="a4"/>
    <w:link w:val="afffffffff4"/>
    <w:rsid w:val="0069732D"/>
    <w:pPr>
      <w:spacing w:after="120" w:line="240" w:lineRule="auto"/>
    </w:pPr>
    <w:rPr>
      <w:rFonts w:ascii="Arial" w:hAnsi="Arial"/>
      <w:sz w:val="24"/>
      <w:szCs w:val="20"/>
      <w:lang w:val="x-none" w:eastAsia="x-none"/>
    </w:rPr>
  </w:style>
  <w:style w:type="character" w:customStyle="1" w:styleId="afffffffff4">
    <w:name w:val="Текст таблицы Знак"/>
    <w:link w:val="afffffffff3"/>
    <w:rsid w:val="0069732D"/>
    <w:rPr>
      <w:rFonts w:ascii="Arial" w:eastAsia="Times New Roman" w:hAnsi="Arial"/>
      <w:sz w:val="24"/>
      <w:lang w:val="x-none" w:eastAsia="x-none"/>
    </w:rPr>
  </w:style>
  <w:style w:type="paragraph" w:customStyle="1" w:styleId="afffffffff5">
    <w:name w:val="Таблица_текст"/>
    <w:basedOn w:val="afffffffff3"/>
    <w:uiPriority w:val="99"/>
    <w:rsid w:val="0069732D"/>
    <w:pPr>
      <w:spacing w:before="120"/>
      <w:jc w:val="center"/>
    </w:pPr>
    <w:rPr>
      <w:szCs w:val="24"/>
    </w:rPr>
  </w:style>
  <w:style w:type="paragraph" w:customStyle="1" w:styleId="Style1">
    <w:name w:val="Style 1"/>
    <w:basedOn w:val="a4"/>
    <w:uiPriority w:val="99"/>
    <w:rsid w:val="0069732D"/>
    <w:pPr>
      <w:widowControl w:val="0"/>
      <w:spacing w:after="0" w:line="240" w:lineRule="auto"/>
    </w:pPr>
    <w:rPr>
      <w:rFonts w:ascii="Times New Roman" w:hAnsi="Times New Roman"/>
      <w:color w:val="000000"/>
      <w:sz w:val="20"/>
      <w:szCs w:val="20"/>
    </w:rPr>
  </w:style>
  <w:style w:type="paragraph" w:customStyle="1" w:styleId="afffffffff6">
    <w:name w:val="Нумерованный_список"/>
    <w:basedOn w:val="a4"/>
    <w:uiPriority w:val="99"/>
    <w:rsid w:val="0069732D"/>
    <w:pPr>
      <w:numPr>
        <w:numId w:val="1"/>
      </w:numPr>
      <w:spacing w:after="120" w:line="240" w:lineRule="auto"/>
      <w:jc w:val="both"/>
    </w:pPr>
    <w:rPr>
      <w:rFonts w:ascii="Times New Roman" w:hAnsi="Times New Roman"/>
      <w:sz w:val="24"/>
      <w:szCs w:val="20"/>
    </w:rPr>
  </w:style>
  <w:style w:type="paragraph" w:customStyle="1" w:styleId="1f8">
    <w:name w:val=" Знак Знак Знак Знак1"/>
    <w:basedOn w:val="a4"/>
    <w:rsid w:val="0069732D"/>
    <w:pPr>
      <w:keepLines/>
      <w:spacing w:after="160" w:line="240" w:lineRule="exact"/>
    </w:pPr>
    <w:rPr>
      <w:rFonts w:ascii="Verdana" w:eastAsia="MS Mincho" w:hAnsi="Verdana" w:cs="Franklin Gothic Book"/>
      <w:sz w:val="20"/>
      <w:szCs w:val="20"/>
      <w:lang w:val="en-US" w:eastAsia="en-US"/>
    </w:rPr>
  </w:style>
  <w:style w:type="paragraph" w:customStyle="1" w:styleId="Web">
    <w:name w:val="Обычный (Web)"/>
    <w:basedOn w:val="a4"/>
    <w:uiPriority w:val="99"/>
    <w:rsid w:val="0069732D"/>
    <w:pPr>
      <w:spacing w:before="100" w:beforeAutospacing="1" w:after="0" w:line="240" w:lineRule="auto"/>
    </w:pPr>
    <w:rPr>
      <w:rFonts w:ascii="Times New Roman" w:hAnsi="Times New Roman"/>
      <w:sz w:val="24"/>
      <w:szCs w:val="24"/>
    </w:rPr>
  </w:style>
  <w:style w:type="paragraph" w:customStyle="1" w:styleId="afffffffff7">
    <w:name w:val=" Знак"/>
    <w:basedOn w:val="a4"/>
    <w:rsid w:val="0069732D"/>
    <w:pPr>
      <w:tabs>
        <w:tab w:val="num" w:pos="360"/>
      </w:tabs>
      <w:spacing w:after="160" w:line="240" w:lineRule="exact"/>
    </w:pPr>
    <w:rPr>
      <w:rFonts w:ascii="Verdana" w:hAnsi="Verdana" w:cs="Verdana"/>
      <w:sz w:val="20"/>
      <w:szCs w:val="20"/>
      <w:lang w:val="en-US" w:eastAsia="en-US"/>
    </w:rPr>
  </w:style>
  <w:style w:type="paragraph" w:customStyle="1" w:styleId="afffffffff8">
    <w:name w:val="Текст табличный"/>
    <w:basedOn w:val="a4"/>
    <w:uiPriority w:val="99"/>
    <w:rsid w:val="0069732D"/>
    <w:pPr>
      <w:spacing w:after="0" w:line="240" w:lineRule="auto"/>
      <w:jc w:val="both"/>
    </w:pPr>
    <w:rPr>
      <w:rFonts w:ascii="Times New Roman" w:hAnsi="Times New Roman"/>
      <w:szCs w:val="20"/>
    </w:rPr>
  </w:style>
  <w:style w:type="character" w:customStyle="1" w:styleId="1f9">
    <w:name w:val="Основной текст Знак1"/>
    <w:uiPriority w:val="99"/>
    <w:rsid w:val="0069732D"/>
    <w:rPr>
      <w:rFonts w:ascii="Arial" w:hAnsi="Arial" w:cs="Arial"/>
      <w:sz w:val="22"/>
      <w:szCs w:val="22"/>
      <w:u w:val="none"/>
    </w:rPr>
  </w:style>
  <w:style w:type="character" w:customStyle="1" w:styleId="afffffffff9">
    <w:name w:val="Колонтитул"/>
    <w:uiPriority w:val="99"/>
    <w:rsid w:val="0069732D"/>
    <w:rPr>
      <w:rFonts w:ascii="Arial" w:hAnsi="Arial" w:cs="Arial"/>
      <w:b/>
      <w:bCs/>
      <w:sz w:val="22"/>
      <w:szCs w:val="22"/>
      <w:u w:val="none"/>
    </w:rPr>
  </w:style>
  <w:style w:type="character" w:customStyle="1" w:styleId="afffffffffa">
    <w:name w:val="Основной текст + Полужирный"/>
    <w:uiPriority w:val="99"/>
    <w:rsid w:val="0069732D"/>
    <w:rPr>
      <w:rFonts w:ascii="Arial" w:hAnsi="Arial" w:cs="Arial"/>
      <w:b/>
      <w:bCs/>
      <w:sz w:val="22"/>
      <w:szCs w:val="22"/>
      <w:u w:val="none"/>
    </w:rPr>
  </w:style>
  <w:style w:type="character" w:customStyle="1" w:styleId="2ff2">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69732D"/>
    <w:rPr>
      <w:rFonts w:ascii="Courier New" w:hAnsi="Courier New"/>
      <w:lang w:val="ru-RU" w:eastAsia="ru-RU" w:bidi="ar-SA"/>
    </w:rPr>
  </w:style>
  <w:style w:type="paragraph" w:customStyle="1" w:styleId="2ff3">
    <w:name w:val="Приложение_2"/>
    <w:basedOn w:val="a4"/>
    <w:uiPriority w:val="99"/>
    <w:rsid w:val="0069732D"/>
    <w:pPr>
      <w:spacing w:after="120" w:line="240" w:lineRule="auto"/>
      <w:jc w:val="both"/>
    </w:pPr>
    <w:rPr>
      <w:rFonts w:ascii="Times New Roman" w:hAnsi="Times New Roman"/>
      <w:sz w:val="24"/>
      <w:szCs w:val="20"/>
    </w:rPr>
  </w:style>
  <w:style w:type="paragraph" w:customStyle="1" w:styleId="1fa">
    <w:name w:val=" Знак Знак1 Знак Знак"/>
    <w:basedOn w:val="a4"/>
    <w:rsid w:val="0069732D"/>
    <w:pPr>
      <w:keepLines/>
      <w:spacing w:after="160" w:line="240" w:lineRule="exact"/>
    </w:pPr>
    <w:rPr>
      <w:rFonts w:ascii="Verdana" w:eastAsia="MS Mincho" w:hAnsi="Verdana" w:cs="Franklin Gothic Book"/>
      <w:sz w:val="20"/>
      <w:szCs w:val="20"/>
      <w:lang w:val="en-US" w:eastAsia="en-US"/>
    </w:rPr>
  </w:style>
  <w:style w:type="paragraph" w:customStyle="1" w:styleId="0">
    <w:name w:val="Обычный + справа 0"/>
    <w:aliases w:val="2см"/>
    <w:basedOn w:val="a4"/>
    <w:uiPriority w:val="99"/>
    <w:rsid w:val="0069732D"/>
    <w:pPr>
      <w:spacing w:after="0" w:line="240" w:lineRule="auto"/>
      <w:ind w:firstLine="709"/>
      <w:jc w:val="both"/>
    </w:pPr>
    <w:rPr>
      <w:rFonts w:ascii="Times New Roman" w:eastAsia="Calibri" w:hAnsi="Times New Roman"/>
      <w:sz w:val="24"/>
      <w:szCs w:val="24"/>
    </w:rPr>
  </w:style>
  <w:style w:type="paragraph" w:customStyle="1" w:styleId="afffffffffb">
    <w:name w:val="Обычный + Черный"/>
    <w:aliases w:val="Слева:  0,3 см,Первая строка:  1,5 см,Справа:  0"/>
    <w:basedOn w:val="a4"/>
    <w:uiPriority w:val="99"/>
    <w:rsid w:val="0069732D"/>
    <w:pPr>
      <w:spacing w:after="0" w:line="240" w:lineRule="auto"/>
      <w:ind w:left="170" w:right="170" w:firstLine="851"/>
      <w:jc w:val="both"/>
    </w:pPr>
    <w:rPr>
      <w:rFonts w:ascii="Times New Roman" w:eastAsia="Calibri" w:hAnsi="Times New Roman"/>
      <w:color w:val="FF0000"/>
      <w:sz w:val="24"/>
      <w:szCs w:val="24"/>
    </w:rPr>
  </w:style>
  <w:style w:type="paragraph" w:customStyle="1" w:styleId="afffffffffc">
    <w:name w:val="Шапка таблиц"/>
    <w:basedOn w:val="afffffffff5"/>
    <w:uiPriority w:val="99"/>
    <w:rsid w:val="0069732D"/>
    <w:rPr>
      <w:lang w:val="ru-RU" w:eastAsia="ru-RU"/>
    </w:rPr>
  </w:style>
  <w:style w:type="paragraph" w:customStyle="1" w:styleId="afffffffffd">
    <w:name w:val="Текст Записки"/>
    <w:basedOn w:val="25"/>
    <w:link w:val="afffffffffe"/>
    <w:uiPriority w:val="99"/>
    <w:rsid w:val="0069732D"/>
    <w:pPr>
      <w:spacing w:after="60" w:line="300" w:lineRule="exact"/>
      <w:ind w:left="0" w:firstLine="720"/>
      <w:jc w:val="both"/>
    </w:pPr>
    <w:rPr>
      <w:rFonts w:ascii="Arial" w:hAnsi="Arial" w:cs="Arial"/>
      <w:sz w:val="24"/>
      <w:szCs w:val="24"/>
    </w:rPr>
  </w:style>
  <w:style w:type="character" w:customStyle="1" w:styleId="afffffffffe">
    <w:name w:val="Текст Записки Знак"/>
    <w:link w:val="afffffffffd"/>
    <w:uiPriority w:val="99"/>
    <w:rsid w:val="0069732D"/>
    <w:rPr>
      <w:rFonts w:ascii="Arial" w:eastAsia="Times New Roman" w:hAnsi="Arial" w:cs="Arial"/>
      <w:sz w:val="24"/>
      <w:szCs w:val="24"/>
    </w:rPr>
  </w:style>
  <w:style w:type="paragraph" w:customStyle="1" w:styleId="affffffffff">
    <w:name w:val="Заголовок таблиц"/>
    <w:basedOn w:val="afff3"/>
    <w:uiPriority w:val="99"/>
    <w:rsid w:val="0069732D"/>
    <w:pPr>
      <w:spacing w:before="0" w:after="60"/>
      <w:jc w:val="left"/>
    </w:pPr>
    <w:rPr>
      <w:rFonts w:ascii="Arial" w:eastAsia="Times New Roman" w:hAnsi="Arial" w:cs="Arial"/>
      <w:b w:val="0"/>
      <w:spacing w:val="20"/>
      <w:kern w:val="24"/>
      <w:szCs w:val="24"/>
    </w:rPr>
  </w:style>
  <w:style w:type="paragraph" w:customStyle="1" w:styleId="affffffffff0">
    <w:name w:val="основной_текст"/>
    <w:basedOn w:val="a4"/>
    <w:uiPriority w:val="99"/>
    <w:semiHidden/>
    <w:rsid w:val="0069732D"/>
    <w:pPr>
      <w:spacing w:after="60" w:line="300" w:lineRule="exact"/>
      <w:ind w:firstLine="720"/>
      <w:jc w:val="both"/>
    </w:pPr>
    <w:rPr>
      <w:rFonts w:ascii="Arial" w:hAnsi="Arial"/>
      <w:sz w:val="24"/>
      <w:szCs w:val="20"/>
    </w:rPr>
  </w:style>
  <w:style w:type="paragraph" w:customStyle="1" w:styleId="2ff4">
    <w:name w:val="Заголовок 2_текст"/>
    <w:basedOn w:val="23"/>
    <w:link w:val="2ff5"/>
    <w:uiPriority w:val="99"/>
    <w:semiHidden/>
    <w:rsid w:val="0069732D"/>
    <w:pPr>
      <w:tabs>
        <w:tab w:val="num" w:pos="1209"/>
        <w:tab w:val="left" w:pos="1701"/>
      </w:tabs>
      <w:spacing w:before="120" w:after="60" w:line="240" w:lineRule="auto"/>
      <w:ind w:left="-152" w:firstLine="720"/>
    </w:pPr>
    <w:rPr>
      <w:rFonts w:ascii="Arial" w:hAnsi="Arial" w:cs="Arial"/>
      <w:bCs w:val="0"/>
      <w:color w:val="auto"/>
      <w:kern w:val="22"/>
      <w:sz w:val="24"/>
      <w:szCs w:val="22"/>
      <w:lang w:val="x-none" w:eastAsia="x-none"/>
    </w:rPr>
  </w:style>
  <w:style w:type="character" w:customStyle="1" w:styleId="2ff5">
    <w:name w:val="Заголовок 2_текст Знак"/>
    <w:link w:val="2ff4"/>
    <w:uiPriority w:val="99"/>
    <w:semiHidden/>
    <w:rsid w:val="0069732D"/>
    <w:rPr>
      <w:rFonts w:ascii="Arial" w:eastAsia="Times New Roman" w:hAnsi="Arial" w:cs="Arial"/>
      <w:b/>
      <w:kern w:val="22"/>
      <w:sz w:val="24"/>
      <w:szCs w:val="22"/>
      <w:lang w:val="x-none" w:eastAsia="x-none"/>
    </w:rPr>
  </w:style>
  <w:style w:type="paragraph" w:customStyle="1" w:styleId="3f7">
    <w:name w:val="Заголовок 3_текст"/>
    <w:basedOn w:val="3"/>
    <w:uiPriority w:val="99"/>
    <w:semiHidden/>
    <w:rsid w:val="0069732D"/>
    <w:pPr>
      <w:tabs>
        <w:tab w:val="num" w:pos="1644"/>
        <w:tab w:val="left" w:pos="1985"/>
      </w:tabs>
      <w:spacing w:before="120" w:after="60" w:line="240" w:lineRule="auto"/>
      <w:ind w:firstLine="720"/>
    </w:pPr>
    <w:rPr>
      <w:rFonts w:ascii="Arial" w:hAnsi="Arial"/>
      <w:bCs w:val="0"/>
      <w:color w:val="auto"/>
      <w:sz w:val="24"/>
      <w:szCs w:val="20"/>
      <w:lang w:val="x-none" w:eastAsia="x-none"/>
    </w:rPr>
  </w:style>
  <w:style w:type="paragraph" w:customStyle="1" w:styleId="1fb">
    <w:name w:val="Заголовок 1_текст"/>
    <w:basedOn w:val="1"/>
    <w:link w:val="1fc"/>
    <w:uiPriority w:val="99"/>
    <w:semiHidden/>
    <w:rsid w:val="0069732D"/>
    <w:pPr>
      <w:keepLines/>
      <w:pageBreakBefore/>
      <w:numPr>
        <w:numId w:val="0"/>
      </w:numPr>
      <w:tabs>
        <w:tab w:val="num" w:pos="925"/>
        <w:tab w:val="left" w:pos="1418"/>
      </w:tabs>
      <w:suppressAutoHyphens w:val="0"/>
      <w:spacing w:before="120" w:after="60"/>
      <w:ind w:left="-152" w:right="0" w:firstLine="720"/>
      <w:jc w:val="left"/>
    </w:pPr>
    <w:rPr>
      <w:rFonts w:cs="Times New Roman"/>
      <w:noProof/>
      <w:kern w:val="28"/>
      <w:sz w:val="28"/>
      <w:szCs w:val="26"/>
      <w:lang w:eastAsia="ru-RU"/>
    </w:rPr>
  </w:style>
  <w:style w:type="character" w:customStyle="1" w:styleId="1fc">
    <w:name w:val="Заголовок 1_текст Знак Знак"/>
    <w:link w:val="1fb"/>
    <w:uiPriority w:val="99"/>
    <w:semiHidden/>
    <w:rsid w:val="0069732D"/>
    <w:rPr>
      <w:rFonts w:ascii="Arial" w:eastAsia="Times New Roman" w:hAnsi="Arial"/>
      <w:b/>
      <w:noProof/>
      <w:kern w:val="28"/>
      <w:sz w:val="28"/>
      <w:szCs w:val="26"/>
    </w:rPr>
  </w:style>
  <w:style w:type="paragraph" w:customStyle="1" w:styleId="4d">
    <w:name w:val="Заголовок 4_текст"/>
    <w:basedOn w:val="4"/>
    <w:uiPriority w:val="99"/>
    <w:semiHidden/>
    <w:rsid w:val="0069732D"/>
    <w:pPr>
      <w:keepNext w:val="0"/>
      <w:tabs>
        <w:tab w:val="clear" w:pos="1418"/>
        <w:tab w:val="num" w:pos="2509"/>
      </w:tabs>
      <w:spacing w:before="200" w:after="120"/>
      <w:ind w:left="-11" w:firstLine="720"/>
      <w:jc w:val="center"/>
    </w:pPr>
    <w:rPr>
      <w:rFonts w:ascii="Arial" w:hAnsi="Arial"/>
      <w:bCs w:val="0"/>
      <w:kern w:val="20"/>
      <w:sz w:val="20"/>
      <w:szCs w:val="20"/>
      <w:lang w:val="x-none" w:eastAsia="x-none"/>
    </w:rPr>
  </w:style>
  <w:style w:type="paragraph" w:customStyle="1" w:styleId="5c">
    <w:name w:val="Заголовок 5_текст"/>
    <w:basedOn w:val="5"/>
    <w:uiPriority w:val="99"/>
    <w:semiHidden/>
    <w:rsid w:val="0069732D"/>
    <w:pPr>
      <w:keepNext w:val="0"/>
      <w:keepLines/>
      <w:numPr>
        <w:ilvl w:val="0"/>
        <w:numId w:val="0"/>
      </w:numPr>
      <w:tabs>
        <w:tab w:val="clear" w:pos="4253"/>
        <w:tab w:val="left" w:pos="2552"/>
        <w:tab w:val="num" w:pos="2869"/>
      </w:tabs>
      <w:suppressAutoHyphens w:val="0"/>
      <w:spacing w:line="240" w:lineRule="auto"/>
      <w:ind w:left="-11" w:right="0" w:firstLine="720"/>
      <w:jc w:val="left"/>
    </w:pPr>
    <w:rPr>
      <w:rFonts w:ascii="Arial" w:hAnsi="Arial"/>
      <w:smallCaps/>
      <w:sz w:val="20"/>
      <w:lang w:val="x-none" w:eastAsia="x-none"/>
    </w:rPr>
  </w:style>
  <w:style w:type="paragraph" w:customStyle="1" w:styleId="67">
    <w:name w:val="Заголовок 6_текст"/>
    <w:basedOn w:val="6"/>
    <w:uiPriority w:val="99"/>
    <w:semiHidden/>
    <w:rsid w:val="0069732D"/>
    <w:pPr>
      <w:keepLines/>
      <w:numPr>
        <w:ilvl w:val="0"/>
        <w:numId w:val="0"/>
      </w:numPr>
      <w:tabs>
        <w:tab w:val="clear" w:pos="4253"/>
        <w:tab w:val="left" w:pos="2835"/>
        <w:tab w:val="num" w:pos="3229"/>
      </w:tabs>
      <w:suppressAutoHyphens w:val="0"/>
      <w:ind w:left="-11" w:right="0" w:firstLine="720"/>
      <w:jc w:val="left"/>
    </w:pPr>
    <w:rPr>
      <w:sz w:val="22"/>
      <w:lang w:val="x-none" w:eastAsia="x-none"/>
    </w:rPr>
  </w:style>
  <w:style w:type="paragraph" w:customStyle="1" w:styleId="76">
    <w:name w:val="Заголовок 7_текст"/>
    <w:basedOn w:val="7"/>
    <w:uiPriority w:val="99"/>
    <w:semiHidden/>
    <w:rsid w:val="0069732D"/>
    <w:pPr>
      <w:keepNext/>
      <w:keepLines/>
      <w:tabs>
        <w:tab w:val="left" w:pos="3119"/>
        <w:tab w:val="num" w:pos="3589"/>
      </w:tabs>
      <w:spacing w:before="0" w:after="0"/>
      <w:ind w:left="-11" w:firstLine="720"/>
    </w:pPr>
    <w:rPr>
      <w:rFonts w:ascii="Arial" w:hAnsi="Arial"/>
      <w:b/>
      <w:smallCaps/>
      <w:sz w:val="20"/>
      <w:szCs w:val="20"/>
      <w:lang w:val="x-none" w:eastAsia="x-none"/>
    </w:rPr>
  </w:style>
  <w:style w:type="character" w:customStyle="1" w:styleId="3f8">
    <w:name w:val="Осн. текст Знак3"/>
    <w:link w:val="affffffffff1"/>
    <w:locked/>
    <w:rsid w:val="0069732D"/>
    <w:rPr>
      <w:sz w:val="24"/>
    </w:rPr>
  </w:style>
  <w:style w:type="paragraph" w:customStyle="1" w:styleId="affffffffff1">
    <w:name w:val="Осн. текст"/>
    <w:basedOn w:val="a4"/>
    <w:link w:val="3f8"/>
    <w:rsid w:val="0069732D"/>
    <w:pPr>
      <w:spacing w:after="120" w:line="240" w:lineRule="auto"/>
      <w:ind w:firstLine="709"/>
      <w:jc w:val="both"/>
    </w:pPr>
    <w:rPr>
      <w:rFonts w:eastAsia="Calibri"/>
      <w:sz w:val="24"/>
      <w:szCs w:val="20"/>
    </w:rPr>
  </w:style>
  <w:style w:type="paragraph" w:customStyle="1" w:styleId="affffffffff2">
    <w:name w:val="Рисунок"/>
    <w:basedOn w:val="afff3"/>
    <w:link w:val="affffffffff3"/>
    <w:rsid w:val="0069732D"/>
    <w:pPr>
      <w:spacing w:before="60" w:after="60"/>
    </w:pPr>
    <w:rPr>
      <w:rFonts w:ascii="Arial" w:eastAsia="Times New Roman" w:hAnsi="Arial"/>
      <w:b w:val="0"/>
      <w:spacing w:val="20"/>
      <w:kern w:val="24"/>
    </w:rPr>
  </w:style>
  <w:style w:type="character" w:customStyle="1" w:styleId="affffffffff3">
    <w:name w:val="Рисунок Знак"/>
    <w:link w:val="affffffffff2"/>
    <w:rsid w:val="0069732D"/>
    <w:rPr>
      <w:rFonts w:ascii="Arial" w:eastAsia="Times New Roman" w:hAnsi="Arial"/>
      <w:spacing w:val="20"/>
      <w:kern w:val="24"/>
      <w:sz w:val="24"/>
    </w:rPr>
  </w:style>
  <w:style w:type="paragraph" w:customStyle="1" w:styleId="affffffffff4">
    <w:name w:val="Приложение"/>
    <w:basedOn w:val="a4"/>
    <w:next w:val="a4"/>
    <w:link w:val="affffffffff5"/>
    <w:rsid w:val="0069732D"/>
    <w:pPr>
      <w:keepNext/>
      <w:keepLines/>
      <w:spacing w:after="120" w:line="240" w:lineRule="auto"/>
      <w:jc w:val="center"/>
    </w:pPr>
    <w:rPr>
      <w:rFonts w:ascii="Arial" w:hAnsi="Arial"/>
      <w:b/>
      <w:kern w:val="24"/>
      <w:sz w:val="24"/>
      <w:szCs w:val="20"/>
    </w:rPr>
  </w:style>
  <w:style w:type="character" w:customStyle="1" w:styleId="affffffffff5">
    <w:name w:val="Приложение Знак"/>
    <w:link w:val="affffffffff4"/>
    <w:rsid w:val="0069732D"/>
    <w:rPr>
      <w:rFonts w:ascii="Arial" w:eastAsia="Times New Roman" w:hAnsi="Arial"/>
      <w:b/>
      <w:kern w:val="24"/>
      <w:sz w:val="24"/>
    </w:rPr>
  </w:style>
  <w:style w:type="paragraph" w:customStyle="1" w:styleId="Arial">
    <w:name w:val="Стиль обычный_текст + Arial"/>
    <w:basedOn w:val="a4"/>
    <w:uiPriority w:val="99"/>
    <w:semiHidden/>
    <w:rsid w:val="0069732D"/>
    <w:pPr>
      <w:spacing w:after="0" w:line="240" w:lineRule="auto"/>
      <w:ind w:firstLine="720"/>
    </w:pPr>
    <w:rPr>
      <w:rFonts w:ascii="Arial" w:hAnsi="Arial"/>
      <w:noProof/>
      <w:szCs w:val="24"/>
    </w:rPr>
  </w:style>
  <w:style w:type="character" w:customStyle="1" w:styleId="FontStyle12">
    <w:name w:val="Font Style12"/>
    <w:rsid w:val="0069732D"/>
    <w:rPr>
      <w:rFonts w:ascii="Franklin Gothic Medium Cond" w:hAnsi="Franklin Gothic Medium Cond" w:cs="Franklin Gothic Medium Cond"/>
      <w:i/>
      <w:iCs/>
      <w:sz w:val="24"/>
      <w:szCs w:val="24"/>
    </w:rPr>
  </w:style>
  <w:style w:type="character" w:customStyle="1" w:styleId="affffffff9">
    <w:name w:val="Основной Знак"/>
    <w:link w:val="affffffff8"/>
    <w:rsid w:val="0069732D"/>
    <w:rPr>
      <w:rFonts w:ascii="Times New Roman" w:eastAsia="Times New Roman" w:hAnsi="Times New Roman" w:cs="Times New Roman"/>
      <w:sz w:val="28"/>
      <w:szCs w:val="24"/>
      <w:lang w:eastAsia="ru-RU"/>
    </w:rPr>
  </w:style>
  <w:style w:type="paragraph" w:customStyle="1" w:styleId="1fd">
    <w:name w:val="заголовок 1"/>
    <w:basedOn w:val="a4"/>
    <w:next w:val="a4"/>
    <w:uiPriority w:val="99"/>
    <w:rsid w:val="0069732D"/>
    <w:pPr>
      <w:keepNext/>
      <w:spacing w:after="0" w:line="240" w:lineRule="auto"/>
    </w:pPr>
    <w:rPr>
      <w:rFonts w:ascii="Times New Roman" w:hAnsi="Times New Roman"/>
      <w:b/>
      <w:sz w:val="24"/>
      <w:szCs w:val="20"/>
    </w:rPr>
  </w:style>
  <w:style w:type="paragraph" w:customStyle="1" w:styleId="affffffffff6">
    <w:name w:val="Записка"/>
    <w:basedOn w:val="affffffffff0"/>
    <w:uiPriority w:val="99"/>
    <w:rsid w:val="0069732D"/>
    <w:pPr>
      <w:spacing w:after="0" w:line="360" w:lineRule="auto"/>
      <w:ind w:firstLine="737"/>
    </w:pPr>
    <w:rPr>
      <w:rFonts w:ascii="Times New Roman" w:hAnsi="Times New Roman"/>
      <w:sz w:val="26"/>
      <w:szCs w:val="26"/>
    </w:rPr>
  </w:style>
  <w:style w:type="paragraph" w:customStyle="1" w:styleId="20">
    <w:name w:val="Стиль Заголовок 2_текст + малые прописные По ширине Перед:  0 пт"/>
    <w:basedOn w:val="2ff4"/>
    <w:uiPriority w:val="99"/>
    <w:semiHidden/>
    <w:rsid w:val="0069732D"/>
    <w:pPr>
      <w:numPr>
        <w:numId w:val="37"/>
      </w:numPr>
      <w:tabs>
        <w:tab w:val="clear" w:pos="360"/>
        <w:tab w:val="num" w:pos="1440"/>
      </w:tabs>
      <w:spacing w:before="0"/>
      <w:ind w:left="1440"/>
      <w:jc w:val="both"/>
    </w:pPr>
    <w:rPr>
      <w:rFonts w:cs="Times New Roman"/>
      <w:bCs/>
      <w:lang w:val="ru-RU" w:eastAsia="ru-RU"/>
    </w:rPr>
  </w:style>
  <w:style w:type="character" w:customStyle="1" w:styleId="wmi-callto">
    <w:name w:val="wmi-callto"/>
    <w:rsid w:val="0069732D"/>
  </w:style>
  <w:style w:type="character" w:customStyle="1" w:styleId="spelle">
    <w:name w:val="spelle"/>
    <w:rsid w:val="0069732D"/>
  </w:style>
  <w:style w:type="character" w:customStyle="1" w:styleId="w">
    <w:name w:val="w"/>
    <w:rsid w:val="0069732D"/>
  </w:style>
  <w:style w:type="paragraph" w:customStyle="1" w:styleId="s10">
    <w:name w:val="s_1"/>
    <w:basedOn w:val="a4"/>
    <w:uiPriority w:val="99"/>
    <w:rsid w:val="0069732D"/>
    <w:pPr>
      <w:spacing w:before="100" w:beforeAutospacing="1" w:after="100" w:afterAutospacing="1" w:line="240" w:lineRule="auto"/>
    </w:pPr>
    <w:rPr>
      <w:rFonts w:ascii="Times New Roman" w:hAnsi="Times New Roman"/>
      <w:sz w:val="24"/>
      <w:szCs w:val="24"/>
    </w:rPr>
  </w:style>
  <w:style w:type="character" w:customStyle="1" w:styleId="FontStyle67">
    <w:name w:val="Font Style67"/>
    <w:rsid w:val="0069732D"/>
    <w:rPr>
      <w:rFonts w:ascii="Times New Roman" w:hAnsi="Times New Roman" w:cs="Times New Roman" w:hint="default"/>
      <w:b/>
      <w:bCs/>
      <w:sz w:val="20"/>
      <w:szCs w:val="20"/>
    </w:rPr>
  </w:style>
  <w:style w:type="paragraph" w:customStyle="1" w:styleId="msonormalbullet2gif">
    <w:name w:val="msonormalbullet2.gif"/>
    <w:basedOn w:val="a4"/>
    <w:uiPriority w:val="99"/>
    <w:rsid w:val="0069732D"/>
    <w:pPr>
      <w:spacing w:before="100" w:beforeAutospacing="1" w:after="100" w:afterAutospacing="1" w:line="240" w:lineRule="auto"/>
      <w:jc w:val="both"/>
    </w:pPr>
    <w:rPr>
      <w:rFonts w:ascii="Times New Roman" w:hAnsi="Times New Roman"/>
      <w:sz w:val="24"/>
      <w:szCs w:val="24"/>
    </w:rPr>
  </w:style>
  <w:style w:type="paragraph" w:customStyle="1" w:styleId="Iauiue">
    <w:name w:val="Iau?iue"/>
    <w:uiPriority w:val="99"/>
    <w:rsid w:val="0069732D"/>
    <w:pPr>
      <w:widowControl w:val="0"/>
    </w:pPr>
    <w:rPr>
      <w:rFonts w:ascii="Times New Roman" w:eastAsia="Times New Roman" w:hAnsi="Times New Roman"/>
    </w:rPr>
  </w:style>
  <w:style w:type="paragraph" w:customStyle="1" w:styleId="affffffffff7">
    <w:name w:val="Таблица_ШАПКА"/>
    <w:next w:val="ad"/>
    <w:uiPriority w:val="99"/>
    <w:qFormat/>
    <w:rsid w:val="0069732D"/>
    <w:pPr>
      <w:keepNext/>
      <w:jc w:val="center"/>
    </w:pPr>
    <w:rPr>
      <w:rFonts w:ascii="Times New Roman" w:eastAsia="Times New Roman" w:hAnsi="Times New Roman"/>
      <w:b/>
      <w:sz w:val="24"/>
      <w:szCs w:val="24"/>
    </w:rPr>
  </w:style>
  <w:style w:type="paragraph" w:customStyle="1" w:styleId="affffffffff8">
    <w:name w:val="Таблица_Текст_ЦЕНТР"/>
    <w:qFormat/>
    <w:rsid w:val="0069732D"/>
    <w:pPr>
      <w:jc w:val="center"/>
    </w:pPr>
    <w:rPr>
      <w:rFonts w:ascii="Times New Roman" w:eastAsia="Times New Roman" w:hAnsi="Times New Roman" w:cs="Courier New"/>
      <w:sz w:val="24"/>
    </w:rPr>
  </w:style>
  <w:style w:type="paragraph" w:customStyle="1" w:styleId="affffffffff9">
    <w:name w:val="Нормальный (таблица)"/>
    <w:basedOn w:val="a4"/>
    <w:next w:val="a4"/>
    <w:uiPriority w:val="99"/>
    <w:rsid w:val="0069732D"/>
    <w:pPr>
      <w:widowControl w:val="0"/>
      <w:autoSpaceDE w:val="0"/>
      <w:autoSpaceDN w:val="0"/>
      <w:adjustRightInd w:val="0"/>
      <w:spacing w:after="0" w:line="240" w:lineRule="auto"/>
      <w:jc w:val="both"/>
    </w:pPr>
    <w:rPr>
      <w:rFonts w:ascii="Arial" w:hAnsi="Arial" w:cs="Arial"/>
      <w:sz w:val="26"/>
      <w:szCs w:val="26"/>
    </w:rPr>
  </w:style>
  <w:style w:type="paragraph" w:customStyle="1" w:styleId="affffffffffa">
    <w:name w:val="П_Обычный"/>
    <w:basedOn w:val="a4"/>
    <w:link w:val="affffffffffb"/>
    <w:autoRedefine/>
    <w:qFormat/>
    <w:rsid w:val="0069732D"/>
    <w:pPr>
      <w:spacing w:after="0" w:line="360" w:lineRule="auto"/>
      <w:ind w:firstLine="709"/>
    </w:pPr>
    <w:rPr>
      <w:rFonts w:ascii="Times New Roman" w:hAnsi="Times New Roman"/>
      <w:sz w:val="24"/>
      <w:szCs w:val="24"/>
      <w:lang w:val="x-none" w:eastAsia="en-US"/>
    </w:rPr>
  </w:style>
  <w:style w:type="character" w:customStyle="1" w:styleId="affffffffffb">
    <w:name w:val="П_Обычный Знак"/>
    <w:link w:val="affffffffffa"/>
    <w:rsid w:val="0069732D"/>
    <w:rPr>
      <w:rFonts w:ascii="Times New Roman" w:eastAsia="Times New Roman" w:hAnsi="Times New Roman"/>
      <w:sz w:val="24"/>
      <w:szCs w:val="24"/>
      <w:lang w:val="x-none" w:eastAsia="en-US"/>
    </w:rPr>
  </w:style>
  <w:style w:type="paragraph" w:customStyle="1" w:styleId="a3">
    <w:name w:val="ПСтатья"/>
    <w:basedOn w:val="affffffffffa"/>
    <w:next w:val="affffffffffa"/>
    <w:autoRedefine/>
    <w:uiPriority w:val="99"/>
    <w:qFormat/>
    <w:rsid w:val="0069732D"/>
    <w:pPr>
      <w:keepNext/>
      <w:numPr>
        <w:numId w:val="41"/>
      </w:numPr>
      <w:spacing w:before="120" w:after="120" w:line="276" w:lineRule="auto"/>
      <w:ind w:left="0" w:firstLine="567"/>
      <w:contextualSpacing/>
      <w:jc w:val="both"/>
      <w:outlineLvl w:val="1"/>
    </w:pPr>
    <w:rPr>
      <w:rFonts w:ascii="Tahoma" w:hAnsi="Tahoma" w:cs="Tahoma"/>
      <w:b/>
      <w:lang w:eastAsia="ru-RU"/>
    </w:rPr>
  </w:style>
  <w:style w:type="paragraph" w:customStyle="1" w:styleId="affffffffffc">
    <w:name w:val="Таблица_НАЗВАНИЕ"/>
    <w:basedOn w:val="a4"/>
    <w:next w:val="a4"/>
    <w:link w:val="affffffffffd"/>
    <w:qFormat/>
    <w:rsid w:val="0069732D"/>
    <w:pPr>
      <w:keepNext/>
      <w:keepLines/>
      <w:suppressAutoHyphens/>
      <w:spacing w:after="120" w:line="240" w:lineRule="auto"/>
      <w:jc w:val="center"/>
    </w:pPr>
    <w:rPr>
      <w:rFonts w:ascii="Times New Roman" w:hAnsi="Times New Roman"/>
      <w:b/>
      <w:sz w:val="28"/>
      <w:szCs w:val="28"/>
      <w:lang w:val="x-none" w:eastAsia="x-none"/>
    </w:rPr>
  </w:style>
  <w:style w:type="character" w:customStyle="1" w:styleId="affffffffffd">
    <w:name w:val="Таблица_НАЗВАНИЕ Знак"/>
    <w:link w:val="affffffffffc"/>
    <w:rsid w:val="0069732D"/>
    <w:rPr>
      <w:rFonts w:ascii="Times New Roman" w:eastAsia="Times New Roman" w:hAnsi="Times New Roman"/>
      <w:b/>
      <w:sz w:val="28"/>
      <w:szCs w:val="28"/>
      <w:lang w:val="x-none" w:eastAsia="x-none"/>
    </w:rPr>
  </w:style>
  <w:style w:type="paragraph" w:customStyle="1" w:styleId="affffffffffe">
    <w:name w:val="Таблица_НОМЕР СТОЛБ"/>
    <w:basedOn w:val="a4"/>
    <w:uiPriority w:val="99"/>
    <w:qFormat/>
    <w:rsid w:val="0069732D"/>
    <w:pPr>
      <w:keepNext/>
      <w:suppressAutoHyphens/>
      <w:spacing w:after="0" w:line="240" w:lineRule="auto"/>
      <w:jc w:val="center"/>
    </w:pPr>
    <w:rPr>
      <w:rFonts w:ascii="Times New Roman" w:hAnsi="Times New Roman" w:cs="Courier New"/>
      <w:sz w:val="16"/>
      <w:szCs w:val="16"/>
    </w:rPr>
  </w:style>
  <w:style w:type="paragraph" w:customStyle="1" w:styleId="afffffffffff">
    <w:name w:val="Таблица_Текст_ЛЕВО"/>
    <w:basedOn w:val="affffffffff8"/>
    <w:uiPriority w:val="99"/>
    <w:qFormat/>
    <w:rsid w:val="0069732D"/>
    <w:pPr>
      <w:ind w:left="28"/>
      <w:jc w:val="left"/>
    </w:pPr>
  </w:style>
  <w:style w:type="paragraph" w:customStyle="1" w:styleId="140">
    <w:name w:val="Обычный + 14 пт"/>
    <w:aliases w:val="По правому краю,Слева:  8,89 см"/>
    <w:basedOn w:val="a4"/>
    <w:rsid w:val="0069732D"/>
    <w:pPr>
      <w:spacing w:after="0" w:line="240" w:lineRule="auto"/>
      <w:ind w:left="5040"/>
      <w:jc w:val="right"/>
    </w:pPr>
    <w:rPr>
      <w:rFonts w:ascii="Times New Roman" w:eastAsia="Calibri" w:hAnsi="Times New Roman"/>
      <w:sz w:val="28"/>
      <w:szCs w:val="20"/>
    </w:rPr>
  </w:style>
  <w:style w:type="paragraph" w:customStyle="1" w:styleId="afffffffffff0">
    <w:name w:val="Базовый"/>
    <w:rsid w:val="0069732D"/>
    <w:pPr>
      <w:tabs>
        <w:tab w:val="left" w:pos="709"/>
      </w:tabs>
      <w:suppressAutoHyphens/>
      <w:spacing w:after="60" w:line="276" w:lineRule="auto"/>
      <w:jc w:val="both"/>
    </w:pPr>
    <w:rPr>
      <w:rFonts w:ascii="Times New Roman" w:hAnsi="Times New Roman"/>
      <w:sz w:val="24"/>
      <w:szCs w:val="24"/>
      <w:lang w:eastAsia="ar-SA"/>
    </w:rPr>
  </w:style>
  <w:style w:type="character" w:customStyle="1" w:styleId="blk">
    <w:name w:val="blk"/>
    <w:rsid w:val="0069732D"/>
  </w:style>
  <w:style w:type="paragraph" w:customStyle="1" w:styleId="1fe">
    <w:name w:val="Знак Знак1 Знак Знак"/>
    <w:basedOn w:val="a4"/>
    <w:uiPriority w:val="99"/>
    <w:rsid w:val="0069732D"/>
    <w:pPr>
      <w:keepLines/>
      <w:spacing w:after="160" w:line="240" w:lineRule="exact"/>
    </w:pPr>
    <w:rPr>
      <w:rFonts w:ascii="Verdana" w:eastAsia="MS Mincho" w:hAnsi="Verdana" w:cs="Franklin Gothic Book"/>
      <w:sz w:val="20"/>
      <w:szCs w:val="20"/>
      <w:lang w:val="en-US" w:eastAsia="en-US"/>
    </w:rPr>
  </w:style>
  <w:style w:type="character" w:customStyle="1" w:styleId="2ff6">
    <w:name w:val=" Знак Знак2"/>
    <w:rsid w:val="0069732D"/>
    <w:rPr>
      <w:rFonts w:ascii="Arial" w:hAnsi="Arial" w:cs="Arial"/>
      <w:b/>
      <w:sz w:val="24"/>
      <w:szCs w:val="24"/>
      <w:lang w:val="ru-RU" w:eastAsia="ar-SA" w:bidi="ar-SA"/>
    </w:rPr>
  </w:style>
  <w:style w:type="paragraph" w:customStyle="1" w:styleId="ConsCell">
    <w:name w:val="ConsCell"/>
    <w:rsid w:val="0069732D"/>
    <w:pPr>
      <w:widowControl w:val="0"/>
      <w:autoSpaceDE w:val="0"/>
      <w:autoSpaceDN w:val="0"/>
      <w:adjustRightInd w:val="0"/>
    </w:pPr>
    <w:rPr>
      <w:rFonts w:ascii="Arial" w:eastAsia="Times New Roman" w:hAnsi="Arial" w:cs="Arial"/>
    </w:rPr>
  </w:style>
  <w:style w:type="paragraph" w:customStyle="1" w:styleId="afffffffffff1">
    <w:name w:val="Таблица"/>
    <w:basedOn w:val="a4"/>
    <w:rsid w:val="0069732D"/>
    <w:pPr>
      <w:spacing w:after="0" w:line="240" w:lineRule="auto"/>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5">
    <w:name w:val="1111111"/>
    <w:pPr>
      <w:numPr>
        <w:numId w:val="7"/>
      </w:numPr>
    </w:pPr>
  </w:style>
  <w:style w:type="numbering" w:customStyle="1" w:styleId="24">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425626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54FF0FC3C99161B80F4BEDEF6A732C153A8AB2DB48C4AB1AE6803C408E2BF54D1D37ACB1E03B1F5F6EBA09FEE62FD182D155B4A8CDMET3J" TargetMode="External"/><Relationship Id="rId18" Type="http://schemas.openxmlformats.org/officeDocument/2006/relationships/hyperlink" Target="consultantplus://offline/ref=1F282E1CABF893CA7270475114261ED12DECF5AB27B27E0AAAAB7B910B5C7B0A12C58D11528C00106C784B45FDFED8D2DA732AFECDACUBRB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554FF0FC3C99161B80F4BEDEF6A732C153A8AB2DB48C4AB1AE6803C408E2BF54D1D37ACB1EF3E1F5F6EBA09FEE62FD182D155B4A8CDMET3J" TargetMode="External"/><Relationship Id="rId17" Type="http://schemas.openxmlformats.org/officeDocument/2006/relationships/hyperlink" Target="consultantplus://offline/ref=5554FF0FC3C99161B80F4BEDEF6A732C153A8AB2DB48C4AB1AE6803C408E2BF54D1D37AFB0ED301F5F6EBA09FEE62FD182D155B4A8CDMET3J" TargetMode="External"/><Relationship Id="rId2" Type="http://schemas.openxmlformats.org/officeDocument/2006/relationships/numbering" Target="numbering.xml"/><Relationship Id="rId16" Type="http://schemas.openxmlformats.org/officeDocument/2006/relationships/hyperlink" Target="consultantplus://offline/ref=5554FF0FC3C99161B80F4BEDEF6A732C153A8AB2DB48C4AB1AE6803C408E2BF54D1D37AFB0ED3F1F5F6EBA09FEE62FD182D155B4A8CDMET3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ybrskyadm@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554FF0FC3C99161B80F4BEDEF6A732C153A8AB2DB48C4AB1AE6803C408E2BF54D1D37ACB1E13F1F5F6EBA09FEE62FD182D155B4A8CDMET3J" TargetMode="External"/><Relationship Id="rId23" Type="http://schemas.openxmlformats.org/officeDocument/2006/relationships/fontTable" Target="fontTable.xml"/><Relationship Id="rId10" Type="http://schemas.openxmlformats.org/officeDocument/2006/relationships/hyperlink" Target="mailto:sentybrskyadm@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5554FF0FC3C99161B80F4BEDEF6A732C153A8AB2DB48C4AB1AE6803C408E2BF54D1D37ACB1E13E1F5F6EBA09FEE62FD182D155B4A8CDMET3J"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5C04-7BE7-4752-85F7-77F84FBE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80</Pages>
  <Words>50450</Words>
  <Characters>287569</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2018-03-15T07:26:00Z</cp:lastPrinted>
  <dcterms:created xsi:type="dcterms:W3CDTF">2014-08-08T06:50:00Z</dcterms:created>
  <dcterms:modified xsi:type="dcterms:W3CDTF">2019-11-20T06:43:00Z</dcterms:modified>
</cp:coreProperties>
</file>