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4C" w:rsidRDefault="007B314C"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B314C" w:rsidRPr="00F51AD5" w:rsidRDefault="007B314C"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7B314C" w:rsidRDefault="007B314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7B314C" w:rsidRPr="008C3EBF" w:rsidRDefault="007B314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B314C" w:rsidRDefault="007B314C" w:rsidP="006C1BFA">
                  <w:pPr>
                    <w:spacing w:after="0"/>
                    <w:jc w:val="center"/>
                    <w:rPr>
                      <w:rFonts w:ascii="Georgia" w:hAnsi="Georgia"/>
                      <w:b/>
                    </w:rPr>
                  </w:pPr>
                  <w:r>
                    <w:rPr>
                      <w:rFonts w:ascii="Georgia" w:hAnsi="Georgia"/>
                      <w:b/>
                    </w:rPr>
                    <w:t>08</w:t>
                  </w:r>
                </w:p>
                <w:p w:rsidR="007B314C" w:rsidRDefault="007B314C" w:rsidP="006C1BFA">
                  <w:pPr>
                    <w:spacing w:after="0"/>
                    <w:jc w:val="center"/>
                    <w:rPr>
                      <w:rFonts w:ascii="Georgia" w:hAnsi="Georgia"/>
                      <w:b/>
                    </w:rPr>
                  </w:pPr>
                  <w:r>
                    <w:rPr>
                      <w:rFonts w:ascii="Georgia" w:hAnsi="Georgia"/>
                      <w:b/>
                    </w:rPr>
                    <w:t>октября</w:t>
                  </w:r>
                </w:p>
                <w:p w:rsidR="007B314C" w:rsidRDefault="007B314C" w:rsidP="007C3191">
                  <w:pPr>
                    <w:spacing w:after="0"/>
                    <w:jc w:val="center"/>
                    <w:rPr>
                      <w:rFonts w:ascii="Georgia" w:hAnsi="Georgia"/>
                      <w:b/>
                    </w:rPr>
                  </w:pPr>
                  <w:r>
                    <w:rPr>
                      <w:rFonts w:ascii="Georgia" w:hAnsi="Georgia"/>
                      <w:b/>
                    </w:rPr>
                    <w:t>2015</w:t>
                  </w:r>
                </w:p>
                <w:p w:rsidR="007B314C" w:rsidRPr="008C3EBF" w:rsidRDefault="007B314C"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B314C" w:rsidRDefault="007B314C" w:rsidP="007C3191">
                  <w:pPr>
                    <w:spacing w:after="0"/>
                    <w:jc w:val="center"/>
                    <w:rPr>
                      <w:rFonts w:ascii="Georgia" w:hAnsi="Georgia"/>
                      <w:b/>
                    </w:rPr>
                  </w:pPr>
                </w:p>
                <w:p w:rsidR="007B314C" w:rsidRPr="008C3EBF" w:rsidRDefault="007B314C" w:rsidP="007C3191">
                  <w:pPr>
                    <w:spacing w:after="0"/>
                    <w:jc w:val="center"/>
                    <w:rPr>
                      <w:rFonts w:ascii="Georgia" w:hAnsi="Georgia"/>
                      <w:b/>
                    </w:rPr>
                  </w:pPr>
                  <w:r>
                    <w:rPr>
                      <w:rFonts w:ascii="Georgia" w:hAnsi="Georgia"/>
                      <w:b/>
                    </w:rPr>
                    <w:t>№ 2</w:t>
                  </w:r>
                  <w:bookmarkStart w:id="0" w:name="_GoBack"/>
                  <w:bookmarkEnd w:id="0"/>
                  <w:r>
                    <w:rPr>
                      <w:rFonts w:ascii="Georgia" w:hAnsi="Georgia"/>
                      <w:b/>
                    </w:rPr>
                    <w:t>9</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B314C" w:rsidRPr="008C3EBF" w:rsidRDefault="007B314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B314C" w:rsidRPr="008C3EBF" w:rsidRDefault="007B314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7B314C" w:rsidRPr="008C3EBF" w:rsidRDefault="007B314C" w:rsidP="007C3191"/>
    <w:p w:rsidR="007B314C" w:rsidRPr="008C3EBF" w:rsidRDefault="007B314C" w:rsidP="007C3191"/>
    <w:p w:rsidR="007B314C" w:rsidRDefault="007B314C" w:rsidP="007C3191"/>
    <w:p w:rsidR="007B314C" w:rsidRDefault="007B314C" w:rsidP="007C3191">
      <w:pPr>
        <w:spacing w:after="0" w:line="60" w:lineRule="atLeast"/>
        <w:jc w:val="center"/>
        <w:rPr>
          <w:rFonts w:ascii="Times New Roman" w:hAnsi="Times New Roman"/>
          <w:b/>
          <w:color w:val="000000"/>
          <w:sz w:val="20"/>
          <w:szCs w:val="20"/>
        </w:rPr>
      </w:pPr>
    </w:p>
    <w:p w:rsidR="007B314C" w:rsidRDefault="007B314C" w:rsidP="007C3191">
      <w:pPr>
        <w:spacing w:after="0" w:line="60" w:lineRule="atLeast"/>
        <w:jc w:val="center"/>
        <w:rPr>
          <w:rFonts w:ascii="Times New Roman" w:hAnsi="Times New Roman"/>
          <w:b/>
          <w:color w:val="000000"/>
          <w:sz w:val="20"/>
          <w:szCs w:val="20"/>
        </w:rPr>
      </w:pPr>
    </w:p>
    <w:p w:rsidR="007B314C" w:rsidRDefault="007B314C" w:rsidP="007C3191">
      <w:pPr>
        <w:spacing w:after="0" w:line="60" w:lineRule="atLeast"/>
        <w:jc w:val="center"/>
        <w:rPr>
          <w:rFonts w:ascii="Times New Roman" w:hAnsi="Times New Roman"/>
          <w:b/>
          <w:color w:val="000000"/>
          <w:sz w:val="20"/>
          <w:szCs w:val="20"/>
        </w:rPr>
      </w:pPr>
    </w:p>
    <w:p w:rsidR="007B314C" w:rsidRDefault="007B314C" w:rsidP="007C3191">
      <w:pPr>
        <w:spacing w:after="0" w:line="60" w:lineRule="atLeast"/>
        <w:jc w:val="center"/>
        <w:rPr>
          <w:rFonts w:ascii="Times New Roman" w:hAnsi="Times New Roman"/>
          <w:b/>
          <w:color w:val="000000"/>
          <w:sz w:val="20"/>
          <w:szCs w:val="20"/>
        </w:rPr>
      </w:pPr>
    </w:p>
    <w:p w:rsidR="007B314C" w:rsidRDefault="007B314C"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7B314C" w:rsidRDefault="007B314C" w:rsidP="007C3191">
      <w:pPr>
        <w:spacing w:after="0" w:line="240" w:lineRule="auto"/>
        <w:jc w:val="center"/>
        <w:rPr>
          <w:rFonts w:ascii="Bookman Old Style" w:hAnsi="Bookman Old Style" w:cs="Arial"/>
          <w:b/>
          <w:color w:val="0000FF"/>
          <w:sz w:val="20"/>
          <w:szCs w:val="20"/>
          <w:u w:val="single"/>
        </w:rPr>
      </w:pPr>
    </w:p>
    <w:p w:rsidR="007B314C" w:rsidRPr="00680D33" w:rsidRDefault="007B314C" w:rsidP="007C3191">
      <w:pPr>
        <w:spacing w:after="0" w:line="240" w:lineRule="auto"/>
        <w:jc w:val="center"/>
        <w:rPr>
          <w:rFonts w:ascii="Bookman Old Style" w:hAnsi="Bookman Old Style" w:cs="Arial"/>
          <w:b/>
          <w:sz w:val="20"/>
          <w:szCs w:val="20"/>
          <w:u w:val="single"/>
        </w:rPr>
      </w:pPr>
    </w:p>
    <w:p w:rsidR="007B314C" w:rsidRDefault="007B314C"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B314C" w:rsidRDefault="007B314C" w:rsidP="007C3191">
      <w:pPr>
        <w:spacing w:after="0" w:line="240" w:lineRule="auto"/>
        <w:ind w:right="92" w:firstLine="426"/>
        <w:jc w:val="right"/>
        <w:rPr>
          <w:rFonts w:ascii="Times New Roman" w:hAnsi="Times New Roman"/>
          <w:sz w:val="16"/>
          <w:szCs w:val="16"/>
        </w:rPr>
      </w:pPr>
    </w:p>
    <w:p w:rsidR="007B314C" w:rsidRDefault="007B314C"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7B314C" w:rsidRDefault="007B314C"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B314C" w:rsidRPr="00AE052D" w:rsidRDefault="007B314C" w:rsidP="00AE052D">
      <w:pPr>
        <w:pStyle w:val="afff0"/>
        <w:jc w:val="both"/>
        <w:rPr>
          <w:rFonts w:ascii="Times New Roman" w:hAnsi="Times New Roman"/>
          <w:sz w:val="20"/>
          <w:szCs w:val="20"/>
        </w:rPr>
      </w:pPr>
      <w:r w:rsidRPr="00E51D6C">
        <w:rPr>
          <w:rFonts w:ascii="Times New Roman" w:hAnsi="Times New Roman"/>
          <w:sz w:val="20"/>
          <w:szCs w:val="20"/>
        </w:rPr>
        <w:t>12</w:t>
      </w:r>
      <w:r>
        <w:rPr>
          <w:rFonts w:ascii="Times New Roman" w:hAnsi="Times New Roman"/>
          <w:sz w:val="20"/>
          <w:szCs w:val="20"/>
        </w:rPr>
        <w:t>2</w:t>
      </w:r>
      <w:r w:rsidRPr="00E51D6C">
        <w:rPr>
          <w:rFonts w:ascii="Times New Roman" w:hAnsi="Times New Roman"/>
          <w:sz w:val="20"/>
          <w:szCs w:val="20"/>
        </w:rPr>
        <w:t xml:space="preserve">-па от  </w:t>
      </w:r>
      <w:r>
        <w:rPr>
          <w:rFonts w:ascii="Times New Roman" w:hAnsi="Times New Roman"/>
          <w:sz w:val="20"/>
          <w:szCs w:val="20"/>
        </w:rPr>
        <w:t>07.10</w:t>
      </w:r>
      <w:r w:rsidRPr="00E51D6C">
        <w:rPr>
          <w:rFonts w:ascii="Times New Roman" w:hAnsi="Times New Roman"/>
          <w:sz w:val="20"/>
          <w:szCs w:val="20"/>
        </w:rPr>
        <w:t xml:space="preserve">.2015г </w:t>
      </w:r>
      <w:r>
        <w:rPr>
          <w:rFonts w:ascii="Times New Roman" w:hAnsi="Times New Roman"/>
          <w:sz w:val="20"/>
          <w:szCs w:val="20"/>
        </w:rPr>
        <w:t xml:space="preserve"> «</w:t>
      </w:r>
      <w:r w:rsidRPr="00AE052D">
        <w:rPr>
          <w:rFonts w:ascii="Times New Roman" w:hAnsi="Times New Roman"/>
          <w:sz w:val="20"/>
          <w:szCs w:val="20"/>
        </w:rPr>
        <w:t xml:space="preserve">О признании утратившими силу некоторых постановлений </w:t>
      </w:r>
    </w:p>
    <w:p w:rsidR="007B314C" w:rsidRDefault="007B314C" w:rsidP="00AE052D">
      <w:pPr>
        <w:shd w:val="clear" w:color="auto" w:fill="FFFFFF"/>
        <w:tabs>
          <w:tab w:val="right" w:pos="10632"/>
        </w:tabs>
        <w:spacing w:after="0" w:line="240" w:lineRule="auto"/>
        <w:jc w:val="both"/>
        <w:rPr>
          <w:rFonts w:ascii="Times New Roman" w:hAnsi="Times New Roman"/>
          <w:sz w:val="20"/>
          <w:szCs w:val="20"/>
        </w:rPr>
      </w:pPr>
      <w:r w:rsidRPr="00AE052D">
        <w:rPr>
          <w:rFonts w:ascii="Times New Roman" w:hAnsi="Times New Roman"/>
          <w:sz w:val="20"/>
          <w:szCs w:val="20"/>
        </w:rPr>
        <w:t>администрации сельского поселения Сентябрьский</w:t>
      </w:r>
      <w:r>
        <w:rPr>
          <w:rFonts w:ascii="Times New Roman" w:hAnsi="Times New Roman"/>
          <w:sz w:val="20"/>
          <w:szCs w:val="20"/>
        </w:rPr>
        <w:t>»</w:t>
      </w:r>
      <w:r>
        <w:rPr>
          <w:rFonts w:ascii="Times New Roman" w:hAnsi="Times New Roman"/>
          <w:sz w:val="20"/>
          <w:szCs w:val="20"/>
        </w:rPr>
        <w:tab/>
        <w:t>2</w:t>
      </w:r>
    </w:p>
    <w:p w:rsidR="007B314C" w:rsidRDefault="007B314C" w:rsidP="00E51D6C">
      <w:pPr>
        <w:shd w:val="clear" w:color="auto" w:fill="FFFFFF"/>
        <w:spacing w:after="0" w:line="240" w:lineRule="auto"/>
        <w:jc w:val="both"/>
        <w:rPr>
          <w:rFonts w:ascii="Times New Roman" w:hAnsi="Times New Roman"/>
          <w:sz w:val="20"/>
          <w:szCs w:val="20"/>
        </w:rPr>
      </w:pPr>
    </w:p>
    <w:p w:rsidR="007B314C" w:rsidRDefault="007B314C" w:rsidP="00BC2D59">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B314C" w:rsidRDefault="007B314C" w:rsidP="00BC2D59">
      <w:pPr>
        <w:tabs>
          <w:tab w:val="right" w:pos="10632"/>
        </w:tabs>
        <w:spacing w:after="0" w:line="240" w:lineRule="auto"/>
        <w:rPr>
          <w:rFonts w:ascii="Times New Roman" w:hAnsi="Times New Roman"/>
          <w:sz w:val="20"/>
          <w:szCs w:val="20"/>
        </w:rPr>
      </w:pPr>
      <w:r w:rsidRPr="00BC2D59">
        <w:rPr>
          <w:rFonts w:ascii="Times New Roman" w:hAnsi="Times New Roman"/>
          <w:sz w:val="20"/>
          <w:szCs w:val="20"/>
        </w:rPr>
        <w:t>123-па от  08.10.2015г  «О внесении изменений в постановление администрации сельского поселения Се</w:t>
      </w:r>
      <w:r w:rsidRPr="00BC2D59">
        <w:rPr>
          <w:rFonts w:ascii="Times New Roman" w:hAnsi="Times New Roman"/>
          <w:sz w:val="20"/>
          <w:szCs w:val="20"/>
        </w:rPr>
        <w:t>н</w:t>
      </w:r>
      <w:r w:rsidRPr="00BC2D59">
        <w:rPr>
          <w:rFonts w:ascii="Times New Roman" w:hAnsi="Times New Roman"/>
          <w:sz w:val="20"/>
          <w:szCs w:val="20"/>
        </w:rPr>
        <w:t>тябрьский</w:t>
      </w:r>
      <w:r>
        <w:rPr>
          <w:rFonts w:ascii="Times New Roman" w:hAnsi="Times New Roman"/>
          <w:sz w:val="20"/>
          <w:szCs w:val="20"/>
        </w:rPr>
        <w:t xml:space="preserve"> </w:t>
      </w:r>
      <w:r>
        <w:rPr>
          <w:rFonts w:ascii="Times New Roman" w:hAnsi="Times New Roman"/>
          <w:sz w:val="20"/>
          <w:szCs w:val="20"/>
        </w:rPr>
        <w:tab/>
        <w:t>2</w:t>
      </w:r>
    </w:p>
    <w:p w:rsidR="007B314C" w:rsidRPr="00BC2D59" w:rsidRDefault="007B314C" w:rsidP="00BC2D59">
      <w:pPr>
        <w:spacing w:after="0" w:line="240" w:lineRule="auto"/>
        <w:rPr>
          <w:rFonts w:ascii="Times New Roman" w:hAnsi="Times New Roman"/>
          <w:sz w:val="20"/>
          <w:szCs w:val="20"/>
        </w:rPr>
      </w:pPr>
      <w:r w:rsidRPr="00BC2D59">
        <w:rPr>
          <w:rFonts w:ascii="Times New Roman" w:hAnsi="Times New Roman"/>
          <w:sz w:val="20"/>
          <w:szCs w:val="20"/>
        </w:rPr>
        <w:t>от 15.07.2015 № 99-па»</w:t>
      </w:r>
    </w:p>
    <w:p w:rsidR="007B314C" w:rsidRPr="00C10745" w:rsidRDefault="007B314C" w:rsidP="00E51D6C">
      <w:pPr>
        <w:shd w:val="clear" w:color="auto" w:fill="FFFFFF"/>
        <w:spacing w:after="0" w:line="240" w:lineRule="auto"/>
        <w:jc w:val="both"/>
        <w:rPr>
          <w:rFonts w:ascii="Times New Roman" w:hAnsi="Times New Roman"/>
          <w:bCs/>
          <w:sz w:val="20"/>
          <w:szCs w:val="20"/>
        </w:rPr>
      </w:pPr>
    </w:p>
    <w:p w:rsidR="007B314C" w:rsidRDefault="007B314C" w:rsidP="00E51D6C">
      <w:pPr>
        <w:spacing w:after="0" w:line="240" w:lineRule="auto"/>
        <w:rPr>
          <w:rFonts w:ascii="Times New Roman" w:hAnsi="Times New Roman"/>
          <w:b/>
          <w:color w:val="000000"/>
          <w:sz w:val="20"/>
          <w:szCs w:val="20"/>
        </w:rPr>
      </w:pPr>
      <w:r>
        <w:rPr>
          <w:rFonts w:ascii="Times New Roman" w:hAnsi="Times New Roman"/>
          <w:b/>
          <w:color w:val="000000"/>
          <w:sz w:val="20"/>
          <w:szCs w:val="20"/>
        </w:rPr>
        <w:t>РЕШЕНИЕ СОВЕТА ДЕ</w:t>
      </w:r>
      <w:r w:rsidRPr="00E51D6C">
        <w:rPr>
          <w:rFonts w:ascii="Times New Roman" w:hAnsi="Times New Roman"/>
          <w:b/>
          <w:color w:val="000000"/>
          <w:sz w:val="20"/>
          <w:szCs w:val="20"/>
        </w:rPr>
        <w:t>ПУТАТОВ</w:t>
      </w:r>
    </w:p>
    <w:p w:rsidR="007B314C" w:rsidRDefault="007B314C" w:rsidP="00AE052D">
      <w:pPr>
        <w:tabs>
          <w:tab w:val="right" w:pos="10632"/>
        </w:tabs>
        <w:spacing w:after="0" w:line="240" w:lineRule="auto"/>
        <w:rPr>
          <w:rFonts w:ascii="Times New Roman" w:hAnsi="Times New Roman"/>
          <w:sz w:val="20"/>
          <w:szCs w:val="20"/>
          <w:lang w:eastAsia="ar-SA"/>
        </w:rPr>
      </w:pPr>
      <w:r w:rsidRPr="00E51D6C">
        <w:rPr>
          <w:rFonts w:ascii="Times New Roman" w:hAnsi="Times New Roman"/>
          <w:color w:val="000000"/>
          <w:sz w:val="20"/>
          <w:szCs w:val="20"/>
        </w:rPr>
        <w:t>12</w:t>
      </w:r>
      <w:r>
        <w:rPr>
          <w:rFonts w:ascii="Times New Roman" w:hAnsi="Times New Roman"/>
          <w:color w:val="000000"/>
          <w:sz w:val="20"/>
          <w:szCs w:val="20"/>
        </w:rPr>
        <w:t>5</w:t>
      </w:r>
      <w:r w:rsidRPr="00E51D6C">
        <w:rPr>
          <w:rFonts w:ascii="Times New Roman" w:hAnsi="Times New Roman"/>
          <w:color w:val="000000"/>
          <w:sz w:val="20"/>
          <w:szCs w:val="20"/>
        </w:rPr>
        <w:t xml:space="preserve"> от </w:t>
      </w:r>
      <w:r>
        <w:rPr>
          <w:rFonts w:ascii="Times New Roman" w:hAnsi="Times New Roman"/>
          <w:color w:val="000000"/>
          <w:sz w:val="20"/>
          <w:szCs w:val="20"/>
        </w:rPr>
        <w:t>08.10</w:t>
      </w:r>
      <w:r w:rsidRPr="00E51D6C">
        <w:rPr>
          <w:rFonts w:ascii="Times New Roman" w:hAnsi="Times New Roman"/>
          <w:color w:val="000000"/>
          <w:sz w:val="20"/>
          <w:szCs w:val="20"/>
        </w:rPr>
        <w:t>.2015г</w:t>
      </w:r>
      <w:r>
        <w:rPr>
          <w:rFonts w:ascii="Times New Roman" w:hAnsi="Times New Roman"/>
          <w:color w:val="000000"/>
          <w:sz w:val="20"/>
          <w:szCs w:val="20"/>
        </w:rPr>
        <w:t xml:space="preserve"> </w:t>
      </w:r>
      <w:r w:rsidRPr="0024184E">
        <w:rPr>
          <w:rFonts w:ascii="Times New Roman" w:hAnsi="Times New Roman"/>
          <w:color w:val="000000"/>
          <w:sz w:val="20"/>
          <w:szCs w:val="20"/>
        </w:rPr>
        <w:t>«</w:t>
      </w:r>
      <w:r w:rsidRPr="00AE052D">
        <w:rPr>
          <w:rFonts w:ascii="Times New Roman" w:hAnsi="Times New Roman"/>
          <w:sz w:val="20"/>
          <w:szCs w:val="20"/>
          <w:lang w:eastAsia="ar-SA"/>
        </w:rPr>
        <w:t>О внесении изменений и дополнений в решение Совета депутатов сельского поселения</w:t>
      </w:r>
      <w:r>
        <w:rPr>
          <w:rFonts w:ascii="Times New Roman" w:hAnsi="Times New Roman"/>
          <w:sz w:val="20"/>
          <w:szCs w:val="20"/>
          <w:lang w:eastAsia="ar-SA"/>
        </w:rPr>
        <w:tab/>
        <w:t>2</w:t>
      </w:r>
    </w:p>
    <w:p w:rsidR="007B314C" w:rsidRDefault="007B314C" w:rsidP="00BC2D59">
      <w:pPr>
        <w:spacing w:after="0" w:line="240" w:lineRule="auto"/>
        <w:rPr>
          <w:rFonts w:ascii="Times New Roman" w:hAnsi="Times New Roman"/>
          <w:sz w:val="20"/>
          <w:szCs w:val="20"/>
          <w:lang w:eastAsia="ar-SA"/>
        </w:rPr>
      </w:pPr>
      <w:r w:rsidRPr="00AE052D">
        <w:rPr>
          <w:rFonts w:ascii="Times New Roman" w:hAnsi="Times New Roman"/>
          <w:sz w:val="20"/>
          <w:szCs w:val="20"/>
          <w:lang w:eastAsia="ar-SA"/>
        </w:rPr>
        <w:t xml:space="preserve">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05.02.2015 №89, от 19.02.2015 №94, от 17.03.2015 №95/1, от 03.04.2015 №102, от 23.04.2015 №103, от 07.05.2015 №108, от 09.07.2015 №112, от 23.07.2015 </w:t>
      </w:r>
    </w:p>
    <w:p w:rsidR="007B314C" w:rsidRPr="0024184E" w:rsidRDefault="007B314C" w:rsidP="00D13D76">
      <w:pPr>
        <w:spacing w:after="0" w:line="240" w:lineRule="auto"/>
        <w:rPr>
          <w:rFonts w:ascii="Times New Roman" w:hAnsi="Times New Roman"/>
          <w:sz w:val="20"/>
          <w:szCs w:val="20"/>
        </w:rPr>
      </w:pPr>
      <w:r w:rsidRPr="00AE052D">
        <w:rPr>
          <w:rFonts w:ascii="Times New Roman" w:hAnsi="Times New Roman"/>
          <w:sz w:val="20"/>
          <w:szCs w:val="20"/>
          <w:lang w:eastAsia="ar-SA"/>
        </w:rPr>
        <w:t>№113, от 17.09.2015 №120)</w:t>
      </w:r>
      <w:r w:rsidRPr="0024184E">
        <w:rPr>
          <w:rFonts w:ascii="Times New Roman" w:hAnsi="Times New Roman"/>
          <w:sz w:val="20"/>
          <w:szCs w:val="20"/>
        </w:rPr>
        <w:t>»</w:t>
      </w:r>
    </w:p>
    <w:p w:rsidR="007B314C" w:rsidRDefault="007B314C" w:rsidP="00D13D76">
      <w:pPr>
        <w:spacing w:after="0" w:line="240" w:lineRule="auto"/>
        <w:rPr>
          <w:rFonts w:ascii="Times New Roman" w:hAnsi="Times New Roman"/>
          <w:sz w:val="20"/>
          <w:szCs w:val="20"/>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Default="007B314C" w:rsidP="00D370D4">
      <w:pPr>
        <w:spacing w:after="0" w:line="240" w:lineRule="auto"/>
        <w:jc w:val="center"/>
        <w:rPr>
          <w:rFonts w:ascii="Times New Roman" w:hAnsi="Times New Roman"/>
        </w:rPr>
      </w:pPr>
    </w:p>
    <w:p w:rsidR="007B314C" w:rsidRPr="0024184E" w:rsidRDefault="007B314C" w:rsidP="0024184E">
      <w:pPr>
        <w:suppressAutoHyphens/>
        <w:spacing w:after="0" w:line="240" w:lineRule="auto"/>
        <w:jc w:val="both"/>
        <w:rPr>
          <w:rFonts w:ascii="Times New Roman" w:hAnsi="Times New Roman"/>
          <w:b/>
          <w:sz w:val="20"/>
          <w:szCs w:val="20"/>
        </w:rPr>
      </w:pPr>
      <w:r w:rsidRPr="0024184E">
        <w:rPr>
          <w:rFonts w:ascii="Times New Roman" w:hAnsi="Times New Roman"/>
          <w:b/>
          <w:sz w:val="20"/>
          <w:szCs w:val="20"/>
        </w:rPr>
        <w:t>ПОСТАНОВЛЕНИЯ</w:t>
      </w:r>
    </w:p>
    <w:p w:rsidR="007B314C" w:rsidRPr="00AE052D" w:rsidRDefault="007B314C" w:rsidP="00AE052D">
      <w:pPr>
        <w:pStyle w:val="afff0"/>
        <w:jc w:val="both"/>
        <w:rPr>
          <w:rFonts w:ascii="Times New Roman" w:hAnsi="Times New Roman"/>
          <w:sz w:val="20"/>
          <w:szCs w:val="20"/>
        </w:rPr>
      </w:pPr>
      <w:r w:rsidRPr="00AE052D">
        <w:rPr>
          <w:rFonts w:ascii="Times New Roman" w:hAnsi="Times New Roman"/>
          <w:sz w:val="20"/>
          <w:szCs w:val="20"/>
        </w:rPr>
        <w:t>12</w:t>
      </w:r>
      <w:r>
        <w:rPr>
          <w:rFonts w:ascii="Times New Roman" w:hAnsi="Times New Roman"/>
          <w:sz w:val="20"/>
          <w:szCs w:val="20"/>
        </w:rPr>
        <w:t>2</w:t>
      </w:r>
      <w:r w:rsidRPr="00AE052D">
        <w:rPr>
          <w:rFonts w:ascii="Times New Roman" w:hAnsi="Times New Roman"/>
          <w:sz w:val="20"/>
          <w:szCs w:val="20"/>
        </w:rPr>
        <w:t xml:space="preserve">-па от  </w:t>
      </w:r>
      <w:r>
        <w:rPr>
          <w:rFonts w:ascii="Times New Roman" w:hAnsi="Times New Roman"/>
          <w:sz w:val="20"/>
          <w:szCs w:val="20"/>
        </w:rPr>
        <w:t>07.10</w:t>
      </w:r>
      <w:r w:rsidRPr="00AE052D">
        <w:rPr>
          <w:rFonts w:ascii="Times New Roman" w:hAnsi="Times New Roman"/>
          <w:sz w:val="20"/>
          <w:szCs w:val="20"/>
        </w:rPr>
        <w:t>.2015г  «О признании утратившими силу некоторых постановлений администрации сельского поселения Сентябрьский»</w:t>
      </w:r>
    </w:p>
    <w:p w:rsidR="007B314C" w:rsidRPr="00AE052D" w:rsidRDefault="007B314C" w:rsidP="00AE052D">
      <w:pPr>
        <w:shd w:val="clear" w:color="auto" w:fill="FFFFFF"/>
        <w:spacing w:after="0" w:line="240" w:lineRule="auto"/>
        <w:jc w:val="both"/>
        <w:rPr>
          <w:rFonts w:ascii="Times New Roman" w:hAnsi="Times New Roman"/>
          <w:bCs/>
          <w:sz w:val="20"/>
          <w:szCs w:val="20"/>
        </w:rPr>
      </w:pPr>
    </w:p>
    <w:p w:rsidR="007B314C" w:rsidRPr="00AE052D" w:rsidRDefault="007B314C" w:rsidP="00AE052D">
      <w:pPr>
        <w:pStyle w:val="afff0"/>
        <w:ind w:firstLine="708"/>
        <w:jc w:val="both"/>
        <w:rPr>
          <w:rFonts w:ascii="Times New Roman" w:hAnsi="Times New Roman"/>
          <w:sz w:val="20"/>
          <w:szCs w:val="20"/>
        </w:rPr>
      </w:pPr>
      <w:r w:rsidRPr="00AE052D">
        <w:rPr>
          <w:rFonts w:ascii="Times New Roman" w:hAnsi="Times New Roman"/>
          <w:sz w:val="20"/>
          <w:szCs w:val="20"/>
        </w:rPr>
        <w:t>В соответствии с постановлением Правительства ХМАО –Югры от 7 февраля 2014 года № 46-п «О признании утратившими силу некоторых постановлений Правительства Ханты – Мансийского автономного округа- Югры», в целях приведения муниципальных правовых актов в соответствие с действующим законодательством п о с т а н о в л я ю:</w:t>
      </w:r>
    </w:p>
    <w:p w:rsidR="007B314C" w:rsidRPr="00AE052D" w:rsidRDefault="007B314C" w:rsidP="00AE052D">
      <w:pPr>
        <w:pStyle w:val="afff0"/>
        <w:jc w:val="both"/>
        <w:rPr>
          <w:rFonts w:ascii="Times New Roman" w:hAnsi="Times New Roman"/>
          <w:sz w:val="20"/>
          <w:szCs w:val="20"/>
        </w:rPr>
      </w:pPr>
    </w:p>
    <w:p w:rsidR="007B314C" w:rsidRPr="00AE052D" w:rsidRDefault="007B314C" w:rsidP="00BB5BF4">
      <w:pPr>
        <w:pStyle w:val="afff0"/>
        <w:numPr>
          <w:ilvl w:val="0"/>
          <w:numId w:val="50"/>
        </w:numPr>
        <w:tabs>
          <w:tab w:val="left" w:pos="993"/>
        </w:tabs>
        <w:ind w:left="0" w:firstLine="705"/>
        <w:jc w:val="both"/>
        <w:rPr>
          <w:rFonts w:ascii="Times New Roman" w:hAnsi="Times New Roman"/>
          <w:sz w:val="20"/>
          <w:szCs w:val="20"/>
        </w:rPr>
      </w:pPr>
      <w:r w:rsidRPr="00AE052D">
        <w:rPr>
          <w:rFonts w:ascii="Times New Roman" w:hAnsi="Times New Roman"/>
          <w:sz w:val="20"/>
          <w:szCs w:val="20"/>
        </w:rPr>
        <w:t xml:space="preserve">  Признать утратившими силу постановления администрации сельского поселения Сентябрьский:</w:t>
      </w:r>
    </w:p>
    <w:p w:rsidR="007B314C" w:rsidRPr="00AE052D" w:rsidRDefault="007B314C" w:rsidP="00BB5BF4">
      <w:pPr>
        <w:pStyle w:val="afff0"/>
        <w:numPr>
          <w:ilvl w:val="0"/>
          <w:numId w:val="51"/>
        </w:numPr>
        <w:tabs>
          <w:tab w:val="left" w:pos="993"/>
        </w:tabs>
        <w:ind w:left="0" w:firstLine="709"/>
        <w:jc w:val="both"/>
        <w:rPr>
          <w:rFonts w:ascii="Times New Roman" w:hAnsi="Times New Roman"/>
          <w:sz w:val="20"/>
          <w:szCs w:val="20"/>
        </w:rPr>
      </w:pPr>
      <w:r w:rsidRPr="00AE052D">
        <w:rPr>
          <w:rFonts w:ascii="Times New Roman" w:hAnsi="Times New Roman"/>
          <w:sz w:val="20"/>
          <w:szCs w:val="20"/>
        </w:rPr>
        <w:t xml:space="preserve">от 16.09.2011 № 43-па «О Порядке бесплатного предоставления земельных участков, государственная собственность на которые не разграничена или находящихся в муниципальной собственности, в собственность граждан, отнесенных к категориям, указанным в пунктах 1, </w:t>
      </w:r>
      <w:hyperlink r:id="rId8" w:history="1">
        <w:r w:rsidRPr="00AE052D">
          <w:rPr>
            <w:rStyle w:val="Hyperlink"/>
            <w:rFonts w:ascii="Times New Roman" w:hAnsi="Times New Roman"/>
            <w:sz w:val="20"/>
            <w:szCs w:val="20"/>
          </w:rPr>
          <w:t>2 статьи 7.4</w:t>
        </w:r>
      </w:hyperlink>
      <w:r w:rsidRPr="00AE052D">
        <w:rPr>
          <w:rFonts w:ascii="Times New Roman" w:hAnsi="Times New Roman"/>
          <w:sz w:val="20"/>
          <w:szCs w:val="20"/>
        </w:rPr>
        <w:t xml:space="preserve"> Закона Ханты-Мансийского автономного округа - Югры от 3 мая 2000 года N 26-оз "О регулировании отдельных жилищных отношений в Ханты-Мансийском автономном округе - Югре", для строительства индивидуальных жилых домов на территории муниципального образования сельское поселение Сентябрьский»;</w:t>
      </w:r>
    </w:p>
    <w:p w:rsidR="007B314C" w:rsidRPr="00AE052D" w:rsidRDefault="007B314C" w:rsidP="00BB5BF4">
      <w:pPr>
        <w:pStyle w:val="afff0"/>
        <w:numPr>
          <w:ilvl w:val="0"/>
          <w:numId w:val="51"/>
        </w:numPr>
        <w:tabs>
          <w:tab w:val="left" w:pos="993"/>
        </w:tabs>
        <w:ind w:left="0" w:firstLine="709"/>
        <w:jc w:val="both"/>
        <w:rPr>
          <w:rFonts w:ascii="Times New Roman" w:hAnsi="Times New Roman"/>
          <w:bCs/>
          <w:sz w:val="20"/>
          <w:szCs w:val="20"/>
        </w:rPr>
      </w:pPr>
      <w:r w:rsidRPr="00AE052D">
        <w:rPr>
          <w:rFonts w:ascii="Times New Roman" w:hAnsi="Times New Roman"/>
          <w:sz w:val="20"/>
          <w:szCs w:val="20"/>
        </w:rPr>
        <w:t>от 16.09.2011 № 44-па «</w:t>
      </w:r>
      <w:r w:rsidRPr="00AE052D">
        <w:rPr>
          <w:rFonts w:ascii="Times New Roman" w:hAnsi="Times New Roman"/>
          <w:bCs/>
          <w:sz w:val="20"/>
          <w:szCs w:val="20"/>
        </w:rPr>
        <w:t>О порядке формирования списка очередности отдельных категорий граждан, изъявивших желание на бесплатное предоставление земельных участков под строительство индивидуальных жилых домов</w:t>
      </w:r>
      <w:r w:rsidRPr="00AE052D">
        <w:rPr>
          <w:rFonts w:ascii="Times New Roman" w:hAnsi="Times New Roman"/>
          <w:sz w:val="20"/>
          <w:szCs w:val="20"/>
        </w:rPr>
        <w:t>».</w:t>
      </w:r>
    </w:p>
    <w:p w:rsidR="007B314C" w:rsidRPr="00AE052D" w:rsidRDefault="007B314C" w:rsidP="00AE052D">
      <w:pPr>
        <w:shd w:val="clear" w:color="auto" w:fill="FFFFFF"/>
        <w:spacing w:after="0" w:line="240" w:lineRule="auto"/>
        <w:ind w:firstLine="705"/>
        <w:jc w:val="both"/>
        <w:rPr>
          <w:rFonts w:ascii="Times New Roman" w:hAnsi="Times New Roman"/>
          <w:sz w:val="20"/>
          <w:szCs w:val="20"/>
        </w:rPr>
      </w:pPr>
      <w:r w:rsidRPr="00AE052D">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7B314C" w:rsidRPr="00AE052D" w:rsidRDefault="007B314C" w:rsidP="00AE052D">
      <w:pPr>
        <w:shd w:val="clear" w:color="auto" w:fill="FFFFFF"/>
        <w:spacing w:after="0" w:line="240" w:lineRule="auto"/>
        <w:ind w:firstLine="705"/>
        <w:jc w:val="both"/>
        <w:rPr>
          <w:rFonts w:ascii="Times New Roman" w:hAnsi="Times New Roman"/>
          <w:sz w:val="20"/>
          <w:szCs w:val="20"/>
        </w:rPr>
      </w:pPr>
      <w:r w:rsidRPr="00AE052D">
        <w:rPr>
          <w:rFonts w:ascii="Times New Roman" w:hAnsi="Times New Roman"/>
          <w:sz w:val="20"/>
          <w:szCs w:val="20"/>
        </w:rPr>
        <w:t xml:space="preserve">3. </w:t>
      </w:r>
      <w:r w:rsidRPr="00AE052D">
        <w:rPr>
          <w:rFonts w:ascii="Times New Roman" w:hAnsi="Times New Roman"/>
          <w:sz w:val="20"/>
          <w:szCs w:val="20"/>
          <w:lang w:eastAsia="en-US"/>
        </w:rPr>
        <w:t>Настоящее постановление вступает в силу после официального опубликования (обнародования) в информационном бюллетене «Сентябрьский вестник».</w:t>
      </w:r>
    </w:p>
    <w:p w:rsidR="007B314C" w:rsidRDefault="007B314C" w:rsidP="00AE052D">
      <w:pPr>
        <w:spacing w:after="0" w:line="240" w:lineRule="auto"/>
        <w:ind w:left="540"/>
        <w:jc w:val="both"/>
        <w:rPr>
          <w:rFonts w:ascii="Times New Roman" w:hAnsi="Times New Roman"/>
          <w:sz w:val="20"/>
          <w:szCs w:val="20"/>
        </w:rPr>
      </w:pPr>
    </w:p>
    <w:p w:rsidR="007B314C" w:rsidRPr="00AE052D" w:rsidRDefault="007B314C" w:rsidP="00AE052D">
      <w:pPr>
        <w:spacing w:after="0" w:line="240" w:lineRule="auto"/>
        <w:ind w:left="540"/>
        <w:jc w:val="both"/>
        <w:rPr>
          <w:rFonts w:ascii="Times New Roman" w:hAnsi="Times New Roman"/>
          <w:sz w:val="20"/>
          <w:szCs w:val="20"/>
        </w:rPr>
      </w:pPr>
    </w:p>
    <w:p w:rsidR="007B314C" w:rsidRPr="00AE052D" w:rsidRDefault="007B314C" w:rsidP="00AE052D">
      <w:pPr>
        <w:spacing w:after="0" w:line="240" w:lineRule="auto"/>
        <w:jc w:val="both"/>
        <w:rPr>
          <w:rFonts w:ascii="Times New Roman" w:hAnsi="Times New Roman"/>
          <w:sz w:val="20"/>
          <w:szCs w:val="20"/>
        </w:rPr>
      </w:pPr>
      <w:r w:rsidRPr="00AE052D">
        <w:rPr>
          <w:rFonts w:ascii="Times New Roman" w:hAnsi="Times New Roman"/>
          <w:sz w:val="20"/>
          <w:szCs w:val="20"/>
        </w:rPr>
        <w:t>Глава поселения                                                                                            А.В.Светлаков</w:t>
      </w:r>
    </w:p>
    <w:p w:rsidR="007B314C" w:rsidRPr="00AE052D" w:rsidRDefault="007B314C" w:rsidP="00AE052D">
      <w:pPr>
        <w:spacing w:after="0" w:line="240" w:lineRule="auto"/>
        <w:jc w:val="both"/>
        <w:rPr>
          <w:rFonts w:ascii="Times New Roman" w:hAnsi="Times New Roman"/>
          <w:sz w:val="20"/>
          <w:szCs w:val="20"/>
        </w:rPr>
      </w:pPr>
      <w:r w:rsidRPr="00AE052D">
        <w:rPr>
          <w:rFonts w:ascii="Times New Roman" w:hAnsi="Times New Roman"/>
          <w:sz w:val="20"/>
          <w:szCs w:val="20"/>
        </w:rPr>
        <w:t xml:space="preserve">                   </w:t>
      </w:r>
    </w:p>
    <w:p w:rsidR="007B314C" w:rsidRDefault="007B314C" w:rsidP="00AE052D">
      <w:pPr>
        <w:spacing w:after="0" w:line="240" w:lineRule="auto"/>
        <w:jc w:val="both"/>
        <w:rPr>
          <w:rFonts w:ascii="Times New Roman" w:hAnsi="Times New Roman"/>
          <w:sz w:val="20"/>
          <w:szCs w:val="20"/>
        </w:rPr>
      </w:pPr>
      <w:r w:rsidRPr="00AE052D">
        <w:rPr>
          <w:rFonts w:ascii="Times New Roman" w:hAnsi="Times New Roman"/>
          <w:sz w:val="20"/>
          <w:szCs w:val="20"/>
        </w:rPr>
        <w:t xml:space="preserve">     </w:t>
      </w:r>
    </w:p>
    <w:p w:rsidR="007B314C" w:rsidRDefault="007B314C" w:rsidP="00BC2D59">
      <w:pPr>
        <w:suppressAutoHyphens/>
        <w:spacing w:after="0" w:line="240" w:lineRule="auto"/>
        <w:jc w:val="both"/>
        <w:rPr>
          <w:rFonts w:ascii="Times New Roman" w:hAnsi="Times New Roman"/>
          <w:b/>
          <w:sz w:val="20"/>
          <w:szCs w:val="20"/>
        </w:rPr>
      </w:pPr>
      <w:r w:rsidRPr="00AE052D">
        <w:rPr>
          <w:rFonts w:ascii="Times New Roman" w:hAnsi="Times New Roman"/>
          <w:sz w:val="20"/>
          <w:szCs w:val="20"/>
        </w:rPr>
        <w:t xml:space="preserve">  </w:t>
      </w:r>
      <w:r>
        <w:rPr>
          <w:rFonts w:ascii="Times New Roman" w:hAnsi="Times New Roman"/>
          <w:b/>
          <w:sz w:val="20"/>
          <w:szCs w:val="20"/>
        </w:rPr>
        <w:t>ПОСТАНОВЛЕНИЯ</w:t>
      </w:r>
    </w:p>
    <w:p w:rsidR="007B314C" w:rsidRDefault="007B314C" w:rsidP="00BC2D59">
      <w:pPr>
        <w:tabs>
          <w:tab w:val="right" w:pos="10632"/>
        </w:tabs>
        <w:spacing w:after="0" w:line="240" w:lineRule="auto"/>
        <w:rPr>
          <w:rFonts w:ascii="Times New Roman" w:hAnsi="Times New Roman"/>
          <w:sz w:val="20"/>
          <w:szCs w:val="20"/>
        </w:rPr>
      </w:pPr>
      <w:r w:rsidRPr="00BC2D59">
        <w:rPr>
          <w:rFonts w:ascii="Times New Roman" w:hAnsi="Times New Roman"/>
          <w:sz w:val="20"/>
          <w:szCs w:val="20"/>
        </w:rPr>
        <w:t>123-па от  08.10.2015г  «О внесении изменений в постановление администрации сельского поселения Се</w:t>
      </w:r>
      <w:r w:rsidRPr="00BC2D59">
        <w:rPr>
          <w:rFonts w:ascii="Times New Roman" w:hAnsi="Times New Roman"/>
          <w:sz w:val="20"/>
          <w:szCs w:val="20"/>
        </w:rPr>
        <w:t>н</w:t>
      </w:r>
      <w:r w:rsidRPr="00BC2D59">
        <w:rPr>
          <w:rFonts w:ascii="Times New Roman" w:hAnsi="Times New Roman"/>
          <w:sz w:val="20"/>
          <w:szCs w:val="20"/>
        </w:rPr>
        <w:t>тябрьский</w:t>
      </w:r>
      <w:r>
        <w:rPr>
          <w:rFonts w:ascii="Times New Roman" w:hAnsi="Times New Roman"/>
          <w:sz w:val="20"/>
          <w:szCs w:val="20"/>
        </w:rPr>
        <w:t xml:space="preserve"> </w:t>
      </w:r>
      <w:r>
        <w:rPr>
          <w:rFonts w:ascii="Times New Roman" w:hAnsi="Times New Roman"/>
          <w:sz w:val="20"/>
          <w:szCs w:val="20"/>
        </w:rPr>
        <w:tab/>
        <w:t>2</w:t>
      </w:r>
    </w:p>
    <w:p w:rsidR="007B314C" w:rsidRDefault="007B314C" w:rsidP="00BC2D59">
      <w:pPr>
        <w:spacing w:after="0" w:line="240" w:lineRule="auto"/>
        <w:jc w:val="both"/>
        <w:rPr>
          <w:rFonts w:ascii="Times New Roman" w:hAnsi="Times New Roman"/>
          <w:sz w:val="20"/>
          <w:szCs w:val="20"/>
        </w:rPr>
      </w:pPr>
      <w:r w:rsidRPr="00BC2D59">
        <w:rPr>
          <w:rFonts w:ascii="Times New Roman" w:hAnsi="Times New Roman"/>
          <w:sz w:val="20"/>
          <w:szCs w:val="20"/>
        </w:rPr>
        <w:t>от 15.07.2015 № 99-па»</w:t>
      </w:r>
    </w:p>
    <w:p w:rsidR="007B314C" w:rsidRDefault="007B314C" w:rsidP="00BC2D59">
      <w:pPr>
        <w:spacing w:after="0" w:line="240" w:lineRule="auto"/>
        <w:jc w:val="both"/>
        <w:rPr>
          <w:rFonts w:ascii="Times New Roman" w:hAnsi="Times New Roman"/>
          <w:sz w:val="20"/>
          <w:szCs w:val="20"/>
        </w:rPr>
      </w:pPr>
    </w:p>
    <w:p w:rsidR="007B314C" w:rsidRPr="00BC2D59" w:rsidRDefault="007B314C" w:rsidP="00BC2D59">
      <w:pPr>
        <w:pStyle w:val="ConsNormal0"/>
        <w:tabs>
          <w:tab w:val="left" w:pos="709"/>
          <w:tab w:val="left" w:pos="993"/>
          <w:tab w:val="left" w:pos="1276"/>
        </w:tabs>
        <w:ind w:firstLine="0"/>
        <w:jc w:val="both"/>
        <w:rPr>
          <w:rFonts w:ascii="Times New Roman" w:hAnsi="Times New Roman" w:cs="Times New Roman"/>
          <w:sz w:val="20"/>
          <w:szCs w:val="20"/>
        </w:rPr>
      </w:pPr>
      <w:r w:rsidRPr="00BC2D59">
        <w:rPr>
          <w:rFonts w:ascii="Times New Roman" w:hAnsi="Times New Roman"/>
          <w:sz w:val="20"/>
          <w:szCs w:val="20"/>
        </w:rPr>
        <w:t xml:space="preserve">                       </w:t>
      </w:r>
      <w:r w:rsidRPr="00BC2D59">
        <w:rPr>
          <w:rFonts w:ascii="Times New Roman" w:hAnsi="Times New Roman" w:cs="Times New Roman"/>
          <w:sz w:val="20"/>
          <w:szCs w:val="20"/>
        </w:rPr>
        <w:t>На основании Устава муниципального образования сельское поселение Се</w:t>
      </w:r>
      <w:r w:rsidRPr="00BC2D59">
        <w:rPr>
          <w:rFonts w:ascii="Times New Roman" w:hAnsi="Times New Roman" w:cs="Times New Roman"/>
          <w:sz w:val="20"/>
          <w:szCs w:val="20"/>
        </w:rPr>
        <w:t>н</w:t>
      </w:r>
      <w:r w:rsidRPr="00BC2D59">
        <w:rPr>
          <w:rFonts w:ascii="Times New Roman" w:hAnsi="Times New Roman" w:cs="Times New Roman"/>
          <w:sz w:val="20"/>
          <w:szCs w:val="20"/>
        </w:rPr>
        <w:t>тябрьский и в целях приведения в соответствие муниципальных правовых а</w:t>
      </w:r>
      <w:r w:rsidRPr="00BC2D59">
        <w:rPr>
          <w:rFonts w:ascii="Times New Roman" w:hAnsi="Times New Roman" w:cs="Times New Roman"/>
          <w:sz w:val="20"/>
          <w:szCs w:val="20"/>
        </w:rPr>
        <w:t>к</w:t>
      </w:r>
      <w:r w:rsidRPr="00BC2D59">
        <w:rPr>
          <w:rFonts w:ascii="Times New Roman" w:hAnsi="Times New Roman" w:cs="Times New Roman"/>
          <w:sz w:val="20"/>
          <w:szCs w:val="20"/>
        </w:rPr>
        <w:t xml:space="preserve">тов,         п о с т а н о в л я ю: </w:t>
      </w:r>
    </w:p>
    <w:p w:rsidR="007B314C" w:rsidRPr="00BC2D59" w:rsidRDefault="007B314C" w:rsidP="00BC2D59">
      <w:pPr>
        <w:pStyle w:val="ConsNormal0"/>
        <w:tabs>
          <w:tab w:val="left" w:pos="709"/>
          <w:tab w:val="left" w:pos="993"/>
          <w:tab w:val="left" w:pos="1276"/>
        </w:tabs>
        <w:ind w:firstLine="0"/>
        <w:jc w:val="both"/>
        <w:rPr>
          <w:rFonts w:ascii="Times New Roman" w:hAnsi="Times New Roman" w:cs="Times New Roman"/>
          <w:sz w:val="20"/>
          <w:szCs w:val="20"/>
        </w:rPr>
      </w:pPr>
    </w:p>
    <w:p w:rsidR="007B314C" w:rsidRPr="00BC2D59" w:rsidRDefault="007B314C" w:rsidP="00BC2D59">
      <w:pPr>
        <w:numPr>
          <w:ilvl w:val="0"/>
          <w:numId w:val="54"/>
        </w:numPr>
        <w:tabs>
          <w:tab w:val="left" w:pos="1134"/>
        </w:tabs>
        <w:spacing w:after="0" w:line="240" w:lineRule="auto"/>
        <w:ind w:left="0" w:firstLine="709"/>
        <w:jc w:val="both"/>
        <w:rPr>
          <w:rFonts w:ascii="Times New Roman" w:hAnsi="Times New Roman"/>
          <w:sz w:val="20"/>
          <w:szCs w:val="20"/>
        </w:rPr>
      </w:pPr>
      <w:r w:rsidRPr="00BC2D59">
        <w:rPr>
          <w:rFonts w:ascii="Times New Roman" w:hAnsi="Times New Roman"/>
          <w:sz w:val="20"/>
          <w:szCs w:val="20"/>
        </w:rPr>
        <w:t>Внести изменения в наименование постановления администрации сельск</w:t>
      </w:r>
      <w:r w:rsidRPr="00BC2D59">
        <w:rPr>
          <w:rFonts w:ascii="Times New Roman" w:hAnsi="Times New Roman"/>
          <w:sz w:val="20"/>
          <w:szCs w:val="20"/>
        </w:rPr>
        <w:t>о</w:t>
      </w:r>
      <w:r w:rsidRPr="00BC2D59">
        <w:rPr>
          <w:rFonts w:ascii="Times New Roman" w:hAnsi="Times New Roman"/>
          <w:sz w:val="20"/>
          <w:szCs w:val="20"/>
        </w:rPr>
        <w:t>го поселения Сентябрьский от 15.07.2015 № 99-па «О внесении изменений в пост</w:t>
      </w:r>
      <w:r w:rsidRPr="00BC2D59">
        <w:rPr>
          <w:rFonts w:ascii="Times New Roman" w:hAnsi="Times New Roman"/>
          <w:sz w:val="20"/>
          <w:szCs w:val="20"/>
        </w:rPr>
        <w:t>а</w:t>
      </w:r>
      <w:r w:rsidRPr="00BC2D59">
        <w:rPr>
          <w:rFonts w:ascii="Times New Roman" w:hAnsi="Times New Roman"/>
          <w:sz w:val="20"/>
          <w:szCs w:val="20"/>
        </w:rPr>
        <w:t>новление администрации сельского поселения Се</w:t>
      </w:r>
      <w:r w:rsidRPr="00BC2D59">
        <w:rPr>
          <w:rFonts w:ascii="Times New Roman" w:hAnsi="Times New Roman"/>
          <w:sz w:val="20"/>
          <w:szCs w:val="20"/>
        </w:rPr>
        <w:t>н</w:t>
      </w:r>
      <w:r w:rsidRPr="00BC2D59">
        <w:rPr>
          <w:rFonts w:ascii="Times New Roman" w:hAnsi="Times New Roman"/>
          <w:sz w:val="20"/>
          <w:szCs w:val="20"/>
        </w:rPr>
        <w:t>тябрьский от 09.06.2015 № 62-па»:</w:t>
      </w:r>
    </w:p>
    <w:p w:rsidR="007B314C" w:rsidRPr="00BC2D59" w:rsidRDefault="007B314C" w:rsidP="00BC2D59">
      <w:pPr>
        <w:numPr>
          <w:ilvl w:val="1"/>
          <w:numId w:val="54"/>
        </w:numPr>
        <w:tabs>
          <w:tab w:val="left" w:pos="1134"/>
        </w:tabs>
        <w:spacing w:after="0" w:line="240" w:lineRule="auto"/>
        <w:ind w:left="0" w:firstLine="709"/>
        <w:jc w:val="both"/>
        <w:rPr>
          <w:rFonts w:ascii="Times New Roman" w:hAnsi="Times New Roman"/>
          <w:sz w:val="20"/>
          <w:szCs w:val="20"/>
        </w:rPr>
      </w:pPr>
      <w:r w:rsidRPr="00BC2D59">
        <w:rPr>
          <w:rFonts w:ascii="Times New Roman" w:hAnsi="Times New Roman"/>
          <w:sz w:val="20"/>
          <w:szCs w:val="20"/>
        </w:rPr>
        <w:t>изложить наименование постановления администрации сельского посел</w:t>
      </w:r>
      <w:r w:rsidRPr="00BC2D59">
        <w:rPr>
          <w:rFonts w:ascii="Times New Roman" w:hAnsi="Times New Roman"/>
          <w:sz w:val="20"/>
          <w:szCs w:val="20"/>
        </w:rPr>
        <w:t>е</w:t>
      </w:r>
      <w:r w:rsidRPr="00BC2D59">
        <w:rPr>
          <w:rFonts w:ascii="Times New Roman" w:hAnsi="Times New Roman"/>
          <w:sz w:val="20"/>
          <w:szCs w:val="20"/>
        </w:rPr>
        <w:t>ния Сентябрьский от 15.07.2015 № 99-па «О внесении изменений в постановление адм</w:t>
      </w:r>
      <w:r w:rsidRPr="00BC2D59">
        <w:rPr>
          <w:rFonts w:ascii="Times New Roman" w:hAnsi="Times New Roman"/>
          <w:sz w:val="20"/>
          <w:szCs w:val="20"/>
        </w:rPr>
        <w:t>и</w:t>
      </w:r>
      <w:r w:rsidRPr="00BC2D59">
        <w:rPr>
          <w:rFonts w:ascii="Times New Roman" w:hAnsi="Times New Roman"/>
          <w:sz w:val="20"/>
          <w:szCs w:val="20"/>
        </w:rPr>
        <w:t>нистрации сельского поселения Сентябрьский от 09.06.2015 № 62-па» в новой редакции: «О внесении изменений в постановление администрации сельского посел</w:t>
      </w:r>
      <w:r w:rsidRPr="00BC2D59">
        <w:rPr>
          <w:rFonts w:ascii="Times New Roman" w:hAnsi="Times New Roman"/>
          <w:sz w:val="20"/>
          <w:szCs w:val="20"/>
        </w:rPr>
        <w:t>е</w:t>
      </w:r>
      <w:r w:rsidRPr="00BC2D59">
        <w:rPr>
          <w:rFonts w:ascii="Times New Roman" w:hAnsi="Times New Roman"/>
          <w:sz w:val="20"/>
          <w:szCs w:val="20"/>
        </w:rPr>
        <w:t>ния Се</w:t>
      </w:r>
      <w:r w:rsidRPr="00BC2D59">
        <w:rPr>
          <w:rFonts w:ascii="Times New Roman" w:hAnsi="Times New Roman"/>
          <w:sz w:val="20"/>
          <w:szCs w:val="20"/>
        </w:rPr>
        <w:t>н</w:t>
      </w:r>
      <w:r w:rsidRPr="00BC2D59">
        <w:rPr>
          <w:rFonts w:ascii="Times New Roman" w:hAnsi="Times New Roman"/>
          <w:sz w:val="20"/>
          <w:szCs w:val="20"/>
        </w:rPr>
        <w:t>тябрьский от 09.06.2014 № 62-па».</w:t>
      </w:r>
    </w:p>
    <w:p w:rsidR="007B314C" w:rsidRPr="00BC2D59" w:rsidRDefault="007B314C" w:rsidP="00BC2D59">
      <w:pPr>
        <w:pStyle w:val="Heading1"/>
        <w:numPr>
          <w:ilvl w:val="0"/>
          <w:numId w:val="54"/>
        </w:numPr>
        <w:tabs>
          <w:tab w:val="left" w:pos="1080"/>
        </w:tabs>
        <w:suppressAutoHyphens w:val="0"/>
        <w:ind w:left="0" w:right="0" w:firstLine="709"/>
        <w:jc w:val="both"/>
        <w:rPr>
          <w:rFonts w:ascii="Times New Roman" w:hAnsi="Times New Roman"/>
          <w:sz w:val="20"/>
          <w:szCs w:val="20"/>
        </w:rPr>
      </w:pPr>
      <w:r w:rsidRPr="00BC2D59">
        <w:rPr>
          <w:rFonts w:ascii="Times New Roman" w:hAnsi="Times New Roman"/>
          <w:sz w:val="20"/>
          <w:szCs w:val="20"/>
        </w:rPr>
        <w:t>Настоящее постановление подлежит официальному опубликованию (обн</w:t>
      </w:r>
      <w:r w:rsidRPr="00BC2D59">
        <w:rPr>
          <w:rFonts w:ascii="Times New Roman" w:hAnsi="Times New Roman"/>
          <w:sz w:val="20"/>
          <w:szCs w:val="20"/>
        </w:rPr>
        <w:t>а</w:t>
      </w:r>
      <w:r w:rsidRPr="00BC2D59">
        <w:rPr>
          <w:rFonts w:ascii="Times New Roman" w:hAnsi="Times New Roman"/>
          <w:sz w:val="20"/>
          <w:szCs w:val="20"/>
        </w:rPr>
        <w:t>родованию) в бюллетене «Сентябрьский вестник» и размещению на официальном сайте органов местного самоуправления сельского поселения Сентябр</w:t>
      </w:r>
      <w:r w:rsidRPr="00BC2D59">
        <w:rPr>
          <w:rFonts w:ascii="Times New Roman" w:hAnsi="Times New Roman"/>
          <w:sz w:val="20"/>
          <w:szCs w:val="20"/>
        </w:rPr>
        <w:t>ь</w:t>
      </w:r>
      <w:r w:rsidRPr="00BC2D59">
        <w:rPr>
          <w:rFonts w:ascii="Times New Roman" w:hAnsi="Times New Roman"/>
          <w:sz w:val="20"/>
          <w:szCs w:val="20"/>
        </w:rPr>
        <w:t>ский.</w:t>
      </w:r>
    </w:p>
    <w:p w:rsidR="007B314C" w:rsidRPr="00BC2D59" w:rsidRDefault="007B314C" w:rsidP="00BC2D59">
      <w:pPr>
        <w:pStyle w:val="Heading1"/>
        <w:numPr>
          <w:ilvl w:val="0"/>
          <w:numId w:val="54"/>
        </w:numPr>
        <w:tabs>
          <w:tab w:val="left" w:pos="1080"/>
        </w:tabs>
        <w:suppressAutoHyphens w:val="0"/>
        <w:ind w:left="0" w:right="0" w:firstLine="709"/>
        <w:jc w:val="both"/>
        <w:rPr>
          <w:rFonts w:ascii="Times New Roman" w:hAnsi="Times New Roman"/>
          <w:sz w:val="20"/>
          <w:szCs w:val="20"/>
        </w:rPr>
      </w:pPr>
      <w:r w:rsidRPr="00BC2D59">
        <w:rPr>
          <w:rFonts w:ascii="Times New Roman" w:hAnsi="Times New Roman"/>
          <w:sz w:val="20"/>
          <w:szCs w:val="20"/>
        </w:rPr>
        <w:t>Настоящее постановление вступает в силу после его официального опубл</w:t>
      </w:r>
      <w:r w:rsidRPr="00BC2D59">
        <w:rPr>
          <w:rFonts w:ascii="Times New Roman" w:hAnsi="Times New Roman"/>
          <w:sz w:val="20"/>
          <w:szCs w:val="20"/>
        </w:rPr>
        <w:t>и</w:t>
      </w:r>
      <w:r w:rsidRPr="00BC2D59">
        <w:rPr>
          <w:rFonts w:ascii="Times New Roman" w:hAnsi="Times New Roman"/>
          <w:sz w:val="20"/>
          <w:szCs w:val="20"/>
        </w:rPr>
        <w:t>кования (обнародования).</w:t>
      </w:r>
    </w:p>
    <w:p w:rsidR="007B314C" w:rsidRPr="00BC2D59" w:rsidRDefault="007B314C" w:rsidP="00BC2D59">
      <w:pPr>
        <w:pStyle w:val="Heading1"/>
        <w:numPr>
          <w:ilvl w:val="0"/>
          <w:numId w:val="54"/>
        </w:numPr>
        <w:tabs>
          <w:tab w:val="left" w:pos="1080"/>
        </w:tabs>
        <w:suppressAutoHyphens w:val="0"/>
        <w:ind w:left="0" w:right="0" w:firstLine="709"/>
        <w:jc w:val="both"/>
        <w:rPr>
          <w:rFonts w:ascii="Times New Roman" w:hAnsi="Times New Roman"/>
          <w:sz w:val="20"/>
          <w:szCs w:val="20"/>
        </w:rPr>
      </w:pPr>
      <w:r w:rsidRPr="00BC2D59">
        <w:rPr>
          <w:rFonts w:ascii="Times New Roman" w:hAnsi="Times New Roman"/>
          <w:sz w:val="20"/>
          <w:szCs w:val="20"/>
        </w:rPr>
        <w:t>Контроль за выполнением постановления возложить на начальника отдела учета и отчетности-главного бухгалтера О.В.Шабалину.</w:t>
      </w:r>
    </w:p>
    <w:p w:rsidR="007B314C" w:rsidRPr="00BC2D59" w:rsidRDefault="007B314C" w:rsidP="00BC2D59">
      <w:pPr>
        <w:spacing w:after="0" w:line="240" w:lineRule="auto"/>
        <w:jc w:val="both"/>
        <w:rPr>
          <w:rFonts w:ascii="Times New Roman" w:hAnsi="Times New Roman"/>
          <w:sz w:val="20"/>
          <w:szCs w:val="20"/>
        </w:rPr>
      </w:pPr>
    </w:p>
    <w:p w:rsidR="007B314C" w:rsidRDefault="007B314C" w:rsidP="00BC2D59">
      <w:pPr>
        <w:spacing w:after="0" w:line="240" w:lineRule="auto"/>
        <w:jc w:val="both"/>
        <w:rPr>
          <w:rFonts w:ascii="Times New Roman" w:hAnsi="Times New Roman"/>
          <w:sz w:val="20"/>
          <w:szCs w:val="20"/>
        </w:rPr>
      </w:pPr>
    </w:p>
    <w:p w:rsidR="007B314C" w:rsidRPr="00BC2D59" w:rsidRDefault="007B314C" w:rsidP="00BC2D59">
      <w:pPr>
        <w:spacing w:after="0" w:line="240" w:lineRule="auto"/>
        <w:jc w:val="both"/>
        <w:rPr>
          <w:rFonts w:ascii="Times New Roman" w:hAnsi="Times New Roman"/>
          <w:sz w:val="20"/>
          <w:szCs w:val="20"/>
        </w:rPr>
      </w:pPr>
      <w:r w:rsidRPr="00BC2D59">
        <w:rPr>
          <w:rFonts w:ascii="Times New Roman" w:hAnsi="Times New Roman"/>
          <w:sz w:val="20"/>
          <w:szCs w:val="20"/>
        </w:rPr>
        <w:t xml:space="preserve">Глава поселения    </w:t>
      </w:r>
      <w:r w:rsidRPr="00BC2D59">
        <w:rPr>
          <w:rFonts w:ascii="Times New Roman" w:hAnsi="Times New Roman"/>
          <w:sz w:val="20"/>
          <w:szCs w:val="20"/>
        </w:rPr>
        <w:tab/>
      </w:r>
      <w:r w:rsidRPr="00BC2D59">
        <w:rPr>
          <w:rFonts w:ascii="Times New Roman" w:hAnsi="Times New Roman"/>
          <w:sz w:val="20"/>
          <w:szCs w:val="20"/>
        </w:rPr>
        <w:tab/>
      </w:r>
      <w:r w:rsidRPr="00BC2D59">
        <w:rPr>
          <w:rFonts w:ascii="Times New Roman" w:hAnsi="Times New Roman"/>
          <w:sz w:val="20"/>
          <w:szCs w:val="20"/>
        </w:rPr>
        <w:tab/>
      </w:r>
      <w:r w:rsidRPr="00BC2D59">
        <w:rPr>
          <w:rFonts w:ascii="Times New Roman" w:hAnsi="Times New Roman"/>
          <w:sz w:val="20"/>
          <w:szCs w:val="20"/>
        </w:rPr>
        <w:tab/>
      </w:r>
      <w:r w:rsidRPr="00BC2D59">
        <w:rPr>
          <w:rFonts w:ascii="Times New Roman" w:hAnsi="Times New Roman"/>
          <w:sz w:val="20"/>
          <w:szCs w:val="20"/>
        </w:rPr>
        <w:tab/>
        <w:t xml:space="preserve">                        А.В.Светлаков</w:t>
      </w:r>
    </w:p>
    <w:p w:rsidR="007B314C" w:rsidRDefault="007B314C" w:rsidP="00BC2D59">
      <w:pPr>
        <w:spacing w:after="0" w:line="240" w:lineRule="auto"/>
        <w:jc w:val="both"/>
        <w:rPr>
          <w:rFonts w:ascii="Times New Roman" w:hAnsi="Times New Roman"/>
          <w:sz w:val="20"/>
          <w:szCs w:val="20"/>
        </w:rPr>
      </w:pPr>
      <w:r w:rsidRPr="00AE052D">
        <w:rPr>
          <w:rFonts w:ascii="Times New Roman" w:hAnsi="Times New Roman"/>
          <w:sz w:val="20"/>
          <w:szCs w:val="20"/>
        </w:rPr>
        <w:t xml:space="preserve">                    </w:t>
      </w:r>
    </w:p>
    <w:p w:rsidR="007B314C" w:rsidRPr="00AE052D" w:rsidRDefault="007B314C" w:rsidP="00BC2D59">
      <w:pPr>
        <w:spacing w:after="0" w:line="240" w:lineRule="auto"/>
        <w:jc w:val="both"/>
        <w:rPr>
          <w:rFonts w:ascii="Times New Roman" w:hAnsi="Times New Roman"/>
          <w:sz w:val="20"/>
          <w:szCs w:val="20"/>
        </w:rPr>
      </w:pPr>
    </w:p>
    <w:p w:rsidR="007B314C" w:rsidRPr="00AE052D" w:rsidRDefault="007B314C" w:rsidP="00AE052D">
      <w:pPr>
        <w:spacing w:after="0" w:line="240" w:lineRule="auto"/>
        <w:jc w:val="both"/>
        <w:rPr>
          <w:rFonts w:ascii="Times New Roman" w:hAnsi="Times New Roman"/>
          <w:b/>
          <w:color w:val="000000"/>
          <w:sz w:val="20"/>
          <w:szCs w:val="20"/>
        </w:rPr>
      </w:pPr>
      <w:r w:rsidRPr="00AE052D">
        <w:rPr>
          <w:rFonts w:ascii="Times New Roman" w:hAnsi="Times New Roman"/>
          <w:b/>
          <w:color w:val="000000"/>
          <w:sz w:val="20"/>
          <w:szCs w:val="20"/>
        </w:rPr>
        <w:t>РЕШЕНИЕ СОВЕТА ДЕПУТАТОВ</w:t>
      </w:r>
    </w:p>
    <w:p w:rsidR="007B314C" w:rsidRPr="00AE052D" w:rsidRDefault="007B314C" w:rsidP="00AE052D">
      <w:pPr>
        <w:suppressAutoHyphens/>
        <w:spacing w:after="0" w:line="240" w:lineRule="auto"/>
        <w:jc w:val="both"/>
        <w:rPr>
          <w:rFonts w:ascii="Times New Roman" w:hAnsi="Times New Roman"/>
          <w:sz w:val="20"/>
          <w:szCs w:val="20"/>
          <w:lang w:eastAsia="ar-SA"/>
        </w:rPr>
      </w:pPr>
      <w:r w:rsidRPr="00AE052D">
        <w:rPr>
          <w:rFonts w:ascii="Times New Roman" w:hAnsi="Times New Roman"/>
          <w:color w:val="000000"/>
          <w:sz w:val="20"/>
          <w:szCs w:val="20"/>
        </w:rPr>
        <w:t>12</w:t>
      </w:r>
      <w:r>
        <w:rPr>
          <w:rFonts w:ascii="Times New Roman" w:hAnsi="Times New Roman"/>
          <w:color w:val="000000"/>
          <w:sz w:val="20"/>
          <w:szCs w:val="20"/>
        </w:rPr>
        <w:t>5</w:t>
      </w:r>
      <w:r w:rsidRPr="00AE052D">
        <w:rPr>
          <w:rFonts w:ascii="Times New Roman" w:hAnsi="Times New Roman"/>
          <w:color w:val="000000"/>
          <w:sz w:val="20"/>
          <w:szCs w:val="20"/>
        </w:rPr>
        <w:t xml:space="preserve"> от </w:t>
      </w:r>
      <w:r>
        <w:rPr>
          <w:rFonts w:ascii="Times New Roman" w:hAnsi="Times New Roman"/>
          <w:color w:val="000000"/>
          <w:sz w:val="20"/>
          <w:szCs w:val="20"/>
        </w:rPr>
        <w:t>08.10</w:t>
      </w:r>
      <w:r w:rsidRPr="00AE052D">
        <w:rPr>
          <w:rFonts w:ascii="Times New Roman" w:hAnsi="Times New Roman"/>
          <w:color w:val="000000"/>
          <w:sz w:val="20"/>
          <w:szCs w:val="20"/>
        </w:rPr>
        <w:t>.2015г  «</w:t>
      </w:r>
      <w:r w:rsidRPr="00AE052D">
        <w:rPr>
          <w:rFonts w:ascii="Times New Roman" w:hAnsi="Times New Roman"/>
          <w:sz w:val="20"/>
          <w:szCs w:val="20"/>
          <w:lang w:eastAsia="ar-SA"/>
        </w:rPr>
        <w:t>О внесении изменений и дополнений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(в редакции от 05.02.2015 №89, от 19.02.2015 №94, от 17.03.2015 №95/1, от 03.04.2015 №102, от 23.04.2015 №103, от 07.05.2015 №108, от 09.07.2015 №112, от 23.07.2015 №113, от 17.09.2015 №120)</w:t>
      </w:r>
      <w:r w:rsidRPr="00AE052D">
        <w:rPr>
          <w:rFonts w:ascii="Times New Roman" w:hAnsi="Times New Roman"/>
          <w:sz w:val="20"/>
          <w:szCs w:val="20"/>
        </w:rPr>
        <w:t>»</w:t>
      </w:r>
    </w:p>
    <w:p w:rsidR="007B314C" w:rsidRPr="00AE052D" w:rsidRDefault="007B314C" w:rsidP="00AE052D">
      <w:pPr>
        <w:spacing w:after="0" w:line="240" w:lineRule="auto"/>
        <w:jc w:val="both"/>
        <w:rPr>
          <w:rFonts w:ascii="Times New Roman" w:hAnsi="Times New Roman"/>
          <w:sz w:val="20"/>
          <w:szCs w:val="20"/>
        </w:rPr>
      </w:pPr>
    </w:p>
    <w:p w:rsidR="007B314C" w:rsidRDefault="007B314C" w:rsidP="00AE052D">
      <w:pPr>
        <w:suppressAutoHyphens/>
        <w:spacing w:after="0" w:line="240" w:lineRule="auto"/>
        <w:ind w:firstLine="709"/>
        <w:jc w:val="both"/>
        <w:rPr>
          <w:rFonts w:ascii="Times New Roman" w:hAnsi="Times New Roman"/>
          <w:sz w:val="20"/>
          <w:szCs w:val="20"/>
          <w:lang w:eastAsia="ar-SA"/>
        </w:rPr>
      </w:pPr>
      <w:r w:rsidRPr="00AE052D">
        <w:rPr>
          <w:rFonts w:ascii="Times New Roman" w:hAnsi="Times New Roman"/>
          <w:sz w:val="20"/>
          <w:szCs w:val="20"/>
        </w:rPr>
        <w:tab/>
      </w:r>
      <w:r w:rsidRPr="00AE052D">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7B314C" w:rsidRPr="00AE052D" w:rsidRDefault="007B314C" w:rsidP="00AE052D">
      <w:pPr>
        <w:suppressAutoHyphens/>
        <w:spacing w:after="0" w:line="240" w:lineRule="auto"/>
        <w:ind w:firstLine="709"/>
        <w:jc w:val="both"/>
        <w:rPr>
          <w:rFonts w:ascii="Times New Roman" w:hAnsi="Times New Roman"/>
          <w:sz w:val="20"/>
          <w:szCs w:val="20"/>
          <w:lang w:eastAsia="ar-SA"/>
        </w:rPr>
      </w:pPr>
    </w:p>
    <w:p w:rsidR="007B314C" w:rsidRPr="00AE052D" w:rsidRDefault="007B314C" w:rsidP="00BB5BF4">
      <w:pPr>
        <w:numPr>
          <w:ilvl w:val="0"/>
          <w:numId w:val="49"/>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AE052D">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в абзаце 2 пункта 1 цифры «</w:t>
      </w:r>
      <w:r w:rsidRPr="00AE052D">
        <w:rPr>
          <w:rFonts w:ascii="Times New Roman" w:hAnsi="Times New Roman"/>
          <w:bCs/>
          <w:sz w:val="20"/>
          <w:szCs w:val="20"/>
        </w:rPr>
        <w:t>28 131,38125</w:t>
      </w:r>
      <w:r w:rsidRPr="00AE052D">
        <w:rPr>
          <w:rFonts w:ascii="Times New Roman" w:hAnsi="Times New Roman"/>
          <w:sz w:val="20"/>
          <w:szCs w:val="20"/>
        </w:rPr>
        <w:t>» заменить цифрами «</w:t>
      </w:r>
      <w:r w:rsidRPr="00AE052D">
        <w:rPr>
          <w:rFonts w:ascii="Times New Roman" w:hAnsi="Times New Roman"/>
          <w:bCs/>
          <w:sz w:val="20"/>
          <w:szCs w:val="20"/>
        </w:rPr>
        <w:t>35 084,90325</w:t>
      </w:r>
      <w:r w:rsidRPr="00AE052D">
        <w:rPr>
          <w:rFonts w:ascii="Times New Roman" w:hAnsi="Times New Roman"/>
          <w:sz w:val="20"/>
          <w:szCs w:val="20"/>
        </w:rPr>
        <w:t>»;</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в абзаце 3 пункта 1 цифры «</w:t>
      </w:r>
      <w:r w:rsidRPr="00AE052D">
        <w:rPr>
          <w:rFonts w:ascii="Times New Roman" w:hAnsi="Times New Roman"/>
          <w:bCs/>
          <w:sz w:val="20"/>
          <w:szCs w:val="20"/>
        </w:rPr>
        <w:t>31 131,10892</w:t>
      </w:r>
      <w:r w:rsidRPr="00AE052D">
        <w:rPr>
          <w:rFonts w:ascii="Times New Roman" w:hAnsi="Times New Roman"/>
          <w:sz w:val="20"/>
          <w:szCs w:val="20"/>
        </w:rPr>
        <w:t>» заменить цифрами «</w:t>
      </w:r>
      <w:r w:rsidRPr="00AE052D">
        <w:rPr>
          <w:rFonts w:ascii="Times New Roman" w:hAnsi="Times New Roman"/>
          <w:bCs/>
          <w:sz w:val="20"/>
          <w:szCs w:val="20"/>
        </w:rPr>
        <w:t>38 084,63092</w:t>
      </w:r>
      <w:r w:rsidRPr="00AE052D">
        <w:rPr>
          <w:rFonts w:ascii="Times New Roman" w:hAnsi="Times New Roman"/>
          <w:sz w:val="20"/>
          <w:szCs w:val="20"/>
        </w:rPr>
        <w:t>»;</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2 к настоящему решению;</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3 к настоящему решению;</w:t>
      </w:r>
    </w:p>
    <w:p w:rsidR="007B314C" w:rsidRPr="00AE052D" w:rsidRDefault="007B314C" w:rsidP="00BB5BF4">
      <w:pPr>
        <w:numPr>
          <w:ilvl w:val="1"/>
          <w:numId w:val="49"/>
        </w:numPr>
        <w:tabs>
          <w:tab w:val="left" w:pos="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2015 год» изложить в новой редакции согласно приложению 4 к настоящему решению;</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2015 год» изложить в новой редакции согласно приложению 5 к настоящему решению;</w:t>
      </w:r>
    </w:p>
    <w:p w:rsidR="007B314C" w:rsidRPr="00AE052D" w:rsidRDefault="007B314C" w:rsidP="00BB5BF4">
      <w:pPr>
        <w:numPr>
          <w:ilvl w:val="1"/>
          <w:numId w:val="49"/>
        </w:numPr>
        <w:tabs>
          <w:tab w:val="left" w:pos="0"/>
          <w:tab w:val="left" w:pos="720"/>
          <w:tab w:val="left" w:pos="1276"/>
        </w:tabs>
        <w:spacing w:after="0" w:line="240" w:lineRule="auto"/>
        <w:ind w:left="0" w:firstLine="709"/>
        <w:jc w:val="both"/>
        <w:rPr>
          <w:rFonts w:ascii="Times New Roman" w:hAnsi="Times New Roman"/>
          <w:sz w:val="20"/>
          <w:szCs w:val="20"/>
        </w:rPr>
      </w:pPr>
      <w:r w:rsidRPr="00AE052D">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6 к настоящему решению.</w:t>
      </w:r>
    </w:p>
    <w:p w:rsidR="007B314C" w:rsidRPr="00AE052D" w:rsidRDefault="007B314C" w:rsidP="00BB5BF4">
      <w:pPr>
        <w:numPr>
          <w:ilvl w:val="0"/>
          <w:numId w:val="49"/>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AE052D">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B314C" w:rsidRPr="00AE052D" w:rsidRDefault="007B314C" w:rsidP="00BB5BF4">
      <w:pPr>
        <w:numPr>
          <w:ilvl w:val="0"/>
          <w:numId w:val="49"/>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AE052D">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7B314C" w:rsidRPr="00AE052D" w:rsidRDefault="007B314C" w:rsidP="00AE052D">
      <w:pPr>
        <w:tabs>
          <w:tab w:val="left" w:pos="0"/>
          <w:tab w:val="left" w:pos="900"/>
        </w:tabs>
        <w:suppressAutoHyphens/>
        <w:spacing w:after="0" w:line="240" w:lineRule="auto"/>
        <w:ind w:firstLine="709"/>
        <w:jc w:val="both"/>
        <w:rPr>
          <w:rFonts w:ascii="Times New Roman" w:hAnsi="Times New Roman"/>
          <w:sz w:val="20"/>
          <w:szCs w:val="20"/>
          <w:lang w:eastAsia="ar-SA"/>
        </w:rPr>
      </w:pPr>
    </w:p>
    <w:p w:rsidR="007B314C" w:rsidRPr="00AE052D" w:rsidRDefault="007B314C" w:rsidP="00AE052D">
      <w:pPr>
        <w:spacing w:after="0" w:line="240" w:lineRule="auto"/>
        <w:jc w:val="both"/>
        <w:rPr>
          <w:rFonts w:ascii="Times New Roman" w:hAnsi="Times New Roman"/>
          <w:sz w:val="20"/>
          <w:szCs w:val="20"/>
        </w:rPr>
      </w:pPr>
    </w:p>
    <w:p w:rsidR="007B314C" w:rsidRPr="00AE052D" w:rsidRDefault="007B314C" w:rsidP="00AE052D">
      <w:pPr>
        <w:spacing w:after="0" w:line="240" w:lineRule="auto"/>
        <w:jc w:val="both"/>
        <w:rPr>
          <w:rFonts w:ascii="Times New Roman" w:hAnsi="Times New Roman"/>
          <w:sz w:val="20"/>
          <w:szCs w:val="20"/>
        </w:rPr>
      </w:pPr>
      <w:r w:rsidRPr="00AE052D">
        <w:rPr>
          <w:rFonts w:ascii="Times New Roman" w:hAnsi="Times New Roman"/>
          <w:sz w:val="20"/>
          <w:szCs w:val="20"/>
        </w:rPr>
        <w:t xml:space="preserve">Глава  поселения                                                     </w:t>
      </w:r>
      <w:r>
        <w:rPr>
          <w:rFonts w:ascii="Times New Roman" w:hAnsi="Times New Roman"/>
          <w:sz w:val="20"/>
          <w:szCs w:val="20"/>
        </w:rPr>
        <w:t xml:space="preserve">                        </w:t>
      </w:r>
      <w:r w:rsidRPr="00AE052D">
        <w:rPr>
          <w:rFonts w:ascii="Times New Roman" w:hAnsi="Times New Roman"/>
          <w:sz w:val="20"/>
          <w:szCs w:val="20"/>
        </w:rPr>
        <w:t xml:space="preserve">                А.В.Светлаков</w:t>
      </w:r>
    </w:p>
    <w:p w:rsidR="007B314C" w:rsidRDefault="007B314C" w:rsidP="003262D1">
      <w:pPr>
        <w:spacing w:after="0" w:line="240" w:lineRule="auto"/>
        <w:jc w:val="center"/>
        <w:rPr>
          <w:rFonts w:ascii="Times New Roman" w:hAnsi="Times New Roman"/>
          <w:b/>
          <w:sz w:val="20"/>
          <w:szCs w:val="20"/>
        </w:rPr>
      </w:pPr>
    </w:p>
    <w:p w:rsidR="007B314C" w:rsidRDefault="007B314C" w:rsidP="000F3028">
      <w:pPr>
        <w:spacing w:after="0" w:line="240" w:lineRule="auto"/>
        <w:rPr>
          <w:rFonts w:ascii="Times New Roman" w:hAnsi="Times New Roman"/>
          <w:sz w:val="20"/>
          <w:szCs w:val="20"/>
        </w:rPr>
        <w:sectPr w:rsidR="007B314C" w:rsidSect="00913555">
          <w:footerReference w:type="default" r:id="rId9"/>
          <w:pgSz w:w="11906" w:h="16838"/>
          <w:pgMar w:top="425" w:right="707" w:bottom="360" w:left="567" w:header="709" w:footer="0" w:gutter="0"/>
          <w:cols w:space="708"/>
          <w:docGrid w:linePitch="360"/>
        </w:sectPr>
      </w:pPr>
    </w:p>
    <w:tbl>
      <w:tblPr>
        <w:tblW w:w="15135" w:type="dxa"/>
        <w:tblInd w:w="93" w:type="dxa"/>
        <w:tblLayout w:type="fixed"/>
        <w:tblLook w:val="0000"/>
      </w:tblPr>
      <w:tblGrid>
        <w:gridCol w:w="2600"/>
        <w:gridCol w:w="6420"/>
        <w:gridCol w:w="715"/>
        <w:gridCol w:w="685"/>
        <w:gridCol w:w="1115"/>
        <w:gridCol w:w="132"/>
        <w:gridCol w:w="1488"/>
        <w:gridCol w:w="1980"/>
      </w:tblGrid>
      <w:tr w:rsidR="007B314C" w:rsidRPr="000F3028" w:rsidTr="000F3028">
        <w:trPr>
          <w:trHeight w:val="330"/>
        </w:trPr>
        <w:tc>
          <w:tcPr>
            <w:tcW w:w="26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bookmarkStart w:id="1" w:name="RANGE!A1:E45"/>
            <w:bookmarkEnd w:id="1"/>
          </w:p>
        </w:tc>
        <w:tc>
          <w:tcPr>
            <w:tcW w:w="64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                                                                                            Приложение 1</w:t>
            </w:r>
          </w:p>
        </w:tc>
        <w:tc>
          <w:tcPr>
            <w:tcW w:w="1400"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247"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3468"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26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7820" w:type="dxa"/>
            <w:gridSpan w:val="3"/>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                                                                                            к решению Совета депутатов</w:t>
            </w:r>
          </w:p>
        </w:tc>
        <w:tc>
          <w:tcPr>
            <w:tcW w:w="1247"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3468"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26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7820" w:type="dxa"/>
            <w:gridSpan w:val="3"/>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                                                                                            сельского поселения Сентябрьский</w:t>
            </w:r>
          </w:p>
        </w:tc>
        <w:tc>
          <w:tcPr>
            <w:tcW w:w="1247"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3468"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26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2535" w:type="dxa"/>
            <w:gridSpan w:val="7"/>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                                                                                            от 08.10.2015  №125</w:t>
            </w:r>
          </w:p>
        </w:tc>
      </w:tr>
      <w:tr w:rsidR="007B314C" w:rsidRPr="000F3028" w:rsidTr="000F3028">
        <w:trPr>
          <w:trHeight w:val="330"/>
        </w:trPr>
        <w:tc>
          <w:tcPr>
            <w:tcW w:w="26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2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1400" w:type="dxa"/>
            <w:gridSpan w:val="2"/>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1247" w:type="dxa"/>
            <w:gridSpan w:val="2"/>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3468" w:type="dxa"/>
            <w:gridSpan w:val="2"/>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r>
      <w:tr w:rsidR="007B314C" w:rsidRPr="000F3028" w:rsidTr="000F3028">
        <w:trPr>
          <w:trHeight w:val="330"/>
        </w:trPr>
        <w:tc>
          <w:tcPr>
            <w:tcW w:w="15135" w:type="dxa"/>
            <w:gridSpan w:val="8"/>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Доходы бюджета </w:t>
            </w:r>
          </w:p>
        </w:tc>
      </w:tr>
      <w:tr w:rsidR="007B314C" w:rsidRPr="000F3028" w:rsidTr="000F3028">
        <w:trPr>
          <w:trHeight w:val="330"/>
        </w:trPr>
        <w:tc>
          <w:tcPr>
            <w:tcW w:w="15135" w:type="dxa"/>
            <w:gridSpan w:val="8"/>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муниципального образования сельское поселение Сентябрьский</w:t>
            </w:r>
          </w:p>
        </w:tc>
      </w:tr>
      <w:tr w:rsidR="007B314C" w:rsidRPr="000F3028" w:rsidTr="000F3028">
        <w:trPr>
          <w:trHeight w:val="330"/>
        </w:trPr>
        <w:tc>
          <w:tcPr>
            <w:tcW w:w="15135" w:type="dxa"/>
            <w:gridSpan w:val="8"/>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на  2015 год </w:t>
            </w:r>
          </w:p>
        </w:tc>
      </w:tr>
      <w:tr w:rsidR="007B314C" w:rsidRPr="000F3028" w:rsidTr="000F3028">
        <w:trPr>
          <w:trHeight w:val="330"/>
        </w:trPr>
        <w:tc>
          <w:tcPr>
            <w:tcW w:w="26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7135"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800" w:type="dxa"/>
            <w:gridSpan w:val="2"/>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sz w:val="20"/>
                <w:szCs w:val="20"/>
              </w:rPr>
            </w:pPr>
          </w:p>
        </w:tc>
        <w:tc>
          <w:tcPr>
            <w:tcW w:w="1620" w:type="dxa"/>
            <w:gridSpan w:val="2"/>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sz w:val="20"/>
                <w:szCs w:val="20"/>
              </w:rPr>
            </w:pPr>
          </w:p>
        </w:tc>
        <w:tc>
          <w:tcPr>
            <w:tcW w:w="1980" w:type="dxa"/>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sz w:val="20"/>
                <w:szCs w:val="20"/>
              </w:rPr>
            </w:pPr>
          </w:p>
        </w:tc>
      </w:tr>
      <w:tr w:rsidR="007B314C" w:rsidRPr="000F3028" w:rsidTr="000F3028">
        <w:trPr>
          <w:trHeight w:val="1365"/>
        </w:trPr>
        <w:tc>
          <w:tcPr>
            <w:tcW w:w="260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Код бюджетной классификации</w:t>
            </w:r>
          </w:p>
        </w:tc>
        <w:tc>
          <w:tcPr>
            <w:tcW w:w="7135" w:type="dxa"/>
            <w:gridSpan w:val="2"/>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Наименование доходов </w:t>
            </w:r>
          </w:p>
        </w:tc>
        <w:tc>
          <w:tcPr>
            <w:tcW w:w="1800" w:type="dxa"/>
            <w:gridSpan w:val="2"/>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Утверждено РСД от 17.09.15 №120</w:t>
            </w:r>
          </w:p>
        </w:tc>
        <w:tc>
          <w:tcPr>
            <w:tcW w:w="1620" w:type="dxa"/>
            <w:gridSpan w:val="2"/>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Отклонения</w:t>
            </w:r>
          </w:p>
        </w:tc>
        <w:tc>
          <w:tcPr>
            <w:tcW w:w="198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Уточнено</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w:t>
            </w:r>
          </w:p>
        </w:tc>
        <w:tc>
          <w:tcPr>
            <w:tcW w:w="7135" w:type="dxa"/>
            <w:gridSpan w:val="2"/>
            <w:tcBorders>
              <w:top w:val="nil"/>
              <w:left w:val="nil"/>
              <w:bottom w:val="single" w:sz="4"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w:t>
            </w:r>
          </w:p>
        </w:tc>
        <w:tc>
          <w:tcPr>
            <w:tcW w:w="1800" w:type="dxa"/>
            <w:gridSpan w:val="2"/>
            <w:tcBorders>
              <w:top w:val="nil"/>
              <w:left w:val="nil"/>
              <w:bottom w:val="single" w:sz="4"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w:t>
            </w:r>
          </w:p>
        </w:tc>
        <w:tc>
          <w:tcPr>
            <w:tcW w:w="1620" w:type="dxa"/>
            <w:gridSpan w:val="2"/>
            <w:tcBorders>
              <w:top w:val="nil"/>
              <w:left w:val="nil"/>
              <w:bottom w:val="single" w:sz="4"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w:t>
            </w:r>
          </w:p>
        </w:tc>
        <w:tc>
          <w:tcPr>
            <w:tcW w:w="1980" w:type="dxa"/>
            <w:tcBorders>
              <w:top w:val="nil"/>
              <w:left w:val="nil"/>
              <w:bottom w:val="single" w:sz="4"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000 1 00 00000 00 0000 000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НАЛОГОВЫЕ И НЕНАЛОГОВЫЕ ДОХОДЫ</w:t>
            </w:r>
          </w:p>
        </w:tc>
        <w:tc>
          <w:tcPr>
            <w:tcW w:w="180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15 301,38125</w:t>
            </w:r>
          </w:p>
        </w:tc>
        <w:tc>
          <w:tcPr>
            <w:tcW w:w="162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642,52200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15 943,90325</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000 1 01 00000 00 0000 000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b/>
                <w:bCs/>
                <w:sz w:val="20"/>
                <w:szCs w:val="20"/>
              </w:rPr>
            </w:pPr>
            <w:r w:rsidRPr="000F3028">
              <w:rPr>
                <w:rFonts w:ascii="Times New Roman" w:hAnsi="Times New Roman"/>
                <w:b/>
                <w:bCs/>
                <w:sz w:val="20"/>
                <w:szCs w:val="20"/>
              </w:rPr>
              <w:t>Налоги на прибыль, доходы</w:t>
            </w:r>
          </w:p>
        </w:tc>
        <w:tc>
          <w:tcPr>
            <w:tcW w:w="180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11 824,00000</w:t>
            </w:r>
          </w:p>
        </w:tc>
        <w:tc>
          <w:tcPr>
            <w:tcW w:w="162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11 824,00000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 xml:space="preserve">000 1 01 02000 01 0000 110 </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Налог на доходы  физических лиц</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11 824,00000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11 824,00000</w:t>
            </w:r>
          </w:p>
        </w:tc>
      </w:tr>
      <w:tr w:rsidR="007B314C" w:rsidRPr="000F3028" w:rsidTr="000F3028">
        <w:trPr>
          <w:trHeight w:val="105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182 1 01 02010 01 0000 110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sz w:val="20"/>
                <w:szCs w:val="20"/>
              </w:rPr>
            </w:pPr>
            <w:r w:rsidRPr="000F3028">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F3028">
              <w:rPr>
                <w:rFonts w:ascii="Times New Roman" w:hAnsi="Times New Roman"/>
                <w:i/>
                <w:iCs/>
                <w:sz w:val="20"/>
                <w:szCs w:val="20"/>
                <w:vertAlign w:val="superscript"/>
              </w:rPr>
              <w:t>1</w:t>
            </w:r>
            <w:r w:rsidRPr="000F3028">
              <w:rPr>
                <w:rFonts w:ascii="Times New Roman" w:hAnsi="Times New Roman"/>
                <w:i/>
                <w:iCs/>
                <w:sz w:val="20"/>
                <w:szCs w:val="20"/>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11 824,00000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11 824,00000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000 1 06 00000 00 0000 000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b/>
                <w:bCs/>
                <w:sz w:val="20"/>
                <w:szCs w:val="20"/>
              </w:rPr>
            </w:pPr>
            <w:r w:rsidRPr="000F3028">
              <w:rPr>
                <w:rFonts w:ascii="Times New Roman" w:hAnsi="Times New Roman"/>
                <w:b/>
                <w:bCs/>
                <w:sz w:val="20"/>
                <w:szCs w:val="20"/>
              </w:rPr>
              <w:t>Налоги на имущество</w:t>
            </w:r>
          </w:p>
        </w:tc>
        <w:tc>
          <w:tcPr>
            <w:tcW w:w="180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365,00000</w:t>
            </w:r>
          </w:p>
        </w:tc>
        <w:tc>
          <w:tcPr>
            <w:tcW w:w="162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365,00000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 xml:space="preserve">000 1 06 01000 00 0000 110 </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Налог на имущество физических лиц</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300,00000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300,00000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182 1 06 01030 10 0000 110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sz w:val="20"/>
                <w:szCs w:val="20"/>
              </w:rPr>
            </w:pPr>
            <w:r w:rsidRPr="000F3028">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300,00000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300,00000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 xml:space="preserve">000 1 06 06000 00 0000 110 </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Земельный налог</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65,00000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65,00000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182 1 06 06033 10 0000 110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sz w:val="20"/>
                <w:szCs w:val="20"/>
              </w:rPr>
            </w:pPr>
            <w:r w:rsidRPr="000F3028">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64,00000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64,00000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182 1 06 06043 10 0000 110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sz w:val="20"/>
                <w:szCs w:val="20"/>
              </w:rPr>
            </w:pPr>
            <w:r w:rsidRPr="000F3028">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000 1 08 00000 00 0000 000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b/>
                <w:bCs/>
                <w:sz w:val="20"/>
                <w:szCs w:val="20"/>
              </w:rPr>
            </w:pPr>
            <w:r w:rsidRPr="000F3028">
              <w:rPr>
                <w:rFonts w:ascii="Times New Roman" w:hAnsi="Times New Roman"/>
                <w:b/>
                <w:bCs/>
                <w:sz w:val="20"/>
                <w:szCs w:val="20"/>
              </w:rPr>
              <w:t>Государственная пошлина</w:t>
            </w:r>
          </w:p>
        </w:tc>
        <w:tc>
          <w:tcPr>
            <w:tcW w:w="180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32,00000</w:t>
            </w:r>
          </w:p>
        </w:tc>
        <w:tc>
          <w:tcPr>
            <w:tcW w:w="1620"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32,00000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 xml:space="preserve">000 1 08 04000 00 0000 110 </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Налог на имущество физических лиц</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32,00000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32,00000</w:t>
            </w:r>
          </w:p>
        </w:tc>
      </w:tr>
      <w:tr w:rsidR="007B314C" w:rsidRPr="000F3028" w:rsidTr="000F3028">
        <w:trPr>
          <w:trHeight w:val="2085"/>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650 1 08 04020 01 0000 110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sz w:val="20"/>
                <w:szCs w:val="20"/>
              </w:rPr>
            </w:pPr>
            <w:r w:rsidRPr="000F3028">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32,00000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32,00000</w:t>
            </w:r>
          </w:p>
        </w:tc>
      </w:tr>
      <w:tr w:rsidR="007B314C" w:rsidRPr="000F3028" w:rsidTr="000F3028">
        <w:trPr>
          <w:trHeight w:val="102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000 1 11 00000 00 0000 000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color w:val="000000"/>
                <w:sz w:val="20"/>
                <w:szCs w:val="20"/>
              </w:rPr>
            </w:pPr>
            <w:r w:rsidRPr="000F3028">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740,00000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color w:val="FF0000"/>
                <w:sz w:val="20"/>
                <w:szCs w:val="20"/>
              </w:rPr>
              <w:t xml:space="preserve">-420,00000 </w:t>
            </w:r>
          </w:p>
        </w:tc>
        <w:tc>
          <w:tcPr>
            <w:tcW w:w="198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320,00000</w:t>
            </w:r>
          </w:p>
        </w:tc>
      </w:tr>
      <w:tr w:rsidR="007B314C" w:rsidRPr="000F3028" w:rsidTr="000F3028">
        <w:trPr>
          <w:trHeight w:val="102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040 1 11 05013 10 0000 120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420,00000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color w:val="FF0000"/>
                <w:sz w:val="20"/>
                <w:szCs w:val="20"/>
              </w:rPr>
              <w:t xml:space="preserve">-420,00000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0,00000</w:t>
            </w:r>
          </w:p>
        </w:tc>
      </w:tr>
      <w:tr w:rsidR="007B314C" w:rsidRPr="000F3028" w:rsidTr="000F3028">
        <w:trPr>
          <w:trHeight w:val="1005"/>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650 1 11 05075 10 0000 120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240,00000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240,00000</w:t>
            </w:r>
          </w:p>
        </w:tc>
      </w:tr>
      <w:tr w:rsidR="007B314C" w:rsidRPr="000F3028" w:rsidTr="000F3028">
        <w:trPr>
          <w:trHeight w:val="207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650 1 11 09045 10 0000 120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80,00000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80,00000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000 1 1300000 00 0000 000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color w:val="000000"/>
                <w:sz w:val="20"/>
                <w:szCs w:val="20"/>
              </w:rPr>
            </w:pPr>
            <w:r w:rsidRPr="000F3028">
              <w:rPr>
                <w:rFonts w:ascii="Times New Roman" w:hAnsi="Times New Roman"/>
                <w:b/>
                <w:bCs/>
                <w:color w:val="000000"/>
                <w:sz w:val="20"/>
                <w:szCs w:val="20"/>
              </w:rPr>
              <w:t>Доходы от оказания платных услуг (работ) и компенсации затрат государства</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479,96725</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479,96725</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650 1 13 02995 10 0000 130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Прочие доходы от компенсации затрат бюджетов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479,96725</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479,96725</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000 1 14 00000 00 0000 000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color w:val="000000"/>
                <w:sz w:val="20"/>
                <w:szCs w:val="20"/>
              </w:rPr>
            </w:pPr>
            <w:r w:rsidRPr="000F3028">
              <w:rPr>
                <w:rFonts w:ascii="Times New Roman" w:hAnsi="Times New Roman"/>
                <w:b/>
                <w:bCs/>
                <w:color w:val="000000"/>
                <w:sz w:val="20"/>
                <w:szCs w:val="20"/>
              </w:rPr>
              <w:t>Доходы от продажи материальных и нематериальных активов</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1 852,42800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1 062,52200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2 914,95000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650 1 14 01050 10 0000 410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1 852,42800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xml:space="preserve">1 062,52200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2 914,95000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000 1 16 00000 00 0000 000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color w:val="000000"/>
                <w:sz w:val="20"/>
                <w:szCs w:val="20"/>
              </w:rPr>
            </w:pPr>
            <w:r w:rsidRPr="000F3028">
              <w:rPr>
                <w:rFonts w:ascii="Times New Roman" w:hAnsi="Times New Roman"/>
                <w:b/>
                <w:bCs/>
                <w:color w:val="000000"/>
                <w:sz w:val="20"/>
                <w:szCs w:val="20"/>
              </w:rPr>
              <w:t>Штрафы, санкции, возмещение ущерба</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7,98600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7,98600</w:t>
            </w:r>
          </w:p>
        </w:tc>
      </w:tr>
      <w:tr w:rsidR="007B314C" w:rsidRPr="000F3028" w:rsidTr="000F3028">
        <w:trPr>
          <w:trHeight w:val="102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650 1 16 23051 10 0000 140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7,98600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7,98600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color w:val="000000"/>
                <w:sz w:val="20"/>
                <w:szCs w:val="20"/>
              </w:rPr>
            </w:pPr>
            <w:r w:rsidRPr="000F3028">
              <w:rPr>
                <w:rFonts w:ascii="Times New Roman" w:hAnsi="Times New Roman"/>
                <w:b/>
                <w:bCs/>
                <w:color w:val="000000"/>
                <w:sz w:val="20"/>
                <w:szCs w:val="20"/>
              </w:rPr>
              <w:t>000 2 00 00000 00 0000 000</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color w:val="000000"/>
                <w:sz w:val="20"/>
                <w:szCs w:val="20"/>
              </w:rPr>
            </w:pPr>
            <w:r w:rsidRPr="000F3028">
              <w:rPr>
                <w:rFonts w:ascii="Times New Roman" w:hAnsi="Times New Roman"/>
                <w:b/>
                <w:bCs/>
                <w:color w:val="000000"/>
                <w:sz w:val="20"/>
                <w:szCs w:val="20"/>
              </w:rPr>
              <w:t>БЕЗВОЗМЕЗДНЫЕ ПОСТУПЛЕНИЯ</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12 830,00000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6 311,00000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19 141,00000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000 2 02 00000 00 0000 000</w:t>
            </w:r>
          </w:p>
        </w:tc>
        <w:tc>
          <w:tcPr>
            <w:tcW w:w="7135" w:type="dxa"/>
            <w:gridSpan w:val="2"/>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Безвозмездные поступления от других бюджетов бюджетной системы Российской Федерации</w:t>
            </w:r>
          </w:p>
        </w:tc>
        <w:tc>
          <w:tcPr>
            <w:tcW w:w="1800" w:type="dxa"/>
            <w:gridSpan w:val="2"/>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12 830,00000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6 311,00000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19 141,00000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000 2 02 01000 00 0000 151</w:t>
            </w:r>
          </w:p>
        </w:tc>
        <w:tc>
          <w:tcPr>
            <w:tcW w:w="7135" w:type="dxa"/>
            <w:gridSpan w:val="2"/>
            <w:tcBorders>
              <w:top w:val="single" w:sz="4" w:space="0" w:color="auto"/>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color w:val="000000"/>
                <w:sz w:val="20"/>
                <w:szCs w:val="20"/>
              </w:rPr>
            </w:pPr>
            <w:r w:rsidRPr="000F3028">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11 598,00000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6 311,00000</w:t>
            </w:r>
          </w:p>
        </w:tc>
        <w:tc>
          <w:tcPr>
            <w:tcW w:w="198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17 909,00000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650 2 02 01001 10 0000 151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5 036,10000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5 036,10000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650 2 02 01003 10 0000 151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6 561,90000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xml:space="preserve">6 172,40000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12 734,30000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650 2 02 01999 10 0000 151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Прочие дотации бюджетам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0,00000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xml:space="preserve">138,60000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138,60000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000 2 02 03000 00 0000 151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color w:val="000000"/>
                <w:sz w:val="20"/>
                <w:szCs w:val="20"/>
              </w:rPr>
            </w:pPr>
            <w:r w:rsidRPr="000F3028">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650 2 02 03015 10 0000 151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81,00000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81,00000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000 2 02 04000 00 0000 151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color w:val="000000"/>
                <w:sz w:val="20"/>
                <w:szCs w:val="20"/>
              </w:rPr>
            </w:pPr>
            <w:r w:rsidRPr="000F3028">
              <w:rPr>
                <w:rFonts w:ascii="Times New Roman" w:hAnsi="Times New Roman"/>
                <w:color w:val="000000"/>
                <w:sz w:val="20"/>
                <w:szCs w:val="20"/>
              </w:rPr>
              <w:t>Иные межбюджетные трансферты</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1 151,00000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1 151,00000</w:t>
            </w:r>
          </w:p>
        </w:tc>
      </w:tr>
      <w:tr w:rsidR="007B314C" w:rsidRPr="000F3028" w:rsidTr="000F3028">
        <w:trPr>
          <w:trHeight w:val="510"/>
        </w:trPr>
        <w:tc>
          <w:tcPr>
            <w:tcW w:w="260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color w:val="000000"/>
                <w:sz w:val="20"/>
                <w:szCs w:val="20"/>
              </w:rPr>
            </w:pPr>
            <w:r w:rsidRPr="000F3028">
              <w:rPr>
                <w:rFonts w:ascii="Times New Roman" w:hAnsi="Times New Roman"/>
                <w:i/>
                <w:iCs/>
                <w:color w:val="000000"/>
                <w:sz w:val="20"/>
                <w:szCs w:val="20"/>
              </w:rPr>
              <w:t>650 2 02 04999 10 0000 151</w:t>
            </w:r>
          </w:p>
        </w:tc>
        <w:tc>
          <w:tcPr>
            <w:tcW w:w="7135"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both"/>
              <w:rPr>
                <w:rFonts w:ascii="Times New Roman" w:hAnsi="Times New Roman"/>
                <w:i/>
                <w:iCs/>
                <w:color w:val="000000"/>
                <w:sz w:val="20"/>
                <w:szCs w:val="20"/>
              </w:rPr>
            </w:pPr>
            <w:r w:rsidRPr="000F3028">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1 151,00000</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i/>
                <w:iCs/>
                <w:sz w:val="20"/>
                <w:szCs w:val="20"/>
              </w:rPr>
            </w:pPr>
            <w:r w:rsidRPr="000F3028">
              <w:rPr>
                <w:rFonts w:ascii="Times New Roman" w:hAnsi="Times New Roman"/>
                <w:i/>
                <w:iCs/>
                <w:sz w:val="20"/>
                <w:szCs w:val="20"/>
              </w:rPr>
              <w:t>1 151,00000</w:t>
            </w:r>
          </w:p>
        </w:tc>
      </w:tr>
      <w:tr w:rsidR="007B314C" w:rsidRPr="000F3028" w:rsidTr="000F3028">
        <w:trPr>
          <w:trHeight w:val="330"/>
        </w:trPr>
        <w:tc>
          <w:tcPr>
            <w:tcW w:w="2600" w:type="dxa"/>
            <w:tcBorders>
              <w:top w:val="nil"/>
              <w:left w:val="single" w:sz="4" w:space="0" w:color="auto"/>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 </w:t>
            </w:r>
          </w:p>
        </w:tc>
        <w:tc>
          <w:tcPr>
            <w:tcW w:w="7135" w:type="dxa"/>
            <w:gridSpan w:val="2"/>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ИТОГО ДОХОДОВ</w:t>
            </w:r>
          </w:p>
        </w:tc>
        <w:tc>
          <w:tcPr>
            <w:tcW w:w="180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28 131,38125</w:t>
            </w:r>
          </w:p>
        </w:tc>
        <w:tc>
          <w:tcPr>
            <w:tcW w:w="1620" w:type="dxa"/>
            <w:gridSpan w:val="2"/>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6 953,52200 </w:t>
            </w:r>
          </w:p>
        </w:tc>
        <w:tc>
          <w:tcPr>
            <w:tcW w:w="1980" w:type="dxa"/>
            <w:tcBorders>
              <w:top w:val="nil"/>
              <w:left w:val="nil"/>
              <w:bottom w:val="single" w:sz="4" w:space="0" w:color="auto"/>
              <w:right w:val="single" w:sz="4" w:space="0" w:color="auto"/>
            </w:tcBorders>
            <w:noWrap/>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35 084,90325</w:t>
            </w:r>
          </w:p>
        </w:tc>
      </w:tr>
    </w:tbl>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tbl>
      <w:tblPr>
        <w:tblW w:w="15135" w:type="dxa"/>
        <w:tblInd w:w="93" w:type="dxa"/>
        <w:tblLayout w:type="fixed"/>
        <w:tblLook w:val="0000"/>
      </w:tblPr>
      <w:tblGrid>
        <w:gridCol w:w="960"/>
        <w:gridCol w:w="6400"/>
        <w:gridCol w:w="520"/>
        <w:gridCol w:w="520"/>
        <w:gridCol w:w="1180"/>
        <w:gridCol w:w="1100"/>
        <w:gridCol w:w="1540"/>
        <w:gridCol w:w="1567"/>
        <w:gridCol w:w="1348"/>
      </w:tblGrid>
      <w:tr w:rsidR="007B314C" w:rsidRPr="000F3028" w:rsidTr="000F3028">
        <w:trPr>
          <w:trHeight w:val="255"/>
        </w:trPr>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67"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Приложение 2</w:t>
            </w:r>
          </w:p>
        </w:tc>
        <w:tc>
          <w:tcPr>
            <w:tcW w:w="1348"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255"/>
        </w:trPr>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2915"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к решению Совета депутатов</w:t>
            </w:r>
          </w:p>
        </w:tc>
      </w:tr>
      <w:tr w:rsidR="007B314C" w:rsidRPr="000F3028" w:rsidTr="000F3028">
        <w:trPr>
          <w:trHeight w:val="255"/>
        </w:trPr>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2915"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сельског опоселения Сентябрьский</w:t>
            </w:r>
          </w:p>
        </w:tc>
      </w:tr>
      <w:tr w:rsidR="007B314C" w:rsidRPr="000F3028" w:rsidTr="000F3028">
        <w:trPr>
          <w:trHeight w:val="255"/>
        </w:trPr>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2915" w:type="dxa"/>
            <w:gridSpan w:val="2"/>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от 08.10.2015 №125</w:t>
            </w:r>
          </w:p>
        </w:tc>
      </w:tr>
      <w:tr w:rsidR="007B314C" w:rsidRPr="000F3028" w:rsidTr="000F3028">
        <w:trPr>
          <w:trHeight w:val="300"/>
        </w:trPr>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67"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348"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585"/>
        </w:trPr>
        <w:tc>
          <w:tcPr>
            <w:tcW w:w="15135" w:type="dxa"/>
            <w:gridSpan w:val="9"/>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7B314C" w:rsidRPr="000F3028" w:rsidTr="000F3028">
        <w:trPr>
          <w:trHeight w:val="300"/>
        </w:trPr>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64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1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567"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348"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п/п</w:t>
            </w:r>
          </w:p>
        </w:tc>
        <w:tc>
          <w:tcPr>
            <w:tcW w:w="6400" w:type="dxa"/>
            <w:vMerge w:val="restart"/>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Рз</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Пз</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Целевая статья раздела</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Вид расхода</w:t>
            </w:r>
          </w:p>
        </w:tc>
        <w:tc>
          <w:tcPr>
            <w:tcW w:w="1540" w:type="dxa"/>
            <w:vMerge w:val="restart"/>
            <w:tcBorders>
              <w:top w:val="single" w:sz="4" w:space="0" w:color="auto"/>
              <w:left w:val="single" w:sz="4" w:space="0" w:color="auto"/>
              <w:bottom w:val="single" w:sz="4" w:space="0" w:color="000000"/>
              <w:right w:val="nil"/>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Утверждено РСД от 17.09.15 №120</w:t>
            </w:r>
          </w:p>
        </w:tc>
        <w:tc>
          <w:tcPr>
            <w:tcW w:w="1567" w:type="dxa"/>
            <w:vMerge w:val="restart"/>
            <w:tcBorders>
              <w:top w:val="single" w:sz="4" w:space="0" w:color="auto"/>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Отклонения</w:t>
            </w:r>
          </w:p>
        </w:tc>
        <w:tc>
          <w:tcPr>
            <w:tcW w:w="1348" w:type="dxa"/>
            <w:vMerge w:val="restart"/>
            <w:tcBorders>
              <w:top w:val="single" w:sz="4" w:space="0" w:color="auto"/>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Уточнено</w:t>
            </w:r>
          </w:p>
        </w:tc>
      </w:tr>
      <w:tr w:rsidR="007B314C" w:rsidRPr="000F3028" w:rsidTr="000F3028">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6400" w:type="dxa"/>
            <w:vMerge/>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1540" w:type="dxa"/>
            <w:vMerge/>
            <w:tcBorders>
              <w:top w:val="single" w:sz="4" w:space="0" w:color="auto"/>
              <w:left w:val="single" w:sz="4" w:space="0" w:color="auto"/>
              <w:bottom w:val="single" w:sz="4" w:space="0" w:color="000000"/>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567" w:type="dxa"/>
            <w:vMerge/>
            <w:tcBorders>
              <w:top w:val="single" w:sz="4" w:space="0" w:color="auto"/>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96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w:t>
            </w:r>
          </w:p>
        </w:tc>
        <w:tc>
          <w:tcPr>
            <w:tcW w:w="6400" w:type="dxa"/>
            <w:tcBorders>
              <w:top w:val="single" w:sz="4" w:space="0" w:color="auto"/>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w:t>
            </w:r>
          </w:p>
        </w:tc>
        <w:tc>
          <w:tcPr>
            <w:tcW w:w="520" w:type="dxa"/>
            <w:tcBorders>
              <w:top w:val="single" w:sz="4" w:space="0" w:color="auto"/>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w:t>
            </w:r>
          </w:p>
        </w:tc>
        <w:tc>
          <w:tcPr>
            <w:tcW w:w="520" w:type="dxa"/>
            <w:tcBorders>
              <w:top w:val="single" w:sz="4" w:space="0" w:color="auto"/>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w:t>
            </w:r>
          </w:p>
        </w:tc>
        <w:tc>
          <w:tcPr>
            <w:tcW w:w="1180" w:type="dxa"/>
            <w:tcBorders>
              <w:top w:val="single" w:sz="4" w:space="0" w:color="auto"/>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w:t>
            </w:r>
          </w:p>
        </w:tc>
        <w:tc>
          <w:tcPr>
            <w:tcW w:w="1100" w:type="dxa"/>
            <w:tcBorders>
              <w:top w:val="single" w:sz="4" w:space="0" w:color="auto"/>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w:t>
            </w:r>
          </w:p>
        </w:tc>
        <w:tc>
          <w:tcPr>
            <w:tcW w:w="1540" w:type="dxa"/>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w:t>
            </w:r>
          </w:p>
        </w:tc>
        <w:tc>
          <w:tcPr>
            <w:tcW w:w="1348"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9</w:t>
            </w:r>
          </w:p>
        </w:tc>
      </w:tr>
      <w:tr w:rsidR="007B314C" w:rsidRPr="000F3028" w:rsidTr="000F3028">
        <w:trPr>
          <w:trHeight w:val="330"/>
        </w:trPr>
        <w:tc>
          <w:tcPr>
            <w:tcW w:w="96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0001</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Общегосударственные вопросы</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13 022,67817</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3 441,81200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16 464,49017</w:t>
            </w:r>
          </w:p>
        </w:tc>
      </w:tr>
      <w:tr w:rsidR="007B314C" w:rsidRPr="000F3028" w:rsidTr="000F3028">
        <w:trPr>
          <w:trHeight w:val="585"/>
        </w:trPr>
        <w:tc>
          <w:tcPr>
            <w:tcW w:w="96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1.1</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02</w:t>
            </w:r>
          </w:p>
        </w:tc>
        <w:tc>
          <w:tcPr>
            <w:tcW w:w="118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1 345,00000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300,00000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1 645,00000</w:t>
            </w:r>
          </w:p>
        </w:tc>
      </w:tr>
      <w:tr w:rsidR="007B314C" w:rsidRPr="000F3028" w:rsidTr="000F3028">
        <w:trPr>
          <w:trHeight w:val="330"/>
        </w:trPr>
        <w:tc>
          <w:tcPr>
            <w:tcW w:w="96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1.1.1</w:t>
            </w:r>
          </w:p>
        </w:tc>
        <w:tc>
          <w:tcPr>
            <w:tcW w:w="640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Глава муниципального самоуправления</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w:t>
            </w:r>
          </w:p>
        </w:tc>
        <w:tc>
          <w:tcPr>
            <w:tcW w:w="118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5010203</w:t>
            </w:r>
          </w:p>
        </w:tc>
        <w:tc>
          <w:tcPr>
            <w:tcW w:w="110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1 345,00000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300,00000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1 645,00000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w:t>
            </w:r>
          </w:p>
        </w:tc>
        <w:tc>
          <w:tcPr>
            <w:tcW w:w="1180" w:type="dxa"/>
            <w:tcBorders>
              <w:top w:val="nil"/>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5010203</w:t>
            </w:r>
          </w:p>
        </w:tc>
        <w:tc>
          <w:tcPr>
            <w:tcW w:w="110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121</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1 345,00000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300,00000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1 645,00000</w:t>
            </w:r>
          </w:p>
        </w:tc>
      </w:tr>
      <w:tr w:rsidR="007B314C" w:rsidRPr="000F3028" w:rsidTr="000F3028">
        <w:trPr>
          <w:trHeight w:val="11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04</w:t>
            </w:r>
          </w:p>
        </w:tc>
        <w:tc>
          <w:tcPr>
            <w:tcW w:w="118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single" w:sz="4" w:space="0" w:color="auto"/>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5 708,09425</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color w:val="FF0000"/>
                <w:sz w:val="20"/>
                <w:szCs w:val="20"/>
              </w:rPr>
              <w:t xml:space="preserve">-82,79425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5 625,30000</w:t>
            </w:r>
          </w:p>
        </w:tc>
      </w:tr>
      <w:tr w:rsidR="007B314C" w:rsidRPr="000F3028" w:rsidTr="000F3028">
        <w:trPr>
          <w:trHeight w:val="6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5010204</w:t>
            </w:r>
          </w:p>
        </w:tc>
        <w:tc>
          <w:tcPr>
            <w:tcW w:w="110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5 468,09425</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28,72663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5 496,82088</w:t>
            </w:r>
          </w:p>
        </w:tc>
      </w:tr>
      <w:tr w:rsidR="007B314C" w:rsidRPr="000F3028" w:rsidTr="000F3028">
        <w:trPr>
          <w:trHeight w:val="64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5010204</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121</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5 468,09425</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28,72663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5 496,82088</w:t>
            </w:r>
          </w:p>
        </w:tc>
      </w:tr>
      <w:tr w:rsidR="007B314C" w:rsidRPr="000F3028" w:rsidTr="000F3028">
        <w:trPr>
          <w:trHeight w:val="6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5010240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color w:val="FF0000"/>
                <w:sz w:val="20"/>
                <w:szCs w:val="20"/>
              </w:rPr>
              <w:t>-111,52088</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128,47912</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5010240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color w:val="FF0000"/>
                <w:sz w:val="20"/>
                <w:szCs w:val="20"/>
              </w:rPr>
              <w:t xml:space="preserve">-41,40000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8,60000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5010240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color w:val="FF0000"/>
                <w:sz w:val="20"/>
                <w:szCs w:val="20"/>
              </w:rPr>
              <w:t xml:space="preserve">-29,70000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20,30000</w:t>
            </w:r>
          </w:p>
        </w:tc>
      </w:tr>
      <w:tr w:rsidR="007B314C" w:rsidRPr="000F3028" w:rsidTr="000F3028">
        <w:trPr>
          <w:trHeight w:val="34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1.2.2.3</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Уплата налога на имущество организаций и земельного налога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5010240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851</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60,20000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color w:val="FF0000"/>
                <w:sz w:val="20"/>
                <w:szCs w:val="20"/>
              </w:rPr>
              <w:t xml:space="preserve">-30,42088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29,77912</w:t>
            </w:r>
          </w:p>
        </w:tc>
      </w:tr>
      <w:tr w:rsidR="007B314C" w:rsidRPr="000F3028" w:rsidTr="000F3028">
        <w:trPr>
          <w:trHeight w:val="34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1.2.2.4</w:t>
            </w:r>
          </w:p>
        </w:tc>
        <w:tc>
          <w:tcPr>
            <w:tcW w:w="6400" w:type="dxa"/>
            <w:tcBorders>
              <w:top w:val="nil"/>
              <w:left w:val="nil"/>
              <w:bottom w:val="nil"/>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5010240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852</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27,00000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27,00000</w:t>
            </w:r>
          </w:p>
        </w:tc>
      </w:tr>
      <w:tr w:rsidR="007B314C" w:rsidRPr="000F3028" w:rsidTr="000F3028">
        <w:trPr>
          <w:trHeight w:val="34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1.2.2.5</w:t>
            </w:r>
          </w:p>
        </w:tc>
        <w:tc>
          <w:tcPr>
            <w:tcW w:w="6400" w:type="dxa"/>
            <w:tcBorders>
              <w:top w:val="single" w:sz="4" w:space="0" w:color="auto"/>
              <w:left w:val="nil"/>
              <w:bottom w:val="nil"/>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Уплата иных платежей</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5010240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853</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52,80000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color w:val="FF0000"/>
                <w:sz w:val="20"/>
                <w:szCs w:val="20"/>
              </w:rPr>
              <w:t xml:space="preserve">-10,00000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42,80000</w:t>
            </w:r>
          </w:p>
        </w:tc>
      </w:tr>
      <w:tr w:rsidR="007B314C" w:rsidRPr="000F3028" w:rsidTr="000F3028">
        <w:trPr>
          <w:trHeight w:val="330"/>
        </w:trPr>
        <w:tc>
          <w:tcPr>
            <w:tcW w:w="96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1.3</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Резервные фонды</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01</w:t>
            </w:r>
          </w:p>
        </w:tc>
        <w:tc>
          <w:tcPr>
            <w:tcW w:w="52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11</w:t>
            </w:r>
          </w:p>
        </w:tc>
        <w:tc>
          <w:tcPr>
            <w:tcW w:w="118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50,00000</w:t>
            </w:r>
          </w:p>
        </w:tc>
      </w:tr>
      <w:tr w:rsidR="007B314C" w:rsidRPr="000F3028" w:rsidTr="000F3028">
        <w:trPr>
          <w:trHeight w:val="330"/>
        </w:trPr>
        <w:tc>
          <w:tcPr>
            <w:tcW w:w="96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1.3.1</w:t>
            </w:r>
          </w:p>
        </w:tc>
        <w:tc>
          <w:tcPr>
            <w:tcW w:w="640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Резервный фонд</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w:t>
            </w:r>
          </w:p>
        </w:tc>
        <w:tc>
          <w:tcPr>
            <w:tcW w:w="118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5000704</w:t>
            </w:r>
          </w:p>
        </w:tc>
        <w:tc>
          <w:tcPr>
            <w:tcW w:w="110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50,00000</w:t>
            </w:r>
          </w:p>
        </w:tc>
      </w:tr>
      <w:tr w:rsidR="007B314C" w:rsidRPr="000F3028" w:rsidTr="000F3028">
        <w:trPr>
          <w:trHeight w:val="330"/>
        </w:trPr>
        <w:tc>
          <w:tcPr>
            <w:tcW w:w="96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1.3.1.1</w:t>
            </w:r>
          </w:p>
        </w:tc>
        <w:tc>
          <w:tcPr>
            <w:tcW w:w="6400" w:type="dxa"/>
            <w:tcBorders>
              <w:top w:val="nil"/>
              <w:left w:val="nil"/>
              <w:bottom w:val="nil"/>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Резервные средства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w:t>
            </w:r>
          </w:p>
        </w:tc>
        <w:tc>
          <w:tcPr>
            <w:tcW w:w="1180" w:type="dxa"/>
            <w:tcBorders>
              <w:top w:val="nil"/>
              <w:left w:val="nil"/>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5000704</w:t>
            </w:r>
          </w:p>
        </w:tc>
        <w:tc>
          <w:tcPr>
            <w:tcW w:w="1100" w:type="dxa"/>
            <w:tcBorders>
              <w:top w:val="nil"/>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870</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50,00000</w:t>
            </w:r>
          </w:p>
        </w:tc>
      </w:tr>
      <w:tr w:rsidR="007B314C" w:rsidRPr="000F3028" w:rsidTr="000F3028">
        <w:trPr>
          <w:trHeight w:val="330"/>
        </w:trPr>
        <w:tc>
          <w:tcPr>
            <w:tcW w:w="96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1.4</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Другие общегосударственные вопросы</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13</w:t>
            </w:r>
          </w:p>
        </w:tc>
        <w:tc>
          <w:tcPr>
            <w:tcW w:w="118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5 919,58392</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3 224,60625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9 144,19017</w:t>
            </w:r>
          </w:p>
        </w:tc>
      </w:tr>
      <w:tr w:rsidR="007B314C" w:rsidRPr="000F3028" w:rsidTr="000F3028">
        <w:trPr>
          <w:trHeight w:val="330"/>
        </w:trPr>
        <w:tc>
          <w:tcPr>
            <w:tcW w:w="96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1.4.1</w:t>
            </w:r>
          </w:p>
        </w:tc>
        <w:tc>
          <w:tcPr>
            <w:tcW w:w="640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Прочие выплаты населению</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5030920</w:t>
            </w:r>
          </w:p>
        </w:tc>
        <w:tc>
          <w:tcPr>
            <w:tcW w:w="110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115,00000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115,00000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5030920</w:t>
            </w:r>
          </w:p>
        </w:tc>
        <w:tc>
          <w:tcPr>
            <w:tcW w:w="1100" w:type="dxa"/>
            <w:tcBorders>
              <w:top w:val="nil"/>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115,00000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115,00000</w:t>
            </w:r>
          </w:p>
        </w:tc>
      </w:tr>
      <w:tr w:rsidR="007B314C" w:rsidRPr="000F3028" w:rsidTr="000F3028">
        <w:trPr>
          <w:trHeight w:val="57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5030925</w:t>
            </w:r>
          </w:p>
        </w:tc>
        <w:tc>
          <w:tcPr>
            <w:tcW w:w="110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70,00000</w:t>
            </w:r>
          </w:p>
        </w:tc>
      </w:tr>
      <w:tr w:rsidR="007B314C" w:rsidRPr="000F3028" w:rsidTr="000F3028">
        <w:trPr>
          <w:trHeight w:val="60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5030925</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70,00000</w:t>
            </w:r>
          </w:p>
        </w:tc>
      </w:tr>
      <w:tr w:rsidR="007B314C" w:rsidRPr="000F3028" w:rsidTr="000F3028">
        <w:trPr>
          <w:trHeight w:val="39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Обеспечение деятельности подведомственных учреждений</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5 734,58392</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3 224,60625</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8 959,19017</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111</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3 831,40000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2 339,83741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6 171,23741</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Иные выплаты персоналу казенных учреждений, за исключением фонда оплаты труда</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112</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25,59946</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25,59946</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1.4.4.3</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242</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1.4.4.3</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1 861,29000</w:t>
            </w:r>
          </w:p>
        </w:tc>
        <w:tc>
          <w:tcPr>
            <w:tcW w:w="1567"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877,26884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2 738,55884</w:t>
            </w:r>
          </w:p>
        </w:tc>
      </w:tr>
      <w:tr w:rsidR="007B314C" w:rsidRPr="000F3028" w:rsidTr="000F3028">
        <w:trPr>
          <w:trHeight w:val="330"/>
        </w:trPr>
        <w:tc>
          <w:tcPr>
            <w:tcW w:w="96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1.4.4.5</w:t>
            </w:r>
          </w:p>
        </w:tc>
        <w:tc>
          <w:tcPr>
            <w:tcW w:w="6400" w:type="dxa"/>
            <w:tcBorders>
              <w:top w:val="nil"/>
              <w:left w:val="nil"/>
              <w:bottom w:val="nil"/>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nil"/>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nil"/>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852</w:t>
            </w:r>
          </w:p>
        </w:tc>
        <w:tc>
          <w:tcPr>
            <w:tcW w:w="1540" w:type="dxa"/>
            <w:tcBorders>
              <w:top w:val="nil"/>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8,29446</w:t>
            </w:r>
          </w:p>
        </w:tc>
        <w:tc>
          <w:tcPr>
            <w:tcW w:w="1567"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color w:val="FF0000"/>
                <w:sz w:val="20"/>
                <w:szCs w:val="20"/>
              </w:rPr>
              <w:t xml:space="preserve">-1,00000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7,29446</w:t>
            </w:r>
          </w:p>
        </w:tc>
      </w:tr>
      <w:tr w:rsidR="007B314C" w:rsidRPr="000F3028" w:rsidTr="000F3028">
        <w:trPr>
          <w:trHeight w:val="330"/>
        </w:trPr>
        <w:tc>
          <w:tcPr>
            <w:tcW w:w="960" w:type="dxa"/>
            <w:tcBorders>
              <w:top w:val="single" w:sz="4" w:space="0" w:color="auto"/>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1.4.4.6</w:t>
            </w:r>
          </w:p>
        </w:tc>
        <w:tc>
          <w:tcPr>
            <w:tcW w:w="6400" w:type="dxa"/>
            <w:tcBorders>
              <w:top w:val="single" w:sz="4" w:space="0" w:color="auto"/>
              <w:left w:val="nil"/>
              <w:bottom w:val="nil"/>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Уплата иных платежей</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520" w:type="dxa"/>
            <w:tcBorders>
              <w:top w:val="single" w:sz="4" w:space="0" w:color="auto"/>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1180" w:type="dxa"/>
            <w:tcBorders>
              <w:top w:val="single" w:sz="4" w:space="0" w:color="auto"/>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5030939</w:t>
            </w:r>
          </w:p>
        </w:tc>
        <w:tc>
          <w:tcPr>
            <w:tcW w:w="1100" w:type="dxa"/>
            <w:tcBorders>
              <w:top w:val="single" w:sz="4" w:space="0" w:color="auto"/>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853</w:t>
            </w:r>
          </w:p>
        </w:tc>
        <w:tc>
          <w:tcPr>
            <w:tcW w:w="1540" w:type="dxa"/>
            <w:tcBorders>
              <w:top w:val="single" w:sz="4" w:space="0" w:color="auto"/>
              <w:left w:val="nil"/>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3,00000</w:t>
            </w:r>
          </w:p>
        </w:tc>
        <w:tc>
          <w:tcPr>
            <w:tcW w:w="1567" w:type="dxa"/>
            <w:tcBorders>
              <w:top w:val="single" w:sz="4" w:space="0" w:color="auto"/>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8,50000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11,50000</w:t>
            </w:r>
          </w:p>
        </w:tc>
      </w:tr>
      <w:tr w:rsidR="007B314C" w:rsidRPr="000F3028" w:rsidTr="000F3028">
        <w:trPr>
          <w:trHeight w:val="330"/>
        </w:trPr>
        <w:tc>
          <w:tcPr>
            <w:tcW w:w="96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0002</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Национальная оборона</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02</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81,00000</w:t>
            </w:r>
          </w:p>
        </w:tc>
        <w:tc>
          <w:tcPr>
            <w:tcW w:w="1567"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81,00000</w:t>
            </w:r>
          </w:p>
        </w:tc>
      </w:tr>
      <w:tr w:rsidR="007B314C" w:rsidRPr="000F3028" w:rsidTr="000F3028">
        <w:trPr>
          <w:trHeight w:val="330"/>
        </w:trPr>
        <w:tc>
          <w:tcPr>
            <w:tcW w:w="96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2.1</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Мобилизационная и вневойсковая подготовка</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02</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03</w:t>
            </w:r>
          </w:p>
        </w:tc>
        <w:tc>
          <w:tcPr>
            <w:tcW w:w="118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81,00000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0,00000</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81,00000</w:t>
            </w:r>
          </w:p>
        </w:tc>
      </w:tr>
      <w:tr w:rsidR="007B314C" w:rsidRPr="000F3028" w:rsidTr="000F3028">
        <w:trPr>
          <w:trHeight w:val="615"/>
        </w:trPr>
        <w:tc>
          <w:tcPr>
            <w:tcW w:w="96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2.1.1</w:t>
            </w:r>
          </w:p>
        </w:tc>
        <w:tc>
          <w:tcPr>
            <w:tcW w:w="640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5005118</w:t>
            </w:r>
          </w:p>
        </w:tc>
        <w:tc>
          <w:tcPr>
            <w:tcW w:w="110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r>
      <w:tr w:rsidR="007B314C" w:rsidRPr="000F3028" w:rsidTr="000F3028">
        <w:trPr>
          <w:trHeight w:val="330"/>
        </w:trPr>
        <w:tc>
          <w:tcPr>
            <w:tcW w:w="96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2.1.1.1</w:t>
            </w:r>
          </w:p>
        </w:tc>
        <w:tc>
          <w:tcPr>
            <w:tcW w:w="6400" w:type="dxa"/>
            <w:tcBorders>
              <w:top w:val="nil"/>
              <w:left w:val="nil"/>
              <w:bottom w:val="nil"/>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Субвенции</w:t>
            </w:r>
          </w:p>
        </w:tc>
        <w:tc>
          <w:tcPr>
            <w:tcW w:w="520" w:type="dxa"/>
            <w:tcBorders>
              <w:top w:val="single" w:sz="4" w:space="0" w:color="auto"/>
              <w:left w:val="nil"/>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5005118</w:t>
            </w:r>
          </w:p>
        </w:tc>
        <w:tc>
          <w:tcPr>
            <w:tcW w:w="1100" w:type="dxa"/>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121</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r>
      <w:tr w:rsidR="007B314C" w:rsidRPr="000F3028" w:rsidTr="000F3028">
        <w:trPr>
          <w:trHeight w:val="630"/>
        </w:trPr>
        <w:tc>
          <w:tcPr>
            <w:tcW w:w="96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0003</w:t>
            </w:r>
          </w:p>
        </w:tc>
        <w:tc>
          <w:tcPr>
            <w:tcW w:w="640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03</w:t>
            </w:r>
          </w:p>
        </w:tc>
        <w:tc>
          <w:tcPr>
            <w:tcW w:w="52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single" w:sz="4" w:space="0" w:color="auto"/>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25,00000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25,00000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3.1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09</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20,00000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20,00000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5030309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3.2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14</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5,00000</w:t>
            </w:r>
          </w:p>
        </w:tc>
      </w:tr>
      <w:tr w:rsidR="007B314C" w:rsidRPr="000F3028" w:rsidTr="000F3028">
        <w:trPr>
          <w:trHeight w:val="147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0F3028">
              <w:rPr>
                <w:rFonts w:ascii="Times New Roman" w:hAnsi="Times New Roman"/>
                <w:sz w:val="20"/>
                <w:szCs w:val="20"/>
              </w:rPr>
              <w:br w:type="page"/>
              <w:t>на территории муниципального образования</w:t>
            </w:r>
            <w:r w:rsidRPr="000F3028">
              <w:rPr>
                <w:rFonts w:ascii="Times New Roman" w:hAnsi="Times New Roman"/>
                <w:sz w:val="20"/>
                <w:szCs w:val="20"/>
              </w:rPr>
              <w:br w:type="page"/>
              <w:t>сельское поселение   Сентябрьский на 2015 - 2016  годы»</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0900795</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5,00000</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0004</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Национальная экономика</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1 690,00000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40,00000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1 730,00000</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4.1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Дорожное хозяйство(дорожные фонды)</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09</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1 050,00000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1 050,00000</w:t>
            </w:r>
          </w:p>
        </w:tc>
      </w:tr>
      <w:tr w:rsidR="007B314C" w:rsidRPr="000F3028" w:rsidTr="000F3028">
        <w:trPr>
          <w:trHeight w:val="207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1502006</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8,00000</w:t>
            </w:r>
          </w:p>
        </w:tc>
      </w:tr>
      <w:tr w:rsidR="007B314C" w:rsidRPr="000F3028" w:rsidTr="000F3028">
        <w:trPr>
          <w:trHeight w:val="180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4.1.2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1505419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142,00000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142,00000</w:t>
            </w:r>
          </w:p>
        </w:tc>
      </w:tr>
      <w:tr w:rsidR="007B314C" w:rsidRPr="000F3028" w:rsidTr="000F3028">
        <w:trPr>
          <w:trHeight w:val="39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4.1.3</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Ремонт и содержание дорог</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5030409</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900,00000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900,00000</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4.2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Связь и информатика</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10</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640,00000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40,00000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680,00000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Закупка товаров, работ,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10</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5030330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242</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640,00000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40,00000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680,00000</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0005</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Жилищно-коммунальное хозяйство</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3 933,30648</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60,00000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3 993,30648</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Жилищное хозяйство</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01</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1 601,00000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0,00000</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1 601,00000</w:t>
            </w:r>
          </w:p>
        </w:tc>
      </w:tr>
      <w:tr w:rsidR="007B314C" w:rsidRPr="000F3028" w:rsidTr="000F3028">
        <w:trPr>
          <w:trHeight w:val="115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0820272</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1 001,00000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1 001,00000</w:t>
            </w:r>
          </w:p>
        </w:tc>
      </w:tr>
      <w:tr w:rsidR="007B314C" w:rsidRPr="000F3028" w:rsidTr="000F3028">
        <w:trPr>
          <w:trHeight w:val="61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5.1.2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5030035</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600,00000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600,00000</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5.2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Благоустройство</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2 332,30648</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60,00000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2 392,30648</w:t>
            </w:r>
          </w:p>
        </w:tc>
      </w:tr>
      <w:tr w:rsidR="007B314C" w:rsidRPr="000F3028" w:rsidTr="000F3028">
        <w:trPr>
          <w:trHeight w:val="36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Уличное освещение</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5030610</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540,00000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540,00000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5030610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540,00000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540,00000</w:t>
            </w:r>
          </w:p>
        </w:tc>
      </w:tr>
      <w:tr w:rsidR="007B314C" w:rsidRPr="000F3028" w:rsidTr="000F3028">
        <w:trPr>
          <w:trHeight w:val="36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5.2.2</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Благоустройство озеленение</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5030630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200,00000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200,00000</w:t>
            </w:r>
          </w:p>
        </w:tc>
      </w:tr>
      <w:tr w:rsidR="007B314C" w:rsidRPr="000F3028" w:rsidTr="000F3028">
        <w:trPr>
          <w:trHeight w:val="58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5.2.2.1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5030630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200,00000</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color w:val="FF0000"/>
                <w:sz w:val="20"/>
                <w:szCs w:val="20"/>
              </w:rPr>
            </w:pPr>
            <w:r w:rsidRPr="000F3028">
              <w:rPr>
                <w:rFonts w:ascii="Times New Roman" w:hAnsi="Times New Roman"/>
                <w:color w:val="FF0000"/>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200,00000</w:t>
            </w:r>
          </w:p>
        </w:tc>
      </w:tr>
      <w:tr w:rsidR="007B314C" w:rsidRPr="000F3028" w:rsidTr="000F3028">
        <w:trPr>
          <w:trHeight w:val="36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5.2.3</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Благоустройство прочее</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5030650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1 592,30648</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60,00000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1 652,30648</w:t>
            </w:r>
          </w:p>
        </w:tc>
      </w:tr>
      <w:tr w:rsidR="007B314C" w:rsidRPr="000F3028" w:rsidTr="000F3028">
        <w:trPr>
          <w:trHeight w:val="585"/>
        </w:trPr>
        <w:tc>
          <w:tcPr>
            <w:tcW w:w="960" w:type="dxa"/>
            <w:tcBorders>
              <w:top w:val="nil"/>
              <w:left w:val="single" w:sz="4" w:space="0" w:color="auto"/>
              <w:bottom w:val="nil"/>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5.2.3.1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5030650</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1 592,30648</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60,00000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1 652,30648</w:t>
            </w:r>
          </w:p>
        </w:tc>
      </w:tr>
      <w:tr w:rsidR="007B314C" w:rsidRPr="000F3028" w:rsidTr="000F3028">
        <w:trPr>
          <w:trHeight w:val="330"/>
        </w:trPr>
        <w:tc>
          <w:tcPr>
            <w:tcW w:w="96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0007</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Образование</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07</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39,75000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0,00000</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39,75000</w:t>
            </w:r>
          </w:p>
        </w:tc>
      </w:tr>
      <w:tr w:rsidR="007B314C" w:rsidRPr="000F3028" w:rsidTr="000F3028">
        <w:trPr>
          <w:trHeight w:val="33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6.1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Молодежная политика и оздоровление детей</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07</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07</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39,75000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0,00000</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39,75000</w:t>
            </w:r>
          </w:p>
        </w:tc>
      </w:tr>
      <w:tr w:rsidR="007B314C" w:rsidRPr="000F3028" w:rsidTr="000F3028">
        <w:trPr>
          <w:trHeight w:val="360"/>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Проведение мероприятий для детей и молодежи</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07</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07</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5030431</w:t>
            </w:r>
          </w:p>
        </w:tc>
        <w:tc>
          <w:tcPr>
            <w:tcW w:w="1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39,75000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0,00000</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39,75000</w:t>
            </w:r>
          </w:p>
        </w:tc>
      </w:tr>
      <w:tr w:rsidR="007B314C" w:rsidRPr="000F3028" w:rsidTr="000F3028">
        <w:trPr>
          <w:trHeight w:val="555"/>
        </w:trPr>
        <w:tc>
          <w:tcPr>
            <w:tcW w:w="96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6.1.1.1</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07</w:t>
            </w:r>
          </w:p>
        </w:tc>
        <w:tc>
          <w:tcPr>
            <w:tcW w:w="52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07</w:t>
            </w:r>
          </w:p>
        </w:tc>
        <w:tc>
          <w:tcPr>
            <w:tcW w:w="118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5030431</w:t>
            </w:r>
          </w:p>
        </w:tc>
        <w:tc>
          <w:tcPr>
            <w:tcW w:w="11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244</w:t>
            </w:r>
          </w:p>
        </w:tc>
        <w:tc>
          <w:tcPr>
            <w:tcW w:w="154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39,75000</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39,75000</w:t>
            </w:r>
          </w:p>
        </w:tc>
      </w:tr>
      <w:tr w:rsidR="007B314C" w:rsidRPr="000F3028" w:rsidTr="000F3028">
        <w:trPr>
          <w:trHeight w:val="990"/>
        </w:trPr>
        <w:tc>
          <w:tcPr>
            <w:tcW w:w="96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0014</w:t>
            </w:r>
          </w:p>
        </w:tc>
        <w:tc>
          <w:tcPr>
            <w:tcW w:w="6400" w:type="dxa"/>
            <w:tcBorders>
              <w:top w:val="nil"/>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2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14</w:t>
            </w:r>
          </w:p>
        </w:tc>
        <w:tc>
          <w:tcPr>
            <w:tcW w:w="52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nil"/>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nil"/>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12 339,37427</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3 411,71000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15 751,08427</w:t>
            </w:r>
          </w:p>
        </w:tc>
      </w:tr>
      <w:tr w:rsidR="007B314C" w:rsidRPr="000F3028" w:rsidTr="000F3028">
        <w:trPr>
          <w:trHeight w:val="375"/>
        </w:trPr>
        <w:tc>
          <w:tcPr>
            <w:tcW w:w="96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7.1</w:t>
            </w:r>
          </w:p>
        </w:tc>
        <w:tc>
          <w:tcPr>
            <w:tcW w:w="640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rPr>
                <w:rFonts w:ascii="Times New Roman" w:hAnsi="Times New Roman"/>
                <w:b/>
                <w:bCs/>
                <w:i/>
                <w:iCs/>
                <w:sz w:val="20"/>
                <w:szCs w:val="20"/>
              </w:rPr>
            </w:pPr>
            <w:r w:rsidRPr="000F3028">
              <w:rPr>
                <w:rFonts w:ascii="Times New Roman" w:hAnsi="Times New Roman"/>
                <w:b/>
                <w:bCs/>
                <w:i/>
                <w:iCs/>
                <w:sz w:val="20"/>
                <w:szCs w:val="20"/>
              </w:rPr>
              <w:t>Межбюджетные трансферты</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14</w:t>
            </w:r>
          </w:p>
        </w:tc>
        <w:tc>
          <w:tcPr>
            <w:tcW w:w="52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03</w:t>
            </w:r>
          </w:p>
        </w:tc>
        <w:tc>
          <w:tcPr>
            <w:tcW w:w="1180" w:type="dxa"/>
            <w:tcBorders>
              <w:top w:val="single" w:sz="4" w:space="0" w:color="auto"/>
              <w:left w:val="single" w:sz="4" w:space="0" w:color="auto"/>
              <w:bottom w:val="nil"/>
              <w:right w:val="nil"/>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100" w:type="dxa"/>
            <w:tcBorders>
              <w:top w:val="single" w:sz="4" w:space="0" w:color="auto"/>
              <w:left w:val="single" w:sz="4" w:space="0" w:color="auto"/>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12 339,37427</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 xml:space="preserve">3 411,71000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b/>
                <w:bCs/>
                <w:i/>
                <w:iCs/>
                <w:sz w:val="20"/>
                <w:szCs w:val="20"/>
              </w:rPr>
            </w:pPr>
            <w:r w:rsidRPr="000F3028">
              <w:rPr>
                <w:rFonts w:ascii="Times New Roman" w:hAnsi="Times New Roman"/>
                <w:b/>
                <w:bCs/>
                <w:i/>
                <w:iCs/>
                <w:sz w:val="20"/>
                <w:szCs w:val="20"/>
              </w:rPr>
              <w:t>15 751,08427</w:t>
            </w:r>
          </w:p>
        </w:tc>
      </w:tr>
      <w:tr w:rsidR="007B314C" w:rsidRPr="000F3028" w:rsidTr="000F3028">
        <w:trPr>
          <w:trHeight w:val="1230"/>
        </w:trPr>
        <w:tc>
          <w:tcPr>
            <w:tcW w:w="96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7.1.1</w:t>
            </w:r>
          </w:p>
        </w:tc>
        <w:tc>
          <w:tcPr>
            <w:tcW w:w="640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w:t>
            </w:r>
          </w:p>
        </w:tc>
        <w:tc>
          <w:tcPr>
            <w:tcW w:w="52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single" w:sz="4" w:space="0" w:color="auto"/>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5030521</w:t>
            </w:r>
          </w:p>
        </w:tc>
        <w:tc>
          <w:tcPr>
            <w:tcW w:w="1100" w:type="dxa"/>
            <w:tcBorders>
              <w:top w:val="single" w:sz="4" w:space="0" w:color="auto"/>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12 339,37427</w:t>
            </w:r>
          </w:p>
        </w:tc>
        <w:tc>
          <w:tcPr>
            <w:tcW w:w="1567"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3 411,71000</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15 751,08427</w:t>
            </w:r>
          </w:p>
        </w:tc>
      </w:tr>
      <w:tr w:rsidR="007B314C" w:rsidRPr="000F3028" w:rsidTr="000F3028">
        <w:trPr>
          <w:trHeight w:val="375"/>
        </w:trPr>
        <w:tc>
          <w:tcPr>
            <w:tcW w:w="960" w:type="dxa"/>
            <w:tcBorders>
              <w:top w:val="nil"/>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7.1.1.1</w:t>
            </w:r>
          </w:p>
        </w:tc>
        <w:tc>
          <w:tcPr>
            <w:tcW w:w="6400" w:type="dxa"/>
            <w:tcBorders>
              <w:top w:val="nil"/>
              <w:left w:val="single" w:sz="4" w:space="0" w:color="auto"/>
              <w:bottom w:val="single" w:sz="4" w:space="0" w:color="auto"/>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Межбюджетные трансферты </w:t>
            </w:r>
          </w:p>
        </w:tc>
        <w:tc>
          <w:tcPr>
            <w:tcW w:w="520" w:type="dxa"/>
            <w:tcBorders>
              <w:top w:val="nil"/>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w:t>
            </w:r>
          </w:p>
        </w:tc>
        <w:tc>
          <w:tcPr>
            <w:tcW w:w="520" w:type="dxa"/>
            <w:tcBorders>
              <w:top w:val="nil"/>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180" w:type="dxa"/>
            <w:tcBorders>
              <w:top w:val="nil"/>
              <w:left w:val="single" w:sz="4" w:space="0" w:color="auto"/>
              <w:bottom w:val="single" w:sz="4" w:space="0" w:color="auto"/>
              <w:right w:val="nil"/>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5030521</w:t>
            </w:r>
          </w:p>
        </w:tc>
        <w:tc>
          <w:tcPr>
            <w:tcW w:w="110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540</w:t>
            </w:r>
          </w:p>
        </w:tc>
        <w:tc>
          <w:tcPr>
            <w:tcW w:w="1540" w:type="dxa"/>
            <w:tcBorders>
              <w:top w:val="nil"/>
              <w:left w:val="single" w:sz="4" w:space="0" w:color="auto"/>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12 339,37427</w:t>
            </w:r>
          </w:p>
        </w:tc>
        <w:tc>
          <w:tcPr>
            <w:tcW w:w="1567"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3 411,71000 </w:t>
            </w:r>
          </w:p>
        </w:tc>
        <w:tc>
          <w:tcPr>
            <w:tcW w:w="1348"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15 751,08427</w:t>
            </w:r>
          </w:p>
        </w:tc>
      </w:tr>
      <w:tr w:rsidR="007B314C" w:rsidRPr="000F3028" w:rsidTr="000F3028">
        <w:trPr>
          <w:trHeight w:val="705"/>
        </w:trPr>
        <w:tc>
          <w:tcPr>
            <w:tcW w:w="960" w:type="dxa"/>
            <w:tcBorders>
              <w:top w:val="nil"/>
              <w:left w:val="single" w:sz="4" w:space="0" w:color="auto"/>
              <w:bottom w:val="single" w:sz="4" w:space="0" w:color="auto"/>
              <w:right w:val="single" w:sz="4" w:space="0" w:color="auto"/>
            </w:tcBorders>
            <w:noWrap/>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w:t>
            </w:r>
          </w:p>
        </w:tc>
        <w:tc>
          <w:tcPr>
            <w:tcW w:w="6400" w:type="dxa"/>
            <w:tcBorders>
              <w:top w:val="nil"/>
              <w:left w:val="nil"/>
              <w:bottom w:val="single" w:sz="4" w:space="0" w:color="auto"/>
              <w:right w:val="single" w:sz="4" w:space="0" w:color="auto"/>
            </w:tcBorders>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ВСЕГО по муниципальному образованию сельское поселение Сентябрьский</w:t>
            </w:r>
          </w:p>
        </w:tc>
        <w:tc>
          <w:tcPr>
            <w:tcW w:w="520"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 </w:t>
            </w:r>
          </w:p>
        </w:tc>
        <w:tc>
          <w:tcPr>
            <w:tcW w:w="520"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 </w:t>
            </w:r>
          </w:p>
        </w:tc>
        <w:tc>
          <w:tcPr>
            <w:tcW w:w="1180"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 </w:t>
            </w:r>
          </w:p>
        </w:tc>
        <w:tc>
          <w:tcPr>
            <w:tcW w:w="1100"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 </w:t>
            </w:r>
          </w:p>
        </w:tc>
        <w:tc>
          <w:tcPr>
            <w:tcW w:w="1540"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31 131,10892</w:t>
            </w:r>
          </w:p>
        </w:tc>
        <w:tc>
          <w:tcPr>
            <w:tcW w:w="1567"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6 953,52200</w:t>
            </w:r>
          </w:p>
        </w:tc>
        <w:tc>
          <w:tcPr>
            <w:tcW w:w="1348" w:type="dxa"/>
            <w:tcBorders>
              <w:top w:val="nil"/>
              <w:left w:val="nil"/>
              <w:bottom w:val="single" w:sz="4" w:space="0" w:color="auto"/>
              <w:right w:val="single" w:sz="4" w:space="0" w:color="auto"/>
            </w:tcBorders>
            <w:noWrap/>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38 084,63092</w:t>
            </w:r>
          </w:p>
        </w:tc>
      </w:tr>
    </w:tbl>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tbl>
      <w:tblPr>
        <w:tblW w:w="15280" w:type="dxa"/>
        <w:tblInd w:w="93" w:type="dxa"/>
        <w:tblLook w:val="0000"/>
      </w:tblPr>
      <w:tblGrid>
        <w:gridCol w:w="850"/>
        <w:gridCol w:w="6020"/>
        <w:gridCol w:w="1053"/>
        <w:gridCol w:w="1121"/>
        <w:gridCol w:w="1358"/>
        <w:gridCol w:w="1318"/>
        <w:gridCol w:w="1469"/>
        <w:gridCol w:w="2091"/>
      </w:tblGrid>
      <w:tr w:rsidR="007B314C" w:rsidRPr="000F3028" w:rsidTr="000F3028">
        <w:trPr>
          <w:trHeight w:val="330"/>
        </w:trPr>
        <w:tc>
          <w:tcPr>
            <w:tcW w:w="8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bookmarkStart w:id="2" w:name="RANGE!A1:G30"/>
            <w:bookmarkEnd w:id="2"/>
          </w:p>
        </w:tc>
        <w:tc>
          <w:tcPr>
            <w:tcW w:w="610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0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9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136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2800" w:type="dxa"/>
            <w:gridSpan w:val="2"/>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Приложение 3</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610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0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9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136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4940" w:type="dxa"/>
            <w:gridSpan w:val="3"/>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к решению Совета депутатов</w:t>
            </w:r>
          </w:p>
        </w:tc>
      </w:tr>
      <w:tr w:rsidR="007B314C" w:rsidRPr="000F3028" w:rsidTr="000F3028">
        <w:trPr>
          <w:trHeight w:val="330"/>
        </w:trPr>
        <w:tc>
          <w:tcPr>
            <w:tcW w:w="8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610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0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9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136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4940" w:type="dxa"/>
            <w:gridSpan w:val="3"/>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сельского поселения Сентябрьский</w:t>
            </w:r>
          </w:p>
        </w:tc>
      </w:tr>
      <w:tr w:rsidR="007B314C" w:rsidRPr="000F3028" w:rsidTr="000F3028">
        <w:trPr>
          <w:trHeight w:val="330"/>
        </w:trPr>
        <w:tc>
          <w:tcPr>
            <w:tcW w:w="8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610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0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9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136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2800" w:type="dxa"/>
            <w:gridSpan w:val="2"/>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от 08.10.2015 №125</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610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06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96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36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32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48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795"/>
        </w:trPr>
        <w:tc>
          <w:tcPr>
            <w:tcW w:w="13140" w:type="dxa"/>
            <w:gridSpan w:val="7"/>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nil"/>
              <w:bottom w:val="nil"/>
              <w:right w:val="nil"/>
            </w:tcBorders>
          </w:tcPr>
          <w:p w:rsidR="007B314C" w:rsidRPr="000F3028" w:rsidRDefault="007B314C" w:rsidP="000F3028">
            <w:pPr>
              <w:spacing w:after="0" w:line="240" w:lineRule="auto"/>
              <w:jc w:val="center"/>
              <w:rPr>
                <w:rFonts w:ascii="Times New Roman" w:hAnsi="Times New Roman"/>
                <w:sz w:val="20"/>
                <w:szCs w:val="20"/>
              </w:rPr>
            </w:pPr>
          </w:p>
        </w:tc>
        <w:tc>
          <w:tcPr>
            <w:tcW w:w="8120" w:type="dxa"/>
            <w:gridSpan w:val="3"/>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360"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320"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тыс.руб.</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1005"/>
        </w:trPr>
        <w:tc>
          <w:tcPr>
            <w:tcW w:w="86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п/п</w:t>
            </w:r>
          </w:p>
        </w:tc>
        <w:tc>
          <w:tcPr>
            <w:tcW w:w="610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Наименование</w:t>
            </w:r>
          </w:p>
        </w:tc>
        <w:tc>
          <w:tcPr>
            <w:tcW w:w="106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Раздел</w:t>
            </w:r>
          </w:p>
        </w:tc>
        <w:tc>
          <w:tcPr>
            <w:tcW w:w="96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Подраздел</w:t>
            </w:r>
          </w:p>
        </w:tc>
        <w:tc>
          <w:tcPr>
            <w:tcW w:w="136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Утверждено РСД от 17.09.15 №120</w:t>
            </w:r>
          </w:p>
        </w:tc>
        <w:tc>
          <w:tcPr>
            <w:tcW w:w="132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Отклонения</w:t>
            </w:r>
          </w:p>
        </w:tc>
        <w:tc>
          <w:tcPr>
            <w:tcW w:w="148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Уточнено</w:t>
            </w:r>
          </w:p>
        </w:tc>
        <w:tc>
          <w:tcPr>
            <w:tcW w:w="214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ОБЩЕГОСУДАРСТВЕННЫЕ ВОПРОСЫ</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01</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13 022,67817</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3 441,81200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16 464,49017</w:t>
            </w:r>
          </w:p>
        </w:tc>
        <w:tc>
          <w:tcPr>
            <w:tcW w:w="2140"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51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Функционирование высшего должностного лица муниципального образования</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1 345,00000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xml:space="preserve">300,00000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1 645,00000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Функционирование местных администраций</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5 708,09425</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color w:val="FF0000"/>
                <w:sz w:val="20"/>
                <w:szCs w:val="20"/>
              </w:rPr>
              <w:t xml:space="preserve">-82,79425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5 625,30000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Резервный фонд местной администрации</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11</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50,00000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50,00000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Другие общегосударственные вопросы</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13</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241,00000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241,00000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1.5</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МКУ "Управление по делам администрации"</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13</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5 678,58392</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xml:space="preserve">3 224,60625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8 903,19017</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НАЦИОНАЛЬНАЯ ОБОРОНА</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02</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81,00000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81,00000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2.1</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Мобилизационная и вневойсковая подготовка</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03</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81,00000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81,00000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51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03</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color w:val="000000"/>
                <w:sz w:val="20"/>
                <w:szCs w:val="20"/>
              </w:rPr>
            </w:pPr>
            <w:r w:rsidRPr="000F3028">
              <w:rPr>
                <w:rFonts w:ascii="Times New Roman" w:hAnsi="Times New Roman"/>
                <w:color w:val="000000"/>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25,00000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25,00000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705"/>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3.1</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20,00000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20,00000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138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3.2</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0F3028">
              <w:rPr>
                <w:rFonts w:ascii="Times New Roman" w:hAnsi="Times New Roman"/>
                <w:sz w:val="20"/>
                <w:szCs w:val="20"/>
              </w:rPr>
              <w:br/>
              <w:t>на территории муниципального образования</w:t>
            </w:r>
            <w:r w:rsidRPr="000F3028">
              <w:rPr>
                <w:rFonts w:ascii="Times New Roman" w:hAnsi="Times New Roman"/>
                <w:sz w:val="20"/>
                <w:szCs w:val="20"/>
              </w:rPr>
              <w:br/>
              <w:t>сельское поселение   Сентябрьский на 2015 - 2016  годы»</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5,00000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4</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НАЦИОНАЛЬНАЯ ЭКОНОМИКА</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04</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1 690,00000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40,00000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1 730,00000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4.1</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Дорожное хозяйство (дорожные фонды)</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09</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1 050,00000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1 050,00000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4.2</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Связь и информатика</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04</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10</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640,00000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xml:space="preserve">40,00000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680,00000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5</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ЖИЛИЩНО-КОММУНАЛЬНОЕ ХОЗЯЙСТВО</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05</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3 933,30648</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60,00000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3 993,30648</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5.1</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Жилищное хозяйство</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1 601,00000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1 601,00000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5.2</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Благоустройство</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05</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2 332,30648</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xml:space="preserve">60,00000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2 392,30648</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6</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ОБРАЗОВАНИЕ</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07</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39,75000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0,00000</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39,75000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6.1</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Молодежная политика и оздоровление детей</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07</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07</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39,75000</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39,75000</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color w:val="000000"/>
                <w:sz w:val="20"/>
                <w:szCs w:val="20"/>
              </w:rPr>
            </w:pPr>
          </w:p>
        </w:tc>
      </w:tr>
      <w:tr w:rsidR="007B314C" w:rsidRPr="000F3028" w:rsidTr="000F3028">
        <w:trPr>
          <w:trHeight w:val="765"/>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7</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14</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12 339,37427</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3 411,71000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15 751,08427</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7.1</w:t>
            </w:r>
          </w:p>
        </w:tc>
        <w:tc>
          <w:tcPr>
            <w:tcW w:w="61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Прочие межбюджетные трансферты общего характера</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14</w:t>
            </w:r>
          </w:p>
        </w:tc>
        <w:tc>
          <w:tcPr>
            <w:tcW w:w="9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03</w:t>
            </w:r>
          </w:p>
        </w:tc>
        <w:tc>
          <w:tcPr>
            <w:tcW w:w="136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12 339,37427</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xml:space="preserve">3 411,71000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15 751,08427</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6100" w:type="dxa"/>
            <w:tcBorders>
              <w:top w:val="nil"/>
              <w:left w:val="nil"/>
              <w:bottom w:val="single" w:sz="4" w:space="0" w:color="auto"/>
              <w:right w:val="single" w:sz="4" w:space="0" w:color="auto"/>
            </w:tcBorders>
          </w:tcPr>
          <w:p w:rsidR="007B314C" w:rsidRPr="000F3028" w:rsidRDefault="007B314C" w:rsidP="000F3028">
            <w:pPr>
              <w:spacing w:after="0" w:line="240" w:lineRule="auto"/>
              <w:rPr>
                <w:rFonts w:ascii="Times New Roman" w:hAnsi="Times New Roman"/>
                <w:b/>
                <w:bCs/>
                <w:sz w:val="20"/>
                <w:szCs w:val="20"/>
              </w:rPr>
            </w:pPr>
            <w:r w:rsidRPr="000F3028">
              <w:rPr>
                <w:rFonts w:ascii="Times New Roman" w:hAnsi="Times New Roman"/>
                <w:b/>
                <w:bCs/>
                <w:sz w:val="20"/>
                <w:szCs w:val="20"/>
              </w:rPr>
              <w:t>Итого:</w:t>
            </w:r>
          </w:p>
        </w:tc>
        <w:tc>
          <w:tcPr>
            <w:tcW w:w="1060" w:type="dxa"/>
            <w:tcBorders>
              <w:top w:val="nil"/>
              <w:left w:val="nil"/>
              <w:bottom w:val="single" w:sz="4" w:space="0" w:color="auto"/>
              <w:right w:val="single" w:sz="4" w:space="0" w:color="auto"/>
            </w:tcBorders>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96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b/>
                <w:bCs/>
                <w:sz w:val="20"/>
                <w:szCs w:val="20"/>
              </w:rPr>
            </w:pPr>
          </w:p>
        </w:tc>
        <w:tc>
          <w:tcPr>
            <w:tcW w:w="1360" w:type="dxa"/>
            <w:tcBorders>
              <w:top w:val="nil"/>
              <w:left w:val="single" w:sz="4" w:space="0" w:color="auto"/>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31 131,10892 </w:t>
            </w:r>
          </w:p>
        </w:tc>
        <w:tc>
          <w:tcPr>
            <w:tcW w:w="132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6 953,52200 </w:t>
            </w:r>
          </w:p>
        </w:tc>
        <w:tc>
          <w:tcPr>
            <w:tcW w:w="1480" w:type="dxa"/>
            <w:tcBorders>
              <w:top w:val="nil"/>
              <w:left w:val="nil"/>
              <w:bottom w:val="single" w:sz="4" w:space="0" w:color="auto"/>
              <w:right w:val="single" w:sz="4" w:space="0" w:color="auto"/>
            </w:tcBorders>
          </w:tcPr>
          <w:p w:rsidR="007B314C" w:rsidRPr="000F3028" w:rsidRDefault="007B314C" w:rsidP="000F3028">
            <w:pPr>
              <w:spacing w:after="0" w:line="240" w:lineRule="auto"/>
              <w:jc w:val="right"/>
              <w:rPr>
                <w:rFonts w:ascii="Times New Roman" w:hAnsi="Times New Roman"/>
                <w:b/>
                <w:bCs/>
                <w:sz w:val="20"/>
                <w:szCs w:val="20"/>
              </w:rPr>
            </w:pPr>
            <w:r w:rsidRPr="000F3028">
              <w:rPr>
                <w:rFonts w:ascii="Times New Roman" w:hAnsi="Times New Roman"/>
                <w:b/>
                <w:bCs/>
                <w:sz w:val="20"/>
                <w:szCs w:val="20"/>
              </w:rPr>
              <w:t xml:space="preserve">38 084,63092 </w:t>
            </w:r>
          </w:p>
        </w:tc>
        <w:tc>
          <w:tcPr>
            <w:tcW w:w="214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b/>
                <w:bCs/>
                <w:sz w:val="20"/>
                <w:szCs w:val="20"/>
              </w:rPr>
            </w:pPr>
          </w:p>
        </w:tc>
      </w:tr>
    </w:tbl>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tbl>
      <w:tblPr>
        <w:tblW w:w="19095" w:type="dxa"/>
        <w:tblInd w:w="93" w:type="dxa"/>
        <w:tblLayout w:type="fixed"/>
        <w:tblLook w:val="0000"/>
      </w:tblPr>
      <w:tblGrid>
        <w:gridCol w:w="1555"/>
        <w:gridCol w:w="80"/>
        <w:gridCol w:w="1553"/>
        <w:gridCol w:w="67"/>
        <w:gridCol w:w="2022"/>
        <w:gridCol w:w="1228"/>
        <w:gridCol w:w="1632"/>
        <w:gridCol w:w="1480"/>
        <w:gridCol w:w="1076"/>
        <w:gridCol w:w="1246"/>
        <w:gridCol w:w="1578"/>
        <w:gridCol w:w="1578"/>
        <w:gridCol w:w="1300"/>
        <w:gridCol w:w="960"/>
        <w:gridCol w:w="1740"/>
      </w:tblGrid>
      <w:tr w:rsidR="007B314C" w:rsidRPr="000F3028" w:rsidTr="000F3028">
        <w:trPr>
          <w:trHeight w:val="330"/>
        </w:trPr>
        <w:tc>
          <w:tcPr>
            <w:tcW w:w="1555"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3"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07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24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578"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578" w:type="dxa"/>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Приложение 4                   </w:t>
            </w:r>
          </w:p>
        </w:tc>
        <w:tc>
          <w:tcPr>
            <w:tcW w:w="13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1555"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3"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07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24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578"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2878" w:type="dxa"/>
            <w:gridSpan w:val="2"/>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к решению Совета депутатов</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1555"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3"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07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24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578"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2878" w:type="dxa"/>
            <w:gridSpan w:val="2"/>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сельского поселения Сентябрьский</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1555"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3"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07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246"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1578" w:type="dxa"/>
            <w:tcBorders>
              <w:top w:val="nil"/>
              <w:left w:val="nil"/>
              <w:bottom w:val="nil"/>
              <w:right w:val="nil"/>
            </w:tcBorders>
          </w:tcPr>
          <w:p w:rsidR="007B314C" w:rsidRPr="000F3028" w:rsidRDefault="007B314C" w:rsidP="000F3028">
            <w:pPr>
              <w:spacing w:after="0" w:line="240" w:lineRule="auto"/>
              <w:rPr>
                <w:rFonts w:ascii="Times New Roman" w:hAnsi="Times New Roman"/>
                <w:sz w:val="20"/>
                <w:szCs w:val="20"/>
              </w:rPr>
            </w:pPr>
          </w:p>
        </w:tc>
        <w:tc>
          <w:tcPr>
            <w:tcW w:w="2878" w:type="dxa"/>
            <w:gridSpan w:val="2"/>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от 08.10.2015 №125</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1555"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3"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3900" w:type="dxa"/>
            <w:gridSpan w:val="3"/>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578"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1300"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1555"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3"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076"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246"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578" w:type="dxa"/>
            <w:tcBorders>
              <w:top w:val="nil"/>
              <w:left w:val="nil"/>
              <w:bottom w:val="nil"/>
              <w:right w:val="nil"/>
            </w:tcBorders>
            <w:vAlign w:val="center"/>
          </w:tcPr>
          <w:p w:rsidR="007B314C" w:rsidRPr="000F3028" w:rsidRDefault="007B314C" w:rsidP="000F3028">
            <w:pPr>
              <w:spacing w:after="0" w:line="240" w:lineRule="auto"/>
              <w:jc w:val="center"/>
              <w:rPr>
                <w:rFonts w:ascii="Times New Roman" w:hAnsi="Times New Roman"/>
                <w:sz w:val="20"/>
                <w:szCs w:val="20"/>
              </w:rPr>
            </w:pPr>
          </w:p>
        </w:tc>
        <w:tc>
          <w:tcPr>
            <w:tcW w:w="1578" w:type="dxa"/>
            <w:tcBorders>
              <w:top w:val="nil"/>
              <w:left w:val="nil"/>
              <w:bottom w:val="nil"/>
              <w:right w:val="nil"/>
            </w:tcBorders>
            <w:vAlign w:val="center"/>
          </w:tcPr>
          <w:p w:rsidR="007B314C" w:rsidRPr="000F3028" w:rsidRDefault="007B314C" w:rsidP="000F3028">
            <w:pPr>
              <w:spacing w:after="0" w:line="240" w:lineRule="auto"/>
              <w:jc w:val="right"/>
              <w:rPr>
                <w:rFonts w:ascii="Times New Roman" w:hAnsi="Times New Roman"/>
                <w:sz w:val="20"/>
                <w:szCs w:val="20"/>
              </w:rPr>
            </w:pPr>
          </w:p>
        </w:tc>
        <w:tc>
          <w:tcPr>
            <w:tcW w:w="1300" w:type="dxa"/>
            <w:tcBorders>
              <w:top w:val="nil"/>
              <w:left w:val="nil"/>
              <w:bottom w:val="nil"/>
              <w:right w:val="nil"/>
            </w:tcBorders>
            <w:vAlign w:val="center"/>
          </w:tcPr>
          <w:p w:rsidR="007B314C" w:rsidRPr="000F3028" w:rsidRDefault="007B314C" w:rsidP="000F3028">
            <w:pPr>
              <w:spacing w:after="0" w:line="240" w:lineRule="auto"/>
              <w:jc w:val="right"/>
              <w:rPr>
                <w:rFonts w:ascii="Times New Roman" w:hAnsi="Times New Roman"/>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60"/>
        </w:trPr>
        <w:tc>
          <w:tcPr>
            <w:tcW w:w="16395" w:type="dxa"/>
            <w:gridSpan w:val="13"/>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Объем межбюджетных трансфертов бюджету муниципального образования сельское поселение Сентябрьский</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60"/>
        </w:trPr>
        <w:tc>
          <w:tcPr>
            <w:tcW w:w="16395" w:type="dxa"/>
            <w:gridSpan w:val="13"/>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из бюджета Нефтеюганского района на 2015 год</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45"/>
        </w:trPr>
        <w:tc>
          <w:tcPr>
            <w:tcW w:w="1635" w:type="dxa"/>
            <w:gridSpan w:val="2"/>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553"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228"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632"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sz w:val="20"/>
                <w:szCs w:val="20"/>
              </w:rPr>
            </w:pPr>
          </w:p>
        </w:tc>
        <w:tc>
          <w:tcPr>
            <w:tcW w:w="1076" w:type="dxa"/>
            <w:tcBorders>
              <w:top w:val="nil"/>
              <w:left w:val="nil"/>
              <w:bottom w:val="nil"/>
              <w:right w:val="nil"/>
            </w:tcBorders>
            <w:shd w:val="clear" w:color="auto" w:fill="FFFFFF"/>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246" w:type="dxa"/>
            <w:tcBorders>
              <w:top w:val="nil"/>
              <w:left w:val="nil"/>
              <w:bottom w:val="nil"/>
              <w:right w:val="nil"/>
            </w:tcBorders>
            <w:shd w:val="clear" w:color="auto" w:fill="FFFFFF"/>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78" w:type="dxa"/>
            <w:tcBorders>
              <w:top w:val="nil"/>
              <w:left w:val="nil"/>
              <w:bottom w:val="nil"/>
              <w:right w:val="nil"/>
            </w:tcBorders>
            <w:shd w:val="clear" w:color="auto" w:fill="FFFFFF"/>
            <w:noWrap/>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1578" w:type="dxa"/>
            <w:tcBorders>
              <w:top w:val="nil"/>
              <w:left w:val="nil"/>
              <w:bottom w:val="nil"/>
              <w:right w:val="nil"/>
            </w:tcBorders>
            <w:noWrap/>
            <w:vAlign w:val="center"/>
          </w:tcPr>
          <w:p w:rsidR="007B314C" w:rsidRPr="000F3028" w:rsidRDefault="007B314C" w:rsidP="000F3028">
            <w:pPr>
              <w:spacing w:after="0" w:line="240" w:lineRule="auto"/>
              <w:jc w:val="right"/>
              <w:rPr>
                <w:rFonts w:ascii="Times New Roman" w:hAnsi="Times New Roman"/>
                <w:sz w:val="20"/>
                <w:szCs w:val="20"/>
              </w:rPr>
            </w:pPr>
          </w:p>
        </w:tc>
        <w:tc>
          <w:tcPr>
            <w:tcW w:w="1300" w:type="dxa"/>
            <w:tcBorders>
              <w:top w:val="nil"/>
              <w:left w:val="nil"/>
              <w:bottom w:val="nil"/>
              <w:right w:val="nil"/>
            </w:tcBorders>
            <w:noWrap/>
            <w:vAlign w:val="center"/>
          </w:tcPr>
          <w:p w:rsidR="007B314C" w:rsidRPr="000F3028" w:rsidRDefault="007B314C" w:rsidP="000F3028">
            <w:pPr>
              <w:spacing w:after="0" w:line="240" w:lineRule="auto"/>
              <w:jc w:val="right"/>
              <w:rPr>
                <w:rFonts w:ascii="Times New Roman" w:hAnsi="Times New Roman"/>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15"/>
        </w:trPr>
        <w:tc>
          <w:tcPr>
            <w:tcW w:w="1635" w:type="dxa"/>
            <w:gridSpan w:val="2"/>
            <w:vMerge w:val="restart"/>
            <w:tcBorders>
              <w:top w:val="single" w:sz="8" w:space="0" w:color="auto"/>
              <w:left w:val="single" w:sz="8"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Наименование  поселения</w:t>
            </w:r>
          </w:p>
        </w:tc>
        <w:tc>
          <w:tcPr>
            <w:tcW w:w="14760" w:type="dxa"/>
            <w:gridSpan w:val="11"/>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Сумма на 2015 год </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15"/>
        </w:trPr>
        <w:tc>
          <w:tcPr>
            <w:tcW w:w="1635" w:type="dxa"/>
            <w:gridSpan w:val="2"/>
            <w:vMerge/>
            <w:tcBorders>
              <w:top w:val="single" w:sz="8" w:space="0" w:color="auto"/>
              <w:left w:val="single" w:sz="8"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620" w:type="dxa"/>
            <w:gridSpan w:val="2"/>
            <w:vMerge w:val="restart"/>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Всего межбюджетные трансферты</w:t>
            </w:r>
          </w:p>
        </w:tc>
        <w:tc>
          <w:tcPr>
            <w:tcW w:w="2022"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228"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8590" w:type="dxa"/>
            <w:gridSpan w:val="6"/>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межбюджетные трансферты</w:t>
            </w:r>
          </w:p>
        </w:tc>
        <w:tc>
          <w:tcPr>
            <w:tcW w:w="1300" w:type="dxa"/>
            <w:vMerge w:val="restart"/>
            <w:tcBorders>
              <w:top w:val="nil"/>
              <w:left w:val="single" w:sz="4" w:space="0" w:color="auto"/>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Иные межбюджетные трансферты</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15"/>
        </w:trPr>
        <w:tc>
          <w:tcPr>
            <w:tcW w:w="1635" w:type="dxa"/>
            <w:gridSpan w:val="2"/>
            <w:vMerge/>
            <w:tcBorders>
              <w:top w:val="single" w:sz="8" w:space="0" w:color="auto"/>
              <w:left w:val="single" w:sz="8"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2022" w:type="dxa"/>
            <w:vMerge w:val="restart"/>
            <w:tcBorders>
              <w:top w:val="nil"/>
              <w:left w:val="single" w:sz="4" w:space="0" w:color="auto"/>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Дотации на поддержку мер по обеспечению сбалансированности бюджета сельских поселений</w:t>
            </w:r>
          </w:p>
        </w:tc>
        <w:tc>
          <w:tcPr>
            <w:tcW w:w="1228" w:type="dxa"/>
            <w:vMerge w:val="restart"/>
            <w:tcBorders>
              <w:top w:val="nil"/>
              <w:left w:val="single" w:sz="4" w:space="0" w:color="auto"/>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Прочие дотации бюджетам сельских поселений</w:t>
            </w:r>
          </w:p>
        </w:tc>
        <w:tc>
          <w:tcPr>
            <w:tcW w:w="1632" w:type="dxa"/>
            <w:vMerge w:val="restart"/>
            <w:tcBorders>
              <w:top w:val="nil"/>
              <w:left w:val="single" w:sz="4" w:space="0" w:color="auto"/>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Дотации бюджетам сельских поселений на выравнивание бюджетной обеспеченности</w:t>
            </w:r>
          </w:p>
        </w:tc>
        <w:tc>
          <w:tcPr>
            <w:tcW w:w="5380" w:type="dxa"/>
            <w:gridSpan w:val="4"/>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в том числе:</w:t>
            </w:r>
          </w:p>
        </w:tc>
        <w:tc>
          <w:tcPr>
            <w:tcW w:w="1578" w:type="dxa"/>
            <w:vMerge w:val="restart"/>
            <w:tcBorders>
              <w:top w:val="nil"/>
              <w:left w:val="single" w:sz="4" w:space="0" w:color="auto"/>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300"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00"/>
        </w:trPr>
        <w:tc>
          <w:tcPr>
            <w:tcW w:w="1635" w:type="dxa"/>
            <w:gridSpan w:val="2"/>
            <w:vMerge/>
            <w:tcBorders>
              <w:top w:val="single" w:sz="8" w:space="0" w:color="auto"/>
              <w:left w:val="single" w:sz="8"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2022"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228"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632"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480" w:type="dxa"/>
            <w:vMerge w:val="restart"/>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1 часть дотации </w:t>
            </w:r>
            <w:r w:rsidRPr="000F3028">
              <w:rPr>
                <w:rFonts w:ascii="Times New Roman" w:hAnsi="Times New Roman"/>
                <w:sz w:val="20"/>
                <w:szCs w:val="20"/>
              </w:rPr>
              <w:t>(субвенция из районного фонда  финансовой поддержки поселений)</w:t>
            </w:r>
          </w:p>
        </w:tc>
        <w:tc>
          <w:tcPr>
            <w:tcW w:w="1076" w:type="dxa"/>
            <w:vMerge w:val="restart"/>
            <w:tcBorders>
              <w:top w:val="nil"/>
              <w:left w:val="single" w:sz="4" w:space="0" w:color="auto"/>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 часть дотации</w:t>
            </w:r>
          </w:p>
        </w:tc>
        <w:tc>
          <w:tcPr>
            <w:tcW w:w="2824" w:type="dxa"/>
            <w:gridSpan w:val="2"/>
            <w:tcBorders>
              <w:top w:val="single" w:sz="4" w:space="0" w:color="auto"/>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в том числе:</w:t>
            </w:r>
          </w:p>
        </w:tc>
        <w:tc>
          <w:tcPr>
            <w:tcW w:w="1578"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300"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2880"/>
        </w:trPr>
        <w:tc>
          <w:tcPr>
            <w:tcW w:w="1635" w:type="dxa"/>
            <w:gridSpan w:val="2"/>
            <w:vMerge/>
            <w:tcBorders>
              <w:top w:val="single" w:sz="8" w:space="0" w:color="auto"/>
              <w:left w:val="single" w:sz="8"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2022"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228"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632"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480"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076"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246" w:type="dxa"/>
            <w:tcBorders>
              <w:top w:val="nil"/>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Субсидия  из районного фонда финансовой поддержки поселений</w:t>
            </w:r>
          </w:p>
        </w:tc>
        <w:tc>
          <w:tcPr>
            <w:tcW w:w="1578" w:type="dxa"/>
            <w:tcBorders>
              <w:top w:val="nil"/>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578"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1300" w:type="dxa"/>
            <w:vMerge/>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b/>
                <w:bCs/>
                <w:sz w:val="20"/>
                <w:szCs w:val="20"/>
              </w:rPr>
            </w:pP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255"/>
        </w:trPr>
        <w:tc>
          <w:tcPr>
            <w:tcW w:w="1635" w:type="dxa"/>
            <w:gridSpan w:val="2"/>
            <w:tcBorders>
              <w:top w:val="nil"/>
              <w:left w:val="single" w:sz="8"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w:t>
            </w:r>
          </w:p>
        </w:tc>
        <w:tc>
          <w:tcPr>
            <w:tcW w:w="1620" w:type="dxa"/>
            <w:gridSpan w:val="2"/>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w:t>
            </w:r>
          </w:p>
        </w:tc>
        <w:tc>
          <w:tcPr>
            <w:tcW w:w="2022"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w:t>
            </w:r>
          </w:p>
        </w:tc>
        <w:tc>
          <w:tcPr>
            <w:tcW w:w="1228"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w:t>
            </w:r>
          </w:p>
        </w:tc>
        <w:tc>
          <w:tcPr>
            <w:tcW w:w="1632"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w:t>
            </w:r>
          </w:p>
        </w:tc>
        <w:tc>
          <w:tcPr>
            <w:tcW w:w="14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w:t>
            </w:r>
          </w:p>
        </w:tc>
        <w:tc>
          <w:tcPr>
            <w:tcW w:w="1076" w:type="dxa"/>
            <w:tcBorders>
              <w:top w:val="nil"/>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w:t>
            </w:r>
          </w:p>
        </w:tc>
        <w:tc>
          <w:tcPr>
            <w:tcW w:w="1246" w:type="dxa"/>
            <w:tcBorders>
              <w:top w:val="nil"/>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w:t>
            </w:r>
          </w:p>
        </w:tc>
        <w:tc>
          <w:tcPr>
            <w:tcW w:w="1578" w:type="dxa"/>
            <w:tcBorders>
              <w:top w:val="nil"/>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w:t>
            </w:r>
          </w:p>
        </w:tc>
        <w:tc>
          <w:tcPr>
            <w:tcW w:w="1578" w:type="dxa"/>
            <w:tcBorders>
              <w:top w:val="nil"/>
              <w:left w:val="nil"/>
              <w:bottom w:val="single" w:sz="4" w:space="0" w:color="auto"/>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w:t>
            </w:r>
          </w:p>
        </w:tc>
        <w:tc>
          <w:tcPr>
            <w:tcW w:w="1300" w:type="dxa"/>
            <w:tcBorders>
              <w:top w:val="nil"/>
              <w:left w:val="nil"/>
              <w:bottom w:val="single" w:sz="4" w:space="0" w:color="auto"/>
              <w:right w:val="single" w:sz="8"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9</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1080"/>
        </w:trPr>
        <w:tc>
          <w:tcPr>
            <w:tcW w:w="1635" w:type="dxa"/>
            <w:gridSpan w:val="2"/>
            <w:tcBorders>
              <w:top w:val="nil"/>
              <w:left w:val="single" w:sz="8" w:space="0" w:color="auto"/>
              <w:bottom w:val="nil"/>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городское поселение Сентябрьский</w:t>
            </w:r>
          </w:p>
        </w:tc>
        <w:tc>
          <w:tcPr>
            <w:tcW w:w="1620" w:type="dxa"/>
            <w:gridSpan w:val="2"/>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19 141,00000</w:t>
            </w:r>
          </w:p>
        </w:tc>
        <w:tc>
          <w:tcPr>
            <w:tcW w:w="2022" w:type="dxa"/>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12 734,30000</w:t>
            </w:r>
          </w:p>
        </w:tc>
        <w:tc>
          <w:tcPr>
            <w:tcW w:w="1228" w:type="dxa"/>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138,60000</w:t>
            </w:r>
          </w:p>
        </w:tc>
        <w:tc>
          <w:tcPr>
            <w:tcW w:w="1632" w:type="dxa"/>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5 036,10000</w:t>
            </w:r>
          </w:p>
        </w:tc>
        <w:tc>
          <w:tcPr>
            <w:tcW w:w="1480" w:type="dxa"/>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2 214,00000</w:t>
            </w:r>
          </w:p>
        </w:tc>
        <w:tc>
          <w:tcPr>
            <w:tcW w:w="1076" w:type="dxa"/>
            <w:tcBorders>
              <w:top w:val="nil"/>
              <w:left w:val="nil"/>
              <w:bottom w:val="nil"/>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2 822,10000</w:t>
            </w:r>
          </w:p>
        </w:tc>
        <w:tc>
          <w:tcPr>
            <w:tcW w:w="1246" w:type="dxa"/>
            <w:tcBorders>
              <w:top w:val="nil"/>
              <w:left w:val="nil"/>
              <w:bottom w:val="nil"/>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345,70000</w:t>
            </w:r>
          </w:p>
        </w:tc>
        <w:tc>
          <w:tcPr>
            <w:tcW w:w="1578" w:type="dxa"/>
            <w:tcBorders>
              <w:top w:val="nil"/>
              <w:left w:val="nil"/>
              <w:bottom w:val="nil"/>
              <w:right w:val="single" w:sz="4" w:space="0" w:color="auto"/>
            </w:tcBorders>
            <w:shd w:val="clear" w:color="auto" w:fill="FFFFFF"/>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2 476,40000</w:t>
            </w:r>
          </w:p>
        </w:tc>
        <w:tc>
          <w:tcPr>
            <w:tcW w:w="1578" w:type="dxa"/>
            <w:tcBorders>
              <w:top w:val="nil"/>
              <w:left w:val="nil"/>
              <w:bottom w:val="nil"/>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81,00000</w:t>
            </w:r>
          </w:p>
        </w:tc>
        <w:tc>
          <w:tcPr>
            <w:tcW w:w="1300" w:type="dxa"/>
            <w:tcBorders>
              <w:top w:val="nil"/>
              <w:left w:val="nil"/>
              <w:bottom w:val="nil"/>
              <w:right w:val="single" w:sz="8"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1 151,00000</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45"/>
        </w:trPr>
        <w:tc>
          <w:tcPr>
            <w:tcW w:w="1635" w:type="dxa"/>
            <w:gridSpan w:val="2"/>
            <w:tcBorders>
              <w:top w:val="single" w:sz="8" w:space="0" w:color="auto"/>
              <w:left w:val="single" w:sz="8" w:space="0" w:color="auto"/>
              <w:bottom w:val="single" w:sz="8"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Всего:</w:t>
            </w:r>
          </w:p>
        </w:tc>
        <w:tc>
          <w:tcPr>
            <w:tcW w:w="1620" w:type="dxa"/>
            <w:gridSpan w:val="2"/>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19 141,00000</w:t>
            </w:r>
          </w:p>
        </w:tc>
        <w:tc>
          <w:tcPr>
            <w:tcW w:w="2022"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12 734,30000</w:t>
            </w:r>
          </w:p>
        </w:tc>
        <w:tc>
          <w:tcPr>
            <w:tcW w:w="1228"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138,60000</w:t>
            </w:r>
          </w:p>
        </w:tc>
        <w:tc>
          <w:tcPr>
            <w:tcW w:w="1632"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5 036,10000</w:t>
            </w:r>
          </w:p>
        </w:tc>
        <w:tc>
          <w:tcPr>
            <w:tcW w:w="1480"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2 214,00000</w:t>
            </w:r>
          </w:p>
        </w:tc>
        <w:tc>
          <w:tcPr>
            <w:tcW w:w="1076"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2 822,10000</w:t>
            </w:r>
          </w:p>
        </w:tc>
        <w:tc>
          <w:tcPr>
            <w:tcW w:w="1246"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345,70000</w:t>
            </w:r>
          </w:p>
        </w:tc>
        <w:tc>
          <w:tcPr>
            <w:tcW w:w="1578"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2 476,40000</w:t>
            </w:r>
          </w:p>
        </w:tc>
        <w:tc>
          <w:tcPr>
            <w:tcW w:w="1578" w:type="dxa"/>
            <w:tcBorders>
              <w:top w:val="single" w:sz="8" w:space="0" w:color="auto"/>
              <w:left w:val="nil"/>
              <w:bottom w:val="single" w:sz="8" w:space="0" w:color="auto"/>
              <w:right w:val="single" w:sz="4"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81,00000</w:t>
            </w:r>
          </w:p>
        </w:tc>
        <w:tc>
          <w:tcPr>
            <w:tcW w:w="1300" w:type="dxa"/>
            <w:tcBorders>
              <w:top w:val="single" w:sz="8" w:space="0" w:color="auto"/>
              <w:left w:val="nil"/>
              <w:bottom w:val="single" w:sz="8" w:space="0" w:color="auto"/>
              <w:right w:val="single" w:sz="8" w:space="0" w:color="auto"/>
            </w:tcBorders>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1 151,00000</w:t>
            </w:r>
          </w:p>
        </w:tc>
        <w:tc>
          <w:tcPr>
            <w:tcW w:w="96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17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570"/>
        </w:trPr>
        <w:tc>
          <w:tcPr>
            <w:tcW w:w="3255" w:type="dxa"/>
            <w:gridSpan w:val="4"/>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b/>
                <w:bCs/>
                <w:sz w:val="20"/>
                <w:szCs w:val="20"/>
              </w:rPr>
            </w:pPr>
          </w:p>
        </w:tc>
        <w:tc>
          <w:tcPr>
            <w:tcW w:w="2022"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228"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632"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2556" w:type="dxa"/>
            <w:gridSpan w:val="2"/>
            <w:tcBorders>
              <w:top w:val="nil"/>
              <w:left w:val="nil"/>
              <w:bottom w:val="nil"/>
              <w:right w:val="nil"/>
            </w:tcBorders>
            <w:shd w:val="clear" w:color="auto" w:fill="FFFFFF"/>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246" w:type="dxa"/>
            <w:tcBorders>
              <w:top w:val="nil"/>
              <w:left w:val="nil"/>
              <w:bottom w:val="nil"/>
              <w:right w:val="nil"/>
            </w:tcBorders>
            <w:shd w:val="clear" w:color="auto" w:fill="FFFFFF"/>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78" w:type="dxa"/>
            <w:tcBorders>
              <w:top w:val="nil"/>
              <w:left w:val="nil"/>
              <w:bottom w:val="nil"/>
              <w:right w:val="nil"/>
            </w:tcBorders>
            <w:shd w:val="clear" w:color="auto" w:fill="FFFFFF"/>
            <w:noWrap/>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w:t>
            </w:r>
          </w:p>
        </w:tc>
        <w:tc>
          <w:tcPr>
            <w:tcW w:w="1578"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4000" w:type="dxa"/>
            <w:gridSpan w:val="3"/>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sz w:val="20"/>
                <w:szCs w:val="20"/>
              </w:rPr>
            </w:pPr>
          </w:p>
        </w:tc>
      </w:tr>
      <w:tr w:rsidR="007B314C" w:rsidRPr="000F3028" w:rsidTr="000F3028">
        <w:trPr>
          <w:trHeight w:val="330"/>
        </w:trPr>
        <w:tc>
          <w:tcPr>
            <w:tcW w:w="1555" w:type="dxa"/>
            <w:tcBorders>
              <w:top w:val="nil"/>
              <w:left w:val="nil"/>
              <w:bottom w:val="nil"/>
              <w:right w:val="nil"/>
            </w:tcBorders>
            <w:vAlign w:val="center"/>
          </w:tcPr>
          <w:p w:rsidR="007B314C" w:rsidRPr="000F3028" w:rsidRDefault="007B314C" w:rsidP="000F3028">
            <w:pPr>
              <w:spacing w:after="0" w:line="240" w:lineRule="auto"/>
              <w:rPr>
                <w:rFonts w:ascii="Times New Roman" w:hAnsi="Times New Roman"/>
                <w:b/>
                <w:bCs/>
                <w:sz w:val="20"/>
                <w:szCs w:val="20"/>
              </w:rPr>
            </w:pPr>
          </w:p>
        </w:tc>
        <w:tc>
          <w:tcPr>
            <w:tcW w:w="1700" w:type="dxa"/>
            <w:gridSpan w:val="3"/>
            <w:tcBorders>
              <w:top w:val="nil"/>
              <w:left w:val="nil"/>
              <w:bottom w:val="nil"/>
              <w:right w:val="nil"/>
            </w:tcBorders>
            <w:noWrap/>
            <w:vAlign w:val="center"/>
          </w:tcPr>
          <w:p w:rsidR="007B314C" w:rsidRPr="000F3028" w:rsidRDefault="007B314C" w:rsidP="000F3028">
            <w:pPr>
              <w:spacing w:after="0" w:line="240" w:lineRule="auto"/>
              <w:rPr>
                <w:rFonts w:ascii="Times New Roman" w:hAnsi="Times New Roman"/>
                <w:b/>
                <w:bCs/>
                <w:sz w:val="20"/>
                <w:szCs w:val="20"/>
              </w:rPr>
            </w:pPr>
          </w:p>
        </w:tc>
        <w:tc>
          <w:tcPr>
            <w:tcW w:w="2022"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228"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632"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2556" w:type="dxa"/>
            <w:gridSpan w:val="2"/>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246"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578"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1578" w:type="dxa"/>
            <w:tcBorders>
              <w:top w:val="nil"/>
              <w:left w:val="nil"/>
              <w:bottom w:val="nil"/>
              <w:right w:val="nil"/>
            </w:tcBorders>
            <w:noWrap/>
            <w:vAlign w:val="center"/>
          </w:tcPr>
          <w:p w:rsidR="007B314C" w:rsidRPr="000F3028" w:rsidRDefault="007B314C" w:rsidP="000F3028">
            <w:pPr>
              <w:spacing w:after="0" w:line="240" w:lineRule="auto"/>
              <w:jc w:val="center"/>
              <w:rPr>
                <w:rFonts w:ascii="Times New Roman" w:hAnsi="Times New Roman"/>
                <w:b/>
                <w:bCs/>
                <w:sz w:val="20"/>
                <w:szCs w:val="20"/>
              </w:rPr>
            </w:pPr>
          </w:p>
        </w:tc>
        <w:tc>
          <w:tcPr>
            <w:tcW w:w="4000" w:type="dxa"/>
            <w:gridSpan w:val="3"/>
            <w:tcBorders>
              <w:top w:val="nil"/>
              <w:left w:val="nil"/>
              <w:bottom w:val="nil"/>
              <w:right w:val="nil"/>
            </w:tcBorders>
            <w:noWrap/>
            <w:vAlign w:val="bottom"/>
          </w:tcPr>
          <w:p w:rsidR="007B314C" w:rsidRPr="000F3028" w:rsidRDefault="007B314C" w:rsidP="000F3028">
            <w:pPr>
              <w:spacing w:after="0" w:line="240" w:lineRule="auto"/>
              <w:jc w:val="center"/>
              <w:rPr>
                <w:rFonts w:ascii="Times New Roman" w:hAnsi="Times New Roman"/>
                <w:sz w:val="20"/>
                <w:szCs w:val="20"/>
              </w:rPr>
            </w:pPr>
          </w:p>
        </w:tc>
      </w:tr>
    </w:tbl>
    <w:p w:rsidR="007B314C" w:rsidRDefault="007B314C" w:rsidP="003262D1">
      <w:pPr>
        <w:spacing w:after="0" w:line="240" w:lineRule="auto"/>
        <w:jc w:val="center"/>
        <w:rPr>
          <w:rFonts w:ascii="Times New Roman" w:hAnsi="Times New Roman"/>
          <w:b/>
          <w:sz w:val="20"/>
          <w:szCs w:val="20"/>
        </w:rPr>
      </w:pPr>
    </w:p>
    <w:tbl>
      <w:tblPr>
        <w:tblW w:w="13920" w:type="dxa"/>
        <w:tblInd w:w="93" w:type="dxa"/>
        <w:tblLook w:val="0000"/>
      </w:tblPr>
      <w:tblGrid>
        <w:gridCol w:w="840"/>
        <w:gridCol w:w="8080"/>
        <w:gridCol w:w="2800"/>
        <w:gridCol w:w="2200"/>
      </w:tblGrid>
      <w:tr w:rsidR="007B314C" w:rsidRPr="000F3028" w:rsidTr="000F3028">
        <w:trPr>
          <w:trHeight w:val="330"/>
        </w:trPr>
        <w:tc>
          <w:tcPr>
            <w:tcW w:w="8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bookmarkStart w:id="3" w:name="RANGE!A1:D20"/>
            <w:bookmarkEnd w:id="3"/>
          </w:p>
        </w:tc>
        <w:tc>
          <w:tcPr>
            <w:tcW w:w="80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2800" w:type="dxa"/>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Приложение 5</w:t>
            </w:r>
          </w:p>
        </w:tc>
        <w:tc>
          <w:tcPr>
            <w:tcW w:w="220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r>
      <w:tr w:rsidR="007B314C" w:rsidRPr="000F3028" w:rsidTr="000F3028">
        <w:trPr>
          <w:trHeight w:val="330"/>
        </w:trPr>
        <w:tc>
          <w:tcPr>
            <w:tcW w:w="8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5000" w:type="dxa"/>
            <w:gridSpan w:val="2"/>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к решению Совета депутатов</w:t>
            </w:r>
          </w:p>
        </w:tc>
      </w:tr>
      <w:tr w:rsidR="007B314C" w:rsidRPr="000F3028" w:rsidTr="000F3028">
        <w:trPr>
          <w:trHeight w:val="330"/>
        </w:trPr>
        <w:tc>
          <w:tcPr>
            <w:tcW w:w="8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nil"/>
              <w:right w:val="nil"/>
            </w:tcBorders>
            <w:shd w:val="clear" w:color="auto" w:fill="FFFFFF"/>
            <w:noWrap/>
            <w:vAlign w:val="bottom"/>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5000" w:type="dxa"/>
            <w:gridSpan w:val="2"/>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сельского поселения Сентябрьский</w:t>
            </w:r>
          </w:p>
        </w:tc>
      </w:tr>
      <w:tr w:rsidR="007B314C" w:rsidRPr="000F3028" w:rsidTr="000F3028">
        <w:trPr>
          <w:trHeight w:val="330"/>
        </w:trPr>
        <w:tc>
          <w:tcPr>
            <w:tcW w:w="840" w:type="dxa"/>
            <w:tcBorders>
              <w:top w:val="nil"/>
              <w:left w:val="nil"/>
              <w:bottom w:val="nil"/>
              <w:right w:val="nil"/>
            </w:tcBorders>
            <w:noWrap/>
            <w:vAlign w:val="bottom"/>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nil"/>
              <w:right w:val="nil"/>
            </w:tcBorders>
            <w:shd w:val="clear" w:color="auto" w:fill="FFFFFF"/>
            <w:noWrap/>
            <w:vAlign w:val="bottom"/>
          </w:tcPr>
          <w:p w:rsidR="007B314C" w:rsidRPr="000F3028" w:rsidRDefault="007B314C" w:rsidP="000F3028">
            <w:pPr>
              <w:spacing w:after="0" w:line="240" w:lineRule="auto"/>
              <w:jc w:val="right"/>
              <w:rPr>
                <w:rFonts w:ascii="Times New Roman" w:hAnsi="Times New Roman"/>
                <w:sz w:val="20"/>
                <w:szCs w:val="20"/>
              </w:rPr>
            </w:pPr>
            <w:r w:rsidRPr="000F3028">
              <w:rPr>
                <w:rFonts w:ascii="Times New Roman" w:hAnsi="Times New Roman"/>
                <w:sz w:val="20"/>
                <w:szCs w:val="20"/>
              </w:rPr>
              <w:t> </w:t>
            </w:r>
          </w:p>
        </w:tc>
        <w:tc>
          <w:tcPr>
            <w:tcW w:w="5000" w:type="dxa"/>
            <w:gridSpan w:val="2"/>
            <w:tcBorders>
              <w:top w:val="nil"/>
              <w:left w:val="nil"/>
              <w:bottom w:val="nil"/>
              <w:right w:val="nil"/>
            </w:tcBorders>
            <w:vAlign w:val="bottom"/>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от 08.10.2015 №125 </w:t>
            </w:r>
          </w:p>
        </w:tc>
      </w:tr>
      <w:tr w:rsidR="007B314C" w:rsidRPr="000F3028" w:rsidTr="000F3028">
        <w:trPr>
          <w:trHeight w:val="1005"/>
        </w:trPr>
        <w:tc>
          <w:tcPr>
            <w:tcW w:w="13920" w:type="dxa"/>
            <w:gridSpan w:val="4"/>
            <w:tcBorders>
              <w:top w:val="nil"/>
              <w:left w:val="nil"/>
              <w:bottom w:val="nil"/>
              <w:right w:val="nil"/>
            </w:tcBorders>
            <w:shd w:val="clear" w:color="auto" w:fill="FFFFFF"/>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 xml:space="preserve">Объем </w:t>
            </w:r>
            <w:r w:rsidRPr="000F3028">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0F3028">
              <w:rPr>
                <w:rFonts w:ascii="Times New Roman" w:hAnsi="Times New Roman"/>
                <w:b/>
                <w:bCs/>
                <w:sz w:val="20"/>
                <w:szCs w:val="20"/>
              </w:rPr>
              <w:br/>
              <w:t>бюджету Нефтеюганского района из бюджета сельского поселения Сентябрьский</w:t>
            </w:r>
          </w:p>
        </w:tc>
      </w:tr>
      <w:tr w:rsidR="007B314C" w:rsidRPr="000F3028" w:rsidTr="000F3028">
        <w:trPr>
          <w:trHeight w:val="345"/>
        </w:trPr>
        <w:tc>
          <w:tcPr>
            <w:tcW w:w="13920" w:type="dxa"/>
            <w:gridSpan w:val="4"/>
            <w:tcBorders>
              <w:top w:val="nil"/>
              <w:left w:val="nil"/>
              <w:bottom w:val="nil"/>
              <w:right w:val="nil"/>
            </w:tcBorders>
            <w:shd w:val="clear" w:color="auto" w:fill="FFFFFF"/>
            <w:vAlign w:val="bottom"/>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на 2015 год</w:t>
            </w:r>
          </w:p>
        </w:tc>
      </w:tr>
      <w:tr w:rsidR="007B314C" w:rsidRPr="000F3028" w:rsidTr="000F3028">
        <w:trPr>
          <w:trHeight w:val="2640"/>
        </w:trPr>
        <w:tc>
          <w:tcPr>
            <w:tcW w:w="840" w:type="dxa"/>
            <w:tcBorders>
              <w:top w:val="single" w:sz="4" w:space="0" w:color="auto"/>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w:t>
            </w:r>
          </w:p>
        </w:tc>
        <w:tc>
          <w:tcPr>
            <w:tcW w:w="808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xml:space="preserve">Наименование вопроса местного значения, по которому передаются полномочия </w:t>
            </w:r>
          </w:p>
        </w:tc>
        <w:tc>
          <w:tcPr>
            <w:tcW w:w="280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Объем межбюджетных трансфертов (тыс. руб.)</w:t>
            </w:r>
          </w:p>
        </w:tc>
        <w:tc>
          <w:tcPr>
            <w:tcW w:w="2200" w:type="dxa"/>
            <w:tcBorders>
              <w:top w:val="single" w:sz="4" w:space="0" w:color="auto"/>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Предельная штатная численность работников органов местного самоуправления</w:t>
            </w:r>
          </w:p>
        </w:tc>
      </w:tr>
      <w:tr w:rsidR="007B314C" w:rsidRPr="000F3028" w:rsidTr="000F3028">
        <w:trPr>
          <w:trHeight w:val="330"/>
        </w:trPr>
        <w:tc>
          <w:tcPr>
            <w:tcW w:w="840" w:type="dxa"/>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Осуществление муниципального жилищного контроля</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59,10000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0,07</w:t>
            </w:r>
          </w:p>
        </w:tc>
      </w:tr>
      <w:tr w:rsidR="007B314C" w:rsidRPr="000F3028" w:rsidTr="000F3028">
        <w:trPr>
          <w:trHeight w:val="1530"/>
        </w:trPr>
        <w:tc>
          <w:tcPr>
            <w:tcW w:w="840" w:type="dxa"/>
            <w:vMerge w:val="restart"/>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130,20000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2295"/>
        </w:trPr>
        <w:tc>
          <w:tcPr>
            <w:tcW w:w="840" w:type="dxa"/>
            <w:vMerge/>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целях реализации МП "Развитие жилищно-коммунального комплекса и повышение энергетической эффективности в муниципальном образовании Нефтеюганский район на 2014-2020 годы"</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75,12827</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765"/>
        </w:trPr>
        <w:tc>
          <w:tcPr>
            <w:tcW w:w="840" w:type="dxa"/>
            <w:vMerge/>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Организация содержания муниципального жилищного фонда, создание условий для жилищного строительства</w:t>
            </w:r>
            <w:r w:rsidRPr="000F3028">
              <w:rPr>
                <w:rFonts w:ascii="Times New Roman" w:hAnsi="Times New Roman"/>
                <w:color w:val="FF0000"/>
                <w:sz w:val="20"/>
                <w:szCs w:val="20"/>
              </w:rPr>
              <w:t xml:space="preserve"> </w:t>
            </w:r>
            <w:r w:rsidRPr="000F3028">
              <w:rPr>
                <w:rFonts w:ascii="Times New Roman" w:hAnsi="Times New Roman"/>
                <w:sz w:val="20"/>
                <w:szCs w:val="20"/>
              </w:rPr>
              <w:t>в соответствии с подписанным регламентом с уполномоченным органом администрации Нефтеюганского района</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247,55000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510"/>
        </w:trPr>
        <w:tc>
          <w:tcPr>
            <w:tcW w:w="840" w:type="dxa"/>
            <w:vMerge/>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Создание, содержание и организация деятельности аварийно-спасательных служб (или) аварийно-спасательных формирований на территории поселения</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420,80000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510"/>
        </w:trPr>
        <w:tc>
          <w:tcPr>
            <w:tcW w:w="840" w:type="dxa"/>
            <w:vMerge w:val="restart"/>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999,16000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510"/>
        </w:trPr>
        <w:tc>
          <w:tcPr>
            <w:tcW w:w="840" w:type="dxa"/>
            <w:vMerge/>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single" w:sz="4" w:space="0" w:color="auto"/>
              <w:right w:val="single" w:sz="4" w:space="0" w:color="auto"/>
            </w:tcBorders>
            <w:shd w:val="clear" w:color="auto" w:fill="FFFFFF"/>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Создание условий для организации досуга и обеспечения жителей поселения услугами организации культуры</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8 762,22431</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765"/>
        </w:trPr>
        <w:tc>
          <w:tcPr>
            <w:tcW w:w="840" w:type="dxa"/>
            <w:vMerge/>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single" w:sz="4" w:space="0" w:color="auto"/>
              <w:right w:val="single" w:sz="4" w:space="0" w:color="auto"/>
            </w:tcBorders>
            <w:shd w:val="clear" w:color="auto" w:fill="FFFFFF"/>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 xml:space="preserve">Обеспечение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1 345,44569</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765"/>
        </w:trPr>
        <w:tc>
          <w:tcPr>
            <w:tcW w:w="840" w:type="dxa"/>
            <w:vMerge/>
            <w:tcBorders>
              <w:top w:val="nil"/>
              <w:left w:val="single" w:sz="4" w:space="0" w:color="auto"/>
              <w:bottom w:val="single" w:sz="4" w:space="0" w:color="000000"/>
              <w:right w:val="single" w:sz="4" w:space="0" w:color="auto"/>
            </w:tcBorders>
            <w:vAlign w:val="center"/>
          </w:tcPr>
          <w:p w:rsidR="007B314C" w:rsidRPr="000F3028" w:rsidRDefault="007B314C" w:rsidP="000F3028">
            <w:pPr>
              <w:spacing w:after="0" w:line="240" w:lineRule="auto"/>
              <w:rPr>
                <w:rFonts w:ascii="Times New Roman" w:hAnsi="Times New Roman"/>
                <w:sz w:val="20"/>
                <w:szCs w:val="20"/>
              </w:rPr>
            </w:pPr>
          </w:p>
        </w:tc>
        <w:tc>
          <w:tcPr>
            <w:tcW w:w="8080" w:type="dxa"/>
            <w:tcBorders>
              <w:top w:val="nil"/>
              <w:left w:val="nil"/>
              <w:bottom w:val="single" w:sz="4" w:space="0" w:color="auto"/>
              <w:right w:val="single" w:sz="4" w:space="0" w:color="auto"/>
            </w:tcBorders>
            <w:shd w:val="clear" w:color="auto" w:fill="FFFFFF"/>
          </w:tcPr>
          <w:p w:rsidR="007B314C" w:rsidRPr="000F3028" w:rsidRDefault="007B314C" w:rsidP="000F3028">
            <w:pPr>
              <w:spacing w:after="0" w:line="240" w:lineRule="auto"/>
              <w:rPr>
                <w:rFonts w:ascii="Times New Roman" w:hAnsi="Times New Roman"/>
                <w:sz w:val="20"/>
                <w:szCs w:val="20"/>
              </w:rPr>
            </w:pPr>
            <w:r w:rsidRPr="000F3028">
              <w:rPr>
                <w:rFonts w:ascii="Times New Roman" w:hAnsi="Times New Roman"/>
                <w:sz w:val="20"/>
                <w:szCs w:val="20"/>
              </w:rPr>
              <w:t>Обеспечение условий для развития на территориии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3 438,58000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r>
      <w:tr w:rsidR="007B314C" w:rsidRPr="000F3028" w:rsidTr="000F3028">
        <w:trPr>
          <w:trHeight w:val="4365"/>
        </w:trPr>
        <w:tc>
          <w:tcPr>
            <w:tcW w:w="840" w:type="dxa"/>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4</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Подготовка на основе генерального плана поселения документации по планировке территории для вынесения на публичные слушания и утверждения Советом депутатов поселения, выдача градостроительных планов земельных участков,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проекта местных нормативов градостроительного проектирования поселения для утверждения Советом депутатов поселения</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122,00000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0,1</w:t>
            </w:r>
          </w:p>
        </w:tc>
      </w:tr>
      <w:tr w:rsidR="007B314C" w:rsidRPr="000F3028" w:rsidTr="000F3028">
        <w:trPr>
          <w:trHeight w:val="1140"/>
        </w:trPr>
        <w:tc>
          <w:tcPr>
            <w:tcW w:w="840" w:type="dxa"/>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5</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130,00000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0,22</w:t>
            </w:r>
          </w:p>
        </w:tc>
      </w:tr>
      <w:tr w:rsidR="007B314C" w:rsidRPr="000F3028" w:rsidTr="000F3028">
        <w:trPr>
          <w:trHeight w:val="1140"/>
        </w:trPr>
        <w:tc>
          <w:tcPr>
            <w:tcW w:w="840" w:type="dxa"/>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6</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Отдельные полномочия по исполнение бюджета поселения и осуществление контроля за его исполнением, в соответствии с подписанным регламентом</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10,33600</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0,02</w:t>
            </w:r>
          </w:p>
        </w:tc>
      </w:tr>
      <w:tr w:rsidR="007B314C" w:rsidRPr="000F3028" w:rsidTr="000F3028">
        <w:trPr>
          <w:trHeight w:val="330"/>
        </w:trPr>
        <w:tc>
          <w:tcPr>
            <w:tcW w:w="840" w:type="dxa"/>
            <w:tcBorders>
              <w:top w:val="nil"/>
              <w:left w:val="single" w:sz="4" w:space="0" w:color="auto"/>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sz w:val="20"/>
                <w:szCs w:val="20"/>
              </w:rPr>
            </w:pPr>
            <w:r w:rsidRPr="000F3028">
              <w:rPr>
                <w:rFonts w:ascii="Times New Roman" w:hAnsi="Times New Roman"/>
                <w:sz w:val="20"/>
                <w:szCs w:val="20"/>
              </w:rPr>
              <w:t> </w:t>
            </w:r>
          </w:p>
        </w:tc>
        <w:tc>
          <w:tcPr>
            <w:tcW w:w="808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both"/>
              <w:rPr>
                <w:rFonts w:ascii="Times New Roman" w:hAnsi="Times New Roman"/>
                <w:sz w:val="20"/>
                <w:szCs w:val="20"/>
              </w:rPr>
            </w:pPr>
            <w:r w:rsidRPr="000F3028">
              <w:rPr>
                <w:rFonts w:ascii="Times New Roman" w:hAnsi="Times New Roman"/>
                <w:sz w:val="20"/>
                <w:szCs w:val="20"/>
              </w:rPr>
              <w:t>Всего:</w:t>
            </w:r>
          </w:p>
        </w:tc>
        <w:tc>
          <w:tcPr>
            <w:tcW w:w="28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15 740,52427</w:t>
            </w:r>
          </w:p>
        </w:tc>
        <w:tc>
          <w:tcPr>
            <w:tcW w:w="2200" w:type="dxa"/>
            <w:tcBorders>
              <w:top w:val="nil"/>
              <w:left w:val="nil"/>
              <w:bottom w:val="single" w:sz="4" w:space="0" w:color="auto"/>
              <w:right w:val="single" w:sz="4" w:space="0" w:color="auto"/>
            </w:tcBorders>
            <w:vAlign w:val="center"/>
          </w:tcPr>
          <w:p w:rsidR="007B314C" w:rsidRPr="000F3028" w:rsidRDefault="007B314C" w:rsidP="000F3028">
            <w:pPr>
              <w:spacing w:after="0" w:line="240" w:lineRule="auto"/>
              <w:jc w:val="center"/>
              <w:rPr>
                <w:rFonts w:ascii="Times New Roman" w:hAnsi="Times New Roman"/>
                <w:b/>
                <w:bCs/>
                <w:sz w:val="20"/>
                <w:szCs w:val="20"/>
              </w:rPr>
            </w:pPr>
            <w:r w:rsidRPr="000F3028">
              <w:rPr>
                <w:rFonts w:ascii="Times New Roman" w:hAnsi="Times New Roman"/>
                <w:b/>
                <w:bCs/>
                <w:sz w:val="20"/>
                <w:szCs w:val="20"/>
              </w:rPr>
              <w:t>0,410</w:t>
            </w:r>
          </w:p>
        </w:tc>
      </w:tr>
    </w:tbl>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tbl>
      <w:tblPr>
        <w:tblW w:w="15315" w:type="dxa"/>
        <w:tblInd w:w="93" w:type="dxa"/>
        <w:tblLayout w:type="fixed"/>
        <w:tblLook w:val="0000"/>
      </w:tblPr>
      <w:tblGrid>
        <w:gridCol w:w="766"/>
        <w:gridCol w:w="4120"/>
        <w:gridCol w:w="169"/>
        <w:gridCol w:w="930"/>
        <w:gridCol w:w="450"/>
        <w:gridCol w:w="240"/>
        <w:gridCol w:w="676"/>
        <w:gridCol w:w="404"/>
        <w:gridCol w:w="656"/>
        <w:gridCol w:w="424"/>
        <w:gridCol w:w="461"/>
        <w:gridCol w:w="619"/>
        <w:gridCol w:w="679"/>
        <w:gridCol w:w="1121"/>
        <w:gridCol w:w="153"/>
        <w:gridCol w:w="1467"/>
        <w:gridCol w:w="1980"/>
      </w:tblGrid>
      <w:tr w:rsidR="007B314C" w:rsidRPr="00C66BD4" w:rsidTr="00C66BD4">
        <w:trPr>
          <w:trHeight w:val="300"/>
        </w:trPr>
        <w:tc>
          <w:tcPr>
            <w:tcW w:w="766"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12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99"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366" w:type="dxa"/>
            <w:gridSpan w:val="3"/>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945" w:type="dxa"/>
            <w:gridSpan w:val="4"/>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298"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Приложение 6</w:t>
            </w:r>
          </w:p>
        </w:tc>
        <w:tc>
          <w:tcPr>
            <w:tcW w:w="1274"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3447"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r>
      <w:tr w:rsidR="007B314C" w:rsidRPr="00C66BD4" w:rsidTr="00C66BD4">
        <w:trPr>
          <w:trHeight w:val="345"/>
        </w:trPr>
        <w:tc>
          <w:tcPr>
            <w:tcW w:w="766"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12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99"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366" w:type="dxa"/>
            <w:gridSpan w:val="3"/>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945" w:type="dxa"/>
            <w:gridSpan w:val="4"/>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2572" w:type="dxa"/>
            <w:gridSpan w:val="4"/>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к решению Совета депутатов</w:t>
            </w:r>
          </w:p>
        </w:tc>
        <w:tc>
          <w:tcPr>
            <w:tcW w:w="3447"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r>
      <w:tr w:rsidR="007B314C" w:rsidRPr="00C66BD4" w:rsidTr="00C66BD4">
        <w:trPr>
          <w:trHeight w:val="345"/>
        </w:trPr>
        <w:tc>
          <w:tcPr>
            <w:tcW w:w="766"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12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99"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5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916"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60"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885"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2572" w:type="dxa"/>
            <w:gridSpan w:val="4"/>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сельского поселения Сентябрьский</w:t>
            </w:r>
          </w:p>
        </w:tc>
        <w:tc>
          <w:tcPr>
            <w:tcW w:w="3447"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r>
      <w:tr w:rsidR="007B314C" w:rsidRPr="00C66BD4" w:rsidTr="00C66BD4">
        <w:trPr>
          <w:trHeight w:val="315"/>
        </w:trPr>
        <w:tc>
          <w:tcPr>
            <w:tcW w:w="766" w:type="dxa"/>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p>
        </w:tc>
        <w:tc>
          <w:tcPr>
            <w:tcW w:w="4120" w:type="dxa"/>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p>
        </w:tc>
        <w:tc>
          <w:tcPr>
            <w:tcW w:w="1099" w:type="dxa"/>
            <w:gridSpan w:val="2"/>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p>
        </w:tc>
        <w:tc>
          <w:tcPr>
            <w:tcW w:w="1366" w:type="dxa"/>
            <w:gridSpan w:val="3"/>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p>
        </w:tc>
        <w:tc>
          <w:tcPr>
            <w:tcW w:w="1945" w:type="dxa"/>
            <w:gridSpan w:val="4"/>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p>
        </w:tc>
        <w:tc>
          <w:tcPr>
            <w:tcW w:w="2572" w:type="dxa"/>
            <w:gridSpan w:val="4"/>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от 08.10.2015 №125</w:t>
            </w:r>
          </w:p>
        </w:tc>
        <w:tc>
          <w:tcPr>
            <w:tcW w:w="3447" w:type="dxa"/>
            <w:gridSpan w:val="2"/>
            <w:tcBorders>
              <w:top w:val="nil"/>
              <w:left w:val="nil"/>
              <w:bottom w:val="nil"/>
              <w:right w:val="nil"/>
            </w:tcBorders>
          </w:tcPr>
          <w:p w:rsidR="007B314C" w:rsidRPr="00C66BD4" w:rsidRDefault="007B314C" w:rsidP="00C66BD4">
            <w:pPr>
              <w:spacing w:after="0" w:line="240" w:lineRule="auto"/>
              <w:rPr>
                <w:rFonts w:ascii="Times New Roman" w:hAnsi="Times New Roman"/>
                <w:sz w:val="20"/>
                <w:szCs w:val="20"/>
              </w:rPr>
            </w:pPr>
          </w:p>
        </w:tc>
      </w:tr>
      <w:tr w:rsidR="007B314C" w:rsidRPr="00C66BD4" w:rsidTr="00C66BD4">
        <w:trPr>
          <w:trHeight w:val="270"/>
        </w:trPr>
        <w:tc>
          <w:tcPr>
            <w:tcW w:w="766"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12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99"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5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916"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60"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885"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298"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274"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3447"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r>
      <w:tr w:rsidR="007B314C" w:rsidRPr="00C66BD4" w:rsidTr="00C66BD4">
        <w:trPr>
          <w:trHeight w:val="330"/>
        </w:trPr>
        <w:tc>
          <w:tcPr>
            <w:tcW w:w="15315" w:type="dxa"/>
            <w:gridSpan w:val="17"/>
            <w:tcBorders>
              <w:top w:val="nil"/>
              <w:left w:val="nil"/>
              <w:bottom w:val="nil"/>
              <w:right w:val="nil"/>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Ведомственная структура расходов  бюджета сельского поселения Сентябрьский на 2015 год</w:t>
            </w:r>
          </w:p>
        </w:tc>
      </w:tr>
      <w:tr w:rsidR="007B314C" w:rsidRPr="00C66BD4" w:rsidTr="00C66BD4">
        <w:trPr>
          <w:trHeight w:val="300"/>
        </w:trPr>
        <w:tc>
          <w:tcPr>
            <w:tcW w:w="766"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4289"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930"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690"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80"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80"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080"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679" w:type="dxa"/>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1274" w:type="dxa"/>
            <w:gridSpan w:val="2"/>
            <w:tcBorders>
              <w:top w:val="nil"/>
              <w:left w:val="nil"/>
              <w:bottom w:val="nil"/>
              <w:right w:val="nil"/>
            </w:tcBorders>
            <w:noWrap/>
            <w:vAlign w:val="bottom"/>
          </w:tcPr>
          <w:p w:rsidR="007B314C" w:rsidRPr="00C66BD4" w:rsidRDefault="007B314C" w:rsidP="00C66BD4">
            <w:pPr>
              <w:spacing w:after="0" w:line="240" w:lineRule="auto"/>
              <w:rPr>
                <w:rFonts w:ascii="Times New Roman" w:hAnsi="Times New Roman"/>
                <w:sz w:val="20"/>
                <w:szCs w:val="20"/>
              </w:rPr>
            </w:pPr>
          </w:p>
        </w:tc>
        <w:tc>
          <w:tcPr>
            <w:tcW w:w="3447" w:type="dxa"/>
            <w:gridSpan w:val="2"/>
            <w:tcBorders>
              <w:top w:val="nil"/>
              <w:left w:val="nil"/>
              <w:bottom w:val="nil"/>
              <w:right w:val="nil"/>
            </w:tcBorders>
            <w:noWrap/>
            <w:vAlign w:val="bottom"/>
          </w:tcPr>
          <w:p w:rsidR="007B314C" w:rsidRPr="00C66BD4" w:rsidRDefault="007B314C" w:rsidP="00C66BD4">
            <w:pPr>
              <w:spacing w:after="0" w:line="240" w:lineRule="auto"/>
              <w:jc w:val="right"/>
              <w:rPr>
                <w:rFonts w:ascii="Times New Roman" w:hAnsi="Times New Roman"/>
                <w:sz w:val="20"/>
                <w:szCs w:val="20"/>
              </w:rPr>
            </w:pPr>
          </w:p>
        </w:tc>
      </w:tr>
      <w:tr w:rsidR="007B314C" w:rsidRPr="00C66BD4" w:rsidTr="00C66BD4">
        <w:trPr>
          <w:trHeight w:val="330"/>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п/п</w:t>
            </w:r>
          </w:p>
        </w:tc>
        <w:tc>
          <w:tcPr>
            <w:tcW w:w="4289" w:type="dxa"/>
            <w:gridSpan w:val="2"/>
            <w:vMerge w:val="restart"/>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Наименование</w:t>
            </w:r>
          </w:p>
        </w:tc>
        <w:tc>
          <w:tcPr>
            <w:tcW w:w="930" w:type="dxa"/>
            <w:vMerge w:val="restart"/>
            <w:tcBorders>
              <w:top w:val="single" w:sz="4" w:space="0" w:color="auto"/>
              <w:left w:val="single" w:sz="4" w:space="0" w:color="auto"/>
              <w:bottom w:val="single" w:sz="4" w:space="0" w:color="000000"/>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ведомство</w:t>
            </w:r>
          </w:p>
        </w:tc>
        <w:tc>
          <w:tcPr>
            <w:tcW w:w="690" w:type="dxa"/>
            <w:gridSpan w:val="2"/>
            <w:vMerge w:val="restart"/>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Рз</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Пз</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Целевая статья раздела</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Вид расхода</w:t>
            </w:r>
          </w:p>
        </w:tc>
        <w:tc>
          <w:tcPr>
            <w:tcW w:w="5400" w:type="dxa"/>
            <w:gridSpan w:val="5"/>
            <w:tcBorders>
              <w:top w:val="single" w:sz="4" w:space="0" w:color="auto"/>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2015 год</w:t>
            </w:r>
          </w:p>
        </w:tc>
      </w:tr>
      <w:tr w:rsidR="007B314C" w:rsidRPr="00C66BD4" w:rsidTr="00C66BD4">
        <w:trPr>
          <w:trHeight w:val="1305"/>
        </w:trPr>
        <w:tc>
          <w:tcPr>
            <w:tcW w:w="766" w:type="dxa"/>
            <w:vMerge/>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4289" w:type="dxa"/>
            <w:gridSpan w:val="2"/>
            <w:vMerge/>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930" w:type="dxa"/>
            <w:vMerge/>
            <w:tcBorders>
              <w:top w:val="single" w:sz="4" w:space="0" w:color="auto"/>
              <w:left w:val="single" w:sz="4" w:space="0" w:color="auto"/>
              <w:bottom w:val="single" w:sz="4" w:space="0" w:color="000000"/>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rPr>
                <w:rFonts w:ascii="Times New Roman" w:hAnsi="Times New Roman"/>
                <w:sz w:val="20"/>
                <w:szCs w:val="20"/>
              </w:rPr>
            </w:pPr>
          </w:p>
        </w:tc>
        <w:tc>
          <w:tcPr>
            <w:tcW w:w="180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Утверждено РСД от 17.09.15 №120</w:t>
            </w:r>
          </w:p>
        </w:tc>
        <w:tc>
          <w:tcPr>
            <w:tcW w:w="162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Отклонения</w:t>
            </w:r>
          </w:p>
        </w:tc>
        <w:tc>
          <w:tcPr>
            <w:tcW w:w="1980" w:type="dxa"/>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Уточнено</w:t>
            </w:r>
          </w:p>
        </w:tc>
      </w:tr>
      <w:tr w:rsidR="007B314C" w:rsidRPr="00C66BD4" w:rsidTr="00C66BD4">
        <w:trPr>
          <w:trHeight w:val="330"/>
        </w:trPr>
        <w:tc>
          <w:tcPr>
            <w:tcW w:w="766" w:type="dxa"/>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w:t>
            </w:r>
          </w:p>
        </w:tc>
        <w:tc>
          <w:tcPr>
            <w:tcW w:w="4289" w:type="dxa"/>
            <w:gridSpan w:val="2"/>
            <w:tcBorders>
              <w:top w:val="single" w:sz="4" w:space="0" w:color="auto"/>
              <w:left w:val="nil"/>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w:t>
            </w:r>
          </w:p>
        </w:tc>
        <w:tc>
          <w:tcPr>
            <w:tcW w:w="930" w:type="dxa"/>
            <w:tcBorders>
              <w:top w:val="nil"/>
              <w:left w:val="nil"/>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w:t>
            </w:r>
          </w:p>
        </w:tc>
        <w:tc>
          <w:tcPr>
            <w:tcW w:w="690" w:type="dxa"/>
            <w:gridSpan w:val="2"/>
            <w:tcBorders>
              <w:top w:val="single" w:sz="4" w:space="0" w:color="auto"/>
              <w:left w:val="nil"/>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w:t>
            </w:r>
          </w:p>
        </w:tc>
        <w:tc>
          <w:tcPr>
            <w:tcW w:w="1080" w:type="dxa"/>
            <w:gridSpan w:val="2"/>
            <w:tcBorders>
              <w:top w:val="single" w:sz="4" w:space="0" w:color="auto"/>
              <w:left w:val="nil"/>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w:t>
            </w:r>
          </w:p>
        </w:tc>
        <w:tc>
          <w:tcPr>
            <w:tcW w:w="1080" w:type="dxa"/>
            <w:gridSpan w:val="2"/>
            <w:tcBorders>
              <w:top w:val="single" w:sz="4" w:space="0" w:color="auto"/>
              <w:left w:val="nil"/>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w:t>
            </w:r>
          </w:p>
        </w:tc>
        <w:tc>
          <w:tcPr>
            <w:tcW w:w="180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w:t>
            </w:r>
          </w:p>
        </w:tc>
        <w:tc>
          <w:tcPr>
            <w:tcW w:w="162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9</w:t>
            </w:r>
          </w:p>
        </w:tc>
        <w:tc>
          <w:tcPr>
            <w:tcW w:w="1980" w:type="dxa"/>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10</w:t>
            </w:r>
          </w:p>
        </w:tc>
      </w:tr>
      <w:tr w:rsidR="007B314C" w:rsidRPr="00C66BD4" w:rsidTr="00C66BD4">
        <w:trPr>
          <w:trHeight w:val="450"/>
        </w:trPr>
        <w:tc>
          <w:tcPr>
            <w:tcW w:w="766" w:type="dxa"/>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4289"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МУ "Администрация поселения Сентябрьский"</w:t>
            </w:r>
          </w:p>
        </w:tc>
        <w:tc>
          <w:tcPr>
            <w:tcW w:w="930" w:type="dxa"/>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69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25 412,77500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3 728,91575</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29 141,69075</w:t>
            </w:r>
          </w:p>
        </w:tc>
      </w:tr>
      <w:tr w:rsidR="007B314C" w:rsidRPr="00C66BD4" w:rsidTr="00C66BD4">
        <w:trPr>
          <w:trHeight w:val="330"/>
        </w:trPr>
        <w:tc>
          <w:tcPr>
            <w:tcW w:w="766" w:type="dxa"/>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0001</w:t>
            </w:r>
          </w:p>
        </w:tc>
        <w:tc>
          <w:tcPr>
            <w:tcW w:w="4289" w:type="dxa"/>
            <w:gridSpan w:val="2"/>
            <w:tcBorders>
              <w:top w:val="nil"/>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Общегосударственные вопросы</w:t>
            </w:r>
          </w:p>
        </w:tc>
        <w:tc>
          <w:tcPr>
            <w:tcW w:w="930" w:type="dxa"/>
            <w:tcBorders>
              <w:top w:val="nil"/>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01</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7 344,09425</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217,20575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7 561,30000</w:t>
            </w:r>
          </w:p>
        </w:tc>
      </w:tr>
      <w:tr w:rsidR="007B314C" w:rsidRPr="00C66BD4" w:rsidTr="00C66BD4">
        <w:trPr>
          <w:trHeight w:val="585"/>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02</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1 345,00000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300,00000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1 645,00000</w:t>
            </w:r>
          </w:p>
        </w:tc>
      </w:tr>
      <w:tr w:rsidR="007B314C" w:rsidRPr="00C66BD4" w:rsidTr="00C66BD4">
        <w:trPr>
          <w:trHeight w:val="330"/>
        </w:trPr>
        <w:tc>
          <w:tcPr>
            <w:tcW w:w="766" w:type="dxa"/>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w:t>
            </w:r>
          </w:p>
        </w:tc>
        <w:tc>
          <w:tcPr>
            <w:tcW w:w="4289"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Глава муниципального самоуправления</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02</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5010203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1 345,00000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300,00000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1 645,00000</w:t>
            </w:r>
          </w:p>
        </w:tc>
      </w:tr>
      <w:tr w:rsidR="007B314C" w:rsidRPr="00C66BD4" w:rsidTr="00C66BD4">
        <w:trPr>
          <w:trHeight w:val="81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02</w:t>
            </w:r>
          </w:p>
        </w:tc>
        <w:tc>
          <w:tcPr>
            <w:tcW w:w="1080" w:type="dxa"/>
            <w:gridSpan w:val="2"/>
            <w:tcBorders>
              <w:top w:val="nil"/>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5010203</w:t>
            </w:r>
          </w:p>
        </w:tc>
        <w:tc>
          <w:tcPr>
            <w:tcW w:w="1080" w:type="dxa"/>
            <w:gridSpan w:val="2"/>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1 345,00000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300,00000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1 645,00000</w:t>
            </w:r>
          </w:p>
        </w:tc>
      </w:tr>
      <w:tr w:rsidR="007B314C" w:rsidRPr="00C66BD4" w:rsidTr="00C66BD4">
        <w:trPr>
          <w:trHeight w:val="9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5 708,09425</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 xml:space="preserve">-82,79425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5 625,30000</w:t>
            </w:r>
          </w:p>
        </w:tc>
      </w:tr>
      <w:tr w:rsidR="007B314C" w:rsidRPr="00C66BD4" w:rsidTr="00C66BD4">
        <w:trPr>
          <w:trHeight w:val="34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Аппарат управления</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5 708,09425</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-82,79425</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5 625,30000</w:t>
            </w:r>
          </w:p>
        </w:tc>
      </w:tr>
      <w:tr w:rsidR="007B314C" w:rsidRPr="00C66BD4" w:rsidTr="00C66BD4">
        <w:trPr>
          <w:trHeight w:val="76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5 468,09425</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28,72663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5 496,82088</w:t>
            </w:r>
          </w:p>
        </w:tc>
      </w:tr>
      <w:tr w:rsidR="007B314C" w:rsidRPr="00C66BD4" w:rsidTr="00C66BD4">
        <w:trPr>
          <w:trHeight w:val="73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 xml:space="preserve">-41,40000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8,60000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1.2.1.3</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 xml:space="preserve">-29,70000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20,30000</w:t>
            </w:r>
          </w:p>
        </w:tc>
      </w:tr>
      <w:tr w:rsidR="007B314C" w:rsidRPr="00C66BD4" w:rsidTr="00C66BD4">
        <w:trPr>
          <w:trHeight w:val="34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1.2.1.4</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Уплата налога на имущество организаций и земельного налога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851</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60,20000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 xml:space="preserve">-30,42088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29,77912</w:t>
            </w:r>
          </w:p>
        </w:tc>
      </w:tr>
      <w:tr w:rsidR="007B314C" w:rsidRPr="00C66BD4" w:rsidTr="00C66BD4">
        <w:trPr>
          <w:trHeight w:val="34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1.2.1.5</w:t>
            </w:r>
          </w:p>
        </w:tc>
        <w:tc>
          <w:tcPr>
            <w:tcW w:w="4289" w:type="dxa"/>
            <w:gridSpan w:val="2"/>
            <w:tcBorders>
              <w:top w:val="nil"/>
              <w:left w:val="nil"/>
              <w:bottom w:val="nil"/>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Уплата прочих налогов, сборов</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852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27,00000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27,00000</w:t>
            </w:r>
          </w:p>
        </w:tc>
      </w:tr>
      <w:tr w:rsidR="007B314C" w:rsidRPr="00C66BD4" w:rsidTr="00C66BD4">
        <w:trPr>
          <w:trHeight w:val="34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1.2.1.6</w:t>
            </w:r>
          </w:p>
        </w:tc>
        <w:tc>
          <w:tcPr>
            <w:tcW w:w="4289" w:type="dxa"/>
            <w:gridSpan w:val="2"/>
            <w:tcBorders>
              <w:top w:val="single" w:sz="4" w:space="0" w:color="auto"/>
              <w:left w:val="nil"/>
              <w:bottom w:val="nil"/>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Уплата иных платежей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853</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52,80000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 xml:space="preserve">-10,00000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42,80000</w:t>
            </w:r>
          </w:p>
        </w:tc>
      </w:tr>
      <w:tr w:rsidR="007B314C" w:rsidRPr="00C66BD4" w:rsidTr="00C66BD4">
        <w:trPr>
          <w:trHeight w:val="330"/>
        </w:trPr>
        <w:tc>
          <w:tcPr>
            <w:tcW w:w="766" w:type="dxa"/>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Резервные фонды</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r>
      <w:tr w:rsidR="007B314C" w:rsidRPr="00C66BD4" w:rsidTr="00C66BD4">
        <w:trPr>
          <w:trHeight w:val="330"/>
        </w:trPr>
        <w:tc>
          <w:tcPr>
            <w:tcW w:w="766" w:type="dxa"/>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1.3.1</w:t>
            </w:r>
          </w:p>
        </w:tc>
        <w:tc>
          <w:tcPr>
            <w:tcW w:w="4289"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Резервный фонд</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5000704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r>
      <w:tr w:rsidR="007B314C" w:rsidRPr="00C66BD4" w:rsidTr="00C66BD4">
        <w:trPr>
          <w:trHeight w:val="330"/>
        </w:trPr>
        <w:tc>
          <w:tcPr>
            <w:tcW w:w="766" w:type="dxa"/>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1.3.1.1</w:t>
            </w:r>
          </w:p>
        </w:tc>
        <w:tc>
          <w:tcPr>
            <w:tcW w:w="4289" w:type="dxa"/>
            <w:gridSpan w:val="2"/>
            <w:tcBorders>
              <w:top w:val="nil"/>
              <w:left w:val="nil"/>
              <w:bottom w:val="nil"/>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Резервные средства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w:t>
            </w:r>
          </w:p>
        </w:tc>
        <w:tc>
          <w:tcPr>
            <w:tcW w:w="1080" w:type="dxa"/>
            <w:gridSpan w:val="2"/>
            <w:tcBorders>
              <w:top w:val="nil"/>
              <w:left w:val="nil"/>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5000704</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870</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50,00000</w:t>
            </w:r>
          </w:p>
        </w:tc>
      </w:tr>
      <w:tr w:rsidR="007B314C" w:rsidRPr="00C66BD4" w:rsidTr="00C66BD4">
        <w:trPr>
          <w:trHeight w:val="330"/>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Другие общегосударственные вопросы</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0,00000</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241,00000</w:t>
            </w:r>
          </w:p>
        </w:tc>
      </w:tr>
      <w:tr w:rsidR="007B314C" w:rsidRPr="00C66BD4" w:rsidTr="00C66BD4">
        <w:trPr>
          <w:trHeight w:val="330"/>
        </w:trPr>
        <w:tc>
          <w:tcPr>
            <w:tcW w:w="766" w:type="dxa"/>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1.4.1</w:t>
            </w:r>
          </w:p>
        </w:tc>
        <w:tc>
          <w:tcPr>
            <w:tcW w:w="4289"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Прочие выплаты населению</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5030920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115,00000</w:t>
            </w:r>
          </w:p>
        </w:tc>
      </w:tr>
      <w:tr w:rsidR="007B314C" w:rsidRPr="00C66BD4" w:rsidTr="00C66BD4">
        <w:trPr>
          <w:trHeight w:val="67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5030920</w:t>
            </w:r>
          </w:p>
        </w:tc>
        <w:tc>
          <w:tcPr>
            <w:tcW w:w="1080" w:type="dxa"/>
            <w:gridSpan w:val="2"/>
            <w:tcBorders>
              <w:top w:val="nil"/>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115,00000</w:t>
            </w:r>
          </w:p>
        </w:tc>
      </w:tr>
      <w:tr w:rsidR="007B314C" w:rsidRPr="00C66BD4" w:rsidTr="00C66BD4">
        <w:trPr>
          <w:trHeight w:val="64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Прочие выплаты персоналу, за исключением фонда оплаты труда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5030925</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70,00000</w:t>
            </w:r>
          </w:p>
        </w:tc>
      </w:tr>
      <w:tr w:rsidR="007B314C" w:rsidRPr="00C66BD4" w:rsidTr="00C66BD4">
        <w:trPr>
          <w:trHeight w:val="60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1.4.2.1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Прочие выплаты персоналу, за исключением фонда оплаты труда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5030925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70,00000</w:t>
            </w:r>
          </w:p>
        </w:tc>
      </w:tr>
      <w:tr w:rsidR="007B314C" w:rsidRPr="00C66BD4" w:rsidTr="00C66BD4">
        <w:trPr>
          <w:trHeight w:val="54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1.4.3</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Обеспечение деятельности подведомственных учреждений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56,00000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0,00000</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56,00000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1.4.3.1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56,00000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56,00000</w:t>
            </w:r>
          </w:p>
        </w:tc>
      </w:tr>
      <w:tr w:rsidR="007B314C" w:rsidRPr="00C66BD4" w:rsidTr="00C66BD4">
        <w:trPr>
          <w:trHeight w:val="330"/>
        </w:trPr>
        <w:tc>
          <w:tcPr>
            <w:tcW w:w="766" w:type="dxa"/>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0002</w:t>
            </w:r>
          </w:p>
        </w:tc>
        <w:tc>
          <w:tcPr>
            <w:tcW w:w="4289" w:type="dxa"/>
            <w:gridSpan w:val="2"/>
            <w:tcBorders>
              <w:top w:val="nil"/>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Национальная оборона</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02</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81,00000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81,00000</w:t>
            </w:r>
          </w:p>
        </w:tc>
      </w:tr>
      <w:tr w:rsidR="007B314C" w:rsidRPr="00C66BD4" w:rsidTr="00C66BD4">
        <w:trPr>
          <w:trHeight w:val="330"/>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2.1</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Мобилизационная и вневойсковая подготовка</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02</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81,00000</w:t>
            </w:r>
          </w:p>
        </w:tc>
      </w:tr>
      <w:tr w:rsidR="007B314C" w:rsidRPr="00C66BD4" w:rsidTr="00C66BD4">
        <w:trPr>
          <w:trHeight w:val="780"/>
        </w:trPr>
        <w:tc>
          <w:tcPr>
            <w:tcW w:w="766" w:type="dxa"/>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2.1.1</w:t>
            </w:r>
          </w:p>
        </w:tc>
        <w:tc>
          <w:tcPr>
            <w:tcW w:w="4289"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02</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5005118</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81,00000</w:t>
            </w:r>
          </w:p>
        </w:tc>
      </w:tr>
      <w:tr w:rsidR="007B314C" w:rsidRPr="00C66BD4" w:rsidTr="00C66BD4">
        <w:trPr>
          <w:trHeight w:val="330"/>
        </w:trPr>
        <w:tc>
          <w:tcPr>
            <w:tcW w:w="766" w:type="dxa"/>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2.1.1.1</w:t>
            </w:r>
          </w:p>
        </w:tc>
        <w:tc>
          <w:tcPr>
            <w:tcW w:w="4289" w:type="dxa"/>
            <w:gridSpan w:val="2"/>
            <w:tcBorders>
              <w:top w:val="nil"/>
              <w:left w:val="nil"/>
              <w:bottom w:val="nil"/>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Субвенции</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02</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5005118</w:t>
            </w:r>
          </w:p>
        </w:tc>
        <w:tc>
          <w:tcPr>
            <w:tcW w:w="1080" w:type="dxa"/>
            <w:gridSpan w:val="2"/>
            <w:tcBorders>
              <w:top w:val="nil"/>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5005118</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121</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81,00000</w:t>
            </w:r>
          </w:p>
        </w:tc>
      </w:tr>
      <w:tr w:rsidR="007B314C" w:rsidRPr="00C66BD4" w:rsidTr="00C66BD4">
        <w:trPr>
          <w:trHeight w:val="615"/>
        </w:trPr>
        <w:tc>
          <w:tcPr>
            <w:tcW w:w="766" w:type="dxa"/>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0003</w:t>
            </w:r>
          </w:p>
        </w:tc>
        <w:tc>
          <w:tcPr>
            <w:tcW w:w="4289"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Национальная безопасность и правоохранительная деятельность</w:t>
            </w:r>
          </w:p>
        </w:tc>
        <w:tc>
          <w:tcPr>
            <w:tcW w:w="930" w:type="dxa"/>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single" w:sz="4" w:space="0" w:color="auto"/>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25,00000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25,00000</w:t>
            </w:r>
          </w:p>
        </w:tc>
      </w:tr>
      <w:tr w:rsidR="007B314C" w:rsidRPr="00C66BD4" w:rsidTr="00C66BD4">
        <w:trPr>
          <w:trHeight w:val="8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30" w:type="dxa"/>
            <w:tcBorders>
              <w:top w:val="nil"/>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5030309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w:t>
            </w:r>
          </w:p>
        </w:tc>
      </w:tr>
      <w:tr w:rsidR="007B314C" w:rsidRPr="00C66BD4" w:rsidTr="00C66BD4">
        <w:trPr>
          <w:trHeight w:val="66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Другие вопросы в области национальной безопасности и правоохранительной деятельности</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w:t>
            </w:r>
          </w:p>
        </w:tc>
      </w:tr>
      <w:tr w:rsidR="007B314C" w:rsidRPr="00C66BD4" w:rsidTr="00C66BD4">
        <w:trPr>
          <w:trHeight w:val="166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3.2.1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C66BD4">
              <w:rPr>
                <w:rFonts w:ascii="Times New Roman" w:hAnsi="Times New Roman"/>
                <w:sz w:val="20"/>
                <w:szCs w:val="20"/>
              </w:rPr>
              <w:br/>
              <w:t>на территории муниципального образования</w:t>
            </w:r>
            <w:r w:rsidRPr="00C66BD4">
              <w:rPr>
                <w:rFonts w:ascii="Times New Roman" w:hAnsi="Times New Roman"/>
                <w:sz w:val="20"/>
                <w:szCs w:val="20"/>
              </w:rPr>
              <w:br/>
              <w:t>сельское поселение   Сентябрьский на 2015 - 2016  годы»</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0900795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w:t>
            </w:r>
          </w:p>
        </w:tc>
      </w:tr>
      <w:tr w:rsidR="007B314C" w:rsidRPr="00C66BD4" w:rsidTr="00C66BD4">
        <w:trPr>
          <w:trHeight w:val="3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0004</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Национальная экономика</w:t>
            </w:r>
          </w:p>
        </w:tc>
        <w:tc>
          <w:tcPr>
            <w:tcW w:w="930" w:type="dxa"/>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1 730,00000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40,00000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1 770,00000</w:t>
            </w:r>
          </w:p>
        </w:tc>
      </w:tr>
      <w:tr w:rsidR="007B314C" w:rsidRPr="00C66BD4" w:rsidTr="00C66BD4">
        <w:trPr>
          <w:trHeight w:val="3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Дорожное хозяйство(дорожные фонды)</w:t>
            </w:r>
          </w:p>
        </w:tc>
        <w:tc>
          <w:tcPr>
            <w:tcW w:w="930" w:type="dxa"/>
            <w:tcBorders>
              <w:top w:val="nil"/>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1 050,00000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1 050,00000</w:t>
            </w:r>
          </w:p>
        </w:tc>
      </w:tr>
      <w:tr w:rsidR="007B314C" w:rsidRPr="00C66BD4" w:rsidTr="00C66BD4">
        <w:trPr>
          <w:trHeight w:val="210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1502006</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8,00000</w:t>
            </w:r>
          </w:p>
        </w:tc>
      </w:tr>
      <w:tr w:rsidR="007B314C" w:rsidRPr="00C66BD4" w:rsidTr="00C66BD4">
        <w:trPr>
          <w:trHeight w:val="186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4.1.2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1505419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142,00000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142,00000</w:t>
            </w:r>
          </w:p>
        </w:tc>
      </w:tr>
      <w:tr w:rsidR="007B314C" w:rsidRPr="00C66BD4" w:rsidTr="00C66BD4">
        <w:trPr>
          <w:trHeight w:val="39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4.1.3</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Ремонт и содержание дорог</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5030409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900,00000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900,00000</w:t>
            </w:r>
          </w:p>
        </w:tc>
      </w:tr>
      <w:tr w:rsidR="007B314C" w:rsidRPr="00C66BD4" w:rsidTr="00C66BD4">
        <w:trPr>
          <w:trHeight w:val="3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Связь и информатика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680,00000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40,00000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720,00000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4.2.1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Закупка товаров, работ, услуг в сфере информационно-коммуникационных технологий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5030330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680,00000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40,00000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720,00000</w:t>
            </w:r>
          </w:p>
        </w:tc>
      </w:tr>
      <w:tr w:rsidR="007B314C" w:rsidRPr="00C66BD4" w:rsidTr="00C66BD4">
        <w:trPr>
          <w:trHeight w:val="3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0005</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Жилищно-коммунальное хозяйство</w:t>
            </w:r>
          </w:p>
        </w:tc>
        <w:tc>
          <w:tcPr>
            <w:tcW w:w="930" w:type="dxa"/>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3 893,30648</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60,00000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3 953,30648</w:t>
            </w:r>
          </w:p>
        </w:tc>
      </w:tr>
      <w:tr w:rsidR="007B314C" w:rsidRPr="00C66BD4" w:rsidTr="00C66BD4">
        <w:trPr>
          <w:trHeight w:val="3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Жилищное хозяйство</w:t>
            </w:r>
          </w:p>
        </w:tc>
        <w:tc>
          <w:tcPr>
            <w:tcW w:w="930" w:type="dxa"/>
            <w:tcBorders>
              <w:top w:val="nil"/>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1 561,00000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0,00000</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1 561,00000</w:t>
            </w:r>
          </w:p>
        </w:tc>
      </w:tr>
      <w:tr w:rsidR="007B314C" w:rsidRPr="00C66BD4" w:rsidTr="00C66BD4">
        <w:trPr>
          <w:trHeight w:val="120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0820272</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1 001,00000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1 001,00000</w:t>
            </w:r>
          </w:p>
        </w:tc>
      </w:tr>
      <w:tr w:rsidR="007B314C" w:rsidRPr="00C66BD4" w:rsidTr="00C66BD4">
        <w:trPr>
          <w:trHeight w:val="61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5.1.2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5030035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560,00000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560,00000</w:t>
            </w:r>
          </w:p>
        </w:tc>
      </w:tr>
      <w:tr w:rsidR="007B314C" w:rsidRPr="00C66BD4" w:rsidTr="00C66BD4">
        <w:trPr>
          <w:trHeight w:val="37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5.1.2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Уплата прочих налогов, сборов</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5030035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852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0,00000</w:t>
            </w:r>
          </w:p>
        </w:tc>
      </w:tr>
      <w:tr w:rsidR="007B314C" w:rsidRPr="00C66BD4" w:rsidTr="00C66BD4">
        <w:trPr>
          <w:trHeight w:val="33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Благоустройство</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2 332,30648</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60,00000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2 392,30648</w:t>
            </w:r>
          </w:p>
        </w:tc>
      </w:tr>
      <w:tr w:rsidR="007B314C" w:rsidRPr="00C66BD4" w:rsidTr="00C66BD4">
        <w:trPr>
          <w:trHeight w:val="36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Уличное освещение</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5030610</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540,00000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5030610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540,00000</w:t>
            </w:r>
          </w:p>
        </w:tc>
      </w:tr>
      <w:tr w:rsidR="007B314C" w:rsidRPr="00C66BD4" w:rsidTr="00C66BD4">
        <w:trPr>
          <w:trHeight w:val="36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Благоустройство озеленение</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5030630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5.2.2.1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5030630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200,00000</w:t>
            </w:r>
          </w:p>
        </w:tc>
      </w:tr>
      <w:tr w:rsidR="007B314C" w:rsidRPr="00C66BD4" w:rsidTr="00C66BD4">
        <w:trPr>
          <w:trHeight w:val="36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5.2.3</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Благоустройство прочее</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5030650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1 592,30648</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60,00000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1 652,30648</w:t>
            </w:r>
          </w:p>
        </w:tc>
      </w:tr>
      <w:tr w:rsidR="007B314C" w:rsidRPr="00C66BD4" w:rsidTr="00C66BD4">
        <w:trPr>
          <w:trHeight w:val="585"/>
        </w:trPr>
        <w:tc>
          <w:tcPr>
            <w:tcW w:w="766" w:type="dxa"/>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5.2.3.1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05</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5030650</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1 592,30648</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60,00000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1 652,30648</w:t>
            </w:r>
          </w:p>
        </w:tc>
      </w:tr>
      <w:tr w:rsidR="007B314C" w:rsidRPr="00C66BD4" w:rsidTr="00C66BD4">
        <w:trPr>
          <w:trHeight w:val="990"/>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0014</w:t>
            </w:r>
          </w:p>
        </w:tc>
        <w:tc>
          <w:tcPr>
            <w:tcW w:w="4289" w:type="dxa"/>
            <w:gridSpan w:val="2"/>
            <w:tcBorders>
              <w:top w:val="nil"/>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14</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12 339,37427</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3 411,71000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15 751,08427</w:t>
            </w:r>
          </w:p>
        </w:tc>
      </w:tr>
      <w:tr w:rsidR="007B314C" w:rsidRPr="00C66BD4" w:rsidTr="00C66BD4">
        <w:trPr>
          <w:trHeight w:val="390"/>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6.1</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Межбюджетные трансферты</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12 339,37427</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3 411,71000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15 751,08427</w:t>
            </w:r>
          </w:p>
        </w:tc>
      </w:tr>
      <w:tr w:rsidR="007B314C" w:rsidRPr="00C66BD4" w:rsidTr="00C66BD4">
        <w:trPr>
          <w:trHeight w:val="1320"/>
        </w:trPr>
        <w:tc>
          <w:tcPr>
            <w:tcW w:w="766" w:type="dxa"/>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6.1.1</w:t>
            </w:r>
          </w:p>
        </w:tc>
        <w:tc>
          <w:tcPr>
            <w:tcW w:w="4289"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14</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03</w:t>
            </w:r>
          </w:p>
        </w:tc>
        <w:tc>
          <w:tcPr>
            <w:tcW w:w="1080" w:type="dxa"/>
            <w:gridSpan w:val="2"/>
            <w:tcBorders>
              <w:top w:val="single" w:sz="4" w:space="0" w:color="auto"/>
              <w:left w:val="single" w:sz="4" w:space="0" w:color="auto"/>
              <w:bottom w:val="single" w:sz="4" w:space="0" w:color="auto"/>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5030521</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540</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12 339,37427</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3 411,71000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15 751,08427</w:t>
            </w:r>
          </w:p>
        </w:tc>
      </w:tr>
      <w:tr w:rsidR="007B314C" w:rsidRPr="00C66BD4" w:rsidTr="00C66BD4">
        <w:trPr>
          <w:trHeight w:val="390"/>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МКУ "Управление по делам администрации"</w:t>
            </w:r>
          </w:p>
        </w:tc>
        <w:tc>
          <w:tcPr>
            <w:tcW w:w="930" w:type="dxa"/>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69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5 718,33392</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3 224,60625</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8 942,94017</w:t>
            </w:r>
          </w:p>
        </w:tc>
      </w:tr>
      <w:tr w:rsidR="007B314C" w:rsidRPr="00C66BD4" w:rsidTr="00C66BD4">
        <w:trPr>
          <w:trHeight w:val="330"/>
        </w:trPr>
        <w:tc>
          <w:tcPr>
            <w:tcW w:w="766" w:type="dxa"/>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0001</w:t>
            </w:r>
          </w:p>
        </w:tc>
        <w:tc>
          <w:tcPr>
            <w:tcW w:w="4289" w:type="dxa"/>
            <w:gridSpan w:val="2"/>
            <w:tcBorders>
              <w:top w:val="nil"/>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Общегосударственные вопросы</w:t>
            </w:r>
          </w:p>
        </w:tc>
        <w:tc>
          <w:tcPr>
            <w:tcW w:w="930" w:type="dxa"/>
            <w:tcBorders>
              <w:top w:val="nil"/>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01</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5 678,58392</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3 224,60625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8 903,19017</w:t>
            </w:r>
          </w:p>
        </w:tc>
      </w:tr>
      <w:tr w:rsidR="007B314C" w:rsidRPr="00C66BD4" w:rsidTr="00C66BD4">
        <w:trPr>
          <w:trHeight w:val="330"/>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Другие общегосударственные вопросы</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5 678,58392</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3 224,60625</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8 903,19017</w:t>
            </w:r>
          </w:p>
        </w:tc>
      </w:tr>
      <w:tr w:rsidR="007B314C" w:rsidRPr="00C66BD4" w:rsidTr="00C66BD4">
        <w:trPr>
          <w:trHeight w:val="495"/>
        </w:trPr>
        <w:tc>
          <w:tcPr>
            <w:tcW w:w="766" w:type="dxa"/>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w:t>
            </w:r>
          </w:p>
        </w:tc>
        <w:tc>
          <w:tcPr>
            <w:tcW w:w="4289"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Обеспечение деятельности подведомственных учреждений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5 678,58392</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3 224,60625</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8 903,19017</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3 831,40000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2 339,83741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6 171,23741</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1.1.1.2</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Иные выплаты персоналу казенных учреждений, за исключением фонда оплаты труда</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25,59946</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25,59946</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1.1.1.3</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Закупка товаров, работ, услуг в сфере информационно-коммуникационных технологий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242</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5,00000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1.1.1.4</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1 805,29000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877,26884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2 682,55884</w:t>
            </w:r>
          </w:p>
        </w:tc>
      </w:tr>
      <w:tr w:rsidR="007B314C" w:rsidRPr="00C66BD4" w:rsidTr="00C66BD4">
        <w:trPr>
          <w:trHeight w:val="330"/>
        </w:trPr>
        <w:tc>
          <w:tcPr>
            <w:tcW w:w="766" w:type="dxa"/>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1.1.1.5</w:t>
            </w:r>
          </w:p>
        </w:tc>
        <w:tc>
          <w:tcPr>
            <w:tcW w:w="4289" w:type="dxa"/>
            <w:gridSpan w:val="2"/>
            <w:tcBorders>
              <w:top w:val="nil"/>
              <w:left w:val="nil"/>
              <w:bottom w:val="nil"/>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Уплата прочих налогов, сборов</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nil"/>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nil"/>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nil"/>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852</w:t>
            </w:r>
          </w:p>
        </w:tc>
        <w:tc>
          <w:tcPr>
            <w:tcW w:w="1800" w:type="dxa"/>
            <w:gridSpan w:val="2"/>
            <w:tcBorders>
              <w:top w:val="nil"/>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8,29446</w:t>
            </w:r>
          </w:p>
        </w:tc>
        <w:tc>
          <w:tcPr>
            <w:tcW w:w="1620" w:type="dxa"/>
            <w:gridSpan w:val="2"/>
            <w:tcBorders>
              <w:top w:val="nil"/>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color w:val="FF0000"/>
                <w:sz w:val="20"/>
                <w:szCs w:val="20"/>
              </w:rPr>
              <w:t xml:space="preserve">-1,00000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7,29446</w:t>
            </w:r>
          </w:p>
        </w:tc>
      </w:tr>
      <w:tr w:rsidR="007B314C" w:rsidRPr="00C66BD4" w:rsidTr="00C66BD4">
        <w:trPr>
          <w:trHeight w:val="330"/>
        </w:trPr>
        <w:tc>
          <w:tcPr>
            <w:tcW w:w="766" w:type="dxa"/>
            <w:tcBorders>
              <w:top w:val="single" w:sz="4" w:space="0" w:color="auto"/>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1.1.1.6</w:t>
            </w:r>
          </w:p>
        </w:tc>
        <w:tc>
          <w:tcPr>
            <w:tcW w:w="4289" w:type="dxa"/>
            <w:gridSpan w:val="2"/>
            <w:tcBorders>
              <w:top w:val="single" w:sz="4" w:space="0" w:color="auto"/>
              <w:left w:val="nil"/>
              <w:bottom w:val="nil"/>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Уплата иных платежей</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01</w:t>
            </w:r>
          </w:p>
        </w:tc>
        <w:tc>
          <w:tcPr>
            <w:tcW w:w="1080" w:type="dxa"/>
            <w:gridSpan w:val="2"/>
            <w:tcBorders>
              <w:top w:val="single" w:sz="4" w:space="0" w:color="auto"/>
              <w:left w:val="single" w:sz="4" w:space="0" w:color="auto"/>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13</w:t>
            </w:r>
          </w:p>
        </w:tc>
        <w:tc>
          <w:tcPr>
            <w:tcW w:w="1080" w:type="dxa"/>
            <w:gridSpan w:val="2"/>
            <w:tcBorders>
              <w:top w:val="single" w:sz="4" w:space="0" w:color="auto"/>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5030939</w:t>
            </w:r>
          </w:p>
        </w:tc>
        <w:tc>
          <w:tcPr>
            <w:tcW w:w="1080" w:type="dxa"/>
            <w:gridSpan w:val="2"/>
            <w:tcBorders>
              <w:top w:val="single" w:sz="4" w:space="0" w:color="auto"/>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853</w:t>
            </w:r>
          </w:p>
        </w:tc>
        <w:tc>
          <w:tcPr>
            <w:tcW w:w="1800" w:type="dxa"/>
            <w:gridSpan w:val="2"/>
            <w:tcBorders>
              <w:top w:val="single" w:sz="4" w:space="0" w:color="auto"/>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3,00000</w:t>
            </w:r>
          </w:p>
        </w:tc>
        <w:tc>
          <w:tcPr>
            <w:tcW w:w="1620" w:type="dxa"/>
            <w:gridSpan w:val="2"/>
            <w:tcBorders>
              <w:top w:val="single" w:sz="4" w:space="0" w:color="auto"/>
              <w:left w:val="nil"/>
              <w:bottom w:val="nil"/>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xml:space="preserve">8,50000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11,50000</w:t>
            </w:r>
          </w:p>
        </w:tc>
      </w:tr>
      <w:tr w:rsidR="007B314C" w:rsidRPr="00C66BD4" w:rsidTr="00C66BD4">
        <w:trPr>
          <w:trHeight w:val="330"/>
        </w:trPr>
        <w:tc>
          <w:tcPr>
            <w:tcW w:w="766"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0007</w:t>
            </w:r>
          </w:p>
        </w:tc>
        <w:tc>
          <w:tcPr>
            <w:tcW w:w="4289"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Образование</w:t>
            </w:r>
          </w:p>
        </w:tc>
        <w:tc>
          <w:tcPr>
            <w:tcW w:w="930" w:type="dxa"/>
            <w:tcBorders>
              <w:top w:val="single" w:sz="4" w:space="0" w:color="auto"/>
              <w:left w:val="single" w:sz="4" w:space="0" w:color="auto"/>
              <w:bottom w:val="nil"/>
              <w:right w:val="nil"/>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07</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39,75000</w:t>
            </w:r>
          </w:p>
        </w:tc>
        <w:tc>
          <w:tcPr>
            <w:tcW w:w="162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0,00000</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39,75000</w:t>
            </w:r>
          </w:p>
        </w:tc>
      </w:tr>
      <w:tr w:rsidR="007B314C" w:rsidRPr="00C66BD4" w:rsidTr="00C66BD4">
        <w:trPr>
          <w:trHeight w:val="390"/>
        </w:trPr>
        <w:tc>
          <w:tcPr>
            <w:tcW w:w="766" w:type="dxa"/>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2.1</w:t>
            </w:r>
          </w:p>
        </w:tc>
        <w:tc>
          <w:tcPr>
            <w:tcW w:w="4289"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Проведение мероприятий для детей и молодежи</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07</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07</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080" w:type="dxa"/>
            <w:gridSpan w:val="2"/>
            <w:tcBorders>
              <w:top w:val="single" w:sz="4" w:space="0" w:color="auto"/>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39,75000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0,00000</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39,75000</w:t>
            </w:r>
          </w:p>
        </w:tc>
      </w:tr>
      <w:tr w:rsidR="007B314C" w:rsidRPr="00C66BD4" w:rsidTr="00C66BD4">
        <w:trPr>
          <w:trHeight w:val="585"/>
        </w:trPr>
        <w:tc>
          <w:tcPr>
            <w:tcW w:w="766" w:type="dxa"/>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2.1.1</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30" w:type="dxa"/>
            <w:tcBorders>
              <w:top w:val="single" w:sz="4" w:space="0" w:color="auto"/>
              <w:left w:val="nil"/>
              <w:bottom w:val="nil"/>
              <w:right w:val="nil"/>
            </w:tcBorders>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650</w:t>
            </w:r>
          </w:p>
        </w:tc>
        <w:tc>
          <w:tcPr>
            <w:tcW w:w="690" w:type="dxa"/>
            <w:gridSpan w:val="2"/>
            <w:tcBorders>
              <w:top w:val="single" w:sz="4" w:space="0" w:color="auto"/>
              <w:left w:val="single" w:sz="4" w:space="0" w:color="auto"/>
              <w:bottom w:val="nil"/>
              <w:right w:val="nil"/>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07</w:t>
            </w:r>
          </w:p>
        </w:tc>
        <w:tc>
          <w:tcPr>
            <w:tcW w:w="1080" w:type="dxa"/>
            <w:gridSpan w:val="2"/>
            <w:tcBorders>
              <w:top w:val="nil"/>
              <w:left w:val="single" w:sz="4" w:space="0" w:color="auto"/>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07</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5030431</w:t>
            </w:r>
          </w:p>
        </w:tc>
        <w:tc>
          <w:tcPr>
            <w:tcW w:w="108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244</w:t>
            </w:r>
          </w:p>
        </w:tc>
        <w:tc>
          <w:tcPr>
            <w:tcW w:w="180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39,75000</w:t>
            </w:r>
          </w:p>
        </w:tc>
        <w:tc>
          <w:tcPr>
            <w:tcW w:w="1620"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sz w:val="20"/>
                <w:szCs w:val="20"/>
              </w:rPr>
            </w:pPr>
            <w:r w:rsidRPr="00C66BD4">
              <w:rPr>
                <w:rFonts w:ascii="Times New Roman" w:hAnsi="Times New Roman"/>
                <w:sz w:val="20"/>
                <w:szCs w:val="20"/>
              </w:rPr>
              <w:t>39,75000</w:t>
            </w:r>
          </w:p>
        </w:tc>
      </w:tr>
      <w:tr w:rsidR="007B314C" w:rsidRPr="00C66BD4" w:rsidTr="00C66BD4">
        <w:trPr>
          <w:trHeight w:val="660"/>
        </w:trPr>
        <w:tc>
          <w:tcPr>
            <w:tcW w:w="766" w:type="dxa"/>
            <w:tcBorders>
              <w:top w:val="nil"/>
              <w:left w:val="single" w:sz="4" w:space="0" w:color="auto"/>
              <w:bottom w:val="single" w:sz="4" w:space="0" w:color="auto"/>
              <w:right w:val="single" w:sz="4" w:space="0" w:color="auto"/>
            </w:tcBorders>
            <w:noWrap/>
            <w:vAlign w:val="bottom"/>
          </w:tcPr>
          <w:p w:rsidR="007B314C" w:rsidRPr="00C66BD4" w:rsidRDefault="007B314C" w:rsidP="00C66BD4">
            <w:pPr>
              <w:spacing w:after="0" w:line="240" w:lineRule="auto"/>
              <w:rPr>
                <w:rFonts w:ascii="Times New Roman" w:hAnsi="Times New Roman"/>
                <w:sz w:val="20"/>
                <w:szCs w:val="20"/>
              </w:rPr>
            </w:pPr>
            <w:r w:rsidRPr="00C66BD4">
              <w:rPr>
                <w:rFonts w:ascii="Times New Roman" w:hAnsi="Times New Roman"/>
                <w:sz w:val="20"/>
                <w:szCs w:val="20"/>
              </w:rPr>
              <w:t> </w:t>
            </w:r>
          </w:p>
        </w:tc>
        <w:tc>
          <w:tcPr>
            <w:tcW w:w="4289" w:type="dxa"/>
            <w:gridSpan w:val="2"/>
            <w:tcBorders>
              <w:top w:val="nil"/>
              <w:left w:val="nil"/>
              <w:bottom w:val="single" w:sz="4" w:space="0" w:color="auto"/>
              <w:right w:val="single" w:sz="4" w:space="0" w:color="auto"/>
            </w:tcBorders>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ВСЕГО по муниципальному образованию сельское поселение Сентябрьский</w:t>
            </w:r>
          </w:p>
        </w:tc>
        <w:tc>
          <w:tcPr>
            <w:tcW w:w="930" w:type="dxa"/>
            <w:tcBorders>
              <w:top w:val="single" w:sz="4" w:space="0" w:color="auto"/>
              <w:left w:val="nil"/>
              <w:bottom w:val="single" w:sz="4" w:space="0" w:color="auto"/>
              <w:right w:val="single" w:sz="4" w:space="0" w:color="auto"/>
            </w:tcBorders>
            <w:noWrap/>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690" w:type="dxa"/>
            <w:gridSpan w:val="2"/>
            <w:tcBorders>
              <w:top w:val="single" w:sz="4" w:space="0" w:color="auto"/>
              <w:left w:val="nil"/>
              <w:bottom w:val="single" w:sz="4" w:space="0" w:color="auto"/>
              <w:right w:val="single" w:sz="4" w:space="0" w:color="auto"/>
            </w:tcBorders>
            <w:noWrap/>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noWrap/>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noWrap/>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noWrap/>
            <w:vAlign w:val="bottom"/>
          </w:tcPr>
          <w:p w:rsidR="007B314C" w:rsidRPr="00C66BD4" w:rsidRDefault="007B314C" w:rsidP="00C66BD4">
            <w:pPr>
              <w:spacing w:after="0" w:line="240" w:lineRule="auto"/>
              <w:rPr>
                <w:rFonts w:ascii="Times New Roman" w:hAnsi="Times New Roman"/>
                <w:b/>
                <w:bCs/>
                <w:sz w:val="20"/>
                <w:szCs w:val="20"/>
              </w:rPr>
            </w:pPr>
            <w:r w:rsidRPr="00C66BD4">
              <w:rPr>
                <w:rFonts w:ascii="Times New Roman" w:hAnsi="Times New Roman"/>
                <w:b/>
                <w:bCs/>
                <w:sz w:val="20"/>
                <w:szCs w:val="20"/>
              </w:rPr>
              <w:t> </w:t>
            </w:r>
          </w:p>
        </w:tc>
        <w:tc>
          <w:tcPr>
            <w:tcW w:w="1800" w:type="dxa"/>
            <w:gridSpan w:val="2"/>
            <w:tcBorders>
              <w:top w:val="nil"/>
              <w:left w:val="nil"/>
              <w:bottom w:val="single" w:sz="4" w:space="0" w:color="auto"/>
              <w:right w:val="single" w:sz="4" w:space="0" w:color="auto"/>
            </w:tcBorders>
            <w:noWrap/>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31 131,10892</w:t>
            </w:r>
          </w:p>
        </w:tc>
        <w:tc>
          <w:tcPr>
            <w:tcW w:w="1620" w:type="dxa"/>
            <w:gridSpan w:val="2"/>
            <w:tcBorders>
              <w:top w:val="nil"/>
              <w:left w:val="nil"/>
              <w:bottom w:val="single" w:sz="4" w:space="0" w:color="auto"/>
              <w:right w:val="single" w:sz="4" w:space="0" w:color="auto"/>
            </w:tcBorders>
            <w:noWrap/>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 xml:space="preserve">6 953,52200 </w:t>
            </w:r>
          </w:p>
        </w:tc>
        <w:tc>
          <w:tcPr>
            <w:tcW w:w="1980" w:type="dxa"/>
            <w:tcBorders>
              <w:top w:val="nil"/>
              <w:left w:val="nil"/>
              <w:bottom w:val="single" w:sz="4" w:space="0" w:color="auto"/>
              <w:right w:val="single" w:sz="4" w:space="0" w:color="auto"/>
            </w:tcBorders>
            <w:vAlign w:val="bottom"/>
          </w:tcPr>
          <w:p w:rsidR="007B314C" w:rsidRPr="00C66BD4" w:rsidRDefault="007B314C" w:rsidP="00C66BD4">
            <w:pPr>
              <w:spacing w:after="0" w:line="240" w:lineRule="auto"/>
              <w:jc w:val="center"/>
              <w:rPr>
                <w:rFonts w:ascii="Times New Roman" w:hAnsi="Times New Roman"/>
                <w:b/>
                <w:bCs/>
                <w:sz w:val="20"/>
                <w:szCs w:val="20"/>
              </w:rPr>
            </w:pPr>
            <w:r w:rsidRPr="00C66BD4">
              <w:rPr>
                <w:rFonts w:ascii="Times New Roman" w:hAnsi="Times New Roman"/>
                <w:b/>
                <w:bCs/>
                <w:sz w:val="20"/>
                <w:szCs w:val="20"/>
              </w:rPr>
              <w:t>38 084,63092</w:t>
            </w:r>
          </w:p>
        </w:tc>
      </w:tr>
    </w:tbl>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Default="007B314C" w:rsidP="003262D1">
      <w:pPr>
        <w:spacing w:after="0" w:line="240" w:lineRule="auto"/>
        <w:jc w:val="center"/>
        <w:rPr>
          <w:rFonts w:ascii="Times New Roman" w:hAnsi="Times New Roman"/>
          <w:b/>
          <w:sz w:val="20"/>
          <w:szCs w:val="20"/>
        </w:rPr>
      </w:pPr>
    </w:p>
    <w:p w:rsidR="007B314C" w:rsidRPr="00C10745" w:rsidRDefault="007B314C" w:rsidP="003262D1">
      <w:pPr>
        <w:spacing w:after="0" w:line="240" w:lineRule="auto"/>
        <w:jc w:val="center"/>
        <w:rPr>
          <w:rFonts w:ascii="Times New Roman" w:hAnsi="Times New Roman"/>
          <w:b/>
          <w:sz w:val="20"/>
          <w:szCs w:val="20"/>
        </w:rPr>
      </w:pPr>
    </w:p>
    <w:p w:rsidR="007B314C" w:rsidRDefault="007B314C" w:rsidP="00271F8D">
      <w:pPr>
        <w:spacing w:after="0" w:line="240" w:lineRule="auto"/>
        <w:ind w:left="-120"/>
        <w:jc w:val="center"/>
        <w:rPr>
          <w:rFonts w:ascii="Times New Roman" w:hAnsi="Times New Roman"/>
          <w:b/>
          <w:sz w:val="20"/>
          <w:szCs w:val="20"/>
        </w:rPr>
        <w:sectPr w:rsidR="007B314C" w:rsidSect="000F3028">
          <w:pgSz w:w="16838" w:h="11906" w:orient="landscape"/>
          <w:pgMar w:top="709" w:right="357" w:bottom="567" w:left="425" w:header="709" w:footer="0" w:gutter="0"/>
          <w:cols w:space="708"/>
          <w:docGrid w:linePitch="360"/>
        </w:sectPr>
      </w:pPr>
    </w:p>
    <w:tbl>
      <w:tblPr>
        <w:tblpPr w:leftFromText="180" w:rightFromText="180" w:vertAnchor="text" w:horzAnchor="margin" w:tblpY="432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7B314C" w:rsidRPr="000C43CE" w:rsidTr="00C66BD4">
        <w:trPr>
          <w:trHeight w:val="132"/>
        </w:trPr>
        <w:tc>
          <w:tcPr>
            <w:tcW w:w="3360" w:type="dxa"/>
            <w:vAlign w:val="center"/>
          </w:tcPr>
          <w:p w:rsidR="007B314C" w:rsidRPr="000C43CE" w:rsidRDefault="007B314C" w:rsidP="00C66BD4">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7B314C" w:rsidRPr="000C43CE" w:rsidRDefault="007B314C" w:rsidP="00C66BD4">
            <w:pPr>
              <w:spacing w:after="0" w:line="240" w:lineRule="auto"/>
              <w:ind w:left="-120"/>
              <w:jc w:val="center"/>
              <w:rPr>
                <w:rFonts w:ascii="Times New Roman" w:hAnsi="Times New Roman"/>
                <w:sz w:val="20"/>
                <w:szCs w:val="20"/>
              </w:rPr>
            </w:pPr>
          </w:p>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7B314C" w:rsidRPr="000C43CE" w:rsidRDefault="007B314C" w:rsidP="00C66BD4">
            <w:pPr>
              <w:spacing w:after="0" w:line="240" w:lineRule="auto"/>
              <w:jc w:val="center"/>
              <w:rPr>
                <w:rFonts w:ascii="Times New Roman" w:hAnsi="Times New Roman"/>
                <w:b/>
                <w:sz w:val="20"/>
                <w:szCs w:val="20"/>
              </w:rPr>
            </w:pPr>
          </w:p>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7B314C" w:rsidRDefault="007B314C" w:rsidP="00C66BD4">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7B314C" w:rsidRPr="000C43CE" w:rsidRDefault="007B314C" w:rsidP="00C66BD4">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08.10</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7B314C" w:rsidRPr="000C43CE" w:rsidRDefault="007B314C" w:rsidP="00C66BD4">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7B314C" w:rsidRPr="000C43CE" w:rsidRDefault="007B314C" w:rsidP="00C66BD4">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5042"/>
        <w:tblOverlap w:val="never"/>
        <w:tblW w:w="0" w:type="auto"/>
        <w:tblLook w:val="01E0"/>
      </w:tblPr>
      <w:tblGrid>
        <w:gridCol w:w="9708"/>
      </w:tblGrid>
      <w:tr w:rsidR="007B314C" w:rsidRPr="000C43CE" w:rsidTr="00C66BD4">
        <w:trPr>
          <w:trHeight w:val="1069"/>
        </w:trPr>
        <w:tc>
          <w:tcPr>
            <w:tcW w:w="9708" w:type="dxa"/>
            <w:tcBorders>
              <w:top w:val="wave" w:sz="6" w:space="0" w:color="auto"/>
              <w:left w:val="wave" w:sz="6" w:space="0" w:color="auto"/>
              <w:bottom w:val="wave" w:sz="6" w:space="0" w:color="auto"/>
              <w:right w:val="wave" w:sz="6" w:space="0" w:color="auto"/>
            </w:tcBorders>
          </w:tcPr>
          <w:p w:rsidR="007B314C" w:rsidRPr="000C43CE" w:rsidRDefault="007B314C" w:rsidP="00C66BD4">
            <w:pPr>
              <w:spacing w:after="0" w:line="240" w:lineRule="auto"/>
              <w:jc w:val="center"/>
              <w:rPr>
                <w:rFonts w:ascii="Times New Roman" w:hAnsi="Times New Roman"/>
                <w:sz w:val="20"/>
                <w:szCs w:val="20"/>
              </w:rPr>
            </w:pPr>
          </w:p>
          <w:p w:rsidR="007B314C" w:rsidRPr="000C43CE" w:rsidRDefault="007B314C" w:rsidP="00C66BD4">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7B314C" w:rsidRPr="000C43CE" w:rsidRDefault="007B314C" w:rsidP="00C66BD4">
            <w:pPr>
              <w:spacing w:after="0" w:line="240" w:lineRule="auto"/>
              <w:jc w:val="center"/>
              <w:rPr>
                <w:rFonts w:ascii="Times New Roman" w:hAnsi="Times New Roman"/>
                <w:sz w:val="20"/>
                <w:szCs w:val="20"/>
              </w:rPr>
            </w:pPr>
          </w:p>
          <w:p w:rsidR="007B314C" w:rsidRPr="000C43CE" w:rsidRDefault="007B314C" w:rsidP="00C66BD4">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7B314C" w:rsidRPr="000C43CE" w:rsidRDefault="007B314C" w:rsidP="00C66BD4">
            <w:pPr>
              <w:spacing w:after="0" w:line="240" w:lineRule="auto"/>
              <w:jc w:val="center"/>
              <w:rPr>
                <w:rFonts w:ascii="Times New Roman" w:hAnsi="Times New Roman"/>
                <w:sz w:val="20"/>
                <w:szCs w:val="20"/>
              </w:rPr>
            </w:pPr>
          </w:p>
        </w:tc>
      </w:tr>
    </w:tbl>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Default="007B314C" w:rsidP="001C3755">
      <w:pPr>
        <w:tabs>
          <w:tab w:val="left" w:pos="2775"/>
        </w:tabs>
        <w:rPr>
          <w:rFonts w:ascii="Arial" w:hAnsi="Arial" w:cs="Arial"/>
          <w:sz w:val="20"/>
          <w:szCs w:val="20"/>
        </w:rPr>
      </w:pPr>
    </w:p>
    <w:p w:rsidR="007B314C" w:rsidRPr="001C3755" w:rsidRDefault="007B314C" w:rsidP="001C3755">
      <w:pPr>
        <w:tabs>
          <w:tab w:val="left" w:pos="2775"/>
        </w:tabs>
        <w:rPr>
          <w:rFonts w:ascii="Arial" w:hAnsi="Arial" w:cs="Arial"/>
          <w:sz w:val="20"/>
          <w:szCs w:val="20"/>
        </w:rPr>
      </w:pPr>
    </w:p>
    <w:sectPr w:rsidR="007B314C" w:rsidRPr="001C3755" w:rsidSect="00913555">
      <w:pgSz w:w="11906" w:h="16838"/>
      <w:pgMar w:top="425" w:right="707" w:bottom="360"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14C" w:rsidRDefault="007B314C" w:rsidP="001952B6">
      <w:pPr>
        <w:spacing w:after="0" w:line="240" w:lineRule="auto"/>
      </w:pPr>
      <w:r>
        <w:separator/>
      </w:r>
    </w:p>
  </w:endnote>
  <w:endnote w:type="continuationSeparator" w:id="0">
    <w:p w:rsidR="007B314C" w:rsidRDefault="007B314C"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4C" w:rsidRDefault="007B314C">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14C" w:rsidRDefault="007B314C" w:rsidP="001952B6">
      <w:pPr>
        <w:spacing w:after="0" w:line="240" w:lineRule="auto"/>
      </w:pPr>
      <w:r>
        <w:separator/>
      </w:r>
    </w:p>
  </w:footnote>
  <w:footnote w:type="continuationSeparator" w:id="0">
    <w:p w:rsidR="007B314C" w:rsidRDefault="007B314C"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7661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A827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DE27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1EC0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BEDC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464C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A8BB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DC40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34D7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4ADC6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6B3066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195F13C2"/>
    <w:multiLevelType w:val="multilevel"/>
    <w:tmpl w:val="7D8008C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A0A795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477C1920"/>
    <w:multiLevelType w:val="hybridMultilevel"/>
    <w:tmpl w:val="C6AA1246"/>
    <w:lvl w:ilvl="0" w:tplc="B854213E">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2960C2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74B22B85"/>
    <w:multiLevelType w:val="hybridMultilevel"/>
    <w:tmpl w:val="9D00B166"/>
    <w:lvl w:ilvl="0" w:tplc="9FBC77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34"/>
  </w:num>
  <w:num w:numId="33">
    <w:abstractNumId w:val="15"/>
  </w:num>
  <w:num w:numId="34">
    <w:abstractNumId w:val="19"/>
  </w:num>
  <w:num w:numId="35">
    <w:abstractNumId w:val="26"/>
  </w:num>
  <w:num w:numId="36">
    <w:abstractNumId w:val="10"/>
  </w:num>
  <w:num w:numId="37">
    <w:abstractNumId w:val="11"/>
  </w:num>
  <w:num w:numId="38">
    <w:abstractNumId w:val="25"/>
  </w:num>
  <w:num w:numId="39">
    <w:abstractNumId w:val="24"/>
  </w:num>
  <w:num w:numId="40">
    <w:abstractNumId w:val="22"/>
  </w:num>
  <w:num w:numId="41">
    <w:abstractNumId w:val="12"/>
  </w:num>
  <w:num w:numId="42">
    <w:abstractNumId w:val="29"/>
  </w:num>
  <w:num w:numId="43">
    <w:abstractNumId w:val="17"/>
  </w:num>
  <w:num w:numId="44">
    <w:abstractNumId w:val="30"/>
  </w:num>
  <w:num w:numId="45">
    <w:abstractNumId w:val="13"/>
  </w:num>
  <w:num w:numId="4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27"/>
  </w:num>
  <w:num w:numId="53">
    <w:abstractNumId w:val="18"/>
  </w:num>
  <w:num w:numId="54">
    <w:abstractNumId w:val="16"/>
  </w:num>
  <w:num w:numId="55">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5AEA"/>
    <w:rsid w:val="00036A7B"/>
    <w:rsid w:val="00050B4F"/>
    <w:rsid w:val="00062F1E"/>
    <w:rsid w:val="0006645C"/>
    <w:rsid w:val="00075C66"/>
    <w:rsid w:val="0009502E"/>
    <w:rsid w:val="000A07F4"/>
    <w:rsid w:val="000A0EA5"/>
    <w:rsid w:val="000B0602"/>
    <w:rsid w:val="000C1C45"/>
    <w:rsid w:val="000C3ED3"/>
    <w:rsid w:val="000C43CE"/>
    <w:rsid w:val="000E09B6"/>
    <w:rsid w:val="000F3028"/>
    <w:rsid w:val="000F6940"/>
    <w:rsid w:val="00131B3C"/>
    <w:rsid w:val="00132357"/>
    <w:rsid w:val="00132C21"/>
    <w:rsid w:val="0013566D"/>
    <w:rsid w:val="00136A49"/>
    <w:rsid w:val="001464B4"/>
    <w:rsid w:val="00154D82"/>
    <w:rsid w:val="001952B6"/>
    <w:rsid w:val="001B37F0"/>
    <w:rsid w:val="001B638F"/>
    <w:rsid w:val="001C3755"/>
    <w:rsid w:val="001D10C0"/>
    <w:rsid w:val="001F1BAD"/>
    <w:rsid w:val="00200345"/>
    <w:rsid w:val="0020395E"/>
    <w:rsid w:val="002103A6"/>
    <w:rsid w:val="00211447"/>
    <w:rsid w:val="00213967"/>
    <w:rsid w:val="0024184E"/>
    <w:rsid w:val="00263C42"/>
    <w:rsid w:val="00271F8D"/>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B636E"/>
    <w:rsid w:val="003B7ADA"/>
    <w:rsid w:val="003C6BFC"/>
    <w:rsid w:val="003E2B61"/>
    <w:rsid w:val="003E2EDB"/>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77B1"/>
    <w:rsid w:val="00644EC4"/>
    <w:rsid w:val="00644F3C"/>
    <w:rsid w:val="00646D33"/>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2EA4"/>
    <w:rsid w:val="00787860"/>
    <w:rsid w:val="00791550"/>
    <w:rsid w:val="00795A0F"/>
    <w:rsid w:val="007A6287"/>
    <w:rsid w:val="007B314C"/>
    <w:rsid w:val="007C29D3"/>
    <w:rsid w:val="007C3191"/>
    <w:rsid w:val="007C3552"/>
    <w:rsid w:val="007C5685"/>
    <w:rsid w:val="007C6315"/>
    <w:rsid w:val="007C7237"/>
    <w:rsid w:val="007C7BB6"/>
    <w:rsid w:val="007E262D"/>
    <w:rsid w:val="00800E4F"/>
    <w:rsid w:val="008153BF"/>
    <w:rsid w:val="00817C81"/>
    <w:rsid w:val="008301AD"/>
    <w:rsid w:val="0083251E"/>
    <w:rsid w:val="00832DD2"/>
    <w:rsid w:val="00834A1A"/>
    <w:rsid w:val="0083798C"/>
    <w:rsid w:val="00841138"/>
    <w:rsid w:val="0084157D"/>
    <w:rsid w:val="00842BB4"/>
    <w:rsid w:val="0087738C"/>
    <w:rsid w:val="00894D40"/>
    <w:rsid w:val="008B6211"/>
    <w:rsid w:val="008C3EBF"/>
    <w:rsid w:val="008C47EB"/>
    <w:rsid w:val="008C4850"/>
    <w:rsid w:val="008C4F74"/>
    <w:rsid w:val="008D2D1D"/>
    <w:rsid w:val="008E16C4"/>
    <w:rsid w:val="008E1EFD"/>
    <w:rsid w:val="00912CBD"/>
    <w:rsid w:val="00913555"/>
    <w:rsid w:val="00932AE2"/>
    <w:rsid w:val="00947999"/>
    <w:rsid w:val="0095591F"/>
    <w:rsid w:val="00964F18"/>
    <w:rsid w:val="00983C0F"/>
    <w:rsid w:val="00984CC8"/>
    <w:rsid w:val="009863A2"/>
    <w:rsid w:val="00990F52"/>
    <w:rsid w:val="00991F70"/>
    <w:rsid w:val="009A0D15"/>
    <w:rsid w:val="009A404E"/>
    <w:rsid w:val="009B3A06"/>
    <w:rsid w:val="009C221E"/>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97CC6"/>
    <w:rsid w:val="00AA730C"/>
    <w:rsid w:val="00AB0CF4"/>
    <w:rsid w:val="00AC4BBA"/>
    <w:rsid w:val="00AE052D"/>
    <w:rsid w:val="00AE636E"/>
    <w:rsid w:val="00AF452B"/>
    <w:rsid w:val="00B018B0"/>
    <w:rsid w:val="00B11985"/>
    <w:rsid w:val="00B227EA"/>
    <w:rsid w:val="00B34A6D"/>
    <w:rsid w:val="00B35CE3"/>
    <w:rsid w:val="00B462EE"/>
    <w:rsid w:val="00B60D5F"/>
    <w:rsid w:val="00B72077"/>
    <w:rsid w:val="00B8544A"/>
    <w:rsid w:val="00B85E7D"/>
    <w:rsid w:val="00B95CF5"/>
    <w:rsid w:val="00BA05C9"/>
    <w:rsid w:val="00BA142B"/>
    <w:rsid w:val="00BA24EE"/>
    <w:rsid w:val="00BB2868"/>
    <w:rsid w:val="00BB5BF4"/>
    <w:rsid w:val="00BB6BCA"/>
    <w:rsid w:val="00BC2D59"/>
    <w:rsid w:val="00BC5055"/>
    <w:rsid w:val="00BE416D"/>
    <w:rsid w:val="00BE4B4A"/>
    <w:rsid w:val="00BE672E"/>
    <w:rsid w:val="00BF1B2D"/>
    <w:rsid w:val="00C10745"/>
    <w:rsid w:val="00C1411B"/>
    <w:rsid w:val="00C17EA6"/>
    <w:rsid w:val="00C50266"/>
    <w:rsid w:val="00C6413F"/>
    <w:rsid w:val="00C66BD4"/>
    <w:rsid w:val="00C93AA0"/>
    <w:rsid w:val="00C94C78"/>
    <w:rsid w:val="00C97774"/>
    <w:rsid w:val="00CA1E57"/>
    <w:rsid w:val="00CB1A6E"/>
    <w:rsid w:val="00CB2B9F"/>
    <w:rsid w:val="00CC11F9"/>
    <w:rsid w:val="00CC4360"/>
    <w:rsid w:val="00CC437E"/>
    <w:rsid w:val="00CD115F"/>
    <w:rsid w:val="00D13D76"/>
    <w:rsid w:val="00D26A43"/>
    <w:rsid w:val="00D370D4"/>
    <w:rsid w:val="00D421BE"/>
    <w:rsid w:val="00D45049"/>
    <w:rsid w:val="00D475DD"/>
    <w:rsid w:val="00D51081"/>
    <w:rsid w:val="00D60FEA"/>
    <w:rsid w:val="00D70248"/>
    <w:rsid w:val="00D707E6"/>
    <w:rsid w:val="00D73BD2"/>
    <w:rsid w:val="00D86174"/>
    <w:rsid w:val="00DA5E92"/>
    <w:rsid w:val="00DA62CB"/>
    <w:rsid w:val="00DD371F"/>
    <w:rsid w:val="00DF29DF"/>
    <w:rsid w:val="00DF4E68"/>
    <w:rsid w:val="00E05BDE"/>
    <w:rsid w:val="00E137E8"/>
    <w:rsid w:val="00E14915"/>
    <w:rsid w:val="00E206E4"/>
    <w:rsid w:val="00E20E40"/>
    <w:rsid w:val="00E37D11"/>
    <w:rsid w:val="00E47A18"/>
    <w:rsid w:val="00E51D6C"/>
    <w:rsid w:val="00E57762"/>
    <w:rsid w:val="00E618B0"/>
    <w:rsid w:val="00E6643C"/>
    <w:rsid w:val="00E74156"/>
    <w:rsid w:val="00E96F27"/>
    <w:rsid w:val="00EA0224"/>
    <w:rsid w:val="00EA09E6"/>
    <w:rsid w:val="00EA1884"/>
    <w:rsid w:val="00EB236B"/>
    <w:rsid w:val="00EB477C"/>
    <w:rsid w:val="00EC634B"/>
    <w:rsid w:val="00EC725F"/>
    <w:rsid w:val="00F34B7D"/>
    <w:rsid w:val="00F46D52"/>
    <w:rsid w:val="00F51AD5"/>
    <w:rsid w:val="00F6320E"/>
    <w:rsid w:val="00F80F12"/>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3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0"/>
      </w:numPr>
      <w:tabs>
        <w:tab w:val="clear" w:pos="1418"/>
      </w:tabs>
      <w:spacing w:before="0" w:after="0"/>
    </w:pPr>
    <w:rPr>
      <w:b w:val="0"/>
      <w:bCs w:val="0"/>
      <w:i/>
    </w:rPr>
  </w:style>
  <w:style w:type="paragraph" w:customStyle="1" w:styleId="S1">
    <w:name w:val="S_Заголовок 1"/>
    <w:basedOn w:val="Normal"/>
    <w:uiPriority w:val="99"/>
    <w:rsid w:val="00332E17"/>
    <w:pPr>
      <w:numPr>
        <w:numId w:val="4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paragraph" w:customStyle="1" w:styleId="afff0">
    <w:name w:val="Без интервала"/>
    <w:uiPriority w:val="99"/>
    <w:rsid w:val="00AE052D"/>
    <w:rPr>
      <w:rFonts w:eastAsia="Times New Roman"/>
      <w:lang w:eastAsia="en-US"/>
    </w:rPr>
  </w:style>
  <w:style w:type="paragraph" w:customStyle="1" w:styleId="xl89">
    <w:name w:val="xl8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Normal"/>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Normal"/>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Normal"/>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Normal"/>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numbering" w:customStyle="1" w:styleId="1111111">
    <w:name w:val="1 / 1.1 / 1.1.11"/>
    <w:rsid w:val="00B96A36"/>
    <w:pPr>
      <w:numPr>
        <w:numId w:val="37"/>
      </w:numPr>
    </w:pPr>
  </w:style>
  <w:style w:type="numbering" w:customStyle="1" w:styleId="111111111">
    <w:name w:val="1 / 1.1 / 1.1.1111"/>
    <w:rsid w:val="00B96A36"/>
    <w:pPr>
      <w:numPr>
        <w:numId w:val="45"/>
      </w:numPr>
    </w:pPr>
  </w:style>
  <w:style w:type="numbering" w:customStyle="1" w:styleId="1111115">
    <w:name w:val="1 / 1.1 / 1.1.15"/>
    <w:rsid w:val="00B96A36"/>
    <w:pPr>
      <w:numPr>
        <w:numId w:val="34"/>
      </w:numPr>
    </w:pPr>
  </w:style>
  <w:style w:type="numbering" w:styleId="1ai">
    <w:name w:val="Outline List 1"/>
    <w:basedOn w:val="NoList"/>
    <w:uiPriority w:val="99"/>
    <w:semiHidden/>
    <w:unhideWhenUsed/>
    <w:locked/>
    <w:rsid w:val="00B96A36"/>
    <w:pPr>
      <w:numPr>
        <w:numId w:val="39"/>
      </w:numPr>
    </w:pPr>
  </w:style>
  <w:style w:type="numbering" w:customStyle="1" w:styleId="1ai111">
    <w:name w:val="1 / a / i111"/>
    <w:rsid w:val="00B96A36"/>
    <w:pPr>
      <w:numPr>
        <w:numId w:val="38"/>
      </w:numPr>
    </w:pPr>
  </w:style>
  <w:style w:type="numbering" w:customStyle="1" w:styleId="1ai1">
    <w:name w:val="1 / a / i1"/>
    <w:rsid w:val="00B96A36"/>
    <w:pPr>
      <w:numPr>
        <w:numId w:val="32"/>
      </w:numPr>
    </w:pPr>
  </w:style>
</w:styles>
</file>

<file path=word/webSettings.xml><?xml version="1.0" encoding="utf-8"?>
<w:webSettings xmlns:r="http://schemas.openxmlformats.org/officeDocument/2006/relationships" xmlns:w="http://schemas.openxmlformats.org/wordprocessingml/2006/main">
  <w:divs>
    <w:div w:id="2093238138">
      <w:marLeft w:val="0"/>
      <w:marRight w:val="0"/>
      <w:marTop w:val="0"/>
      <w:marBottom w:val="0"/>
      <w:divBdr>
        <w:top w:val="none" w:sz="0" w:space="0" w:color="auto"/>
        <w:left w:val="none" w:sz="0" w:space="0" w:color="auto"/>
        <w:bottom w:val="none" w:sz="0" w:space="0" w:color="auto"/>
        <w:right w:val="none" w:sz="0" w:space="0" w:color="auto"/>
      </w:divBdr>
    </w:div>
    <w:div w:id="2093238139">
      <w:marLeft w:val="0"/>
      <w:marRight w:val="0"/>
      <w:marTop w:val="0"/>
      <w:marBottom w:val="0"/>
      <w:divBdr>
        <w:top w:val="none" w:sz="0" w:space="0" w:color="auto"/>
        <w:left w:val="none" w:sz="0" w:space="0" w:color="auto"/>
        <w:bottom w:val="none" w:sz="0" w:space="0" w:color="auto"/>
        <w:right w:val="none" w:sz="0" w:space="0" w:color="auto"/>
      </w:divBdr>
    </w:div>
    <w:div w:id="2093238140">
      <w:marLeft w:val="0"/>
      <w:marRight w:val="0"/>
      <w:marTop w:val="0"/>
      <w:marBottom w:val="0"/>
      <w:divBdr>
        <w:top w:val="none" w:sz="0" w:space="0" w:color="auto"/>
        <w:left w:val="none" w:sz="0" w:space="0" w:color="auto"/>
        <w:bottom w:val="none" w:sz="0" w:space="0" w:color="auto"/>
        <w:right w:val="none" w:sz="0" w:space="0" w:color="auto"/>
      </w:divBdr>
    </w:div>
    <w:div w:id="2093238141">
      <w:marLeft w:val="0"/>
      <w:marRight w:val="0"/>
      <w:marTop w:val="0"/>
      <w:marBottom w:val="0"/>
      <w:divBdr>
        <w:top w:val="none" w:sz="0" w:space="0" w:color="auto"/>
        <w:left w:val="none" w:sz="0" w:space="0" w:color="auto"/>
        <w:bottom w:val="none" w:sz="0" w:space="0" w:color="auto"/>
        <w:right w:val="none" w:sz="0" w:space="0" w:color="auto"/>
      </w:divBdr>
    </w:div>
    <w:div w:id="2093238142">
      <w:marLeft w:val="0"/>
      <w:marRight w:val="0"/>
      <w:marTop w:val="0"/>
      <w:marBottom w:val="0"/>
      <w:divBdr>
        <w:top w:val="none" w:sz="0" w:space="0" w:color="auto"/>
        <w:left w:val="none" w:sz="0" w:space="0" w:color="auto"/>
        <w:bottom w:val="none" w:sz="0" w:space="0" w:color="auto"/>
        <w:right w:val="none" w:sz="0" w:space="0" w:color="auto"/>
      </w:divBdr>
    </w:div>
    <w:div w:id="2093238143">
      <w:marLeft w:val="0"/>
      <w:marRight w:val="0"/>
      <w:marTop w:val="0"/>
      <w:marBottom w:val="0"/>
      <w:divBdr>
        <w:top w:val="none" w:sz="0" w:space="0" w:color="auto"/>
        <w:left w:val="none" w:sz="0" w:space="0" w:color="auto"/>
        <w:bottom w:val="none" w:sz="0" w:space="0" w:color="auto"/>
        <w:right w:val="none" w:sz="0" w:space="0" w:color="auto"/>
      </w:divBdr>
    </w:div>
    <w:div w:id="2093238144">
      <w:marLeft w:val="0"/>
      <w:marRight w:val="0"/>
      <w:marTop w:val="0"/>
      <w:marBottom w:val="0"/>
      <w:divBdr>
        <w:top w:val="none" w:sz="0" w:space="0" w:color="auto"/>
        <w:left w:val="none" w:sz="0" w:space="0" w:color="auto"/>
        <w:bottom w:val="none" w:sz="0" w:space="0" w:color="auto"/>
        <w:right w:val="none" w:sz="0" w:space="0" w:color="auto"/>
      </w:divBdr>
    </w:div>
    <w:div w:id="2093238145">
      <w:marLeft w:val="0"/>
      <w:marRight w:val="0"/>
      <w:marTop w:val="0"/>
      <w:marBottom w:val="0"/>
      <w:divBdr>
        <w:top w:val="none" w:sz="0" w:space="0" w:color="auto"/>
        <w:left w:val="none" w:sz="0" w:space="0" w:color="auto"/>
        <w:bottom w:val="none" w:sz="0" w:space="0" w:color="auto"/>
        <w:right w:val="none" w:sz="0" w:space="0" w:color="auto"/>
      </w:divBdr>
    </w:div>
    <w:div w:id="2093238146">
      <w:marLeft w:val="0"/>
      <w:marRight w:val="0"/>
      <w:marTop w:val="0"/>
      <w:marBottom w:val="0"/>
      <w:divBdr>
        <w:top w:val="none" w:sz="0" w:space="0" w:color="auto"/>
        <w:left w:val="none" w:sz="0" w:space="0" w:color="auto"/>
        <w:bottom w:val="none" w:sz="0" w:space="0" w:color="auto"/>
        <w:right w:val="none" w:sz="0" w:space="0" w:color="auto"/>
      </w:divBdr>
    </w:div>
    <w:div w:id="2093238147">
      <w:marLeft w:val="0"/>
      <w:marRight w:val="0"/>
      <w:marTop w:val="0"/>
      <w:marBottom w:val="0"/>
      <w:divBdr>
        <w:top w:val="none" w:sz="0" w:space="0" w:color="auto"/>
        <w:left w:val="none" w:sz="0" w:space="0" w:color="auto"/>
        <w:bottom w:val="none" w:sz="0" w:space="0" w:color="auto"/>
        <w:right w:val="none" w:sz="0" w:space="0" w:color="auto"/>
      </w:divBdr>
    </w:div>
    <w:div w:id="2093238148">
      <w:marLeft w:val="0"/>
      <w:marRight w:val="0"/>
      <w:marTop w:val="0"/>
      <w:marBottom w:val="0"/>
      <w:divBdr>
        <w:top w:val="none" w:sz="0" w:space="0" w:color="auto"/>
        <w:left w:val="none" w:sz="0" w:space="0" w:color="auto"/>
        <w:bottom w:val="none" w:sz="0" w:space="0" w:color="auto"/>
        <w:right w:val="none" w:sz="0" w:space="0" w:color="auto"/>
      </w:divBdr>
    </w:div>
    <w:div w:id="2093238149">
      <w:marLeft w:val="0"/>
      <w:marRight w:val="0"/>
      <w:marTop w:val="0"/>
      <w:marBottom w:val="0"/>
      <w:divBdr>
        <w:top w:val="none" w:sz="0" w:space="0" w:color="auto"/>
        <w:left w:val="none" w:sz="0" w:space="0" w:color="auto"/>
        <w:bottom w:val="none" w:sz="0" w:space="0" w:color="auto"/>
        <w:right w:val="none" w:sz="0" w:space="0" w:color="auto"/>
      </w:divBdr>
    </w:div>
    <w:div w:id="2093238150">
      <w:marLeft w:val="0"/>
      <w:marRight w:val="0"/>
      <w:marTop w:val="0"/>
      <w:marBottom w:val="0"/>
      <w:divBdr>
        <w:top w:val="none" w:sz="0" w:space="0" w:color="auto"/>
        <w:left w:val="none" w:sz="0" w:space="0" w:color="auto"/>
        <w:bottom w:val="none" w:sz="0" w:space="0" w:color="auto"/>
        <w:right w:val="none" w:sz="0" w:space="0" w:color="auto"/>
      </w:divBdr>
    </w:div>
    <w:div w:id="2093238151">
      <w:marLeft w:val="0"/>
      <w:marRight w:val="0"/>
      <w:marTop w:val="0"/>
      <w:marBottom w:val="0"/>
      <w:divBdr>
        <w:top w:val="none" w:sz="0" w:space="0" w:color="auto"/>
        <w:left w:val="none" w:sz="0" w:space="0" w:color="auto"/>
        <w:bottom w:val="none" w:sz="0" w:space="0" w:color="auto"/>
        <w:right w:val="none" w:sz="0" w:space="0" w:color="auto"/>
      </w:divBdr>
    </w:div>
    <w:div w:id="2093238152">
      <w:marLeft w:val="0"/>
      <w:marRight w:val="0"/>
      <w:marTop w:val="0"/>
      <w:marBottom w:val="0"/>
      <w:divBdr>
        <w:top w:val="none" w:sz="0" w:space="0" w:color="auto"/>
        <w:left w:val="none" w:sz="0" w:space="0" w:color="auto"/>
        <w:bottom w:val="none" w:sz="0" w:space="0" w:color="auto"/>
        <w:right w:val="none" w:sz="0" w:space="0" w:color="auto"/>
      </w:divBdr>
    </w:div>
    <w:div w:id="2093238153">
      <w:marLeft w:val="0"/>
      <w:marRight w:val="0"/>
      <w:marTop w:val="0"/>
      <w:marBottom w:val="0"/>
      <w:divBdr>
        <w:top w:val="none" w:sz="0" w:space="0" w:color="auto"/>
        <w:left w:val="none" w:sz="0" w:space="0" w:color="auto"/>
        <w:bottom w:val="none" w:sz="0" w:space="0" w:color="auto"/>
        <w:right w:val="none" w:sz="0" w:space="0" w:color="auto"/>
      </w:divBdr>
    </w:div>
    <w:div w:id="2093238154">
      <w:marLeft w:val="0"/>
      <w:marRight w:val="0"/>
      <w:marTop w:val="0"/>
      <w:marBottom w:val="0"/>
      <w:divBdr>
        <w:top w:val="none" w:sz="0" w:space="0" w:color="auto"/>
        <w:left w:val="none" w:sz="0" w:space="0" w:color="auto"/>
        <w:bottom w:val="none" w:sz="0" w:space="0" w:color="auto"/>
        <w:right w:val="none" w:sz="0" w:space="0" w:color="auto"/>
      </w:divBdr>
    </w:div>
    <w:div w:id="2093238155">
      <w:marLeft w:val="0"/>
      <w:marRight w:val="0"/>
      <w:marTop w:val="0"/>
      <w:marBottom w:val="0"/>
      <w:divBdr>
        <w:top w:val="none" w:sz="0" w:space="0" w:color="auto"/>
        <w:left w:val="none" w:sz="0" w:space="0" w:color="auto"/>
        <w:bottom w:val="none" w:sz="0" w:space="0" w:color="auto"/>
        <w:right w:val="none" w:sz="0" w:space="0" w:color="auto"/>
      </w:divBdr>
    </w:div>
    <w:div w:id="2093238156">
      <w:marLeft w:val="0"/>
      <w:marRight w:val="0"/>
      <w:marTop w:val="0"/>
      <w:marBottom w:val="0"/>
      <w:divBdr>
        <w:top w:val="none" w:sz="0" w:space="0" w:color="auto"/>
        <w:left w:val="none" w:sz="0" w:space="0" w:color="auto"/>
        <w:bottom w:val="none" w:sz="0" w:space="0" w:color="auto"/>
        <w:right w:val="none" w:sz="0" w:space="0" w:color="auto"/>
      </w:divBdr>
    </w:div>
    <w:div w:id="2093238157">
      <w:marLeft w:val="0"/>
      <w:marRight w:val="0"/>
      <w:marTop w:val="0"/>
      <w:marBottom w:val="0"/>
      <w:divBdr>
        <w:top w:val="none" w:sz="0" w:space="0" w:color="auto"/>
        <w:left w:val="none" w:sz="0" w:space="0" w:color="auto"/>
        <w:bottom w:val="none" w:sz="0" w:space="0" w:color="auto"/>
        <w:right w:val="none" w:sz="0" w:space="0" w:color="auto"/>
      </w:divBdr>
    </w:div>
    <w:div w:id="2093238158">
      <w:marLeft w:val="0"/>
      <w:marRight w:val="0"/>
      <w:marTop w:val="0"/>
      <w:marBottom w:val="0"/>
      <w:divBdr>
        <w:top w:val="none" w:sz="0" w:space="0" w:color="auto"/>
        <w:left w:val="none" w:sz="0" w:space="0" w:color="auto"/>
        <w:bottom w:val="none" w:sz="0" w:space="0" w:color="auto"/>
        <w:right w:val="none" w:sz="0" w:space="0" w:color="auto"/>
      </w:divBdr>
    </w:div>
    <w:div w:id="2093238159">
      <w:marLeft w:val="0"/>
      <w:marRight w:val="0"/>
      <w:marTop w:val="0"/>
      <w:marBottom w:val="0"/>
      <w:divBdr>
        <w:top w:val="none" w:sz="0" w:space="0" w:color="auto"/>
        <w:left w:val="none" w:sz="0" w:space="0" w:color="auto"/>
        <w:bottom w:val="none" w:sz="0" w:space="0" w:color="auto"/>
        <w:right w:val="none" w:sz="0" w:space="0" w:color="auto"/>
      </w:divBdr>
    </w:div>
    <w:div w:id="2093238160">
      <w:marLeft w:val="0"/>
      <w:marRight w:val="0"/>
      <w:marTop w:val="0"/>
      <w:marBottom w:val="0"/>
      <w:divBdr>
        <w:top w:val="none" w:sz="0" w:space="0" w:color="auto"/>
        <w:left w:val="none" w:sz="0" w:space="0" w:color="auto"/>
        <w:bottom w:val="none" w:sz="0" w:space="0" w:color="auto"/>
        <w:right w:val="none" w:sz="0" w:space="0" w:color="auto"/>
      </w:divBdr>
    </w:div>
    <w:div w:id="2093238161">
      <w:marLeft w:val="0"/>
      <w:marRight w:val="0"/>
      <w:marTop w:val="0"/>
      <w:marBottom w:val="0"/>
      <w:divBdr>
        <w:top w:val="none" w:sz="0" w:space="0" w:color="auto"/>
        <w:left w:val="none" w:sz="0" w:space="0" w:color="auto"/>
        <w:bottom w:val="none" w:sz="0" w:space="0" w:color="auto"/>
        <w:right w:val="none" w:sz="0" w:space="0" w:color="auto"/>
      </w:divBdr>
    </w:div>
    <w:div w:id="2093238162">
      <w:marLeft w:val="0"/>
      <w:marRight w:val="0"/>
      <w:marTop w:val="0"/>
      <w:marBottom w:val="0"/>
      <w:divBdr>
        <w:top w:val="none" w:sz="0" w:space="0" w:color="auto"/>
        <w:left w:val="none" w:sz="0" w:space="0" w:color="auto"/>
        <w:bottom w:val="none" w:sz="0" w:space="0" w:color="auto"/>
        <w:right w:val="none" w:sz="0" w:space="0" w:color="auto"/>
      </w:divBdr>
    </w:div>
    <w:div w:id="2093238163">
      <w:marLeft w:val="0"/>
      <w:marRight w:val="0"/>
      <w:marTop w:val="0"/>
      <w:marBottom w:val="0"/>
      <w:divBdr>
        <w:top w:val="none" w:sz="0" w:space="0" w:color="auto"/>
        <w:left w:val="none" w:sz="0" w:space="0" w:color="auto"/>
        <w:bottom w:val="none" w:sz="0" w:space="0" w:color="auto"/>
        <w:right w:val="none" w:sz="0" w:space="0" w:color="auto"/>
      </w:divBdr>
    </w:div>
    <w:div w:id="2093238164">
      <w:marLeft w:val="0"/>
      <w:marRight w:val="0"/>
      <w:marTop w:val="0"/>
      <w:marBottom w:val="0"/>
      <w:divBdr>
        <w:top w:val="none" w:sz="0" w:space="0" w:color="auto"/>
        <w:left w:val="none" w:sz="0" w:space="0" w:color="auto"/>
        <w:bottom w:val="none" w:sz="0" w:space="0" w:color="auto"/>
        <w:right w:val="none" w:sz="0" w:space="0" w:color="auto"/>
      </w:divBdr>
    </w:div>
    <w:div w:id="2093238165">
      <w:marLeft w:val="0"/>
      <w:marRight w:val="0"/>
      <w:marTop w:val="0"/>
      <w:marBottom w:val="0"/>
      <w:divBdr>
        <w:top w:val="none" w:sz="0" w:space="0" w:color="auto"/>
        <w:left w:val="none" w:sz="0" w:space="0" w:color="auto"/>
        <w:bottom w:val="none" w:sz="0" w:space="0" w:color="auto"/>
        <w:right w:val="none" w:sz="0" w:space="0" w:color="auto"/>
      </w:divBdr>
    </w:div>
    <w:div w:id="2093238166">
      <w:marLeft w:val="0"/>
      <w:marRight w:val="0"/>
      <w:marTop w:val="0"/>
      <w:marBottom w:val="0"/>
      <w:divBdr>
        <w:top w:val="none" w:sz="0" w:space="0" w:color="auto"/>
        <w:left w:val="none" w:sz="0" w:space="0" w:color="auto"/>
        <w:bottom w:val="none" w:sz="0" w:space="0" w:color="auto"/>
        <w:right w:val="none" w:sz="0" w:space="0" w:color="auto"/>
      </w:divBdr>
    </w:div>
    <w:div w:id="2093238167">
      <w:marLeft w:val="0"/>
      <w:marRight w:val="0"/>
      <w:marTop w:val="0"/>
      <w:marBottom w:val="0"/>
      <w:divBdr>
        <w:top w:val="none" w:sz="0" w:space="0" w:color="auto"/>
        <w:left w:val="none" w:sz="0" w:space="0" w:color="auto"/>
        <w:bottom w:val="none" w:sz="0" w:space="0" w:color="auto"/>
        <w:right w:val="none" w:sz="0" w:space="0" w:color="auto"/>
      </w:divBdr>
    </w:div>
    <w:div w:id="2093238168">
      <w:marLeft w:val="0"/>
      <w:marRight w:val="0"/>
      <w:marTop w:val="0"/>
      <w:marBottom w:val="0"/>
      <w:divBdr>
        <w:top w:val="none" w:sz="0" w:space="0" w:color="auto"/>
        <w:left w:val="none" w:sz="0" w:space="0" w:color="auto"/>
        <w:bottom w:val="none" w:sz="0" w:space="0" w:color="auto"/>
        <w:right w:val="none" w:sz="0" w:space="0" w:color="auto"/>
      </w:divBdr>
    </w:div>
    <w:div w:id="2093238169">
      <w:marLeft w:val="0"/>
      <w:marRight w:val="0"/>
      <w:marTop w:val="0"/>
      <w:marBottom w:val="0"/>
      <w:divBdr>
        <w:top w:val="none" w:sz="0" w:space="0" w:color="auto"/>
        <w:left w:val="none" w:sz="0" w:space="0" w:color="auto"/>
        <w:bottom w:val="none" w:sz="0" w:space="0" w:color="auto"/>
        <w:right w:val="none" w:sz="0" w:space="0" w:color="auto"/>
      </w:divBdr>
    </w:div>
    <w:div w:id="2093238170">
      <w:marLeft w:val="0"/>
      <w:marRight w:val="0"/>
      <w:marTop w:val="0"/>
      <w:marBottom w:val="0"/>
      <w:divBdr>
        <w:top w:val="none" w:sz="0" w:space="0" w:color="auto"/>
        <w:left w:val="none" w:sz="0" w:space="0" w:color="auto"/>
        <w:bottom w:val="none" w:sz="0" w:space="0" w:color="auto"/>
        <w:right w:val="none" w:sz="0" w:space="0" w:color="auto"/>
      </w:divBdr>
    </w:div>
    <w:div w:id="2093238171">
      <w:marLeft w:val="0"/>
      <w:marRight w:val="0"/>
      <w:marTop w:val="0"/>
      <w:marBottom w:val="0"/>
      <w:divBdr>
        <w:top w:val="none" w:sz="0" w:space="0" w:color="auto"/>
        <w:left w:val="none" w:sz="0" w:space="0" w:color="auto"/>
        <w:bottom w:val="none" w:sz="0" w:space="0" w:color="auto"/>
        <w:right w:val="none" w:sz="0" w:space="0" w:color="auto"/>
      </w:divBdr>
    </w:div>
    <w:div w:id="2093238172">
      <w:marLeft w:val="0"/>
      <w:marRight w:val="0"/>
      <w:marTop w:val="0"/>
      <w:marBottom w:val="0"/>
      <w:divBdr>
        <w:top w:val="none" w:sz="0" w:space="0" w:color="auto"/>
        <w:left w:val="none" w:sz="0" w:space="0" w:color="auto"/>
        <w:bottom w:val="none" w:sz="0" w:space="0" w:color="auto"/>
        <w:right w:val="none" w:sz="0" w:space="0" w:color="auto"/>
      </w:divBdr>
    </w:div>
    <w:div w:id="2093238173">
      <w:marLeft w:val="0"/>
      <w:marRight w:val="0"/>
      <w:marTop w:val="0"/>
      <w:marBottom w:val="0"/>
      <w:divBdr>
        <w:top w:val="none" w:sz="0" w:space="0" w:color="auto"/>
        <w:left w:val="none" w:sz="0" w:space="0" w:color="auto"/>
        <w:bottom w:val="none" w:sz="0" w:space="0" w:color="auto"/>
        <w:right w:val="none" w:sz="0" w:space="0" w:color="auto"/>
      </w:divBdr>
    </w:div>
    <w:div w:id="2093238174">
      <w:marLeft w:val="0"/>
      <w:marRight w:val="0"/>
      <w:marTop w:val="0"/>
      <w:marBottom w:val="0"/>
      <w:divBdr>
        <w:top w:val="none" w:sz="0" w:space="0" w:color="auto"/>
        <w:left w:val="none" w:sz="0" w:space="0" w:color="auto"/>
        <w:bottom w:val="none" w:sz="0" w:space="0" w:color="auto"/>
        <w:right w:val="none" w:sz="0" w:space="0" w:color="auto"/>
      </w:divBdr>
    </w:div>
    <w:div w:id="2093238175">
      <w:marLeft w:val="0"/>
      <w:marRight w:val="0"/>
      <w:marTop w:val="0"/>
      <w:marBottom w:val="0"/>
      <w:divBdr>
        <w:top w:val="none" w:sz="0" w:space="0" w:color="auto"/>
        <w:left w:val="none" w:sz="0" w:space="0" w:color="auto"/>
        <w:bottom w:val="none" w:sz="0" w:space="0" w:color="auto"/>
        <w:right w:val="none" w:sz="0" w:space="0" w:color="auto"/>
      </w:divBdr>
    </w:div>
    <w:div w:id="2093238176">
      <w:marLeft w:val="0"/>
      <w:marRight w:val="0"/>
      <w:marTop w:val="0"/>
      <w:marBottom w:val="0"/>
      <w:divBdr>
        <w:top w:val="none" w:sz="0" w:space="0" w:color="auto"/>
        <w:left w:val="none" w:sz="0" w:space="0" w:color="auto"/>
        <w:bottom w:val="none" w:sz="0" w:space="0" w:color="auto"/>
        <w:right w:val="none" w:sz="0" w:space="0" w:color="auto"/>
      </w:divBdr>
    </w:div>
    <w:div w:id="2093238177">
      <w:marLeft w:val="0"/>
      <w:marRight w:val="0"/>
      <w:marTop w:val="0"/>
      <w:marBottom w:val="0"/>
      <w:divBdr>
        <w:top w:val="none" w:sz="0" w:space="0" w:color="auto"/>
        <w:left w:val="none" w:sz="0" w:space="0" w:color="auto"/>
        <w:bottom w:val="none" w:sz="0" w:space="0" w:color="auto"/>
        <w:right w:val="none" w:sz="0" w:space="0" w:color="auto"/>
      </w:divBdr>
    </w:div>
    <w:div w:id="2093238178">
      <w:marLeft w:val="0"/>
      <w:marRight w:val="0"/>
      <w:marTop w:val="0"/>
      <w:marBottom w:val="0"/>
      <w:divBdr>
        <w:top w:val="none" w:sz="0" w:space="0" w:color="auto"/>
        <w:left w:val="none" w:sz="0" w:space="0" w:color="auto"/>
        <w:bottom w:val="none" w:sz="0" w:space="0" w:color="auto"/>
        <w:right w:val="none" w:sz="0" w:space="0" w:color="auto"/>
      </w:divBdr>
    </w:div>
    <w:div w:id="2093238179">
      <w:marLeft w:val="0"/>
      <w:marRight w:val="0"/>
      <w:marTop w:val="0"/>
      <w:marBottom w:val="0"/>
      <w:divBdr>
        <w:top w:val="none" w:sz="0" w:space="0" w:color="auto"/>
        <w:left w:val="none" w:sz="0" w:space="0" w:color="auto"/>
        <w:bottom w:val="none" w:sz="0" w:space="0" w:color="auto"/>
        <w:right w:val="none" w:sz="0" w:space="0" w:color="auto"/>
      </w:divBdr>
    </w:div>
    <w:div w:id="2093238180">
      <w:marLeft w:val="0"/>
      <w:marRight w:val="0"/>
      <w:marTop w:val="0"/>
      <w:marBottom w:val="0"/>
      <w:divBdr>
        <w:top w:val="none" w:sz="0" w:space="0" w:color="auto"/>
        <w:left w:val="none" w:sz="0" w:space="0" w:color="auto"/>
        <w:bottom w:val="none" w:sz="0" w:space="0" w:color="auto"/>
        <w:right w:val="none" w:sz="0" w:space="0" w:color="auto"/>
      </w:divBdr>
    </w:div>
    <w:div w:id="2093238181">
      <w:marLeft w:val="0"/>
      <w:marRight w:val="0"/>
      <w:marTop w:val="0"/>
      <w:marBottom w:val="0"/>
      <w:divBdr>
        <w:top w:val="none" w:sz="0" w:space="0" w:color="auto"/>
        <w:left w:val="none" w:sz="0" w:space="0" w:color="auto"/>
        <w:bottom w:val="none" w:sz="0" w:space="0" w:color="auto"/>
        <w:right w:val="none" w:sz="0" w:space="0" w:color="auto"/>
      </w:divBdr>
    </w:div>
    <w:div w:id="2093238182">
      <w:marLeft w:val="0"/>
      <w:marRight w:val="0"/>
      <w:marTop w:val="0"/>
      <w:marBottom w:val="0"/>
      <w:divBdr>
        <w:top w:val="none" w:sz="0" w:space="0" w:color="auto"/>
        <w:left w:val="none" w:sz="0" w:space="0" w:color="auto"/>
        <w:bottom w:val="none" w:sz="0" w:space="0" w:color="auto"/>
        <w:right w:val="none" w:sz="0" w:space="0" w:color="auto"/>
      </w:divBdr>
    </w:div>
    <w:div w:id="2093238183">
      <w:marLeft w:val="0"/>
      <w:marRight w:val="0"/>
      <w:marTop w:val="0"/>
      <w:marBottom w:val="0"/>
      <w:divBdr>
        <w:top w:val="none" w:sz="0" w:space="0" w:color="auto"/>
        <w:left w:val="none" w:sz="0" w:space="0" w:color="auto"/>
        <w:bottom w:val="none" w:sz="0" w:space="0" w:color="auto"/>
        <w:right w:val="none" w:sz="0" w:space="0" w:color="auto"/>
      </w:divBdr>
    </w:div>
    <w:div w:id="2093238184">
      <w:marLeft w:val="0"/>
      <w:marRight w:val="0"/>
      <w:marTop w:val="0"/>
      <w:marBottom w:val="0"/>
      <w:divBdr>
        <w:top w:val="none" w:sz="0" w:space="0" w:color="auto"/>
        <w:left w:val="none" w:sz="0" w:space="0" w:color="auto"/>
        <w:bottom w:val="none" w:sz="0" w:space="0" w:color="auto"/>
        <w:right w:val="none" w:sz="0" w:space="0" w:color="auto"/>
      </w:divBdr>
    </w:div>
    <w:div w:id="2093238185">
      <w:marLeft w:val="0"/>
      <w:marRight w:val="0"/>
      <w:marTop w:val="0"/>
      <w:marBottom w:val="0"/>
      <w:divBdr>
        <w:top w:val="none" w:sz="0" w:space="0" w:color="auto"/>
        <w:left w:val="none" w:sz="0" w:space="0" w:color="auto"/>
        <w:bottom w:val="none" w:sz="0" w:space="0" w:color="auto"/>
        <w:right w:val="none" w:sz="0" w:space="0" w:color="auto"/>
      </w:divBdr>
    </w:div>
    <w:div w:id="2093238186">
      <w:marLeft w:val="0"/>
      <w:marRight w:val="0"/>
      <w:marTop w:val="0"/>
      <w:marBottom w:val="0"/>
      <w:divBdr>
        <w:top w:val="none" w:sz="0" w:space="0" w:color="auto"/>
        <w:left w:val="none" w:sz="0" w:space="0" w:color="auto"/>
        <w:bottom w:val="none" w:sz="0" w:space="0" w:color="auto"/>
        <w:right w:val="none" w:sz="0" w:space="0" w:color="auto"/>
      </w:divBdr>
    </w:div>
    <w:div w:id="2093238187">
      <w:marLeft w:val="0"/>
      <w:marRight w:val="0"/>
      <w:marTop w:val="0"/>
      <w:marBottom w:val="0"/>
      <w:divBdr>
        <w:top w:val="none" w:sz="0" w:space="0" w:color="auto"/>
        <w:left w:val="none" w:sz="0" w:space="0" w:color="auto"/>
        <w:bottom w:val="none" w:sz="0" w:space="0" w:color="auto"/>
        <w:right w:val="none" w:sz="0" w:space="0" w:color="auto"/>
      </w:divBdr>
    </w:div>
    <w:div w:id="2093238188">
      <w:marLeft w:val="0"/>
      <w:marRight w:val="0"/>
      <w:marTop w:val="0"/>
      <w:marBottom w:val="0"/>
      <w:divBdr>
        <w:top w:val="none" w:sz="0" w:space="0" w:color="auto"/>
        <w:left w:val="none" w:sz="0" w:space="0" w:color="auto"/>
        <w:bottom w:val="none" w:sz="0" w:space="0" w:color="auto"/>
        <w:right w:val="none" w:sz="0" w:space="0" w:color="auto"/>
      </w:divBdr>
    </w:div>
    <w:div w:id="2093238189">
      <w:marLeft w:val="0"/>
      <w:marRight w:val="0"/>
      <w:marTop w:val="0"/>
      <w:marBottom w:val="0"/>
      <w:divBdr>
        <w:top w:val="none" w:sz="0" w:space="0" w:color="auto"/>
        <w:left w:val="none" w:sz="0" w:space="0" w:color="auto"/>
        <w:bottom w:val="none" w:sz="0" w:space="0" w:color="auto"/>
        <w:right w:val="none" w:sz="0" w:space="0" w:color="auto"/>
      </w:divBdr>
    </w:div>
    <w:div w:id="2093238190">
      <w:marLeft w:val="0"/>
      <w:marRight w:val="0"/>
      <w:marTop w:val="0"/>
      <w:marBottom w:val="0"/>
      <w:divBdr>
        <w:top w:val="none" w:sz="0" w:space="0" w:color="auto"/>
        <w:left w:val="none" w:sz="0" w:space="0" w:color="auto"/>
        <w:bottom w:val="none" w:sz="0" w:space="0" w:color="auto"/>
        <w:right w:val="none" w:sz="0" w:space="0" w:color="auto"/>
      </w:divBdr>
    </w:div>
    <w:div w:id="2093238191">
      <w:marLeft w:val="0"/>
      <w:marRight w:val="0"/>
      <w:marTop w:val="0"/>
      <w:marBottom w:val="0"/>
      <w:divBdr>
        <w:top w:val="none" w:sz="0" w:space="0" w:color="auto"/>
        <w:left w:val="none" w:sz="0" w:space="0" w:color="auto"/>
        <w:bottom w:val="none" w:sz="0" w:space="0" w:color="auto"/>
        <w:right w:val="none" w:sz="0" w:space="0" w:color="auto"/>
      </w:divBdr>
    </w:div>
    <w:div w:id="2093238192">
      <w:marLeft w:val="0"/>
      <w:marRight w:val="0"/>
      <w:marTop w:val="0"/>
      <w:marBottom w:val="0"/>
      <w:divBdr>
        <w:top w:val="none" w:sz="0" w:space="0" w:color="auto"/>
        <w:left w:val="none" w:sz="0" w:space="0" w:color="auto"/>
        <w:bottom w:val="none" w:sz="0" w:space="0" w:color="auto"/>
        <w:right w:val="none" w:sz="0" w:space="0" w:color="auto"/>
      </w:divBdr>
    </w:div>
    <w:div w:id="2093238193">
      <w:marLeft w:val="0"/>
      <w:marRight w:val="0"/>
      <w:marTop w:val="0"/>
      <w:marBottom w:val="0"/>
      <w:divBdr>
        <w:top w:val="none" w:sz="0" w:space="0" w:color="auto"/>
        <w:left w:val="none" w:sz="0" w:space="0" w:color="auto"/>
        <w:bottom w:val="none" w:sz="0" w:space="0" w:color="auto"/>
        <w:right w:val="none" w:sz="0" w:space="0" w:color="auto"/>
      </w:divBdr>
    </w:div>
    <w:div w:id="2093238194">
      <w:marLeft w:val="0"/>
      <w:marRight w:val="0"/>
      <w:marTop w:val="0"/>
      <w:marBottom w:val="0"/>
      <w:divBdr>
        <w:top w:val="none" w:sz="0" w:space="0" w:color="auto"/>
        <w:left w:val="none" w:sz="0" w:space="0" w:color="auto"/>
        <w:bottom w:val="none" w:sz="0" w:space="0" w:color="auto"/>
        <w:right w:val="none" w:sz="0" w:space="0" w:color="auto"/>
      </w:divBdr>
    </w:div>
    <w:div w:id="2093238195">
      <w:marLeft w:val="0"/>
      <w:marRight w:val="0"/>
      <w:marTop w:val="0"/>
      <w:marBottom w:val="0"/>
      <w:divBdr>
        <w:top w:val="none" w:sz="0" w:space="0" w:color="auto"/>
        <w:left w:val="none" w:sz="0" w:space="0" w:color="auto"/>
        <w:bottom w:val="none" w:sz="0" w:space="0" w:color="auto"/>
        <w:right w:val="none" w:sz="0" w:space="0" w:color="auto"/>
      </w:divBdr>
    </w:div>
    <w:div w:id="2093238196">
      <w:marLeft w:val="0"/>
      <w:marRight w:val="0"/>
      <w:marTop w:val="0"/>
      <w:marBottom w:val="0"/>
      <w:divBdr>
        <w:top w:val="none" w:sz="0" w:space="0" w:color="auto"/>
        <w:left w:val="none" w:sz="0" w:space="0" w:color="auto"/>
        <w:bottom w:val="none" w:sz="0" w:space="0" w:color="auto"/>
        <w:right w:val="none" w:sz="0" w:space="0" w:color="auto"/>
      </w:divBdr>
    </w:div>
    <w:div w:id="2093238197">
      <w:marLeft w:val="0"/>
      <w:marRight w:val="0"/>
      <w:marTop w:val="0"/>
      <w:marBottom w:val="0"/>
      <w:divBdr>
        <w:top w:val="none" w:sz="0" w:space="0" w:color="auto"/>
        <w:left w:val="none" w:sz="0" w:space="0" w:color="auto"/>
        <w:bottom w:val="none" w:sz="0" w:space="0" w:color="auto"/>
        <w:right w:val="none" w:sz="0" w:space="0" w:color="auto"/>
      </w:divBdr>
    </w:div>
    <w:div w:id="2093238198">
      <w:marLeft w:val="0"/>
      <w:marRight w:val="0"/>
      <w:marTop w:val="0"/>
      <w:marBottom w:val="0"/>
      <w:divBdr>
        <w:top w:val="none" w:sz="0" w:space="0" w:color="auto"/>
        <w:left w:val="none" w:sz="0" w:space="0" w:color="auto"/>
        <w:bottom w:val="none" w:sz="0" w:space="0" w:color="auto"/>
        <w:right w:val="none" w:sz="0" w:space="0" w:color="auto"/>
      </w:divBdr>
    </w:div>
    <w:div w:id="2093238199">
      <w:marLeft w:val="0"/>
      <w:marRight w:val="0"/>
      <w:marTop w:val="0"/>
      <w:marBottom w:val="0"/>
      <w:divBdr>
        <w:top w:val="none" w:sz="0" w:space="0" w:color="auto"/>
        <w:left w:val="none" w:sz="0" w:space="0" w:color="auto"/>
        <w:bottom w:val="none" w:sz="0" w:space="0" w:color="auto"/>
        <w:right w:val="none" w:sz="0" w:space="0" w:color="auto"/>
      </w:divBdr>
    </w:div>
    <w:div w:id="2093238200">
      <w:marLeft w:val="0"/>
      <w:marRight w:val="0"/>
      <w:marTop w:val="0"/>
      <w:marBottom w:val="0"/>
      <w:divBdr>
        <w:top w:val="none" w:sz="0" w:space="0" w:color="auto"/>
        <w:left w:val="none" w:sz="0" w:space="0" w:color="auto"/>
        <w:bottom w:val="none" w:sz="0" w:space="0" w:color="auto"/>
        <w:right w:val="none" w:sz="0" w:space="0" w:color="auto"/>
      </w:divBdr>
    </w:div>
    <w:div w:id="2093238201">
      <w:marLeft w:val="0"/>
      <w:marRight w:val="0"/>
      <w:marTop w:val="0"/>
      <w:marBottom w:val="0"/>
      <w:divBdr>
        <w:top w:val="none" w:sz="0" w:space="0" w:color="auto"/>
        <w:left w:val="none" w:sz="0" w:space="0" w:color="auto"/>
        <w:bottom w:val="none" w:sz="0" w:space="0" w:color="auto"/>
        <w:right w:val="none" w:sz="0" w:space="0" w:color="auto"/>
      </w:divBdr>
    </w:div>
    <w:div w:id="2093238202">
      <w:marLeft w:val="0"/>
      <w:marRight w:val="0"/>
      <w:marTop w:val="0"/>
      <w:marBottom w:val="0"/>
      <w:divBdr>
        <w:top w:val="none" w:sz="0" w:space="0" w:color="auto"/>
        <w:left w:val="none" w:sz="0" w:space="0" w:color="auto"/>
        <w:bottom w:val="none" w:sz="0" w:space="0" w:color="auto"/>
        <w:right w:val="none" w:sz="0" w:space="0" w:color="auto"/>
      </w:divBdr>
    </w:div>
    <w:div w:id="2093238203">
      <w:marLeft w:val="0"/>
      <w:marRight w:val="0"/>
      <w:marTop w:val="0"/>
      <w:marBottom w:val="0"/>
      <w:divBdr>
        <w:top w:val="none" w:sz="0" w:space="0" w:color="auto"/>
        <w:left w:val="none" w:sz="0" w:space="0" w:color="auto"/>
        <w:bottom w:val="none" w:sz="0" w:space="0" w:color="auto"/>
        <w:right w:val="none" w:sz="0" w:space="0" w:color="auto"/>
      </w:divBdr>
    </w:div>
    <w:div w:id="2093238204">
      <w:marLeft w:val="0"/>
      <w:marRight w:val="0"/>
      <w:marTop w:val="0"/>
      <w:marBottom w:val="0"/>
      <w:divBdr>
        <w:top w:val="none" w:sz="0" w:space="0" w:color="auto"/>
        <w:left w:val="none" w:sz="0" w:space="0" w:color="auto"/>
        <w:bottom w:val="none" w:sz="0" w:space="0" w:color="auto"/>
        <w:right w:val="none" w:sz="0" w:space="0" w:color="auto"/>
      </w:divBdr>
    </w:div>
    <w:div w:id="2093238205">
      <w:marLeft w:val="0"/>
      <w:marRight w:val="0"/>
      <w:marTop w:val="0"/>
      <w:marBottom w:val="0"/>
      <w:divBdr>
        <w:top w:val="none" w:sz="0" w:space="0" w:color="auto"/>
        <w:left w:val="none" w:sz="0" w:space="0" w:color="auto"/>
        <w:bottom w:val="none" w:sz="0" w:space="0" w:color="auto"/>
        <w:right w:val="none" w:sz="0" w:space="0" w:color="auto"/>
      </w:divBdr>
    </w:div>
    <w:div w:id="2093238206">
      <w:marLeft w:val="0"/>
      <w:marRight w:val="0"/>
      <w:marTop w:val="0"/>
      <w:marBottom w:val="0"/>
      <w:divBdr>
        <w:top w:val="none" w:sz="0" w:space="0" w:color="auto"/>
        <w:left w:val="none" w:sz="0" w:space="0" w:color="auto"/>
        <w:bottom w:val="none" w:sz="0" w:space="0" w:color="auto"/>
        <w:right w:val="none" w:sz="0" w:space="0" w:color="auto"/>
      </w:divBdr>
    </w:div>
    <w:div w:id="2093238207">
      <w:marLeft w:val="0"/>
      <w:marRight w:val="0"/>
      <w:marTop w:val="0"/>
      <w:marBottom w:val="0"/>
      <w:divBdr>
        <w:top w:val="none" w:sz="0" w:space="0" w:color="auto"/>
        <w:left w:val="none" w:sz="0" w:space="0" w:color="auto"/>
        <w:bottom w:val="none" w:sz="0" w:space="0" w:color="auto"/>
        <w:right w:val="none" w:sz="0" w:space="0" w:color="auto"/>
      </w:divBdr>
    </w:div>
    <w:div w:id="2093238208">
      <w:marLeft w:val="0"/>
      <w:marRight w:val="0"/>
      <w:marTop w:val="0"/>
      <w:marBottom w:val="0"/>
      <w:divBdr>
        <w:top w:val="none" w:sz="0" w:space="0" w:color="auto"/>
        <w:left w:val="none" w:sz="0" w:space="0" w:color="auto"/>
        <w:bottom w:val="none" w:sz="0" w:space="0" w:color="auto"/>
        <w:right w:val="none" w:sz="0" w:space="0" w:color="auto"/>
      </w:divBdr>
    </w:div>
    <w:div w:id="2093238209">
      <w:marLeft w:val="0"/>
      <w:marRight w:val="0"/>
      <w:marTop w:val="0"/>
      <w:marBottom w:val="0"/>
      <w:divBdr>
        <w:top w:val="none" w:sz="0" w:space="0" w:color="auto"/>
        <w:left w:val="none" w:sz="0" w:space="0" w:color="auto"/>
        <w:bottom w:val="none" w:sz="0" w:space="0" w:color="auto"/>
        <w:right w:val="none" w:sz="0" w:space="0" w:color="auto"/>
      </w:divBdr>
    </w:div>
    <w:div w:id="2093238210">
      <w:marLeft w:val="0"/>
      <w:marRight w:val="0"/>
      <w:marTop w:val="0"/>
      <w:marBottom w:val="0"/>
      <w:divBdr>
        <w:top w:val="none" w:sz="0" w:space="0" w:color="auto"/>
        <w:left w:val="none" w:sz="0" w:space="0" w:color="auto"/>
        <w:bottom w:val="none" w:sz="0" w:space="0" w:color="auto"/>
        <w:right w:val="none" w:sz="0" w:space="0" w:color="auto"/>
      </w:divBdr>
    </w:div>
    <w:div w:id="2093238211">
      <w:marLeft w:val="0"/>
      <w:marRight w:val="0"/>
      <w:marTop w:val="0"/>
      <w:marBottom w:val="0"/>
      <w:divBdr>
        <w:top w:val="none" w:sz="0" w:space="0" w:color="auto"/>
        <w:left w:val="none" w:sz="0" w:space="0" w:color="auto"/>
        <w:bottom w:val="none" w:sz="0" w:space="0" w:color="auto"/>
        <w:right w:val="none" w:sz="0" w:space="0" w:color="auto"/>
      </w:divBdr>
    </w:div>
    <w:div w:id="2093238212">
      <w:marLeft w:val="0"/>
      <w:marRight w:val="0"/>
      <w:marTop w:val="0"/>
      <w:marBottom w:val="0"/>
      <w:divBdr>
        <w:top w:val="none" w:sz="0" w:space="0" w:color="auto"/>
        <w:left w:val="none" w:sz="0" w:space="0" w:color="auto"/>
        <w:bottom w:val="none" w:sz="0" w:space="0" w:color="auto"/>
        <w:right w:val="none" w:sz="0" w:space="0" w:color="auto"/>
      </w:divBdr>
    </w:div>
    <w:div w:id="2093238213">
      <w:marLeft w:val="0"/>
      <w:marRight w:val="0"/>
      <w:marTop w:val="0"/>
      <w:marBottom w:val="0"/>
      <w:divBdr>
        <w:top w:val="none" w:sz="0" w:space="0" w:color="auto"/>
        <w:left w:val="none" w:sz="0" w:space="0" w:color="auto"/>
        <w:bottom w:val="none" w:sz="0" w:space="0" w:color="auto"/>
        <w:right w:val="none" w:sz="0" w:space="0" w:color="auto"/>
      </w:divBdr>
    </w:div>
    <w:div w:id="2093238214">
      <w:marLeft w:val="0"/>
      <w:marRight w:val="0"/>
      <w:marTop w:val="0"/>
      <w:marBottom w:val="0"/>
      <w:divBdr>
        <w:top w:val="none" w:sz="0" w:space="0" w:color="auto"/>
        <w:left w:val="none" w:sz="0" w:space="0" w:color="auto"/>
        <w:bottom w:val="none" w:sz="0" w:space="0" w:color="auto"/>
        <w:right w:val="none" w:sz="0" w:space="0" w:color="auto"/>
      </w:divBdr>
    </w:div>
    <w:div w:id="2093238215">
      <w:marLeft w:val="0"/>
      <w:marRight w:val="0"/>
      <w:marTop w:val="0"/>
      <w:marBottom w:val="0"/>
      <w:divBdr>
        <w:top w:val="none" w:sz="0" w:space="0" w:color="auto"/>
        <w:left w:val="none" w:sz="0" w:space="0" w:color="auto"/>
        <w:bottom w:val="none" w:sz="0" w:space="0" w:color="auto"/>
        <w:right w:val="none" w:sz="0" w:space="0" w:color="auto"/>
      </w:divBdr>
    </w:div>
    <w:div w:id="2093238216">
      <w:marLeft w:val="0"/>
      <w:marRight w:val="0"/>
      <w:marTop w:val="0"/>
      <w:marBottom w:val="0"/>
      <w:divBdr>
        <w:top w:val="none" w:sz="0" w:space="0" w:color="auto"/>
        <w:left w:val="none" w:sz="0" w:space="0" w:color="auto"/>
        <w:bottom w:val="none" w:sz="0" w:space="0" w:color="auto"/>
        <w:right w:val="none" w:sz="0" w:space="0" w:color="auto"/>
      </w:divBdr>
    </w:div>
    <w:div w:id="2093238217">
      <w:marLeft w:val="0"/>
      <w:marRight w:val="0"/>
      <w:marTop w:val="0"/>
      <w:marBottom w:val="0"/>
      <w:divBdr>
        <w:top w:val="none" w:sz="0" w:space="0" w:color="auto"/>
        <w:left w:val="none" w:sz="0" w:space="0" w:color="auto"/>
        <w:bottom w:val="none" w:sz="0" w:space="0" w:color="auto"/>
        <w:right w:val="none" w:sz="0" w:space="0" w:color="auto"/>
      </w:divBdr>
    </w:div>
    <w:div w:id="2093238218">
      <w:marLeft w:val="0"/>
      <w:marRight w:val="0"/>
      <w:marTop w:val="0"/>
      <w:marBottom w:val="0"/>
      <w:divBdr>
        <w:top w:val="none" w:sz="0" w:space="0" w:color="auto"/>
        <w:left w:val="none" w:sz="0" w:space="0" w:color="auto"/>
        <w:bottom w:val="none" w:sz="0" w:space="0" w:color="auto"/>
        <w:right w:val="none" w:sz="0" w:space="0" w:color="auto"/>
      </w:divBdr>
    </w:div>
    <w:div w:id="2093238219">
      <w:marLeft w:val="0"/>
      <w:marRight w:val="0"/>
      <w:marTop w:val="0"/>
      <w:marBottom w:val="0"/>
      <w:divBdr>
        <w:top w:val="none" w:sz="0" w:space="0" w:color="auto"/>
        <w:left w:val="none" w:sz="0" w:space="0" w:color="auto"/>
        <w:bottom w:val="none" w:sz="0" w:space="0" w:color="auto"/>
        <w:right w:val="none" w:sz="0" w:space="0" w:color="auto"/>
      </w:divBdr>
    </w:div>
    <w:div w:id="2093238220">
      <w:marLeft w:val="0"/>
      <w:marRight w:val="0"/>
      <w:marTop w:val="0"/>
      <w:marBottom w:val="0"/>
      <w:divBdr>
        <w:top w:val="none" w:sz="0" w:space="0" w:color="auto"/>
        <w:left w:val="none" w:sz="0" w:space="0" w:color="auto"/>
        <w:bottom w:val="none" w:sz="0" w:space="0" w:color="auto"/>
        <w:right w:val="none" w:sz="0" w:space="0" w:color="auto"/>
      </w:divBdr>
    </w:div>
    <w:div w:id="2093238221">
      <w:marLeft w:val="0"/>
      <w:marRight w:val="0"/>
      <w:marTop w:val="0"/>
      <w:marBottom w:val="0"/>
      <w:divBdr>
        <w:top w:val="none" w:sz="0" w:space="0" w:color="auto"/>
        <w:left w:val="none" w:sz="0" w:space="0" w:color="auto"/>
        <w:bottom w:val="none" w:sz="0" w:space="0" w:color="auto"/>
        <w:right w:val="none" w:sz="0" w:space="0" w:color="auto"/>
      </w:divBdr>
    </w:div>
    <w:div w:id="2093238222">
      <w:marLeft w:val="0"/>
      <w:marRight w:val="0"/>
      <w:marTop w:val="0"/>
      <w:marBottom w:val="0"/>
      <w:divBdr>
        <w:top w:val="none" w:sz="0" w:space="0" w:color="auto"/>
        <w:left w:val="none" w:sz="0" w:space="0" w:color="auto"/>
        <w:bottom w:val="none" w:sz="0" w:space="0" w:color="auto"/>
        <w:right w:val="none" w:sz="0" w:space="0" w:color="auto"/>
      </w:divBdr>
    </w:div>
    <w:div w:id="2093238223">
      <w:marLeft w:val="0"/>
      <w:marRight w:val="0"/>
      <w:marTop w:val="0"/>
      <w:marBottom w:val="0"/>
      <w:divBdr>
        <w:top w:val="none" w:sz="0" w:space="0" w:color="auto"/>
        <w:left w:val="none" w:sz="0" w:space="0" w:color="auto"/>
        <w:bottom w:val="none" w:sz="0" w:space="0" w:color="auto"/>
        <w:right w:val="none" w:sz="0" w:space="0" w:color="auto"/>
      </w:divBdr>
    </w:div>
    <w:div w:id="2093238224">
      <w:marLeft w:val="0"/>
      <w:marRight w:val="0"/>
      <w:marTop w:val="0"/>
      <w:marBottom w:val="0"/>
      <w:divBdr>
        <w:top w:val="none" w:sz="0" w:space="0" w:color="auto"/>
        <w:left w:val="none" w:sz="0" w:space="0" w:color="auto"/>
        <w:bottom w:val="none" w:sz="0" w:space="0" w:color="auto"/>
        <w:right w:val="none" w:sz="0" w:space="0" w:color="auto"/>
      </w:divBdr>
    </w:div>
    <w:div w:id="2093238225">
      <w:marLeft w:val="0"/>
      <w:marRight w:val="0"/>
      <w:marTop w:val="0"/>
      <w:marBottom w:val="0"/>
      <w:divBdr>
        <w:top w:val="none" w:sz="0" w:space="0" w:color="auto"/>
        <w:left w:val="none" w:sz="0" w:space="0" w:color="auto"/>
        <w:bottom w:val="none" w:sz="0" w:space="0" w:color="auto"/>
        <w:right w:val="none" w:sz="0" w:space="0" w:color="auto"/>
      </w:divBdr>
    </w:div>
    <w:div w:id="2093238226">
      <w:marLeft w:val="0"/>
      <w:marRight w:val="0"/>
      <w:marTop w:val="0"/>
      <w:marBottom w:val="0"/>
      <w:divBdr>
        <w:top w:val="none" w:sz="0" w:space="0" w:color="auto"/>
        <w:left w:val="none" w:sz="0" w:space="0" w:color="auto"/>
        <w:bottom w:val="none" w:sz="0" w:space="0" w:color="auto"/>
        <w:right w:val="none" w:sz="0" w:space="0" w:color="auto"/>
      </w:divBdr>
    </w:div>
    <w:div w:id="2093238227">
      <w:marLeft w:val="0"/>
      <w:marRight w:val="0"/>
      <w:marTop w:val="0"/>
      <w:marBottom w:val="0"/>
      <w:divBdr>
        <w:top w:val="none" w:sz="0" w:space="0" w:color="auto"/>
        <w:left w:val="none" w:sz="0" w:space="0" w:color="auto"/>
        <w:bottom w:val="none" w:sz="0" w:space="0" w:color="auto"/>
        <w:right w:val="none" w:sz="0" w:space="0" w:color="auto"/>
      </w:divBdr>
    </w:div>
    <w:div w:id="2093238228">
      <w:marLeft w:val="0"/>
      <w:marRight w:val="0"/>
      <w:marTop w:val="0"/>
      <w:marBottom w:val="0"/>
      <w:divBdr>
        <w:top w:val="none" w:sz="0" w:space="0" w:color="auto"/>
        <w:left w:val="none" w:sz="0" w:space="0" w:color="auto"/>
        <w:bottom w:val="none" w:sz="0" w:space="0" w:color="auto"/>
        <w:right w:val="none" w:sz="0" w:space="0" w:color="auto"/>
      </w:divBdr>
    </w:div>
    <w:div w:id="2093238229">
      <w:marLeft w:val="0"/>
      <w:marRight w:val="0"/>
      <w:marTop w:val="0"/>
      <w:marBottom w:val="0"/>
      <w:divBdr>
        <w:top w:val="none" w:sz="0" w:space="0" w:color="auto"/>
        <w:left w:val="none" w:sz="0" w:space="0" w:color="auto"/>
        <w:bottom w:val="none" w:sz="0" w:space="0" w:color="auto"/>
        <w:right w:val="none" w:sz="0" w:space="0" w:color="auto"/>
      </w:divBdr>
    </w:div>
    <w:div w:id="2093238230">
      <w:marLeft w:val="0"/>
      <w:marRight w:val="0"/>
      <w:marTop w:val="0"/>
      <w:marBottom w:val="0"/>
      <w:divBdr>
        <w:top w:val="none" w:sz="0" w:space="0" w:color="auto"/>
        <w:left w:val="none" w:sz="0" w:space="0" w:color="auto"/>
        <w:bottom w:val="none" w:sz="0" w:space="0" w:color="auto"/>
        <w:right w:val="none" w:sz="0" w:space="0" w:color="auto"/>
      </w:divBdr>
    </w:div>
    <w:div w:id="2093238231">
      <w:marLeft w:val="0"/>
      <w:marRight w:val="0"/>
      <w:marTop w:val="0"/>
      <w:marBottom w:val="0"/>
      <w:divBdr>
        <w:top w:val="none" w:sz="0" w:space="0" w:color="auto"/>
        <w:left w:val="none" w:sz="0" w:space="0" w:color="auto"/>
        <w:bottom w:val="none" w:sz="0" w:space="0" w:color="auto"/>
        <w:right w:val="none" w:sz="0" w:space="0" w:color="auto"/>
      </w:divBdr>
    </w:div>
    <w:div w:id="2093238232">
      <w:marLeft w:val="0"/>
      <w:marRight w:val="0"/>
      <w:marTop w:val="0"/>
      <w:marBottom w:val="0"/>
      <w:divBdr>
        <w:top w:val="none" w:sz="0" w:space="0" w:color="auto"/>
        <w:left w:val="none" w:sz="0" w:space="0" w:color="auto"/>
        <w:bottom w:val="none" w:sz="0" w:space="0" w:color="auto"/>
        <w:right w:val="none" w:sz="0" w:space="0" w:color="auto"/>
      </w:divBdr>
    </w:div>
    <w:div w:id="2093238233">
      <w:marLeft w:val="0"/>
      <w:marRight w:val="0"/>
      <w:marTop w:val="0"/>
      <w:marBottom w:val="0"/>
      <w:divBdr>
        <w:top w:val="none" w:sz="0" w:space="0" w:color="auto"/>
        <w:left w:val="none" w:sz="0" w:space="0" w:color="auto"/>
        <w:bottom w:val="none" w:sz="0" w:space="0" w:color="auto"/>
        <w:right w:val="none" w:sz="0" w:space="0" w:color="auto"/>
      </w:divBdr>
    </w:div>
    <w:div w:id="2093238234">
      <w:marLeft w:val="0"/>
      <w:marRight w:val="0"/>
      <w:marTop w:val="0"/>
      <w:marBottom w:val="0"/>
      <w:divBdr>
        <w:top w:val="none" w:sz="0" w:space="0" w:color="auto"/>
        <w:left w:val="none" w:sz="0" w:space="0" w:color="auto"/>
        <w:bottom w:val="none" w:sz="0" w:space="0" w:color="auto"/>
        <w:right w:val="none" w:sz="0" w:space="0" w:color="auto"/>
      </w:divBdr>
    </w:div>
    <w:div w:id="2093238235">
      <w:marLeft w:val="0"/>
      <w:marRight w:val="0"/>
      <w:marTop w:val="0"/>
      <w:marBottom w:val="0"/>
      <w:divBdr>
        <w:top w:val="none" w:sz="0" w:space="0" w:color="auto"/>
        <w:left w:val="none" w:sz="0" w:space="0" w:color="auto"/>
        <w:bottom w:val="none" w:sz="0" w:space="0" w:color="auto"/>
        <w:right w:val="none" w:sz="0" w:space="0" w:color="auto"/>
      </w:divBdr>
    </w:div>
    <w:div w:id="2093238236">
      <w:marLeft w:val="0"/>
      <w:marRight w:val="0"/>
      <w:marTop w:val="0"/>
      <w:marBottom w:val="0"/>
      <w:divBdr>
        <w:top w:val="none" w:sz="0" w:space="0" w:color="auto"/>
        <w:left w:val="none" w:sz="0" w:space="0" w:color="auto"/>
        <w:bottom w:val="none" w:sz="0" w:space="0" w:color="auto"/>
        <w:right w:val="none" w:sz="0" w:space="0" w:color="auto"/>
      </w:divBdr>
    </w:div>
    <w:div w:id="2093238237">
      <w:marLeft w:val="0"/>
      <w:marRight w:val="0"/>
      <w:marTop w:val="0"/>
      <w:marBottom w:val="0"/>
      <w:divBdr>
        <w:top w:val="none" w:sz="0" w:space="0" w:color="auto"/>
        <w:left w:val="none" w:sz="0" w:space="0" w:color="auto"/>
        <w:bottom w:val="none" w:sz="0" w:space="0" w:color="auto"/>
        <w:right w:val="none" w:sz="0" w:space="0" w:color="auto"/>
      </w:divBdr>
    </w:div>
    <w:div w:id="2093238238">
      <w:marLeft w:val="0"/>
      <w:marRight w:val="0"/>
      <w:marTop w:val="0"/>
      <w:marBottom w:val="0"/>
      <w:divBdr>
        <w:top w:val="none" w:sz="0" w:space="0" w:color="auto"/>
        <w:left w:val="none" w:sz="0" w:space="0" w:color="auto"/>
        <w:bottom w:val="none" w:sz="0" w:space="0" w:color="auto"/>
        <w:right w:val="none" w:sz="0" w:space="0" w:color="auto"/>
      </w:divBdr>
    </w:div>
    <w:div w:id="2093238239">
      <w:marLeft w:val="0"/>
      <w:marRight w:val="0"/>
      <w:marTop w:val="0"/>
      <w:marBottom w:val="0"/>
      <w:divBdr>
        <w:top w:val="none" w:sz="0" w:space="0" w:color="auto"/>
        <w:left w:val="none" w:sz="0" w:space="0" w:color="auto"/>
        <w:bottom w:val="none" w:sz="0" w:space="0" w:color="auto"/>
        <w:right w:val="none" w:sz="0" w:space="0" w:color="auto"/>
      </w:divBdr>
    </w:div>
    <w:div w:id="2093238240">
      <w:marLeft w:val="0"/>
      <w:marRight w:val="0"/>
      <w:marTop w:val="0"/>
      <w:marBottom w:val="0"/>
      <w:divBdr>
        <w:top w:val="none" w:sz="0" w:space="0" w:color="auto"/>
        <w:left w:val="none" w:sz="0" w:space="0" w:color="auto"/>
        <w:bottom w:val="none" w:sz="0" w:space="0" w:color="auto"/>
        <w:right w:val="none" w:sz="0" w:space="0" w:color="auto"/>
      </w:divBdr>
    </w:div>
    <w:div w:id="2093238241">
      <w:marLeft w:val="0"/>
      <w:marRight w:val="0"/>
      <w:marTop w:val="0"/>
      <w:marBottom w:val="0"/>
      <w:divBdr>
        <w:top w:val="none" w:sz="0" w:space="0" w:color="auto"/>
        <w:left w:val="none" w:sz="0" w:space="0" w:color="auto"/>
        <w:bottom w:val="none" w:sz="0" w:space="0" w:color="auto"/>
        <w:right w:val="none" w:sz="0" w:space="0" w:color="auto"/>
      </w:divBdr>
    </w:div>
    <w:div w:id="2093238242">
      <w:marLeft w:val="0"/>
      <w:marRight w:val="0"/>
      <w:marTop w:val="0"/>
      <w:marBottom w:val="0"/>
      <w:divBdr>
        <w:top w:val="none" w:sz="0" w:space="0" w:color="auto"/>
        <w:left w:val="none" w:sz="0" w:space="0" w:color="auto"/>
        <w:bottom w:val="none" w:sz="0" w:space="0" w:color="auto"/>
        <w:right w:val="none" w:sz="0" w:space="0" w:color="auto"/>
      </w:divBdr>
    </w:div>
    <w:div w:id="2093238243">
      <w:marLeft w:val="0"/>
      <w:marRight w:val="0"/>
      <w:marTop w:val="0"/>
      <w:marBottom w:val="0"/>
      <w:divBdr>
        <w:top w:val="none" w:sz="0" w:space="0" w:color="auto"/>
        <w:left w:val="none" w:sz="0" w:space="0" w:color="auto"/>
        <w:bottom w:val="none" w:sz="0" w:space="0" w:color="auto"/>
        <w:right w:val="none" w:sz="0" w:space="0" w:color="auto"/>
      </w:divBdr>
    </w:div>
    <w:div w:id="2093238244">
      <w:marLeft w:val="0"/>
      <w:marRight w:val="0"/>
      <w:marTop w:val="0"/>
      <w:marBottom w:val="0"/>
      <w:divBdr>
        <w:top w:val="none" w:sz="0" w:space="0" w:color="auto"/>
        <w:left w:val="none" w:sz="0" w:space="0" w:color="auto"/>
        <w:bottom w:val="none" w:sz="0" w:space="0" w:color="auto"/>
        <w:right w:val="none" w:sz="0" w:space="0" w:color="auto"/>
      </w:divBdr>
    </w:div>
    <w:div w:id="2093238245">
      <w:marLeft w:val="0"/>
      <w:marRight w:val="0"/>
      <w:marTop w:val="0"/>
      <w:marBottom w:val="0"/>
      <w:divBdr>
        <w:top w:val="none" w:sz="0" w:space="0" w:color="auto"/>
        <w:left w:val="none" w:sz="0" w:space="0" w:color="auto"/>
        <w:bottom w:val="none" w:sz="0" w:space="0" w:color="auto"/>
        <w:right w:val="none" w:sz="0" w:space="0" w:color="auto"/>
      </w:divBdr>
    </w:div>
    <w:div w:id="2093238246">
      <w:marLeft w:val="0"/>
      <w:marRight w:val="0"/>
      <w:marTop w:val="0"/>
      <w:marBottom w:val="0"/>
      <w:divBdr>
        <w:top w:val="none" w:sz="0" w:space="0" w:color="auto"/>
        <w:left w:val="none" w:sz="0" w:space="0" w:color="auto"/>
        <w:bottom w:val="none" w:sz="0" w:space="0" w:color="auto"/>
        <w:right w:val="none" w:sz="0" w:space="0" w:color="auto"/>
      </w:divBdr>
    </w:div>
    <w:div w:id="2093238247">
      <w:marLeft w:val="0"/>
      <w:marRight w:val="0"/>
      <w:marTop w:val="0"/>
      <w:marBottom w:val="0"/>
      <w:divBdr>
        <w:top w:val="none" w:sz="0" w:space="0" w:color="auto"/>
        <w:left w:val="none" w:sz="0" w:space="0" w:color="auto"/>
        <w:bottom w:val="none" w:sz="0" w:space="0" w:color="auto"/>
        <w:right w:val="none" w:sz="0" w:space="0" w:color="auto"/>
      </w:divBdr>
    </w:div>
    <w:div w:id="2093238248">
      <w:marLeft w:val="0"/>
      <w:marRight w:val="0"/>
      <w:marTop w:val="0"/>
      <w:marBottom w:val="0"/>
      <w:divBdr>
        <w:top w:val="none" w:sz="0" w:space="0" w:color="auto"/>
        <w:left w:val="none" w:sz="0" w:space="0" w:color="auto"/>
        <w:bottom w:val="none" w:sz="0" w:space="0" w:color="auto"/>
        <w:right w:val="none" w:sz="0" w:space="0" w:color="auto"/>
      </w:divBdr>
    </w:div>
    <w:div w:id="2093238249">
      <w:marLeft w:val="0"/>
      <w:marRight w:val="0"/>
      <w:marTop w:val="0"/>
      <w:marBottom w:val="0"/>
      <w:divBdr>
        <w:top w:val="none" w:sz="0" w:space="0" w:color="auto"/>
        <w:left w:val="none" w:sz="0" w:space="0" w:color="auto"/>
        <w:bottom w:val="none" w:sz="0" w:space="0" w:color="auto"/>
        <w:right w:val="none" w:sz="0" w:space="0" w:color="auto"/>
      </w:divBdr>
    </w:div>
    <w:div w:id="2093238250">
      <w:marLeft w:val="0"/>
      <w:marRight w:val="0"/>
      <w:marTop w:val="0"/>
      <w:marBottom w:val="0"/>
      <w:divBdr>
        <w:top w:val="none" w:sz="0" w:space="0" w:color="auto"/>
        <w:left w:val="none" w:sz="0" w:space="0" w:color="auto"/>
        <w:bottom w:val="none" w:sz="0" w:space="0" w:color="auto"/>
        <w:right w:val="none" w:sz="0" w:space="0" w:color="auto"/>
      </w:divBdr>
    </w:div>
    <w:div w:id="2093238251">
      <w:marLeft w:val="0"/>
      <w:marRight w:val="0"/>
      <w:marTop w:val="0"/>
      <w:marBottom w:val="0"/>
      <w:divBdr>
        <w:top w:val="none" w:sz="0" w:space="0" w:color="auto"/>
        <w:left w:val="none" w:sz="0" w:space="0" w:color="auto"/>
        <w:bottom w:val="none" w:sz="0" w:space="0" w:color="auto"/>
        <w:right w:val="none" w:sz="0" w:space="0" w:color="auto"/>
      </w:divBdr>
    </w:div>
    <w:div w:id="2093238252">
      <w:marLeft w:val="0"/>
      <w:marRight w:val="0"/>
      <w:marTop w:val="0"/>
      <w:marBottom w:val="0"/>
      <w:divBdr>
        <w:top w:val="none" w:sz="0" w:space="0" w:color="auto"/>
        <w:left w:val="none" w:sz="0" w:space="0" w:color="auto"/>
        <w:bottom w:val="none" w:sz="0" w:space="0" w:color="auto"/>
        <w:right w:val="none" w:sz="0" w:space="0" w:color="auto"/>
      </w:divBdr>
    </w:div>
    <w:div w:id="2093238253">
      <w:marLeft w:val="0"/>
      <w:marRight w:val="0"/>
      <w:marTop w:val="0"/>
      <w:marBottom w:val="0"/>
      <w:divBdr>
        <w:top w:val="none" w:sz="0" w:space="0" w:color="auto"/>
        <w:left w:val="none" w:sz="0" w:space="0" w:color="auto"/>
        <w:bottom w:val="none" w:sz="0" w:space="0" w:color="auto"/>
        <w:right w:val="none" w:sz="0" w:space="0" w:color="auto"/>
      </w:divBdr>
    </w:div>
    <w:div w:id="2093238254">
      <w:marLeft w:val="0"/>
      <w:marRight w:val="0"/>
      <w:marTop w:val="0"/>
      <w:marBottom w:val="0"/>
      <w:divBdr>
        <w:top w:val="none" w:sz="0" w:space="0" w:color="auto"/>
        <w:left w:val="none" w:sz="0" w:space="0" w:color="auto"/>
        <w:bottom w:val="none" w:sz="0" w:space="0" w:color="auto"/>
        <w:right w:val="none" w:sz="0" w:space="0" w:color="auto"/>
      </w:divBdr>
    </w:div>
    <w:div w:id="2093238255">
      <w:marLeft w:val="0"/>
      <w:marRight w:val="0"/>
      <w:marTop w:val="0"/>
      <w:marBottom w:val="0"/>
      <w:divBdr>
        <w:top w:val="none" w:sz="0" w:space="0" w:color="auto"/>
        <w:left w:val="none" w:sz="0" w:space="0" w:color="auto"/>
        <w:bottom w:val="none" w:sz="0" w:space="0" w:color="auto"/>
        <w:right w:val="none" w:sz="0" w:space="0" w:color="auto"/>
      </w:divBdr>
    </w:div>
    <w:div w:id="2093238256">
      <w:marLeft w:val="0"/>
      <w:marRight w:val="0"/>
      <w:marTop w:val="0"/>
      <w:marBottom w:val="0"/>
      <w:divBdr>
        <w:top w:val="none" w:sz="0" w:space="0" w:color="auto"/>
        <w:left w:val="none" w:sz="0" w:space="0" w:color="auto"/>
        <w:bottom w:val="none" w:sz="0" w:space="0" w:color="auto"/>
        <w:right w:val="none" w:sz="0" w:space="0" w:color="auto"/>
      </w:divBdr>
    </w:div>
    <w:div w:id="2093238257">
      <w:marLeft w:val="0"/>
      <w:marRight w:val="0"/>
      <w:marTop w:val="0"/>
      <w:marBottom w:val="0"/>
      <w:divBdr>
        <w:top w:val="none" w:sz="0" w:space="0" w:color="auto"/>
        <w:left w:val="none" w:sz="0" w:space="0" w:color="auto"/>
        <w:bottom w:val="none" w:sz="0" w:space="0" w:color="auto"/>
        <w:right w:val="none" w:sz="0" w:space="0" w:color="auto"/>
      </w:divBdr>
    </w:div>
    <w:div w:id="2093238258">
      <w:marLeft w:val="0"/>
      <w:marRight w:val="0"/>
      <w:marTop w:val="0"/>
      <w:marBottom w:val="0"/>
      <w:divBdr>
        <w:top w:val="none" w:sz="0" w:space="0" w:color="auto"/>
        <w:left w:val="none" w:sz="0" w:space="0" w:color="auto"/>
        <w:bottom w:val="none" w:sz="0" w:space="0" w:color="auto"/>
        <w:right w:val="none" w:sz="0" w:space="0" w:color="auto"/>
      </w:divBdr>
    </w:div>
    <w:div w:id="2093238259">
      <w:marLeft w:val="0"/>
      <w:marRight w:val="0"/>
      <w:marTop w:val="0"/>
      <w:marBottom w:val="0"/>
      <w:divBdr>
        <w:top w:val="none" w:sz="0" w:space="0" w:color="auto"/>
        <w:left w:val="none" w:sz="0" w:space="0" w:color="auto"/>
        <w:bottom w:val="none" w:sz="0" w:space="0" w:color="auto"/>
        <w:right w:val="none" w:sz="0" w:space="0" w:color="auto"/>
      </w:divBdr>
    </w:div>
    <w:div w:id="2093238260">
      <w:marLeft w:val="0"/>
      <w:marRight w:val="0"/>
      <w:marTop w:val="0"/>
      <w:marBottom w:val="0"/>
      <w:divBdr>
        <w:top w:val="none" w:sz="0" w:space="0" w:color="auto"/>
        <w:left w:val="none" w:sz="0" w:space="0" w:color="auto"/>
        <w:bottom w:val="none" w:sz="0" w:space="0" w:color="auto"/>
        <w:right w:val="none" w:sz="0" w:space="0" w:color="auto"/>
      </w:divBdr>
    </w:div>
    <w:div w:id="2093238261">
      <w:marLeft w:val="0"/>
      <w:marRight w:val="0"/>
      <w:marTop w:val="0"/>
      <w:marBottom w:val="0"/>
      <w:divBdr>
        <w:top w:val="none" w:sz="0" w:space="0" w:color="auto"/>
        <w:left w:val="none" w:sz="0" w:space="0" w:color="auto"/>
        <w:bottom w:val="none" w:sz="0" w:space="0" w:color="auto"/>
        <w:right w:val="none" w:sz="0" w:space="0" w:color="auto"/>
      </w:divBdr>
    </w:div>
    <w:div w:id="2093238262">
      <w:marLeft w:val="0"/>
      <w:marRight w:val="0"/>
      <w:marTop w:val="0"/>
      <w:marBottom w:val="0"/>
      <w:divBdr>
        <w:top w:val="none" w:sz="0" w:space="0" w:color="auto"/>
        <w:left w:val="none" w:sz="0" w:space="0" w:color="auto"/>
        <w:bottom w:val="none" w:sz="0" w:space="0" w:color="auto"/>
        <w:right w:val="none" w:sz="0" w:space="0" w:color="auto"/>
      </w:divBdr>
    </w:div>
    <w:div w:id="2093238263">
      <w:marLeft w:val="0"/>
      <w:marRight w:val="0"/>
      <w:marTop w:val="0"/>
      <w:marBottom w:val="0"/>
      <w:divBdr>
        <w:top w:val="none" w:sz="0" w:space="0" w:color="auto"/>
        <w:left w:val="none" w:sz="0" w:space="0" w:color="auto"/>
        <w:bottom w:val="none" w:sz="0" w:space="0" w:color="auto"/>
        <w:right w:val="none" w:sz="0" w:space="0" w:color="auto"/>
      </w:divBdr>
    </w:div>
    <w:div w:id="2093238264">
      <w:marLeft w:val="0"/>
      <w:marRight w:val="0"/>
      <w:marTop w:val="0"/>
      <w:marBottom w:val="0"/>
      <w:divBdr>
        <w:top w:val="none" w:sz="0" w:space="0" w:color="auto"/>
        <w:left w:val="none" w:sz="0" w:space="0" w:color="auto"/>
        <w:bottom w:val="none" w:sz="0" w:space="0" w:color="auto"/>
        <w:right w:val="none" w:sz="0" w:space="0" w:color="auto"/>
      </w:divBdr>
    </w:div>
    <w:div w:id="2093238265">
      <w:marLeft w:val="0"/>
      <w:marRight w:val="0"/>
      <w:marTop w:val="0"/>
      <w:marBottom w:val="0"/>
      <w:divBdr>
        <w:top w:val="none" w:sz="0" w:space="0" w:color="auto"/>
        <w:left w:val="none" w:sz="0" w:space="0" w:color="auto"/>
        <w:bottom w:val="none" w:sz="0" w:space="0" w:color="auto"/>
        <w:right w:val="none" w:sz="0" w:space="0" w:color="auto"/>
      </w:divBdr>
    </w:div>
    <w:div w:id="2093238266">
      <w:marLeft w:val="0"/>
      <w:marRight w:val="0"/>
      <w:marTop w:val="0"/>
      <w:marBottom w:val="0"/>
      <w:divBdr>
        <w:top w:val="none" w:sz="0" w:space="0" w:color="auto"/>
        <w:left w:val="none" w:sz="0" w:space="0" w:color="auto"/>
        <w:bottom w:val="none" w:sz="0" w:space="0" w:color="auto"/>
        <w:right w:val="none" w:sz="0" w:space="0" w:color="auto"/>
      </w:divBdr>
    </w:div>
    <w:div w:id="2093238267">
      <w:marLeft w:val="0"/>
      <w:marRight w:val="0"/>
      <w:marTop w:val="0"/>
      <w:marBottom w:val="0"/>
      <w:divBdr>
        <w:top w:val="none" w:sz="0" w:space="0" w:color="auto"/>
        <w:left w:val="none" w:sz="0" w:space="0" w:color="auto"/>
        <w:bottom w:val="none" w:sz="0" w:space="0" w:color="auto"/>
        <w:right w:val="none" w:sz="0" w:space="0" w:color="auto"/>
      </w:divBdr>
    </w:div>
    <w:div w:id="2093238268">
      <w:marLeft w:val="0"/>
      <w:marRight w:val="0"/>
      <w:marTop w:val="0"/>
      <w:marBottom w:val="0"/>
      <w:divBdr>
        <w:top w:val="none" w:sz="0" w:space="0" w:color="auto"/>
        <w:left w:val="none" w:sz="0" w:space="0" w:color="auto"/>
        <w:bottom w:val="none" w:sz="0" w:space="0" w:color="auto"/>
        <w:right w:val="none" w:sz="0" w:space="0" w:color="auto"/>
      </w:divBdr>
    </w:div>
    <w:div w:id="2093238269">
      <w:marLeft w:val="0"/>
      <w:marRight w:val="0"/>
      <w:marTop w:val="0"/>
      <w:marBottom w:val="0"/>
      <w:divBdr>
        <w:top w:val="none" w:sz="0" w:space="0" w:color="auto"/>
        <w:left w:val="none" w:sz="0" w:space="0" w:color="auto"/>
        <w:bottom w:val="none" w:sz="0" w:space="0" w:color="auto"/>
        <w:right w:val="none" w:sz="0" w:space="0" w:color="auto"/>
      </w:divBdr>
    </w:div>
    <w:div w:id="2093238270">
      <w:marLeft w:val="0"/>
      <w:marRight w:val="0"/>
      <w:marTop w:val="0"/>
      <w:marBottom w:val="0"/>
      <w:divBdr>
        <w:top w:val="none" w:sz="0" w:space="0" w:color="auto"/>
        <w:left w:val="none" w:sz="0" w:space="0" w:color="auto"/>
        <w:bottom w:val="none" w:sz="0" w:space="0" w:color="auto"/>
        <w:right w:val="none" w:sz="0" w:space="0" w:color="auto"/>
      </w:divBdr>
    </w:div>
    <w:div w:id="2093238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8818889.742" TargetMode="Externa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1139</TotalTime>
  <Pages>20</Pages>
  <Words>5760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96</cp:revision>
  <cp:lastPrinted>2015-10-22T04:50:00Z</cp:lastPrinted>
  <dcterms:created xsi:type="dcterms:W3CDTF">2014-08-08T06:50:00Z</dcterms:created>
  <dcterms:modified xsi:type="dcterms:W3CDTF">2015-10-22T04:50:00Z</dcterms:modified>
</cp:coreProperties>
</file>