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4910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5201FC33" w:rsidR="004876ED" w:rsidRDefault="004876ED" w:rsidP="006C1BFA">
                            <w:pPr>
                              <w:spacing w:after="0"/>
                              <w:jc w:val="center"/>
                              <w:rPr>
                                <w:rFonts w:ascii="Georgia" w:hAnsi="Georgia"/>
                                <w:b/>
                              </w:rPr>
                            </w:pPr>
                            <w:r>
                              <w:rPr>
                                <w:rFonts w:ascii="Georgia" w:hAnsi="Georgia"/>
                                <w:b/>
                              </w:rPr>
                              <w:t>18</w:t>
                            </w:r>
                          </w:p>
                          <w:p w14:paraId="6464CDD2" w14:textId="60AEDB83" w:rsidR="004876ED" w:rsidRDefault="004876ED" w:rsidP="008F296D">
                            <w:pPr>
                              <w:spacing w:after="0"/>
                              <w:rPr>
                                <w:rFonts w:ascii="Georgia" w:hAnsi="Georgia"/>
                                <w:b/>
                              </w:rPr>
                            </w:pPr>
                            <w:r>
                              <w:rPr>
                                <w:rFonts w:ascii="Georgia" w:hAnsi="Georgia"/>
                                <w:b/>
                              </w:rPr>
                              <w:t>января</w:t>
                            </w:r>
                          </w:p>
                          <w:p w14:paraId="0A38E249" w14:textId="671BF579" w:rsidR="004876ED" w:rsidRDefault="004876ED" w:rsidP="007C3191">
                            <w:pPr>
                              <w:spacing w:after="0"/>
                              <w:jc w:val="center"/>
                              <w:rPr>
                                <w:rFonts w:ascii="Georgia" w:hAnsi="Georgia"/>
                                <w:b/>
                              </w:rPr>
                            </w:pPr>
                            <w:r>
                              <w:rPr>
                                <w:rFonts w:ascii="Georgia" w:hAnsi="Georgia"/>
                                <w:b/>
                              </w:rPr>
                              <w:t>2024</w:t>
                            </w:r>
                          </w:p>
                          <w:p w14:paraId="434DBAB3" w14:textId="77777777" w:rsidR="004876ED" w:rsidRPr="008C3EBF" w:rsidRDefault="004876ED"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AmFQIAACo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">
                <v:textbox>
                  <w:txbxContent>
                    <w:p w14:paraId="59E2946C" w14:textId="5201FC33" w:rsidR="004876ED" w:rsidRDefault="004876ED" w:rsidP="006C1BFA">
                      <w:pPr>
                        <w:spacing w:after="0"/>
                        <w:jc w:val="center"/>
                        <w:rPr>
                          <w:rFonts w:ascii="Georgia" w:hAnsi="Georgia"/>
                          <w:b/>
                        </w:rPr>
                      </w:pPr>
                      <w:r>
                        <w:rPr>
                          <w:rFonts w:ascii="Georgia" w:hAnsi="Georgia"/>
                          <w:b/>
                        </w:rPr>
                        <w:t>18</w:t>
                      </w:r>
                    </w:p>
                    <w:p w14:paraId="6464CDD2" w14:textId="60AEDB83" w:rsidR="004876ED" w:rsidRDefault="004876ED" w:rsidP="008F296D">
                      <w:pPr>
                        <w:spacing w:after="0"/>
                        <w:rPr>
                          <w:rFonts w:ascii="Georgia" w:hAnsi="Georgia"/>
                          <w:b/>
                        </w:rPr>
                      </w:pPr>
                      <w:r>
                        <w:rPr>
                          <w:rFonts w:ascii="Georgia" w:hAnsi="Georgia"/>
                          <w:b/>
                        </w:rPr>
                        <w:t>января</w:t>
                      </w:r>
                    </w:p>
                    <w:p w14:paraId="0A38E249" w14:textId="671BF579" w:rsidR="004876ED" w:rsidRDefault="004876ED" w:rsidP="007C3191">
                      <w:pPr>
                        <w:spacing w:after="0"/>
                        <w:jc w:val="center"/>
                        <w:rPr>
                          <w:rFonts w:ascii="Georgia" w:hAnsi="Georgia"/>
                          <w:b/>
                        </w:rPr>
                      </w:pPr>
                      <w:r>
                        <w:rPr>
                          <w:rFonts w:ascii="Georgia" w:hAnsi="Georgia"/>
                          <w:b/>
                        </w:rPr>
                        <w:t>2024</w:t>
                      </w:r>
                    </w:p>
                    <w:p w14:paraId="434DBAB3" w14:textId="77777777" w:rsidR="004876ED" w:rsidRPr="008C3EBF" w:rsidRDefault="004876ED"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4876ED" w:rsidRDefault="004876ED" w:rsidP="007C3191">
                            <w:pPr>
                              <w:spacing w:after="0"/>
                              <w:jc w:val="center"/>
                              <w:rPr>
                                <w:rFonts w:ascii="Georgia" w:hAnsi="Georgia"/>
                                <w:b/>
                              </w:rPr>
                            </w:pPr>
                          </w:p>
                          <w:p w14:paraId="5F3060A8" w14:textId="6668C68C" w:rsidR="004876ED" w:rsidRPr="008C3EBF" w:rsidRDefault="004876ED" w:rsidP="007C3191">
                            <w:pPr>
                              <w:spacing w:after="0"/>
                              <w:jc w:val="center"/>
                              <w:rPr>
                                <w:rFonts w:ascii="Georgia" w:hAnsi="Georgia"/>
                                <w:b/>
                              </w:rPr>
                            </w:pPr>
                            <w:r>
                              <w:rPr>
                                <w:rFonts w:ascii="Georgia" w:hAnsi="Georgia"/>
                                <w:b/>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4876ED" w:rsidRDefault="004876ED" w:rsidP="007C3191">
                      <w:pPr>
                        <w:spacing w:after="0"/>
                        <w:jc w:val="center"/>
                        <w:rPr>
                          <w:rFonts w:ascii="Georgia" w:hAnsi="Georgia"/>
                          <w:b/>
                        </w:rPr>
                      </w:pPr>
                    </w:p>
                    <w:p w14:paraId="5F3060A8" w14:textId="6668C68C" w:rsidR="004876ED" w:rsidRPr="008C3EBF" w:rsidRDefault="004876ED" w:rsidP="007C3191">
                      <w:pPr>
                        <w:spacing w:after="0"/>
                        <w:jc w:val="center"/>
                        <w:rPr>
                          <w:rFonts w:ascii="Georgia" w:hAnsi="Georgia"/>
                          <w:b/>
                        </w:rPr>
                      </w:pPr>
                      <w:r>
                        <w:rPr>
                          <w:rFonts w:ascii="Georgia" w:hAnsi="Georgia"/>
                          <w:b/>
                        </w:rPr>
                        <w:t>№ 2</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6841E470" w14:textId="77777777" w:rsidR="00534E04" w:rsidRDefault="00534E04" w:rsidP="00534E04">
      <w:pPr>
        <w:spacing w:after="0" w:line="240" w:lineRule="auto"/>
        <w:rPr>
          <w:rFonts w:ascii="Times New Roman" w:hAnsi="Times New Roman"/>
          <w:sz w:val="18"/>
          <w:szCs w:val="18"/>
        </w:rPr>
      </w:pPr>
    </w:p>
    <w:p w14:paraId="15985D7A" w14:textId="01438A6F" w:rsidR="00864AE5" w:rsidRDefault="00864AE5" w:rsidP="003D4A8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3D4A8B">
        <w:rPr>
          <w:rFonts w:ascii="Times New Roman" w:hAnsi="Times New Roman"/>
          <w:b/>
          <w:sz w:val="18"/>
          <w:szCs w:val="18"/>
        </w:rPr>
        <w:t>2</w:t>
      </w:r>
      <w:r>
        <w:rPr>
          <w:rFonts w:ascii="Times New Roman" w:hAnsi="Times New Roman"/>
          <w:b/>
          <w:sz w:val="18"/>
          <w:szCs w:val="18"/>
        </w:rPr>
        <w:t xml:space="preserve">                                                                                                                                                                              </w:t>
      </w:r>
    </w:p>
    <w:p w14:paraId="1DA04493" w14:textId="77777777" w:rsidR="003D4A8B" w:rsidRDefault="00864AE5" w:rsidP="003D4A8B">
      <w:pPr>
        <w:spacing w:after="0"/>
        <w:rPr>
          <w:rFonts w:ascii="Times New Roman" w:hAnsi="Times New Roman"/>
          <w:sz w:val="18"/>
          <w:szCs w:val="18"/>
        </w:rPr>
      </w:pPr>
      <w:r>
        <w:rPr>
          <w:rFonts w:ascii="Times New Roman" w:hAnsi="Times New Roman"/>
          <w:sz w:val="18"/>
          <w:szCs w:val="18"/>
        </w:rPr>
        <w:t>№1-па от 18.01.2024 г «</w:t>
      </w:r>
      <w:r w:rsidRPr="00864AE5">
        <w:rPr>
          <w:rFonts w:ascii="Times New Roman" w:hAnsi="Times New Roman"/>
          <w:sz w:val="18"/>
          <w:szCs w:val="18"/>
        </w:rPr>
        <w:t xml:space="preserve">О предоставлении разрешения на </w:t>
      </w:r>
    </w:p>
    <w:p w14:paraId="71B1D57A" w14:textId="77777777" w:rsidR="003D4A8B" w:rsidRDefault="00864AE5" w:rsidP="003D4A8B">
      <w:pPr>
        <w:spacing w:after="0"/>
        <w:rPr>
          <w:rFonts w:ascii="Times New Roman" w:hAnsi="Times New Roman"/>
          <w:sz w:val="18"/>
          <w:szCs w:val="18"/>
        </w:rPr>
      </w:pPr>
      <w:r w:rsidRPr="00864AE5">
        <w:rPr>
          <w:rFonts w:ascii="Times New Roman" w:hAnsi="Times New Roman"/>
          <w:sz w:val="18"/>
          <w:szCs w:val="18"/>
        </w:rPr>
        <w:t xml:space="preserve">отклонение от предельных параметров разрешённого строительства, </w:t>
      </w:r>
    </w:p>
    <w:p w14:paraId="61C8B813" w14:textId="4E57A79D" w:rsidR="00864AE5" w:rsidRPr="00864AE5" w:rsidRDefault="00864AE5" w:rsidP="003D4A8B">
      <w:pPr>
        <w:spacing w:after="0"/>
        <w:rPr>
          <w:rFonts w:ascii="Times New Roman" w:hAnsi="Times New Roman"/>
          <w:sz w:val="18"/>
          <w:szCs w:val="18"/>
        </w:rPr>
      </w:pPr>
      <w:r w:rsidRPr="00864AE5">
        <w:rPr>
          <w:rFonts w:ascii="Times New Roman" w:hAnsi="Times New Roman"/>
          <w:sz w:val="18"/>
          <w:szCs w:val="18"/>
        </w:rPr>
        <w:t>реконструкции объектов капитального строительства</w:t>
      </w:r>
    </w:p>
    <w:p w14:paraId="4F982BA9" w14:textId="10385BAD" w:rsidR="005D75D0" w:rsidRPr="005D75D0" w:rsidRDefault="005D75D0" w:rsidP="00864AE5">
      <w:pPr>
        <w:spacing w:after="0" w:line="240" w:lineRule="auto"/>
        <w:rPr>
          <w:rFonts w:ascii="Times New Roman" w:hAnsi="Times New Roman"/>
          <w:sz w:val="18"/>
          <w:szCs w:val="18"/>
        </w:rPr>
      </w:pPr>
    </w:p>
    <w:p w14:paraId="4393DC5F" w14:textId="77777777" w:rsidR="00AB4FD1" w:rsidRDefault="00AB4FD1" w:rsidP="00AB4FD1">
      <w:pPr>
        <w:spacing w:after="0" w:line="240" w:lineRule="auto"/>
        <w:rPr>
          <w:rFonts w:ascii="Times New Roman" w:hAnsi="Times New Roman"/>
          <w:sz w:val="18"/>
          <w:szCs w:val="18"/>
        </w:rPr>
      </w:pPr>
    </w:p>
    <w:p w14:paraId="0B2303BB" w14:textId="17226598" w:rsidR="00864AE5" w:rsidRDefault="00864AE5" w:rsidP="00864AE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3D4A8B">
        <w:rPr>
          <w:rFonts w:ascii="Times New Roman" w:hAnsi="Times New Roman"/>
          <w:b/>
          <w:sz w:val="18"/>
          <w:szCs w:val="18"/>
        </w:rPr>
        <w:t>2</w:t>
      </w:r>
      <w:r>
        <w:rPr>
          <w:rFonts w:ascii="Times New Roman" w:hAnsi="Times New Roman"/>
          <w:b/>
          <w:sz w:val="18"/>
          <w:szCs w:val="18"/>
        </w:rPr>
        <w:t xml:space="preserve">                                                                                                                                                                             </w:t>
      </w:r>
    </w:p>
    <w:p w14:paraId="13C5FEB1" w14:textId="77777777" w:rsidR="003D4A8B" w:rsidRDefault="00864AE5" w:rsidP="00864AE5">
      <w:pPr>
        <w:spacing w:after="0" w:line="240" w:lineRule="auto"/>
        <w:rPr>
          <w:rFonts w:ascii="Times New Roman" w:hAnsi="Times New Roman"/>
          <w:sz w:val="18"/>
          <w:szCs w:val="18"/>
        </w:rPr>
      </w:pPr>
      <w:r>
        <w:rPr>
          <w:rFonts w:ascii="Times New Roman" w:hAnsi="Times New Roman"/>
          <w:sz w:val="18"/>
          <w:szCs w:val="18"/>
        </w:rPr>
        <w:t>№2-па от 18.01.2024 г «</w:t>
      </w:r>
      <w:r w:rsidRPr="00864AE5">
        <w:rPr>
          <w:rFonts w:ascii="Times New Roman" w:hAnsi="Times New Roman"/>
          <w:sz w:val="18"/>
          <w:szCs w:val="18"/>
        </w:rPr>
        <w:t xml:space="preserve">О внесении изменений в постановление </w:t>
      </w:r>
    </w:p>
    <w:p w14:paraId="7ECF72FD" w14:textId="77777777" w:rsidR="003D4A8B" w:rsidRDefault="00864AE5" w:rsidP="00864AE5">
      <w:pPr>
        <w:spacing w:after="0" w:line="240" w:lineRule="auto"/>
        <w:rPr>
          <w:rFonts w:ascii="Times New Roman" w:hAnsi="Times New Roman"/>
          <w:sz w:val="18"/>
          <w:szCs w:val="18"/>
        </w:rPr>
      </w:pPr>
      <w:r w:rsidRPr="00864AE5">
        <w:rPr>
          <w:rFonts w:ascii="Times New Roman" w:hAnsi="Times New Roman"/>
          <w:sz w:val="18"/>
          <w:szCs w:val="18"/>
        </w:rPr>
        <w:t xml:space="preserve">администрации сельского поселения Сентябрьский от 12 апреля 2013 года </w:t>
      </w:r>
    </w:p>
    <w:p w14:paraId="1A79F0E5" w14:textId="777B5349" w:rsidR="00AB4FD1" w:rsidRDefault="00864AE5" w:rsidP="00864AE5">
      <w:pPr>
        <w:spacing w:after="0" w:line="240" w:lineRule="auto"/>
        <w:rPr>
          <w:rFonts w:ascii="Times New Roman" w:hAnsi="Times New Roman"/>
          <w:sz w:val="18"/>
          <w:szCs w:val="18"/>
        </w:rPr>
      </w:pPr>
      <w:r w:rsidRPr="00864AE5">
        <w:rPr>
          <w:rFonts w:ascii="Times New Roman" w:hAnsi="Times New Roman"/>
          <w:sz w:val="18"/>
          <w:szCs w:val="18"/>
        </w:rPr>
        <w:t>№ 35-па «Об утверждении Положения о градостроительной комиссии»</w:t>
      </w:r>
    </w:p>
    <w:p w14:paraId="531B4680" w14:textId="77777777" w:rsidR="00AB4FD1" w:rsidRDefault="00AB4FD1" w:rsidP="00AB4FD1">
      <w:pPr>
        <w:spacing w:after="0" w:line="240" w:lineRule="auto"/>
        <w:rPr>
          <w:rFonts w:ascii="Times New Roman" w:hAnsi="Times New Roman"/>
          <w:sz w:val="18"/>
          <w:szCs w:val="18"/>
        </w:rPr>
      </w:pPr>
    </w:p>
    <w:p w14:paraId="75845025" w14:textId="7DA99652" w:rsidR="00E471D2" w:rsidRPr="00E471D2" w:rsidRDefault="00E471D2" w:rsidP="00E471D2">
      <w:pPr>
        <w:spacing w:after="0" w:line="240" w:lineRule="auto"/>
        <w:rPr>
          <w:rFonts w:ascii="Times New Roman" w:hAnsi="Times New Roman"/>
          <w:b/>
          <w:bCs/>
          <w:sz w:val="18"/>
          <w:szCs w:val="18"/>
        </w:rPr>
      </w:pPr>
      <w:bookmarkStart w:id="0" w:name="_Hlk157069773"/>
      <w:r w:rsidRPr="00E471D2">
        <w:rPr>
          <w:rFonts w:ascii="Times New Roman" w:hAnsi="Times New Roman"/>
          <w:b/>
          <w:bCs/>
          <w:sz w:val="18"/>
          <w:szCs w:val="18"/>
        </w:rPr>
        <w:t xml:space="preserve">ПОСТАНОВЛЕНИЕ                                                                                                                                                                                  </w:t>
      </w:r>
      <w:r w:rsidRPr="00E471D2">
        <w:rPr>
          <w:rFonts w:ascii="Times New Roman" w:hAnsi="Times New Roman"/>
          <w:b/>
          <w:bCs/>
          <w:sz w:val="18"/>
          <w:szCs w:val="18"/>
        </w:rPr>
        <w:t>3</w:t>
      </w:r>
      <w:r w:rsidRPr="00E471D2">
        <w:rPr>
          <w:rFonts w:ascii="Times New Roman" w:hAnsi="Times New Roman"/>
          <w:b/>
          <w:bCs/>
          <w:sz w:val="18"/>
          <w:szCs w:val="18"/>
        </w:rPr>
        <w:t xml:space="preserve">                                                                                                                                                                             </w:t>
      </w:r>
    </w:p>
    <w:p w14:paraId="3B922824" w14:textId="77777777" w:rsidR="00E471D2" w:rsidRDefault="00E471D2" w:rsidP="00E471D2">
      <w:pPr>
        <w:spacing w:after="0" w:line="240" w:lineRule="auto"/>
        <w:rPr>
          <w:rFonts w:ascii="Times New Roman" w:hAnsi="Times New Roman"/>
          <w:sz w:val="18"/>
          <w:szCs w:val="18"/>
        </w:rPr>
      </w:pPr>
      <w:r w:rsidRPr="00E471D2">
        <w:rPr>
          <w:rFonts w:ascii="Times New Roman" w:hAnsi="Times New Roman"/>
          <w:sz w:val="18"/>
          <w:szCs w:val="18"/>
        </w:rPr>
        <w:t>№</w:t>
      </w:r>
      <w:r>
        <w:rPr>
          <w:rFonts w:ascii="Times New Roman" w:hAnsi="Times New Roman"/>
          <w:sz w:val="18"/>
          <w:szCs w:val="18"/>
        </w:rPr>
        <w:t>3</w:t>
      </w:r>
      <w:r w:rsidRPr="00E471D2">
        <w:rPr>
          <w:rFonts w:ascii="Times New Roman" w:hAnsi="Times New Roman"/>
          <w:sz w:val="18"/>
          <w:szCs w:val="18"/>
        </w:rPr>
        <w:t>-па от 18.01.2024 г «Об утверждении резервных помещений для проведения</w:t>
      </w:r>
    </w:p>
    <w:p w14:paraId="0BBDF592" w14:textId="77777777" w:rsidR="00E471D2" w:rsidRDefault="00E471D2" w:rsidP="00E471D2">
      <w:pPr>
        <w:spacing w:after="0" w:line="240" w:lineRule="auto"/>
        <w:rPr>
          <w:rFonts w:ascii="Times New Roman" w:hAnsi="Times New Roman"/>
          <w:sz w:val="18"/>
          <w:szCs w:val="18"/>
        </w:rPr>
      </w:pPr>
      <w:r w:rsidRPr="00E471D2">
        <w:rPr>
          <w:rFonts w:ascii="Times New Roman" w:hAnsi="Times New Roman"/>
          <w:sz w:val="18"/>
          <w:szCs w:val="18"/>
        </w:rPr>
        <w:t xml:space="preserve"> голосования и размещения избирательной комиссии на выборах Президента Российской Федерации</w:t>
      </w:r>
    </w:p>
    <w:p w14:paraId="586C7703" w14:textId="11829D89" w:rsidR="00AB4FD1" w:rsidRDefault="00E471D2" w:rsidP="00E471D2">
      <w:pPr>
        <w:spacing w:after="0" w:line="240" w:lineRule="auto"/>
        <w:rPr>
          <w:rFonts w:ascii="Times New Roman" w:hAnsi="Times New Roman"/>
          <w:sz w:val="18"/>
          <w:szCs w:val="18"/>
        </w:rPr>
      </w:pPr>
      <w:r w:rsidRPr="00E471D2">
        <w:rPr>
          <w:rFonts w:ascii="Times New Roman" w:hAnsi="Times New Roman"/>
          <w:sz w:val="18"/>
          <w:szCs w:val="18"/>
        </w:rPr>
        <w:t xml:space="preserve"> на территории муниципального образования сельского поселения Сентябрьский»</w:t>
      </w:r>
    </w:p>
    <w:bookmarkEnd w:id="0"/>
    <w:p w14:paraId="54E980BF" w14:textId="77777777" w:rsidR="00E471D2" w:rsidRDefault="00E471D2" w:rsidP="004A14B0">
      <w:pPr>
        <w:spacing w:after="0" w:line="240" w:lineRule="auto"/>
        <w:rPr>
          <w:rFonts w:ascii="Times New Roman" w:hAnsi="Times New Roman"/>
          <w:b/>
          <w:sz w:val="18"/>
          <w:szCs w:val="18"/>
        </w:rPr>
      </w:pPr>
    </w:p>
    <w:p w14:paraId="34BE6B33" w14:textId="7A542181" w:rsidR="00AB4FD1" w:rsidRPr="004A14B0" w:rsidRDefault="004A14B0" w:rsidP="004A14B0">
      <w:pPr>
        <w:spacing w:after="0" w:line="240" w:lineRule="auto"/>
        <w:rPr>
          <w:rFonts w:ascii="Times New Roman" w:hAnsi="Times New Roman"/>
          <w:b/>
          <w:sz w:val="18"/>
          <w:szCs w:val="18"/>
        </w:rPr>
      </w:pPr>
      <w:r w:rsidRPr="004A14B0">
        <w:rPr>
          <w:rFonts w:ascii="Times New Roman" w:hAnsi="Times New Roman"/>
          <w:b/>
          <w:sz w:val="18"/>
          <w:szCs w:val="18"/>
        </w:rPr>
        <w:t>РЕШЕНИЕ</w:t>
      </w:r>
      <w:r>
        <w:rPr>
          <w:rFonts w:ascii="Times New Roman" w:hAnsi="Times New Roman"/>
          <w:b/>
          <w:sz w:val="18"/>
          <w:szCs w:val="18"/>
        </w:rPr>
        <w:t xml:space="preserve">                                                                                                                                                                                                                </w:t>
      </w:r>
      <w:r w:rsidR="00E471D2">
        <w:rPr>
          <w:rFonts w:ascii="Times New Roman" w:hAnsi="Times New Roman"/>
          <w:b/>
          <w:sz w:val="18"/>
          <w:szCs w:val="18"/>
        </w:rPr>
        <w:t>4</w:t>
      </w:r>
    </w:p>
    <w:p w14:paraId="627BF5C8" w14:textId="0772E7B2" w:rsidR="004A14B0" w:rsidRDefault="004A14B0" w:rsidP="004A14B0">
      <w:pPr>
        <w:spacing w:after="0"/>
        <w:rPr>
          <w:rFonts w:ascii="Times New Roman" w:hAnsi="Times New Roman"/>
          <w:sz w:val="18"/>
          <w:szCs w:val="18"/>
        </w:rPr>
      </w:pPr>
      <w:r>
        <w:rPr>
          <w:rFonts w:ascii="Times New Roman" w:hAnsi="Times New Roman"/>
          <w:sz w:val="18"/>
          <w:szCs w:val="18"/>
        </w:rPr>
        <w:t>№ 31 от 17.01.2024г «</w:t>
      </w:r>
      <w:r w:rsidRPr="004A14B0">
        <w:rPr>
          <w:rFonts w:ascii="Times New Roman" w:hAnsi="Times New Roman"/>
          <w:sz w:val="18"/>
          <w:szCs w:val="18"/>
        </w:rPr>
        <w:t xml:space="preserve">Об отчете Главы сельского поселения </w:t>
      </w:r>
    </w:p>
    <w:p w14:paraId="7BB48B44" w14:textId="77777777" w:rsidR="004A14B0" w:rsidRDefault="004A14B0" w:rsidP="004A14B0">
      <w:pPr>
        <w:spacing w:after="0"/>
        <w:rPr>
          <w:rFonts w:ascii="Times New Roman" w:hAnsi="Times New Roman"/>
          <w:sz w:val="18"/>
          <w:szCs w:val="18"/>
        </w:rPr>
      </w:pPr>
      <w:r w:rsidRPr="004A14B0">
        <w:rPr>
          <w:rFonts w:ascii="Times New Roman" w:hAnsi="Times New Roman"/>
          <w:sz w:val="18"/>
          <w:szCs w:val="18"/>
        </w:rPr>
        <w:t xml:space="preserve">Сентябрьский о результатах своей деятельности, о результатах </w:t>
      </w:r>
    </w:p>
    <w:p w14:paraId="0153491B" w14:textId="77777777" w:rsidR="004A14B0" w:rsidRDefault="004A14B0" w:rsidP="004A14B0">
      <w:pPr>
        <w:spacing w:after="0"/>
        <w:rPr>
          <w:rFonts w:ascii="Times New Roman" w:hAnsi="Times New Roman"/>
          <w:sz w:val="18"/>
          <w:szCs w:val="18"/>
        </w:rPr>
      </w:pPr>
      <w:r w:rsidRPr="004A14B0">
        <w:rPr>
          <w:rFonts w:ascii="Times New Roman" w:hAnsi="Times New Roman"/>
          <w:sz w:val="18"/>
          <w:szCs w:val="18"/>
        </w:rPr>
        <w:t xml:space="preserve">деятельности администрации поселения и иных подведомственных </w:t>
      </w:r>
    </w:p>
    <w:p w14:paraId="69B9A2BC" w14:textId="77777777" w:rsidR="004A14B0" w:rsidRDefault="004A14B0" w:rsidP="004A14B0">
      <w:pPr>
        <w:spacing w:after="0"/>
        <w:rPr>
          <w:rFonts w:ascii="Times New Roman" w:hAnsi="Times New Roman"/>
          <w:sz w:val="18"/>
          <w:szCs w:val="18"/>
        </w:rPr>
      </w:pPr>
      <w:r w:rsidRPr="004A14B0">
        <w:rPr>
          <w:rFonts w:ascii="Times New Roman" w:hAnsi="Times New Roman"/>
          <w:sz w:val="18"/>
          <w:szCs w:val="18"/>
        </w:rPr>
        <w:t xml:space="preserve">ему органов местного самоуправления, в том числе о решении вопросов, </w:t>
      </w:r>
    </w:p>
    <w:p w14:paraId="025258CF" w14:textId="11A4FB6A" w:rsidR="004A14B0" w:rsidRPr="004A14B0" w:rsidRDefault="004A14B0" w:rsidP="004A14B0">
      <w:pPr>
        <w:spacing w:after="0"/>
        <w:rPr>
          <w:rFonts w:ascii="Times New Roman" w:hAnsi="Times New Roman"/>
          <w:sz w:val="18"/>
          <w:szCs w:val="18"/>
        </w:rPr>
      </w:pPr>
      <w:r w:rsidRPr="004A14B0">
        <w:rPr>
          <w:rFonts w:ascii="Times New Roman" w:hAnsi="Times New Roman"/>
          <w:sz w:val="18"/>
          <w:szCs w:val="18"/>
        </w:rPr>
        <w:t>поставленных Советом поселения, за 2023 год</w:t>
      </w:r>
      <w:r>
        <w:rPr>
          <w:rFonts w:ascii="Times New Roman" w:hAnsi="Times New Roman"/>
          <w:sz w:val="18"/>
          <w:szCs w:val="18"/>
        </w:rPr>
        <w:t>»</w:t>
      </w: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3818221D" w14:textId="77777777" w:rsidR="00864AE5" w:rsidRDefault="00864AE5" w:rsidP="00AB4FD1">
      <w:pPr>
        <w:spacing w:after="0" w:line="240" w:lineRule="auto"/>
        <w:rPr>
          <w:rFonts w:ascii="Times New Roman" w:hAnsi="Times New Roman"/>
          <w:sz w:val="18"/>
          <w:szCs w:val="18"/>
        </w:rPr>
      </w:pPr>
    </w:p>
    <w:p w14:paraId="10E183E9" w14:textId="77777777" w:rsidR="00864AE5" w:rsidRDefault="00864AE5" w:rsidP="00AB4FD1">
      <w:pPr>
        <w:spacing w:after="0" w:line="240" w:lineRule="auto"/>
        <w:rPr>
          <w:rFonts w:ascii="Times New Roman" w:hAnsi="Times New Roman"/>
          <w:sz w:val="18"/>
          <w:szCs w:val="18"/>
        </w:rPr>
      </w:pPr>
    </w:p>
    <w:p w14:paraId="368E3F29" w14:textId="77777777" w:rsidR="00864AE5" w:rsidRDefault="00864AE5" w:rsidP="00AB4FD1">
      <w:pPr>
        <w:spacing w:after="0" w:line="240" w:lineRule="auto"/>
        <w:rPr>
          <w:rFonts w:ascii="Times New Roman" w:hAnsi="Times New Roman"/>
          <w:sz w:val="18"/>
          <w:szCs w:val="18"/>
        </w:rPr>
      </w:pPr>
    </w:p>
    <w:p w14:paraId="0A19E69C" w14:textId="77777777" w:rsidR="00864AE5" w:rsidRDefault="00864AE5" w:rsidP="00AB4FD1">
      <w:pPr>
        <w:spacing w:after="0" w:line="240" w:lineRule="auto"/>
        <w:rPr>
          <w:rFonts w:ascii="Times New Roman" w:hAnsi="Times New Roman"/>
          <w:sz w:val="18"/>
          <w:szCs w:val="18"/>
        </w:rPr>
      </w:pPr>
    </w:p>
    <w:p w14:paraId="1EB09291" w14:textId="77777777" w:rsidR="00864AE5" w:rsidRDefault="00864AE5" w:rsidP="00AB4FD1">
      <w:pPr>
        <w:spacing w:after="0" w:line="240" w:lineRule="auto"/>
        <w:rPr>
          <w:rFonts w:ascii="Times New Roman" w:hAnsi="Times New Roman"/>
          <w:sz w:val="18"/>
          <w:szCs w:val="18"/>
        </w:rPr>
      </w:pPr>
    </w:p>
    <w:p w14:paraId="76F37860" w14:textId="77777777" w:rsidR="00864AE5" w:rsidRDefault="00864AE5" w:rsidP="00AB4FD1">
      <w:pPr>
        <w:spacing w:after="0" w:line="240" w:lineRule="auto"/>
        <w:rPr>
          <w:rFonts w:ascii="Times New Roman" w:hAnsi="Times New Roman"/>
          <w:sz w:val="18"/>
          <w:szCs w:val="18"/>
        </w:rPr>
      </w:pPr>
    </w:p>
    <w:p w14:paraId="16F7B9E4" w14:textId="77777777" w:rsidR="00CF7C73" w:rsidRDefault="00CF7C73" w:rsidP="00CF7C73">
      <w:pPr>
        <w:suppressAutoHyphens/>
        <w:spacing w:after="0" w:line="240" w:lineRule="auto"/>
        <w:rPr>
          <w:rFonts w:ascii="Times New Roman" w:hAnsi="Times New Roman"/>
          <w:sz w:val="18"/>
          <w:szCs w:val="18"/>
        </w:rPr>
      </w:pPr>
    </w:p>
    <w:p w14:paraId="7583877F" w14:textId="77777777" w:rsidR="004A14B0" w:rsidRDefault="004A14B0" w:rsidP="00CF7C73">
      <w:pPr>
        <w:suppressAutoHyphens/>
        <w:spacing w:after="0" w:line="240" w:lineRule="auto"/>
        <w:rPr>
          <w:rFonts w:ascii="Times New Roman" w:hAnsi="Times New Roman"/>
          <w:sz w:val="24"/>
          <w:szCs w:val="24"/>
          <w:lang w:eastAsia="ar-SA"/>
        </w:rPr>
      </w:pPr>
    </w:p>
    <w:p w14:paraId="27C10CA5" w14:textId="77777777" w:rsidR="00864AE5" w:rsidRDefault="00864AE5" w:rsidP="00864AE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340ED542" w14:textId="77777777" w:rsidR="00864AE5" w:rsidRDefault="00864AE5" w:rsidP="00864AE5">
      <w:pPr>
        <w:rPr>
          <w:rFonts w:ascii="Times New Roman" w:hAnsi="Times New Roman"/>
          <w:sz w:val="18"/>
          <w:szCs w:val="18"/>
        </w:rPr>
      </w:pPr>
      <w:r>
        <w:rPr>
          <w:rFonts w:ascii="Times New Roman" w:hAnsi="Times New Roman"/>
          <w:sz w:val="18"/>
          <w:szCs w:val="18"/>
        </w:rPr>
        <w:t>№1-па от 18.01.2024 г «</w:t>
      </w:r>
      <w:r w:rsidRPr="00864AE5">
        <w:rPr>
          <w:rFonts w:ascii="Times New Roman" w:hAnsi="Times New Roman"/>
          <w:sz w:val="18"/>
          <w:szCs w:val="18"/>
        </w:rPr>
        <w:t>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480C458F"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В соответствии со статьёй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19 октября 2023 года № 13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от 26 мая 2022 года № 71-па «Об утверждении Правил землепользования и застройки сельского поселения Сентябрьский», постановления Администрации городского поселения Сентябрьский от 24 апреля 2022 года № 56-па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постановлением главы сельского поселения Сентябрьский от 21 декабря 2023 года № 14-пг «О назначении публичных слушаний по проекту постановления администрации сельского поселения Сентябрьский «</w:t>
      </w:r>
      <w:bookmarkStart w:id="1" w:name="_Hlk156401360"/>
      <w:r w:rsidRPr="00864AE5">
        <w:rPr>
          <w:rFonts w:ascii="Times New Roman" w:hAnsi="Times New Roman"/>
          <w:sz w:val="20"/>
          <w:szCs w:val="20"/>
        </w:rPr>
        <w:t>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bookmarkEnd w:id="1"/>
      <w:r w:rsidRPr="00864AE5">
        <w:rPr>
          <w:rFonts w:ascii="Times New Roman" w:hAnsi="Times New Roman"/>
          <w:sz w:val="20"/>
          <w:szCs w:val="20"/>
        </w:rPr>
        <w:t xml:space="preserve">», заключением о результатах публичных слушаний от 12 января 2024 года:  </w:t>
      </w:r>
    </w:p>
    <w:p w14:paraId="19D563E1" w14:textId="77777777" w:rsidR="00864AE5" w:rsidRPr="00864AE5" w:rsidRDefault="00864AE5" w:rsidP="00864AE5">
      <w:pPr>
        <w:spacing w:after="0" w:line="240" w:lineRule="auto"/>
        <w:ind w:firstLine="567"/>
        <w:jc w:val="both"/>
        <w:rPr>
          <w:rFonts w:ascii="Times New Roman" w:hAnsi="Times New Roman"/>
          <w:sz w:val="20"/>
          <w:szCs w:val="20"/>
        </w:rPr>
      </w:pPr>
    </w:p>
    <w:p w14:paraId="2A657BEB" w14:textId="77777777" w:rsidR="00864AE5" w:rsidRPr="00864AE5" w:rsidRDefault="00864AE5" w:rsidP="00864AE5">
      <w:pPr>
        <w:spacing w:after="0" w:line="240" w:lineRule="auto"/>
        <w:ind w:left="142" w:firstLine="567"/>
        <w:jc w:val="both"/>
        <w:rPr>
          <w:rFonts w:ascii="Times New Roman" w:hAnsi="Times New Roman"/>
          <w:sz w:val="20"/>
          <w:szCs w:val="20"/>
        </w:rPr>
      </w:pPr>
      <w:r w:rsidRPr="00864AE5">
        <w:rPr>
          <w:rFonts w:ascii="Times New Roman" w:hAnsi="Times New Roman"/>
          <w:sz w:val="20"/>
          <w:szCs w:val="20"/>
        </w:rPr>
        <w:t xml:space="preserve">1. </w:t>
      </w:r>
      <w:bookmarkStart w:id="2" w:name="_Hlk156398937"/>
      <w:r w:rsidRPr="00864AE5">
        <w:rPr>
          <w:rFonts w:ascii="Times New Roman" w:hAnsi="Times New Roman"/>
          <w:sz w:val="20"/>
          <w:szCs w:val="20"/>
        </w:rPr>
        <w:t>Предоставить разрешение на отклонение от предельных параметров разрешённого строительства, реконструкции объектов капитального строительства на земельном участке 86:08:0020401:1806 общей площадью 340 кв.м.</w:t>
      </w:r>
      <w:r w:rsidRPr="00864AE5">
        <w:rPr>
          <w:rFonts w:ascii="Times New Roman" w:hAnsi="Times New Roman"/>
          <w:sz w:val="20"/>
          <w:szCs w:val="20"/>
          <w:lang w:eastAsia="ar-SA"/>
        </w:rPr>
        <w:t xml:space="preserve"> </w:t>
      </w:r>
      <w:r w:rsidRPr="00864AE5">
        <w:rPr>
          <w:rFonts w:ascii="Times New Roman" w:hAnsi="Times New Roman"/>
          <w:sz w:val="20"/>
          <w:szCs w:val="20"/>
        </w:rPr>
        <w:t xml:space="preserve">расположенном по адресу: Ханты-Мансийский автономный округ – Югра, Нефтеюганский район,                    п. Сентябрьский: </w:t>
      </w:r>
    </w:p>
    <w:p w14:paraId="124F9D4C"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 в части уменьшения минимального отступа объекта капитального строительства от южной границы земельного участка до 0,29 м.;</w:t>
      </w:r>
    </w:p>
    <w:p w14:paraId="1352258F"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w:t>
      </w:r>
      <w:r w:rsidRPr="00864AE5">
        <w:rPr>
          <w:rFonts w:ascii="Times New Roman" w:hAnsi="Times New Roman"/>
          <w:sz w:val="20"/>
          <w:szCs w:val="20"/>
          <w:lang w:eastAsia="ar-SA"/>
        </w:rPr>
        <w:t xml:space="preserve"> </w:t>
      </w:r>
      <w:r w:rsidRPr="00864AE5">
        <w:rPr>
          <w:rFonts w:ascii="Times New Roman" w:hAnsi="Times New Roman"/>
          <w:sz w:val="20"/>
          <w:szCs w:val="20"/>
        </w:rPr>
        <w:t>в части уменьшения минимального отступа объекта капитального строительства от западной границы земельного участка с 0,00 м. до 0,50 м.</w:t>
      </w:r>
    </w:p>
    <w:bookmarkEnd w:id="2"/>
    <w:p w14:paraId="51779439" w14:textId="77777777" w:rsidR="00864AE5" w:rsidRPr="00864AE5" w:rsidRDefault="00864AE5" w:rsidP="00864AE5">
      <w:pPr>
        <w:spacing w:after="0" w:line="240" w:lineRule="auto"/>
        <w:ind w:firstLine="567"/>
        <w:jc w:val="both"/>
        <w:rPr>
          <w:rFonts w:ascii="Times New Roman" w:hAnsi="Times New Roman"/>
          <w:sz w:val="20"/>
          <w:szCs w:val="20"/>
        </w:rPr>
      </w:pPr>
    </w:p>
    <w:p w14:paraId="737E2E2A"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 xml:space="preserve">2. Настоящее постановление подлежит официальному опубликованию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14:paraId="4ABDEAD5" w14:textId="77777777" w:rsidR="00864AE5" w:rsidRPr="00864AE5" w:rsidRDefault="00864AE5" w:rsidP="00864AE5">
      <w:pPr>
        <w:spacing w:after="0" w:line="240" w:lineRule="auto"/>
        <w:ind w:firstLine="567"/>
        <w:jc w:val="both"/>
        <w:rPr>
          <w:rFonts w:ascii="Times New Roman" w:hAnsi="Times New Roman"/>
          <w:sz w:val="20"/>
          <w:szCs w:val="20"/>
        </w:rPr>
      </w:pPr>
    </w:p>
    <w:p w14:paraId="72E6C4AB"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3. Настоящее постановление вступает в силу после подписания.</w:t>
      </w:r>
    </w:p>
    <w:p w14:paraId="1A13C56A"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ab/>
      </w:r>
    </w:p>
    <w:p w14:paraId="03893F90"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4.Контроль за исполнением постановления оставляю за собой.</w:t>
      </w:r>
    </w:p>
    <w:p w14:paraId="435838CD" w14:textId="77777777" w:rsidR="00864AE5" w:rsidRPr="00864AE5" w:rsidRDefault="00864AE5" w:rsidP="00864AE5">
      <w:pPr>
        <w:spacing w:after="0" w:line="240" w:lineRule="auto"/>
        <w:ind w:firstLine="567"/>
        <w:jc w:val="both"/>
        <w:rPr>
          <w:rFonts w:ascii="Times New Roman" w:hAnsi="Times New Roman"/>
          <w:sz w:val="20"/>
          <w:szCs w:val="20"/>
        </w:rPr>
      </w:pPr>
    </w:p>
    <w:p w14:paraId="2A87E0DF" w14:textId="77777777" w:rsidR="00864AE5" w:rsidRPr="00864AE5" w:rsidRDefault="00864AE5" w:rsidP="00864AE5">
      <w:pPr>
        <w:spacing w:after="0" w:line="240" w:lineRule="auto"/>
        <w:ind w:firstLine="567"/>
        <w:jc w:val="both"/>
        <w:rPr>
          <w:rFonts w:ascii="Times New Roman" w:hAnsi="Times New Roman"/>
          <w:sz w:val="20"/>
          <w:szCs w:val="20"/>
        </w:rPr>
      </w:pPr>
    </w:p>
    <w:p w14:paraId="39CAA108"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 xml:space="preserve">Глава поселения </w:t>
      </w:r>
      <w:r w:rsidRPr="00864AE5">
        <w:rPr>
          <w:rFonts w:ascii="Times New Roman" w:hAnsi="Times New Roman"/>
          <w:sz w:val="20"/>
          <w:szCs w:val="20"/>
        </w:rPr>
        <w:tab/>
      </w:r>
      <w:r w:rsidRPr="00864AE5">
        <w:rPr>
          <w:rFonts w:ascii="Times New Roman" w:hAnsi="Times New Roman"/>
          <w:sz w:val="20"/>
          <w:szCs w:val="20"/>
        </w:rPr>
        <w:tab/>
      </w:r>
      <w:r w:rsidRPr="00864AE5">
        <w:rPr>
          <w:rFonts w:ascii="Times New Roman" w:hAnsi="Times New Roman"/>
          <w:sz w:val="20"/>
          <w:szCs w:val="20"/>
        </w:rPr>
        <w:tab/>
      </w:r>
      <w:r w:rsidRPr="00864AE5">
        <w:rPr>
          <w:rFonts w:ascii="Times New Roman" w:hAnsi="Times New Roman"/>
          <w:sz w:val="20"/>
          <w:szCs w:val="20"/>
        </w:rPr>
        <w:tab/>
        <w:t xml:space="preserve">                                         А.В. Светлаков </w:t>
      </w:r>
    </w:p>
    <w:p w14:paraId="2D907777" w14:textId="77777777" w:rsidR="00864AE5" w:rsidRPr="00864AE5" w:rsidRDefault="00864AE5" w:rsidP="00864AE5">
      <w:pPr>
        <w:spacing w:after="0" w:line="240" w:lineRule="auto"/>
        <w:jc w:val="both"/>
        <w:rPr>
          <w:rFonts w:ascii="Times New Roman" w:hAnsi="Times New Roman"/>
          <w:sz w:val="20"/>
          <w:szCs w:val="20"/>
        </w:rPr>
      </w:pPr>
    </w:p>
    <w:p w14:paraId="6E62735F" w14:textId="77777777" w:rsidR="00864AE5" w:rsidRDefault="00864AE5" w:rsidP="00864AE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51F0FBB2" w14:textId="77777777" w:rsidR="00864AE5" w:rsidRDefault="00864AE5" w:rsidP="00864AE5">
      <w:pPr>
        <w:spacing w:after="0" w:line="240" w:lineRule="auto"/>
        <w:rPr>
          <w:rFonts w:ascii="Times New Roman" w:hAnsi="Times New Roman"/>
          <w:sz w:val="18"/>
          <w:szCs w:val="18"/>
        </w:rPr>
      </w:pPr>
      <w:r>
        <w:rPr>
          <w:rFonts w:ascii="Times New Roman" w:hAnsi="Times New Roman"/>
          <w:sz w:val="18"/>
          <w:szCs w:val="18"/>
        </w:rPr>
        <w:t>№2-па от 18.01.2024 г «</w:t>
      </w:r>
      <w:r w:rsidRPr="00864AE5">
        <w:rPr>
          <w:rFonts w:ascii="Times New Roman" w:hAnsi="Times New Roman"/>
          <w:sz w:val="18"/>
          <w:szCs w:val="18"/>
        </w:rPr>
        <w:t>О внесении изменений в постановление администрации сельского поселения Сентябрьский от 12 апреля 2013 года № 35-па «Об утверждении Положения о градостроительной комиссии»</w:t>
      </w:r>
    </w:p>
    <w:p w14:paraId="0A9E6AD1" w14:textId="77777777" w:rsidR="00864AE5" w:rsidRPr="00864AE5" w:rsidRDefault="00864AE5" w:rsidP="00864AE5">
      <w:pPr>
        <w:tabs>
          <w:tab w:val="left" w:pos="708"/>
          <w:tab w:val="center" w:pos="4153"/>
          <w:tab w:val="right" w:pos="8306"/>
        </w:tabs>
        <w:spacing w:after="0" w:line="240" w:lineRule="auto"/>
        <w:jc w:val="both"/>
        <w:rPr>
          <w:rFonts w:ascii="Times New Roman" w:hAnsi="Times New Roman"/>
          <w:sz w:val="20"/>
          <w:szCs w:val="20"/>
        </w:rPr>
      </w:pPr>
      <w:r w:rsidRPr="00864AE5">
        <w:rPr>
          <w:rFonts w:ascii="Times New Roman" w:hAnsi="Times New Roman"/>
          <w:sz w:val="20"/>
          <w:szCs w:val="20"/>
        </w:rPr>
        <w:t>В связи с произошедшими кадровыми изменениями, в целях актуализации состава градостроительной комиссии, администрация сельского поселения Сентябрьский п о с т а н о в л я е т:</w:t>
      </w:r>
    </w:p>
    <w:p w14:paraId="7A747DE2" w14:textId="77777777" w:rsidR="00864AE5" w:rsidRPr="00864AE5" w:rsidRDefault="00864AE5" w:rsidP="00864AE5">
      <w:pPr>
        <w:tabs>
          <w:tab w:val="left" w:pos="708"/>
          <w:tab w:val="center" w:pos="4153"/>
          <w:tab w:val="right" w:pos="8306"/>
        </w:tabs>
        <w:spacing w:after="0" w:line="240" w:lineRule="auto"/>
        <w:rPr>
          <w:rFonts w:ascii="Times New Roman" w:hAnsi="Times New Roman"/>
          <w:sz w:val="20"/>
          <w:szCs w:val="20"/>
        </w:rPr>
      </w:pPr>
      <w:r w:rsidRPr="00864AE5">
        <w:rPr>
          <w:rFonts w:ascii="Times New Roman" w:hAnsi="Times New Roman"/>
          <w:sz w:val="20"/>
          <w:szCs w:val="20"/>
        </w:rPr>
        <w:tab/>
      </w:r>
    </w:p>
    <w:p w14:paraId="620E3C83" w14:textId="77777777" w:rsidR="00864AE5" w:rsidRPr="00864AE5" w:rsidRDefault="00864AE5" w:rsidP="00864AE5">
      <w:pPr>
        <w:spacing w:after="0" w:line="240" w:lineRule="auto"/>
        <w:ind w:right="-5" w:firstLine="720"/>
        <w:jc w:val="both"/>
        <w:rPr>
          <w:rFonts w:ascii="Times New Roman" w:hAnsi="Times New Roman"/>
          <w:sz w:val="20"/>
          <w:szCs w:val="20"/>
        </w:rPr>
      </w:pPr>
      <w:r w:rsidRPr="00864AE5">
        <w:rPr>
          <w:rFonts w:ascii="Times New Roman" w:hAnsi="Times New Roman"/>
          <w:sz w:val="20"/>
          <w:szCs w:val="20"/>
        </w:rPr>
        <w:t xml:space="preserve">1. Внести в </w:t>
      </w:r>
      <w:bookmarkStart w:id="3" w:name="_Hlk148027242"/>
      <w:r w:rsidRPr="00864AE5">
        <w:rPr>
          <w:rFonts w:ascii="Times New Roman" w:hAnsi="Times New Roman"/>
          <w:sz w:val="20"/>
          <w:szCs w:val="20"/>
        </w:rPr>
        <w:t xml:space="preserve">постановление администрации сельского поселения Сентябрьский от 12 апреля 2013 года № 35-па «Об утверждении Положения о градостроительной комиссии»» </w:t>
      </w:r>
      <w:bookmarkEnd w:id="3"/>
      <w:r w:rsidRPr="00864AE5">
        <w:rPr>
          <w:rFonts w:ascii="Times New Roman" w:hAnsi="Times New Roman"/>
          <w:sz w:val="20"/>
          <w:szCs w:val="20"/>
        </w:rPr>
        <w:t xml:space="preserve">следующие изменения: </w:t>
      </w:r>
    </w:p>
    <w:p w14:paraId="57345FB4" w14:textId="77777777" w:rsidR="00864AE5" w:rsidRPr="00864AE5" w:rsidRDefault="00864AE5" w:rsidP="00864AE5">
      <w:pPr>
        <w:spacing w:after="0" w:line="240" w:lineRule="auto"/>
        <w:ind w:right="-5" w:firstLine="720"/>
        <w:jc w:val="both"/>
        <w:rPr>
          <w:rFonts w:ascii="Times New Roman" w:hAnsi="Times New Roman"/>
          <w:sz w:val="20"/>
          <w:szCs w:val="20"/>
        </w:rPr>
      </w:pPr>
    </w:p>
    <w:p w14:paraId="0F486EBC" w14:textId="77777777" w:rsidR="00864AE5" w:rsidRPr="00864AE5" w:rsidRDefault="00864AE5" w:rsidP="00864AE5">
      <w:pPr>
        <w:spacing w:after="0" w:line="240" w:lineRule="auto"/>
        <w:ind w:right="-5" w:firstLine="720"/>
        <w:jc w:val="both"/>
        <w:rPr>
          <w:rFonts w:ascii="Times New Roman" w:hAnsi="Times New Roman"/>
          <w:sz w:val="20"/>
          <w:szCs w:val="20"/>
        </w:rPr>
      </w:pPr>
      <w:r w:rsidRPr="00864AE5">
        <w:rPr>
          <w:rFonts w:ascii="Times New Roman" w:hAnsi="Times New Roman"/>
          <w:sz w:val="20"/>
          <w:szCs w:val="20"/>
        </w:rPr>
        <w:t>1.1. Приложение № 2 «</w:t>
      </w:r>
      <w:bookmarkStart w:id="4" w:name="_Hlk156464271"/>
      <w:r w:rsidRPr="00864AE5">
        <w:rPr>
          <w:rFonts w:ascii="Times New Roman" w:hAnsi="Times New Roman"/>
          <w:sz w:val="20"/>
          <w:szCs w:val="20"/>
        </w:rPr>
        <w:t>Состав градостроительной комиссии муниципального образования сельского поселения Сентябрьский</w:t>
      </w:r>
      <w:bookmarkEnd w:id="4"/>
      <w:r w:rsidRPr="00864AE5">
        <w:rPr>
          <w:rFonts w:ascii="Times New Roman" w:hAnsi="Times New Roman"/>
          <w:sz w:val="20"/>
          <w:szCs w:val="20"/>
        </w:rPr>
        <w:t>» изложить в следующей редакции:</w:t>
      </w:r>
    </w:p>
    <w:p w14:paraId="68CCDCD0" w14:textId="77777777" w:rsidR="00864AE5" w:rsidRPr="00864AE5" w:rsidRDefault="00864AE5" w:rsidP="00864AE5">
      <w:pPr>
        <w:spacing w:after="0" w:line="240" w:lineRule="auto"/>
        <w:ind w:right="-5" w:firstLine="720"/>
        <w:jc w:val="both"/>
        <w:rPr>
          <w:rFonts w:ascii="Times New Roman" w:hAnsi="Times New Roman"/>
          <w:sz w:val="20"/>
          <w:szCs w:val="20"/>
        </w:rPr>
      </w:pPr>
    </w:p>
    <w:tbl>
      <w:tblPr>
        <w:tblpPr w:leftFromText="180" w:rightFromText="180" w:vertAnchor="text" w:horzAnchor="margin" w:tblpX="6629" w:tblpY="39"/>
        <w:tblW w:w="0" w:type="auto"/>
        <w:tblLook w:val="04A0" w:firstRow="1" w:lastRow="0" w:firstColumn="1" w:lastColumn="0" w:noHBand="0" w:noVBand="1"/>
      </w:tblPr>
      <w:tblGrid>
        <w:gridCol w:w="3368"/>
      </w:tblGrid>
      <w:tr w:rsidR="00864AE5" w:rsidRPr="00864AE5" w14:paraId="781BD683" w14:textId="77777777" w:rsidTr="004876ED">
        <w:tc>
          <w:tcPr>
            <w:tcW w:w="3368" w:type="dxa"/>
            <w:shd w:val="clear" w:color="auto" w:fill="auto"/>
          </w:tcPr>
          <w:p w14:paraId="16401273" w14:textId="77777777" w:rsidR="00864AE5" w:rsidRPr="00864AE5" w:rsidRDefault="00864AE5" w:rsidP="00864AE5">
            <w:pPr>
              <w:spacing w:after="0" w:line="240" w:lineRule="auto"/>
              <w:ind w:right="-5"/>
              <w:rPr>
                <w:rFonts w:ascii="Times New Roman" w:hAnsi="Times New Roman"/>
                <w:sz w:val="20"/>
                <w:szCs w:val="20"/>
              </w:rPr>
            </w:pPr>
            <w:r w:rsidRPr="00864AE5">
              <w:rPr>
                <w:rFonts w:ascii="Times New Roman" w:hAnsi="Times New Roman"/>
                <w:sz w:val="20"/>
                <w:szCs w:val="20"/>
              </w:rPr>
              <w:t>«Приложение № 2</w:t>
            </w:r>
          </w:p>
          <w:p w14:paraId="3310750F" w14:textId="77777777" w:rsidR="00864AE5" w:rsidRPr="00864AE5" w:rsidRDefault="00864AE5" w:rsidP="00864AE5">
            <w:pPr>
              <w:spacing w:after="0" w:line="240" w:lineRule="auto"/>
              <w:ind w:right="-5"/>
              <w:rPr>
                <w:rFonts w:ascii="Times New Roman" w:hAnsi="Times New Roman"/>
                <w:sz w:val="20"/>
                <w:szCs w:val="20"/>
              </w:rPr>
            </w:pPr>
            <w:r w:rsidRPr="00864AE5">
              <w:rPr>
                <w:rFonts w:ascii="Times New Roman" w:hAnsi="Times New Roman"/>
                <w:sz w:val="20"/>
                <w:szCs w:val="20"/>
              </w:rPr>
              <w:t xml:space="preserve">к постановлению администрации </w:t>
            </w:r>
          </w:p>
          <w:p w14:paraId="19678B88" w14:textId="77777777" w:rsidR="00864AE5" w:rsidRPr="00864AE5" w:rsidRDefault="00864AE5" w:rsidP="00864AE5">
            <w:pPr>
              <w:spacing w:after="0" w:line="240" w:lineRule="auto"/>
              <w:ind w:right="-5"/>
              <w:rPr>
                <w:rFonts w:ascii="Times New Roman" w:hAnsi="Times New Roman"/>
                <w:sz w:val="20"/>
                <w:szCs w:val="20"/>
              </w:rPr>
            </w:pPr>
            <w:r w:rsidRPr="00864AE5">
              <w:rPr>
                <w:rFonts w:ascii="Times New Roman" w:hAnsi="Times New Roman"/>
                <w:sz w:val="20"/>
                <w:szCs w:val="20"/>
              </w:rPr>
              <w:t>сельского поселения Сентябрьский</w:t>
            </w:r>
          </w:p>
          <w:p w14:paraId="34609408" w14:textId="77777777" w:rsidR="00864AE5" w:rsidRPr="00864AE5" w:rsidRDefault="00864AE5" w:rsidP="00864AE5">
            <w:pPr>
              <w:spacing w:after="0" w:line="240" w:lineRule="auto"/>
              <w:ind w:right="-5"/>
              <w:rPr>
                <w:rFonts w:ascii="Times New Roman" w:hAnsi="Times New Roman"/>
                <w:sz w:val="20"/>
                <w:szCs w:val="20"/>
              </w:rPr>
            </w:pPr>
            <w:r w:rsidRPr="00864AE5">
              <w:rPr>
                <w:rFonts w:ascii="Times New Roman" w:hAnsi="Times New Roman"/>
                <w:sz w:val="20"/>
                <w:szCs w:val="20"/>
              </w:rPr>
              <w:t>от 12 апреля 2013 года № 35-па</w:t>
            </w:r>
          </w:p>
        </w:tc>
      </w:tr>
    </w:tbl>
    <w:p w14:paraId="5F015719" w14:textId="77777777" w:rsidR="00864AE5" w:rsidRPr="00864AE5" w:rsidRDefault="00864AE5" w:rsidP="00864AE5">
      <w:pPr>
        <w:suppressAutoHyphens/>
        <w:spacing w:after="0" w:line="240" w:lineRule="auto"/>
        <w:rPr>
          <w:rFonts w:ascii="Times New Roman" w:hAnsi="Times New Roman"/>
          <w:sz w:val="20"/>
          <w:szCs w:val="20"/>
        </w:rPr>
      </w:pPr>
    </w:p>
    <w:p w14:paraId="51774F7E" w14:textId="77777777" w:rsidR="00864AE5" w:rsidRPr="00864AE5" w:rsidRDefault="00864AE5" w:rsidP="00864AE5">
      <w:pPr>
        <w:suppressAutoHyphens/>
        <w:spacing w:after="0" w:line="240" w:lineRule="auto"/>
        <w:rPr>
          <w:rFonts w:ascii="Times New Roman" w:hAnsi="Times New Roman"/>
          <w:sz w:val="20"/>
          <w:szCs w:val="20"/>
        </w:rPr>
      </w:pPr>
    </w:p>
    <w:p w14:paraId="693186D0" w14:textId="77777777" w:rsidR="00864AE5" w:rsidRPr="00864AE5" w:rsidRDefault="00864AE5" w:rsidP="00864AE5">
      <w:pPr>
        <w:suppressAutoHyphens/>
        <w:spacing w:after="0" w:line="240" w:lineRule="auto"/>
        <w:rPr>
          <w:rFonts w:ascii="Times New Roman" w:hAnsi="Times New Roman"/>
          <w:sz w:val="20"/>
          <w:szCs w:val="20"/>
        </w:rPr>
      </w:pPr>
    </w:p>
    <w:p w14:paraId="2C0DC4F0" w14:textId="77777777" w:rsidR="00864AE5" w:rsidRPr="00864AE5" w:rsidRDefault="00864AE5" w:rsidP="00864AE5">
      <w:pPr>
        <w:suppressAutoHyphens/>
        <w:spacing w:after="0" w:line="240" w:lineRule="auto"/>
        <w:rPr>
          <w:rFonts w:ascii="Times New Roman" w:hAnsi="Times New Roman"/>
          <w:sz w:val="20"/>
          <w:szCs w:val="20"/>
        </w:rPr>
      </w:pPr>
    </w:p>
    <w:p w14:paraId="2748E9D4"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Состав градостроительной комиссии муниципального образования</w:t>
      </w:r>
    </w:p>
    <w:p w14:paraId="333F3E29"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сельского поселения Сентябрьский</w:t>
      </w:r>
    </w:p>
    <w:p w14:paraId="1C408410" w14:textId="77777777" w:rsidR="00864AE5" w:rsidRPr="00864AE5" w:rsidRDefault="00864AE5" w:rsidP="00864AE5">
      <w:pPr>
        <w:suppressAutoHyphens/>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891"/>
      </w:tblGrid>
      <w:tr w:rsidR="00864AE5" w:rsidRPr="00864AE5" w14:paraId="0040BDF1" w14:textId="77777777" w:rsidTr="004876ED">
        <w:tc>
          <w:tcPr>
            <w:tcW w:w="4998" w:type="dxa"/>
            <w:shd w:val="clear" w:color="auto" w:fill="auto"/>
            <w:vAlign w:val="center"/>
          </w:tcPr>
          <w:p w14:paraId="72171321"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Председатель комиссии</w:t>
            </w:r>
          </w:p>
        </w:tc>
        <w:tc>
          <w:tcPr>
            <w:tcW w:w="4891" w:type="dxa"/>
            <w:shd w:val="clear" w:color="auto" w:fill="auto"/>
          </w:tcPr>
          <w:p w14:paraId="7A45D777"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Светлаков Андрей Владимирович</w:t>
            </w:r>
          </w:p>
          <w:p w14:paraId="6467E172"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 xml:space="preserve">Глава сельского поселения Сентябрьский </w:t>
            </w:r>
          </w:p>
        </w:tc>
      </w:tr>
      <w:tr w:rsidR="00864AE5" w:rsidRPr="00864AE5" w14:paraId="397D8904" w14:textId="77777777" w:rsidTr="004876ED">
        <w:tc>
          <w:tcPr>
            <w:tcW w:w="4998" w:type="dxa"/>
            <w:shd w:val="clear" w:color="auto" w:fill="auto"/>
            <w:vAlign w:val="center"/>
          </w:tcPr>
          <w:p w14:paraId="4EC36CC3"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Заместитель председателя комиссии</w:t>
            </w:r>
          </w:p>
        </w:tc>
        <w:tc>
          <w:tcPr>
            <w:tcW w:w="4891" w:type="dxa"/>
            <w:shd w:val="clear" w:color="auto" w:fill="auto"/>
          </w:tcPr>
          <w:p w14:paraId="3A30671C"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Надточий Мария Анатольевна</w:t>
            </w:r>
          </w:p>
          <w:p w14:paraId="6DF05F1B"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 xml:space="preserve">Заместитель главы сельского поселения Сентябрьский, </w:t>
            </w:r>
          </w:p>
        </w:tc>
      </w:tr>
      <w:tr w:rsidR="00864AE5" w:rsidRPr="00864AE5" w14:paraId="2F4947E8" w14:textId="77777777" w:rsidTr="004876ED">
        <w:tc>
          <w:tcPr>
            <w:tcW w:w="4998" w:type="dxa"/>
            <w:shd w:val="clear" w:color="auto" w:fill="auto"/>
            <w:vAlign w:val="center"/>
          </w:tcPr>
          <w:p w14:paraId="1FFE422F"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Секретарь комиссии</w:t>
            </w:r>
          </w:p>
        </w:tc>
        <w:tc>
          <w:tcPr>
            <w:tcW w:w="4891" w:type="dxa"/>
            <w:shd w:val="clear" w:color="auto" w:fill="auto"/>
          </w:tcPr>
          <w:p w14:paraId="783DD5D8"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 xml:space="preserve">Доманова Анна Олеговна </w:t>
            </w:r>
          </w:p>
          <w:p w14:paraId="7741B853"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Главный эксперт МКУ «Управление по делам администрации сельского поселения Сентябрьский»</w:t>
            </w:r>
          </w:p>
        </w:tc>
      </w:tr>
      <w:tr w:rsidR="00864AE5" w:rsidRPr="00864AE5" w14:paraId="3E0AEFDA" w14:textId="77777777" w:rsidTr="004876ED">
        <w:tc>
          <w:tcPr>
            <w:tcW w:w="9889" w:type="dxa"/>
            <w:gridSpan w:val="2"/>
            <w:shd w:val="clear" w:color="auto" w:fill="auto"/>
          </w:tcPr>
          <w:p w14:paraId="29585D95"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lastRenderedPageBreak/>
              <w:t>Члены комиссии:</w:t>
            </w:r>
          </w:p>
        </w:tc>
      </w:tr>
      <w:tr w:rsidR="00864AE5" w:rsidRPr="00864AE5" w14:paraId="126C0B2F" w14:textId="77777777" w:rsidTr="004876ED">
        <w:tc>
          <w:tcPr>
            <w:tcW w:w="4998" w:type="dxa"/>
            <w:shd w:val="clear" w:color="auto" w:fill="auto"/>
            <w:vAlign w:val="center"/>
          </w:tcPr>
          <w:p w14:paraId="44A0460D"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lang w:eastAsia="ar-SA"/>
              </w:rPr>
              <w:t>По согласованию</w:t>
            </w:r>
          </w:p>
        </w:tc>
        <w:tc>
          <w:tcPr>
            <w:tcW w:w="4891" w:type="dxa"/>
            <w:shd w:val="clear" w:color="auto" w:fill="auto"/>
            <w:vAlign w:val="center"/>
          </w:tcPr>
          <w:p w14:paraId="53AC41FB"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lang w:eastAsia="ar-SA"/>
              </w:rPr>
              <w:t>Председатель комитета по земельным ресурсам администрации Нефтеюганского района, либо лицо его замещающее</w:t>
            </w:r>
          </w:p>
        </w:tc>
      </w:tr>
      <w:tr w:rsidR="00864AE5" w:rsidRPr="00864AE5" w14:paraId="65B357CA" w14:textId="77777777" w:rsidTr="004876ED">
        <w:tc>
          <w:tcPr>
            <w:tcW w:w="4998" w:type="dxa"/>
            <w:shd w:val="clear" w:color="auto" w:fill="auto"/>
            <w:vAlign w:val="center"/>
          </w:tcPr>
          <w:p w14:paraId="55F5CB1C" w14:textId="77777777" w:rsidR="00864AE5" w:rsidRPr="00864AE5" w:rsidRDefault="00864AE5" w:rsidP="00864AE5">
            <w:pPr>
              <w:suppressAutoHyphens/>
              <w:spacing w:after="0" w:line="240" w:lineRule="auto"/>
              <w:jc w:val="center"/>
              <w:rPr>
                <w:rFonts w:ascii="Times New Roman" w:hAnsi="Times New Roman"/>
                <w:sz w:val="20"/>
                <w:szCs w:val="20"/>
                <w:lang w:eastAsia="ar-SA"/>
              </w:rPr>
            </w:pPr>
            <w:r w:rsidRPr="00864AE5">
              <w:rPr>
                <w:rFonts w:ascii="Times New Roman" w:hAnsi="Times New Roman"/>
                <w:sz w:val="20"/>
                <w:szCs w:val="20"/>
                <w:lang w:eastAsia="ar-SA"/>
              </w:rPr>
              <w:t>По согласованию</w:t>
            </w:r>
          </w:p>
        </w:tc>
        <w:tc>
          <w:tcPr>
            <w:tcW w:w="4891" w:type="dxa"/>
            <w:shd w:val="clear" w:color="auto" w:fill="auto"/>
            <w:vAlign w:val="center"/>
          </w:tcPr>
          <w:p w14:paraId="517DE47C" w14:textId="77777777" w:rsidR="00864AE5" w:rsidRPr="00864AE5" w:rsidRDefault="00864AE5" w:rsidP="00864AE5">
            <w:pPr>
              <w:suppressAutoHyphens/>
              <w:spacing w:after="0" w:line="240" w:lineRule="auto"/>
              <w:rPr>
                <w:rFonts w:ascii="Times New Roman" w:hAnsi="Times New Roman"/>
                <w:sz w:val="20"/>
                <w:szCs w:val="20"/>
                <w:lang w:eastAsia="ar-SA"/>
              </w:rPr>
            </w:pPr>
            <w:r w:rsidRPr="00864AE5">
              <w:rPr>
                <w:rFonts w:ascii="Times New Roman" w:hAnsi="Times New Roman"/>
                <w:sz w:val="20"/>
                <w:szCs w:val="20"/>
                <w:lang w:eastAsia="ar-SA"/>
              </w:rPr>
              <w:t>Председатель комитета по градостроительству администрации Нефтеюганского района, либо лицо его замещающее</w:t>
            </w:r>
          </w:p>
        </w:tc>
      </w:tr>
      <w:tr w:rsidR="00864AE5" w:rsidRPr="00864AE5" w14:paraId="3C334A9B" w14:textId="77777777" w:rsidTr="004876ED">
        <w:tc>
          <w:tcPr>
            <w:tcW w:w="4998" w:type="dxa"/>
            <w:shd w:val="clear" w:color="auto" w:fill="auto"/>
            <w:vAlign w:val="center"/>
          </w:tcPr>
          <w:p w14:paraId="2C3BCC0E" w14:textId="77777777" w:rsidR="00864AE5" w:rsidRPr="00864AE5" w:rsidRDefault="00864AE5" w:rsidP="00864AE5">
            <w:pPr>
              <w:suppressAutoHyphens/>
              <w:spacing w:after="0" w:line="240" w:lineRule="auto"/>
              <w:jc w:val="center"/>
              <w:rPr>
                <w:rFonts w:ascii="Times New Roman" w:hAnsi="Times New Roman"/>
                <w:sz w:val="20"/>
                <w:szCs w:val="20"/>
                <w:lang w:eastAsia="ar-SA"/>
              </w:rPr>
            </w:pPr>
            <w:r w:rsidRPr="00864AE5">
              <w:rPr>
                <w:rFonts w:ascii="Times New Roman" w:hAnsi="Times New Roman"/>
                <w:sz w:val="20"/>
                <w:szCs w:val="20"/>
                <w:lang w:eastAsia="ar-SA"/>
              </w:rPr>
              <w:t>По согласованию</w:t>
            </w:r>
          </w:p>
        </w:tc>
        <w:tc>
          <w:tcPr>
            <w:tcW w:w="4891" w:type="dxa"/>
            <w:shd w:val="clear" w:color="auto" w:fill="auto"/>
            <w:vAlign w:val="center"/>
          </w:tcPr>
          <w:p w14:paraId="0D100F9A" w14:textId="77777777" w:rsidR="00864AE5" w:rsidRPr="00864AE5" w:rsidRDefault="00864AE5" w:rsidP="00864AE5">
            <w:pPr>
              <w:suppressAutoHyphens/>
              <w:spacing w:after="0" w:line="240" w:lineRule="auto"/>
              <w:rPr>
                <w:rFonts w:ascii="Times New Roman" w:hAnsi="Times New Roman"/>
                <w:sz w:val="20"/>
                <w:szCs w:val="20"/>
                <w:lang w:eastAsia="ar-SA"/>
              </w:rPr>
            </w:pPr>
            <w:r w:rsidRPr="00864AE5">
              <w:rPr>
                <w:rFonts w:ascii="Times New Roman" w:hAnsi="Times New Roman"/>
                <w:sz w:val="20"/>
                <w:szCs w:val="20"/>
                <w:lang w:eastAsia="ar-SA"/>
              </w:rPr>
              <w:t>Начальник отдела подготовки градостроительной документации комитета по градостроительству администрации Нефтеюганского района, либо лицо его замещающее</w:t>
            </w:r>
          </w:p>
        </w:tc>
      </w:tr>
      <w:tr w:rsidR="00864AE5" w:rsidRPr="00864AE5" w14:paraId="08396B83" w14:textId="77777777" w:rsidTr="004876ED">
        <w:tc>
          <w:tcPr>
            <w:tcW w:w="4998" w:type="dxa"/>
            <w:shd w:val="clear" w:color="auto" w:fill="auto"/>
            <w:vAlign w:val="center"/>
          </w:tcPr>
          <w:p w14:paraId="16C1F6FA" w14:textId="77777777" w:rsidR="00864AE5" w:rsidRPr="00864AE5" w:rsidRDefault="00864AE5" w:rsidP="00864AE5">
            <w:pPr>
              <w:suppressAutoHyphens/>
              <w:spacing w:after="0" w:line="240" w:lineRule="auto"/>
              <w:jc w:val="center"/>
              <w:rPr>
                <w:rFonts w:ascii="Times New Roman" w:hAnsi="Times New Roman"/>
                <w:sz w:val="20"/>
                <w:szCs w:val="20"/>
                <w:lang w:eastAsia="ar-SA"/>
              </w:rPr>
            </w:pPr>
            <w:bookmarkStart w:id="5" w:name="_Hlk156471346"/>
            <w:r w:rsidRPr="00864AE5">
              <w:rPr>
                <w:rFonts w:ascii="Times New Roman" w:hAnsi="Times New Roman"/>
                <w:sz w:val="20"/>
                <w:szCs w:val="20"/>
                <w:lang w:eastAsia="ar-SA"/>
              </w:rPr>
              <w:t>Кичигина Тамара Федоровна</w:t>
            </w:r>
          </w:p>
        </w:tc>
        <w:tc>
          <w:tcPr>
            <w:tcW w:w="4891" w:type="dxa"/>
            <w:shd w:val="clear" w:color="auto" w:fill="auto"/>
            <w:vAlign w:val="center"/>
          </w:tcPr>
          <w:p w14:paraId="2A2C800E" w14:textId="77777777" w:rsidR="00864AE5" w:rsidRPr="00864AE5" w:rsidRDefault="00864AE5" w:rsidP="00864AE5">
            <w:pPr>
              <w:suppressAutoHyphens/>
              <w:spacing w:after="0" w:line="240" w:lineRule="auto"/>
              <w:rPr>
                <w:rFonts w:ascii="Times New Roman" w:hAnsi="Times New Roman"/>
                <w:sz w:val="20"/>
                <w:szCs w:val="20"/>
                <w:lang w:eastAsia="ar-SA"/>
              </w:rPr>
            </w:pPr>
            <w:r w:rsidRPr="00864AE5">
              <w:rPr>
                <w:rFonts w:ascii="Times New Roman" w:hAnsi="Times New Roman"/>
                <w:sz w:val="20"/>
                <w:szCs w:val="20"/>
                <w:lang w:eastAsia="ar-SA"/>
              </w:rPr>
              <w:t>Председатель общественного Совета сельского поселения Сентябрьский</w:t>
            </w:r>
          </w:p>
        </w:tc>
      </w:tr>
      <w:tr w:rsidR="00864AE5" w:rsidRPr="00864AE5" w14:paraId="706533BA" w14:textId="77777777" w:rsidTr="004876ED">
        <w:tc>
          <w:tcPr>
            <w:tcW w:w="4998" w:type="dxa"/>
            <w:shd w:val="clear" w:color="auto" w:fill="auto"/>
            <w:vAlign w:val="center"/>
          </w:tcPr>
          <w:p w14:paraId="1DDE2C93"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Сидорова Светлана Олеговна</w:t>
            </w:r>
          </w:p>
        </w:tc>
        <w:tc>
          <w:tcPr>
            <w:tcW w:w="4891" w:type="dxa"/>
            <w:shd w:val="clear" w:color="auto" w:fill="auto"/>
            <w:vAlign w:val="center"/>
          </w:tcPr>
          <w:p w14:paraId="6F60CEC7"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Депутат</w:t>
            </w:r>
          </w:p>
          <w:p w14:paraId="6FE99E27"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Думы Нефтеюганского района</w:t>
            </w:r>
          </w:p>
        </w:tc>
      </w:tr>
      <w:tr w:rsidR="00864AE5" w:rsidRPr="00864AE5" w14:paraId="17237880" w14:textId="77777777" w:rsidTr="004876ED">
        <w:tc>
          <w:tcPr>
            <w:tcW w:w="4998" w:type="dxa"/>
            <w:shd w:val="clear" w:color="auto" w:fill="auto"/>
            <w:vAlign w:val="center"/>
          </w:tcPr>
          <w:p w14:paraId="757E669F"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Вдовина Ольга Валерьевна</w:t>
            </w:r>
          </w:p>
        </w:tc>
        <w:tc>
          <w:tcPr>
            <w:tcW w:w="4891" w:type="dxa"/>
            <w:shd w:val="clear" w:color="auto" w:fill="auto"/>
            <w:vAlign w:val="center"/>
          </w:tcPr>
          <w:p w14:paraId="0D33CBF0"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Депутат сельского поселения Сентябрьский</w:t>
            </w:r>
          </w:p>
        </w:tc>
      </w:tr>
      <w:tr w:rsidR="00864AE5" w:rsidRPr="00864AE5" w14:paraId="108F2412" w14:textId="77777777" w:rsidTr="004876ED">
        <w:trPr>
          <w:trHeight w:val="300"/>
        </w:trPr>
        <w:tc>
          <w:tcPr>
            <w:tcW w:w="4998" w:type="dxa"/>
            <w:shd w:val="clear" w:color="auto" w:fill="auto"/>
            <w:vAlign w:val="center"/>
          </w:tcPr>
          <w:p w14:paraId="46D296D3"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Сидорова Тамара Анатольевна</w:t>
            </w:r>
          </w:p>
        </w:tc>
        <w:tc>
          <w:tcPr>
            <w:tcW w:w="4891" w:type="dxa"/>
            <w:shd w:val="clear" w:color="auto" w:fill="auto"/>
            <w:vAlign w:val="center"/>
          </w:tcPr>
          <w:p w14:paraId="17F0EBB4"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Депутат сельского поселения Сентябрьский</w:t>
            </w:r>
          </w:p>
        </w:tc>
      </w:tr>
      <w:tr w:rsidR="00864AE5" w:rsidRPr="00864AE5" w14:paraId="4381186E" w14:textId="77777777" w:rsidTr="004876ED">
        <w:tc>
          <w:tcPr>
            <w:tcW w:w="4998" w:type="dxa"/>
            <w:shd w:val="clear" w:color="auto" w:fill="auto"/>
            <w:vAlign w:val="center"/>
          </w:tcPr>
          <w:p w14:paraId="5E678B8C"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Стехнович Анастасия Владимировна</w:t>
            </w:r>
          </w:p>
        </w:tc>
        <w:tc>
          <w:tcPr>
            <w:tcW w:w="4891" w:type="dxa"/>
            <w:shd w:val="clear" w:color="auto" w:fill="auto"/>
            <w:vAlign w:val="center"/>
          </w:tcPr>
          <w:p w14:paraId="45615EDD"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Депутат сельского поселения Сентябрьский</w:t>
            </w:r>
          </w:p>
        </w:tc>
      </w:tr>
      <w:tr w:rsidR="00864AE5" w:rsidRPr="00864AE5" w14:paraId="60F402D0" w14:textId="77777777" w:rsidTr="004876ED">
        <w:tc>
          <w:tcPr>
            <w:tcW w:w="4998" w:type="dxa"/>
            <w:shd w:val="clear" w:color="auto" w:fill="auto"/>
            <w:vAlign w:val="center"/>
          </w:tcPr>
          <w:p w14:paraId="4A930D20"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Рослова Яна Юрьевна</w:t>
            </w:r>
          </w:p>
        </w:tc>
        <w:tc>
          <w:tcPr>
            <w:tcW w:w="4891" w:type="dxa"/>
            <w:shd w:val="clear" w:color="auto" w:fill="auto"/>
            <w:vAlign w:val="center"/>
          </w:tcPr>
          <w:p w14:paraId="066B6450"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Заведующий сектором МУ «Администрация сельского поселения Сентябрьский</w:t>
            </w:r>
          </w:p>
        </w:tc>
      </w:tr>
      <w:tr w:rsidR="00864AE5" w:rsidRPr="00864AE5" w14:paraId="485FEDA2" w14:textId="77777777" w:rsidTr="004876ED">
        <w:tc>
          <w:tcPr>
            <w:tcW w:w="4998" w:type="dxa"/>
            <w:shd w:val="clear" w:color="auto" w:fill="auto"/>
            <w:vAlign w:val="center"/>
          </w:tcPr>
          <w:p w14:paraId="0C1CD6C8"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lang w:eastAsia="ar-SA"/>
              </w:rPr>
              <w:t>Васева Инна Викторовна -</w:t>
            </w:r>
          </w:p>
        </w:tc>
        <w:tc>
          <w:tcPr>
            <w:tcW w:w="4891" w:type="dxa"/>
            <w:shd w:val="clear" w:color="auto" w:fill="auto"/>
            <w:vAlign w:val="center"/>
          </w:tcPr>
          <w:p w14:paraId="49687BBD"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lang w:eastAsia="ar-SA"/>
              </w:rPr>
              <w:t>Главный специалист МУ «Администрация сельского поселения Сентябрьский</w:t>
            </w:r>
          </w:p>
        </w:tc>
      </w:tr>
      <w:tr w:rsidR="00864AE5" w:rsidRPr="00864AE5" w14:paraId="2C2C562C" w14:textId="77777777" w:rsidTr="004876ED">
        <w:tc>
          <w:tcPr>
            <w:tcW w:w="4998" w:type="dxa"/>
            <w:shd w:val="clear" w:color="auto" w:fill="auto"/>
            <w:vAlign w:val="center"/>
          </w:tcPr>
          <w:p w14:paraId="232C2FE1"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Рыбак Наталья Александровна</w:t>
            </w:r>
          </w:p>
        </w:tc>
        <w:tc>
          <w:tcPr>
            <w:tcW w:w="4891" w:type="dxa"/>
            <w:shd w:val="clear" w:color="auto" w:fill="auto"/>
            <w:vAlign w:val="center"/>
          </w:tcPr>
          <w:p w14:paraId="71357DE9"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Директор МКУ «Управление по делам администрации сельского поселения Сентябрьский»</w:t>
            </w:r>
          </w:p>
        </w:tc>
      </w:tr>
      <w:bookmarkEnd w:id="5"/>
      <w:tr w:rsidR="00864AE5" w:rsidRPr="00864AE5" w14:paraId="19F3C6B4" w14:textId="77777777" w:rsidTr="004876ED">
        <w:tc>
          <w:tcPr>
            <w:tcW w:w="4998" w:type="dxa"/>
            <w:shd w:val="clear" w:color="auto" w:fill="auto"/>
            <w:vAlign w:val="center"/>
          </w:tcPr>
          <w:p w14:paraId="3BF299A5"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По согласованию</w:t>
            </w:r>
          </w:p>
        </w:tc>
        <w:tc>
          <w:tcPr>
            <w:tcW w:w="4891" w:type="dxa"/>
            <w:shd w:val="clear" w:color="auto" w:fill="auto"/>
            <w:vAlign w:val="center"/>
          </w:tcPr>
          <w:p w14:paraId="64FD299A"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Начальник</w:t>
            </w:r>
          </w:p>
          <w:p w14:paraId="5F31F0E7"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ЛПДС «Южный Балык»</w:t>
            </w:r>
          </w:p>
        </w:tc>
      </w:tr>
      <w:tr w:rsidR="00864AE5" w:rsidRPr="00864AE5" w14:paraId="62027621" w14:textId="77777777" w:rsidTr="004876ED">
        <w:tc>
          <w:tcPr>
            <w:tcW w:w="4998" w:type="dxa"/>
            <w:shd w:val="clear" w:color="auto" w:fill="auto"/>
            <w:vAlign w:val="center"/>
          </w:tcPr>
          <w:p w14:paraId="381AB9BD"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По согласованию</w:t>
            </w:r>
          </w:p>
        </w:tc>
        <w:tc>
          <w:tcPr>
            <w:tcW w:w="4891" w:type="dxa"/>
            <w:shd w:val="clear" w:color="auto" w:fill="auto"/>
            <w:vAlign w:val="center"/>
          </w:tcPr>
          <w:p w14:paraId="74545309"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Директор Пойковского МУП «Управление тепловодоснабжения»</w:t>
            </w:r>
          </w:p>
        </w:tc>
      </w:tr>
    </w:tbl>
    <w:p w14:paraId="137AC58E" w14:textId="77777777" w:rsidR="00864AE5" w:rsidRPr="00864AE5" w:rsidRDefault="00864AE5" w:rsidP="00864AE5">
      <w:pPr>
        <w:suppressAutoHyphens/>
        <w:spacing w:after="0" w:line="240" w:lineRule="auto"/>
        <w:rPr>
          <w:rFonts w:ascii="Times New Roman" w:hAnsi="Times New Roman"/>
          <w:sz w:val="20"/>
          <w:szCs w:val="20"/>
        </w:rPr>
      </w:pPr>
    </w:p>
    <w:p w14:paraId="67F98BD6"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2. Признать утратившими силу:</w:t>
      </w:r>
    </w:p>
    <w:p w14:paraId="6B7673DF" w14:textId="77777777" w:rsidR="00864AE5" w:rsidRPr="00864AE5" w:rsidRDefault="00864AE5" w:rsidP="00864AE5">
      <w:pPr>
        <w:suppressAutoHyphens/>
        <w:spacing w:after="0" w:line="240" w:lineRule="auto"/>
        <w:ind w:firstLine="567"/>
        <w:jc w:val="both"/>
        <w:rPr>
          <w:rFonts w:ascii="Times New Roman" w:hAnsi="Times New Roman"/>
          <w:sz w:val="20"/>
          <w:szCs w:val="20"/>
        </w:rPr>
      </w:pPr>
      <w:bookmarkStart w:id="6" w:name="_Hlk156465494"/>
    </w:p>
    <w:p w14:paraId="3A4817C4"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 постановление администрации сельского поселения Сентябрьский от 3 ноября 2022 года № 121-па «О внесении изменений в постановление администрации сельского поселения Сентябрьский от 12 апреля 2013 г. № 35-па «Об утверждении Положения о градостроительной комиссии»;</w:t>
      </w:r>
    </w:p>
    <w:bookmarkEnd w:id="6"/>
    <w:p w14:paraId="7AC48773" w14:textId="77777777" w:rsidR="00864AE5" w:rsidRPr="00864AE5" w:rsidRDefault="00864AE5" w:rsidP="00864AE5">
      <w:pPr>
        <w:suppressAutoHyphens/>
        <w:spacing w:after="0" w:line="240" w:lineRule="auto"/>
        <w:ind w:firstLine="567"/>
        <w:jc w:val="both"/>
        <w:rPr>
          <w:rFonts w:ascii="Times New Roman" w:hAnsi="Times New Roman"/>
          <w:sz w:val="20"/>
          <w:szCs w:val="20"/>
        </w:rPr>
      </w:pPr>
    </w:p>
    <w:p w14:paraId="608D5165"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 постановление администрации сельского поселения Сентябрьский от 19 декабря 2023 года № 111/1-па «О внесении изменений в постановление администрации сельского поселения Сентябрьский от 12 апреля 2013 г. № 35-па «Об утверждении Положения о градостроительной комиссии».</w:t>
      </w:r>
    </w:p>
    <w:p w14:paraId="28786B08" w14:textId="77777777" w:rsidR="00864AE5" w:rsidRPr="00864AE5" w:rsidRDefault="00864AE5" w:rsidP="00864AE5">
      <w:pPr>
        <w:suppressAutoHyphens/>
        <w:spacing w:after="0" w:line="240" w:lineRule="auto"/>
        <w:ind w:firstLine="567"/>
        <w:jc w:val="both"/>
        <w:rPr>
          <w:rFonts w:ascii="Times New Roman" w:hAnsi="Times New Roman"/>
          <w:sz w:val="20"/>
          <w:szCs w:val="20"/>
        </w:rPr>
      </w:pPr>
    </w:p>
    <w:p w14:paraId="2EAED57E"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04411679" w14:textId="77777777" w:rsidR="00864AE5" w:rsidRPr="00864AE5" w:rsidRDefault="00864AE5" w:rsidP="00864AE5">
      <w:pPr>
        <w:suppressAutoHyphens/>
        <w:spacing w:after="0" w:line="240" w:lineRule="auto"/>
        <w:jc w:val="both"/>
        <w:rPr>
          <w:rFonts w:ascii="Times New Roman" w:hAnsi="Times New Roman"/>
          <w:sz w:val="20"/>
          <w:szCs w:val="20"/>
        </w:rPr>
      </w:pPr>
    </w:p>
    <w:p w14:paraId="5007CF50"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4. Настоящее решение вступает в силу с момента его подписания.</w:t>
      </w:r>
    </w:p>
    <w:p w14:paraId="56A9021C" w14:textId="77777777" w:rsidR="00864AE5" w:rsidRPr="00864AE5" w:rsidRDefault="00864AE5" w:rsidP="00864AE5">
      <w:pPr>
        <w:suppressAutoHyphens/>
        <w:spacing w:after="0" w:line="240" w:lineRule="auto"/>
        <w:jc w:val="both"/>
        <w:rPr>
          <w:rFonts w:ascii="Times New Roman" w:hAnsi="Times New Roman"/>
          <w:sz w:val="20"/>
          <w:szCs w:val="20"/>
        </w:rPr>
      </w:pPr>
    </w:p>
    <w:p w14:paraId="2CC2C20B" w14:textId="77777777" w:rsidR="00864AE5" w:rsidRPr="00864AE5" w:rsidRDefault="00864AE5" w:rsidP="00864AE5">
      <w:pPr>
        <w:suppressAutoHyphens/>
        <w:spacing w:after="0" w:line="240" w:lineRule="auto"/>
        <w:jc w:val="both"/>
        <w:rPr>
          <w:rFonts w:ascii="Times New Roman" w:hAnsi="Times New Roman"/>
          <w:sz w:val="20"/>
          <w:szCs w:val="20"/>
        </w:rPr>
      </w:pPr>
    </w:p>
    <w:p w14:paraId="469AD99E"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Глава поселения                                                                                  А.В. Светлаков</w:t>
      </w:r>
    </w:p>
    <w:p w14:paraId="595C0CF1" w14:textId="77777777" w:rsidR="00864AE5" w:rsidRDefault="00864AE5" w:rsidP="00864AE5">
      <w:pPr>
        <w:rPr>
          <w:rFonts w:ascii="Times New Roman" w:hAnsi="Times New Roman"/>
          <w:sz w:val="20"/>
          <w:szCs w:val="20"/>
        </w:rPr>
      </w:pPr>
    </w:p>
    <w:p w14:paraId="0A3EA345" w14:textId="77777777" w:rsidR="00E471D2" w:rsidRDefault="00E471D2" w:rsidP="00864AE5">
      <w:pPr>
        <w:rPr>
          <w:rFonts w:ascii="Times New Roman" w:hAnsi="Times New Roman"/>
          <w:sz w:val="20"/>
          <w:szCs w:val="20"/>
        </w:rPr>
      </w:pPr>
    </w:p>
    <w:p w14:paraId="2EC4A831" w14:textId="4BF5A790" w:rsidR="00E471D2" w:rsidRPr="00E471D2" w:rsidRDefault="00E471D2" w:rsidP="00E471D2">
      <w:pPr>
        <w:spacing w:after="0" w:line="240" w:lineRule="auto"/>
        <w:rPr>
          <w:rFonts w:ascii="Times New Roman" w:hAnsi="Times New Roman"/>
          <w:b/>
          <w:bCs/>
          <w:sz w:val="18"/>
          <w:szCs w:val="18"/>
        </w:rPr>
      </w:pPr>
      <w:r w:rsidRPr="00E471D2">
        <w:rPr>
          <w:rFonts w:ascii="Times New Roman" w:hAnsi="Times New Roman"/>
          <w:b/>
          <w:bCs/>
          <w:sz w:val="18"/>
          <w:szCs w:val="18"/>
        </w:rPr>
        <w:t xml:space="preserve">ПОСТАНОВЛЕНИЕ                                                                                                                                                                                                                                                                                                                                                               </w:t>
      </w:r>
    </w:p>
    <w:p w14:paraId="49753DFC" w14:textId="77777777" w:rsidR="00E471D2" w:rsidRDefault="00E471D2" w:rsidP="00E471D2">
      <w:pPr>
        <w:spacing w:after="0" w:line="240" w:lineRule="auto"/>
        <w:rPr>
          <w:rFonts w:ascii="Times New Roman" w:hAnsi="Times New Roman"/>
          <w:sz w:val="18"/>
          <w:szCs w:val="18"/>
        </w:rPr>
      </w:pPr>
      <w:r w:rsidRPr="00E471D2">
        <w:rPr>
          <w:rFonts w:ascii="Times New Roman" w:hAnsi="Times New Roman"/>
          <w:sz w:val="18"/>
          <w:szCs w:val="18"/>
        </w:rPr>
        <w:t>№</w:t>
      </w:r>
      <w:r>
        <w:rPr>
          <w:rFonts w:ascii="Times New Roman" w:hAnsi="Times New Roman"/>
          <w:sz w:val="18"/>
          <w:szCs w:val="18"/>
        </w:rPr>
        <w:t>3</w:t>
      </w:r>
      <w:r w:rsidRPr="00E471D2">
        <w:rPr>
          <w:rFonts w:ascii="Times New Roman" w:hAnsi="Times New Roman"/>
          <w:sz w:val="18"/>
          <w:szCs w:val="18"/>
        </w:rPr>
        <w:t>-па от 18.01.2024 г «Об утверждении резервных помещений для проведения</w:t>
      </w:r>
    </w:p>
    <w:p w14:paraId="31D7D2C0" w14:textId="77777777" w:rsidR="00E471D2" w:rsidRDefault="00E471D2" w:rsidP="00E471D2">
      <w:pPr>
        <w:spacing w:after="0" w:line="240" w:lineRule="auto"/>
        <w:rPr>
          <w:rFonts w:ascii="Times New Roman" w:hAnsi="Times New Roman"/>
          <w:sz w:val="18"/>
          <w:szCs w:val="18"/>
        </w:rPr>
      </w:pPr>
      <w:r w:rsidRPr="00E471D2">
        <w:rPr>
          <w:rFonts w:ascii="Times New Roman" w:hAnsi="Times New Roman"/>
          <w:sz w:val="18"/>
          <w:szCs w:val="18"/>
        </w:rPr>
        <w:t xml:space="preserve"> голосования и размещения избирательной комиссии на выборах Президента Российской Федерации</w:t>
      </w:r>
    </w:p>
    <w:p w14:paraId="3FBCE04C" w14:textId="77777777" w:rsidR="00E471D2" w:rsidRDefault="00E471D2" w:rsidP="00E471D2">
      <w:pPr>
        <w:spacing w:after="0" w:line="240" w:lineRule="auto"/>
        <w:rPr>
          <w:rFonts w:ascii="Times New Roman" w:hAnsi="Times New Roman"/>
          <w:sz w:val="18"/>
          <w:szCs w:val="18"/>
        </w:rPr>
      </w:pPr>
      <w:r w:rsidRPr="00E471D2">
        <w:rPr>
          <w:rFonts w:ascii="Times New Roman" w:hAnsi="Times New Roman"/>
          <w:sz w:val="18"/>
          <w:szCs w:val="18"/>
        </w:rPr>
        <w:t xml:space="preserve"> на территории муниципального образования сельского поселения Сентябрьский»</w:t>
      </w:r>
    </w:p>
    <w:p w14:paraId="463ECF1F" w14:textId="77777777" w:rsidR="00E471D2" w:rsidRDefault="00E471D2" w:rsidP="00864AE5">
      <w:pPr>
        <w:rPr>
          <w:rFonts w:ascii="Times New Roman" w:hAnsi="Times New Roman"/>
          <w:sz w:val="20"/>
          <w:szCs w:val="20"/>
        </w:rPr>
      </w:pPr>
    </w:p>
    <w:p w14:paraId="37A812CD"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 xml:space="preserve">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подпунктом «п» пункта 49 постановления Правительства Российской Федерации от 8 декабря 2023 года № 2076 «О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руководствуясь Уставом муниципального образования </w:t>
      </w:r>
      <w:bookmarkStart w:id="7" w:name="_Hlk156500019"/>
      <w:r w:rsidRPr="00E471D2">
        <w:rPr>
          <w:rFonts w:ascii="Times New Roman" w:hAnsi="Times New Roman"/>
          <w:sz w:val="20"/>
          <w:szCs w:val="20"/>
        </w:rPr>
        <w:t xml:space="preserve">сельского поселения Сентябрьский </w:t>
      </w:r>
      <w:bookmarkEnd w:id="7"/>
      <w:r w:rsidRPr="00E471D2">
        <w:rPr>
          <w:rFonts w:ascii="Times New Roman" w:hAnsi="Times New Roman"/>
          <w:sz w:val="20"/>
          <w:szCs w:val="20"/>
        </w:rPr>
        <w:t>Нефтеюганского муниципального района Ханты-Мансийского автономного округа – Югры, в целях обеспечения безопасности участников избирательного процесса и непрерывной работы участковой избирательной комиссии, администрация сельского поселения Сентябрьский п о с т а н о в л я е т:</w:t>
      </w:r>
    </w:p>
    <w:p w14:paraId="45E622E8" w14:textId="77777777" w:rsidR="00E471D2" w:rsidRPr="00E471D2" w:rsidRDefault="00E471D2" w:rsidP="00E471D2">
      <w:pPr>
        <w:rPr>
          <w:rFonts w:ascii="Times New Roman" w:hAnsi="Times New Roman"/>
          <w:sz w:val="20"/>
          <w:szCs w:val="20"/>
        </w:rPr>
      </w:pPr>
    </w:p>
    <w:p w14:paraId="28D5EF5B"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lastRenderedPageBreak/>
        <w:tab/>
        <w:t xml:space="preserve">1. Утвердить перечень резервных помещений для проведения голосования и размещения избирательной комиссии на выборах Президента Российской Федерации на территории муниципального образования сельского поселения Сентябрьский, назначенных на 17 марта 2024 года согласно приложению к настоящему постановлению. </w:t>
      </w:r>
    </w:p>
    <w:p w14:paraId="324C3E11"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2 Направить копию настоящего постановления в территориальную избирательную комиссию Нефтеюганского района.</w:t>
      </w:r>
    </w:p>
    <w:p w14:paraId="31F5DB02"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3FDFA47B"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 xml:space="preserve">4. Настоящее постановление вступает в силу с момента его подписания </w:t>
      </w:r>
    </w:p>
    <w:p w14:paraId="01B5EAD7" w14:textId="77777777" w:rsidR="00E471D2" w:rsidRPr="00E471D2" w:rsidRDefault="00E471D2" w:rsidP="00E471D2">
      <w:pPr>
        <w:rPr>
          <w:rFonts w:ascii="Times New Roman" w:hAnsi="Times New Roman"/>
          <w:bCs/>
          <w:sz w:val="20"/>
          <w:szCs w:val="20"/>
        </w:rPr>
      </w:pPr>
      <w:r w:rsidRPr="00E471D2">
        <w:rPr>
          <w:rFonts w:ascii="Times New Roman" w:hAnsi="Times New Roman"/>
          <w:sz w:val="20"/>
          <w:szCs w:val="20"/>
        </w:rPr>
        <w:t xml:space="preserve">5. Контроль за исполнением постановления возложить на заместителя главы сельского поселения Сентябрьский – Надточий М.А. </w:t>
      </w:r>
    </w:p>
    <w:p w14:paraId="427C1C3C" w14:textId="77777777" w:rsidR="00E471D2" w:rsidRDefault="00E471D2" w:rsidP="00E471D2">
      <w:pPr>
        <w:spacing w:after="0" w:line="240" w:lineRule="auto"/>
        <w:contextualSpacing/>
        <w:jc w:val="right"/>
        <w:rPr>
          <w:rFonts w:ascii="Times New Roman" w:hAnsi="Times New Roman"/>
          <w:sz w:val="20"/>
          <w:szCs w:val="20"/>
        </w:rPr>
      </w:pPr>
      <w:r w:rsidRPr="00E471D2">
        <w:rPr>
          <w:rFonts w:ascii="Times New Roman" w:hAnsi="Times New Roman"/>
          <w:sz w:val="20"/>
          <w:szCs w:val="20"/>
        </w:rPr>
        <w:t>Глава поселения</w:t>
      </w:r>
    </w:p>
    <w:p w14:paraId="736527F2" w14:textId="5C3CAE9B" w:rsidR="00E471D2" w:rsidRPr="00E471D2" w:rsidRDefault="00E471D2" w:rsidP="00E471D2">
      <w:pPr>
        <w:spacing w:after="0" w:line="240" w:lineRule="auto"/>
        <w:contextualSpacing/>
        <w:jc w:val="right"/>
        <w:rPr>
          <w:rFonts w:ascii="Times New Roman" w:hAnsi="Times New Roman"/>
          <w:sz w:val="20"/>
          <w:szCs w:val="20"/>
        </w:rPr>
      </w:pPr>
      <w:r>
        <w:rPr>
          <w:rFonts w:ascii="Times New Roman" w:hAnsi="Times New Roman"/>
          <w:sz w:val="20"/>
          <w:szCs w:val="20"/>
        </w:rPr>
        <w:t>А</w:t>
      </w:r>
      <w:r w:rsidRPr="00E471D2">
        <w:rPr>
          <w:rFonts w:ascii="Times New Roman" w:hAnsi="Times New Roman"/>
          <w:sz w:val="20"/>
          <w:szCs w:val="20"/>
        </w:rPr>
        <w:t xml:space="preserve">.В. Светлаков </w:t>
      </w:r>
    </w:p>
    <w:p w14:paraId="0ABA69E0" w14:textId="77777777" w:rsidR="00E471D2" w:rsidRPr="00E471D2" w:rsidRDefault="00E471D2" w:rsidP="00E471D2">
      <w:pPr>
        <w:rPr>
          <w:rFonts w:ascii="Times New Roman" w:hAnsi="Times New Roman"/>
          <w:sz w:val="20"/>
          <w:szCs w:val="20"/>
        </w:rPr>
      </w:pPr>
    </w:p>
    <w:tbl>
      <w:tblPr>
        <w:tblpPr w:leftFromText="180" w:rightFromText="180" w:vertAnchor="text" w:horzAnchor="page" w:tblpX="8236" w:tblpY="136"/>
        <w:tblW w:w="3652" w:type="dxa"/>
        <w:tblLayout w:type="fixed"/>
        <w:tblLook w:val="0000" w:firstRow="0" w:lastRow="0" w:firstColumn="0" w:lastColumn="0" w:noHBand="0" w:noVBand="0"/>
      </w:tblPr>
      <w:tblGrid>
        <w:gridCol w:w="3652"/>
      </w:tblGrid>
      <w:tr w:rsidR="00E471D2" w:rsidRPr="00E471D2" w14:paraId="149D67B3" w14:textId="77777777" w:rsidTr="00E471D2">
        <w:trPr>
          <w:trHeight w:val="845"/>
        </w:trPr>
        <w:tc>
          <w:tcPr>
            <w:tcW w:w="3652" w:type="dxa"/>
            <w:shd w:val="clear" w:color="auto" w:fill="auto"/>
          </w:tcPr>
          <w:p w14:paraId="2C7C6CB3" w14:textId="77777777" w:rsidR="00E471D2" w:rsidRPr="00E471D2" w:rsidRDefault="00E471D2" w:rsidP="00E471D2">
            <w:pPr>
              <w:spacing w:after="0" w:line="240" w:lineRule="auto"/>
              <w:contextualSpacing/>
              <w:rPr>
                <w:rFonts w:ascii="Times New Roman" w:hAnsi="Times New Roman"/>
                <w:sz w:val="20"/>
                <w:szCs w:val="20"/>
              </w:rPr>
            </w:pPr>
            <w:r w:rsidRPr="00E471D2">
              <w:rPr>
                <w:rFonts w:ascii="Times New Roman" w:hAnsi="Times New Roman"/>
                <w:sz w:val="20"/>
                <w:szCs w:val="20"/>
              </w:rPr>
              <w:t xml:space="preserve">Приложение </w:t>
            </w:r>
          </w:p>
          <w:p w14:paraId="3C62DCF4" w14:textId="0DDA6B76" w:rsidR="00E471D2" w:rsidRPr="00E471D2" w:rsidRDefault="00E471D2" w:rsidP="00E471D2">
            <w:pPr>
              <w:spacing w:after="0" w:line="240" w:lineRule="auto"/>
              <w:contextualSpacing/>
              <w:rPr>
                <w:rFonts w:ascii="Times New Roman" w:hAnsi="Times New Roman"/>
                <w:sz w:val="20"/>
                <w:szCs w:val="20"/>
              </w:rPr>
            </w:pPr>
            <w:r w:rsidRPr="00E471D2">
              <w:rPr>
                <w:rFonts w:ascii="Times New Roman" w:hAnsi="Times New Roman"/>
                <w:sz w:val="20"/>
                <w:szCs w:val="20"/>
              </w:rPr>
              <w:t>к постановлению</w:t>
            </w:r>
            <w:r>
              <w:rPr>
                <w:rFonts w:ascii="Times New Roman" w:hAnsi="Times New Roman"/>
                <w:sz w:val="20"/>
                <w:szCs w:val="20"/>
              </w:rPr>
              <w:t xml:space="preserve"> а</w:t>
            </w:r>
            <w:r w:rsidRPr="00E471D2">
              <w:rPr>
                <w:rFonts w:ascii="Times New Roman" w:hAnsi="Times New Roman"/>
                <w:sz w:val="20"/>
                <w:szCs w:val="20"/>
              </w:rPr>
              <w:t>дминистрации</w:t>
            </w:r>
          </w:p>
          <w:p w14:paraId="37C352E2" w14:textId="77777777" w:rsidR="00E471D2" w:rsidRPr="00E471D2" w:rsidRDefault="00E471D2" w:rsidP="00E471D2">
            <w:pPr>
              <w:spacing w:after="0" w:line="240" w:lineRule="auto"/>
              <w:contextualSpacing/>
              <w:rPr>
                <w:rFonts w:ascii="Times New Roman" w:hAnsi="Times New Roman"/>
                <w:sz w:val="20"/>
                <w:szCs w:val="20"/>
              </w:rPr>
            </w:pPr>
            <w:r w:rsidRPr="00E471D2">
              <w:rPr>
                <w:rFonts w:ascii="Times New Roman" w:hAnsi="Times New Roman"/>
                <w:sz w:val="20"/>
                <w:szCs w:val="20"/>
              </w:rPr>
              <w:t>сельского поселения Сентябрьский</w:t>
            </w:r>
          </w:p>
          <w:p w14:paraId="5B4F8490" w14:textId="77777777" w:rsidR="00E471D2" w:rsidRPr="00E471D2" w:rsidRDefault="00E471D2" w:rsidP="00E471D2">
            <w:pPr>
              <w:spacing w:after="0" w:line="240" w:lineRule="auto"/>
              <w:contextualSpacing/>
              <w:rPr>
                <w:rFonts w:ascii="Times New Roman" w:hAnsi="Times New Roman"/>
                <w:sz w:val="20"/>
                <w:szCs w:val="20"/>
              </w:rPr>
            </w:pPr>
            <w:r w:rsidRPr="00E471D2">
              <w:rPr>
                <w:rFonts w:ascii="Times New Roman" w:hAnsi="Times New Roman"/>
                <w:sz w:val="20"/>
                <w:szCs w:val="20"/>
              </w:rPr>
              <w:t>от 18 января.2024 года № 3-па</w:t>
            </w:r>
          </w:p>
        </w:tc>
      </w:tr>
    </w:tbl>
    <w:p w14:paraId="759FFA44" w14:textId="77777777" w:rsidR="00E471D2" w:rsidRPr="00E471D2" w:rsidRDefault="00E471D2" w:rsidP="00E471D2">
      <w:pPr>
        <w:rPr>
          <w:rFonts w:ascii="Times New Roman" w:hAnsi="Times New Roman"/>
          <w:sz w:val="20"/>
          <w:szCs w:val="20"/>
        </w:rPr>
      </w:pPr>
    </w:p>
    <w:p w14:paraId="15510468" w14:textId="77777777" w:rsidR="00E471D2" w:rsidRPr="00E471D2" w:rsidRDefault="00E471D2" w:rsidP="00E471D2">
      <w:pPr>
        <w:rPr>
          <w:rFonts w:ascii="Times New Roman" w:hAnsi="Times New Roman"/>
          <w:sz w:val="20"/>
          <w:szCs w:val="20"/>
        </w:rPr>
      </w:pPr>
    </w:p>
    <w:p w14:paraId="138F4FDB" w14:textId="77777777" w:rsidR="00E471D2" w:rsidRDefault="00E471D2" w:rsidP="00E471D2">
      <w:pPr>
        <w:jc w:val="center"/>
        <w:rPr>
          <w:rFonts w:ascii="Times New Roman" w:hAnsi="Times New Roman"/>
          <w:sz w:val="20"/>
          <w:szCs w:val="20"/>
        </w:rPr>
      </w:pPr>
    </w:p>
    <w:p w14:paraId="388029B0" w14:textId="53342C2B" w:rsidR="00E471D2" w:rsidRPr="00E471D2" w:rsidRDefault="00E471D2" w:rsidP="00E471D2">
      <w:pPr>
        <w:jc w:val="center"/>
        <w:rPr>
          <w:rFonts w:ascii="Times New Roman" w:hAnsi="Times New Roman"/>
          <w:sz w:val="20"/>
          <w:szCs w:val="20"/>
        </w:rPr>
      </w:pPr>
      <w:r w:rsidRPr="00E471D2">
        <w:rPr>
          <w:rFonts w:ascii="Times New Roman" w:hAnsi="Times New Roman"/>
          <w:sz w:val="20"/>
          <w:szCs w:val="20"/>
        </w:rPr>
        <w:t>Перечень резервных помещений для проведения голосования и размещения избирательной комиссии на выборах Президента Российской Федерации на территории муниципального образования сельского поселения Сентябрьский</w:t>
      </w:r>
    </w:p>
    <w:p w14:paraId="27CC1749" w14:textId="77777777" w:rsidR="00E471D2" w:rsidRPr="00E471D2" w:rsidRDefault="00E471D2" w:rsidP="00E471D2">
      <w:pPr>
        <w:rPr>
          <w:rFonts w:ascii="Times New Roman" w:hAnsi="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3820"/>
        <w:gridCol w:w="4111"/>
      </w:tblGrid>
      <w:tr w:rsidR="00E471D2" w:rsidRPr="00E471D2" w14:paraId="04834E4A" w14:textId="77777777" w:rsidTr="00CF4B2C">
        <w:tc>
          <w:tcPr>
            <w:tcW w:w="1958" w:type="dxa"/>
            <w:tcBorders>
              <w:bottom w:val="single" w:sz="4" w:space="0" w:color="auto"/>
            </w:tcBorders>
            <w:shd w:val="clear" w:color="auto" w:fill="auto"/>
            <w:vAlign w:val="center"/>
          </w:tcPr>
          <w:p w14:paraId="5BA6225C"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 избирательного участка</w:t>
            </w:r>
          </w:p>
        </w:tc>
        <w:tc>
          <w:tcPr>
            <w:tcW w:w="3820" w:type="dxa"/>
            <w:tcBorders>
              <w:bottom w:val="single" w:sz="4" w:space="0" w:color="auto"/>
            </w:tcBorders>
            <w:shd w:val="clear" w:color="auto" w:fill="auto"/>
            <w:vAlign w:val="center"/>
          </w:tcPr>
          <w:p w14:paraId="0F811145"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Центр избирательного участка</w:t>
            </w:r>
          </w:p>
        </w:tc>
        <w:tc>
          <w:tcPr>
            <w:tcW w:w="4111" w:type="dxa"/>
            <w:tcBorders>
              <w:bottom w:val="single" w:sz="4" w:space="0" w:color="auto"/>
            </w:tcBorders>
            <w:shd w:val="clear" w:color="auto" w:fill="auto"/>
            <w:vAlign w:val="center"/>
          </w:tcPr>
          <w:p w14:paraId="6580427B"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Центр резервного помещения избирательного участка</w:t>
            </w:r>
          </w:p>
        </w:tc>
      </w:tr>
      <w:tr w:rsidR="00E471D2" w:rsidRPr="00E471D2" w14:paraId="22AC5BC4" w14:textId="77777777" w:rsidTr="00CF4B2C">
        <w:trPr>
          <w:trHeight w:val="2324"/>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3C5F2C0C"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182</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14:paraId="2A29A6EC"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Здание НРМОБУ</w:t>
            </w:r>
          </w:p>
          <w:p w14:paraId="1AF5680E"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«Сентябрьская средняя общеобразовательная школа»</w:t>
            </w:r>
          </w:p>
          <w:p w14:paraId="53A59D07"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(адрес расположения: ХМАО- Югра, Нефтеюганский р-н,</w:t>
            </w:r>
          </w:p>
          <w:p w14:paraId="1385FB60"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с.п. Сентябрьский, д. 65)</w:t>
            </w:r>
          </w:p>
          <w:p w14:paraId="16093F96" w14:textId="77777777" w:rsidR="00E471D2" w:rsidRPr="00E471D2" w:rsidRDefault="00E471D2" w:rsidP="00E471D2">
            <w:pPr>
              <w:rPr>
                <w:rFonts w:ascii="Times New Roman" w:hAnsi="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BD90952"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Здание ДК «Жемчужина Югры»</w:t>
            </w:r>
          </w:p>
          <w:p w14:paraId="504798F5"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(адрес расположения: ХМАО- Югра, Нефтеюганский р-н,</w:t>
            </w:r>
          </w:p>
          <w:p w14:paraId="65C3C6BE" w14:textId="77777777" w:rsidR="00E471D2" w:rsidRPr="00E471D2" w:rsidRDefault="00E471D2" w:rsidP="00E471D2">
            <w:pPr>
              <w:rPr>
                <w:rFonts w:ascii="Times New Roman" w:hAnsi="Times New Roman"/>
                <w:sz w:val="20"/>
                <w:szCs w:val="20"/>
              </w:rPr>
            </w:pPr>
            <w:r w:rsidRPr="00E471D2">
              <w:rPr>
                <w:rFonts w:ascii="Times New Roman" w:hAnsi="Times New Roman"/>
                <w:sz w:val="20"/>
                <w:szCs w:val="20"/>
              </w:rPr>
              <w:t>с.п. Сентябрьский, д. 66 А)</w:t>
            </w:r>
          </w:p>
        </w:tc>
      </w:tr>
    </w:tbl>
    <w:p w14:paraId="49492187" w14:textId="77777777" w:rsidR="00E471D2" w:rsidRPr="00E471D2" w:rsidRDefault="00E471D2" w:rsidP="00E471D2">
      <w:pPr>
        <w:rPr>
          <w:rFonts w:ascii="Times New Roman" w:hAnsi="Times New Roman"/>
          <w:sz w:val="20"/>
          <w:szCs w:val="20"/>
        </w:rPr>
      </w:pPr>
    </w:p>
    <w:p w14:paraId="35969DCB" w14:textId="77777777" w:rsidR="005D191F" w:rsidRDefault="005D191F" w:rsidP="00B4519D">
      <w:pPr>
        <w:suppressAutoHyphens/>
        <w:spacing w:after="0" w:line="240" w:lineRule="auto"/>
        <w:jc w:val="center"/>
        <w:rPr>
          <w:rFonts w:ascii="Times New Roman" w:hAnsi="Times New Roman"/>
          <w:sz w:val="24"/>
          <w:szCs w:val="24"/>
          <w:lang w:eastAsia="ar-SA"/>
        </w:rPr>
      </w:pPr>
    </w:p>
    <w:p w14:paraId="56EE1A47" w14:textId="77777777" w:rsidR="00E471D2" w:rsidRDefault="00E471D2" w:rsidP="00B4519D">
      <w:pPr>
        <w:suppressAutoHyphens/>
        <w:spacing w:after="0" w:line="240" w:lineRule="auto"/>
        <w:jc w:val="center"/>
        <w:rPr>
          <w:rFonts w:ascii="Times New Roman" w:hAnsi="Times New Roman"/>
          <w:sz w:val="24"/>
          <w:szCs w:val="24"/>
          <w:lang w:eastAsia="ar-SA"/>
        </w:rPr>
      </w:pPr>
    </w:p>
    <w:p w14:paraId="42EA7CE7" w14:textId="77777777" w:rsidR="004A14B0" w:rsidRPr="004A14B0" w:rsidRDefault="004A14B0" w:rsidP="004A14B0">
      <w:pPr>
        <w:spacing w:after="0" w:line="240" w:lineRule="auto"/>
        <w:rPr>
          <w:rFonts w:ascii="Times New Roman" w:hAnsi="Times New Roman"/>
          <w:b/>
          <w:sz w:val="18"/>
          <w:szCs w:val="18"/>
        </w:rPr>
      </w:pPr>
      <w:r w:rsidRPr="004A14B0">
        <w:rPr>
          <w:rFonts w:ascii="Times New Roman" w:hAnsi="Times New Roman"/>
          <w:b/>
          <w:sz w:val="18"/>
          <w:szCs w:val="18"/>
        </w:rPr>
        <w:t>РЕШЕНИЕ</w:t>
      </w:r>
    </w:p>
    <w:p w14:paraId="38C68F12" w14:textId="77777777" w:rsidR="004A14B0" w:rsidRDefault="004A14B0" w:rsidP="004A14B0">
      <w:pPr>
        <w:rPr>
          <w:rFonts w:ascii="Times New Roman" w:hAnsi="Times New Roman"/>
          <w:sz w:val="18"/>
          <w:szCs w:val="18"/>
        </w:rPr>
      </w:pPr>
      <w:r>
        <w:rPr>
          <w:rFonts w:ascii="Times New Roman" w:hAnsi="Times New Roman"/>
          <w:sz w:val="18"/>
          <w:szCs w:val="18"/>
        </w:rPr>
        <w:t>№ 31 от 17.01.2024г  «</w:t>
      </w:r>
      <w:r w:rsidRPr="004A14B0">
        <w:rPr>
          <w:rFonts w:ascii="Times New Roman" w:hAnsi="Times New Roman"/>
          <w:sz w:val="18"/>
          <w:szCs w:val="18"/>
        </w:rPr>
        <w:t>Об отчете Главы сельского поселения Сентябрьский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w:t>
      </w:r>
      <w:r>
        <w:rPr>
          <w:rFonts w:ascii="Times New Roman" w:hAnsi="Times New Roman"/>
          <w:sz w:val="18"/>
          <w:szCs w:val="18"/>
        </w:rPr>
        <w:t>»</w:t>
      </w:r>
    </w:p>
    <w:p w14:paraId="7A273268" w14:textId="77777777" w:rsidR="004A14B0" w:rsidRPr="004A14B0" w:rsidRDefault="004A14B0" w:rsidP="004A14B0">
      <w:pPr>
        <w:widowControl w:val="0"/>
        <w:tabs>
          <w:tab w:val="left" w:pos="567"/>
        </w:tabs>
        <w:autoSpaceDE w:val="0"/>
        <w:autoSpaceDN w:val="0"/>
        <w:adjustRightInd w:val="0"/>
        <w:contextualSpacing/>
        <w:jc w:val="both"/>
        <w:rPr>
          <w:rFonts w:ascii="Times New Roman" w:eastAsia="Calibri" w:hAnsi="Times New Roman"/>
          <w:bCs/>
          <w:sz w:val="20"/>
          <w:szCs w:val="20"/>
          <w:lang w:eastAsia="en-US"/>
        </w:rPr>
      </w:pPr>
      <w:r w:rsidRPr="004A14B0">
        <w:rPr>
          <w:rFonts w:ascii="Times New Roman" w:eastAsia="Calibri" w:hAnsi="Times New Roman"/>
          <w:sz w:val="20"/>
          <w:szCs w:val="20"/>
          <w:lang w:eastAsia="en-US"/>
        </w:rPr>
        <w:t>Заслушав</w:t>
      </w:r>
      <w:r w:rsidRPr="004A14B0">
        <w:rPr>
          <w:rFonts w:ascii="Times New Roman" w:eastAsia="Calibri" w:hAnsi="Times New Roman"/>
          <w:b/>
          <w:sz w:val="20"/>
          <w:szCs w:val="20"/>
          <w:lang w:eastAsia="en-US"/>
        </w:rPr>
        <w:t xml:space="preserve"> </w:t>
      </w:r>
      <w:r w:rsidRPr="004A14B0">
        <w:rPr>
          <w:rFonts w:ascii="Times New Roman" w:eastAsia="Calibri" w:hAnsi="Times New Roman"/>
          <w:sz w:val="20"/>
          <w:szCs w:val="20"/>
          <w:lang w:eastAsia="en-US"/>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 в соответствии с пунктом 2.1 ст. 42 Устава поселения, решения Совета депутатов сельского поселения Сентябрьский от 21 мая 2012 г. № 215 «</w:t>
      </w:r>
      <w:r w:rsidRPr="004A14B0">
        <w:rPr>
          <w:rFonts w:ascii="Times New Roman" w:eastAsia="Calibri" w:hAnsi="Times New Roman"/>
          <w:bCs/>
          <w:sz w:val="20"/>
          <w:szCs w:val="20"/>
          <w:lang w:eastAsia="en-US"/>
        </w:rPr>
        <w:t>Об утверждении Положения об отчетности органов местного самоуправления муниципального образования Сельское поселение Сентябрьский»,</w:t>
      </w:r>
      <w:r w:rsidRPr="004A14B0">
        <w:rPr>
          <w:rFonts w:ascii="Times New Roman" w:eastAsia="Calibri" w:hAnsi="Times New Roman"/>
          <w:sz w:val="20"/>
          <w:szCs w:val="20"/>
          <w:lang w:eastAsia="en-US"/>
        </w:rPr>
        <w:t xml:space="preserve"> Совет депутатов сельского поселения Сентябрьский</w:t>
      </w:r>
      <w:r w:rsidRPr="004A14B0">
        <w:rPr>
          <w:rFonts w:ascii="Times New Roman" w:eastAsia="Calibri" w:hAnsi="Times New Roman"/>
          <w:bCs/>
          <w:sz w:val="20"/>
          <w:szCs w:val="20"/>
          <w:lang w:eastAsia="en-US"/>
        </w:rPr>
        <w:t xml:space="preserve"> </w:t>
      </w:r>
    </w:p>
    <w:p w14:paraId="4CC5BD23" w14:textId="77777777" w:rsidR="004A14B0" w:rsidRPr="004A14B0" w:rsidRDefault="004A14B0" w:rsidP="004A14B0">
      <w:pPr>
        <w:widowControl w:val="0"/>
        <w:tabs>
          <w:tab w:val="left" w:pos="567"/>
        </w:tabs>
        <w:autoSpaceDE w:val="0"/>
        <w:autoSpaceDN w:val="0"/>
        <w:adjustRightInd w:val="0"/>
        <w:contextualSpacing/>
        <w:jc w:val="center"/>
        <w:rPr>
          <w:rFonts w:ascii="Times New Roman" w:eastAsia="Calibri" w:hAnsi="Times New Roman"/>
          <w:sz w:val="20"/>
          <w:szCs w:val="20"/>
          <w:lang w:eastAsia="en-US"/>
        </w:rPr>
      </w:pPr>
    </w:p>
    <w:p w14:paraId="58F5BD35" w14:textId="77777777" w:rsidR="004A14B0" w:rsidRPr="004A14B0" w:rsidRDefault="004A14B0" w:rsidP="004A14B0">
      <w:pPr>
        <w:widowControl w:val="0"/>
        <w:tabs>
          <w:tab w:val="left" w:pos="567"/>
        </w:tabs>
        <w:autoSpaceDE w:val="0"/>
        <w:autoSpaceDN w:val="0"/>
        <w:adjustRightInd w:val="0"/>
        <w:contextualSpacing/>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Р Е Ш И Л:</w:t>
      </w:r>
    </w:p>
    <w:p w14:paraId="66687DC2" w14:textId="77777777" w:rsidR="004A14B0" w:rsidRPr="004A14B0" w:rsidRDefault="004A14B0" w:rsidP="004A14B0">
      <w:pPr>
        <w:widowControl w:val="0"/>
        <w:tabs>
          <w:tab w:val="left" w:pos="567"/>
        </w:tabs>
        <w:autoSpaceDE w:val="0"/>
        <w:autoSpaceDN w:val="0"/>
        <w:adjustRightInd w:val="0"/>
        <w:contextualSpacing/>
        <w:jc w:val="center"/>
        <w:rPr>
          <w:rFonts w:ascii="Times New Roman" w:eastAsia="Calibri" w:hAnsi="Times New Roman"/>
          <w:sz w:val="20"/>
          <w:szCs w:val="20"/>
          <w:lang w:eastAsia="en-US"/>
        </w:rPr>
      </w:pPr>
    </w:p>
    <w:p w14:paraId="51AD5DB5" w14:textId="77777777" w:rsidR="004A14B0" w:rsidRPr="004A14B0" w:rsidRDefault="004A14B0" w:rsidP="004A14B0">
      <w:pPr>
        <w:widowControl w:val="0"/>
        <w:tabs>
          <w:tab w:val="left" w:pos="567"/>
        </w:tabs>
        <w:autoSpaceDE w:val="0"/>
        <w:autoSpaceDN w:val="0"/>
        <w:adjustRightInd w:val="0"/>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 признать удовлетворительным.</w:t>
      </w:r>
    </w:p>
    <w:p w14:paraId="02F0C79E" w14:textId="77777777" w:rsidR="004A14B0" w:rsidRPr="004A14B0" w:rsidRDefault="004A14B0" w:rsidP="004A14B0">
      <w:pPr>
        <w:widowControl w:val="0"/>
        <w:tabs>
          <w:tab w:val="left" w:pos="567"/>
        </w:tabs>
        <w:autoSpaceDE w:val="0"/>
        <w:autoSpaceDN w:val="0"/>
        <w:adjustRightInd w:val="0"/>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85D44E4" w14:textId="0DA09BC5" w:rsidR="004A14B0" w:rsidRPr="004A14B0" w:rsidRDefault="004A14B0" w:rsidP="004876ED">
      <w:pPr>
        <w:tabs>
          <w:tab w:val="left" w:pos="0"/>
          <w:tab w:val="left" w:pos="567"/>
          <w:tab w:val="left" w:pos="1134"/>
        </w:tabs>
        <w:ind w:firstLine="567"/>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3. Настоящее решение вступает в силу после его официального опубликования (обнародования).</w:t>
      </w:r>
    </w:p>
    <w:p w14:paraId="5D28DD28" w14:textId="77777777" w:rsidR="004A14B0" w:rsidRPr="004A14B0" w:rsidRDefault="004A14B0" w:rsidP="004A14B0">
      <w:pPr>
        <w:contextualSpacing/>
        <w:jc w:val="both"/>
        <w:rPr>
          <w:rFonts w:ascii="Times New Roman" w:eastAsia="Calibri" w:hAnsi="Times New Roman"/>
          <w:sz w:val="20"/>
          <w:szCs w:val="20"/>
          <w:lang w:eastAsia="en-US"/>
        </w:rPr>
      </w:pPr>
    </w:p>
    <w:p w14:paraId="03B92AD1" w14:textId="77777777" w:rsidR="004A14B0" w:rsidRPr="004A14B0" w:rsidRDefault="004A14B0" w:rsidP="004A14B0">
      <w:pPr>
        <w:tabs>
          <w:tab w:val="left" w:pos="0"/>
        </w:tabs>
        <w:contextualSpacing/>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Глава поселения                                                                               А.В. Светлаков</w:t>
      </w:r>
    </w:p>
    <w:p w14:paraId="71AC3AE3" w14:textId="77777777" w:rsidR="004A14B0" w:rsidRPr="004A14B0" w:rsidRDefault="004A14B0" w:rsidP="004A14B0">
      <w:pPr>
        <w:ind w:firstLine="709"/>
        <w:contextualSpacing/>
        <w:jc w:val="center"/>
        <w:rPr>
          <w:rFonts w:ascii="Times New Roman" w:eastAsia="Calibri" w:hAnsi="Times New Roman"/>
          <w:sz w:val="20"/>
          <w:szCs w:val="20"/>
          <w:lang w:eastAsia="en-US"/>
        </w:rPr>
      </w:pPr>
      <w:r w:rsidRPr="004A14B0">
        <w:rPr>
          <w:rFonts w:ascii="Times New Roman" w:eastAsia="Calibri" w:hAnsi="Times New Roman"/>
          <w:b/>
          <w:noProof/>
          <w:sz w:val="20"/>
          <w:szCs w:val="20"/>
        </w:rPr>
        <mc:AlternateContent>
          <mc:Choice Requires="wps">
            <w:drawing>
              <wp:anchor distT="0" distB="0" distL="114300" distR="114300" simplePos="0" relativeHeight="251659776" behindDoc="0" locked="0" layoutInCell="1" allowOverlap="1" wp14:anchorId="08E259F6" wp14:editId="6EA1F221">
                <wp:simplePos x="0" y="0"/>
                <wp:positionH relativeFrom="column">
                  <wp:posOffset>4244340</wp:posOffset>
                </wp:positionH>
                <wp:positionV relativeFrom="paragraph">
                  <wp:posOffset>34290</wp:posOffset>
                </wp:positionV>
                <wp:extent cx="1933575" cy="733425"/>
                <wp:effectExtent l="0" t="0" r="952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33425"/>
                        </a:xfrm>
                        <a:prstGeom prst="rect">
                          <a:avLst/>
                        </a:prstGeom>
                        <a:solidFill>
                          <a:srgbClr val="FFFFFF"/>
                        </a:solidFill>
                        <a:ln w="9525">
                          <a:noFill/>
                          <a:miter lim="800000"/>
                          <a:headEnd/>
                          <a:tailEnd/>
                        </a:ln>
                      </wps:spPr>
                      <wps:txbx>
                        <w:txbxContent>
                          <w:p w14:paraId="7AEE12DD"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приложение1</w:t>
                            </w:r>
                          </w:p>
                          <w:p w14:paraId="1A569FA6"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к решению Совета депутатов</w:t>
                            </w:r>
                          </w:p>
                          <w:p w14:paraId="0837646C"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сельского поселения Сентябрьский</w:t>
                            </w:r>
                          </w:p>
                          <w:p w14:paraId="501430CA"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 xml:space="preserve">от </w:t>
                            </w:r>
                            <w:r>
                              <w:rPr>
                                <w:rFonts w:ascii="Times New Roman" w:hAnsi="Times New Roman"/>
                                <w:sz w:val="18"/>
                                <w:szCs w:val="18"/>
                              </w:rPr>
                              <w:t xml:space="preserve">17 января </w:t>
                            </w:r>
                            <w:r w:rsidRPr="00A757A8">
                              <w:rPr>
                                <w:rFonts w:ascii="Times New Roman" w:hAnsi="Times New Roman"/>
                                <w:sz w:val="18"/>
                                <w:szCs w:val="18"/>
                              </w:rPr>
                              <w:t>202</w:t>
                            </w:r>
                            <w:r>
                              <w:rPr>
                                <w:rFonts w:ascii="Times New Roman" w:hAnsi="Times New Roman"/>
                                <w:sz w:val="18"/>
                                <w:szCs w:val="18"/>
                              </w:rPr>
                              <w:t>4</w:t>
                            </w:r>
                            <w:r w:rsidRPr="00A757A8">
                              <w:rPr>
                                <w:rFonts w:ascii="Times New Roman" w:hAnsi="Times New Roman"/>
                                <w:sz w:val="18"/>
                                <w:szCs w:val="18"/>
                              </w:rPr>
                              <w:t xml:space="preserve"> года № </w:t>
                            </w:r>
                            <w:r>
                              <w:rPr>
                                <w:rFonts w:ascii="Times New Roman" w:hAnsi="Times New Roman"/>
                                <w:sz w:val="18"/>
                                <w:szCs w:val="18"/>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259F6" id="Надпись 2" o:spid="_x0000_s1029" type="#_x0000_t202" style="position:absolute;left:0;text-align:left;margin-left:334.2pt;margin-top:2.7pt;width:152.2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" stroked="f">
                <v:textbox>
                  <w:txbxContent>
                    <w:p w14:paraId="7AEE12DD"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приложение1</w:t>
                      </w:r>
                    </w:p>
                    <w:p w14:paraId="1A569FA6"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к решению Совета депутатов</w:t>
                      </w:r>
                    </w:p>
                    <w:p w14:paraId="0837646C"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сельского поселения Сентябрьский</w:t>
                      </w:r>
                    </w:p>
                    <w:p w14:paraId="501430CA"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 xml:space="preserve">от </w:t>
                      </w:r>
                      <w:r>
                        <w:rPr>
                          <w:rFonts w:ascii="Times New Roman" w:hAnsi="Times New Roman"/>
                          <w:sz w:val="18"/>
                          <w:szCs w:val="18"/>
                        </w:rPr>
                        <w:t xml:space="preserve">17 января </w:t>
                      </w:r>
                      <w:r w:rsidRPr="00A757A8">
                        <w:rPr>
                          <w:rFonts w:ascii="Times New Roman" w:hAnsi="Times New Roman"/>
                          <w:sz w:val="18"/>
                          <w:szCs w:val="18"/>
                        </w:rPr>
                        <w:t>202</w:t>
                      </w:r>
                      <w:r>
                        <w:rPr>
                          <w:rFonts w:ascii="Times New Roman" w:hAnsi="Times New Roman"/>
                          <w:sz w:val="18"/>
                          <w:szCs w:val="18"/>
                        </w:rPr>
                        <w:t>4</w:t>
                      </w:r>
                      <w:r w:rsidRPr="00A757A8">
                        <w:rPr>
                          <w:rFonts w:ascii="Times New Roman" w:hAnsi="Times New Roman"/>
                          <w:sz w:val="18"/>
                          <w:szCs w:val="18"/>
                        </w:rPr>
                        <w:t xml:space="preserve"> года № </w:t>
                      </w:r>
                      <w:r>
                        <w:rPr>
                          <w:rFonts w:ascii="Times New Roman" w:hAnsi="Times New Roman"/>
                          <w:sz w:val="18"/>
                          <w:szCs w:val="18"/>
                        </w:rPr>
                        <w:t>31</w:t>
                      </w:r>
                    </w:p>
                  </w:txbxContent>
                </v:textbox>
              </v:shape>
            </w:pict>
          </mc:Fallback>
        </mc:AlternateContent>
      </w:r>
    </w:p>
    <w:p w14:paraId="775C01AF" w14:textId="77777777" w:rsidR="004A14B0" w:rsidRPr="004A14B0" w:rsidRDefault="004A14B0" w:rsidP="004A14B0">
      <w:pPr>
        <w:tabs>
          <w:tab w:val="left" w:pos="2910"/>
        </w:tabs>
        <w:spacing w:after="0"/>
        <w:rPr>
          <w:rFonts w:ascii="Times New Roman" w:eastAsia="Calibri" w:hAnsi="Times New Roman"/>
          <w:b/>
          <w:sz w:val="20"/>
          <w:szCs w:val="20"/>
          <w:lang w:eastAsia="en-US"/>
        </w:rPr>
      </w:pPr>
      <w:r w:rsidRPr="004A14B0">
        <w:rPr>
          <w:rFonts w:eastAsia="Calibri"/>
          <w:sz w:val="20"/>
          <w:szCs w:val="20"/>
          <w:lang w:eastAsia="en-US"/>
        </w:rPr>
        <w:tab/>
      </w:r>
    </w:p>
    <w:p w14:paraId="1FB99415" w14:textId="77777777" w:rsidR="004A14B0" w:rsidRPr="004A14B0" w:rsidRDefault="004A14B0" w:rsidP="004A14B0">
      <w:pPr>
        <w:spacing w:after="0"/>
        <w:jc w:val="center"/>
        <w:rPr>
          <w:rFonts w:ascii="Times New Roman" w:eastAsia="Calibri" w:hAnsi="Times New Roman"/>
          <w:b/>
          <w:sz w:val="20"/>
          <w:szCs w:val="20"/>
          <w:lang w:eastAsia="en-US"/>
        </w:rPr>
      </w:pPr>
    </w:p>
    <w:p w14:paraId="2D72A6B2" w14:textId="77777777" w:rsidR="004A14B0" w:rsidRPr="004A14B0" w:rsidRDefault="004A14B0" w:rsidP="004A14B0">
      <w:pPr>
        <w:spacing w:after="0"/>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Оглавление: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4A14B0" w:rsidRPr="004A14B0" w14:paraId="2B907F15" w14:textId="77777777" w:rsidTr="004876ED">
        <w:tc>
          <w:tcPr>
            <w:tcW w:w="8613" w:type="dxa"/>
          </w:tcPr>
          <w:p w14:paraId="2271D5EE"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1. Введение</w:t>
            </w:r>
          </w:p>
        </w:tc>
        <w:tc>
          <w:tcPr>
            <w:tcW w:w="958" w:type="dxa"/>
          </w:tcPr>
          <w:p w14:paraId="0428C815"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3</w:t>
            </w:r>
          </w:p>
        </w:tc>
      </w:tr>
      <w:tr w:rsidR="004A14B0" w:rsidRPr="004A14B0" w14:paraId="691163A7" w14:textId="77777777" w:rsidTr="004876ED">
        <w:tc>
          <w:tcPr>
            <w:tcW w:w="8613" w:type="dxa"/>
          </w:tcPr>
          <w:p w14:paraId="61681DF8"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tcPr>
          <w:p w14:paraId="7252AF06"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6</w:t>
            </w:r>
          </w:p>
        </w:tc>
      </w:tr>
      <w:tr w:rsidR="004A14B0" w:rsidRPr="004A14B0" w14:paraId="5FF2B99A" w14:textId="77777777" w:rsidTr="004876ED">
        <w:tc>
          <w:tcPr>
            <w:tcW w:w="8613" w:type="dxa"/>
          </w:tcPr>
          <w:p w14:paraId="5B28DBDA"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2.1. Совет депутатов поселения</w:t>
            </w:r>
          </w:p>
        </w:tc>
        <w:tc>
          <w:tcPr>
            <w:tcW w:w="958" w:type="dxa"/>
          </w:tcPr>
          <w:p w14:paraId="49872066"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6</w:t>
            </w:r>
          </w:p>
        </w:tc>
      </w:tr>
      <w:tr w:rsidR="004A14B0" w:rsidRPr="004A14B0" w14:paraId="23F61902" w14:textId="77777777" w:rsidTr="004876ED">
        <w:tc>
          <w:tcPr>
            <w:tcW w:w="8613" w:type="dxa"/>
          </w:tcPr>
          <w:p w14:paraId="7DC72CE5"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 Деятельность администрации поселения</w:t>
            </w:r>
          </w:p>
        </w:tc>
        <w:tc>
          <w:tcPr>
            <w:tcW w:w="958" w:type="dxa"/>
          </w:tcPr>
          <w:p w14:paraId="5D12593B"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9</w:t>
            </w:r>
          </w:p>
        </w:tc>
      </w:tr>
      <w:tr w:rsidR="004A14B0" w:rsidRPr="004A14B0" w14:paraId="6B1A5DA8" w14:textId="77777777" w:rsidTr="004876ED">
        <w:tc>
          <w:tcPr>
            <w:tcW w:w="8613" w:type="dxa"/>
          </w:tcPr>
          <w:p w14:paraId="332A1CC5"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2.2.1. Кадры</w:t>
            </w:r>
          </w:p>
        </w:tc>
        <w:tc>
          <w:tcPr>
            <w:tcW w:w="958" w:type="dxa"/>
          </w:tcPr>
          <w:p w14:paraId="719E907F"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9</w:t>
            </w:r>
          </w:p>
        </w:tc>
      </w:tr>
      <w:tr w:rsidR="004A14B0" w:rsidRPr="004A14B0" w14:paraId="2D23DF6D" w14:textId="77777777" w:rsidTr="004876ED">
        <w:tc>
          <w:tcPr>
            <w:tcW w:w="8613" w:type="dxa"/>
          </w:tcPr>
          <w:p w14:paraId="6D87EA3E"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2.2.2. Делопроизводство</w:t>
            </w:r>
          </w:p>
        </w:tc>
        <w:tc>
          <w:tcPr>
            <w:tcW w:w="958" w:type="dxa"/>
          </w:tcPr>
          <w:p w14:paraId="1232423D"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11</w:t>
            </w:r>
          </w:p>
        </w:tc>
      </w:tr>
      <w:tr w:rsidR="004A14B0" w:rsidRPr="004A14B0" w14:paraId="7FDA5117" w14:textId="77777777" w:rsidTr="004876ED">
        <w:tc>
          <w:tcPr>
            <w:tcW w:w="8613" w:type="dxa"/>
          </w:tcPr>
          <w:p w14:paraId="543F1417" w14:textId="77777777" w:rsidR="004A14B0" w:rsidRPr="004A14B0" w:rsidRDefault="004A14B0" w:rsidP="004A14B0">
            <w:pPr>
              <w:spacing w:after="0" w:line="240" w:lineRule="auto"/>
              <w:jc w:val="both"/>
              <w:rPr>
                <w:rFonts w:ascii="Times New Roman" w:eastAsia="Calibri" w:hAnsi="Times New Roman"/>
                <w:b/>
                <w:bCs/>
                <w:sz w:val="20"/>
                <w:szCs w:val="20"/>
              </w:rPr>
            </w:pPr>
            <w:r w:rsidRPr="004A14B0">
              <w:rPr>
                <w:rFonts w:ascii="Times New Roman" w:eastAsia="Calibri" w:hAnsi="Times New Roman"/>
                <w:b/>
                <w:sz w:val="20"/>
                <w:szCs w:val="20"/>
              </w:rPr>
              <w:t xml:space="preserve">2.2.3. </w:t>
            </w:r>
            <w:r w:rsidRPr="004A14B0">
              <w:rPr>
                <w:rFonts w:ascii="Times New Roman" w:eastAsia="Calibri" w:hAnsi="Times New Roman"/>
                <w:b/>
                <w:bCs/>
                <w:sz w:val="20"/>
                <w:szCs w:val="20"/>
              </w:rPr>
              <w:t>Благоустройство территории и землепользование</w:t>
            </w:r>
          </w:p>
        </w:tc>
        <w:tc>
          <w:tcPr>
            <w:tcW w:w="958" w:type="dxa"/>
          </w:tcPr>
          <w:p w14:paraId="12F298BD"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12</w:t>
            </w:r>
          </w:p>
        </w:tc>
      </w:tr>
      <w:tr w:rsidR="004A14B0" w:rsidRPr="004A14B0" w14:paraId="7342ED87" w14:textId="77777777" w:rsidTr="004876ED">
        <w:tc>
          <w:tcPr>
            <w:tcW w:w="8613" w:type="dxa"/>
          </w:tcPr>
          <w:p w14:paraId="7565D5AA" w14:textId="77777777" w:rsidR="004A14B0" w:rsidRPr="004A14B0" w:rsidRDefault="004A14B0" w:rsidP="004A14B0">
            <w:pPr>
              <w:tabs>
                <w:tab w:val="left" w:pos="2142"/>
              </w:tabs>
              <w:spacing w:after="0" w:line="240" w:lineRule="auto"/>
              <w:rPr>
                <w:rFonts w:ascii="Times New Roman" w:eastAsia="Calibri" w:hAnsi="Times New Roman"/>
                <w:b/>
                <w:bCs/>
                <w:sz w:val="20"/>
                <w:szCs w:val="20"/>
              </w:rPr>
            </w:pPr>
            <w:r w:rsidRPr="004A14B0">
              <w:rPr>
                <w:rFonts w:ascii="Times New Roman" w:eastAsia="Calibri" w:hAnsi="Times New Roman"/>
                <w:b/>
                <w:bCs/>
                <w:sz w:val="20"/>
                <w:szCs w:val="20"/>
              </w:rPr>
              <w:t>2.2.4. Гражданская оборона, ликвидации последствий чрезвычайных ситуаций, противопожарная безопасность</w:t>
            </w:r>
          </w:p>
        </w:tc>
        <w:tc>
          <w:tcPr>
            <w:tcW w:w="958" w:type="dxa"/>
          </w:tcPr>
          <w:p w14:paraId="5EC2D3C4"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14</w:t>
            </w:r>
          </w:p>
        </w:tc>
      </w:tr>
      <w:tr w:rsidR="004A14B0" w:rsidRPr="004A14B0" w14:paraId="5443580E" w14:textId="77777777" w:rsidTr="004876ED">
        <w:tc>
          <w:tcPr>
            <w:tcW w:w="8613" w:type="dxa"/>
          </w:tcPr>
          <w:p w14:paraId="699F4063"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bCs/>
                <w:color w:val="000000"/>
                <w:sz w:val="20"/>
                <w:szCs w:val="20"/>
              </w:rPr>
              <w:t>2.2.5. Исполнение государственных полномочий</w:t>
            </w:r>
          </w:p>
        </w:tc>
        <w:tc>
          <w:tcPr>
            <w:tcW w:w="958" w:type="dxa"/>
          </w:tcPr>
          <w:p w14:paraId="1D7608FB"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16</w:t>
            </w:r>
          </w:p>
        </w:tc>
      </w:tr>
      <w:tr w:rsidR="004A14B0" w:rsidRPr="004A14B0" w14:paraId="04F3A3DD" w14:textId="77777777" w:rsidTr="004876ED">
        <w:tc>
          <w:tcPr>
            <w:tcW w:w="8613" w:type="dxa"/>
          </w:tcPr>
          <w:p w14:paraId="3695E6E1"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2.2.6. Муниципальные услуги и обращения граждан</w:t>
            </w:r>
          </w:p>
        </w:tc>
        <w:tc>
          <w:tcPr>
            <w:tcW w:w="958" w:type="dxa"/>
          </w:tcPr>
          <w:p w14:paraId="2FC71EC1"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17</w:t>
            </w:r>
          </w:p>
        </w:tc>
      </w:tr>
      <w:tr w:rsidR="004A14B0" w:rsidRPr="004A14B0" w14:paraId="13306178" w14:textId="77777777" w:rsidTr="004876ED">
        <w:tc>
          <w:tcPr>
            <w:tcW w:w="8613" w:type="dxa"/>
          </w:tcPr>
          <w:p w14:paraId="11E20F48"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2.2.7. Информирование граждан</w:t>
            </w:r>
          </w:p>
        </w:tc>
        <w:tc>
          <w:tcPr>
            <w:tcW w:w="958" w:type="dxa"/>
          </w:tcPr>
          <w:p w14:paraId="28710743"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19</w:t>
            </w:r>
          </w:p>
        </w:tc>
      </w:tr>
      <w:tr w:rsidR="004A14B0" w:rsidRPr="004A14B0" w14:paraId="7C580264" w14:textId="77777777" w:rsidTr="004876ED">
        <w:tc>
          <w:tcPr>
            <w:tcW w:w="8613" w:type="dxa"/>
          </w:tcPr>
          <w:p w14:paraId="4218010D"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2.2.8. Жилищный фонд</w:t>
            </w:r>
          </w:p>
        </w:tc>
        <w:tc>
          <w:tcPr>
            <w:tcW w:w="958" w:type="dxa"/>
          </w:tcPr>
          <w:p w14:paraId="2DED1C00"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21</w:t>
            </w:r>
          </w:p>
        </w:tc>
      </w:tr>
      <w:tr w:rsidR="004A14B0" w:rsidRPr="004A14B0" w14:paraId="54F3E779" w14:textId="77777777" w:rsidTr="004876ED">
        <w:tc>
          <w:tcPr>
            <w:tcW w:w="8613" w:type="dxa"/>
          </w:tcPr>
          <w:p w14:paraId="5760A0BA"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sz w:val="20"/>
                <w:szCs w:val="20"/>
              </w:rPr>
              <w:t>2.2.9. Работа с населением и общественностью</w:t>
            </w:r>
          </w:p>
        </w:tc>
        <w:tc>
          <w:tcPr>
            <w:tcW w:w="958" w:type="dxa"/>
          </w:tcPr>
          <w:p w14:paraId="3102D6B7"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22</w:t>
            </w:r>
          </w:p>
        </w:tc>
      </w:tr>
      <w:tr w:rsidR="004A14B0" w:rsidRPr="004A14B0" w14:paraId="1422C324" w14:textId="77777777" w:rsidTr="004876ED">
        <w:tc>
          <w:tcPr>
            <w:tcW w:w="8613" w:type="dxa"/>
          </w:tcPr>
          <w:p w14:paraId="2C03E141"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2.2.9.1. Социальная защита, пенсионное обеспечение</w:t>
            </w:r>
          </w:p>
        </w:tc>
        <w:tc>
          <w:tcPr>
            <w:tcW w:w="958" w:type="dxa"/>
          </w:tcPr>
          <w:p w14:paraId="2BE53B5A"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22</w:t>
            </w:r>
          </w:p>
        </w:tc>
      </w:tr>
      <w:tr w:rsidR="004A14B0" w:rsidRPr="004A14B0" w14:paraId="378F18CA" w14:textId="77777777" w:rsidTr="004876ED">
        <w:tc>
          <w:tcPr>
            <w:tcW w:w="8613" w:type="dxa"/>
          </w:tcPr>
          <w:p w14:paraId="14A4EE95"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2.2.9.2. Население</w:t>
            </w:r>
          </w:p>
        </w:tc>
        <w:tc>
          <w:tcPr>
            <w:tcW w:w="958" w:type="dxa"/>
          </w:tcPr>
          <w:p w14:paraId="16618DF1"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23</w:t>
            </w:r>
          </w:p>
        </w:tc>
      </w:tr>
      <w:tr w:rsidR="004A14B0" w:rsidRPr="004A14B0" w14:paraId="4D4C9DAE" w14:textId="77777777" w:rsidTr="004876ED">
        <w:tc>
          <w:tcPr>
            <w:tcW w:w="8613" w:type="dxa"/>
          </w:tcPr>
          <w:p w14:paraId="07B6C6BE"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2.2.9.3. Работа с населением по вопросам задолженности за жилищно-коммунальные услуги</w:t>
            </w:r>
          </w:p>
        </w:tc>
        <w:tc>
          <w:tcPr>
            <w:tcW w:w="958" w:type="dxa"/>
          </w:tcPr>
          <w:p w14:paraId="09F313D6"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24</w:t>
            </w:r>
          </w:p>
        </w:tc>
      </w:tr>
      <w:tr w:rsidR="004A14B0" w:rsidRPr="004A14B0" w14:paraId="518B915B" w14:textId="77777777" w:rsidTr="004876ED">
        <w:tc>
          <w:tcPr>
            <w:tcW w:w="8613" w:type="dxa"/>
          </w:tcPr>
          <w:p w14:paraId="0F4A0B1C"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2.2.9.4. Нотариальные действия</w:t>
            </w:r>
          </w:p>
        </w:tc>
        <w:tc>
          <w:tcPr>
            <w:tcW w:w="958" w:type="dxa"/>
          </w:tcPr>
          <w:p w14:paraId="2698DE0E"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25</w:t>
            </w:r>
          </w:p>
        </w:tc>
      </w:tr>
      <w:tr w:rsidR="004A14B0" w:rsidRPr="004A14B0" w14:paraId="579BBBC0" w14:textId="77777777" w:rsidTr="004876ED">
        <w:tc>
          <w:tcPr>
            <w:tcW w:w="8613" w:type="dxa"/>
          </w:tcPr>
          <w:p w14:paraId="72543AD4"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2.2.9.5. Работа с общественностью</w:t>
            </w:r>
          </w:p>
        </w:tc>
        <w:tc>
          <w:tcPr>
            <w:tcW w:w="958" w:type="dxa"/>
          </w:tcPr>
          <w:p w14:paraId="2461D100"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25</w:t>
            </w:r>
          </w:p>
        </w:tc>
      </w:tr>
      <w:tr w:rsidR="004A14B0" w:rsidRPr="004A14B0" w14:paraId="4EA6B7CA" w14:textId="77777777" w:rsidTr="004876ED">
        <w:tc>
          <w:tcPr>
            <w:tcW w:w="8613" w:type="dxa"/>
          </w:tcPr>
          <w:p w14:paraId="0C7E8AEC"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2.2.9.6. Работа в сфере молодежной политики</w:t>
            </w:r>
          </w:p>
        </w:tc>
        <w:tc>
          <w:tcPr>
            <w:tcW w:w="958" w:type="dxa"/>
          </w:tcPr>
          <w:p w14:paraId="6DA42EDD"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27</w:t>
            </w:r>
          </w:p>
        </w:tc>
      </w:tr>
      <w:tr w:rsidR="004A14B0" w:rsidRPr="004A14B0" w14:paraId="454C0C88" w14:textId="77777777" w:rsidTr="004876ED">
        <w:tc>
          <w:tcPr>
            <w:tcW w:w="8613" w:type="dxa"/>
          </w:tcPr>
          <w:p w14:paraId="6CE5A29D"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2.2.9.7. Деятельность ВОИ с.п. Сентябрьский</w:t>
            </w:r>
          </w:p>
        </w:tc>
        <w:tc>
          <w:tcPr>
            <w:tcW w:w="958" w:type="dxa"/>
          </w:tcPr>
          <w:p w14:paraId="409C3FE5"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34</w:t>
            </w:r>
          </w:p>
        </w:tc>
      </w:tr>
      <w:tr w:rsidR="004A14B0" w:rsidRPr="004A14B0" w14:paraId="4A417DB3" w14:textId="77777777" w:rsidTr="004876ED">
        <w:tc>
          <w:tcPr>
            <w:tcW w:w="8613" w:type="dxa"/>
          </w:tcPr>
          <w:p w14:paraId="11899D2B"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2.2.9.8. Деятельность Совета ветеранов с.п. Сентябрьский</w:t>
            </w:r>
          </w:p>
        </w:tc>
        <w:tc>
          <w:tcPr>
            <w:tcW w:w="958" w:type="dxa"/>
          </w:tcPr>
          <w:p w14:paraId="675F3357"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36</w:t>
            </w:r>
          </w:p>
        </w:tc>
      </w:tr>
      <w:tr w:rsidR="004A14B0" w:rsidRPr="004A14B0" w14:paraId="482FE3F0" w14:textId="77777777" w:rsidTr="004876ED">
        <w:tc>
          <w:tcPr>
            <w:tcW w:w="8613" w:type="dxa"/>
          </w:tcPr>
          <w:p w14:paraId="4D8027D9"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2.2.10. Правовое регулирование</w:t>
            </w:r>
          </w:p>
        </w:tc>
        <w:tc>
          <w:tcPr>
            <w:tcW w:w="958" w:type="dxa"/>
          </w:tcPr>
          <w:p w14:paraId="48859848"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38</w:t>
            </w:r>
          </w:p>
        </w:tc>
      </w:tr>
      <w:tr w:rsidR="004A14B0" w:rsidRPr="004A14B0" w14:paraId="47C1F526" w14:textId="77777777" w:rsidTr="004876ED">
        <w:tc>
          <w:tcPr>
            <w:tcW w:w="8613" w:type="dxa"/>
          </w:tcPr>
          <w:p w14:paraId="70484999"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3. Бюджет поселения</w:t>
            </w:r>
          </w:p>
        </w:tc>
        <w:tc>
          <w:tcPr>
            <w:tcW w:w="958" w:type="dxa"/>
          </w:tcPr>
          <w:p w14:paraId="203C6380"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42</w:t>
            </w:r>
          </w:p>
        </w:tc>
      </w:tr>
      <w:tr w:rsidR="004A14B0" w:rsidRPr="004A14B0" w14:paraId="149D94CD" w14:textId="77777777" w:rsidTr="004876ED">
        <w:tc>
          <w:tcPr>
            <w:tcW w:w="8613" w:type="dxa"/>
          </w:tcPr>
          <w:p w14:paraId="76E68FDD"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3.1. Исполнение доходной части местного бюджета</w:t>
            </w:r>
          </w:p>
        </w:tc>
        <w:tc>
          <w:tcPr>
            <w:tcW w:w="958" w:type="dxa"/>
          </w:tcPr>
          <w:p w14:paraId="062A020E"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44</w:t>
            </w:r>
          </w:p>
        </w:tc>
      </w:tr>
      <w:tr w:rsidR="004A14B0" w:rsidRPr="004A14B0" w14:paraId="69B4E303" w14:textId="77777777" w:rsidTr="004876ED">
        <w:tc>
          <w:tcPr>
            <w:tcW w:w="8613" w:type="dxa"/>
          </w:tcPr>
          <w:p w14:paraId="7C623B69"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3.2. Исполнение расходной части местного бюджета</w:t>
            </w:r>
          </w:p>
        </w:tc>
        <w:tc>
          <w:tcPr>
            <w:tcW w:w="958" w:type="dxa"/>
          </w:tcPr>
          <w:p w14:paraId="5F8E1B29"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46</w:t>
            </w:r>
          </w:p>
        </w:tc>
      </w:tr>
      <w:tr w:rsidR="004A14B0" w:rsidRPr="004A14B0" w14:paraId="320D19DC" w14:textId="77777777" w:rsidTr="004876ED">
        <w:tc>
          <w:tcPr>
            <w:tcW w:w="8613" w:type="dxa"/>
          </w:tcPr>
          <w:p w14:paraId="5B75D23D"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3.3. Контрактная система в сфере закупок товаров, работ, услуг для обеспечения государственных и муниципальных нужд</w:t>
            </w:r>
          </w:p>
        </w:tc>
        <w:tc>
          <w:tcPr>
            <w:tcW w:w="958" w:type="dxa"/>
          </w:tcPr>
          <w:p w14:paraId="520F5A6E"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47</w:t>
            </w:r>
          </w:p>
        </w:tc>
      </w:tr>
      <w:tr w:rsidR="004A14B0" w:rsidRPr="004A14B0" w14:paraId="23550B79" w14:textId="77777777" w:rsidTr="004876ED">
        <w:tc>
          <w:tcPr>
            <w:tcW w:w="8613" w:type="dxa"/>
          </w:tcPr>
          <w:p w14:paraId="3BA5D5FA"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sz w:val="20"/>
                <w:szCs w:val="20"/>
              </w:rPr>
              <w:t>3.3.1. Деятельность по закупкам муниципального учреждения «Администрация сельского поселения Сентябрьский»</w:t>
            </w:r>
          </w:p>
        </w:tc>
        <w:tc>
          <w:tcPr>
            <w:tcW w:w="958" w:type="dxa"/>
          </w:tcPr>
          <w:p w14:paraId="640EB57B"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48</w:t>
            </w:r>
          </w:p>
        </w:tc>
      </w:tr>
      <w:tr w:rsidR="004A14B0" w:rsidRPr="004A14B0" w14:paraId="6D79407D" w14:textId="77777777" w:rsidTr="004876ED">
        <w:tc>
          <w:tcPr>
            <w:tcW w:w="8613" w:type="dxa"/>
          </w:tcPr>
          <w:p w14:paraId="10A5E7FE"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3.3.2. Деятельность по закупкам МКУ «Управление по делам администрации с. п. Сентябрьский»</w:t>
            </w:r>
          </w:p>
        </w:tc>
        <w:tc>
          <w:tcPr>
            <w:tcW w:w="958" w:type="dxa"/>
          </w:tcPr>
          <w:p w14:paraId="47C1B63E"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49</w:t>
            </w:r>
          </w:p>
        </w:tc>
      </w:tr>
      <w:tr w:rsidR="004A14B0" w:rsidRPr="004A14B0" w14:paraId="719A3A37" w14:textId="77777777" w:rsidTr="004876ED">
        <w:tc>
          <w:tcPr>
            <w:tcW w:w="8613" w:type="dxa"/>
          </w:tcPr>
          <w:p w14:paraId="5FABDEB0"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4. Деятельность учреждений культурного досуга и спорта</w:t>
            </w:r>
          </w:p>
        </w:tc>
        <w:tc>
          <w:tcPr>
            <w:tcW w:w="958" w:type="dxa"/>
          </w:tcPr>
          <w:p w14:paraId="5F8AF9B3"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49</w:t>
            </w:r>
          </w:p>
        </w:tc>
      </w:tr>
      <w:tr w:rsidR="004A14B0" w:rsidRPr="004A14B0" w14:paraId="7A8406B4" w14:textId="77777777" w:rsidTr="004876ED">
        <w:tc>
          <w:tcPr>
            <w:tcW w:w="8613" w:type="dxa"/>
          </w:tcPr>
          <w:p w14:paraId="44B8494A"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4.1. Деятельность ДК «Жемчужина Югры»</w:t>
            </w:r>
          </w:p>
        </w:tc>
        <w:tc>
          <w:tcPr>
            <w:tcW w:w="958" w:type="dxa"/>
          </w:tcPr>
          <w:p w14:paraId="6CE078B7"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49</w:t>
            </w:r>
          </w:p>
        </w:tc>
      </w:tr>
      <w:tr w:rsidR="004A14B0" w:rsidRPr="004A14B0" w14:paraId="24433426" w14:textId="77777777" w:rsidTr="004876ED">
        <w:tc>
          <w:tcPr>
            <w:tcW w:w="8613" w:type="dxa"/>
          </w:tcPr>
          <w:p w14:paraId="36021BE8"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4.2. Деятельность Спортивного комплекса сельского поселения Сентябрьский</w:t>
            </w:r>
          </w:p>
        </w:tc>
        <w:tc>
          <w:tcPr>
            <w:tcW w:w="958" w:type="dxa"/>
          </w:tcPr>
          <w:p w14:paraId="09F55825"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54</w:t>
            </w:r>
          </w:p>
        </w:tc>
      </w:tr>
      <w:tr w:rsidR="004A14B0" w:rsidRPr="004A14B0" w14:paraId="5C0E4EB0" w14:textId="77777777" w:rsidTr="004876ED">
        <w:tc>
          <w:tcPr>
            <w:tcW w:w="8613" w:type="dxa"/>
          </w:tcPr>
          <w:p w14:paraId="41344BD4" w14:textId="77777777" w:rsidR="004A14B0" w:rsidRPr="004A14B0" w:rsidRDefault="004A14B0" w:rsidP="004A14B0">
            <w:pPr>
              <w:autoSpaceDE w:val="0"/>
              <w:autoSpaceDN w:val="0"/>
              <w:adjustRightInd w:val="0"/>
              <w:spacing w:after="0" w:line="240" w:lineRule="auto"/>
              <w:rPr>
                <w:rFonts w:ascii="Times New Roman" w:hAnsi="Times New Roman"/>
                <w:b/>
                <w:sz w:val="20"/>
                <w:szCs w:val="20"/>
              </w:rPr>
            </w:pPr>
            <w:r w:rsidRPr="004A14B0">
              <w:rPr>
                <w:rFonts w:ascii="Times New Roman" w:hAnsi="Times New Roman"/>
                <w:b/>
                <w:sz w:val="20"/>
                <w:szCs w:val="20"/>
              </w:rPr>
              <w:t>5. Заключительная часть</w:t>
            </w:r>
          </w:p>
        </w:tc>
        <w:tc>
          <w:tcPr>
            <w:tcW w:w="958" w:type="dxa"/>
          </w:tcPr>
          <w:p w14:paraId="0E4DDC6F"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59</w:t>
            </w:r>
          </w:p>
        </w:tc>
      </w:tr>
    </w:tbl>
    <w:p w14:paraId="2BED90E7" w14:textId="77777777" w:rsidR="004A14B0" w:rsidRPr="004A14B0" w:rsidRDefault="004A14B0" w:rsidP="004A14B0">
      <w:pPr>
        <w:spacing w:after="0"/>
        <w:jc w:val="center"/>
        <w:rPr>
          <w:rFonts w:ascii="Times New Roman" w:eastAsia="Calibri" w:hAnsi="Times New Roman"/>
          <w:b/>
          <w:sz w:val="20"/>
          <w:szCs w:val="20"/>
          <w:lang w:eastAsia="en-US"/>
        </w:rPr>
      </w:pPr>
    </w:p>
    <w:p w14:paraId="55198F7B" w14:textId="77777777" w:rsidR="004A14B0" w:rsidRPr="004A14B0" w:rsidRDefault="004A14B0" w:rsidP="004A14B0">
      <w:pPr>
        <w:spacing w:after="0" w:line="360" w:lineRule="auto"/>
        <w:jc w:val="center"/>
        <w:rPr>
          <w:rFonts w:ascii="Times New Roman" w:eastAsia="Calibri" w:hAnsi="Times New Roman"/>
          <w:sz w:val="20"/>
          <w:szCs w:val="20"/>
          <w:lang w:eastAsia="en-US"/>
        </w:rPr>
      </w:pPr>
    </w:p>
    <w:p w14:paraId="50A23587"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xml:space="preserve">Уважаемые жители сельского поселения Сентябрьский! </w:t>
      </w:r>
    </w:p>
    <w:p w14:paraId="79EC5FB2" w14:textId="77777777" w:rsidR="004A14B0" w:rsidRPr="004A14B0" w:rsidRDefault="004A14B0" w:rsidP="004A14B0">
      <w:pPr>
        <w:spacing w:after="0" w:line="360" w:lineRule="auto"/>
        <w:jc w:val="center"/>
        <w:rPr>
          <w:rFonts w:ascii="Times New Roman" w:eastAsia="Calibri" w:hAnsi="Times New Roman"/>
          <w:sz w:val="20"/>
          <w:szCs w:val="20"/>
          <w:lang w:eastAsia="en-US"/>
        </w:rPr>
      </w:pPr>
    </w:p>
    <w:p w14:paraId="7C201FD4"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14:paraId="77720511"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w:t>
      </w:r>
      <w:r w:rsidRPr="004A14B0">
        <w:rPr>
          <w:rFonts w:ascii="Times New Roman" w:eastAsia="Calibri" w:hAnsi="Times New Roman"/>
          <w:sz w:val="20"/>
          <w:szCs w:val="20"/>
          <w:lang w:eastAsia="en-US"/>
        </w:rPr>
        <w:lastRenderedPageBreak/>
        <w:t xml:space="preserve">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14:paraId="6C396385"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Главным направлением деятельности главы поселения и администрации сельского поселения Сентябрьский является: обеспечение жизнедеятельности проживающих на территории с.п. Сентябрьский,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эффективности финансового 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14:paraId="70ABD961"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Работа главы и администрации поселения очень многогранна, регулярно обсуждается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направляются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14:paraId="0BBF4604"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p>
    <w:p w14:paraId="43EDD0F5" w14:textId="77777777" w:rsidR="004A14B0" w:rsidRPr="004A14B0" w:rsidRDefault="004A14B0" w:rsidP="004A14B0">
      <w:pPr>
        <w:spacing w:after="0" w:line="360" w:lineRule="auto"/>
        <w:ind w:firstLine="708"/>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Этот год запомнился нам разными событиями и вошел в историю как еще один год созидания и развития сельского поселения Сентябрьский.</w:t>
      </w:r>
    </w:p>
    <w:p w14:paraId="1576281D" w14:textId="77777777" w:rsidR="004A14B0" w:rsidRPr="004A14B0" w:rsidRDefault="004A14B0" w:rsidP="004A14B0">
      <w:pPr>
        <w:spacing w:after="0" w:line="360" w:lineRule="auto"/>
        <w:ind w:firstLine="708"/>
        <w:jc w:val="center"/>
        <w:rPr>
          <w:rFonts w:ascii="Times New Roman" w:eastAsia="Calibri" w:hAnsi="Times New Roman"/>
          <w:b/>
          <w:sz w:val="20"/>
          <w:szCs w:val="20"/>
          <w:lang w:eastAsia="en-US"/>
        </w:rPr>
      </w:pPr>
    </w:p>
    <w:p w14:paraId="70EDA398" w14:textId="77777777" w:rsidR="004A14B0" w:rsidRPr="004A14B0" w:rsidRDefault="004A14B0" w:rsidP="004A14B0">
      <w:pPr>
        <w:widowControl w:val="0"/>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 В рамках конкурсного проекта инициативного бюджетирования «Наш дом» выполнены работы по благоустройству придомовой территории дома № 17 – выполнены ремонт цоколя, входных групп, отмостки, заменены входные двери, выполнено устройство пешеходных металлических ограждений, установлены светильники на подъезды, кроме того установлены скамьи, урны, велопарковки и вазоны, уложены новые пешеходные дорожки от дороги к подъездам из бетонных плит.</w:t>
      </w:r>
    </w:p>
    <w:p w14:paraId="67A9EDDC" w14:textId="77777777" w:rsidR="004A14B0" w:rsidRPr="004A14B0" w:rsidRDefault="004A14B0" w:rsidP="004A14B0">
      <w:pPr>
        <w:widowControl w:val="0"/>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2. Участвовала администрация в конкурсном отборе проектов компании Сентябрьский Петролеум Девелопмент. Компанией СПД одобрен наш проект ремонта тротуара по улице Объездная, стоимость проекта 2 096 928,00 рублей. В рамках этого проекта созданы условия для безопасного движения и защиты жителей от дорожно-транспортных происшествий – заменена часть дорожных плит, установлено пешеходное металлическое ограждение.</w:t>
      </w:r>
    </w:p>
    <w:p w14:paraId="7D1703A2" w14:textId="77777777" w:rsidR="004A14B0" w:rsidRPr="004A14B0" w:rsidRDefault="004A14B0" w:rsidP="004A14B0">
      <w:pPr>
        <w:widowControl w:val="0"/>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3. 10 сентября 2023 года прошел единый день голосования, на котором жители Сентябрьского избрали Совет депутатов сельского поселения Сентябрьский 5 созыва и Губернатора Тюменской области. </w:t>
      </w:r>
      <w:r w:rsidRPr="004A14B0">
        <w:rPr>
          <w:rFonts w:ascii="Times New Roman" w:eastAsia="Calibri" w:hAnsi="Times New Roman"/>
          <w:color w:val="000000"/>
          <w:sz w:val="20"/>
          <w:szCs w:val="20"/>
          <w:shd w:val="clear" w:color="auto" w:fill="FFFFFF"/>
          <w:lang w:eastAsia="en-US"/>
        </w:rPr>
        <w:t>По итогам голосования в состав Совета депутатов сельского поселения Сентябрьский 5 созыва вошли члены и сторонники Партии ЕДИНАЯ РОССИЯ. 90% (9 депутатов) – члены Партии и 10% (1 депутат) – сторонник Партии</w:t>
      </w:r>
      <w:r w:rsidRPr="004A14B0">
        <w:rPr>
          <w:rFonts w:ascii="Times New Roman" w:eastAsia="Calibri" w:hAnsi="Times New Roman"/>
          <w:sz w:val="20"/>
          <w:szCs w:val="20"/>
          <w:lang w:eastAsia="en-US"/>
        </w:rPr>
        <w:t>. Совет депутатов обновился и продолжает работу, направленную на развитие поселения.</w:t>
      </w:r>
    </w:p>
    <w:p w14:paraId="76F3619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4. 2023 год – год поддержки бойцов, выполняющих задачи специальной военной операции и их семей. В рамках реализации проекта "Штаб помощи" в Нефтеюганском районе ведется сбор гуманитарной помощи для участников СВО. Ежемесячно поселением направлялись коробки с гуманитарной помощью «Посылка солдату» и «Коробка добра», в Доме культуры организовано клубное формирование «Волшебный клубок», на котором жительницы поселения вяжут теплые вещи для бойцов СВО. Совет ветеранов организовал изготовление окопных свечей. Не остаются в стороне и жители сельского поселения Сентябрьский. Каждая организация, многие неравнодушные жители протягивают руку помощи участникам специальной военной операции: кто-то вносит вклад в приобретение посылок, кто-то вяжет теплые носки, кто-то делает свечи, кто-то приносит другие необходимые вещи. Учащиеся Сентябрьской школы делятся с бойцами частичкой своего тепла, пишут письма, отправляют рисунки нашим бойцам, чтобы поддержать боевой дух. Каждый житель старается внести свою лепту в приближение победы. Особое внимание уделяется семьям бойцов СВО. Педагоги-волонтеры Сентябрьской школы оказывают помощь в освоении учебного материала детям участников СВО, многие общественные объединения, организации, первичное отделение Партии оказывают всяческую поддержку членам семей.</w:t>
      </w:r>
    </w:p>
    <w:p w14:paraId="71F32AD4" w14:textId="77777777" w:rsidR="004A14B0" w:rsidRPr="004A14B0" w:rsidRDefault="004A14B0" w:rsidP="004A14B0">
      <w:pPr>
        <w:spacing w:after="0" w:line="360" w:lineRule="auto"/>
        <w:jc w:val="center"/>
        <w:rPr>
          <w:rFonts w:ascii="Times New Roman" w:eastAsia="Calibri" w:hAnsi="Times New Roman"/>
          <w:b/>
          <w:color w:val="FF0000"/>
          <w:sz w:val="20"/>
          <w:szCs w:val="20"/>
          <w:lang w:eastAsia="en-US"/>
        </w:rPr>
      </w:pPr>
      <w:r w:rsidRPr="004A14B0">
        <w:rPr>
          <w:rFonts w:ascii="Times New Roman" w:eastAsia="Calibri" w:hAnsi="Times New Roman"/>
          <w:b/>
          <w:sz w:val="20"/>
          <w:szCs w:val="20"/>
          <w:lang w:eastAsia="en-US"/>
        </w:rPr>
        <w:br w:type="page"/>
      </w:r>
      <w:r w:rsidRPr="004A14B0">
        <w:rPr>
          <w:rFonts w:ascii="Times New Roman" w:eastAsia="Calibri" w:hAnsi="Times New Roman"/>
          <w:b/>
          <w:sz w:val="20"/>
          <w:szCs w:val="20"/>
          <w:lang w:eastAsia="en-US"/>
        </w:rPr>
        <w:lastRenderedPageBreak/>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p w14:paraId="18BEEC8C" w14:textId="77777777" w:rsidR="004A14B0" w:rsidRPr="004A14B0" w:rsidRDefault="004A14B0" w:rsidP="004A14B0">
      <w:pPr>
        <w:spacing w:after="0" w:line="360" w:lineRule="auto"/>
        <w:ind w:firstLine="709"/>
        <w:jc w:val="center"/>
        <w:rPr>
          <w:rFonts w:ascii="Times New Roman" w:eastAsia="Calibri" w:hAnsi="Times New Roman"/>
          <w:b/>
          <w:color w:val="FF0000"/>
          <w:sz w:val="20"/>
          <w:szCs w:val="20"/>
          <w:lang w:eastAsia="en-US"/>
        </w:rPr>
      </w:pPr>
    </w:p>
    <w:p w14:paraId="6F856F21"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2.1. Деятельность Совета депутатов поселения</w:t>
      </w:r>
    </w:p>
    <w:p w14:paraId="6D052EA2"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7ADB018C"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правовыми актами сельского поселения.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14:paraId="3ED74C1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Деятельность Совета депутатов в 2023 году реализовывалась на основании годового плана работы Совета депутатов, который был сформирован с учетом выборов депутатов сельского поселения Сентябрьский пятого созыва, предложений депутатов Совета поселения, главы и администрации сельского поселения Сентябрьский.  </w:t>
      </w:r>
    </w:p>
    <w:p w14:paraId="648E4440"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10 сентября 2023 года был избран новый состав депутатского корпуса Совета депутатов пятого созыва в количестве 10 депутатов.</w:t>
      </w:r>
    </w:p>
    <w:p w14:paraId="40DD32CD"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Сформирован и утвержден новый состав постоянной депутатской комиссии по </w:t>
      </w:r>
    </w:p>
    <w:p w14:paraId="00F2BD5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бюджету, налогам, имуществу и местному самоуправлению;</w:t>
      </w:r>
    </w:p>
    <w:p w14:paraId="7B5758EC"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социальным вопросам (образование, здравоохранение, культура, спорт и социальная защита населения), Уставу, мандатам;</w:t>
      </w:r>
    </w:p>
    <w:p w14:paraId="60FB4228"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строительству, транспорту и связи, жилищно-коммунальному хозяйству.</w:t>
      </w:r>
    </w:p>
    <w:p w14:paraId="2225D79E"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14:paraId="20CD8F22"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2023 году организовано и проведено 13 заседаний Совета депутатов (АППГ-14), на которых рассмотрено и принято 73 решение (АППГ-58), по различным направлениям, в том числе: </w:t>
      </w:r>
    </w:p>
    <w:tbl>
      <w:tblPr>
        <w:tblStyle w:val="3-51"/>
        <w:tblW w:w="9605" w:type="dxa"/>
        <w:tblLayout w:type="fixed"/>
        <w:tblLook w:val="04A0" w:firstRow="1" w:lastRow="0" w:firstColumn="1" w:lastColumn="0" w:noHBand="0" w:noVBand="1"/>
      </w:tblPr>
      <w:tblGrid>
        <w:gridCol w:w="6912"/>
        <w:gridCol w:w="2693"/>
      </w:tblGrid>
      <w:tr w:rsidR="004A14B0" w:rsidRPr="004A14B0" w14:paraId="6C342B15" w14:textId="77777777" w:rsidTr="004876E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hideMark/>
          </w:tcPr>
          <w:p w14:paraId="08F8D0D0"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Тематика принятых правовых актов</w:t>
            </w:r>
          </w:p>
        </w:tc>
        <w:tc>
          <w:tcPr>
            <w:tcW w:w="2693" w:type="dxa"/>
            <w:shd w:val="clear" w:color="auto" w:fill="auto"/>
          </w:tcPr>
          <w:p w14:paraId="4C6F7DA6" w14:textId="77777777" w:rsidR="004A14B0" w:rsidRPr="004A14B0" w:rsidRDefault="004A14B0" w:rsidP="004A14B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Количество</w:t>
            </w:r>
          </w:p>
        </w:tc>
      </w:tr>
      <w:tr w:rsidR="004A14B0" w:rsidRPr="004A14B0" w14:paraId="3FBF08D1" w14:textId="77777777" w:rsidTr="004876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865C668"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Бюджет и налоги</w:t>
            </w:r>
          </w:p>
        </w:tc>
        <w:tc>
          <w:tcPr>
            <w:tcW w:w="2693" w:type="dxa"/>
            <w:shd w:val="clear" w:color="auto" w:fill="auto"/>
          </w:tcPr>
          <w:p w14:paraId="63794E55" w14:textId="77777777" w:rsidR="004A14B0" w:rsidRPr="004A14B0" w:rsidRDefault="004A14B0" w:rsidP="004A14B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11</w:t>
            </w:r>
          </w:p>
        </w:tc>
      </w:tr>
      <w:tr w:rsidR="004A14B0" w:rsidRPr="004A14B0" w14:paraId="4E49173B" w14:textId="77777777" w:rsidTr="004876E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1EC21005"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Муниципальное имущество</w:t>
            </w:r>
          </w:p>
        </w:tc>
        <w:tc>
          <w:tcPr>
            <w:tcW w:w="2693" w:type="dxa"/>
            <w:shd w:val="clear" w:color="auto" w:fill="auto"/>
          </w:tcPr>
          <w:p w14:paraId="15ED5E58" w14:textId="77777777" w:rsidR="004A14B0" w:rsidRPr="004A14B0" w:rsidRDefault="004A14B0" w:rsidP="004A14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6</w:t>
            </w:r>
          </w:p>
        </w:tc>
      </w:tr>
      <w:tr w:rsidR="004A14B0" w:rsidRPr="004A14B0" w14:paraId="6CCB2022" w14:textId="77777777" w:rsidTr="004876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50D144A"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Оплата труда</w:t>
            </w:r>
          </w:p>
        </w:tc>
        <w:tc>
          <w:tcPr>
            <w:tcW w:w="2693" w:type="dxa"/>
            <w:shd w:val="clear" w:color="auto" w:fill="auto"/>
          </w:tcPr>
          <w:p w14:paraId="41D03D44" w14:textId="77777777" w:rsidR="004A14B0" w:rsidRPr="004A14B0" w:rsidRDefault="004A14B0" w:rsidP="004A14B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11</w:t>
            </w:r>
          </w:p>
        </w:tc>
      </w:tr>
      <w:tr w:rsidR="004A14B0" w:rsidRPr="004A14B0" w14:paraId="5FC890AB" w14:textId="77777777" w:rsidTr="004876E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479CAEAA"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Муниципальная служба</w:t>
            </w:r>
          </w:p>
        </w:tc>
        <w:tc>
          <w:tcPr>
            <w:tcW w:w="2693" w:type="dxa"/>
            <w:shd w:val="clear" w:color="auto" w:fill="auto"/>
          </w:tcPr>
          <w:p w14:paraId="60E58267" w14:textId="77777777" w:rsidR="004A14B0" w:rsidRPr="004A14B0" w:rsidRDefault="004A14B0" w:rsidP="004A14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0</w:t>
            </w:r>
          </w:p>
        </w:tc>
      </w:tr>
      <w:tr w:rsidR="004A14B0" w:rsidRPr="004A14B0" w14:paraId="7165702F" w14:textId="77777777" w:rsidTr="004876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C62D580"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Изменения в Устав</w:t>
            </w:r>
          </w:p>
        </w:tc>
        <w:tc>
          <w:tcPr>
            <w:tcW w:w="2693" w:type="dxa"/>
            <w:shd w:val="clear" w:color="auto" w:fill="auto"/>
          </w:tcPr>
          <w:p w14:paraId="66A5601F" w14:textId="77777777" w:rsidR="004A14B0" w:rsidRPr="004A14B0" w:rsidRDefault="004A14B0" w:rsidP="004A14B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3</w:t>
            </w:r>
          </w:p>
        </w:tc>
      </w:tr>
      <w:tr w:rsidR="004A14B0" w:rsidRPr="004A14B0" w14:paraId="49DF9514" w14:textId="77777777" w:rsidTr="004876E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5B8D9CA1"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Структура органов местного самоуправления</w:t>
            </w:r>
          </w:p>
        </w:tc>
        <w:tc>
          <w:tcPr>
            <w:tcW w:w="2693" w:type="dxa"/>
            <w:shd w:val="clear" w:color="auto" w:fill="auto"/>
          </w:tcPr>
          <w:p w14:paraId="62BEB982" w14:textId="77777777" w:rsidR="004A14B0" w:rsidRPr="004A14B0" w:rsidRDefault="004A14B0" w:rsidP="004A14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0</w:t>
            </w:r>
          </w:p>
        </w:tc>
      </w:tr>
      <w:tr w:rsidR="004A14B0" w:rsidRPr="004A14B0" w14:paraId="683D43BD" w14:textId="77777777" w:rsidTr="004876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1670CD7"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Землеустройство</w:t>
            </w:r>
          </w:p>
        </w:tc>
        <w:tc>
          <w:tcPr>
            <w:tcW w:w="2693" w:type="dxa"/>
            <w:shd w:val="clear" w:color="auto" w:fill="auto"/>
          </w:tcPr>
          <w:p w14:paraId="09644F27" w14:textId="77777777" w:rsidR="004A14B0" w:rsidRPr="004A14B0" w:rsidRDefault="004A14B0" w:rsidP="004A14B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0</w:t>
            </w:r>
          </w:p>
        </w:tc>
      </w:tr>
      <w:tr w:rsidR="004A14B0" w:rsidRPr="004A14B0" w14:paraId="7694AA9C" w14:textId="77777777" w:rsidTr="004876E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115C88D2"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Благоустройство </w:t>
            </w:r>
          </w:p>
        </w:tc>
        <w:tc>
          <w:tcPr>
            <w:tcW w:w="2693" w:type="dxa"/>
            <w:shd w:val="clear" w:color="auto" w:fill="auto"/>
          </w:tcPr>
          <w:p w14:paraId="25F9ADFE" w14:textId="77777777" w:rsidR="004A14B0" w:rsidRPr="004A14B0" w:rsidRDefault="004A14B0" w:rsidP="004A14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0</w:t>
            </w:r>
          </w:p>
        </w:tc>
      </w:tr>
      <w:tr w:rsidR="004A14B0" w:rsidRPr="004A14B0" w14:paraId="55F320BB" w14:textId="77777777" w:rsidTr="004876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40620B7F"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Иные вопросы, относящиеся к полномочиям Совета поселения</w:t>
            </w:r>
          </w:p>
        </w:tc>
        <w:tc>
          <w:tcPr>
            <w:tcW w:w="2693" w:type="dxa"/>
            <w:shd w:val="clear" w:color="auto" w:fill="auto"/>
          </w:tcPr>
          <w:p w14:paraId="0C5FE57A" w14:textId="77777777" w:rsidR="004A14B0" w:rsidRPr="004A14B0" w:rsidRDefault="004A14B0" w:rsidP="004A14B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42</w:t>
            </w:r>
          </w:p>
        </w:tc>
      </w:tr>
      <w:tr w:rsidR="004A14B0" w:rsidRPr="004A14B0" w14:paraId="68120AF0" w14:textId="77777777" w:rsidTr="004876E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B3B949A"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Итого</w:t>
            </w:r>
          </w:p>
        </w:tc>
        <w:tc>
          <w:tcPr>
            <w:tcW w:w="2693" w:type="dxa"/>
            <w:shd w:val="clear" w:color="auto" w:fill="auto"/>
          </w:tcPr>
          <w:p w14:paraId="67C0BCA6" w14:textId="77777777" w:rsidR="004A14B0" w:rsidRPr="004A14B0" w:rsidRDefault="004A14B0" w:rsidP="004A14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0"/>
                <w:szCs w:val="20"/>
              </w:rPr>
            </w:pPr>
            <w:r w:rsidRPr="004A14B0">
              <w:rPr>
                <w:rFonts w:ascii="Times New Roman" w:eastAsia="Calibri" w:hAnsi="Times New Roman"/>
                <w:b/>
                <w:sz w:val="20"/>
                <w:szCs w:val="20"/>
              </w:rPr>
              <w:t>73</w:t>
            </w:r>
          </w:p>
        </w:tc>
      </w:tr>
    </w:tbl>
    <w:p w14:paraId="173A82D7"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Постоянный контроль над законностью при принятии правовых актов Советом депутатов 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w:t>
      </w:r>
      <w:bookmarkStart w:id="8" w:name="_Hlk121750831"/>
      <w:r w:rsidRPr="004A14B0">
        <w:rPr>
          <w:rFonts w:ascii="Times New Roman" w:eastAsia="Calibri" w:hAnsi="Times New Roman"/>
          <w:sz w:val="20"/>
          <w:szCs w:val="20"/>
          <w:lang w:eastAsia="en-US"/>
        </w:rPr>
        <w:t>депутатов</w:t>
      </w:r>
      <w:bookmarkEnd w:id="8"/>
      <w:r w:rsidRPr="004A14B0">
        <w:rPr>
          <w:rFonts w:ascii="Times New Roman" w:eastAsia="Calibri" w:hAnsi="Times New Roman"/>
          <w:sz w:val="20"/>
          <w:szCs w:val="20"/>
          <w:lang w:eastAsia="en-US"/>
        </w:rPr>
        <w:t>.</w:t>
      </w:r>
    </w:p>
    <w:p w14:paraId="3ABA29ED" w14:textId="77777777" w:rsidR="004A14B0" w:rsidRPr="004A14B0" w:rsidRDefault="004A14B0" w:rsidP="004A14B0">
      <w:pPr>
        <w:spacing w:after="0" w:line="360" w:lineRule="auto"/>
        <w:ind w:firstLine="709"/>
        <w:jc w:val="both"/>
        <w:rPr>
          <w:rFonts w:ascii="Times New Roman" w:eastAsia="Calibri" w:hAnsi="Times New Roman"/>
          <w:bCs/>
          <w:sz w:val="20"/>
          <w:szCs w:val="20"/>
          <w:lang w:eastAsia="en-US"/>
        </w:rPr>
      </w:pPr>
      <w:r w:rsidRPr="004A14B0">
        <w:rPr>
          <w:rFonts w:ascii="Times New Roman" w:eastAsia="Calibri" w:hAnsi="Times New Roman"/>
          <w:sz w:val="20"/>
          <w:szCs w:val="20"/>
          <w:lang w:eastAsia="en-US"/>
        </w:rPr>
        <w:t>Принятые в 2023 году нормативные правовые акты Совета депутатов,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14:paraId="12E74F4E" w14:textId="77777777" w:rsidR="004A14B0" w:rsidRPr="004A14B0" w:rsidRDefault="004A14B0" w:rsidP="004A14B0">
      <w:pPr>
        <w:spacing w:after="0" w:line="360" w:lineRule="auto"/>
        <w:ind w:firstLine="851"/>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 xml:space="preserve">В соответствии с компетенцией главы сельского поселения и Совета депутатов в 2023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нормативно-правовых актов, таких как исполнение бюджета сельского поселения Сентябрьский, утверждение бюджета поселения на 2024 год и плановый период, утверждение формы проверочного листа при проведении контрольных мероприятий по муниципальному жилищному контролю. </w:t>
      </w:r>
    </w:p>
    <w:p w14:paraId="4EDA0D85" w14:textId="77777777" w:rsidR="004A14B0" w:rsidRPr="004A14B0" w:rsidRDefault="004A14B0" w:rsidP="004A14B0">
      <w:pPr>
        <w:spacing w:after="0" w:line="360" w:lineRule="auto"/>
        <w:ind w:firstLine="851"/>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марте 2023 года все депутаты четвертого созыва, а в октябре 2023 года вновь избранные депутаты пятого созыва прошли аппаратную учебу по вопросам заполнения справок о доходах, расходах, об имуществе и обязательствах имущественного характера.</w:t>
      </w:r>
    </w:p>
    <w:p w14:paraId="1E458B46" w14:textId="77777777" w:rsidR="004A14B0" w:rsidRPr="004A14B0" w:rsidRDefault="004A14B0" w:rsidP="004A14B0">
      <w:pPr>
        <w:spacing w:after="0" w:line="360" w:lineRule="auto"/>
        <w:ind w:firstLine="709"/>
        <w:jc w:val="both"/>
        <w:rPr>
          <w:rFonts w:ascii="Times New Roman" w:eastAsia="Calibri" w:hAnsi="Times New Roman"/>
          <w:sz w:val="20"/>
          <w:szCs w:val="20"/>
          <w:shd w:val="clear" w:color="auto" w:fill="FFFFFF"/>
          <w:lang w:eastAsia="en-US"/>
        </w:rPr>
      </w:pPr>
      <w:r w:rsidRPr="004A14B0">
        <w:rPr>
          <w:rFonts w:ascii="Times New Roman" w:eastAsia="Calibri" w:hAnsi="Times New Roman"/>
          <w:sz w:val="20"/>
          <w:szCs w:val="20"/>
          <w:lang w:eastAsia="en-US"/>
        </w:rPr>
        <w:t>Также, с муниципальными служащими систематически проводятся тематические мероприятия, направленные на формирование отрицательного отношения к коррупции, а также рекомендаций по противодействию коррупции (</w:t>
      </w:r>
      <w:r w:rsidRPr="004A14B0">
        <w:rPr>
          <w:rFonts w:ascii="Times New Roman" w:eastAsia="Calibri" w:hAnsi="Times New Roman"/>
          <w:sz w:val="20"/>
          <w:szCs w:val="20"/>
          <w:shd w:val="clear" w:color="auto" w:fill="FFFFFF"/>
          <w:lang w:eastAsia="en-US"/>
        </w:rPr>
        <w:t xml:space="preserve">типовые ситуации возможности возникновения конфликта интересов на муниципальной службе и порядок их урегулирования, изучение правоприменительной практики по результатам вступивших в силу решений судов по коррупционным преступлениям, по взяточничеству и пр.). </w:t>
      </w:r>
    </w:p>
    <w:p w14:paraId="6CFCBBBE" w14:textId="77777777" w:rsidR="004A14B0" w:rsidRPr="004A14B0" w:rsidRDefault="004A14B0" w:rsidP="004A14B0">
      <w:pPr>
        <w:spacing w:after="0" w:line="360" w:lineRule="auto"/>
        <w:ind w:firstLine="709"/>
        <w:jc w:val="both"/>
        <w:rPr>
          <w:rFonts w:ascii="Times New Roman" w:eastAsia="Calibri" w:hAnsi="Times New Roman"/>
          <w:sz w:val="20"/>
          <w:szCs w:val="20"/>
          <w:shd w:val="clear" w:color="auto" w:fill="FFFFFF"/>
          <w:lang w:eastAsia="en-US"/>
        </w:rPr>
      </w:pPr>
      <w:r w:rsidRPr="004A14B0">
        <w:rPr>
          <w:rFonts w:ascii="Times New Roman" w:eastAsia="Calibri" w:hAnsi="Times New Roman"/>
          <w:sz w:val="20"/>
          <w:szCs w:val="20"/>
          <w:shd w:val="clear" w:color="auto" w:fill="FFFFFF"/>
          <w:lang w:eastAsia="en-US"/>
        </w:rPr>
        <w:t>В 2023 года были изучены новеллы методических рекомендации по соблюдению служебного поведения в отношении основных направлений по противодействию коррупции.</w:t>
      </w:r>
    </w:p>
    <w:p w14:paraId="36BB5485" w14:textId="77777777" w:rsidR="004A14B0" w:rsidRPr="004A14B0" w:rsidRDefault="004A14B0" w:rsidP="004A14B0">
      <w:pPr>
        <w:spacing w:after="0" w:line="360" w:lineRule="auto"/>
        <w:ind w:firstLine="709"/>
        <w:jc w:val="both"/>
        <w:rPr>
          <w:rFonts w:ascii="Times New Roman" w:eastAsia="Calibri" w:hAnsi="Times New Roman"/>
          <w:color w:val="0070C0"/>
          <w:sz w:val="20"/>
          <w:szCs w:val="20"/>
          <w:shd w:val="clear" w:color="auto" w:fill="FFFFFF"/>
          <w:lang w:eastAsia="en-US"/>
        </w:rPr>
      </w:pPr>
      <w:r w:rsidRPr="004A14B0">
        <w:rPr>
          <w:rFonts w:ascii="Times New Roman" w:eastAsia="Calibri" w:hAnsi="Times New Roman"/>
          <w:sz w:val="20"/>
          <w:szCs w:val="20"/>
          <w:lang w:eastAsia="en-US"/>
        </w:rPr>
        <w:t xml:space="preserve">10 депутатов поселения четвертого созыва предоставили </w:t>
      </w:r>
      <w:r w:rsidRPr="004A14B0">
        <w:rPr>
          <w:rFonts w:ascii="Times New Roman" w:eastAsia="Calibri" w:hAnsi="Times New Roman"/>
          <w:sz w:val="20"/>
          <w:szCs w:val="20"/>
          <w:shd w:val="clear" w:color="auto" w:fill="FFFFFF"/>
          <w:lang w:eastAsia="en-US"/>
        </w:rPr>
        <w:t xml:space="preserve">уведомления об отсутствии сделок </w:t>
      </w:r>
      <w:bookmarkStart w:id="9" w:name="_Hlk153354213"/>
      <w:r w:rsidRPr="004A14B0">
        <w:rPr>
          <w:rFonts w:ascii="Times New Roman" w:eastAsia="Calibri" w:hAnsi="Times New Roman"/>
          <w:sz w:val="20"/>
          <w:szCs w:val="20"/>
          <w:shd w:val="clear" w:color="auto" w:fill="FFFFFF"/>
          <w:lang w:eastAsia="en-US"/>
        </w:rPr>
        <w:t>Губернатору автономного округа</w:t>
      </w:r>
      <w:bookmarkEnd w:id="9"/>
      <w:r w:rsidRPr="004A14B0">
        <w:rPr>
          <w:rFonts w:ascii="Times New Roman" w:eastAsia="Calibri" w:hAnsi="Times New Roman"/>
          <w:color w:val="0070C0"/>
          <w:sz w:val="20"/>
          <w:szCs w:val="20"/>
          <w:shd w:val="clear" w:color="auto" w:fill="FFFFFF"/>
          <w:lang w:eastAsia="en-US"/>
        </w:rPr>
        <w:t>.</w:t>
      </w:r>
    </w:p>
    <w:p w14:paraId="4BA64CC1" w14:textId="77777777" w:rsidR="004A14B0" w:rsidRPr="004A14B0" w:rsidRDefault="004A14B0" w:rsidP="004A14B0">
      <w:pPr>
        <w:spacing w:after="0" w:line="360" w:lineRule="auto"/>
        <w:ind w:firstLine="709"/>
        <w:jc w:val="both"/>
        <w:rPr>
          <w:rFonts w:ascii="Times New Roman" w:eastAsia="Calibri" w:hAnsi="Times New Roman"/>
          <w:color w:val="FF0000"/>
          <w:sz w:val="20"/>
          <w:szCs w:val="20"/>
          <w:lang w:eastAsia="en-US"/>
        </w:rPr>
      </w:pPr>
      <w:r w:rsidRPr="004A14B0">
        <w:rPr>
          <w:rFonts w:ascii="Times New Roman" w:eastAsia="Calibri" w:hAnsi="Times New Roman"/>
          <w:sz w:val="20"/>
          <w:szCs w:val="20"/>
          <w:shd w:val="clear" w:color="auto" w:fill="FFFFFF"/>
          <w:lang w:eastAsia="en-US"/>
        </w:rPr>
        <w:t>В связи с избранием, 10 депутатов пятого созыва, в установленные законом сроки, предоставили Губернатору автономного округа</w:t>
      </w:r>
      <w:r w:rsidRPr="004A14B0">
        <w:rPr>
          <w:rFonts w:eastAsia="Calibri"/>
          <w:sz w:val="20"/>
          <w:szCs w:val="20"/>
          <w:lang w:eastAsia="en-US"/>
        </w:rPr>
        <w:t xml:space="preserve"> </w:t>
      </w:r>
      <w:r w:rsidRPr="004A14B0">
        <w:rPr>
          <w:rFonts w:ascii="Times New Roman" w:eastAsia="Calibri" w:hAnsi="Times New Roman"/>
          <w:sz w:val="20"/>
          <w:szCs w:val="20"/>
          <w:shd w:val="clear" w:color="auto" w:fill="FFFFFF"/>
          <w:lang w:eastAsia="en-US"/>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45DB6B2B" w14:textId="77777777" w:rsidR="004A14B0" w:rsidRPr="004A14B0" w:rsidRDefault="004A14B0" w:rsidP="004A14B0">
      <w:pPr>
        <w:spacing w:after="0" w:line="360" w:lineRule="auto"/>
        <w:ind w:firstLine="709"/>
        <w:jc w:val="both"/>
        <w:rPr>
          <w:rFonts w:ascii="Times New Roman" w:eastAsia="Calibri" w:hAnsi="Times New Roman"/>
          <w:color w:val="FF0000"/>
          <w:sz w:val="20"/>
          <w:szCs w:val="20"/>
          <w:lang w:eastAsia="en-US"/>
        </w:rPr>
      </w:pPr>
      <w:r w:rsidRPr="004A14B0">
        <w:rPr>
          <w:rFonts w:ascii="Times New Roman" w:eastAsia="Calibri" w:hAnsi="Times New Roman"/>
          <w:sz w:val="20"/>
          <w:szCs w:val="20"/>
          <w:lang w:eastAsia="en-US"/>
        </w:rPr>
        <w:t>Проанализировав результаты работы Совета депутатов сельского поселения Сентябрьский за 2023 год, представленные в настоящем отчете, можно сделать вывод о том, что Совет депутатов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14:paraId="0DAB2F69" w14:textId="77777777" w:rsidR="004A14B0" w:rsidRPr="004A14B0" w:rsidRDefault="004A14B0" w:rsidP="004A14B0">
      <w:pPr>
        <w:spacing w:after="0" w:line="360" w:lineRule="auto"/>
        <w:ind w:firstLine="709"/>
        <w:jc w:val="center"/>
        <w:rPr>
          <w:rFonts w:ascii="Times New Roman" w:eastAsia="Calibri" w:hAnsi="Times New Roman"/>
          <w:b/>
          <w:color w:val="FF0000"/>
          <w:sz w:val="20"/>
          <w:szCs w:val="20"/>
          <w:lang w:eastAsia="en-US"/>
        </w:rPr>
      </w:pPr>
    </w:p>
    <w:p w14:paraId="7B467A00"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 Деятельность администрации поселения</w:t>
      </w:r>
    </w:p>
    <w:p w14:paraId="59C34E4E"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349FED5D"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2.2.1. Кадры</w:t>
      </w:r>
    </w:p>
    <w:p w14:paraId="7661D941" w14:textId="77777777" w:rsidR="004A14B0" w:rsidRPr="004A14B0" w:rsidRDefault="004A14B0" w:rsidP="004A14B0">
      <w:pPr>
        <w:spacing w:after="0" w:line="360" w:lineRule="auto"/>
        <w:ind w:firstLine="709"/>
        <w:jc w:val="center"/>
        <w:rPr>
          <w:rFonts w:ascii="Times New Roman" w:eastAsia="Calibri" w:hAnsi="Times New Roman"/>
          <w:b/>
          <w:color w:val="FF0000"/>
          <w:sz w:val="20"/>
          <w:szCs w:val="20"/>
          <w:lang w:eastAsia="en-US"/>
        </w:rPr>
      </w:pPr>
    </w:p>
    <w:p w14:paraId="22D895F7"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МУ «Администрация поселения Сентябрьский» Издано - 16 распоряжение по основной деятельности; по личному составу (о приёме, о переводе, об увольнении, о предоставление отпусков, о командировках, и др.). Оформлено на работу за отчетный период – 1 работника, уволено - 1 человека, кадровый перевод – 1 человек. Оформлено трудовых договоров, карточек формы Т-2 на принятых работников 1.</w:t>
      </w:r>
    </w:p>
    <w:p w14:paraId="69FDE83D"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МКУ «Управление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- 62. </w:t>
      </w:r>
    </w:p>
    <w:p w14:paraId="4CC35F40"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Оформлено на работу за отчетный период - 4 работника, уволено - 3 человека, кадровый перевод – 1. Оформлено трудовых договоров, карточек формы Т-2 на принятых работников - 4. </w:t>
      </w:r>
    </w:p>
    <w:p w14:paraId="7E29F416"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2022 год предоставили: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2844"/>
        <w:gridCol w:w="2977"/>
      </w:tblGrid>
      <w:tr w:rsidR="004A14B0" w:rsidRPr="004A14B0" w14:paraId="56ABB7CA" w14:textId="77777777" w:rsidTr="004876ED">
        <w:trPr>
          <w:trHeight w:val="506"/>
        </w:trPr>
        <w:tc>
          <w:tcPr>
            <w:tcW w:w="3422" w:type="dxa"/>
            <w:vMerge w:val="restart"/>
            <w:tcBorders>
              <w:top w:val="single" w:sz="4" w:space="0" w:color="auto"/>
              <w:left w:val="single" w:sz="4" w:space="0" w:color="auto"/>
              <w:bottom w:val="single" w:sz="4" w:space="0" w:color="auto"/>
              <w:right w:val="single" w:sz="4" w:space="0" w:color="auto"/>
            </w:tcBorders>
            <w:hideMark/>
          </w:tcPr>
          <w:p w14:paraId="2A85E807" w14:textId="77777777" w:rsidR="004A14B0" w:rsidRPr="004A14B0" w:rsidRDefault="004A14B0" w:rsidP="004A14B0">
            <w:pPr>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 xml:space="preserve">Количество лиц, обязанных представлять сведения о доходах, </w:t>
            </w:r>
            <w:r w:rsidRPr="004A14B0">
              <w:rPr>
                <w:rFonts w:ascii="Times New Roman" w:eastAsia="Calibri" w:hAnsi="Times New Roman"/>
                <w:sz w:val="20"/>
                <w:szCs w:val="20"/>
                <w:lang w:eastAsia="en-US"/>
              </w:rPr>
              <w:lastRenderedPageBreak/>
              <w:t xml:space="preserve">расходах, об имуществе и обязательствах имущественного характера </w:t>
            </w:r>
          </w:p>
        </w:tc>
        <w:tc>
          <w:tcPr>
            <w:tcW w:w="5821" w:type="dxa"/>
            <w:gridSpan w:val="2"/>
            <w:tcBorders>
              <w:top w:val="single" w:sz="4" w:space="0" w:color="auto"/>
              <w:left w:val="single" w:sz="4" w:space="0" w:color="auto"/>
              <w:bottom w:val="single" w:sz="4" w:space="0" w:color="auto"/>
              <w:right w:val="single" w:sz="4" w:space="0" w:color="auto"/>
            </w:tcBorders>
            <w:hideMark/>
          </w:tcPr>
          <w:p w14:paraId="6E232E14" w14:textId="77777777" w:rsidR="004A14B0" w:rsidRPr="004A14B0" w:rsidRDefault="004A14B0" w:rsidP="004A14B0">
            <w:pPr>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lastRenderedPageBreak/>
              <w:t>Количество сведений, представленных муниципальными служащими</w:t>
            </w:r>
          </w:p>
        </w:tc>
      </w:tr>
      <w:tr w:rsidR="004A14B0" w:rsidRPr="004A14B0" w14:paraId="54CADDEF" w14:textId="77777777" w:rsidTr="004876ED">
        <w:trPr>
          <w:trHeight w:val="906"/>
        </w:trPr>
        <w:tc>
          <w:tcPr>
            <w:tcW w:w="3422" w:type="dxa"/>
            <w:vMerge/>
            <w:tcBorders>
              <w:top w:val="single" w:sz="4" w:space="0" w:color="auto"/>
              <w:left w:val="single" w:sz="4" w:space="0" w:color="auto"/>
              <w:bottom w:val="single" w:sz="4" w:space="0" w:color="auto"/>
              <w:right w:val="single" w:sz="4" w:space="0" w:color="auto"/>
            </w:tcBorders>
            <w:vAlign w:val="center"/>
            <w:hideMark/>
          </w:tcPr>
          <w:p w14:paraId="14B6AA69" w14:textId="77777777" w:rsidR="004A14B0" w:rsidRPr="004A14B0" w:rsidRDefault="004A14B0" w:rsidP="004A14B0">
            <w:pPr>
              <w:spacing w:after="0" w:line="240" w:lineRule="auto"/>
              <w:ind w:firstLine="709"/>
              <w:rPr>
                <w:rFonts w:ascii="Times New Roman" w:hAnsi="Times New Roman"/>
                <w:sz w:val="20"/>
                <w:szCs w:val="20"/>
                <w:lang w:eastAsia="en-US"/>
              </w:rPr>
            </w:pPr>
          </w:p>
        </w:tc>
        <w:tc>
          <w:tcPr>
            <w:tcW w:w="2844" w:type="dxa"/>
            <w:tcBorders>
              <w:top w:val="single" w:sz="4" w:space="0" w:color="auto"/>
              <w:left w:val="single" w:sz="4" w:space="0" w:color="auto"/>
              <w:bottom w:val="single" w:sz="4" w:space="0" w:color="auto"/>
              <w:right w:val="single" w:sz="4" w:space="0" w:color="auto"/>
            </w:tcBorders>
          </w:tcPr>
          <w:p w14:paraId="3EB43272" w14:textId="77777777" w:rsidR="004A14B0" w:rsidRPr="004A14B0" w:rsidRDefault="004A14B0" w:rsidP="004A14B0">
            <w:pPr>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на себя</w:t>
            </w:r>
          </w:p>
          <w:p w14:paraId="22001103" w14:textId="77777777" w:rsidR="004A14B0" w:rsidRPr="004A14B0" w:rsidRDefault="004A14B0" w:rsidP="004A14B0">
            <w:pPr>
              <w:spacing w:after="0" w:line="240" w:lineRule="auto"/>
              <w:ind w:firstLine="709"/>
              <w:jc w:val="both"/>
              <w:rPr>
                <w:rFonts w:ascii="Times New Roman" w:hAnsi="Times New Roman"/>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7997282" w14:textId="77777777" w:rsidR="004A14B0" w:rsidRPr="004A14B0" w:rsidRDefault="004A14B0" w:rsidP="004A14B0">
            <w:pPr>
              <w:tabs>
                <w:tab w:val="left" w:pos="6372"/>
              </w:tabs>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на членов семьи</w:t>
            </w:r>
          </w:p>
        </w:tc>
      </w:tr>
      <w:tr w:rsidR="004A14B0" w:rsidRPr="004A14B0" w14:paraId="1D810EE2" w14:textId="77777777" w:rsidTr="004876ED">
        <w:trPr>
          <w:trHeight w:val="537"/>
        </w:trPr>
        <w:tc>
          <w:tcPr>
            <w:tcW w:w="3422" w:type="dxa"/>
            <w:tcBorders>
              <w:top w:val="single" w:sz="4" w:space="0" w:color="auto"/>
              <w:left w:val="single" w:sz="4" w:space="0" w:color="auto"/>
              <w:bottom w:val="single" w:sz="4" w:space="0" w:color="auto"/>
              <w:right w:val="single" w:sz="4" w:space="0" w:color="auto"/>
            </w:tcBorders>
            <w:vAlign w:val="center"/>
            <w:hideMark/>
          </w:tcPr>
          <w:p w14:paraId="05B10BA5" w14:textId="77777777" w:rsidR="004A14B0" w:rsidRPr="004A14B0" w:rsidRDefault="004A14B0" w:rsidP="004A14B0">
            <w:pPr>
              <w:spacing w:after="0" w:line="240" w:lineRule="auto"/>
              <w:ind w:firstLine="709"/>
              <w:jc w:val="center"/>
              <w:rPr>
                <w:rFonts w:ascii="Times New Roman" w:hAnsi="Times New Roman"/>
                <w:sz w:val="20"/>
                <w:szCs w:val="20"/>
                <w:lang w:eastAsia="en-US"/>
              </w:rPr>
            </w:pPr>
            <w:r w:rsidRPr="004A14B0">
              <w:rPr>
                <w:rFonts w:ascii="Times New Roman" w:eastAsia="Calibri" w:hAnsi="Times New Roman"/>
                <w:sz w:val="20"/>
                <w:szCs w:val="20"/>
                <w:lang w:eastAsia="en-US"/>
              </w:rPr>
              <w:t>5</w:t>
            </w:r>
          </w:p>
        </w:tc>
        <w:tc>
          <w:tcPr>
            <w:tcW w:w="2844" w:type="dxa"/>
            <w:tcBorders>
              <w:top w:val="single" w:sz="4" w:space="0" w:color="auto"/>
              <w:left w:val="single" w:sz="4" w:space="0" w:color="auto"/>
              <w:bottom w:val="single" w:sz="4" w:space="0" w:color="auto"/>
              <w:right w:val="single" w:sz="4" w:space="0" w:color="auto"/>
            </w:tcBorders>
            <w:vAlign w:val="center"/>
            <w:hideMark/>
          </w:tcPr>
          <w:p w14:paraId="7418690B" w14:textId="77777777" w:rsidR="004A14B0" w:rsidRPr="004A14B0" w:rsidRDefault="004A14B0" w:rsidP="004A14B0">
            <w:pPr>
              <w:spacing w:after="0" w:line="240" w:lineRule="auto"/>
              <w:ind w:firstLine="709"/>
              <w:jc w:val="center"/>
              <w:rPr>
                <w:rFonts w:ascii="Times New Roman" w:hAnsi="Times New Roman"/>
                <w:sz w:val="20"/>
                <w:szCs w:val="20"/>
                <w:lang w:eastAsia="en-US"/>
              </w:rPr>
            </w:pPr>
            <w:r w:rsidRPr="004A14B0">
              <w:rPr>
                <w:rFonts w:ascii="Times New Roman" w:eastAsia="Calibri" w:hAnsi="Times New Roman"/>
                <w:sz w:val="20"/>
                <w:szCs w:val="20"/>
                <w:lang w:eastAsia="en-U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82BC5C" w14:textId="77777777" w:rsidR="004A14B0" w:rsidRPr="004A14B0" w:rsidRDefault="004A14B0" w:rsidP="004A14B0">
            <w:pPr>
              <w:spacing w:after="0" w:line="240" w:lineRule="auto"/>
              <w:ind w:firstLine="709"/>
              <w:jc w:val="center"/>
              <w:rPr>
                <w:rFonts w:ascii="Times New Roman" w:hAnsi="Times New Roman"/>
                <w:sz w:val="20"/>
                <w:szCs w:val="20"/>
                <w:lang w:eastAsia="en-US"/>
              </w:rPr>
            </w:pPr>
            <w:r w:rsidRPr="004A14B0">
              <w:rPr>
                <w:rFonts w:ascii="Times New Roman" w:hAnsi="Times New Roman"/>
                <w:sz w:val="20"/>
                <w:szCs w:val="20"/>
                <w:lang w:eastAsia="en-US"/>
              </w:rPr>
              <w:t>11</w:t>
            </w:r>
          </w:p>
        </w:tc>
      </w:tr>
    </w:tbl>
    <w:p w14:paraId="7B24B86F" w14:textId="77777777" w:rsidR="004A14B0" w:rsidRPr="004A14B0" w:rsidRDefault="004A14B0" w:rsidP="004A14B0">
      <w:pPr>
        <w:spacing w:after="0" w:line="240" w:lineRule="auto"/>
        <w:ind w:firstLine="709"/>
        <w:jc w:val="both"/>
        <w:rPr>
          <w:rFonts w:ascii="Times New Roman" w:hAnsi="Times New Roman"/>
          <w:sz w:val="20"/>
          <w:szCs w:val="20"/>
          <w:lang w:eastAsia="en-US"/>
        </w:rPr>
      </w:pPr>
    </w:p>
    <w:p w14:paraId="4AC46D57" w14:textId="77777777" w:rsidR="004A14B0" w:rsidRPr="004A14B0" w:rsidRDefault="004A14B0" w:rsidP="004A14B0">
      <w:pPr>
        <w:spacing w:after="0" w:line="24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Руководитель муниципального учреждения</w:t>
      </w:r>
    </w:p>
    <w:p w14:paraId="6CA3758C" w14:textId="77777777" w:rsidR="004A14B0" w:rsidRPr="004A14B0" w:rsidRDefault="004A14B0" w:rsidP="004A14B0">
      <w:pPr>
        <w:spacing w:after="0" w:line="240" w:lineRule="auto"/>
        <w:ind w:firstLine="709"/>
        <w:jc w:val="both"/>
        <w:rPr>
          <w:rFonts w:ascii="Times New Roman" w:eastAsia="Calibri" w:hAnsi="Times New Roman"/>
          <w:sz w:val="20"/>
          <w:szCs w:val="20"/>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593"/>
      </w:tblGrid>
      <w:tr w:rsidR="004A14B0" w:rsidRPr="004A14B0" w14:paraId="46D15E97" w14:textId="77777777" w:rsidTr="004876ED">
        <w:trPr>
          <w:trHeight w:val="506"/>
        </w:trPr>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55E17EFC" w14:textId="77777777" w:rsidR="004A14B0" w:rsidRPr="004A14B0" w:rsidRDefault="004A14B0" w:rsidP="004A14B0">
            <w:pPr>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Количество сведений, представленных лицом, замещающим муниципальную должность</w:t>
            </w:r>
          </w:p>
        </w:tc>
      </w:tr>
      <w:tr w:rsidR="004A14B0" w:rsidRPr="004A14B0" w14:paraId="096E778F" w14:textId="77777777" w:rsidTr="004876ED">
        <w:trPr>
          <w:trHeight w:val="259"/>
        </w:trPr>
        <w:tc>
          <w:tcPr>
            <w:tcW w:w="4650" w:type="dxa"/>
            <w:tcBorders>
              <w:top w:val="single" w:sz="4" w:space="0" w:color="auto"/>
              <w:left w:val="single" w:sz="4" w:space="0" w:color="auto"/>
              <w:bottom w:val="single" w:sz="4" w:space="0" w:color="auto"/>
              <w:right w:val="single" w:sz="4" w:space="0" w:color="auto"/>
            </w:tcBorders>
            <w:hideMark/>
          </w:tcPr>
          <w:p w14:paraId="6926A6E9" w14:textId="77777777" w:rsidR="004A14B0" w:rsidRPr="004A14B0" w:rsidRDefault="004A14B0" w:rsidP="004A14B0">
            <w:pPr>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на себя</w:t>
            </w:r>
          </w:p>
        </w:tc>
        <w:tc>
          <w:tcPr>
            <w:tcW w:w="4593" w:type="dxa"/>
            <w:tcBorders>
              <w:top w:val="single" w:sz="4" w:space="0" w:color="auto"/>
              <w:left w:val="single" w:sz="4" w:space="0" w:color="auto"/>
              <w:bottom w:val="single" w:sz="4" w:space="0" w:color="auto"/>
              <w:right w:val="single" w:sz="4" w:space="0" w:color="auto"/>
            </w:tcBorders>
            <w:hideMark/>
          </w:tcPr>
          <w:p w14:paraId="0ADE339B" w14:textId="77777777" w:rsidR="004A14B0" w:rsidRPr="004A14B0" w:rsidRDefault="004A14B0" w:rsidP="004A14B0">
            <w:pPr>
              <w:tabs>
                <w:tab w:val="left" w:pos="6372"/>
              </w:tabs>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на членов семьи</w:t>
            </w:r>
          </w:p>
        </w:tc>
      </w:tr>
      <w:tr w:rsidR="004A14B0" w:rsidRPr="004A14B0" w14:paraId="7845232D" w14:textId="77777777" w:rsidTr="004876ED">
        <w:trPr>
          <w:trHeight w:val="537"/>
        </w:trPr>
        <w:tc>
          <w:tcPr>
            <w:tcW w:w="4650" w:type="dxa"/>
            <w:tcBorders>
              <w:top w:val="single" w:sz="4" w:space="0" w:color="auto"/>
              <w:left w:val="single" w:sz="4" w:space="0" w:color="auto"/>
              <w:bottom w:val="single" w:sz="4" w:space="0" w:color="auto"/>
              <w:right w:val="single" w:sz="4" w:space="0" w:color="auto"/>
            </w:tcBorders>
            <w:vAlign w:val="center"/>
            <w:hideMark/>
          </w:tcPr>
          <w:p w14:paraId="6DED6FE7" w14:textId="77777777" w:rsidR="004A14B0" w:rsidRPr="004A14B0" w:rsidRDefault="004A14B0" w:rsidP="004A14B0">
            <w:pPr>
              <w:spacing w:after="0" w:line="240" w:lineRule="auto"/>
              <w:ind w:firstLine="709"/>
              <w:jc w:val="center"/>
              <w:rPr>
                <w:rFonts w:ascii="Times New Roman" w:hAnsi="Times New Roman"/>
                <w:sz w:val="20"/>
                <w:szCs w:val="20"/>
                <w:lang w:eastAsia="en-US"/>
              </w:rPr>
            </w:pPr>
            <w:r w:rsidRPr="004A14B0">
              <w:rPr>
                <w:rFonts w:ascii="Times New Roman" w:eastAsia="Calibri" w:hAnsi="Times New Roman"/>
                <w:sz w:val="20"/>
                <w:szCs w:val="20"/>
                <w:lang w:eastAsia="en-US"/>
              </w:rPr>
              <w:t>1</w:t>
            </w:r>
          </w:p>
        </w:tc>
        <w:tc>
          <w:tcPr>
            <w:tcW w:w="4593" w:type="dxa"/>
            <w:tcBorders>
              <w:top w:val="single" w:sz="4" w:space="0" w:color="auto"/>
              <w:left w:val="single" w:sz="4" w:space="0" w:color="auto"/>
              <w:bottom w:val="single" w:sz="4" w:space="0" w:color="auto"/>
              <w:right w:val="single" w:sz="4" w:space="0" w:color="auto"/>
            </w:tcBorders>
            <w:vAlign w:val="center"/>
            <w:hideMark/>
          </w:tcPr>
          <w:p w14:paraId="48EAF1A5" w14:textId="77777777" w:rsidR="004A14B0" w:rsidRPr="004A14B0" w:rsidRDefault="004A14B0" w:rsidP="004A14B0">
            <w:pPr>
              <w:spacing w:after="0" w:line="240" w:lineRule="auto"/>
              <w:ind w:firstLine="709"/>
              <w:jc w:val="center"/>
              <w:rPr>
                <w:rFonts w:ascii="Times New Roman" w:hAnsi="Times New Roman"/>
                <w:sz w:val="20"/>
                <w:szCs w:val="20"/>
                <w:lang w:eastAsia="en-US"/>
              </w:rPr>
            </w:pPr>
            <w:r w:rsidRPr="004A14B0">
              <w:rPr>
                <w:rFonts w:ascii="Times New Roman" w:eastAsia="Calibri" w:hAnsi="Times New Roman"/>
                <w:sz w:val="20"/>
                <w:szCs w:val="20"/>
                <w:lang w:eastAsia="en-US"/>
              </w:rPr>
              <w:t>1</w:t>
            </w:r>
          </w:p>
        </w:tc>
      </w:tr>
    </w:tbl>
    <w:p w14:paraId="0F636631" w14:textId="77777777" w:rsidR="004A14B0" w:rsidRPr="004A14B0" w:rsidRDefault="004A14B0" w:rsidP="004A14B0">
      <w:pPr>
        <w:autoSpaceDE w:val="0"/>
        <w:autoSpaceDN w:val="0"/>
        <w:adjustRightInd w:val="0"/>
        <w:spacing w:after="0" w:line="240" w:lineRule="auto"/>
        <w:ind w:firstLine="709"/>
        <w:jc w:val="both"/>
        <w:outlineLvl w:val="0"/>
        <w:rPr>
          <w:rFonts w:ascii="Times New Roman" w:hAnsi="Times New Roman"/>
          <w:bCs/>
          <w:sz w:val="20"/>
          <w:szCs w:val="20"/>
          <w:lang w:eastAsia="en-US"/>
        </w:rPr>
      </w:pPr>
    </w:p>
    <w:p w14:paraId="73542E8E" w14:textId="77777777" w:rsidR="004A14B0" w:rsidRPr="004A14B0" w:rsidRDefault="004A14B0" w:rsidP="004A14B0">
      <w:pPr>
        <w:autoSpaceDE w:val="0"/>
        <w:autoSpaceDN w:val="0"/>
        <w:adjustRightInd w:val="0"/>
        <w:spacing w:after="0" w:line="360" w:lineRule="auto"/>
        <w:ind w:firstLine="709"/>
        <w:jc w:val="both"/>
        <w:outlineLvl w:val="0"/>
        <w:rPr>
          <w:rFonts w:ascii="Times New Roman" w:eastAsia="Calibri" w:hAnsi="Times New Roman"/>
          <w:bCs/>
          <w:sz w:val="20"/>
          <w:szCs w:val="20"/>
          <w:lang w:eastAsia="en-US"/>
        </w:rPr>
      </w:pPr>
      <w:r w:rsidRPr="004A14B0">
        <w:rPr>
          <w:rFonts w:ascii="Times New Roman" w:eastAsia="Calibri" w:hAnsi="Times New Roman"/>
          <w:bCs/>
          <w:sz w:val="20"/>
          <w:szCs w:val="20"/>
          <w:lang w:eastAsia="en-US"/>
        </w:rPr>
        <w:t xml:space="preserve">Сведения о доходах, расходах, имуществе и обязательствах имущественного характера своих супруги (супруга) и несовершеннолетних детей за 2022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14:paraId="7F8AE5BC"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 основании  постановления от 19.12.2013 № 167-па «</w:t>
      </w:r>
      <w:r w:rsidRPr="004A14B0">
        <w:rPr>
          <w:rFonts w:ascii="Times New Roman" w:eastAsia="Calibri" w:hAnsi="Times New Roman"/>
          <w:bCs/>
          <w:sz w:val="20"/>
          <w:szCs w:val="20"/>
          <w:lang w:eastAsia="en-US"/>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4A14B0">
        <w:rPr>
          <w:rFonts w:ascii="Times New Roman" w:eastAsia="Calibri" w:hAnsi="Times New Roman"/>
          <w:sz w:val="20"/>
          <w:szCs w:val="20"/>
          <w:lang w:eastAsia="en-US"/>
        </w:rPr>
        <w:t>» в установленные законодательством сроки были размещены сведения о доходах, расходах, об имуществе  и обязательствах имущественного характера</w:t>
      </w:r>
      <w:r w:rsidRPr="004A14B0">
        <w:rPr>
          <w:rFonts w:ascii="Times New Roman" w:eastAsia="Calibri" w:hAnsi="Times New Roman"/>
          <w:bCs/>
          <w:sz w:val="20"/>
          <w:szCs w:val="20"/>
          <w:lang w:eastAsia="en-US"/>
        </w:rPr>
        <w:t xml:space="preserve">, а также </w:t>
      </w:r>
      <w:r w:rsidRPr="004A14B0">
        <w:rPr>
          <w:rFonts w:ascii="Times New Roman" w:eastAsia="Calibri" w:hAnsi="Times New Roman"/>
          <w:sz w:val="20"/>
          <w:szCs w:val="20"/>
          <w:lang w:eastAsia="en-US"/>
        </w:rPr>
        <w:t>сведения о доходах, расходах, об имуществе  и обязательствах имущественного характера</w:t>
      </w:r>
      <w:r w:rsidRPr="004A14B0">
        <w:rPr>
          <w:rFonts w:ascii="Times New Roman" w:eastAsia="Calibri" w:hAnsi="Times New Roman"/>
          <w:bCs/>
          <w:sz w:val="20"/>
          <w:szCs w:val="20"/>
          <w:lang w:eastAsia="en-US"/>
        </w:rPr>
        <w:t xml:space="preserve"> своих супруги (супруга) и несовершеннолетних детей 5 муниципальных служащих, главы поселения и 1 руководителя муниципального казенного учреждения</w:t>
      </w:r>
      <w:r w:rsidRPr="004A14B0">
        <w:rPr>
          <w:rFonts w:ascii="Times New Roman" w:eastAsia="Calibri" w:hAnsi="Times New Roman"/>
          <w:sz w:val="20"/>
          <w:szCs w:val="20"/>
          <w:lang w:eastAsia="en-US"/>
        </w:rPr>
        <w:t xml:space="preserve">. </w:t>
      </w:r>
    </w:p>
    <w:p w14:paraId="0E9C49B9" w14:textId="77777777" w:rsidR="004A14B0" w:rsidRPr="004A14B0" w:rsidRDefault="004A14B0" w:rsidP="004A14B0">
      <w:pPr>
        <w:spacing w:after="0" w:line="360" w:lineRule="auto"/>
        <w:ind w:firstLine="709"/>
        <w:jc w:val="both"/>
        <w:rPr>
          <w:rFonts w:ascii="Times New Roman" w:eastAsia="Calibri" w:hAnsi="Times New Roman"/>
          <w:color w:val="FF0000"/>
          <w:sz w:val="20"/>
          <w:szCs w:val="20"/>
          <w:lang w:eastAsia="en-US"/>
        </w:rPr>
      </w:pPr>
      <w:r w:rsidRPr="004A14B0">
        <w:rPr>
          <w:rFonts w:ascii="Times New Roman" w:eastAsia="Calibri" w:hAnsi="Times New Roman"/>
          <w:sz w:val="20"/>
          <w:szCs w:val="20"/>
          <w:lang w:eastAsia="en-US"/>
        </w:rPr>
        <w:t>Согласно плану повышения квалификации 1 муниципальных служащих обучены на курсах повышения квалификации.</w:t>
      </w:r>
    </w:p>
    <w:p w14:paraId="1CC4EB64" w14:textId="77777777" w:rsidR="004A14B0" w:rsidRPr="004A14B0" w:rsidRDefault="004A14B0" w:rsidP="004A14B0">
      <w:pPr>
        <w:tabs>
          <w:tab w:val="left" w:pos="708"/>
          <w:tab w:val="center" w:pos="4153"/>
          <w:tab w:val="right" w:pos="8306"/>
        </w:tabs>
        <w:spacing w:after="0" w:line="360" w:lineRule="auto"/>
        <w:ind w:firstLine="709"/>
        <w:jc w:val="both"/>
        <w:rPr>
          <w:rFonts w:ascii="Times New Roman" w:eastAsia="Calibri" w:hAnsi="Times New Roman"/>
          <w:sz w:val="20"/>
          <w:szCs w:val="20"/>
          <w:lang w:eastAsia="en-US"/>
        </w:rPr>
      </w:pPr>
    </w:p>
    <w:p w14:paraId="4987231C" w14:textId="77777777" w:rsidR="004A14B0" w:rsidRPr="004A14B0" w:rsidRDefault="004A14B0" w:rsidP="004A14B0">
      <w:pPr>
        <w:spacing w:after="0" w:line="360" w:lineRule="auto"/>
        <w:ind w:firstLine="709"/>
        <w:jc w:val="center"/>
        <w:rPr>
          <w:rFonts w:ascii="Times New Roman" w:hAnsi="Times New Roman"/>
          <w:b/>
          <w:sz w:val="20"/>
          <w:szCs w:val="20"/>
        </w:rPr>
      </w:pPr>
      <w:r w:rsidRPr="004A14B0">
        <w:rPr>
          <w:rFonts w:ascii="Times New Roman" w:hAnsi="Times New Roman"/>
          <w:b/>
          <w:sz w:val="20"/>
          <w:szCs w:val="20"/>
        </w:rPr>
        <w:t>2.2.2. Делопроизводство</w:t>
      </w:r>
    </w:p>
    <w:p w14:paraId="605AC375" w14:textId="77777777" w:rsidR="004A14B0" w:rsidRPr="004A14B0" w:rsidRDefault="004A14B0" w:rsidP="004A14B0">
      <w:pPr>
        <w:spacing w:after="0" w:line="360" w:lineRule="auto"/>
        <w:ind w:firstLine="709"/>
        <w:jc w:val="center"/>
        <w:rPr>
          <w:rFonts w:ascii="Times New Roman" w:hAnsi="Times New Roman"/>
          <w:b/>
          <w:sz w:val="20"/>
          <w:szCs w:val="20"/>
        </w:rPr>
      </w:pPr>
    </w:p>
    <w:p w14:paraId="15095AFD" w14:textId="77777777" w:rsidR="004A14B0" w:rsidRPr="004A14B0" w:rsidRDefault="004A14B0" w:rsidP="004A14B0">
      <w:pPr>
        <w:spacing w:after="0" w:line="360" w:lineRule="auto"/>
        <w:ind w:firstLine="709"/>
        <w:jc w:val="both"/>
        <w:rPr>
          <w:rFonts w:ascii="Times New Roman" w:hAnsi="Times New Roman"/>
          <w:sz w:val="20"/>
          <w:szCs w:val="20"/>
        </w:rPr>
      </w:pPr>
      <w:r w:rsidRPr="004A14B0">
        <w:rPr>
          <w:rFonts w:ascii="Times New Roman" w:hAnsi="Times New Roman"/>
          <w:sz w:val="20"/>
          <w:szCs w:val="20"/>
        </w:rPr>
        <w:t xml:space="preserve">За отчетный период 2023 года в МУ «Администрация сельского поселения Сентябрьский» зарегистрировано: </w:t>
      </w:r>
    </w:p>
    <w:p w14:paraId="22F45C93"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Входящая документация 2678;</w:t>
      </w:r>
    </w:p>
    <w:p w14:paraId="139043E1"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Исходящая документация 1549;</w:t>
      </w:r>
    </w:p>
    <w:p w14:paraId="2088C55D"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Распоряжения Нефтеюганского района 16;</w:t>
      </w:r>
    </w:p>
    <w:p w14:paraId="3A084439"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Постановления Нефтеюганского района 98;</w:t>
      </w:r>
    </w:p>
    <w:p w14:paraId="6A2E0477"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Распоряжения Администрации с.п. Сентябрьский 113;</w:t>
      </w:r>
    </w:p>
    <w:p w14:paraId="026E2732"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Постановления Администрации с.п. Сентябрьский 115.</w:t>
      </w:r>
    </w:p>
    <w:p w14:paraId="56E25419"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4A14B0">
        <w:rPr>
          <w:rFonts w:ascii="Times New Roman" w:hAnsi="Times New Roman"/>
          <w:sz w:val="20"/>
          <w:szCs w:val="20"/>
        </w:rPr>
        <w:t>Согласно срокам, произведена работа по подготовке дел, образовавшихся за 2017 год к сдаче на архивное хранение, составлены опись дел постоянного срока хранения и опись личного состава, акты для уничтожения бумаг, не представляющих ценности. Сдано 41 дело на архивное хранение.</w:t>
      </w:r>
    </w:p>
    <w:p w14:paraId="43C11FFF"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4A14B0">
        <w:rPr>
          <w:rFonts w:ascii="Times New Roman" w:hAnsi="Times New Roman"/>
          <w:sz w:val="20"/>
          <w:szCs w:val="20"/>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2020 год.</w:t>
      </w:r>
      <w:r w:rsidRPr="004A14B0">
        <w:rPr>
          <w:rFonts w:ascii="Times New Roman" w:hAnsi="Times New Roman"/>
          <w:sz w:val="20"/>
          <w:szCs w:val="20"/>
        </w:rPr>
        <w:tab/>
      </w:r>
      <w:r w:rsidRPr="004A14B0">
        <w:rPr>
          <w:rFonts w:ascii="Times New Roman" w:hAnsi="Times New Roman"/>
          <w:sz w:val="20"/>
          <w:szCs w:val="20"/>
        </w:rPr>
        <w:tab/>
      </w:r>
      <w:r w:rsidRPr="004A14B0">
        <w:rPr>
          <w:rFonts w:ascii="Times New Roman" w:hAnsi="Times New Roman"/>
          <w:sz w:val="20"/>
          <w:szCs w:val="20"/>
        </w:rPr>
        <w:tab/>
      </w:r>
      <w:r w:rsidRPr="004A14B0">
        <w:rPr>
          <w:rFonts w:ascii="Times New Roman" w:hAnsi="Times New Roman"/>
          <w:sz w:val="20"/>
          <w:szCs w:val="20"/>
        </w:rPr>
        <w:tab/>
      </w:r>
      <w:r w:rsidRPr="004A14B0">
        <w:rPr>
          <w:rFonts w:ascii="Times New Roman" w:hAnsi="Times New Roman"/>
          <w:sz w:val="20"/>
          <w:szCs w:val="20"/>
        </w:rPr>
        <w:tab/>
      </w:r>
      <w:r w:rsidRPr="004A14B0">
        <w:rPr>
          <w:rFonts w:ascii="Times New Roman" w:hAnsi="Times New Roman"/>
          <w:sz w:val="20"/>
          <w:szCs w:val="20"/>
        </w:rPr>
        <w:tab/>
      </w:r>
      <w:r w:rsidRPr="004A14B0">
        <w:rPr>
          <w:rFonts w:ascii="Times New Roman" w:hAnsi="Times New Roman"/>
          <w:sz w:val="20"/>
          <w:szCs w:val="20"/>
        </w:rPr>
        <w:tab/>
      </w:r>
    </w:p>
    <w:p w14:paraId="62F54D1B"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4A14B0">
        <w:rPr>
          <w:rFonts w:ascii="Times New Roman" w:hAnsi="Times New Roman"/>
          <w:sz w:val="20"/>
          <w:szCs w:val="20"/>
        </w:rPr>
        <w:t xml:space="preserve">Ведется работа по подготовке дел за 2018 год к сдаче на архивное хранение. </w:t>
      </w:r>
    </w:p>
    <w:p w14:paraId="779BEBFB"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4A14B0">
        <w:rPr>
          <w:rFonts w:ascii="Times New Roman" w:hAnsi="Times New Roman"/>
          <w:sz w:val="20"/>
          <w:szCs w:val="20"/>
        </w:rPr>
        <w:t xml:space="preserve"> </w:t>
      </w:r>
    </w:p>
    <w:p w14:paraId="33B900F5" w14:textId="77777777" w:rsidR="004A14B0" w:rsidRPr="004A14B0" w:rsidRDefault="004A14B0" w:rsidP="004A14B0">
      <w:pPr>
        <w:spacing w:after="0" w:line="360" w:lineRule="auto"/>
        <w:ind w:firstLine="709"/>
        <w:jc w:val="center"/>
        <w:rPr>
          <w:rFonts w:ascii="Times New Roman" w:eastAsia="Calibri" w:hAnsi="Times New Roman"/>
          <w:b/>
          <w:bCs/>
          <w:sz w:val="20"/>
          <w:szCs w:val="20"/>
          <w:lang w:eastAsia="en-US"/>
        </w:rPr>
      </w:pPr>
      <w:r w:rsidRPr="004A14B0">
        <w:rPr>
          <w:rFonts w:ascii="Times New Roman" w:eastAsia="Calibri" w:hAnsi="Times New Roman"/>
          <w:b/>
          <w:sz w:val="20"/>
          <w:szCs w:val="20"/>
          <w:lang w:eastAsia="en-US"/>
        </w:rPr>
        <w:lastRenderedPageBreak/>
        <w:t xml:space="preserve">2.2.3. </w:t>
      </w:r>
      <w:r w:rsidRPr="004A14B0">
        <w:rPr>
          <w:rFonts w:ascii="Times New Roman" w:eastAsia="Calibri" w:hAnsi="Times New Roman"/>
          <w:b/>
          <w:bCs/>
          <w:sz w:val="20"/>
          <w:szCs w:val="20"/>
          <w:lang w:eastAsia="en-US"/>
        </w:rPr>
        <w:t>Благоустройство территории и землепользование</w:t>
      </w:r>
    </w:p>
    <w:p w14:paraId="5B668BBF" w14:textId="77777777" w:rsidR="004A14B0" w:rsidRPr="004A14B0" w:rsidRDefault="004A14B0" w:rsidP="004A14B0">
      <w:pPr>
        <w:spacing w:after="0" w:line="360" w:lineRule="auto"/>
        <w:ind w:firstLine="709"/>
        <w:jc w:val="center"/>
        <w:rPr>
          <w:rFonts w:ascii="Times New Roman" w:eastAsia="Calibri" w:hAnsi="Times New Roman"/>
          <w:b/>
          <w:bCs/>
          <w:sz w:val="20"/>
          <w:szCs w:val="20"/>
          <w:lang w:eastAsia="en-US"/>
        </w:rPr>
      </w:pPr>
    </w:p>
    <w:p w14:paraId="080C08F0"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выдано гражданам выписок из похозяйственных книг – 6</w:t>
      </w:r>
      <w:r w:rsidRPr="004A14B0">
        <w:rPr>
          <w:rFonts w:ascii="Times New Roman" w:eastAsia="Calibri" w:hAnsi="Times New Roman"/>
          <w:b/>
          <w:sz w:val="20"/>
          <w:szCs w:val="20"/>
          <w:lang w:eastAsia="en-US"/>
        </w:rPr>
        <w:t xml:space="preserve"> </w:t>
      </w:r>
      <w:r w:rsidRPr="004A14B0">
        <w:rPr>
          <w:rFonts w:ascii="Times New Roman" w:eastAsia="Calibri" w:hAnsi="Times New Roman"/>
          <w:sz w:val="20"/>
          <w:szCs w:val="20"/>
          <w:lang w:eastAsia="en-US"/>
        </w:rPr>
        <w:t>выписок.</w:t>
      </w:r>
    </w:p>
    <w:p w14:paraId="50BF9DE7"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соответствии с административными регламентами оказания муниципальных услуг по присвоению и аннулированию адресов, издано </w:t>
      </w:r>
      <w:r w:rsidRPr="004A14B0">
        <w:rPr>
          <w:rFonts w:ascii="Times New Roman" w:eastAsia="Calibri" w:hAnsi="Times New Roman"/>
          <w:b/>
          <w:sz w:val="20"/>
          <w:szCs w:val="20"/>
          <w:lang w:eastAsia="en-US"/>
        </w:rPr>
        <w:t>14</w:t>
      </w:r>
      <w:r w:rsidRPr="004A14B0">
        <w:rPr>
          <w:rFonts w:ascii="Times New Roman" w:eastAsia="Calibri" w:hAnsi="Times New Roman"/>
          <w:sz w:val="20"/>
          <w:szCs w:val="20"/>
          <w:lang w:eastAsia="en-US"/>
        </w:rPr>
        <w:t xml:space="preserve"> постановлений о присвоении адреса земельным участкам, зданиям и сооружениям. </w:t>
      </w:r>
      <w:r w:rsidRPr="004A14B0">
        <w:rPr>
          <w:rFonts w:ascii="Times New Roman" w:eastAsia="Calibri" w:hAnsi="Times New Roman"/>
          <w:sz w:val="20"/>
          <w:szCs w:val="20"/>
        </w:rPr>
        <w:t xml:space="preserve">Осуществляется работа по размещению данной информации в ФИАС (федеральная информационная адресная система). </w:t>
      </w:r>
    </w:p>
    <w:p w14:paraId="62198207"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4A14B0">
        <w:rPr>
          <w:rFonts w:ascii="Times New Roman" w:eastAsia="Calibri" w:hAnsi="Times New Roman"/>
          <w:b/>
          <w:sz w:val="20"/>
          <w:szCs w:val="20"/>
          <w:lang w:eastAsia="en-US"/>
        </w:rPr>
        <w:t>124 земельных участка</w:t>
      </w:r>
      <w:r w:rsidRPr="004A14B0">
        <w:rPr>
          <w:rFonts w:ascii="Times New Roman" w:eastAsia="Calibri" w:hAnsi="Times New Roman"/>
          <w:sz w:val="20"/>
          <w:szCs w:val="20"/>
          <w:lang w:eastAsia="en-US"/>
        </w:rPr>
        <w:t xml:space="preserve"> под садоводство и огородничество, общей площадью </w:t>
      </w:r>
      <w:r w:rsidRPr="004A14B0">
        <w:rPr>
          <w:rFonts w:ascii="Times New Roman" w:eastAsia="Calibri" w:hAnsi="Times New Roman"/>
          <w:b/>
          <w:sz w:val="20"/>
          <w:szCs w:val="20"/>
          <w:lang w:eastAsia="en-US"/>
        </w:rPr>
        <w:t>7,934 га</w:t>
      </w:r>
      <w:r w:rsidRPr="004A14B0">
        <w:rPr>
          <w:rFonts w:ascii="Times New Roman" w:eastAsia="Calibri" w:hAnsi="Times New Roman"/>
          <w:sz w:val="20"/>
          <w:szCs w:val="20"/>
          <w:lang w:eastAsia="en-US"/>
        </w:rPr>
        <w:t>. 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т.д) в течение 4-х кварталов 2023 года:</w:t>
      </w:r>
    </w:p>
    <w:p w14:paraId="079E41F4" w14:textId="77777777" w:rsidR="004A14B0" w:rsidRPr="004A14B0" w:rsidRDefault="004A14B0" w:rsidP="004A14B0">
      <w:pPr>
        <w:shd w:val="clear" w:color="auto" w:fill="FFFFFF"/>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1) проведено обследование и составлены 2 акта натурного обследования земельных участков; </w:t>
      </w:r>
    </w:p>
    <w:p w14:paraId="5D54E755"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2) проведена актуализация </w:t>
      </w:r>
      <w:r w:rsidRPr="004A14B0">
        <w:rPr>
          <w:rFonts w:ascii="Times New Roman" w:eastAsia="Calibri" w:hAnsi="Times New Roman"/>
          <w:b/>
          <w:sz w:val="20"/>
          <w:szCs w:val="20"/>
          <w:lang w:eastAsia="en-US"/>
        </w:rPr>
        <w:t>7</w:t>
      </w:r>
      <w:r w:rsidRPr="004A14B0">
        <w:rPr>
          <w:rFonts w:ascii="Times New Roman" w:eastAsia="Calibri" w:hAnsi="Times New Roman"/>
          <w:sz w:val="20"/>
          <w:szCs w:val="20"/>
          <w:lang w:eastAsia="en-US"/>
        </w:rPr>
        <w:t xml:space="preserve"> земельных участков (были сделаны запросы о предоставлении сведений об объектах недвижимости и их правообладателях в Росреестр);</w:t>
      </w:r>
    </w:p>
    <w:p w14:paraId="1D3BA2D7" w14:textId="77777777" w:rsidR="004A14B0" w:rsidRPr="004A14B0" w:rsidRDefault="004A14B0" w:rsidP="004A14B0">
      <w:pPr>
        <w:spacing w:after="0" w:line="360" w:lineRule="auto"/>
        <w:jc w:val="both"/>
        <w:rPr>
          <w:rFonts w:ascii="Times New Roman" w:eastAsia="Calibri" w:hAnsi="Times New Roman"/>
          <w:sz w:val="20"/>
          <w:szCs w:val="20"/>
        </w:rPr>
      </w:pPr>
      <w:r w:rsidRPr="004A14B0">
        <w:rPr>
          <w:rFonts w:ascii="Times New Roman" w:eastAsia="Calibri" w:hAnsi="Times New Roman"/>
          <w:sz w:val="20"/>
          <w:szCs w:val="20"/>
          <w:lang w:eastAsia="en-US"/>
        </w:rPr>
        <w:t>3) проведена инвентаризация 382 земельных участков для выявления неэффективно используемых земельных участков.</w:t>
      </w:r>
    </w:p>
    <w:p w14:paraId="13E2C85B"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rPr>
      </w:pPr>
      <w:r w:rsidRPr="004A14B0">
        <w:rPr>
          <w:rFonts w:ascii="Times New Roman" w:eastAsia="Calibri" w:hAnsi="Times New Roman"/>
          <w:sz w:val="20"/>
          <w:szCs w:val="20"/>
        </w:rPr>
        <w:t xml:space="preserve">Ведется работа по внесению сведений в программах: СКДФ, АИС «Дороги Югры», Росдомониторинг, посредствам геоинформационного модуля системы «Выдача специальных разрешений на автомобильную перевозку крупногабаритных и (или) тяжеловесных грузов» предоставлено </w:t>
      </w:r>
      <w:r w:rsidRPr="004A14B0">
        <w:rPr>
          <w:rFonts w:ascii="Times New Roman" w:eastAsia="Calibri" w:hAnsi="Times New Roman"/>
          <w:b/>
          <w:sz w:val="20"/>
          <w:szCs w:val="20"/>
        </w:rPr>
        <w:t xml:space="preserve">23 муниципальных услуг </w:t>
      </w:r>
      <w:r w:rsidRPr="004A14B0">
        <w:rPr>
          <w:rFonts w:ascii="Times New Roman" w:eastAsia="Calibri" w:hAnsi="Times New Roman"/>
          <w:sz w:val="20"/>
          <w:szCs w:val="20"/>
        </w:rPr>
        <w:t xml:space="preserve">(разрешений на перевозку грузов). </w:t>
      </w:r>
    </w:p>
    <w:p w14:paraId="7E2D1203"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14:paraId="2218FDD2"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14:paraId="33CE172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Ведется работа по ведению похозяйственных книг (</w:t>
      </w:r>
      <w:r w:rsidRPr="004A14B0">
        <w:rPr>
          <w:rFonts w:ascii="Times New Roman" w:eastAsia="Calibri" w:hAnsi="Times New Roman"/>
          <w:b/>
          <w:sz w:val="20"/>
          <w:szCs w:val="20"/>
          <w:lang w:eastAsia="en-US"/>
        </w:rPr>
        <w:t>349 лицевых счета</w:t>
      </w:r>
      <w:r w:rsidRPr="004A14B0">
        <w:rPr>
          <w:rFonts w:ascii="Times New Roman" w:eastAsia="Calibri" w:hAnsi="Times New Roman"/>
          <w:sz w:val="20"/>
          <w:szCs w:val="20"/>
          <w:lang w:eastAsia="en-US"/>
        </w:rPr>
        <w:t>).</w:t>
      </w:r>
    </w:p>
    <w:p w14:paraId="045B70BE"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Главой поселения утверждён состав постоянно действующей комиссии по осмотру детских игровых площадок. Проводились проверки детских игровых площадок, с составлением актов осмотра игровых сооружений и комплексов. Заключен договор на техническое обслуживание детских площадок с ООО УК «Русь». </w:t>
      </w:r>
    </w:p>
    <w:p w14:paraId="4300CB44"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с.п. Сентябрьский с 02.05.2023 по 02.06.2023 года с привлечением предприятий, организаций и учреждений.</w:t>
      </w:r>
    </w:p>
    <w:p w14:paraId="1082C9EC"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проведены мероприятия по очистке и благоустройству поселения:</w:t>
      </w:r>
    </w:p>
    <w:p w14:paraId="04890A86" w14:textId="77777777" w:rsidR="004A14B0" w:rsidRPr="004A14B0" w:rsidRDefault="004A14B0" w:rsidP="004A14B0">
      <w:pPr>
        <w:shd w:val="clear" w:color="auto" w:fill="FFFFFF"/>
        <w:tabs>
          <w:tab w:val="left" w:pos="2142"/>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проведено 2 субботника по уборке придомовых территорий, территорий учреждений и организаций. </w:t>
      </w:r>
    </w:p>
    <w:p w14:paraId="18657B77" w14:textId="77777777" w:rsidR="004A14B0" w:rsidRPr="004A14B0" w:rsidRDefault="004A14B0" w:rsidP="004A14B0">
      <w:pPr>
        <w:shd w:val="clear" w:color="auto" w:fill="FFFFFF"/>
        <w:spacing w:after="0" w:line="360" w:lineRule="auto"/>
        <w:ind w:firstLine="709"/>
        <w:jc w:val="both"/>
        <w:rPr>
          <w:rFonts w:ascii="Times New Roman" w:eastAsia="Arial" w:hAnsi="Times New Roman"/>
          <w:sz w:val="20"/>
          <w:szCs w:val="20"/>
        </w:rPr>
      </w:pPr>
      <w:r w:rsidRPr="004A14B0">
        <w:rPr>
          <w:rFonts w:ascii="Times New Roman" w:eastAsia="Arial" w:hAnsi="Times New Roman"/>
          <w:sz w:val="20"/>
          <w:szCs w:val="20"/>
        </w:rPr>
        <w:t xml:space="preserve">В рамках работ по благоустройству территории сельского поселения Сентябрьский выполнялись работы по покосу травы, приобретению и высадке цветочной рассады. </w:t>
      </w:r>
    </w:p>
    <w:p w14:paraId="083E5455" w14:textId="77777777" w:rsidR="004A14B0" w:rsidRPr="004A14B0" w:rsidRDefault="004A14B0" w:rsidP="004A14B0">
      <w:pPr>
        <w:shd w:val="clear" w:color="auto" w:fill="FFFFFF"/>
        <w:spacing w:after="0" w:line="360" w:lineRule="auto"/>
        <w:ind w:firstLine="709"/>
        <w:jc w:val="both"/>
        <w:rPr>
          <w:rFonts w:ascii="Times New Roman" w:eastAsia="Arial" w:hAnsi="Times New Roman"/>
          <w:sz w:val="20"/>
          <w:szCs w:val="20"/>
        </w:rPr>
      </w:pPr>
      <w:r w:rsidRPr="004A14B0">
        <w:rPr>
          <w:rFonts w:ascii="Times New Roman" w:eastAsia="Arial" w:hAnsi="Times New Roman"/>
          <w:sz w:val="20"/>
          <w:szCs w:val="20"/>
          <w:shd w:val="clear" w:color="auto" w:fill="FFFFFF"/>
        </w:rPr>
        <w:t>Выполнено устройство тротуара по ул. Объездная.</w:t>
      </w:r>
      <w:r w:rsidRPr="004A14B0">
        <w:rPr>
          <w:rFonts w:ascii="Times New Roman" w:eastAsia="Arial" w:hAnsi="Times New Roman"/>
          <w:sz w:val="20"/>
          <w:szCs w:val="20"/>
        </w:rPr>
        <w:t xml:space="preserve"> </w:t>
      </w:r>
      <w:r w:rsidRPr="004A14B0">
        <w:rPr>
          <w:rFonts w:ascii="Times New Roman" w:eastAsia="Arial" w:hAnsi="Times New Roman"/>
          <w:sz w:val="20"/>
          <w:szCs w:val="20"/>
          <w:shd w:val="clear" w:color="auto" w:fill="FFFFFF"/>
        </w:rPr>
        <w:t>В целях осуществления безопасности и функционирования дорог поселения в 2023 году осуществлялось летнее и зимнее содержание автомобильных дорог местного значения в рамках муниципальных контрактов с ООО «Катунь».</w:t>
      </w:r>
    </w:p>
    <w:p w14:paraId="5A35FB06"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shd w:val="clear" w:color="auto" w:fill="FFFFFF"/>
          <w:lang w:eastAsia="en-US"/>
        </w:rPr>
        <w:t>Выполнено благоустройство придомовой территории дома № 17 в рамках проекта инициативного бюджетирования «Наш дом».</w:t>
      </w:r>
    </w:p>
    <w:p w14:paraId="63EBED38"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весенне-летний период 2023 года проводились акарицидная, ларвицидная, инсектицидная обработки, барьерная дератизация территории поселения. </w:t>
      </w:r>
    </w:p>
    <w:p w14:paraId="6CF86797"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преддверии Новогодних праздников на территории поселения построен снежный городок, установлена новогодняя ель, горка, деревянная горка для детей младшего возраста.</w:t>
      </w:r>
    </w:p>
    <w:p w14:paraId="10AAFB6D" w14:textId="77777777" w:rsidR="004A14B0" w:rsidRPr="004A14B0" w:rsidRDefault="004A14B0" w:rsidP="004A14B0">
      <w:pPr>
        <w:shd w:val="clear" w:color="auto" w:fill="FFFFFF"/>
        <w:tabs>
          <w:tab w:val="left" w:pos="2142"/>
        </w:tabs>
        <w:spacing w:after="0" w:line="360" w:lineRule="auto"/>
        <w:ind w:firstLine="709"/>
        <w:jc w:val="center"/>
        <w:rPr>
          <w:rFonts w:ascii="Times New Roman" w:eastAsia="Calibri" w:hAnsi="Times New Roman"/>
          <w:b/>
          <w:bCs/>
          <w:sz w:val="20"/>
          <w:szCs w:val="20"/>
          <w:lang w:eastAsia="en-US"/>
        </w:rPr>
      </w:pPr>
    </w:p>
    <w:p w14:paraId="0A7C49E9" w14:textId="77777777" w:rsidR="004A14B0" w:rsidRPr="004A14B0" w:rsidRDefault="004A14B0" w:rsidP="004A14B0">
      <w:pPr>
        <w:shd w:val="clear" w:color="auto" w:fill="FFFFFF"/>
        <w:tabs>
          <w:tab w:val="left" w:pos="2142"/>
        </w:tabs>
        <w:spacing w:after="0" w:line="360" w:lineRule="auto"/>
        <w:ind w:firstLine="709"/>
        <w:jc w:val="center"/>
        <w:rPr>
          <w:rFonts w:ascii="Times New Roman" w:eastAsia="Calibri" w:hAnsi="Times New Roman"/>
          <w:b/>
          <w:bCs/>
          <w:sz w:val="20"/>
          <w:szCs w:val="20"/>
          <w:lang w:eastAsia="en-US"/>
        </w:rPr>
      </w:pPr>
      <w:r w:rsidRPr="004A14B0">
        <w:rPr>
          <w:rFonts w:ascii="Times New Roman" w:eastAsia="Calibri" w:hAnsi="Times New Roman"/>
          <w:b/>
          <w:bCs/>
          <w:sz w:val="20"/>
          <w:szCs w:val="20"/>
          <w:lang w:eastAsia="en-US"/>
        </w:rPr>
        <w:t>2.2.4. Гражданская оборона, ликвидации последствий чрезвычайных ситуаций, противопожарная безопасность</w:t>
      </w:r>
    </w:p>
    <w:p w14:paraId="5D2C23CB" w14:textId="77777777" w:rsidR="004A14B0" w:rsidRPr="004A14B0" w:rsidRDefault="004A14B0" w:rsidP="004A14B0">
      <w:pPr>
        <w:shd w:val="clear" w:color="auto" w:fill="FFFFFF"/>
        <w:tabs>
          <w:tab w:val="left" w:pos="2142"/>
        </w:tabs>
        <w:spacing w:after="0" w:line="360" w:lineRule="auto"/>
        <w:ind w:firstLine="709"/>
        <w:jc w:val="center"/>
        <w:rPr>
          <w:rFonts w:ascii="Times New Roman" w:eastAsia="Calibri" w:hAnsi="Times New Roman"/>
          <w:b/>
          <w:bCs/>
          <w:sz w:val="20"/>
          <w:szCs w:val="20"/>
          <w:lang w:eastAsia="en-US"/>
        </w:rPr>
      </w:pPr>
    </w:p>
    <w:p w14:paraId="01660CC6"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Основные мероприятия в с.п. Сентябрьский в области гражданской обороны – это предупреждение и ликвидация чрезвычайных ситуаций, обеспечение пожарной безопасности в поселении.</w:t>
      </w:r>
    </w:p>
    <w:p w14:paraId="4304BC3B"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Внесены изменения в состав патрульной группы для предупреждения, выявления очагов природных пожаров. Главой поселения утвержден План основных мероприятий в области предупреждения и ликвидации чрезвычайных ситуаций, обеспечения пожарной безопасности и безопасности людей на водных объектах, План мероприятий по подготовке к пожароопасному периоду 2023 года.</w:t>
      </w:r>
    </w:p>
    <w:p w14:paraId="27B5F509"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2023 год проведено 3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14:paraId="0A8611CC"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отчетный период активно велась работа в области пропаганды населения по противопожарной тематике – вручено более 600 памяток, проведены инструктажи населению частного сектора, вручено 100 памяток, памятки садоводам – 40 памяток, памятки об оповещении и эвакуации населения – 50 памяток.</w:t>
      </w:r>
    </w:p>
    <w:p w14:paraId="54656313"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Заключен договор с ООО «СпецМонтаж-Безопасность» на обслуживание автономных дымовых извещателей с </w:t>
      </w:r>
      <w:r w:rsidRPr="004A14B0">
        <w:rPr>
          <w:rFonts w:ascii="Times New Roman" w:eastAsia="Calibri" w:hAnsi="Times New Roman"/>
          <w:sz w:val="20"/>
          <w:szCs w:val="20"/>
          <w:lang w:val="en-US" w:eastAsia="en-US"/>
        </w:rPr>
        <w:t>GSM</w:t>
      </w:r>
      <w:r w:rsidRPr="004A14B0">
        <w:rPr>
          <w:rFonts w:ascii="Times New Roman" w:eastAsia="Calibri" w:hAnsi="Times New Roman"/>
          <w:sz w:val="20"/>
          <w:szCs w:val="20"/>
          <w:lang w:eastAsia="en-US"/>
        </w:rPr>
        <w:t xml:space="preserve">-модулем, установленных в муниципальном жилом фонде, предоставленном многодетны семьям, на </w:t>
      </w:r>
      <w:r w:rsidRPr="004A14B0">
        <w:rPr>
          <w:rFonts w:ascii="Times New Roman" w:eastAsia="Calibri" w:hAnsi="Times New Roman"/>
          <w:sz w:val="20"/>
          <w:szCs w:val="20"/>
          <w:shd w:val="clear" w:color="auto" w:fill="FFFFFF"/>
          <w:lang w:eastAsia="en-US"/>
        </w:rPr>
        <w:t>сумму 9000 руб.</w:t>
      </w:r>
      <w:r w:rsidRPr="004A14B0">
        <w:rPr>
          <w:rFonts w:ascii="Times New Roman" w:eastAsia="Calibri" w:hAnsi="Times New Roman"/>
          <w:sz w:val="20"/>
          <w:szCs w:val="20"/>
          <w:lang w:eastAsia="en-US"/>
        </w:rPr>
        <w:t xml:space="preserve"> </w:t>
      </w:r>
    </w:p>
    <w:p w14:paraId="5096B0EF"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2023 год проведены 6 тренировочных эвакуаций при возникновении пожара, 4 тренировочных эвакуации при угрозе террористического акта в Доме культуры «Жемчужина Югры», на объекте ЖКХ – КОС, проведены инструктажи с работника данных учреждений.</w:t>
      </w:r>
    </w:p>
    <w:p w14:paraId="400EA348"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14:paraId="0C9ACE90"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shd w:val="clear" w:color="auto" w:fill="FFFFFF"/>
          <w:lang w:eastAsia="en-US"/>
        </w:rPr>
        <w:t>Проводились испытания сетей наружного противопожарного водоснабжения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составлены акты о проверке (пожарные гидранты находятся на техническом обслуживании «МУП «УТВС»).</w:t>
      </w:r>
      <w:r w:rsidRPr="004A14B0">
        <w:rPr>
          <w:rFonts w:ascii="Times New Roman" w:eastAsia="Calibri" w:hAnsi="Times New Roman"/>
          <w:sz w:val="20"/>
          <w:szCs w:val="20"/>
          <w:lang w:eastAsia="en-US"/>
        </w:rPr>
        <w:t xml:space="preserve"> Всего в 2023 году проведено три проверки источников НПВС. Регулярно управляющими компаниями проводятся осмотры чердачных и подвальных помещений и лестничных площадок с составлением актов осмотра, акты предоставляются в Администрацию поселения.</w:t>
      </w:r>
    </w:p>
    <w:p w14:paraId="29F30FC7"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Проводится комплексная профилактическая работа о соблюдении мер пожарной безопасности при проведении праздничных мероприятий в поселении (комиссионные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администрации поселения, социальных сетях и мессенджерах в сети «Интернет»).</w:t>
      </w:r>
    </w:p>
    <w:p w14:paraId="6CB1183C" w14:textId="77777777" w:rsidR="004A14B0" w:rsidRPr="004A14B0" w:rsidRDefault="004A14B0" w:rsidP="004A14B0">
      <w:pPr>
        <w:spacing w:after="0" w:line="360" w:lineRule="auto"/>
        <w:ind w:firstLine="709"/>
        <w:jc w:val="both"/>
        <w:rPr>
          <w:rFonts w:ascii="Times New Roman" w:eastAsia="Calibri" w:hAnsi="Times New Roman"/>
          <w:sz w:val="20"/>
          <w:szCs w:val="20"/>
        </w:rPr>
      </w:pPr>
    </w:p>
    <w:p w14:paraId="60FBB8EB" w14:textId="77777777" w:rsidR="004A14B0" w:rsidRPr="004A14B0" w:rsidRDefault="004A14B0" w:rsidP="004A14B0">
      <w:pPr>
        <w:tabs>
          <w:tab w:val="left" w:pos="709"/>
        </w:tabs>
        <w:spacing w:after="0" w:line="360" w:lineRule="auto"/>
        <w:ind w:firstLine="709"/>
        <w:jc w:val="center"/>
        <w:rPr>
          <w:rFonts w:ascii="Times New Roman" w:eastAsia="Calibri" w:hAnsi="Times New Roman"/>
          <w:b/>
          <w:bCs/>
          <w:sz w:val="20"/>
          <w:szCs w:val="20"/>
          <w:lang w:eastAsia="en-US"/>
        </w:rPr>
      </w:pPr>
      <w:r w:rsidRPr="004A14B0">
        <w:rPr>
          <w:rFonts w:ascii="Times New Roman" w:eastAsia="Calibri" w:hAnsi="Times New Roman"/>
          <w:b/>
          <w:bCs/>
          <w:sz w:val="20"/>
          <w:szCs w:val="20"/>
          <w:lang w:eastAsia="en-US"/>
        </w:rPr>
        <w:t>2.2.5. Исполнение государственных полномочий</w:t>
      </w:r>
    </w:p>
    <w:p w14:paraId="33F20AC7" w14:textId="77777777" w:rsidR="004A14B0" w:rsidRPr="004A14B0" w:rsidRDefault="004A14B0" w:rsidP="004A14B0">
      <w:pPr>
        <w:spacing w:after="0" w:line="360" w:lineRule="auto"/>
        <w:ind w:firstLine="709"/>
        <w:rPr>
          <w:rFonts w:ascii="Times New Roman" w:eastAsia="Calibri" w:hAnsi="Times New Roman"/>
          <w:sz w:val="20"/>
          <w:szCs w:val="20"/>
          <w:lang w:eastAsia="en-US"/>
        </w:rPr>
      </w:pPr>
    </w:p>
    <w:p w14:paraId="67945459"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В соответствии с федеральным, окружным законодательствами, Уставом МКУ «Администрация сельского поселения Сентябрьский» осуществляется первичный воинский учёт.</w:t>
      </w:r>
    </w:p>
    <w:p w14:paraId="4074D54A"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На первичном воинском учёте состоит 254 человека, в том числе:</w:t>
      </w:r>
    </w:p>
    <w:p w14:paraId="5D27547E"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призывников – 29 человек;</w:t>
      </w:r>
    </w:p>
    <w:p w14:paraId="48E15318"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офицеров запаса – 11 человек;</w:t>
      </w:r>
    </w:p>
    <w:p w14:paraId="073D9A16"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прапорщиков, мичманов, сержантов, старшин, солдат, матросов запаса – 214 человек.</w:t>
      </w:r>
    </w:p>
    <w:p w14:paraId="614CF3B7"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Мобилизованных граждан, находящихся в запасе и участвовавших в боевых действиях – 2 человека.</w:t>
      </w:r>
    </w:p>
    <w:p w14:paraId="602E9662"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На срочную службу направлено 6 человек.</w:t>
      </w:r>
    </w:p>
    <w:p w14:paraId="764C24CF"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 xml:space="preserve">В 2023 году было выдано 157 справкок (форма-3, форма-4, о регистрации). </w:t>
      </w:r>
    </w:p>
    <w:p w14:paraId="622D1906"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ОВМ ОМВД по Нефтеюганскому району, сведения о количестве зарегистрированных по месту жительства и по месту пребывания, в администрации поселения не предоставляет.</w:t>
      </w:r>
    </w:p>
    <w:p w14:paraId="7725F6E2"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ab/>
        <w:t xml:space="preserve">Родилось 9 человек (на 1 чел. меньше, чем в 2022 году), умерло 9 человек (на 7 человек больше, чем в 2022 году). </w:t>
      </w:r>
    </w:p>
    <w:p w14:paraId="067D3809"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p>
    <w:p w14:paraId="0CDB7588"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2.2.6. Муниципальные услуги и обращения граждан</w:t>
      </w:r>
    </w:p>
    <w:p w14:paraId="5A38A817" w14:textId="77777777" w:rsidR="004A14B0" w:rsidRPr="004A14B0" w:rsidRDefault="004A14B0" w:rsidP="004A14B0">
      <w:pPr>
        <w:spacing w:after="0" w:line="360" w:lineRule="auto"/>
        <w:ind w:firstLine="709"/>
        <w:jc w:val="both"/>
        <w:rPr>
          <w:rFonts w:ascii="Times New Roman" w:eastAsia="Calibri" w:hAnsi="Times New Roman"/>
          <w:b/>
          <w:sz w:val="20"/>
          <w:szCs w:val="20"/>
          <w:lang w:eastAsia="en-US"/>
        </w:rPr>
      </w:pPr>
    </w:p>
    <w:p w14:paraId="4A955159"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на официальном сайте с.п. Сентябрьский было размещено 58 решений Совета депутатов, 104 Постановления Администрации сельского поселения, 91 Распоряжений сельского поселения Сентябрьский ежеквартально размещались отчеты по исполнению бюджета и обращения граждан. Так же в течения года своевременно размещались новости поселения и района, объявления, поздравления, информация для населения.</w:t>
      </w:r>
    </w:p>
    <w:p w14:paraId="5D5E98C0"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течение года проводилась работа по обращениям граждан.</w:t>
      </w:r>
    </w:p>
    <w:p w14:paraId="1116DA4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Анализируя общее число обращений, отмечу, что за 2023 год в администрацию сельского поселения Сентябрьский поступило письменных и на личных приемах всего 5 обращений, а за аналогичный период 2022 года – тоже 5 обращений, то есть общее число обращений осталось на одинаковом уровне. </w:t>
      </w:r>
    </w:p>
    <w:p w14:paraId="34C108D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 обращение было по поводу проведения анкетирования, 2 обращения касались отлова животных, 1 обращение о приборах учета коммунальных ресурсов в жилом фонде, 1 обращение касалось парковок автотранспорта. Нарушение сроков рассмотрения обращений в 2023 году допущено не было.</w:t>
      </w:r>
    </w:p>
    <w:p w14:paraId="6C7E317E"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Главой сельского поселения Сентябрьский проведен личный прием – обратились 2 человека (АППГ- 5). Повторных обращений в отчетный период не поступало.</w:t>
      </w:r>
    </w:p>
    <w:p w14:paraId="403DB0D9"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Результаты рассмотрения вопросов, содержащихся в обращениях</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418"/>
        <w:gridCol w:w="1417"/>
        <w:gridCol w:w="1872"/>
      </w:tblGrid>
      <w:tr w:rsidR="004A14B0" w:rsidRPr="004A14B0" w14:paraId="1CDF131D" w14:textId="77777777" w:rsidTr="004876ED">
        <w:trPr>
          <w:trHeight w:val="20"/>
        </w:trPr>
        <w:tc>
          <w:tcPr>
            <w:tcW w:w="4678" w:type="dxa"/>
            <w:shd w:val="clear" w:color="auto" w:fill="auto"/>
          </w:tcPr>
          <w:p w14:paraId="19B65B43"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Кол-во рассмотренных:</w:t>
            </w:r>
          </w:p>
        </w:tc>
        <w:tc>
          <w:tcPr>
            <w:tcW w:w="1418" w:type="dxa"/>
          </w:tcPr>
          <w:p w14:paraId="03D7D86F"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2023</w:t>
            </w:r>
          </w:p>
        </w:tc>
        <w:tc>
          <w:tcPr>
            <w:tcW w:w="1417" w:type="dxa"/>
            <w:shd w:val="clear" w:color="auto" w:fill="auto"/>
          </w:tcPr>
          <w:p w14:paraId="0A96CB8E"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2022</w:t>
            </w:r>
          </w:p>
        </w:tc>
        <w:tc>
          <w:tcPr>
            <w:tcW w:w="1872" w:type="dxa"/>
            <w:shd w:val="clear" w:color="auto" w:fill="auto"/>
          </w:tcPr>
          <w:p w14:paraId="560BC706"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изменения</w:t>
            </w:r>
          </w:p>
        </w:tc>
      </w:tr>
      <w:tr w:rsidR="004A14B0" w:rsidRPr="004A14B0" w14:paraId="317B0E88" w14:textId="77777777" w:rsidTr="004876ED">
        <w:trPr>
          <w:trHeight w:val="20"/>
        </w:trPr>
        <w:tc>
          <w:tcPr>
            <w:tcW w:w="4678" w:type="dxa"/>
            <w:shd w:val="clear" w:color="auto" w:fill="auto"/>
          </w:tcPr>
          <w:p w14:paraId="34ED028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ВСЕГО обращений:</w:t>
            </w:r>
          </w:p>
        </w:tc>
        <w:tc>
          <w:tcPr>
            <w:tcW w:w="1418" w:type="dxa"/>
          </w:tcPr>
          <w:p w14:paraId="038690FF"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5</w:t>
            </w:r>
          </w:p>
        </w:tc>
        <w:tc>
          <w:tcPr>
            <w:tcW w:w="1417" w:type="dxa"/>
            <w:shd w:val="clear" w:color="auto" w:fill="auto"/>
          </w:tcPr>
          <w:p w14:paraId="5C753098"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5</w:t>
            </w:r>
          </w:p>
        </w:tc>
        <w:tc>
          <w:tcPr>
            <w:tcW w:w="1872" w:type="dxa"/>
            <w:shd w:val="clear" w:color="auto" w:fill="auto"/>
          </w:tcPr>
          <w:p w14:paraId="16D62CA2"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0,0%</w:t>
            </w:r>
          </w:p>
        </w:tc>
      </w:tr>
      <w:tr w:rsidR="004A14B0" w:rsidRPr="004A14B0" w14:paraId="13361BB4" w14:textId="77777777" w:rsidTr="004876ED">
        <w:trPr>
          <w:trHeight w:val="20"/>
        </w:trPr>
        <w:tc>
          <w:tcPr>
            <w:tcW w:w="4678" w:type="dxa"/>
            <w:shd w:val="clear" w:color="auto" w:fill="auto"/>
          </w:tcPr>
          <w:p w14:paraId="58E93C6A"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поддержано</w:t>
            </w:r>
          </w:p>
        </w:tc>
        <w:tc>
          <w:tcPr>
            <w:tcW w:w="1418" w:type="dxa"/>
          </w:tcPr>
          <w:p w14:paraId="06BF9384"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417" w:type="dxa"/>
            <w:shd w:val="clear" w:color="auto" w:fill="auto"/>
          </w:tcPr>
          <w:p w14:paraId="7E8ADCBB"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872" w:type="dxa"/>
            <w:shd w:val="clear" w:color="auto" w:fill="auto"/>
          </w:tcPr>
          <w:p w14:paraId="3042F176"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w:t>
            </w:r>
          </w:p>
        </w:tc>
      </w:tr>
      <w:tr w:rsidR="004A14B0" w:rsidRPr="004A14B0" w14:paraId="3459E216" w14:textId="77777777" w:rsidTr="004876ED">
        <w:trPr>
          <w:trHeight w:val="20"/>
        </w:trPr>
        <w:tc>
          <w:tcPr>
            <w:tcW w:w="4678" w:type="dxa"/>
            <w:shd w:val="clear" w:color="auto" w:fill="auto"/>
          </w:tcPr>
          <w:p w14:paraId="1DD18815"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разъяснено</w:t>
            </w:r>
          </w:p>
        </w:tc>
        <w:tc>
          <w:tcPr>
            <w:tcW w:w="1418" w:type="dxa"/>
          </w:tcPr>
          <w:p w14:paraId="0A5E503E"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5</w:t>
            </w:r>
          </w:p>
        </w:tc>
        <w:tc>
          <w:tcPr>
            <w:tcW w:w="1417" w:type="dxa"/>
            <w:shd w:val="clear" w:color="auto" w:fill="auto"/>
          </w:tcPr>
          <w:p w14:paraId="5F39205B"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5</w:t>
            </w:r>
          </w:p>
        </w:tc>
        <w:tc>
          <w:tcPr>
            <w:tcW w:w="1872" w:type="dxa"/>
            <w:shd w:val="clear" w:color="auto" w:fill="auto"/>
          </w:tcPr>
          <w:p w14:paraId="2D9B27FD"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0,0%</w:t>
            </w:r>
          </w:p>
        </w:tc>
      </w:tr>
      <w:tr w:rsidR="004A14B0" w:rsidRPr="004A14B0" w14:paraId="1AF0D192" w14:textId="77777777" w:rsidTr="004876ED">
        <w:trPr>
          <w:trHeight w:val="20"/>
        </w:trPr>
        <w:tc>
          <w:tcPr>
            <w:tcW w:w="4678" w:type="dxa"/>
            <w:shd w:val="clear" w:color="auto" w:fill="auto"/>
          </w:tcPr>
          <w:p w14:paraId="7743434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не поддержано</w:t>
            </w:r>
          </w:p>
        </w:tc>
        <w:tc>
          <w:tcPr>
            <w:tcW w:w="1418" w:type="dxa"/>
          </w:tcPr>
          <w:p w14:paraId="6A78DA19"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417" w:type="dxa"/>
            <w:shd w:val="clear" w:color="auto" w:fill="auto"/>
          </w:tcPr>
          <w:p w14:paraId="3953F315"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872" w:type="dxa"/>
            <w:shd w:val="clear" w:color="auto" w:fill="auto"/>
          </w:tcPr>
          <w:p w14:paraId="64A14C16"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w:t>
            </w:r>
          </w:p>
        </w:tc>
      </w:tr>
      <w:tr w:rsidR="004A14B0" w:rsidRPr="004A14B0" w14:paraId="5446754A" w14:textId="77777777" w:rsidTr="004876ED">
        <w:trPr>
          <w:trHeight w:val="20"/>
        </w:trPr>
        <w:tc>
          <w:tcPr>
            <w:tcW w:w="4678" w:type="dxa"/>
            <w:shd w:val="clear" w:color="auto" w:fill="auto"/>
          </w:tcPr>
          <w:p w14:paraId="23A47EE5"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находится в работе</w:t>
            </w:r>
          </w:p>
        </w:tc>
        <w:tc>
          <w:tcPr>
            <w:tcW w:w="1418" w:type="dxa"/>
          </w:tcPr>
          <w:p w14:paraId="78A4DB26"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417" w:type="dxa"/>
            <w:shd w:val="clear" w:color="auto" w:fill="auto"/>
          </w:tcPr>
          <w:p w14:paraId="67783757"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872" w:type="dxa"/>
            <w:shd w:val="clear" w:color="auto" w:fill="auto"/>
          </w:tcPr>
          <w:p w14:paraId="09EFEC3C"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w:t>
            </w:r>
          </w:p>
        </w:tc>
      </w:tr>
    </w:tbl>
    <w:p w14:paraId="2E0E7A44"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7C754922"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eastAsia="Calibri"/>
          <w:noProof/>
          <w:sz w:val="20"/>
          <w:szCs w:val="20"/>
        </w:rPr>
        <w:drawing>
          <wp:inline distT="0" distB="0" distL="0" distR="0" wp14:anchorId="55D2CBEE" wp14:editId="12E651B0">
            <wp:extent cx="52959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A14B0">
        <w:rPr>
          <w:rFonts w:ascii="Times New Roman" w:eastAsia="Calibri" w:hAnsi="Times New Roman"/>
          <w:sz w:val="20"/>
          <w:szCs w:val="20"/>
          <w:lang w:eastAsia="en-US"/>
        </w:rPr>
        <w:br w:type="textWrapping" w:clear="all"/>
      </w:r>
    </w:p>
    <w:p w14:paraId="3A8393A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11 жителям были вручены благодарственные письма и почетные грамоты Главы поселения.</w:t>
      </w:r>
    </w:p>
    <w:p w14:paraId="64C4B367"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течение года подготавливались праздничные поздравления, поздравления по случаю дня рождения, памятные адреса.</w:t>
      </w:r>
    </w:p>
    <w:p w14:paraId="69235DAB"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период 2023 года, специалистами администрации сельского поселения Сентябрьский, было оказано 21 муниципальная услуга:</w:t>
      </w:r>
    </w:p>
    <w:p w14:paraId="0CCD4E81" w14:textId="77777777" w:rsidR="004A14B0" w:rsidRPr="004A14B0" w:rsidRDefault="004A14B0" w:rsidP="004A14B0">
      <w:pPr>
        <w:numPr>
          <w:ilvl w:val="0"/>
          <w:numId w:val="41"/>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 Предоставление жилых помещений муниципального жилищного фонда коммерческого использования;</w:t>
      </w:r>
    </w:p>
    <w:p w14:paraId="3B495520" w14:textId="77777777" w:rsidR="004A14B0" w:rsidRPr="004A14B0" w:rsidRDefault="004A14B0" w:rsidP="004A14B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13 Присвоение объекту адресации адреса, изменению, аннулированию его адреса;</w:t>
      </w:r>
    </w:p>
    <w:p w14:paraId="07537130" w14:textId="77777777" w:rsidR="004A14B0" w:rsidRPr="004A14B0" w:rsidRDefault="004A14B0" w:rsidP="004A14B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3 Предоставление жилых помещений муниципального специализированного жилищного фонда по договорам найма;</w:t>
      </w:r>
    </w:p>
    <w:p w14:paraId="2729F9A2" w14:textId="77777777" w:rsidR="004A14B0" w:rsidRPr="004A14B0" w:rsidRDefault="004A14B0" w:rsidP="004A14B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4 Предоставление архивных справок, архивных выписок, копий архивных документов.</w:t>
      </w:r>
    </w:p>
    <w:p w14:paraId="105A825D"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Calibri" w:hAnsi="Times New Roman"/>
          <w:sz w:val="20"/>
          <w:szCs w:val="20"/>
          <w:lang w:eastAsia="en-US"/>
        </w:rPr>
      </w:pPr>
    </w:p>
    <w:p w14:paraId="7B47DA56"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2.2.7.</w:t>
      </w:r>
      <w:r w:rsidRPr="004A14B0">
        <w:rPr>
          <w:rFonts w:ascii="Times New Roman" w:eastAsia="Calibri" w:hAnsi="Times New Roman"/>
          <w:sz w:val="20"/>
          <w:szCs w:val="20"/>
          <w:lang w:eastAsia="en-US"/>
        </w:rPr>
        <w:t xml:space="preserve"> </w:t>
      </w:r>
      <w:r w:rsidRPr="004A14B0">
        <w:rPr>
          <w:rFonts w:ascii="Times New Roman" w:eastAsia="Calibri" w:hAnsi="Times New Roman"/>
          <w:b/>
          <w:sz w:val="20"/>
          <w:szCs w:val="20"/>
          <w:lang w:eastAsia="en-US"/>
        </w:rPr>
        <w:t>Информирование граждан</w:t>
      </w:r>
    </w:p>
    <w:p w14:paraId="0E900A0F"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sz w:val="20"/>
          <w:szCs w:val="20"/>
          <w:lang w:eastAsia="en-US"/>
        </w:rPr>
      </w:pPr>
    </w:p>
    <w:p w14:paraId="46DE9BD1"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Информационный бюллетень «Сентябрьский вестник» является официальным муниципальным средством массовой информации органов местного самоуправления сельского поселения Сентябрьский. Бюллетень издается за счет средств бюджета поселения и распространяется бесплатно.</w:t>
      </w:r>
    </w:p>
    <w:p w14:paraId="650C8DDF"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Сентябрьский.</w:t>
      </w:r>
    </w:p>
    <w:p w14:paraId="2DAB81E6"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период 2023 года выпущено 40 номеров информационного бюллетеня «Сентябрьский вестник» (АППГ – 74). Все номера размещены на официальном сайте органа местного самоуправления в сети Интернет.</w:t>
      </w:r>
    </w:p>
    <w:p w14:paraId="27A31EE3"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Сайт администрации с.п. Сентябрьский находится по адресу: </w:t>
      </w:r>
      <w:hyperlink r:id="rId10" w:history="1">
        <w:r w:rsidRPr="004876ED">
          <w:rPr>
            <w:rFonts w:ascii="Times New Roman" w:eastAsia="Calibri" w:hAnsi="Times New Roman"/>
            <w:color w:val="0000FF"/>
            <w:sz w:val="20"/>
            <w:szCs w:val="20"/>
            <w:u w:val="single"/>
            <w:lang w:eastAsia="en-US"/>
          </w:rPr>
          <w:t>https://sentyabrskiy.ru/</w:t>
        </w:r>
      </w:hyperlink>
      <w:r w:rsidRPr="004A14B0">
        <w:rPr>
          <w:rFonts w:ascii="Times New Roman" w:eastAsia="Calibri" w:hAnsi="Times New Roman"/>
          <w:sz w:val="20"/>
          <w:szCs w:val="20"/>
          <w:lang w:eastAsia="en-US"/>
        </w:rPr>
        <w:t xml:space="preserve"> На сайте администрации с.п. Сентябрьский,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14:paraId="37E4A522"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общая информация об органе местного самоуправления;</w:t>
      </w:r>
    </w:p>
    <w:p w14:paraId="599FEBCE"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информация о нормотворческой деятельности органа местного самоуправления;</w:t>
      </w:r>
    </w:p>
    <w:p w14:paraId="67263199"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информация об участии органа местного самоуправления в целевых и иных программах;</w:t>
      </w:r>
    </w:p>
    <w:p w14:paraId="3F49ACC6"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14:paraId="0875FAE1"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статистическая информация о деятельности органа местного самоуправления;</w:t>
      </w:r>
    </w:p>
    <w:p w14:paraId="31264023"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информация о кадровом обеспечении органа местного самоуправления;</w:t>
      </w:r>
    </w:p>
    <w:p w14:paraId="2377539C" w14:textId="77777777" w:rsidR="004A14B0" w:rsidRPr="004A14B0" w:rsidRDefault="00000000" w:rsidP="004A14B0">
      <w:pPr>
        <w:numPr>
          <w:ilvl w:val="0"/>
          <w:numId w:val="46"/>
        </w:numPr>
        <w:spacing w:after="0" w:line="360" w:lineRule="auto"/>
        <w:ind w:left="426"/>
        <w:jc w:val="both"/>
        <w:rPr>
          <w:rFonts w:ascii="Times New Roman" w:eastAsia="Calibri" w:hAnsi="Times New Roman"/>
          <w:sz w:val="20"/>
          <w:szCs w:val="20"/>
          <w:lang w:eastAsia="en-US"/>
        </w:rPr>
      </w:pPr>
      <w:hyperlink r:id="rId11" w:anchor="/document/73425687/entry/1000" w:history="1">
        <w:r w:rsidR="004A14B0" w:rsidRPr="004A14B0">
          <w:rPr>
            <w:rFonts w:ascii="Times New Roman" w:eastAsia="Calibri" w:hAnsi="Times New Roman"/>
            <w:sz w:val="20"/>
            <w:szCs w:val="20"/>
            <w:lang w:eastAsia="en-US"/>
          </w:rPr>
          <w:t>информация</w:t>
        </w:r>
      </w:hyperlink>
      <w:r w:rsidR="004A14B0" w:rsidRPr="004A14B0">
        <w:rPr>
          <w:rFonts w:ascii="Times New Roman" w:eastAsia="Calibri" w:hAnsi="Times New Roman"/>
          <w:sz w:val="20"/>
          <w:szCs w:val="20"/>
          <w:lang w:eastAsia="en-US"/>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14:paraId="33CF59CB"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Статистический анализ показал, что наиболее часто на сайт администрации заходили из браузеров Chrome, Yandex, </w:t>
      </w:r>
      <w:r w:rsidRPr="004A14B0">
        <w:rPr>
          <w:rFonts w:ascii="Times New Roman" w:eastAsia="Calibri" w:hAnsi="Times New Roman"/>
          <w:sz w:val="20"/>
          <w:szCs w:val="20"/>
          <w:lang w:val="en-US" w:eastAsia="en-US"/>
        </w:rPr>
        <w:t>Bing</w:t>
      </w:r>
      <w:r w:rsidRPr="004A14B0">
        <w:rPr>
          <w:rFonts w:ascii="Times New Roman" w:eastAsia="Calibri" w:hAnsi="Times New Roman"/>
          <w:sz w:val="20"/>
          <w:szCs w:val="20"/>
          <w:lang w:eastAsia="en-US"/>
        </w:rPr>
        <w:t xml:space="preserve"> – 43 255 просмотров. </w:t>
      </w:r>
    </w:p>
    <w:p w14:paraId="34B49D95"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География посетителей достаточно обширна и составляет 49 стран. Наибольшее количество:</w:t>
      </w:r>
    </w:p>
    <w:p w14:paraId="100E38FF"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Россия – 40801, </w:t>
      </w:r>
    </w:p>
    <w:p w14:paraId="0CAD3647"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Беларусь – 142, </w:t>
      </w:r>
    </w:p>
    <w:p w14:paraId="6C07F8A3"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Казахстан - 109.  </w:t>
      </w:r>
    </w:p>
    <w:p w14:paraId="08DA83EC"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Наиболее популярные страницы:</w:t>
      </w:r>
    </w:p>
    <w:p w14:paraId="4203AE34"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Документы: постановления, распоряжения, решения Совета депутатов, программы;</w:t>
      </w:r>
    </w:p>
    <w:p w14:paraId="223EE6F2"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Информация для населения;</w:t>
      </w:r>
    </w:p>
    <w:p w14:paraId="622E948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Контакты администрации;</w:t>
      </w:r>
    </w:p>
    <w:p w14:paraId="3004C4E1"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Обращения граждан;</w:t>
      </w:r>
    </w:p>
    <w:p w14:paraId="4201AA4E"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Новости района и округа.</w:t>
      </w:r>
    </w:p>
    <w:p w14:paraId="54EF3F83"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Наименьшей популярностью пользуется информация о жилищно-коммунальной сфере, при этом, большинство устных вопросов от наших жителей поступает именно в этой области.</w:t>
      </w:r>
    </w:p>
    <w:p w14:paraId="796461DF"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В целях оперативного и всестороннего взаимодействия администрации с.п. Сентябрьский и жителей активно работают страница во ВКОНТАКТЕ </w:t>
      </w:r>
      <w:hyperlink r:id="rId12" w:history="1">
        <w:r w:rsidRPr="004876ED">
          <w:rPr>
            <w:rFonts w:ascii="Times New Roman" w:eastAsia="Calibri" w:hAnsi="Times New Roman"/>
            <w:color w:val="0000FF"/>
            <w:sz w:val="20"/>
            <w:szCs w:val="20"/>
            <w:u w:val="single"/>
            <w:lang w:eastAsia="en-US"/>
          </w:rPr>
          <w:t>https://vk.com/id749763897</w:t>
        </w:r>
      </w:hyperlink>
      <w:r w:rsidRPr="004A14B0">
        <w:rPr>
          <w:rFonts w:ascii="Times New Roman" w:eastAsia="Calibri" w:hAnsi="Times New Roman"/>
          <w:sz w:val="20"/>
          <w:szCs w:val="20"/>
          <w:lang w:eastAsia="en-US"/>
        </w:rPr>
        <w:t xml:space="preserve"> и в социальной сети Одноклассники </w:t>
      </w:r>
      <w:hyperlink r:id="rId13" w:history="1">
        <w:r w:rsidRPr="004876ED">
          <w:rPr>
            <w:rFonts w:ascii="Times New Roman" w:eastAsia="Calibri" w:hAnsi="Times New Roman"/>
            <w:color w:val="0000FF"/>
            <w:sz w:val="20"/>
            <w:szCs w:val="20"/>
            <w:u w:val="single"/>
            <w:lang w:eastAsia="en-US"/>
          </w:rPr>
          <w:t>https://ok.ru/feed</w:t>
        </w:r>
      </w:hyperlink>
      <w:r w:rsidRPr="004A14B0">
        <w:rPr>
          <w:rFonts w:ascii="Times New Roman" w:eastAsia="Calibri" w:hAnsi="Times New Roman"/>
          <w:sz w:val="20"/>
          <w:szCs w:val="20"/>
          <w:lang w:eastAsia="en-US"/>
        </w:rPr>
        <w:t xml:space="preserve">  где размещаются информационные материалы, отражающие общую жизнедеятельность поселения в целом, здесь же можно оставить комментарии и предложения по сложившейся ситуации. На 01 декабря 2023 года общее количество подписчиков составило 821 человека. </w:t>
      </w:r>
    </w:p>
    <w:p w14:paraId="1B0BADB0" w14:textId="77777777" w:rsidR="004A14B0" w:rsidRPr="004A14B0" w:rsidRDefault="004A14B0" w:rsidP="004A14B0">
      <w:pPr>
        <w:tabs>
          <w:tab w:val="left" w:pos="4215"/>
        </w:tabs>
        <w:spacing w:after="0" w:line="360" w:lineRule="auto"/>
        <w:ind w:left="720"/>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r>
    </w:p>
    <w:p w14:paraId="2A12EE37"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2.2.8. Жилищный фонд</w:t>
      </w:r>
    </w:p>
    <w:p w14:paraId="33496D14"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b/>
          <w:sz w:val="20"/>
          <w:szCs w:val="20"/>
          <w:lang w:eastAsia="en-US"/>
        </w:rPr>
      </w:pPr>
    </w:p>
    <w:p w14:paraId="22EA5B7A"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По состоянию на 31.12.2023 года ветхое, аварийное жильё на территории поселения отсутствует, работы по признанию жилых помещений непригодными и многоквартирных домов аварийными не запланированы.</w:t>
      </w:r>
    </w:p>
    <w:p w14:paraId="13C42E8A"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Жилищный фонд муниципального образования сельское поселение Сентябрьский составляет 30,6 тыс. кв.м., из них МКД – 28.5 тыс.</w:t>
      </w:r>
      <w:proofErr w:type="gramStart"/>
      <w:r w:rsidRPr="004A14B0">
        <w:rPr>
          <w:rFonts w:ascii="Times New Roman" w:eastAsia="Calibri" w:hAnsi="Times New Roman"/>
          <w:sz w:val="20"/>
          <w:szCs w:val="20"/>
          <w:lang w:eastAsia="en-US"/>
        </w:rPr>
        <w:t>кв.м</w:t>
      </w:r>
      <w:proofErr w:type="gramEnd"/>
      <w:r w:rsidRPr="004A14B0">
        <w:rPr>
          <w:rFonts w:ascii="Times New Roman" w:eastAsia="Calibri" w:hAnsi="Times New Roman"/>
          <w:sz w:val="20"/>
          <w:szCs w:val="20"/>
          <w:lang w:eastAsia="en-US"/>
        </w:rPr>
        <w:t>,</w:t>
      </w:r>
    </w:p>
    <w:p w14:paraId="683A2817"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ИЖС – 2,1 тыс. кв.м.</w:t>
      </w:r>
    </w:p>
    <w:p w14:paraId="1A20F0E5"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заключено:</w:t>
      </w:r>
    </w:p>
    <w:p w14:paraId="7CC6424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- 4 договора найма жилых помещений специализированного (служебного) </w:t>
      </w:r>
      <w:bookmarkStart w:id="10" w:name="_Hlk153298381"/>
      <w:r w:rsidRPr="004A14B0">
        <w:rPr>
          <w:rFonts w:ascii="Times New Roman" w:eastAsia="Calibri" w:hAnsi="Times New Roman"/>
          <w:sz w:val="20"/>
          <w:szCs w:val="20"/>
          <w:lang w:eastAsia="en-US"/>
        </w:rPr>
        <w:t>муниципального жилищного фонда</w:t>
      </w:r>
      <w:bookmarkEnd w:id="10"/>
      <w:r w:rsidRPr="004A14B0">
        <w:rPr>
          <w:rFonts w:ascii="Times New Roman" w:eastAsia="Calibri" w:hAnsi="Times New Roman"/>
          <w:sz w:val="20"/>
          <w:szCs w:val="20"/>
          <w:lang w:eastAsia="en-US"/>
        </w:rPr>
        <w:t>;</w:t>
      </w:r>
    </w:p>
    <w:p w14:paraId="5CEA7E41"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- 1 договор коммерческого найма муниципального жилищного фонда;</w:t>
      </w:r>
    </w:p>
    <w:p w14:paraId="2AFA6E3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- 1 договор мены жилых помещений.</w:t>
      </w:r>
    </w:p>
    <w:p w14:paraId="6463DFD7" w14:textId="77777777" w:rsidR="004A14B0" w:rsidRPr="004A14B0" w:rsidRDefault="004A14B0" w:rsidP="004A14B0">
      <w:pPr>
        <w:shd w:val="clear" w:color="auto" w:fill="FFFFFF"/>
        <w:spacing w:after="0" w:line="360" w:lineRule="auto"/>
        <w:ind w:firstLine="709"/>
        <w:jc w:val="both"/>
        <w:rPr>
          <w:rFonts w:ascii="Times New Roman" w:eastAsia="Calibri" w:hAnsi="Times New Roman"/>
          <w:b/>
          <w:sz w:val="20"/>
          <w:szCs w:val="20"/>
          <w:lang w:eastAsia="en-US"/>
        </w:rPr>
      </w:pPr>
    </w:p>
    <w:p w14:paraId="668F3875"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2.2.9. Работа с населением и общественностью</w:t>
      </w:r>
    </w:p>
    <w:p w14:paraId="1F75DC4A" w14:textId="77777777" w:rsidR="004A14B0" w:rsidRPr="004A14B0" w:rsidRDefault="004A14B0" w:rsidP="004A14B0">
      <w:pPr>
        <w:shd w:val="clear" w:color="auto" w:fill="FFFFFF"/>
        <w:spacing w:after="0" w:line="360" w:lineRule="auto"/>
        <w:ind w:firstLine="709"/>
        <w:rPr>
          <w:rFonts w:ascii="Times New Roman" w:eastAsia="Calibri" w:hAnsi="Times New Roman"/>
          <w:b/>
          <w:sz w:val="20"/>
          <w:szCs w:val="20"/>
          <w:lang w:eastAsia="en-US"/>
        </w:rPr>
      </w:pPr>
    </w:p>
    <w:p w14:paraId="0790B90F" w14:textId="77777777" w:rsidR="004A14B0" w:rsidRPr="004A14B0" w:rsidRDefault="004A14B0" w:rsidP="004A14B0">
      <w:pPr>
        <w:numPr>
          <w:ilvl w:val="3"/>
          <w:numId w:val="48"/>
        </w:numPr>
        <w:spacing w:after="0" w:line="360" w:lineRule="auto"/>
        <w:ind w:left="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Социальная защита, пенсионное обеспечение</w:t>
      </w:r>
    </w:p>
    <w:p w14:paraId="56183470"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79A08B2B"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протяжении всего 2023 года, населению 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В течение года оказывались консультационные услуги гражданам, по вопросам получения мер социальной поддержки, льгот и субсидий, 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по городу Нефтеюганску и Нефтеюганскому району и отделения Государственного учреждения Управление пенсионного фонда Российской Федерации по ХМАО-Югре в Нефтеюганском районе, в подготовке документов для получателей субсидии по жилищно-коммунальным услугам, компенсация взносов за капитальный ремонт, </w:t>
      </w:r>
    </w:p>
    <w:p w14:paraId="1F07F2B3" w14:textId="77777777" w:rsidR="004A14B0" w:rsidRPr="004A14B0" w:rsidRDefault="004A14B0" w:rsidP="004A14B0">
      <w:pPr>
        <w:tabs>
          <w:tab w:val="left" w:pos="2142"/>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Проводились консультации с населением и оказано содействие семьям по целевым жилищным программам Ханты-Мансийского автономного округа –Югры. </w:t>
      </w:r>
    </w:p>
    <w:p w14:paraId="0EF67D18"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Осуществлялось информирование населения о мероприятиях, акциях, и других событиях, проводимых администрацией Нефтеюганского района и с.п. Сентябрьский.</w:t>
      </w:r>
    </w:p>
    <w:p w14:paraId="2129C0D0"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p>
    <w:p w14:paraId="59D69CCA" w14:textId="77777777" w:rsidR="004A14B0" w:rsidRPr="004A14B0" w:rsidRDefault="004A14B0" w:rsidP="004A14B0">
      <w:pPr>
        <w:numPr>
          <w:ilvl w:val="3"/>
          <w:numId w:val="48"/>
        </w:numPr>
        <w:spacing w:after="0" w:line="360" w:lineRule="auto"/>
        <w:ind w:left="1134"/>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Население</w:t>
      </w:r>
    </w:p>
    <w:p w14:paraId="1949D830"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40F76501" w14:textId="77777777" w:rsidR="004A14B0" w:rsidRPr="004A14B0" w:rsidRDefault="004A14B0" w:rsidP="004A14B0">
      <w:pPr>
        <w:spacing w:after="0" w:line="360" w:lineRule="auto"/>
        <w:ind w:firstLine="708"/>
        <w:jc w:val="both"/>
        <w:rPr>
          <w:rFonts w:ascii="Times New Roman" w:eastAsia="Calibri" w:hAnsi="Times New Roman"/>
          <w:sz w:val="20"/>
          <w:szCs w:val="20"/>
          <w:shd w:val="clear" w:color="auto" w:fill="FFFFFF"/>
          <w:lang w:eastAsia="en-US"/>
        </w:rPr>
      </w:pPr>
      <w:r w:rsidRPr="004A14B0">
        <w:rPr>
          <w:rFonts w:ascii="Times New Roman" w:eastAsia="Calibri" w:hAnsi="Times New Roman"/>
          <w:sz w:val="20"/>
          <w:szCs w:val="20"/>
          <w:shd w:val="clear" w:color="auto" w:fill="FFFFFF"/>
          <w:lang w:eastAsia="en-US"/>
        </w:rPr>
        <w:t xml:space="preserve">По итогам Всероссийской переписи населения 2020, численность населения, проживающего и осуществляющего трудовую деятельность в пределах муниципального образования сельское поселение Сентябрьский, составляет 1 898 человек (1335 мужчин - 70,3%, женщин 563 – 29,7%) </w:t>
      </w:r>
    </w:p>
    <w:p w14:paraId="6DEAC0B6" w14:textId="77777777" w:rsidR="004A14B0" w:rsidRPr="004A14B0" w:rsidRDefault="004A14B0" w:rsidP="004A14B0">
      <w:pPr>
        <w:spacing w:after="0" w:line="360" w:lineRule="auto"/>
        <w:jc w:val="both"/>
        <w:rPr>
          <w:rFonts w:ascii="Times New Roman" w:eastAsia="Calibri" w:hAnsi="Times New Roman"/>
          <w:sz w:val="20"/>
          <w:szCs w:val="20"/>
          <w:lang w:val="ru"/>
        </w:rPr>
      </w:pPr>
      <w:r w:rsidRPr="004A14B0">
        <w:rPr>
          <w:rFonts w:ascii="Times New Roman" w:eastAsia="Calibri" w:hAnsi="Times New Roman"/>
          <w:sz w:val="20"/>
          <w:szCs w:val="20"/>
          <w:lang w:eastAsia="en-US"/>
        </w:rPr>
        <w:t>Из общей численности постоянно проживающего населения</w:t>
      </w:r>
      <w:r w:rsidRPr="004A14B0">
        <w:rPr>
          <w:rFonts w:ascii="Times New Roman" w:eastAsia="Arial Unicode MS" w:hAnsi="Times New Roman"/>
          <w:sz w:val="20"/>
          <w:szCs w:val="20"/>
          <w:lang w:val="ru"/>
        </w:rPr>
        <w:t xml:space="preserve">: </w:t>
      </w:r>
    </w:p>
    <w:p w14:paraId="61EFEECA" w14:textId="77777777" w:rsidR="004A14B0" w:rsidRPr="004A14B0" w:rsidRDefault="004A14B0" w:rsidP="004A14B0">
      <w:pPr>
        <w:spacing w:after="0" w:line="360" w:lineRule="auto"/>
        <w:jc w:val="both"/>
        <w:rPr>
          <w:rFonts w:ascii="Times New Roman" w:eastAsia="Calibri" w:hAnsi="Times New Roman"/>
          <w:sz w:val="20"/>
          <w:szCs w:val="20"/>
          <w:lang w:val="ru"/>
        </w:rPr>
      </w:pPr>
      <w:r w:rsidRPr="004A14B0">
        <w:rPr>
          <w:rFonts w:ascii="Times New Roman" w:eastAsia="Calibri" w:hAnsi="Times New Roman"/>
          <w:sz w:val="20"/>
          <w:szCs w:val="20"/>
          <w:lang w:val="ru"/>
        </w:rPr>
        <w:t xml:space="preserve">- младше трудоспособного возраста (дети от 0-до 16 лет) - 275 чел. </w:t>
      </w:r>
    </w:p>
    <w:p w14:paraId="4CA8B225" w14:textId="77777777" w:rsidR="004A14B0" w:rsidRPr="004A14B0" w:rsidRDefault="004A14B0" w:rsidP="004A14B0">
      <w:pPr>
        <w:spacing w:after="0" w:line="360" w:lineRule="auto"/>
        <w:jc w:val="both"/>
        <w:rPr>
          <w:rFonts w:ascii="Times New Roman" w:eastAsia="Calibri" w:hAnsi="Times New Roman"/>
          <w:sz w:val="20"/>
          <w:szCs w:val="20"/>
          <w:lang w:val="ru"/>
        </w:rPr>
      </w:pPr>
      <w:r w:rsidRPr="004A14B0">
        <w:rPr>
          <w:rFonts w:ascii="Times New Roman" w:eastAsia="Calibri" w:hAnsi="Times New Roman"/>
          <w:sz w:val="20"/>
          <w:szCs w:val="20"/>
          <w:lang w:val="ru"/>
        </w:rPr>
        <w:t>- граждане старше трудоспособного возраста– 143 чел.</w:t>
      </w:r>
    </w:p>
    <w:p w14:paraId="7EC70B75"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Естественный прирост населения в 2023 году составляет 0 человек (родилось 9 чел., умерло 9 чел.)</w:t>
      </w:r>
    </w:p>
    <w:p w14:paraId="350F756D" w14:textId="77777777" w:rsidR="004A14B0" w:rsidRPr="004A14B0" w:rsidRDefault="004A14B0" w:rsidP="004A14B0">
      <w:pPr>
        <w:tabs>
          <w:tab w:val="left" w:pos="3435"/>
        </w:tabs>
        <w:spacing w:after="0" w:line="360" w:lineRule="auto"/>
        <w:jc w:val="both"/>
        <w:rPr>
          <w:rFonts w:ascii="Times New Roman" w:eastAsia="Calibri" w:hAnsi="Times New Roman"/>
          <w:i/>
          <w:sz w:val="20"/>
          <w:szCs w:val="20"/>
          <w:u w:val="single"/>
          <w:lang w:eastAsia="en-US"/>
        </w:rPr>
      </w:pPr>
      <w:r w:rsidRPr="004A14B0">
        <w:rPr>
          <w:rFonts w:ascii="Times New Roman" w:eastAsia="Calibri" w:hAnsi="Times New Roman"/>
          <w:i/>
          <w:sz w:val="20"/>
          <w:szCs w:val="20"/>
          <w:u w:val="single"/>
          <w:lang w:eastAsia="en-US"/>
        </w:rPr>
        <w:t>Справочно, за 7 предшествующих лет:</w:t>
      </w:r>
    </w:p>
    <w:p w14:paraId="2D189C0F" w14:textId="77777777" w:rsidR="004A14B0" w:rsidRPr="004A14B0" w:rsidRDefault="004A14B0" w:rsidP="004A14B0">
      <w:pPr>
        <w:tabs>
          <w:tab w:val="left" w:pos="3435"/>
        </w:tabs>
        <w:spacing w:after="0" w:line="360" w:lineRule="auto"/>
        <w:jc w:val="both"/>
        <w:rPr>
          <w:rFonts w:ascii="Times New Roman" w:eastAsia="Calibri" w:hAnsi="Times New Roman"/>
          <w:i/>
          <w:sz w:val="20"/>
          <w:szCs w:val="20"/>
          <w:lang w:eastAsia="en-US"/>
        </w:rPr>
      </w:pPr>
      <w:r w:rsidRPr="004A14B0">
        <w:rPr>
          <w:rFonts w:ascii="Times New Roman" w:eastAsia="Calibri" w:hAnsi="Times New Roman"/>
          <w:sz w:val="20"/>
          <w:szCs w:val="20"/>
          <w:lang w:eastAsia="en-US"/>
        </w:rPr>
        <w:t>- 2023 год – Естественный прирост 0 человек;</w:t>
      </w:r>
      <w:r w:rsidRPr="004A14B0">
        <w:rPr>
          <w:rFonts w:ascii="Times New Roman" w:eastAsia="Calibri" w:hAnsi="Times New Roman"/>
          <w:i/>
          <w:sz w:val="20"/>
          <w:szCs w:val="20"/>
          <w:lang w:eastAsia="en-US"/>
        </w:rPr>
        <w:t xml:space="preserve"> </w:t>
      </w:r>
    </w:p>
    <w:p w14:paraId="2427AD8A"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- 2022 год – Естественный прирост 4 человека;</w:t>
      </w:r>
    </w:p>
    <w:p w14:paraId="2139428E"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- 2021 год – Естественный прирост 4 человека;</w:t>
      </w:r>
    </w:p>
    <w:p w14:paraId="2CBAF6A3"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- 2020 год – Естественный прирост 9 человек;</w:t>
      </w:r>
    </w:p>
    <w:p w14:paraId="1B9495C5"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- 2019 год – Естественный прирост 10 человек;</w:t>
      </w:r>
    </w:p>
    <w:p w14:paraId="2E427624"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- 2018 год – Естественный прирост 3 человека;</w:t>
      </w:r>
    </w:p>
    <w:p w14:paraId="46BB192C"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- 2017 год – Естественный прирост 6 человек.</w:t>
      </w:r>
    </w:p>
    <w:p w14:paraId="12C17B83" w14:textId="77777777" w:rsidR="004A14B0" w:rsidRPr="004A14B0" w:rsidRDefault="004A14B0" w:rsidP="004A14B0">
      <w:pPr>
        <w:tabs>
          <w:tab w:val="left" w:pos="3435"/>
        </w:tabs>
        <w:spacing w:after="0" w:line="360" w:lineRule="auto"/>
        <w:ind w:left="900"/>
        <w:contextualSpacing/>
        <w:jc w:val="both"/>
        <w:rPr>
          <w:rFonts w:ascii="Times New Roman" w:eastAsia="Calibri" w:hAnsi="Times New Roman"/>
          <w:sz w:val="20"/>
          <w:szCs w:val="20"/>
          <w:lang w:eastAsia="en-US"/>
        </w:rPr>
      </w:pPr>
      <w:r w:rsidRPr="004A14B0">
        <w:rPr>
          <w:rFonts w:eastAsia="Calibri"/>
          <w:noProof/>
          <w:sz w:val="20"/>
          <w:szCs w:val="20"/>
        </w:rPr>
        <w:drawing>
          <wp:inline distT="0" distB="0" distL="0" distR="0" wp14:anchorId="28D899D1" wp14:editId="1891A857">
            <wp:extent cx="4648200" cy="2590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AC11DB" w14:textId="77777777" w:rsidR="004A14B0" w:rsidRPr="004A14B0" w:rsidRDefault="004A14B0" w:rsidP="004A14B0">
      <w:pPr>
        <w:tabs>
          <w:tab w:val="left" w:pos="3435"/>
        </w:tabs>
        <w:spacing w:after="0" w:line="360" w:lineRule="auto"/>
        <w:jc w:val="center"/>
        <w:rPr>
          <w:rFonts w:eastAsia="Calibri"/>
          <w:sz w:val="20"/>
          <w:szCs w:val="20"/>
          <w:lang w:eastAsia="en-US"/>
        </w:rPr>
      </w:pPr>
    </w:p>
    <w:p w14:paraId="1B35BA0E" w14:textId="77777777" w:rsidR="004A14B0" w:rsidRPr="004A14B0" w:rsidRDefault="004A14B0" w:rsidP="004A14B0">
      <w:pPr>
        <w:tabs>
          <w:tab w:val="left" w:pos="3435"/>
        </w:tabs>
        <w:spacing w:after="0" w:line="360" w:lineRule="auto"/>
        <w:ind w:left="900"/>
        <w:contextualSpacing/>
        <w:rPr>
          <w:rFonts w:eastAsia="Calibri"/>
          <w:sz w:val="20"/>
          <w:szCs w:val="20"/>
          <w:lang w:eastAsia="en-US"/>
        </w:rPr>
      </w:pPr>
    </w:p>
    <w:p w14:paraId="772F671A" w14:textId="77777777" w:rsidR="004A14B0" w:rsidRPr="004A14B0" w:rsidRDefault="004A14B0" w:rsidP="004A14B0">
      <w:pPr>
        <w:numPr>
          <w:ilvl w:val="3"/>
          <w:numId w:val="48"/>
        </w:numPr>
        <w:tabs>
          <w:tab w:val="left" w:pos="3435"/>
        </w:tabs>
        <w:spacing w:after="0" w:line="360" w:lineRule="auto"/>
        <w:ind w:left="993"/>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Работа с населением по вопросам задолженности за жилищно-коммунальные услуги</w:t>
      </w:r>
    </w:p>
    <w:p w14:paraId="70933D3D" w14:textId="77777777" w:rsidR="004A14B0" w:rsidRPr="004A14B0" w:rsidRDefault="004A14B0" w:rsidP="004A14B0">
      <w:pPr>
        <w:spacing w:after="0" w:line="360" w:lineRule="auto"/>
        <w:jc w:val="both"/>
        <w:rPr>
          <w:rFonts w:ascii="Times New Roman" w:eastAsia="Sylfaen" w:hAnsi="Times New Roman"/>
          <w:sz w:val="20"/>
          <w:szCs w:val="20"/>
          <w:lang w:eastAsia="en-US"/>
        </w:rPr>
      </w:pPr>
    </w:p>
    <w:p w14:paraId="5BA14378" w14:textId="77777777" w:rsidR="004A14B0" w:rsidRPr="004A14B0" w:rsidRDefault="004A14B0" w:rsidP="004A14B0">
      <w:pPr>
        <w:spacing w:after="0" w:line="360" w:lineRule="auto"/>
        <w:ind w:firstLine="708"/>
        <w:jc w:val="both"/>
        <w:rPr>
          <w:rFonts w:ascii="Arial" w:hAnsi="Arial" w:cs="Arial"/>
          <w:sz w:val="20"/>
          <w:szCs w:val="20"/>
        </w:rPr>
      </w:pPr>
      <w:r w:rsidRPr="004A14B0">
        <w:rPr>
          <w:rFonts w:ascii="Times New Roman" w:eastAsia="Calibri" w:hAnsi="Times New Roman"/>
          <w:sz w:val="20"/>
          <w:szCs w:val="20"/>
          <w:lang w:eastAsia="en-US"/>
        </w:rPr>
        <w:t xml:space="preserve">По состоянию на 01 декабря 2023 года задолженность населения за потребленные коммунальные услуги (далее - КУ) перед ресурсоснабжающей организацией Пойковское управление тепловодоснабжения в с.п. Сентябрьский составляет </w:t>
      </w:r>
      <w:r w:rsidRPr="004A14B0">
        <w:rPr>
          <w:rFonts w:ascii="Times New Roman" w:hAnsi="Times New Roman"/>
          <w:sz w:val="20"/>
          <w:szCs w:val="20"/>
        </w:rPr>
        <w:t xml:space="preserve">554 </w:t>
      </w:r>
      <w:r w:rsidRPr="004A14B0">
        <w:rPr>
          <w:rFonts w:ascii="Times New Roman" w:eastAsia="Calibri" w:hAnsi="Times New Roman"/>
          <w:sz w:val="20"/>
          <w:szCs w:val="20"/>
          <w:lang w:eastAsia="en-US"/>
        </w:rPr>
        <w:t xml:space="preserve">тыс. рублей </w:t>
      </w:r>
    </w:p>
    <w:p w14:paraId="54A64B9A"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В сравнении с аналогичным периодом прошлого года (01 декабря 2023 года - 524 </w:t>
      </w:r>
      <w:proofErr w:type="gramStart"/>
      <w:r w:rsidRPr="004A14B0">
        <w:rPr>
          <w:rFonts w:ascii="Times New Roman" w:eastAsia="Calibri" w:hAnsi="Times New Roman"/>
          <w:sz w:val="20"/>
          <w:szCs w:val="20"/>
          <w:lang w:eastAsia="en-US"/>
        </w:rPr>
        <w:t>тыс.рублей</w:t>
      </w:r>
      <w:proofErr w:type="gramEnd"/>
      <w:r w:rsidRPr="004A14B0">
        <w:rPr>
          <w:rFonts w:ascii="Times New Roman" w:eastAsia="Calibri" w:hAnsi="Times New Roman"/>
          <w:sz w:val="20"/>
          <w:szCs w:val="20"/>
          <w:lang w:eastAsia="en-US"/>
        </w:rPr>
        <w:t xml:space="preserve"> рост просроченной задолженности составил 5% (30 тыс.рублей). В настоящее время проводится досудебная работа (работа с должниками по телефону, направление уведомлений о необходимости погашения задолженности, гражданам даются разъяснения о возможности установки мобильного приложения для удобства внесения данных приборов учета и оплаты услуг.).</w:t>
      </w:r>
    </w:p>
    <w:p w14:paraId="0AAF3A33"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p>
    <w:p w14:paraId="7F58758A" w14:textId="77777777" w:rsidR="004A14B0" w:rsidRPr="004A14B0" w:rsidRDefault="004A14B0" w:rsidP="004A14B0">
      <w:pPr>
        <w:tabs>
          <w:tab w:val="left" w:pos="709"/>
        </w:tabs>
        <w:spacing w:after="0" w:line="360" w:lineRule="auto"/>
        <w:jc w:val="center"/>
        <w:rPr>
          <w:rFonts w:ascii="Times New Roman" w:eastAsia="Calibri" w:hAnsi="Times New Roman"/>
          <w:sz w:val="20"/>
          <w:szCs w:val="20"/>
          <w:lang w:eastAsia="en-US"/>
        </w:rPr>
      </w:pPr>
      <w:r w:rsidRPr="004A14B0">
        <w:rPr>
          <w:rFonts w:eastAsia="Calibri"/>
          <w:noProof/>
          <w:sz w:val="20"/>
          <w:szCs w:val="20"/>
        </w:rPr>
        <w:drawing>
          <wp:inline distT="0" distB="0" distL="0" distR="0" wp14:anchorId="26F3DB09" wp14:editId="7426C268">
            <wp:extent cx="5934075" cy="38004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A2261E" w14:textId="77777777" w:rsidR="004A14B0" w:rsidRPr="004A14B0" w:rsidRDefault="004A14B0" w:rsidP="004A14B0">
      <w:pPr>
        <w:tabs>
          <w:tab w:val="left" w:pos="3435"/>
        </w:tabs>
        <w:spacing w:after="0" w:line="360" w:lineRule="auto"/>
        <w:ind w:firstLine="709"/>
        <w:jc w:val="center"/>
        <w:rPr>
          <w:rFonts w:ascii="Times New Roman" w:eastAsia="Calibri" w:hAnsi="Times New Roman"/>
          <w:b/>
          <w:sz w:val="20"/>
          <w:szCs w:val="20"/>
          <w:lang w:eastAsia="en-US"/>
        </w:rPr>
      </w:pPr>
    </w:p>
    <w:p w14:paraId="0A9D37D3" w14:textId="77777777" w:rsidR="004A14B0" w:rsidRPr="004A14B0" w:rsidRDefault="004A14B0" w:rsidP="004A14B0">
      <w:pPr>
        <w:numPr>
          <w:ilvl w:val="3"/>
          <w:numId w:val="48"/>
        </w:numPr>
        <w:tabs>
          <w:tab w:val="left" w:pos="3435"/>
        </w:tabs>
        <w:spacing w:after="0" w:line="360" w:lineRule="auto"/>
        <w:ind w:left="1134"/>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Нотариальные действия</w:t>
      </w:r>
    </w:p>
    <w:p w14:paraId="4C7354EC" w14:textId="77777777" w:rsidR="004A14B0" w:rsidRPr="004A14B0" w:rsidRDefault="004A14B0" w:rsidP="004A14B0">
      <w:pPr>
        <w:tabs>
          <w:tab w:val="left" w:pos="3435"/>
        </w:tabs>
        <w:spacing w:after="0" w:line="360" w:lineRule="auto"/>
        <w:ind w:firstLine="709"/>
        <w:jc w:val="center"/>
        <w:rPr>
          <w:rFonts w:ascii="Times New Roman" w:eastAsia="Calibri" w:hAnsi="Times New Roman"/>
          <w:sz w:val="20"/>
          <w:szCs w:val="20"/>
          <w:lang w:eastAsia="en-US"/>
        </w:rPr>
      </w:pPr>
    </w:p>
    <w:p w14:paraId="7F8DAF35" w14:textId="77777777" w:rsidR="004A14B0" w:rsidRPr="004A14B0" w:rsidRDefault="004A14B0" w:rsidP="004A14B0">
      <w:pPr>
        <w:tabs>
          <w:tab w:val="left" w:pos="709"/>
        </w:tabs>
        <w:spacing w:after="0" w:line="360" w:lineRule="auto"/>
        <w:jc w:val="both"/>
        <w:rPr>
          <w:rFonts w:ascii="Times New Roman" w:eastAsia="Arial Unicode MS" w:hAnsi="Times New Roman"/>
          <w:sz w:val="20"/>
          <w:szCs w:val="20"/>
          <w:lang w:val="ru"/>
        </w:rPr>
      </w:pPr>
      <w:r w:rsidRPr="004A14B0">
        <w:rPr>
          <w:rFonts w:ascii="Times New Roman" w:eastAsia="Calibri" w:hAnsi="Times New Roman"/>
          <w:sz w:val="20"/>
          <w:szCs w:val="20"/>
          <w:lang w:eastAsia="en-US"/>
        </w:rPr>
        <w:tab/>
        <w:t>За 2023 год совершено 103 нотариальных действия (АППГ-52) (удостоверения доверенности, свидетельствование верности копий документов и свидетельствование верности подписи гражданина).</w:t>
      </w:r>
    </w:p>
    <w:p w14:paraId="79877D69" w14:textId="77777777" w:rsidR="004A14B0" w:rsidRPr="004A14B0" w:rsidRDefault="004A14B0" w:rsidP="004A14B0">
      <w:pPr>
        <w:spacing w:after="0" w:line="360" w:lineRule="auto"/>
        <w:ind w:firstLine="709"/>
        <w:jc w:val="center"/>
        <w:rPr>
          <w:rFonts w:ascii="Times New Roman" w:eastAsia="Calibri" w:hAnsi="Times New Roman"/>
          <w:b/>
          <w:sz w:val="20"/>
          <w:szCs w:val="20"/>
          <w:lang w:val="ru" w:eastAsia="en-US"/>
        </w:rPr>
      </w:pPr>
    </w:p>
    <w:p w14:paraId="5DE31A68" w14:textId="77777777" w:rsidR="004A14B0" w:rsidRPr="004A14B0" w:rsidRDefault="004A14B0" w:rsidP="004A14B0">
      <w:pPr>
        <w:numPr>
          <w:ilvl w:val="3"/>
          <w:numId w:val="48"/>
        </w:numPr>
        <w:spacing w:after="0" w:line="360" w:lineRule="auto"/>
        <w:ind w:left="1134"/>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Работа с общественностью</w:t>
      </w:r>
    </w:p>
    <w:p w14:paraId="6C78EBF5"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76011095"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Продолжают свою работу общественные структуры поселка:</w:t>
      </w:r>
    </w:p>
    <w:p w14:paraId="21E62AA1"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Совет молодежи;</w:t>
      </w:r>
    </w:p>
    <w:p w14:paraId="15FE17C4"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Совет ветеранов;</w:t>
      </w:r>
    </w:p>
    <w:p w14:paraId="4FE2734C"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Совет инвалидов;</w:t>
      </w:r>
    </w:p>
    <w:p w14:paraId="3D6E142F"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Общественный совет.</w:t>
      </w:r>
    </w:p>
    <w:p w14:paraId="4309264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Все общественные структуры организует работу по усилению роли общественности, направленной на формировании гражданского общества, открытости, прозрачности и взаимного доверия.</w:t>
      </w:r>
    </w:p>
    <w:p w14:paraId="510ECF35"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проведено 5 заседаний Общественного совета с.п. Сентябрьский. Обсуждались вопросы, касающиеся реализации национальных проектов, федеральных целевых, противодействия коррупции, благоустройства территории поселения, рассматривался и утверждался Общественным советом Отчет главы поселения за 2022 год.</w:t>
      </w:r>
    </w:p>
    <w:p w14:paraId="402FF46D"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ВОИ с.п.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 Кроме того, члены ВОИ с.п. Сентябрьский принимают участие в акциях в поддержку военнослужащим, которые участвуют в специальной военной операции на Украине и их семьям</w:t>
      </w:r>
    </w:p>
    <w:p w14:paraId="0AC0E114" w14:textId="77777777" w:rsidR="004A14B0" w:rsidRPr="004A14B0" w:rsidRDefault="004A14B0" w:rsidP="004A14B0">
      <w:pPr>
        <w:spacing w:after="0" w:line="360" w:lineRule="auto"/>
        <w:ind w:firstLine="708"/>
        <w:jc w:val="both"/>
        <w:rPr>
          <w:rFonts w:ascii="Arial" w:hAnsi="Arial" w:cs="Arial"/>
          <w:sz w:val="20"/>
          <w:szCs w:val="20"/>
        </w:rPr>
      </w:pPr>
      <w:r w:rsidRPr="004A14B0">
        <w:rPr>
          <w:rFonts w:ascii="Times New Roman" w:hAnsi="Times New Roman"/>
          <w:sz w:val="20"/>
          <w:szCs w:val="20"/>
        </w:rPr>
        <w:t>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творческие устремления, делают немало добрых и полезных дел на благо поселения и его жителей, а также ставят перед собой все новые и новые задачи.</w:t>
      </w:r>
    </w:p>
    <w:p w14:paraId="248769D3"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2023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годовым планом, помощь друг другу и поддержка бойцов и членов семей участников СВО.</w:t>
      </w:r>
    </w:p>
    <w:p w14:paraId="79F387E9" w14:textId="77777777" w:rsidR="004A14B0" w:rsidRPr="004A14B0" w:rsidRDefault="004A14B0" w:rsidP="004A14B0">
      <w:pPr>
        <w:spacing w:after="0" w:line="360" w:lineRule="auto"/>
        <w:ind w:firstLine="708"/>
        <w:jc w:val="both"/>
        <w:rPr>
          <w:rFonts w:ascii="Times New Roman" w:eastAsia="Calibri" w:hAnsi="Times New Roman"/>
          <w:sz w:val="20"/>
          <w:szCs w:val="20"/>
        </w:rPr>
      </w:pPr>
      <w:r w:rsidRPr="004A14B0">
        <w:rPr>
          <w:rFonts w:ascii="Times New Roman" w:hAnsi="Times New Roman"/>
          <w:sz w:val="20"/>
          <w:szCs w:val="20"/>
        </w:rPr>
        <w:t>Ребята так же участвуют во Всероссийских патриотических акциях, мероприятиях окружного и местного значения. Становятся участниками форумов ХМАЮ-Югры и Нефтеюганского района.</w:t>
      </w:r>
    </w:p>
    <w:p w14:paraId="0EB1E1B2"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Молодёжная команда Совета молодёжи Хубба Бубба приняла участие в участие в районном празднике «Мир, дружба, жвачка», посвящённого Дню молодёжи России.</w:t>
      </w:r>
    </w:p>
    <w:p w14:paraId="592C1A71"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В этом году члены молодёжи приняли участие в районном форуме «МИР молодых».</w:t>
      </w:r>
    </w:p>
    <w:p w14:paraId="0BFF4469"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Вовлечение населения в осуществление местного самоуправления способствует появлению новых гражданских инициатив, самовыражению, поиска компромисса между законодательством и общественным мнением.</w:t>
      </w:r>
    </w:p>
    <w:p w14:paraId="5AF01E13"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Так же члены Совета молодёжи активно принимают участие в акции #МЫВМЕСТЕ в поддержку военнослужащим, которые участвуют в специальной военной операции на Украине и их семьям.</w:t>
      </w:r>
    </w:p>
    <w:p w14:paraId="48BEA601" w14:textId="77777777" w:rsidR="004A14B0" w:rsidRPr="004A14B0" w:rsidRDefault="004A14B0" w:rsidP="004A14B0">
      <w:pPr>
        <w:spacing w:after="0" w:line="360" w:lineRule="auto"/>
        <w:ind w:firstLine="709"/>
        <w:jc w:val="both"/>
        <w:rPr>
          <w:rFonts w:ascii="Times New Roman" w:eastAsia="Calibri" w:hAnsi="Times New Roman"/>
          <w:b/>
          <w:sz w:val="20"/>
          <w:szCs w:val="20"/>
          <w:lang w:eastAsia="en-US"/>
        </w:rPr>
      </w:pPr>
    </w:p>
    <w:p w14:paraId="54F34BCE"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2.2.9.6. Работа в сфере молодежной политики</w:t>
      </w:r>
    </w:p>
    <w:p w14:paraId="14AFF6B4"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3D981B34"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 территории с.п. Сентябрьский действуют Совет молодежи (12 человек), волонтёрское молодёжное объединения «Мы есть!» (15 человек)</w:t>
      </w:r>
    </w:p>
    <w:p w14:paraId="0F585C21"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2023 год были проведены мероприятии, направленные на:</w:t>
      </w:r>
    </w:p>
    <w:p w14:paraId="4BD32758"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 формирование духовно-нравственных ценностей и патриотическое сознание молодежи;</w:t>
      </w:r>
    </w:p>
    <w:p w14:paraId="7E992E23"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формирование здорового образа жизни молодых граждан;</w:t>
      </w:r>
    </w:p>
    <w:p w14:paraId="558BE661"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привлечение молодежи к активному участию в общественной жизни;</w:t>
      </w:r>
    </w:p>
    <w:p w14:paraId="73120634"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пропаганду семейных ценностей среди молодежи;</w:t>
      </w:r>
    </w:p>
    <w:p w14:paraId="1584F978"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пропаганду активного досуга молодежи;</w:t>
      </w:r>
    </w:p>
    <w:p w14:paraId="29633EBF"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создание условий для интеллектуального и творческого развития молодежи, поддержку талантливой молодежи;</w:t>
      </w:r>
    </w:p>
    <w:p w14:paraId="5F6AEA2B"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профилактика экстремизма, гармонизация межэтнических и межкультурных отношений; </w:t>
      </w:r>
    </w:p>
    <w:p w14:paraId="23A66A1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добровольчество.</w:t>
      </w:r>
    </w:p>
    <w:p w14:paraId="4240882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отчет входят разделы: </w:t>
      </w:r>
    </w:p>
    <w:p w14:paraId="40B37EC2"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молодежный трудовой отряд (далее – МТО);</w:t>
      </w:r>
    </w:p>
    <w:p w14:paraId="41129C5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награждение членов Совета молодёжи, добровольцев волонтерского молодёжного объединения «Мы Есть!» с.п. Сентябрьский.</w:t>
      </w:r>
    </w:p>
    <w:p w14:paraId="020564F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24002982"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Формирование духовно-нравственных ценностей и патриотическое сознание молодежи.</w:t>
      </w:r>
    </w:p>
    <w:p w14:paraId="354533C6"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3AE011B7"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а также воспитания толерантности среди детей подростков и молодёжи.</w:t>
      </w:r>
    </w:p>
    <w:p w14:paraId="41146AB4"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 территории сельского поселения Сентябрьский с 2015 года действует программа патриотического воспитания «Мы граждане России».</w:t>
      </w:r>
    </w:p>
    <w:p w14:paraId="474E5155" w14:textId="77777777" w:rsidR="004A14B0" w:rsidRPr="004A14B0" w:rsidRDefault="004A14B0" w:rsidP="004A14B0">
      <w:pPr>
        <w:spacing w:after="0" w:line="360" w:lineRule="auto"/>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Цель: Воспитание у молодёжи чувства патриотизма, готовности к защите Отечества, коллективизма и товарищества.</w:t>
      </w:r>
    </w:p>
    <w:p w14:paraId="229310D5"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программу включены следующие мероприятия: фотоконкурсы, викторины, познавательные программы квесты, эстафеты, поздравление детей ВОВ и т.д.</w:t>
      </w:r>
    </w:p>
    <w:p w14:paraId="7EF984E1"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Молодёжные общественные объединения активно понимают участие во Всероссийских, международных, окружный, районных патриотических акциях:</w:t>
      </w:r>
    </w:p>
    <w:p w14:paraId="456BB335" w14:textId="77777777" w:rsidR="004A14B0" w:rsidRPr="004A14B0" w:rsidRDefault="004A14B0" w:rsidP="004A14B0">
      <w:pPr>
        <w:spacing w:after="0" w:line="360" w:lineRule="auto"/>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Международная акция «Сад Памяти»;</w:t>
      </w:r>
    </w:p>
    <w:p w14:paraId="4FC6E1AD"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xml:space="preserve">- Всероссийская патриотическая акция «Письмо Победы», посвященная Великой Победе; </w:t>
      </w:r>
    </w:p>
    <w:p w14:paraId="1BCC997E"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xml:space="preserve">- Всероссийская патриотическая акция «Георгиевская ленточка»; </w:t>
      </w:r>
    </w:p>
    <w:p w14:paraId="132942FB"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xml:space="preserve">- Всероссийская патриотическая акция </w:t>
      </w:r>
      <w:r w:rsidRPr="004A14B0">
        <w:rPr>
          <w:rFonts w:ascii="Times New Roman" w:hAnsi="Times New Roman"/>
          <w:b/>
          <w:sz w:val="20"/>
          <w:szCs w:val="20"/>
        </w:rPr>
        <w:t xml:space="preserve">«#ОКНА_ПОБЕДЫ» </w:t>
      </w:r>
      <w:r w:rsidRPr="004A14B0">
        <w:rPr>
          <w:rFonts w:ascii="Times New Roman" w:hAnsi="Times New Roman"/>
          <w:sz w:val="20"/>
          <w:szCs w:val="20"/>
        </w:rPr>
        <w:t>посвященная Великой Победе;</w:t>
      </w:r>
    </w:p>
    <w:p w14:paraId="30FB403F"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Торжественное мероприятие «Возложение цветов» посвященное Великой Победе;</w:t>
      </w:r>
    </w:p>
    <w:p w14:paraId="31DC790B"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Всероссийская акция «Смена аватаров в соцсетях»;</w:t>
      </w:r>
    </w:p>
    <w:p w14:paraId="721C71C3"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Всероссийская патриотическая акция «Бессмертный полк онлайн»;</w:t>
      </w:r>
    </w:p>
    <w:p w14:paraId="48452CB7"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Всероссийская акция «Стена памяти»;</w:t>
      </w:r>
    </w:p>
    <w:p w14:paraId="20D15175"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Всероссийская акция «Свеча Памяти», а также участвуют в акциях районного значения «Капля жизни», и местного значения «Мой Триколор», «Лента дружбы»;</w:t>
      </w:r>
    </w:p>
    <w:p w14:paraId="192EBB57"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Пишут письма солдатам, участвующим в СВО.</w:t>
      </w:r>
    </w:p>
    <w:p w14:paraId="30D5B72C" w14:textId="77777777" w:rsidR="004A14B0" w:rsidRPr="004A14B0" w:rsidRDefault="004A14B0" w:rsidP="004A14B0">
      <w:pPr>
        <w:spacing w:after="0" w:line="360" w:lineRule="auto"/>
        <w:ind w:firstLine="708"/>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Добровольцами молодёжного волонтерского объединения «Мы Есть!», а также членами Совета молодёжи за 2021 год по патриотическому воспитанию было проведено 22 мероприятия, в которых прияло участие более 1155 человек (аудитория смешанная).</w:t>
      </w:r>
    </w:p>
    <w:p w14:paraId="11E0E02A" w14:textId="77777777" w:rsidR="004A14B0" w:rsidRPr="004A14B0" w:rsidRDefault="004A14B0" w:rsidP="004A14B0">
      <w:pPr>
        <w:spacing w:after="0" w:line="360" w:lineRule="auto"/>
        <w:contextualSpacing/>
        <w:jc w:val="both"/>
        <w:rPr>
          <w:rFonts w:ascii="Times New Roman" w:eastAsia="Calibri" w:hAnsi="Times New Roman"/>
          <w:sz w:val="20"/>
          <w:szCs w:val="20"/>
          <w:lang w:eastAsia="en-US"/>
        </w:rPr>
      </w:pPr>
    </w:p>
    <w:p w14:paraId="7B04622D"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Формирование здорового образа жизни молодых граждан.</w:t>
      </w:r>
    </w:p>
    <w:p w14:paraId="72375E04"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511EC174"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целях приобщения молодежи к спорту и здоровому образу жизни были проведены мероприятия, направленные на здоровый образ жизни молодёжи «Я за ЗОЖ», «Здоровым будешь - всё добудешь», а также агитбригады </w:t>
      </w:r>
      <w:r w:rsidRPr="004A14B0">
        <w:rPr>
          <w:rFonts w:ascii="Times New Roman" w:eastAsia="Calibri" w:hAnsi="Times New Roman"/>
          <w:color w:val="000000"/>
          <w:sz w:val="20"/>
          <w:szCs w:val="20"/>
          <w:shd w:val="clear" w:color="auto" w:fill="F5F5F5"/>
          <w:lang w:eastAsia="en-US"/>
        </w:rPr>
        <w:t>«Я Я люблю жить! А ты?»</w:t>
      </w:r>
      <w:r w:rsidRPr="004A14B0">
        <w:rPr>
          <w:rFonts w:ascii="Times New Roman" w:eastAsia="Calibri" w:hAnsi="Times New Roman"/>
          <w:sz w:val="20"/>
          <w:szCs w:val="20"/>
          <w:lang w:eastAsia="en-US"/>
        </w:rPr>
        <w:t>, «Жить по правилам ЗОЖ – это полезно», «Мы против вредных привычек».</w:t>
      </w:r>
    </w:p>
    <w:p w14:paraId="23F05EAD" w14:textId="77777777" w:rsidR="004A14B0" w:rsidRPr="004A14B0" w:rsidRDefault="004A14B0" w:rsidP="004A14B0">
      <w:pPr>
        <w:shd w:val="clear" w:color="auto" w:fill="FFFFFF"/>
        <w:spacing w:after="0" w:line="360" w:lineRule="auto"/>
        <w:ind w:firstLine="709"/>
        <w:jc w:val="both"/>
        <w:rPr>
          <w:rFonts w:ascii="Times New Roman" w:hAnsi="Times New Roman"/>
          <w:sz w:val="20"/>
          <w:szCs w:val="20"/>
        </w:rPr>
      </w:pPr>
      <w:r w:rsidRPr="004A14B0">
        <w:rPr>
          <w:rFonts w:ascii="Times New Roman" w:hAnsi="Times New Roman"/>
          <w:sz w:val="20"/>
          <w:szCs w:val="20"/>
          <w:shd w:val="clear" w:color="auto" w:fill="FFFFFF"/>
        </w:rPr>
        <w:lastRenderedPageBreak/>
        <w:t xml:space="preserve">Волонтерами и членами Совета молодёжи была проведена акция СТОП ВИЧ, </w:t>
      </w:r>
      <w:r w:rsidRPr="004A14B0">
        <w:rPr>
          <w:rFonts w:ascii="Times New Roman" w:hAnsi="Times New Roman"/>
          <w:sz w:val="20"/>
          <w:szCs w:val="20"/>
        </w:rPr>
        <w:t>целью которых является профилактика СПИДА. Молодёжь раздавала листовки и ленточки.</w:t>
      </w:r>
    </w:p>
    <w:p w14:paraId="576CDD07"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Совет молодёжи с.п.  Сентябрьский, а также волонтерское объединения «Мы Есть!», приняли активное участие, организовали и оказали помощь в мероприятиях ЗОЖ.</w:t>
      </w:r>
    </w:p>
    <w:p w14:paraId="066828A4"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Всего было проведено 10 мероприятий с охватом 408 человека.</w:t>
      </w:r>
    </w:p>
    <w:p w14:paraId="64EBDFE9"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p>
    <w:p w14:paraId="47F9E0A9"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Привлечение молодежи к активному участию в общественной жизни сельского поселения Сентябрьский, Нефтеюганского района, ХМАО-Югры.</w:t>
      </w:r>
    </w:p>
    <w:p w14:paraId="582C8644"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3F27B47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 января проводилась ежегодная акция милосердия «Снег за окном» ребята очищали мемориал «Никто не забыт и ни что не забыто». </w:t>
      </w:r>
    </w:p>
    <w:p w14:paraId="71444526"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При участии Совета молодёжи были проведены акции милосердия «Неделя добрых дел».</w:t>
      </w:r>
    </w:p>
    <w:p w14:paraId="631DBAE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Ежегодно молодёжь сельского поселения Сентябрьский участвует в конкурсах местного значения, а также принимает участие в районных и всероссийских форумах Всероссийский образовательный форум «Машук», «Мир молодых», «День молодёжи». </w:t>
      </w:r>
    </w:p>
    <w:p w14:paraId="06988372"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Ежеквартально на базе ДК «Жемчужина Югры» проходит заседание Совета молодёжи, где активно участвуют представители молодёжных организаций с.п. Сентябрьский. Члены Совета молодёжи обсуждают мероприятия разной направленности и назначают ответственных. Анализ проводимых мероприятий показывает, что учащиеся и рабочая молодёжь ведут активную жизненную позицию в поселении и районе и округе.</w:t>
      </w:r>
    </w:p>
    <w:p w14:paraId="23F75720"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На территории сельского поселения Сентябрьский действую проекты, направленные на:</w:t>
      </w:r>
    </w:p>
    <w:p w14:paraId="62D62EA1" w14:textId="77777777" w:rsidR="004A14B0" w:rsidRPr="004A14B0" w:rsidRDefault="004A14B0" w:rsidP="004A14B0">
      <w:pPr>
        <w:spacing w:after="0" w:line="360" w:lineRule="auto"/>
        <w:rPr>
          <w:rFonts w:ascii="Times New Roman" w:hAnsi="Times New Roman"/>
          <w:sz w:val="20"/>
          <w:szCs w:val="20"/>
        </w:rPr>
      </w:pPr>
      <w:r w:rsidRPr="004A14B0">
        <w:rPr>
          <w:rFonts w:ascii="Times New Roman" w:hAnsi="Times New Roman"/>
          <w:sz w:val="20"/>
          <w:szCs w:val="20"/>
        </w:rPr>
        <w:t>- развитие волонтерского движения «Я культурный волонтер»</w:t>
      </w:r>
    </w:p>
    <w:p w14:paraId="4DC7C5AE" w14:textId="77777777" w:rsidR="004A14B0" w:rsidRPr="004A14B0" w:rsidRDefault="004A14B0" w:rsidP="004A14B0">
      <w:pPr>
        <w:spacing w:after="0" w:line="360" w:lineRule="auto"/>
        <w:rPr>
          <w:rFonts w:ascii="Times New Roman" w:hAnsi="Times New Roman"/>
          <w:sz w:val="20"/>
          <w:szCs w:val="20"/>
        </w:rPr>
      </w:pPr>
      <w:r w:rsidRPr="004A14B0">
        <w:rPr>
          <w:rFonts w:ascii="Times New Roman" w:hAnsi="Times New Roman"/>
          <w:sz w:val="20"/>
          <w:szCs w:val="20"/>
        </w:rPr>
        <w:t>- сохранения семейных ценностей «Помни и гордись»</w:t>
      </w:r>
    </w:p>
    <w:p w14:paraId="03F79355"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Молодёжь сельского поселения активно принимает участие в проектной деятельности на сайтах «Россмолодёжь», «ЕЛКА».</w:t>
      </w:r>
    </w:p>
    <w:p w14:paraId="4BDBE5AA" w14:textId="77777777" w:rsidR="004A14B0" w:rsidRPr="004A14B0" w:rsidRDefault="004A14B0" w:rsidP="004A14B0">
      <w:pPr>
        <w:spacing w:after="0" w:line="360" w:lineRule="auto"/>
        <w:rPr>
          <w:rFonts w:ascii="Times New Roman" w:hAnsi="Times New Roman"/>
          <w:sz w:val="20"/>
          <w:szCs w:val="20"/>
        </w:rPr>
      </w:pPr>
    </w:p>
    <w:p w14:paraId="4E069707"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Пропаганда семейных ценностей среди молодежи.</w:t>
      </w:r>
    </w:p>
    <w:p w14:paraId="6DDCD370"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4BA85F1B"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сельском поселения регулярно проводятся мероприятия по сохранению семейных ценностей: познавательные программы, игровые программы, викторины.</w:t>
      </w:r>
    </w:p>
    <w:p w14:paraId="15556C8C"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рамках программы </w:t>
      </w:r>
      <w:proofErr w:type="gramStart"/>
      <w:r w:rsidRPr="004A14B0">
        <w:rPr>
          <w:rFonts w:ascii="Times New Roman" w:eastAsia="Calibri" w:hAnsi="Times New Roman"/>
          <w:sz w:val="20"/>
          <w:szCs w:val="20"/>
          <w:lang w:eastAsia="en-US"/>
        </w:rPr>
        <w:t>для молодых семей</w:t>
      </w:r>
      <w:proofErr w:type="gramEnd"/>
      <w:r w:rsidRPr="004A14B0">
        <w:rPr>
          <w:rFonts w:ascii="Times New Roman" w:eastAsia="Calibri" w:hAnsi="Times New Roman"/>
          <w:sz w:val="20"/>
          <w:szCs w:val="20"/>
          <w:lang w:eastAsia="en-US"/>
        </w:rPr>
        <w:t xml:space="preserve"> действующей на территории сельского поселения Сентябрьский «Мы помним мы гордимся»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 ребенку, родительству, здоровому образу жизни.</w:t>
      </w:r>
    </w:p>
    <w:p w14:paraId="0931F341"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С сентября по декабрь молодые семьи принимали участие в конкурсах – выставки семьи их родственников «Моя осень», «Воспоминания», «Зимняя сказка».</w:t>
      </w:r>
    </w:p>
    <w:p w14:paraId="5C4DC786"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Всего по данному проекту прошло 12 мероприятий в которых приняли участие 125 человек.</w:t>
      </w:r>
    </w:p>
    <w:p w14:paraId="2EEC4163"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p>
    <w:p w14:paraId="38954769"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Пропаганда активного досуга молодежи.</w:t>
      </w:r>
    </w:p>
    <w:p w14:paraId="51E155D2"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4CA6287D"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работе с молодежью используются интерактивные формы работы: диалоги, диспуты, викторины, игры. Учитывается специфика молодежной аудитории, особое внимание уделяется тематике, формам работы, оформлению и способам преподнесения информации.</w:t>
      </w:r>
    </w:p>
    <w:p w14:paraId="1D6C1D07"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Созданы молодёжные общественные молодёжные организации </w:t>
      </w:r>
    </w:p>
    <w:p w14:paraId="57A2524F"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Совет </w:t>
      </w:r>
      <w:proofErr w:type="gramStart"/>
      <w:r w:rsidRPr="004A14B0">
        <w:rPr>
          <w:rFonts w:ascii="Times New Roman" w:eastAsia="Calibri" w:hAnsi="Times New Roman"/>
          <w:sz w:val="20"/>
          <w:szCs w:val="20"/>
          <w:lang w:eastAsia="en-US"/>
        </w:rPr>
        <w:t>молодёжи</w:t>
      </w:r>
      <w:proofErr w:type="gramEnd"/>
      <w:r w:rsidRPr="004A14B0">
        <w:rPr>
          <w:rFonts w:ascii="Times New Roman" w:eastAsia="Calibri" w:hAnsi="Times New Roman"/>
          <w:sz w:val="20"/>
          <w:szCs w:val="20"/>
          <w:lang w:eastAsia="en-US"/>
        </w:rPr>
        <w:t xml:space="preserve"> в который входят работающая молодёжь 4 человека, молодые специалисты 2 человека и учащиеся СОШ «Сентябрьская» 6 человек, а также молодежное волонтерское объединения «Мы Есть!» в котором число добровольцев составляет 10 человек.</w:t>
      </w:r>
    </w:p>
    <w:p w14:paraId="093C8675"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eastAsia="Calibri" w:hAnsi="Times New Roman"/>
          <w:sz w:val="20"/>
          <w:szCs w:val="20"/>
          <w:lang w:eastAsia="en-US"/>
        </w:rPr>
        <w:lastRenderedPageBreak/>
        <w:t xml:space="preserve">Члены Совета молодёжи принимают активное участие в концертных программах </w:t>
      </w:r>
      <w:r w:rsidRPr="004A14B0">
        <w:rPr>
          <w:rFonts w:ascii="Times New Roman" w:hAnsi="Times New Roman"/>
          <w:sz w:val="20"/>
          <w:szCs w:val="20"/>
        </w:rPr>
        <w:t>Дома культуры «Жемчужина Югры».</w:t>
      </w:r>
    </w:p>
    <w:p w14:paraId="71FEDD3D"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Волонтеры принимают участие, оказывают помощь в организации и проведении, а также сопровождают мероприятия Международного, Всероссийского, окружного, районного значения.</w:t>
      </w:r>
    </w:p>
    <w:p w14:paraId="597A69D7"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За 2023 год было проведено 18 досуговых мероприятий с охватом 528 человек.</w:t>
      </w:r>
    </w:p>
    <w:p w14:paraId="483B4089"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Профилактика экстремизма, гармонизация межэтнических и межкультурных отношений.</w:t>
      </w:r>
    </w:p>
    <w:p w14:paraId="2427A309"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1FA64CE4"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Работники Дома Культуры «Жемчужина Югры» совместно со специалистом по молодёжной политике с.п. Сентябрьский провели мероприятия по профилактике экстремизма, гармонизация межэтнических и межкультурных отношений.</w:t>
      </w:r>
    </w:p>
    <w:p w14:paraId="49E07848"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Основная часть мероприятий в Доме культуры «Жемчужина Югры» направлена на профилактику безнадзорности и правонарушений несовершеннолетних, а также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 Приоритетным направлением является профилактика преступности, наркомании в молодежной среде и пропаганда здорового образа жизни, </w:t>
      </w:r>
      <w:r w:rsidRPr="004A14B0">
        <w:rPr>
          <w:rFonts w:ascii="Times New Roman" w:eastAsia="Calibri" w:hAnsi="Times New Roman"/>
          <w:color w:val="000000"/>
          <w:sz w:val="20"/>
          <w:szCs w:val="20"/>
          <w:lang w:eastAsia="en-US"/>
        </w:rPr>
        <w:t>гармонизация межэтнических и межкультурных отношений,</w:t>
      </w:r>
      <w:r w:rsidRPr="004A14B0">
        <w:rPr>
          <w:rFonts w:eastAsia="Calibri"/>
          <w:color w:val="000000"/>
          <w:sz w:val="20"/>
          <w:szCs w:val="20"/>
          <w:lang w:eastAsia="en-US"/>
        </w:rPr>
        <w:t xml:space="preserve"> </w:t>
      </w:r>
      <w:r w:rsidRPr="004A14B0">
        <w:rPr>
          <w:rFonts w:ascii="Times New Roman" w:eastAsia="Calibri" w:hAnsi="Times New Roman"/>
          <w:sz w:val="20"/>
          <w:szCs w:val="20"/>
          <w:lang w:eastAsia="en-US"/>
        </w:rPr>
        <w:t>формирование социально-активного поколения, способного брать ответственность на себя, подчинять личные интересы общественным.</w:t>
      </w:r>
    </w:p>
    <w:p w14:paraId="43733780"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Мероприятия включают в себя различные формы: профилактические беседы, акции, оформление информационных стендов и выставок. Это могут быть как традиционные культурно-массовые мероприятия, так и специальные информационно-разъяснительные игры, направленные на развитие личностного потенциала подростков, коммуникативных навыков, навыков целеполагания, планирования собственного будущего.</w:t>
      </w:r>
    </w:p>
    <w:p w14:paraId="3624FF12" w14:textId="77777777" w:rsidR="004A14B0" w:rsidRPr="004A14B0" w:rsidRDefault="004A14B0" w:rsidP="004A14B0">
      <w:pPr>
        <w:spacing w:after="0" w:line="360" w:lineRule="auto"/>
        <w:ind w:firstLine="709"/>
        <w:jc w:val="both"/>
        <w:rPr>
          <w:rFonts w:ascii="Times New Roman" w:eastAsia="Calibri" w:hAnsi="Times New Roman"/>
          <w:bCs/>
          <w:sz w:val="20"/>
          <w:szCs w:val="20"/>
          <w:shd w:val="clear" w:color="auto" w:fill="FFFFFF"/>
          <w:lang w:eastAsia="en-US"/>
        </w:rPr>
      </w:pPr>
      <w:r w:rsidRPr="004A14B0">
        <w:rPr>
          <w:rFonts w:ascii="Times New Roman" w:eastAsia="Calibri" w:hAnsi="Times New Roman"/>
          <w:sz w:val="20"/>
          <w:szCs w:val="20"/>
          <w:lang w:eastAsia="en-US"/>
        </w:rPr>
        <w:t>С января по декабрь</w:t>
      </w:r>
      <w:r w:rsidRPr="004A14B0">
        <w:rPr>
          <w:rFonts w:ascii="Times New Roman" w:eastAsia="Calibri" w:hAnsi="Times New Roman"/>
          <w:b/>
          <w:sz w:val="20"/>
          <w:szCs w:val="20"/>
          <w:lang w:eastAsia="en-US"/>
        </w:rPr>
        <w:t xml:space="preserve"> </w:t>
      </w:r>
      <w:r w:rsidRPr="004A14B0">
        <w:rPr>
          <w:rFonts w:ascii="Times New Roman" w:eastAsia="Calibri" w:hAnsi="Times New Roman"/>
          <w:bCs/>
          <w:sz w:val="20"/>
          <w:szCs w:val="20"/>
          <w:shd w:val="clear" w:color="auto" w:fill="FFFFFF"/>
          <w:lang w:eastAsia="en-US"/>
        </w:rPr>
        <w:t xml:space="preserve">по профилактике социально-негативных явлений в подростковой и молодежной среде проведено: 21 мероприятие с охватом 408 человек. </w:t>
      </w:r>
    </w:p>
    <w:p w14:paraId="445A19A6"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Стоит </w:t>
      </w:r>
      <w:proofErr w:type="gramStart"/>
      <w:r w:rsidRPr="004A14B0">
        <w:rPr>
          <w:rFonts w:ascii="Times New Roman" w:eastAsia="Calibri" w:hAnsi="Times New Roman"/>
          <w:sz w:val="20"/>
          <w:szCs w:val="20"/>
          <w:lang w:eastAsia="en-US"/>
        </w:rPr>
        <w:t>отметить</w:t>
      </w:r>
      <w:proofErr w:type="gramEnd"/>
      <w:r w:rsidRPr="004A14B0">
        <w:rPr>
          <w:rFonts w:ascii="Times New Roman" w:eastAsia="Calibri" w:hAnsi="Times New Roman"/>
          <w:sz w:val="20"/>
          <w:szCs w:val="20"/>
          <w:lang w:eastAsia="en-US"/>
        </w:rPr>
        <w:t xml:space="preserve"> что на территории с.п. Сентябрьский детей, подростков и молодёжи состоящих на учете КДН нет.</w:t>
      </w:r>
    </w:p>
    <w:p w14:paraId="4F96D36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Правонарушений не наблюдалось.</w:t>
      </w:r>
    </w:p>
    <w:p w14:paraId="683968BD"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7D7415B0"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Добровольчество.</w:t>
      </w:r>
    </w:p>
    <w:p w14:paraId="69710AE1" w14:textId="77777777" w:rsidR="004A14B0" w:rsidRPr="004A14B0" w:rsidRDefault="004A14B0" w:rsidP="004A14B0">
      <w:pPr>
        <w:shd w:val="clear" w:color="auto" w:fill="FFFFFF"/>
        <w:spacing w:after="0" w:line="360" w:lineRule="auto"/>
        <w:ind w:firstLine="708"/>
        <w:jc w:val="both"/>
        <w:rPr>
          <w:rFonts w:ascii="Times New Roman" w:hAnsi="Times New Roman"/>
          <w:sz w:val="20"/>
          <w:szCs w:val="20"/>
        </w:rPr>
      </w:pPr>
      <w:r w:rsidRPr="004A14B0">
        <w:rPr>
          <w:rFonts w:ascii="Times New Roman" w:hAnsi="Times New Roman"/>
          <w:sz w:val="20"/>
          <w:szCs w:val="20"/>
        </w:rPr>
        <w:t>Добровольцы - это уникальный ресурс организации. Люди по разным причинам отдают свое личное время, знания, идеи и опыт организациям и объединениям людей.</w:t>
      </w:r>
    </w:p>
    <w:p w14:paraId="30BB4304" w14:textId="77777777" w:rsidR="004A14B0" w:rsidRPr="004A14B0" w:rsidRDefault="004A14B0" w:rsidP="004A14B0">
      <w:pPr>
        <w:shd w:val="clear" w:color="auto" w:fill="FFFFFF"/>
        <w:spacing w:after="0" w:line="360" w:lineRule="auto"/>
        <w:jc w:val="both"/>
        <w:rPr>
          <w:rFonts w:ascii="Times New Roman" w:hAnsi="Times New Roman"/>
          <w:sz w:val="20"/>
          <w:szCs w:val="20"/>
        </w:rPr>
      </w:pPr>
      <w:r w:rsidRPr="004A14B0">
        <w:rPr>
          <w:rFonts w:ascii="Times New Roman" w:hAnsi="Times New Roman"/>
          <w:sz w:val="20"/>
          <w:szCs w:val="20"/>
        </w:rPr>
        <w:t>Если человек по собственному желанию пытается изменить мир, в котором он живет,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объединенных в некоммерческие организации. Поэтому и уникальность услуг добровольцев состоит в том, что подобных услуг организация нигде больше не сможет получить.</w:t>
      </w:r>
    </w:p>
    <w:p w14:paraId="1B06ABCD"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 базе Дома культуры «Жемчужина Югры» создано волонтерское молодёжное объединение «Мы Есть!», в состав которого входят 10 добровольцев, которые оказывают помощь в организации и проведении мероприятий, а также занимаются общественной деятельность в поселении.</w:t>
      </w:r>
    </w:p>
    <w:p w14:paraId="69F9858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Ежегодно отряд добровольцев пополняется волонтерами.</w:t>
      </w:r>
    </w:p>
    <w:p w14:paraId="24856743" w14:textId="77777777" w:rsidR="004A14B0" w:rsidRPr="004A14B0" w:rsidRDefault="004A14B0" w:rsidP="004A14B0">
      <w:pPr>
        <w:shd w:val="clear" w:color="auto" w:fill="FFFFFF"/>
        <w:spacing w:after="0" w:line="360" w:lineRule="auto"/>
        <w:ind w:firstLine="708"/>
        <w:jc w:val="both"/>
        <w:rPr>
          <w:rFonts w:ascii="Times New Roman" w:hAnsi="Times New Roman"/>
          <w:sz w:val="20"/>
          <w:szCs w:val="20"/>
          <w:shd w:val="clear" w:color="auto" w:fill="FFFFFF"/>
        </w:rPr>
      </w:pPr>
      <w:r w:rsidRPr="004A14B0">
        <w:rPr>
          <w:rFonts w:ascii="Times New Roman" w:hAnsi="Times New Roman"/>
          <w:sz w:val="20"/>
          <w:szCs w:val="20"/>
        </w:rPr>
        <w:t xml:space="preserve">Основными направлениями волонтерского объединения «Мы Есть» сельского поселения Сентябрьский является патриотическое направление, а также культурное волонтерство. </w:t>
      </w:r>
      <w:r w:rsidRPr="004A14B0">
        <w:rPr>
          <w:rFonts w:ascii="Times New Roman" w:hAnsi="Times New Roman"/>
          <w:sz w:val="20"/>
          <w:szCs w:val="20"/>
          <w:shd w:val="clear" w:color="auto" w:fill="FFFFFF"/>
        </w:rPr>
        <w:t>Организаторами молодёжного движения сельского поселения Сентябрьский будут организовывать специалисты ДК «Жемчужина Югры», так как молодёжное волонтерское объединение «Мы есть!» находится на базе ДК «Жемчужина Югры».</w:t>
      </w:r>
    </w:p>
    <w:p w14:paraId="2CD7448A"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hAnsi="Times New Roman"/>
          <w:color w:val="000000"/>
          <w:sz w:val="20"/>
          <w:szCs w:val="20"/>
        </w:rPr>
        <w:t>За 2023 год волонтеры оказали помощь, организовали и сопроводили 50 мероприятия.</w:t>
      </w:r>
      <w:r w:rsidRPr="004A14B0">
        <w:rPr>
          <w:rFonts w:ascii="Times New Roman" w:eastAsia="Calibri" w:hAnsi="Times New Roman"/>
          <w:sz w:val="20"/>
          <w:szCs w:val="20"/>
          <w:lang w:eastAsia="en-US"/>
        </w:rPr>
        <w:t xml:space="preserve"> Совместно с работниками ДК «Жемчужина Югры», осваивали программы для организации мероприятий и проведение мероприятий в новых форматах.</w:t>
      </w:r>
    </w:p>
    <w:p w14:paraId="596D3BBF" w14:textId="77777777" w:rsidR="004A14B0" w:rsidRPr="004A14B0" w:rsidRDefault="004A14B0" w:rsidP="004A14B0">
      <w:pPr>
        <w:shd w:val="clear" w:color="auto" w:fill="FFFFFF"/>
        <w:spacing w:after="0" w:line="360" w:lineRule="auto"/>
        <w:ind w:firstLine="708"/>
        <w:jc w:val="both"/>
        <w:rPr>
          <w:rFonts w:ascii="Times New Roman" w:hAnsi="Times New Roman"/>
          <w:sz w:val="20"/>
          <w:szCs w:val="20"/>
        </w:rPr>
      </w:pPr>
      <w:r w:rsidRPr="004A14B0">
        <w:rPr>
          <w:rFonts w:ascii="Times New Roman" w:hAnsi="Times New Roman"/>
          <w:sz w:val="20"/>
          <w:szCs w:val="20"/>
        </w:rPr>
        <w:t>В перспективе на 2024 год привлечение молодёжи, в добровольческую деятельность до 15 человек.</w:t>
      </w:r>
    </w:p>
    <w:p w14:paraId="4E99F184" w14:textId="77777777" w:rsidR="004A14B0" w:rsidRPr="004A14B0" w:rsidRDefault="004A14B0" w:rsidP="004A14B0">
      <w:pPr>
        <w:shd w:val="clear" w:color="auto" w:fill="FFFFFF"/>
        <w:spacing w:after="0" w:line="360" w:lineRule="auto"/>
        <w:ind w:firstLine="708"/>
        <w:jc w:val="both"/>
        <w:rPr>
          <w:rFonts w:ascii="Times New Roman" w:hAnsi="Times New Roman"/>
          <w:sz w:val="20"/>
          <w:szCs w:val="20"/>
          <w:shd w:val="clear" w:color="auto" w:fill="FFFFFF"/>
        </w:rPr>
      </w:pPr>
      <w:r w:rsidRPr="004A14B0">
        <w:rPr>
          <w:rFonts w:ascii="Times New Roman" w:hAnsi="Times New Roman"/>
          <w:sz w:val="20"/>
          <w:szCs w:val="20"/>
          <w:shd w:val="clear" w:color="auto" w:fill="FFFFFF"/>
        </w:rPr>
        <w:t xml:space="preserve">Задачи на 2024 год – формирование общества волонтеров, задействованных в добровольческой деятельности в сфере культуры, информационной, ресурсной поддержки деятельности, в том числе в сфере сохранения культурного наследия </w:t>
      </w:r>
      <w:r w:rsidRPr="004A14B0">
        <w:rPr>
          <w:rFonts w:ascii="Times New Roman" w:hAnsi="Times New Roman"/>
          <w:sz w:val="20"/>
          <w:szCs w:val="20"/>
          <w:shd w:val="clear" w:color="auto" w:fill="FFFFFF"/>
        </w:rPr>
        <w:lastRenderedPageBreak/>
        <w:t>народов Российской Федерации, а также популяризация добровольческого движения в сфере культуры путем организации и сопровождения мероприятий местного, районного и окружного значения.</w:t>
      </w:r>
    </w:p>
    <w:p w14:paraId="02D33AB6" w14:textId="77777777" w:rsidR="004A14B0" w:rsidRPr="004A14B0" w:rsidRDefault="004A14B0" w:rsidP="004A14B0">
      <w:pPr>
        <w:shd w:val="clear" w:color="auto" w:fill="FFFFFF"/>
        <w:spacing w:after="0" w:line="360" w:lineRule="auto"/>
        <w:jc w:val="both"/>
        <w:rPr>
          <w:rFonts w:ascii="Times New Roman" w:hAnsi="Times New Roman"/>
          <w:sz w:val="20"/>
          <w:szCs w:val="20"/>
          <w:shd w:val="clear" w:color="auto" w:fill="FFFFFF"/>
        </w:rPr>
      </w:pPr>
    </w:p>
    <w:p w14:paraId="7C7FFEDA"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Молодёжные трудовые отряды сельского поселения Сентябрьский.</w:t>
      </w:r>
    </w:p>
    <w:p w14:paraId="5560EDE1"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0292A4E3"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В 2023 году территории Сентябрьский работал один отряд от Главы Нефтеюганского района с сентября по ноябрь. Число бойцов МТО составил 23 человека. Работа была организованна и выполнена по следующим направлениям:</w:t>
      </w:r>
    </w:p>
    <w:p w14:paraId="4ECC4B44"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санитарная очистка территорий сельских поселений, благоустройство территории поселения, озеленение.</w:t>
      </w:r>
    </w:p>
    <w:p w14:paraId="0E704F64" w14:textId="77777777" w:rsidR="004A14B0" w:rsidRPr="004A14B0" w:rsidRDefault="004A14B0" w:rsidP="004A14B0">
      <w:pPr>
        <w:spacing w:after="0" w:line="360" w:lineRule="auto"/>
        <w:jc w:val="both"/>
        <w:rPr>
          <w:rFonts w:ascii="Times New Roman" w:hAnsi="Times New Roman"/>
          <w:sz w:val="20"/>
          <w:szCs w:val="20"/>
        </w:rPr>
      </w:pPr>
    </w:p>
    <w:p w14:paraId="05A27816"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Награждение членов Совета молодёжи, добровольцев волонтерского молодёжного объединения «Мы Есть!» с.п. Сентябрьский.</w:t>
      </w:r>
    </w:p>
    <w:p w14:paraId="44E5A5C7"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3915AF91" w14:textId="77777777" w:rsidR="004A14B0" w:rsidRPr="004A14B0" w:rsidRDefault="004A14B0" w:rsidP="004A14B0">
      <w:pPr>
        <w:spacing w:after="0" w:line="360" w:lineRule="auto"/>
        <w:ind w:firstLine="708"/>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во Всероссийском молодёжном образовательном форуме Машук приняла участие Елена Леонидовна Федорова.</w:t>
      </w:r>
    </w:p>
    <w:p w14:paraId="0FFD1336" w14:textId="77777777" w:rsidR="004A14B0" w:rsidRPr="004A14B0" w:rsidRDefault="004A14B0" w:rsidP="004A14B0">
      <w:pPr>
        <w:spacing w:after="0" w:line="360" w:lineRule="auto"/>
        <w:ind w:firstLine="708"/>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форуме г. Сургут «Молодые лидеры» принял участие Колмогоров Иван Андреевич.</w:t>
      </w:r>
    </w:p>
    <w:p w14:paraId="7AD6C7AB" w14:textId="77777777" w:rsidR="004A14B0" w:rsidRPr="004A14B0" w:rsidRDefault="004A14B0" w:rsidP="004A14B0">
      <w:pPr>
        <w:spacing w:after="0" w:line="360" w:lineRule="auto"/>
        <w:ind w:firstLine="708"/>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фестивале семейного волонтерства "Добрый Дом" победителями стали семья Стехнович и семья Колмогоровых.</w:t>
      </w:r>
    </w:p>
    <w:p w14:paraId="1CB6EF26"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Участие в региональном форуме «Большая перемена» приняла Осипова Виктория.</w:t>
      </w:r>
    </w:p>
    <w:p w14:paraId="31013A61"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17297036"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2.2.9.7.  Деятельность ВОИ с.п. Сентябрьский</w:t>
      </w:r>
    </w:p>
    <w:p w14:paraId="2BC27A58" w14:textId="77777777" w:rsidR="004A14B0" w:rsidRPr="004A14B0" w:rsidRDefault="004A14B0" w:rsidP="004A14B0">
      <w:pPr>
        <w:spacing w:after="0" w:line="360" w:lineRule="auto"/>
        <w:ind w:left="1959"/>
        <w:contextualSpacing/>
        <w:rPr>
          <w:rFonts w:ascii="Times New Roman" w:eastAsia="Calibri" w:hAnsi="Times New Roman"/>
          <w:sz w:val="20"/>
          <w:szCs w:val="20"/>
          <w:lang w:eastAsia="en-US"/>
        </w:rPr>
      </w:pPr>
    </w:p>
    <w:p w14:paraId="5EDC5AAF"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сельском поселении Сентябрьский на учете в ВОИ с.п. Сентябрьский состоит 14 человек, (АППГ - 12 человек), двоих приняли в ВОИ с.п Сентябрьский в 2023 году. За период с марта по настоящее время, члены ВОИ занимались в спортзале по графику: понедельник, среда, пятница. </w:t>
      </w:r>
    </w:p>
    <w:p w14:paraId="468FC7D0"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совместно с Фондом «Благодарность» поздравили членов ВОИ с праздником Светлой Пасхи, также проводились мероприятия с волонтерами, оказывали помощь людям, находящимся в трудной жизненной ситуации, не только инвалидов, но и пожилым гражданам 65+ лет.</w:t>
      </w:r>
    </w:p>
    <w:p w14:paraId="14F1410B"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Самым важным событием стали выборы депутатов 5 Созыва, в которых мы тоже приняли активное участие, ВОИ с.п. Сентябрьский обеспечили 100% явку членов ВОИ на голосование.</w:t>
      </w:r>
    </w:p>
    <w:p w14:paraId="06590B9B"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Налажена работа с Ветеранами России, Братством Ветеранов 245 Полка, кинологическим центром «Гром» КСПС КУПА по ХМАО-ЮГРА, Тюменской области. Обеспечили тесное сотрудничество с НРМОБУ «Сентябрьская СОШ» – взяли шефство над 4 классом школы.</w:t>
      </w:r>
    </w:p>
    <w:p w14:paraId="211EED29"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Проведено и принято участие в большом количестве патриотических мероприятий и торжественных праздников, приняли участие в Акциях и сборах гуманитарной помощи мобилизованным.</w:t>
      </w:r>
    </w:p>
    <w:p w14:paraId="3A7D0C0C"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Проводились соревнования по НСИ, привлечено большое количество учащихся к участию НСИ. Участия принимали и в общепоселковых мероприятиях, и в районных.</w:t>
      </w:r>
    </w:p>
    <w:p w14:paraId="6A43ED24"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2023 году подали проект «Собака - не только друг человека» на грант губернатор Югры для физических лиц в номинации «Охрана окружающей среды и защита животных». Проект поддержали 98 односельчан собрано 300227 виртуального капитала, однако проект не нашел поддержки у конкурсной комиссии на Грант Губернатора. Этот же проект заявлен в декабре на всероссийский конкурс гражданских инициатив. Голосование еще продолжается, однако проект уже поддержали 49 односельчан. </w:t>
      </w:r>
    </w:p>
    <w:p w14:paraId="4AED748A"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Совместно с Администрацией с.п. Сентябрьский проведено обследование на предмет доступности объектов социально-культурного и бытового назначения для инвалидов и маломобильных групп населения. В учреждениях нашего поселения имеются пандусы, подъездные площадки и т.п.</w:t>
      </w:r>
    </w:p>
    <w:p w14:paraId="129CB2A5"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Ведется индивидуальная работа с инвалидами (5 человек) (посещение на дому, поздравления с праздниками, оказание помощи и т.д)</w:t>
      </w:r>
    </w:p>
    <w:p w14:paraId="207E159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Обращения граждан в Администрации не зарегистрировано.</w:t>
      </w:r>
    </w:p>
    <w:p w14:paraId="201038A6"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295A0183"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2.2.9.8.  Деятельность Совета ветеранов с.п. Сентябрьский</w:t>
      </w:r>
    </w:p>
    <w:p w14:paraId="7CF8C3D2" w14:textId="77777777" w:rsidR="004A14B0" w:rsidRPr="004A14B0" w:rsidRDefault="004A14B0" w:rsidP="004A14B0">
      <w:pPr>
        <w:spacing w:after="0" w:line="360" w:lineRule="auto"/>
        <w:ind w:firstLine="709"/>
        <w:jc w:val="center"/>
        <w:rPr>
          <w:rFonts w:ascii="Times New Roman" w:eastAsia="Calibri" w:hAnsi="Times New Roman"/>
          <w:sz w:val="20"/>
          <w:szCs w:val="20"/>
          <w:lang w:eastAsia="en-US"/>
        </w:rPr>
      </w:pPr>
    </w:p>
    <w:p w14:paraId="6E7D4932"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 территории с.п. Сентябрьский действует Совет ветеранов.</w:t>
      </w:r>
    </w:p>
    <w:p w14:paraId="576DF162"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были проведены мероприятии, направленные на:</w:t>
      </w:r>
    </w:p>
    <w:p w14:paraId="2FD21DE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формирование духовно-нравственных ценностей и патриотическое сознание населения;</w:t>
      </w:r>
    </w:p>
    <w:p w14:paraId="2AD331CB"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привлечение жителей старше 55 лет к общественной жизни;</w:t>
      </w:r>
    </w:p>
    <w:p w14:paraId="0329F5AB"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пропаганду активного досуга населения;</w:t>
      </w:r>
    </w:p>
    <w:p w14:paraId="7BC24815"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создание условий для интеллектуального и творческого развития </w:t>
      </w:r>
    </w:p>
    <w:p w14:paraId="675438D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добровольчество</w:t>
      </w:r>
    </w:p>
    <w:p w14:paraId="2515F144"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Активисты Совета ветеранов с.п. Сентябрьский принимали активное участие в общепоселковых и районных мероприятиях:</w:t>
      </w:r>
    </w:p>
    <w:p w14:paraId="55D59106"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 xml:space="preserve">Одним из главных аспектов культурно-досуговой деятельности является изучение духовных запросов населения. </w:t>
      </w:r>
    </w:p>
    <w:p w14:paraId="7D296C6A"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Зимой и весной Совет ветеранов принимал участие в таких мероприятиях как Рождество Христово, Пасха.</w:t>
      </w:r>
    </w:p>
    <w:p w14:paraId="39312B86"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Ежегодно на базе дома культуры «Жемчужина Югры» проводятся акции всероссийского, окружного, районного и местного значения, в большинстве этих мероприятиях принимает участие Совет ветеранов.</w:t>
      </w:r>
    </w:p>
    <w:p w14:paraId="2E5F87D3"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9 мая Совет ветеранов принял участие в акции «Георгиевская ленточка», #ОКНА_ПОБЕДЫ, «Возложение цветов», «Бессмертный полк», «Радость Победы»</w:t>
      </w:r>
    </w:p>
    <w:p w14:paraId="21EA82D2"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12 июня приняли участие в торжественном мероприятии, посвященном Дню России - важный государственный праздник. Все мероприятие былои наполнено глубоким патриотизмом.</w:t>
      </w:r>
    </w:p>
    <w:p w14:paraId="3CA96B9C"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Совет ветеранов принял участие в акции «Свеча Памяти».</w:t>
      </w:r>
    </w:p>
    <w:p w14:paraId="4A9217CA"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Члены Совета ветеранов приняли участие в районной акции «Капля жизни».</w:t>
      </w:r>
    </w:p>
    <w:p w14:paraId="61A76B3C"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eastAsia="Calibri" w:hAnsi="Times New Roman"/>
          <w:color w:val="000000"/>
          <w:sz w:val="20"/>
          <w:szCs w:val="20"/>
          <w:shd w:val="clear" w:color="auto" w:fill="FFFFFF"/>
          <w:lang w:eastAsia="en-US"/>
        </w:rPr>
        <w:t xml:space="preserve">30 сентября приняли участие в Торжественном мероприятие "Мы вместе!", посвящённое Дню воссоединения Донецкой и Луганской народных республик, </w:t>
      </w:r>
      <w:r w:rsidRPr="004A14B0">
        <w:rPr>
          <w:rFonts w:ascii="Times New Roman" w:eastAsia="Calibri" w:hAnsi="Times New Roman"/>
          <w:color w:val="000000"/>
          <w:sz w:val="20"/>
          <w:szCs w:val="20"/>
          <w:lang w:eastAsia="en-US"/>
        </w:rPr>
        <w:br/>
      </w:r>
      <w:r w:rsidRPr="004A14B0">
        <w:rPr>
          <w:rFonts w:ascii="Times New Roman" w:eastAsia="Calibri" w:hAnsi="Times New Roman"/>
          <w:color w:val="000000"/>
          <w:sz w:val="20"/>
          <w:szCs w:val="20"/>
          <w:shd w:val="clear" w:color="auto" w:fill="FFFFFF"/>
          <w:lang w:eastAsia="en-US"/>
        </w:rPr>
        <w:t>Херсонской и Запорожской областей с Российской Федерацией.</w:t>
      </w:r>
    </w:p>
    <w:p w14:paraId="6EC9C83E"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30 сентября 2023 года отпраздновали Международный День пожилых людей, организованный ДК «Жемчужина Югры» и Администрацией поселения.</w:t>
      </w:r>
    </w:p>
    <w:p w14:paraId="4E13DE7F"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Весь год члены Совета ветеранов принимали участие в торжественных и праздничных мероприятиях не только в качестве гостей, но и в качестве выступающих в составе Ансамбля «Россияночки» под руководством режиссера ДК «Жемчужина Югры» Живитченко Людмилы Александровны. Конечно же не остались в стороне и помогают собирать гуманитарную помощь солдатам, вяжут носки для посылок солдатам, исполняющих свой воинский долг в зоне СВО, изготавливали для солдат окопные свечи.</w:t>
      </w:r>
    </w:p>
    <w:p w14:paraId="6B4B7E3C"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Так же участники общественной организации принимают ежегодное участие в районных открытых фестивалях- конкурсах для людей старшего поколения «Многоликий Новый год», "Многоликий Первомай», а также в мероприятиях по финансовой и правовой грамотности.</w:t>
      </w:r>
    </w:p>
    <w:p w14:paraId="4A36A44E"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 xml:space="preserve">2 раза в месяц по субботам в библиотеке проходят курсы компьютерной грамотности. </w:t>
      </w:r>
    </w:p>
    <w:p w14:paraId="2D4A1C61"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 xml:space="preserve">17 октября 2023 года состоялось заседание Совета ветеранов при участии Главы поселения, на котором был избран новый состав Совета. Информация о новом составе Совета ветеранов размещена официальном сайте администрации поселения во вкладке Совет ветеранов </w:t>
      </w:r>
      <w:hyperlink r:id="rId16" w:history="1">
        <w:r w:rsidRPr="004876ED">
          <w:rPr>
            <w:rFonts w:ascii="Times New Roman" w:hAnsi="Times New Roman"/>
            <w:color w:val="0000FF"/>
            <w:sz w:val="20"/>
            <w:szCs w:val="20"/>
            <w:u w:val="single"/>
            <w:lang w:eastAsia="en-US"/>
          </w:rPr>
          <w:t>https://sentyabrskiy.ru/category/советы/совет-ветеранов-с-п-сентябрьский/</w:t>
        </w:r>
      </w:hyperlink>
      <w:r w:rsidRPr="004A14B0">
        <w:rPr>
          <w:rFonts w:ascii="Times New Roman" w:hAnsi="Times New Roman"/>
          <w:sz w:val="20"/>
          <w:szCs w:val="20"/>
          <w:lang w:eastAsia="en-US"/>
        </w:rPr>
        <w:t xml:space="preserve"> </w:t>
      </w:r>
    </w:p>
    <w:p w14:paraId="0F2F7920"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lastRenderedPageBreak/>
        <w:t xml:space="preserve">Совет ветеранов планирует принимать активное участие в мероприятиях и акция посвященных, Дню народного Единства, Дню матери, Дню образования Ханты-Мансийского автономного округа – Югра, Дню конституции Российской Федерации. </w:t>
      </w:r>
    </w:p>
    <w:p w14:paraId="2B4689D5"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Стоит отметить хорошую работу, активное участие Совета ветеранов.</w:t>
      </w:r>
    </w:p>
    <w:p w14:paraId="4C22759D"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6106DB94"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2.2.10. Правовое регулирование</w:t>
      </w:r>
    </w:p>
    <w:p w14:paraId="5F22AAE9"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500386E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2023 год проведена правовая экспертиза 127 договоров и муниципальных контрактов:</w:t>
      </w:r>
    </w:p>
    <w:p w14:paraId="325C53F2" w14:textId="77777777" w:rsidR="004A14B0" w:rsidRPr="004A14B0" w:rsidRDefault="004A14B0" w:rsidP="004A14B0">
      <w:pPr>
        <w:numPr>
          <w:ilvl w:val="0"/>
          <w:numId w:val="36"/>
        </w:numPr>
        <w:spacing w:after="0" w:line="360" w:lineRule="auto"/>
        <w:ind w:firstLine="709"/>
        <w:contextualSpacing/>
        <w:jc w:val="both"/>
        <w:rPr>
          <w:rFonts w:ascii="Times New Roman" w:hAnsi="Times New Roman"/>
          <w:sz w:val="20"/>
          <w:szCs w:val="20"/>
        </w:rPr>
      </w:pPr>
      <w:r w:rsidRPr="004A14B0">
        <w:rPr>
          <w:rFonts w:ascii="Times New Roman" w:hAnsi="Times New Roman"/>
          <w:sz w:val="20"/>
          <w:szCs w:val="20"/>
        </w:rPr>
        <w:t>126 расходных договоров (на поставку продукции и оказания услуг) до 600 000,00 рублей;</w:t>
      </w:r>
    </w:p>
    <w:p w14:paraId="1B0D2B94" w14:textId="77777777" w:rsidR="004A14B0" w:rsidRPr="004A14B0" w:rsidRDefault="004A14B0" w:rsidP="004A14B0">
      <w:pPr>
        <w:numPr>
          <w:ilvl w:val="0"/>
          <w:numId w:val="36"/>
        </w:numPr>
        <w:spacing w:after="0" w:line="360" w:lineRule="auto"/>
        <w:ind w:firstLine="709"/>
        <w:contextualSpacing/>
        <w:jc w:val="both"/>
        <w:rPr>
          <w:rFonts w:ascii="Times New Roman" w:hAnsi="Times New Roman"/>
          <w:sz w:val="20"/>
          <w:szCs w:val="20"/>
        </w:rPr>
      </w:pPr>
      <w:r w:rsidRPr="004A14B0">
        <w:rPr>
          <w:rFonts w:ascii="Times New Roman" w:hAnsi="Times New Roman"/>
          <w:sz w:val="20"/>
          <w:szCs w:val="20"/>
        </w:rPr>
        <w:t>1 муниципальный контракт на поставку товаров, оказание услуг, выполнение работ для муниципальных нужд;</w:t>
      </w:r>
    </w:p>
    <w:p w14:paraId="634D9D3D"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Проведена антикоррупционная экспертиза 173 нормативно-правовых актов, из которых 107 постановлений, 66 решение Совета депутатов.</w:t>
      </w:r>
    </w:p>
    <w:p w14:paraId="33960A26"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По итогам проведения межрайонной прокуратурой проверки нормативно-правовых актов на соответствие нормам действующего Российского законодательства и законодательства о противодействии коррупции, в 2023 году в адрес главы поселения поступило 6 протестов.</w:t>
      </w:r>
    </w:p>
    <w:p w14:paraId="1E10173E"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Четыре протеста были вынесены в связи с наличием противоречии имеющихся в административных регламентах оказания муниципальной услуги. Один в связи с несвоевременно поступившей информацией об актуализации Устава поселения действующему законодательству.        </w:t>
      </w:r>
    </w:p>
    <w:p w14:paraId="6A586B48"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По итогам рассмотрения поступивших протестов были приняты нормативно-правовые акты устраняющие выявленные нарушения.   </w:t>
      </w:r>
    </w:p>
    <w:p w14:paraId="5D18871D"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сфере противодействия коррупции ежеквартально проводятся заседания межведомственного Совета при Главе сельского поселения Сентябрьский по противодействию коррупции. </w:t>
      </w:r>
    </w:p>
    <w:p w14:paraId="11045B3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2022 год все справки были сданы в установленные сроки.</w:t>
      </w:r>
    </w:p>
    <w:p w14:paraId="6F2B6A1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администрацией сельского поселения Сентябрьский было подано исковое заявление</w:t>
      </w:r>
      <w:r w:rsidRPr="004A14B0">
        <w:rPr>
          <w:rFonts w:ascii="Times New Roman" w:hAnsi="Times New Roman"/>
          <w:b/>
          <w:bCs/>
          <w:sz w:val="20"/>
          <w:szCs w:val="20"/>
        </w:rPr>
        <w:t xml:space="preserve"> </w:t>
      </w:r>
      <w:r w:rsidRPr="004A14B0">
        <w:rPr>
          <w:rFonts w:ascii="Times New Roman" w:eastAsia="Calibri" w:hAnsi="Times New Roman"/>
          <w:sz w:val="20"/>
          <w:szCs w:val="20"/>
          <w:lang w:eastAsia="en-US"/>
        </w:rPr>
        <w:t xml:space="preserve">о признании первичного права зарегистрированным и признании заключенным договора мены квартир. В последующем, было подано заявление об отказе от исковых требований в связи с согласием ответчика заключить договор во внесудебном порядке.   </w:t>
      </w:r>
    </w:p>
    <w:p w14:paraId="6F913DBB"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Договор мены был заключен 31 октября 2023 г. </w:t>
      </w:r>
    </w:p>
    <w:p w14:paraId="31FA1F41"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конце 2022 года акционерным обществом «Югра-Экология» (далее АО «Югра-Экология») к муниципальному образованию сельское поселение Сентябрьский в лице администрации сельского поселения Сентябрьский были предъявлены  исковые требования о взыскании убытков понесенных в связи с принятием, в последующем признанного недействующим, постановления администрации сельского поселения Сентябрьский от 5 апреля 2021 года №19-па «Об утверждении нормативов накопления твердых коммунальных отходов на территории сельского поселения Сентябрьский».</w:t>
      </w:r>
    </w:p>
    <w:p w14:paraId="638DBEE0"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15 февраля 2023 года исковое заявление рассмотрено в порядке упрощенного производства. Решением арбитражного суда Ханты-Мансийского автономного округа – Югры исковое заявление АО «Югра-Экология» было удовлетворено, с администрации сельского поселения Сентябрьский в пользу АО «Югры-Экология» взысканы убытки в размере 244 481 руб. 10 коп</w:t>
      </w:r>
      <w:proofErr w:type="gramStart"/>
      <w:r w:rsidRPr="004A14B0">
        <w:rPr>
          <w:rFonts w:ascii="Times New Roman" w:eastAsia="Calibri" w:hAnsi="Times New Roman"/>
          <w:sz w:val="20"/>
          <w:szCs w:val="20"/>
          <w:lang w:eastAsia="en-US"/>
        </w:rPr>
        <w:t>.</w:t>
      </w:r>
      <w:proofErr w:type="gramEnd"/>
      <w:r w:rsidRPr="004A14B0">
        <w:rPr>
          <w:rFonts w:ascii="Times New Roman" w:eastAsia="Calibri" w:hAnsi="Times New Roman"/>
          <w:sz w:val="20"/>
          <w:szCs w:val="20"/>
          <w:lang w:eastAsia="en-US"/>
        </w:rPr>
        <w:t xml:space="preserve"> и государственная пошлина в размере 7 890 руб. </w:t>
      </w:r>
    </w:p>
    <w:p w14:paraId="4FE09567" w14:textId="77777777" w:rsidR="004A14B0" w:rsidRPr="004A14B0" w:rsidRDefault="004A14B0" w:rsidP="004A14B0">
      <w:pPr>
        <w:autoSpaceDE w:val="0"/>
        <w:autoSpaceDN w:val="0"/>
        <w:adjustRightInd w:val="0"/>
        <w:spacing w:after="0" w:line="360" w:lineRule="auto"/>
        <w:ind w:left="284"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20 июля 2023 г. Администрацией сельского поселения Сентябрьский была подана апелляционная жалоба. </w:t>
      </w:r>
    </w:p>
    <w:p w14:paraId="75D07E2F"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24 октября 2023 г. Восьмым арбитражным апелляционным судом принят новый судебный акт, которым исковое заявление АО «Югра-Экология» удовлетворенно, взысканы убытки и государственная пошлина в том же размере. </w:t>
      </w:r>
    </w:p>
    <w:p w14:paraId="5A85D53F"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В августе 2023 года администрация сельского поселения Сентябрьский было привлечено в качестве ответчика по исковому заявлению Семановой И.П. о возложении обязанности предоставить жилое помещение равнозначное ранее занимаемому.</w:t>
      </w:r>
    </w:p>
    <w:p w14:paraId="5B52BB9C"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13 сентября 2013 года решением Нефтеюганского районного суда Ханты-Мансийского автономного округа – Югры в удовлетворении исковых требований отказано в полном объеме.</w:t>
      </w:r>
    </w:p>
    <w:p w14:paraId="0FF434D4"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декабре 2023 г. на указанное решение Семановой И.П. подана апелляционная жалоба. </w:t>
      </w:r>
    </w:p>
    <w:p w14:paraId="269B64BC"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24 октября 2023 года постановлением Мирового судьи судебного участка № 6 Нефтеюганского судебного района Ханты-Мансийского автономного – Югры, администрация сельского поселения Сентябрьский признана виновной в совершении административного правонарушения, предусмотренного частью 1 статьей 12.34 Кодекса Российской Федерации об административных правонарушениях (далее КоАП РФ) и назначено наказание в виде административного штрафа в размере 100 000 руб.</w:t>
      </w:r>
    </w:p>
    <w:p w14:paraId="32745138"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8 ноября 2023 г. в соответствии с ч 1.3 статьи 32.2 КоАП РФ оплачена половина административного штрафа в размере 50 000 руб. </w:t>
      </w:r>
    </w:p>
    <w:p w14:paraId="335CB1C7"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061CF05F"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3. Бюджет поселения</w:t>
      </w:r>
    </w:p>
    <w:p w14:paraId="1F3E0E28"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rPr>
          <w:rFonts w:ascii="Times New Roman" w:eastAsia="Calibri" w:hAnsi="Times New Roman"/>
          <w:b/>
          <w:color w:val="FF0000"/>
          <w:sz w:val="20"/>
          <w:szCs w:val="20"/>
          <w:lang w:eastAsia="en-US"/>
        </w:rPr>
      </w:pPr>
    </w:p>
    <w:p w14:paraId="2AB1DD5D"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Бюджет сельского поселения Сентябрьский (далее - бюджет поселения) - форма образования и расходования денежных средств в расчете на финансовый год, предназначенных для исполнения бюджетных обязательств поселения. </w:t>
      </w:r>
    </w:p>
    <w:p w14:paraId="0486018B"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Бюджет поселения на 2023 год утвержден решением Совета депутатов  сельского поселения Сентябрьский от 06.12.2022 №226 "Об утверждении бюджета муниципального образования Сельского поселения Сентябрьский на 2023 год и плановый период 2024-2025 годов".  </w:t>
      </w:r>
    </w:p>
    <w:p w14:paraId="23F5F349" w14:textId="77777777" w:rsidR="004A14B0" w:rsidRPr="004A14B0" w:rsidRDefault="004A14B0" w:rsidP="004A14B0">
      <w:pPr>
        <w:spacing w:after="0" w:line="360" w:lineRule="auto"/>
        <w:ind w:firstLine="567"/>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Первоначальный бюджет поселения: - по доходам 45 049,72747 тыс. рублей и соответственно по расходам составил 45 049,72747 тыс. рублей. </w:t>
      </w:r>
    </w:p>
    <w:p w14:paraId="2D82FD6E" w14:textId="77777777" w:rsidR="004A14B0" w:rsidRPr="004A14B0" w:rsidRDefault="004A14B0" w:rsidP="004A14B0">
      <w:pPr>
        <w:spacing w:after="0" w:line="360" w:lineRule="auto"/>
        <w:ind w:firstLine="567"/>
        <w:jc w:val="both"/>
        <w:rPr>
          <w:rFonts w:ascii="Times New Roman" w:hAnsi="Times New Roman"/>
          <w:sz w:val="20"/>
          <w:szCs w:val="20"/>
        </w:rPr>
      </w:pPr>
      <w:r w:rsidRPr="004A14B0">
        <w:rPr>
          <w:rFonts w:ascii="Times New Roman" w:hAnsi="Times New Roman"/>
          <w:sz w:val="20"/>
          <w:szCs w:val="20"/>
        </w:rPr>
        <w:t>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14:paraId="15412A7F" w14:textId="77777777" w:rsidR="004A14B0" w:rsidRPr="004A14B0" w:rsidRDefault="004A14B0" w:rsidP="004A14B0">
      <w:pPr>
        <w:spacing w:after="0" w:line="360" w:lineRule="auto"/>
        <w:ind w:firstLine="567"/>
        <w:jc w:val="both"/>
        <w:rPr>
          <w:rFonts w:ascii="Times New Roman" w:hAnsi="Times New Roman"/>
          <w:sz w:val="20"/>
          <w:szCs w:val="20"/>
        </w:rPr>
      </w:pPr>
      <w:r w:rsidRPr="004A14B0">
        <w:rPr>
          <w:rFonts w:ascii="Times New Roman" w:hAnsi="Times New Roman"/>
          <w:sz w:val="20"/>
          <w:szCs w:val="20"/>
        </w:rPr>
        <w:t>- Доходная часть бюджета на 2023 год уточнена в сумме 49 663,86747 тыс. руб., ожидаемое исполнение за отчетный период составляет 52 686,43186 тыс. руб., что составляет 106,09% к годовому плану.</w:t>
      </w:r>
    </w:p>
    <w:p w14:paraId="00081332" w14:textId="77777777" w:rsidR="004A14B0" w:rsidRPr="004A14B0" w:rsidRDefault="004A14B0" w:rsidP="004A14B0">
      <w:pPr>
        <w:spacing w:after="0" w:line="360" w:lineRule="auto"/>
        <w:ind w:firstLine="567"/>
        <w:jc w:val="both"/>
        <w:rPr>
          <w:rFonts w:ascii="Times New Roman" w:hAnsi="Times New Roman"/>
          <w:sz w:val="20"/>
          <w:szCs w:val="20"/>
        </w:rPr>
      </w:pPr>
      <w:r w:rsidRPr="004A14B0">
        <w:rPr>
          <w:rFonts w:ascii="Times New Roman" w:hAnsi="Times New Roman"/>
          <w:sz w:val="20"/>
          <w:szCs w:val="20"/>
        </w:rPr>
        <w:t>- Расходная часть бюджета на 2023 год уточнена в сумме 55 876,32153 тыс. руб., ожидаемое исполнение за отчетный период составляет 55 006,64107 тыс. руб., или 98,44% к годовому плану.</w:t>
      </w:r>
    </w:p>
    <w:p w14:paraId="50D51C76" w14:textId="77777777" w:rsidR="004A14B0" w:rsidRPr="004A14B0" w:rsidRDefault="004A14B0" w:rsidP="004A14B0">
      <w:pPr>
        <w:spacing w:after="0" w:line="360" w:lineRule="auto"/>
        <w:ind w:firstLine="567"/>
        <w:jc w:val="both"/>
        <w:rPr>
          <w:rFonts w:ascii="Times New Roman" w:hAnsi="Times New Roman"/>
          <w:sz w:val="20"/>
          <w:szCs w:val="20"/>
        </w:rPr>
      </w:pPr>
      <w:r w:rsidRPr="004A14B0">
        <w:rPr>
          <w:rFonts w:ascii="Times New Roman" w:hAnsi="Times New Roman"/>
          <w:sz w:val="20"/>
          <w:szCs w:val="20"/>
        </w:rPr>
        <w:t xml:space="preserve">- Дефицит бюджета поселения составляет 6 212,45406 тыс. руб. </w:t>
      </w:r>
    </w:p>
    <w:p w14:paraId="2EB91FB4" w14:textId="77777777" w:rsidR="004A14B0" w:rsidRPr="004A14B0" w:rsidRDefault="004A14B0" w:rsidP="004A14B0">
      <w:pPr>
        <w:spacing w:after="0"/>
        <w:rPr>
          <w:rFonts w:ascii="Times New Roman" w:eastAsia="Calibri" w:hAnsi="Times New Roman"/>
          <w:color w:val="FF0000"/>
          <w:sz w:val="20"/>
          <w:szCs w:val="20"/>
          <w:lang w:eastAsia="en-US"/>
        </w:rPr>
      </w:pPr>
      <w:r w:rsidRPr="004A14B0">
        <w:rPr>
          <w:rFonts w:eastAsia="Calibri"/>
          <w:noProof/>
          <w:sz w:val="20"/>
          <w:szCs w:val="20"/>
        </w:rPr>
        <w:lastRenderedPageBreak/>
        <w:drawing>
          <wp:inline distT="0" distB="0" distL="0" distR="0" wp14:anchorId="0DFCFD54" wp14:editId="3D8F4892">
            <wp:extent cx="5934075" cy="40576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01F99C" w14:textId="77777777" w:rsidR="004A14B0" w:rsidRPr="004A14B0" w:rsidRDefault="004A14B0" w:rsidP="004A14B0">
      <w:pPr>
        <w:spacing w:after="0"/>
        <w:jc w:val="both"/>
        <w:rPr>
          <w:rFonts w:ascii="Times New Roman" w:eastAsia="Calibri" w:hAnsi="Times New Roman"/>
          <w:b/>
          <w:sz w:val="20"/>
          <w:szCs w:val="20"/>
          <w:lang w:eastAsia="en-US"/>
        </w:rPr>
      </w:pPr>
      <w:r w:rsidRPr="004A14B0">
        <w:rPr>
          <w:rFonts w:ascii="Times New Roman" w:eastAsia="Calibri" w:hAnsi="Times New Roman"/>
          <w:b/>
          <w:noProof/>
          <w:sz w:val="20"/>
          <w:szCs w:val="20"/>
        </w:rPr>
        <w:drawing>
          <wp:inline distT="0" distB="0" distL="0" distR="0" wp14:anchorId="3CDFE6B3" wp14:editId="74A23CD0">
            <wp:extent cx="5848350" cy="42005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D19882" w14:textId="77777777" w:rsidR="004A14B0" w:rsidRPr="004A14B0" w:rsidRDefault="004A14B0" w:rsidP="004A14B0">
      <w:pPr>
        <w:spacing w:after="0"/>
        <w:ind w:firstLine="709"/>
        <w:jc w:val="center"/>
        <w:rPr>
          <w:rFonts w:ascii="Times New Roman" w:eastAsia="Calibri" w:hAnsi="Times New Roman"/>
          <w:b/>
          <w:sz w:val="20"/>
          <w:szCs w:val="20"/>
          <w:lang w:eastAsia="en-US"/>
        </w:rPr>
      </w:pPr>
    </w:p>
    <w:p w14:paraId="58D48DF7" w14:textId="77777777" w:rsidR="004A14B0" w:rsidRPr="004A14B0" w:rsidRDefault="004A14B0" w:rsidP="004A14B0">
      <w:pPr>
        <w:spacing w:after="0"/>
        <w:ind w:firstLine="709"/>
        <w:jc w:val="center"/>
        <w:rPr>
          <w:rFonts w:ascii="Times New Roman" w:eastAsia="Calibri" w:hAnsi="Times New Roman"/>
          <w:b/>
          <w:sz w:val="20"/>
          <w:szCs w:val="20"/>
          <w:lang w:eastAsia="en-US"/>
        </w:rPr>
      </w:pPr>
    </w:p>
    <w:p w14:paraId="6D57154B" w14:textId="77777777" w:rsidR="004A14B0" w:rsidRPr="004A14B0" w:rsidRDefault="004A14B0" w:rsidP="004A14B0">
      <w:pPr>
        <w:spacing w:after="0"/>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3.1.  Исполнение доходной части местного бюджета.</w:t>
      </w:r>
    </w:p>
    <w:p w14:paraId="40D8D2E9" w14:textId="77777777" w:rsidR="004A14B0" w:rsidRPr="004A14B0" w:rsidRDefault="004A14B0" w:rsidP="004A14B0">
      <w:pPr>
        <w:spacing w:after="0"/>
        <w:ind w:firstLine="709"/>
        <w:jc w:val="both"/>
        <w:rPr>
          <w:rFonts w:ascii="Times New Roman" w:eastAsia="Calibri" w:hAnsi="Times New Roman"/>
          <w:b/>
          <w:color w:val="FF0000"/>
          <w:sz w:val="20"/>
          <w:szCs w:val="20"/>
          <w:lang w:eastAsia="en-US"/>
        </w:rPr>
      </w:pPr>
    </w:p>
    <w:p w14:paraId="59200770"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Налоговые и неналоговые доходы бюджета сельского поселения Сентябрьский на 2023 год запланированы в сумме 26 221,983 тыс. руб., исполнены на 112,22% в сумме 29 426,61823 тыс. руб. Поступление налоговых и неналоговых доходов по сравнению с прошлым годом увеличилось на 654,78005 тыс. рублей (фактическое поступление за 2022 год составляло 28 597,80317 тыс. рублей).</w:t>
      </w:r>
    </w:p>
    <w:p w14:paraId="3CCA48E0"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Доля поступивших налоговых и неналоговых доходов за отчетный период в общей сумме поступивших доходов составила 55,52%.</w:t>
      </w:r>
    </w:p>
    <w:p w14:paraId="375A968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 долю НДФЛ приходится 71,9% от всех запланированных на 2023 год собственных доходов. Поступление НДФЛ выполнено на 104,92% и составляет 19 780,02107 тыс. руб. при годовом плане 18 853,0 тыс. рублей. НДФЛ является одним из основных доходных источников бюджета сельского поселения Сентябрьский</w:t>
      </w:r>
      <w:r w:rsidRPr="004A14B0">
        <w:rPr>
          <w:rFonts w:ascii="Times New Roman" w:eastAsia="Calibri" w:hAnsi="Times New Roman"/>
          <w:b/>
          <w:sz w:val="20"/>
          <w:szCs w:val="20"/>
          <w:lang w:eastAsia="en-US"/>
        </w:rPr>
        <w:t xml:space="preserve">, </w:t>
      </w:r>
      <w:r w:rsidRPr="004A14B0">
        <w:rPr>
          <w:rFonts w:ascii="Times New Roman" w:eastAsia="Calibri" w:hAnsi="Times New Roman"/>
          <w:sz w:val="20"/>
          <w:szCs w:val="20"/>
          <w:lang w:eastAsia="en-US"/>
        </w:rPr>
        <w:t xml:space="preserve">который в отчетном периоде увеличился в результате деятельности предприятий. </w:t>
      </w:r>
    </w:p>
    <w:p w14:paraId="294CF0F7" w14:textId="77777777" w:rsidR="004A14B0" w:rsidRPr="004A14B0" w:rsidRDefault="004A14B0" w:rsidP="004A14B0">
      <w:pPr>
        <w:spacing w:after="0" w:line="360" w:lineRule="auto"/>
        <w:ind w:firstLine="709"/>
        <w:jc w:val="both"/>
        <w:rPr>
          <w:rFonts w:ascii="Times New Roman" w:eastAsia="Calibri" w:hAnsi="Times New Roman"/>
          <w:i/>
          <w:sz w:val="20"/>
          <w:szCs w:val="20"/>
          <w:lang w:eastAsia="en-US"/>
        </w:rPr>
      </w:pPr>
      <w:r w:rsidRPr="004A14B0">
        <w:rPr>
          <w:rFonts w:ascii="Times New Roman" w:eastAsia="Calibri" w:hAnsi="Times New Roman"/>
          <w:sz w:val="20"/>
          <w:szCs w:val="20"/>
          <w:lang w:eastAsia="en-US"/>
        </w:rPr>
        <w:t>От акцизов по подакцизным товарам (продукции), производимым на территории Российской Федерации спрогнозированы поступления в сумме 632 тыс. рублей.</w:t>
      </w:r>
      <w:r w:rsidRPr="004A14B0">
        <w:rPr>
          <w:rFonts w:ascii="Times New Roman" w:eastAsia="Calibri" w:hAnsi="Times New Roman"/>
          <w:i/>
          <w:sz w:val="20"/>
          <w:szCs w:val="20"/>
          <w:lang w:eastAsia="en-US"/>
        </w:rPr>
        <w:t xml:space="preserve"> </w:t>
      </w:r>
      <w:r w:rsidRPr="004A14B0">
        <w:rPr>
          <w:rFonts w:ascii="Times New Roman" w:eastAsia="Calibri" w:hAnsi="Times New Roman"/>
          <w:sz w:val="20"/>
          <w:szCs w:val="20"/>
          <w:lang w:eastAsia="en-US"/>
        </w:rPr>
        <w:t>Выполнены на 103,63 % и составляют 654,97450 тыс. рублей.</w:t>
      </w:r>
    </w:p>
    <w:p w14:paraId="07C4F140"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долю налога на имущество физических лиц приходится 1,3% от всех запланированных годовых доходов и поступивших доходов бюджета за 2023 год. Поступления по налогу на имущество за отчетный период выполнен на 112,6% или на 391,55121 тыс. рублей при годовом плане 347,6 тыс. рублей. </w:t>
      </w:r>
    </w:p>
    <w:p w14:paraId="2967DC99"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долю земельного налога с юридических лиц в бюджете поселения приходится </w:t>
      </w:r>
      <w:r w:rsidRPr="004A14B0">
        <w:rPr>
          <w:rFonts w:ascii="Times New Roman" w:eastAsia="Calibri" w:hAnsi="Times New Roman"/>
          <w:color w:val="000000"/>
          <w:sz w:val="20"/>
          <w:szCs w:val="20"/>
          <w:lang w:eastAsia="en-US"/>
        </w:rPr>
        <w:t xml:space="preserve">0,45% </w:t>
      </w:r>
      <w:r w:rsidRPr="004A14B0">
        <w:rPr>
          <w:rFonts w:ascii="Times New Roman" w:eastAsia="Calibri" w:hAnsi="Times New Roman"/>
          <w:sz w:val="20"/>
          <w:szCs w:val="20"/>
          <w:lang w:eastAsia="en-US"/>
        </w:rPr>
        <w:t xml:space="preserve">от всех запланированных собственных доходов на 2023 год, что составляет 120 тыс. рублей. Исполнено 62,09945 тыс. рублей, что составляет 51,74% от годового плана. </w:t>
      </w:r>
    </w:p>
    <w:p w14:paraId="1086A3D7"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долю земельного налога с физических лиц в бюджете поселения приходится </w:t>
      </w:r>
      <w:r w:rsidRPr="004A14B0">
        <w:rPr>
          <w:rFonts w:ascii="Times New Roman" w:eastAsia="Calibri" w:hAnsi="Times New Roman"/>
          <w:color w:val="000000"/>
          <w:sz w:val="20"/>
          <w:szCs w:val="20"/>
          <w:lang w:eastAsia="en-US"/>
        </w:rPr>
        <w:t xml:space="preserve">0,08% </w:t>
      </w:r>
      <w:r w:rsidRPr="004A14B0">
        <w:rPr>
          <w:rFonts w:ascii="Times New Roman" w:eastAsia="Calibri" w:hAnsi="Times New Roman"/>
          <w:sz w:val="20"/>
          <w:szCs w:val="20"/>
          <w:lang w:eastAsia="en-US"/>
        </w:rPr>
        <w:t xml:space="preserve">от всех запланированных собственных доходов на 2023 год, что составляет 20,7 тыс. рублей. Исполнено 18,47691 тыс. рублей, что составляет 89,26 % от годового плана. </w:t>
      </w:r>
    </w:p>
    <w:p w14:paraId="184822C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долю транспортного налога в бюджете поселения приходится 0,4% от всех запланированных доходов на 2023 год, что составляет 105 тыс. рублей. Исполнено 48,14570 тыс. рублей, что составляет 45,85 % от годового плана. </w:t>
      </w:r>
    </w:p>
    <w:p w14:paraId="226C1F6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 в сумме 5 тыс. руб. поступление составило 10,180 тыс. рублей или 203,6%. </w:t>
      </w:r>
    </w:p>
    <w:p w14:paraId="28FDF289"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Доходы от сдачи в аренду имущества, составляющего казну поселений (за исключением земельных участков) - в сумме 904,83303 тыс. руб. при годовом плане 366,7 тыс. руб., план выполнен на 246,75%.</w:t>
      </w:r>
    </w:p>
    <w:p w14:paraId="314E411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Прочие поступления от использования имущества, находящегося в собственности поселений в сумме 135,26145 тыс. руб. при годовом плане 200 тыс. руб., план выполнен на 67,63% (поступления согласно заключенному агентскому договору по начислению, сбору и оплаты за наём жилых помещений (оплата поквартальная), включение жилых помещений в реестр муниципальной собственности по результатам передачи от ДИО НР,</w:t>
      </w:r>
    </w:p>
    <w:p w14:paraId="22250374"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Доходы от продажи квартир, находящихся в собственности поселений – поступили в сумме 5 710,86607 тыс. руб. при годовом плане 5 500 тыс. руб., план выполнен на 103,83%. </w:t>
      </w:r>
    </w:p>
    <w:p w14:paraId="01022DAB"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u w:val="single"/>
          <w:lang w:eastAsia="en-US"/>
        </w:rPr>
        <w:t>Безвозмездные поступления</w:t>
      </w:r>
      <w:r w:rsidRPr="004A14B0">
        <w:rPr>
          <w:rFonts w:ascii="Times New Roman" w:eastAsia="Calibri" w:hAnsi="Times New Roman"/>
          <w:sz w:val="20"/>
          <w:szCs w:val="20"/>
          <w:lang w:eastAsia="en-US"/>
        </w:rPr>
        <w:t xml:space="preserve"> сельского поселения Сентябрьский на 2023 год запланированы в сумме 23 441,88447 тыс. руб., исполнены на 99,96% в сумме 23 433,84864 тыс. руб. </w:t>
      </w:r>
    </w:p>
    <w:p w14:paraId="4B9EB942"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Доля поступивших безвозмездных перечислений за отчетный период в общей сумме поступивших доходов составила 47,18%.</w:t>
      </w:r>
    </w:p>
    <w:p w14:paraId="23360567" w14:textId="77777777" w:rsidR="004A14B0" w:rsidRPr="004A14B0" w:rsidRDefault="004A14B0" w:rsidP="004A14B0">
      <w:pPr>
        <w:spacing w:after="0" w:line="360" w:lineRule="auto"/>
        <w:ind w:firstLine="709"/>
        <w:jc w:val="both"/>
        <w:rPr>
          <w:rFonts w:ascii="Times New Roman" w:eastAsia="Calibri" w:hAnsi="Times New Roman"/>
          <w:color w:val="FF0000"/>
          <w:sz w:val="20"/>
          <w:szCs w:val="20"/>
          <w:lang w:eastAsia="en-US"/>
        </w:rPr>
      </w:pPr>
    </w:p>
    <w:p w14:paraId="6A79F8FD"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3.2.  Исполнение расходной части местного бюджета.</w:t>
      </w:r>
    </w:p>
    <w:p w14:paraId="6451E111" w14:textId="77777777" w:rsidR="004A14B0" w:rsidRPr="004A14B0" w:rsidRDefault="004A14B0" w:rsidP="004A14B0">
      <w:pPr>
        <w:spacing w:after="0" w:line="360" w:lineRule="auto"/>
        <w:ind w:firstLine="709"/>
        <w:jc w:val="both"/>
        <w:rPr>
          <w:rFonts w:ascii="Times New Roman" w:eastAsia="Calibri" w:hAnsi="Times New Roman"/>
          <w:color w:val="FF0000"/>
          <w:sz w:val="20"/>
          <w:szCs w:val="20"/>
          <w:lang w:eastAsia="en-US"/>
        </w:rPr>
      </w:pPr>
    </w:p>
    <w:p w14:paraId="34343D3E" w14:textId="77777777" w:rsidR="004A14B0" w:rsidRPr="004A14B0" w:rsidRDefault="004A14B0" w:rsidP="004A14B0">
      <w:pPr>
        <w:spacing w:after="0" w:line="360" w:lineRule="auto"/>
        <w:ind w:firstLine="567"/>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Расходная часть бюджета сельского поселения Сентябрьский за 2023 год исполнена на сумму 55 006,64107 тыс. руб., что составляет 98,44% к годовому плану – 55 876,32153</w:t>
      </w:r>
      <w:r w:rsidRPr="004A14B0">
        <w:rPr>
          <w:rFonts w:eastAsia="Calibri"/>
          <w:sz w:val="20"/>
          <w:szCs w:val="20"/>
          <w:lang w:eastAsia="en-US"/>
        </w:rPr>
        <w:t xml:space="preserve"> </w:t>
      </w:r>
      <w:r w:rsidRPr="004A14B0">
        <w:rPr>
          <w:rFonts w:ascii="Times New Roman" w:eastAsia="Calibri" w:hAnsi="Times New Roman"/>
          <w:sz w:val="20"/>
          <w:szCs w:val="20"/>
          <w:lang w:eastAsia="en-US"/>
        </w:rPr>
        <w:t>тыс. рублей.</w:t>
      </w:r>
    </w:p>
    <w:p w14:paraId="531E34DC" w14:textId="77777777" w:rsidR="004A14B0" w:rsidRPr="004A14B0" w:rsidRDefault="004A14B0" w:rsidP="004A14B0">
      <w:pPr>
        <w:autoSpaceDE w:val="0"/>
        <w:autoSpaceDN w:val="0"/>
        <w:adjustRightInd w:val="0"/>
        <w:spacing w:after="0" w:line="360" w:lineRule="auto"/>
        <w:ind w:firstLine="540"/>
        <w:jc w:val="both"/>
        <w:rPr>
          <w:rFonts w:ascii="Times New Roman" w:hAnsi="Times New Roman"/>
          <w:sz w:val="20"/>
          <w:szCs w:val="20"/>
        </w:rPr>
      </w:pPr>
      <w:r w:rsidRPr="004A14B0">
        <w:rPr>
          <w:rFonts w:ascii="Times New Roman" w:hAnsi="Times New Roman"/>
          <w:sz w:val="20"/>
          <w:szCs w:val="20"/>
        </w:rPr>
        <w:t xml:space="preserve">В отчетном периоде в реализации находились 8 муниципальных программ на запланированную общую сумму 54 731,82153 тыс. рублей, ожидаемое исполнение составит 53 727,44107 тыс. рублей или 98%.  </w:t>
      </w:r>
    </w:p>
    <w:p w14:paraId="48DEC4BF" w14:textId="77777777" w:rsidR="004A14B0" w:rsidRPr="004A14B0" w:rsidRDefault="004A14B0" w:rsidP="004A14B0">
      <w:pPr>
        <w:autoSpaceDE w:val="0"/>
        <w:autoSpaceDN w:val="0"/>
        <w:adjustRightInd w:val="0"/>
        <w:spacing w:after="0"/>
        <w:ind w:firstLine="540"/>
        <w:jc w:val="both"/>
        <w:rPr>
          <w:rFonts w:ascii="Arial" w:hAnsi="Arial" w:cs="Arial"/>
          <w:color w:val="FF0000"/>
          <w:sz w:val="20"/>
          <w:szCs w:val="20"/>
        </w:rPr>
      </w:pPr>
    </w:p>
    <w:tbl>
      <w:tblPr>
        <w:tblStyle w:val="-132"/>
        <w:tblW w:w="9889" w:type="dxa"/>
        <w:tblLook w:val="04A0" w:firstRow="1" w:lastRow="0" w:firstColumn="1" w:lastColumn="0" w:noHBand="0" w:noVBand="1"/>
      </w:tblPr>
      <w:tblGrid>
        <w:gridCol w:w="2175"/>
        <w:gridCol w:w="1216"/>
        <w:gridCol w:w="2908"/>
        <w:gridCol w:w="1316"/>
        <w:gridCol w:w="1411"/>
        <w:gridCol w:w="1312"/>
      </w:tblGrid>
      <w:tr w:rsidR="004A14B0" w:rsidRPr="004A14B0" w14:paraId="4F0B5C19" w14:textId="77777777" w:rsidTr="004876ED">
        <w:trPr>
          <w:cnfStyle w:val="100000000000" w:firstRow="1" w:lastRow="0"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176" w:type="dxa"/>
          </w:tcPr>
          <w:p w14:paraId="252EB1A6" w14:textId="77777777" w:rsidR="004A14B0" w:rsidRPr="004A14B0" w:rsidRDefault="004A14B0" w:rsidP="004A14B0">
            <w:pPr>
              <w:spacing w:after="0" w:line="240" w:lineRule="auto"/>
              <w:jc w:val="center"/>
              <w:rPr>
                <w:rFonts w:ascii="Times New Roman" w:eastAsia="Calibri" w:hAnsi="Times New Roman"/>
                <w:color w:val="000000"/>
                <w:sz w:val="20"/>
                <w:szCs w:val="20"/>
              </w:rPr>
            </w:pPr>
            <w:r w:rsidRPr="004A14B0">
              <w:rPr>
                <w:rFonts w:ascii="Times New Roman" w:eastAsia="Calibri" w:hAnsi="Times New Roman"/>
                <w:color w:val="000000"/>
                <w:sz w:val="20"/>
                <w:szCs w:val="20"/>
              </w:rPr>
              <w:t>Наименование муниципальной программы</w:t>
            </w:r>
          </w:p>
        </w:tc>
        <w:tc>
          <w:tcPr>
            <w:tcW w:w="1116" w:type="dxa"/>
          </w:tcPr>
          <w:p w14:paraId="0B61F41E" w14:textId="77777777" w:rsidR="004A14B0" w:rsidRPr="004A14B0" w:rsidRDefault="004A14B0" w:rsidP="004A1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КЦСР</w:t>
            </w:r>
          </w:p>
        </w:tc>
        <w:tc>
          <w:tcPr>
            <w:tcW w:w="2639" w:type="dxa"/>
          </w:tcPr>
          <w:p w14:paraId="47DEC8F6" w14:textId="77777777" w:rsidR="004A14B0" w:rsidRPr="004A14B0" w:rsidRDefault="004A14B0" w:rsidP="004A1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Мероприятия, обеспечиваемые муниципальной программой</w:t>
            </w:r>
          </w:p>
        </w:tc>
        <w:tc>
          <w:tcPr>
            <w:tcW w:w="1239" w:type="dxa"/>
          </w:tcPr>
          <w:p w14:paraId="48D069B2" w14:textId="77777777" w:rsidR="004A14B0" w:rsidRPr="004A14B0" w:rsidRDefault="004A14B0" w:rsidP="004A1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Плановые назначения</w:t>
            </w:r>
          </w:p>
        </w:tc>
        <w:tc>
          <w:tcPr>
            <w:tcW w:w="1292" w:type="dxa"/>
          </w:tcPr>
          <w:p w14:paraId="7E73B3D1" w14:textId="77777777" w:rsidR="004A14B0" w:rsidRPr="004A14B0" w:rsidRDefault="004A14B0" w:rsidP="004A1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Фактическое исполнение</w:t>
            </w:r>
          </w:p>
        </w:tc>
        <w:tc>
          <w:tcPr>
            <w:tcW w:w="1427" w:type="dxa"/>
          </w:tcPr>
          <w:p w14:paraId="37C6572E" w14:textId="77777777" w:rsidR="004A14B0" w:rsidRPr="004A14B0" w:rsidRDefault="004A14B0" w:rsidP="004A1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Исполнение в %</w:t>
            </w:r>
          </w:p>
        </w:tc>
      </w:tr>
      <w:tr w:rsidR="004A14B0" w:rsidRPr="004A14B0" w14:paraId="21E67ED0" w14:textId="77777777" w:rsidTr="004876ED">
        <w:trPr>
          <w:trHeight w:val="952"/>
        </w:trPr>
        <w:tc>
          <w:tcPr>
            <w:cnfStyle w:val="001000000000" w:firstRow="0" w:lastRow="0" w:firstColumn="1" w:lastColumn="0" w:oddVBand="0" w:evenVBand="0" w:oddHBand="0" w:evenHBand="0" w:firstRowFirstColumn="0" w:firstRowLastColumn="0" w:lastRowFirstColumn="0" w:lastRowLastColumn="0"/>
            <w:tcW w:w="2176" w:type="dxa"/>
          </w:tcPr>
          <w:p w14:paraId="01D90380"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lastRenderedPageBreak/>
              <w:t>Муниципальная программа "Развитие транспортной системы сельского поселения Сентябрьский на 2019-2025 годы"</w:t>
            </w:r>
          </w:p>
        </w:tc>
        <w:tc>
          <w:tcPr>
            <w:tcW w:w="1116" w:type="dxa"/>
          </w:tcPr>
          <w:p w14:paraId="7D6805DC"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0100000000</w:t>
            </w:r>
          </w:p>
        </w:tc>
        <w:tc>
          <w:tcPr>
            <w:tcW w:w="2639" w:type="dxa"/>
          </w:tcPr>
          <w:p w14:paraId="1AB5CA41"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Содержание и ремонт автомобильных дорог местного значения</w:t>
            </w:r>
          </w:p>
        </w:tc>
        <w:tc>
          <w:tcPr>
            <w:tcW w:w="1239" w:type="dxa"/>
          </w:tcPr>
          <w:p w14:paraId="4B1CD76F"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2 666,50347</w:t>
            </w:r>
          </w:p>
        </w:tc>
        <w:tc>
          <w:tcPr>
            <w:tcW w:w="1292" w:type="dxa"/>
          </w:tcPr>
          <w:p w14:paraId="2C81A387"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2560</w:t>
            </w:r>
          </w:p>
        </w:tc>
        <w:tc>
          <w:tcPr>
            <w:tcW w:w="1427" w:type="dxa"/>
          </w:tcPr>
          <w:p w14:paraId="046B4298"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96</w:t>
            </w:r>
          </w:p>
        </w:tc>
      </w:tr>
      <w:tr w:rsidR="004A14B0" w:rsidRPr="004A14B0" w14:paraId="301EDEA1" w14:textId="77777777" w:rsidTr="004876ED">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229BB0E1"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Муниципальная программа "Профилактика правонарушений в отдельных сферах жизнедеятельности граждан в сельском поселении Сентябрьский на 2019-2025 годы"</w:t>
            </w:r>
          </w:p>
        </w:tc>
        <w:tc>
          <w:tcPr>
            <w:tcW w:w="1116" w:type="dxa"/>
            <w:hideMark/>
          </w:tcPr>
          <w:p w14:paraId="49DD6DDF"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0300000000</w:t>
            </w:r>
          </w:p>
        </w:tc>
        <w:tc>
          <w:tcPr>
            <w:tcW w:w="2639" w:type="dxa"/>
            <w:hideMark/>
          </w:tcPr>
          <w:p w14:paraId="4ECCDE73"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порядка</w:t>
            </w:r>
          </w:p>
        </w:tc>
        <w:tc>
          <w:tcPr>
            <w:tcW w:w="1239" w:type="dxa"/>
          </w:tcPr>
          <w:p w14:paraId="247EC4D6" w14:textId="77777777" w:rsidR="004A14B0" w:rsidRPr="004A14B0" w:rsidRDefault="004A14B0" w:rsidP="004A14B0">
            <w:pPr>
              <w:tabs>
                <w:tab w:val="cente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371,85644</w:t>
            </w:r>
          </w:p>
        </w:tc>
        <w:tc>
          <w:tcPr>
            <w:tcW w:w="1292" w:type="dxa"/>
          </w:tcPr>
          <w:p w14:paraId="2E51FE2A"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304,35644</w:t>
            </w:r>
          </w:p>
        </w:tc>
        <w:tc>
          <w:tcPr>
            <w:tcW w:w="1427" w:type="dxa"/>
          </w:tcPr>
          <w:p w14:paraId="1A90627C"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81,85</w:t>
            </w:r>
          </w:p>
        </w:tc>
      </w:tr>
      <w:tr w:rsidR="004A14B0" w:rsidRPr="004A14B0" w14:paraId="4E30FC65" w14:textId="77777777" w:rsidTr="004876ED">
        <w:trPr>
          <w:trHeight w:val="1575"/>
        </w:trPr>
        <w:tc>
          <w:tcPr>
            <w:cnfStyle w:val="001000000000" w:firstRow="0" w:lastRow="0" w:firstColumn="1" w:lastColumn="0" w:oddVBand="0" w:evenVBand="0" w:oddHBand="0" w:evenHBand="0" w:firstRowFirstColumn="0" w:firstRowLastColumn="0" w:lastRowFirstColumn="0" w:lastRowLastColumn="0"/>
            <w:tcW w:w="2176" w:type="dxa"/>
            <w:hideMark/>
          </w:tcPr>
          <w:p w14:paraId="2B4F8714"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tc>
        <w:tc>
          <w:tcPr>
            <w:tcW w:w="1116" w:type="dxa"/>
            <w:hideMark/>
          </w:tcPr>
          <w:p w14:paraId="24FDD3C6"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0400000000</w:t>
            </w:r>
          </w:p>
        </w:tc>
        <w:tc>
          <w:tcPr>
            <w:tcW w:w="2639" w:type="dxa"/>
            <w:hideMark/>
          </w:tcPr>
          <w:p w14:paraId="38B20DAD"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Приобретение, замена, содержание и обслуживание информационных ресурсов. Обеспечение доступа к сети Интернет. Обеспечение защиты информации и персональных данных</w:t>
            </w:r>
          </w:p>
        </w:tc>
        <w:tc>
          <w:tcPr>
            <w:tcW w:w="1239" w:type="dxa"/>
          </w:tcPr>
          <w:p w14:paraId="21C368E9"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1 501,13653</w:t>
            </w:r>
          </w:p>
        </w:tc>
        <w:tc>
          <w:tcPr>
            <w:tcW w:w="1292" w:type="dxa"/>
          </w:tcPr>
          <w:p w14:paraId="609C7BEC"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1 482,37650</w:t>
            </w:r>
          </w:p>
        </w:tc>
        <w:tc>
          <w:tcPr>
            <w:tcW w:w="1427" w:type="dxa"/>
          </w:tcPr>
          <w:p w14:paraId="6E4AFF4C"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98,75</w:t>
            </w:r>
          </w:p>
        </w:tc>
      </w:tr>
      <w:tr w:rsidR="004A14B0" w:rsidRPr="004A14B0" w14:paraId="5B8D0828" w14:textId="77777777" w:rsidTr="004876ED">
        <w:trPr>
          <w:trHeight w:val="2645"/>
        </w:trPr>
        <w:tc>
          <w:tcPr>
            <w:cnfStyle w:val="001000000000" w:firstRow="0" w:lastRow="0" w:firstColumn="1" w:lastColumn="0" w:oddVBand="0" w:evenVBand="0" w:oddHBand="0" w:evenHBand="0" w:firstRowFirstColumn="0" w:firstRowLastColumn="0" w:lastRowFirstColumn="0" w:lastRowLastColumn="0"/>
            <w:tcW w:w="2176" w:type="dxa"/>
            <w:hideMark/>
          </w:tcPr>
          <w:p w14:paraId="484F9D36"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Муниципальная программа "Формирование современной городской среды в муниципальном образовании сельское поселение Сентябрьский на 2021-2025 годы"</w:t>
            </w:r>
          </w:p>
        </w:tc>
        <w:tc>
          <w:tcPr>
            <w:tcW w:w="1116" w:type="dxa"/>
            <w:hideMark/>
          </w:tcPr>
          <w:p w14:paraId="314EF763"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0500000000</w:t>
            </w:r>
          </w:p>
        </w:tc>
        <w:tc>
          <w:tcPr>
            <w:tcW w:w="2639" w:type="dxa"/>
            <w:hideMark/>
          </w:tcPr>
          <w:p w14:paraId="3D75517B"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Благоустройство территорий поселения. Реализация проекта "Народный бюджет". Реализация инициативного проекта «Изготовление и установка монумента «Помните! Через века, через года, - помните!». Реализация программ формирования современной городской среды. </w:t>
            </w:r>
          </w:p>
        </w:tc>
        <w:tc>
          <w:tcPr>
            <w:tcW w:w="1239" w:type="dxa"/>
          </w:tcPr>
          <w:p w14:paraId="58C39E38"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5 151,62069</w:t>
            </w:r>
          </w:p>
        </w:tc>
        <w:tc>
          <w:tcPr>
            <w:tcW w:w="1292" w:type="dxa"/>
          </w:tcPr>
          <w:p w14:paraId="6399AF92"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5 097,49019</w:t>
            </w:r>
          </w:p>
        </w:tc>
        <w:tc>
          <w:tcPr>
            <w:tcW w:w="1427" w:type="dxa"/>
          </w:tcPr>
          <w:p w14:paraId="19F15D17"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98,95</w:t>
            </w:r>
          </w:p>
        </w:tc>
      </w:tr>
      <w:tr w:rsidR="004A14B0" w:rsidRPr="004A14B0" w14:paraId="6AAC39C7" w14:textId="77777777" w:rsidTr="004876ED">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4C7EC757"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Муниципальная программа "Совершенствование муниципального управления в сельском поселении Сентябрьский на 2019-2025 годы"</w:t>
            </w:r>
          </w:p>
        </w:tc>
        <w:tc>
          <w:tcPr>
            <w:tcW w:w="1116" w:type="dxa"/>
            <w:hideMark/>
          </w:tcPr>
          <w:p w14:paraId="36B22228"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0600000000</w:t>
            </w:r>
          </w:p>
        </w:tc>
        <w:tc>
          <w:tcPr>
            <w:tcW w:w="2639" w:type="dxa"/>
            <w:hideMark/>
          </w:tcPr>
          <w:p w14:paraId="6AD5324B"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239" w:type="dxa"/>
          </w:tcPr>
          <w:p w14:paraId="0FF75851"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43 208,01090</w:t>
            </w:r>
          </w:p>
        </w:tc>
        <w:tc>
          <w:tcPr>
            <w:tcW w:w="1292" w:type="dxa"/>
          </w:tcPr>
          <w:p w14:paraId="1F03D2A6"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42 932,0374</w:t>
            </w:r>
          </w:p>
        </w:tc>
        <w:tc>
          <w:tcPr>
            <w:tcW w:w="1427" w:type="dxa"/>
          </w:tcPr>
          <w:p w14:paraId="70B4FF1F"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99,36</w:t>
            </w:r>
          </w:p>
        </w:tc>
      </w:tr>
      <w:tr w:rsidR="004A14B0" w:rsidRPr="004A14B0" w14:paraId="1F44E222" w14:textId="77777777" w:rsidTr="004876ED">
        <w:trPr>
          <w:trHeight w:val="900"/>
        </w:trPr>
        <w:tc>
          <w:tcPr>
            <w:cnfStyle w:val="001000000000" w:firstRow="0" w:lastRow="0" w:firstColumn="1" w:lastColumn="0" w:oddVBand="0" w:evenVBand="0" w:oddHBand="0" w:evenHBand="0" w:firstRowFirstColumn="0" w:firstRowLastColumn="0" w:lastRowFirstColumn="0" w:lastRowLastColumn="0"/>
            <w:tcW w:w="2176" w:type="dxa"/>
            <w:hideMark/>
          </w:tcPr>
          <w:p w14:paraId="6C316853"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lastRenderedPageBreak/>
              <w:t>Муниципальная программа "Развитие молодежной политики в сельском поселении Сентябрьский на 2019 - 2025 годы"</w:t>
            </w:r>
          </w:p>
        </w:tc>
        <w:tc>
          <w:tcPr>
            <w:tcW w:w="1116" w:type="dxa"/>
            <w:hideMark/>
          </w:tcPr>
          <w:p w14:paraId="3E7C1A9C"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0700000000</w:t>
            </w:r>
          </w:p>
        </w:tc>
        <w:tc>
          <w:tcPr>
            <w:tcW w:w="2639" w:type="dxa"/>
            <w:hideMark/>
          </w:tcPr>
          <w:p w14:paraId="3A15A039"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Реализация мероприятий в молодежной среде</w:t>
            </w:r>
          </w:p>
        </w:tc>
        <w:tc>
          <w:tcPr>
            <w:tcW w:w="1239" w:type="dxa"/>
          </w:tcPr>
          <w:p w14:paraId="6AB08478"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150</w:t>
            </w:r>
          </w:p>
        </w:tc>
        <w:tc>
          <w:tcPr>
            <w:tcW w:w="1292" w:type="dxa"/>
          </w:tcPr>
          <w:p w14:paraId="10D6E0AA"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149,97393</w:t>
            </w:r>
          </w:p>
        </w:tc>
        <w:tc>
          <w:tcPr>
            <w:tcW w:w="1427" w:type="dxa"/>
          </w:tcPr>
          <w:p w14:paraId="1E7590E8"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100</w:t>
            </w:r>
          </w:p>
        </w:tc>
      </w:tr>
      <w:tr w:rsidR="004A14B0" w:rsidRPr="004A14B0" w14:paraId="3B107D04" w14:textId="77777777" w:rsidTr="004876ED">
        <w:trPr>
          <w:trHeight w:val="1800"/>
        </w:trPr>
        <w:tc>
          <w:tcPr>
            <w:cnfStyle w:val="001000000000" w:firstRow="0" w:lastRow="0" w:firstColumn="1" w:lastColumn="0" w:oddVBand="0" w:evenVBand="0" w:oddHBand="0" w:evenHBand="0" w:firstRowFirstColumn="0" w:firstRowLastColumn="0" w:lastRowFirstColumn="0" w:lastRowLastColumn="0"/>
            <w:tcW w:w="2176" w:type="dxa"/>
            <w:hideMark/>
          </w:tcPr>
          <w:p w14:paraId="30A401A1"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Муниципальная программа "Управление имуществом в сельском поселении Сентябрьский на 2019-2025 годы"</w:t>
            </w:r>
          </w:p>
        </w:tc>
        <w:tc>
          <w:tcPr>
            <w:tcW w:w="1116" w:type="dxa"/>
            <w:hideMark/>
          </w:tcPr>
          <w:p w14:paraId="1EDF37B6"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0800000000</w:t>
            </w:r>
          </w:p>
        </w:tc>
        <w:tc>
          <w:tcPr>
            <w:tcW w:w="2639" w:type="dxa"/>
            <w:hideMark/>
          </w:tcPr>
          <w:p w14:paraId="7468F9C3"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239" w:type="dxa"/>
          </w:tcPr>
          <w:p w14:paraId="7A4293F7" w14:textId="77777777" w:rsidR="004A14B0" w:rsidRPr="004A14B0" w:rsidRDefault="004A14B0" w:rsidP="004A14B0">
            <w:pPr>
              <w:tabs>
                <w:tab w:val="left" w:pos="375"/>
                <w:tab w:val="cente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1 598,22000</w:t>
            </w:r>
          </w:p>
        </w:tc>
        <w:tc>
          <w:tcPr>
            <w:tcW w:w="1292" w:type="dxa"/>
          </w:tcPr>
          <w:p w14:paraId="67335ABF"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1 119,58579</w:t>
            </w:r>
          </w:p>
        </w:tc>
        <w:tc>
          <w:tcPr>
            <w:tcW w:w="1427" w:type="dxa"/>
          </w:tcPr>
          <w:p w14:paraId="382D4082"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70</w:t>
            </w:r>
          </w:p>
        </w:tc>
      </w:tr>
      <w:tr w:rsidR="004A14B0" w:rsidRPr="004A14B0" w14:paraId="55F24A7E" w14:textId="77777777" w:rsidTr="004876ED">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0298C85E"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tc>
        <w:tc>
          <w:tcPr>
            <w:tcW w:w="1116" w:type="dxa"/>
            <w:hideMark/>
          </w:tcPr>
          <w:p w14:paraId="3A4B5D52"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0900000000</w:t>
            </w:r>
          </w:p>
        </w:tc>
        <w:tc>
          <w:tcPr>
            <w:tcW w:w="2639" w:type="dxa"/>
            <w:hideMark/>
          </w:tcPr>
          <w:p w14:paraId="7847DBD8"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Обслуживание пожарных гидрантов. Проведение санитарно-противоэпидемиолог98ических мероприятий, связанных с профилактикой и устранением последствий распространения новой коронавирусной инфекции (COVID-19)</w:t>
            </w:r>
          </w:p>
        </w:tc>
        <w:tc>
          <w:tcPr>
            <w:tcW w:w="1239" w:type="dxa"/>
          </w:tcPr>
          <w:p w14:paraId="77C9E221"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84,47350</w:t>
            </w:r>
          </w:p>
        </w:tc>
        <w:tc>
          <w:tcPr>
            <w:tcW w:w="1292" w:type="dxa"/>
          </w:tcPr>
          <w:p w14:paraId="16F50526"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81,62082</w:t>
            </w:r>
          </w:p>
        </w:tc>
        <w:tc>
          <w:tcPr>
            <w:tcW w:w="1427" w:type="dxa"/>
          </w:tcPr>
          <w:p w14:paraId="50D351B4"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72,23</w:t>
            </w:r>
          </w:p>
        </w:tc>
      </w:tr>
    </w:tbl>
    <w:p w14:paraId="4B20B763" w14:textId="77777777" w:rsidR="004A14B0" w:rsidRPr="004A14B0" w:rsidRDefault="004A14B0" w:rsidP="004A14B0">
      <w:pPr>
        <w:spacing w:after="0"/>
        <w:jc w:val="center"/>
        <w:rPr>
          <w:rFonts w:eastAsia="Calibri"/>
          <w:b/>
          <w:color w:val="FF0000"/>
          <w:sz w:val="20"/>
          <w:szCs w:val="20"/>
          <w:lang w:eastAsia="en-US"/>
        </w:rPr>
      </w:pPr>
    </w:p>
    <w:p w14:paraId="41283538"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3.3. Контрактная система в сфере закупок товаров, работ, услуг для обеспечения государственных и муниципальных нужд</w:t>
      </w:r>
    </w:p>
    <w:p w14:paraId="3E8E8088"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7BE5BD6A"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3.3.1. Деятельность по закупкам муниципального учреждения «Администрация сельского поселения Сентябрьский»</w:t>
      </w:r>
    </w:p>
    <w:p w14:paraId="37A08DCF" w14:textId="77777777" w:rsidR="004A14B0" w:rsidRPr="004A14B0" w:rsidRDefault="004A14B0" w:rsidP="004A14B0">
      <w:pPr>
        <w:spacing w:after="0" w:line="360" w:lineRule="auto"/>
        <w:rPr>
          <w:rFonts w:ascii="Times New Roman" w:eastAsia="Calibri" w:hAnsi="Times New Roman"/>
          <w:sz w:val="20"/>
          <w:szCs w:val="20"/>
          <w:lang w:eastAsia="en-US"/>
        </w:rPr>
      </w:pPr>
    </w:p>
    <w:p w14:paraId="256D133F" w14:textId="77777777" w:rsidR="004A14B0" w:rsidRPr="004A14B0" w:rsidRDefault="004A14B0" w:rsidP="004A14B0">
      <w:pPr>
        <w:spacing w:after="0" w:line="360" w:lineRule="auto"/>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1) Муниципальные контракты за 2023 год заключены и исполнены на общую сумму 1515,65793 тыс. рублей: </w:t>
      </w:r>
    </w:p>
    <w:p w14:paraId="64881194"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Выполнение работ по благоустройству прилегающей территории дома №17 в рамках реализации инициативных проектов "Наш дом" на сумму 1515,65793 тыс. рублей; </w:t>
      </w:r>
    </w:p>
    <w:p w14:paraId="531755B9"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2) Муниципальные договоры до 600,0 тыс. рублей для закупок товаров, работ и услуг для нужд поселения реализовано на сумму 8 048,00 тыс. рублей, из них:</w:t>
      </w:r>
    </w:p>
    <w:p w14:paraId="414076D2"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на благоустройство поселения: озеленение территории, обустройство снежного города, установка и разборка новогодней ели, техническое обслуживание электросетей уличного освещение, приобретение цветочной рассады и уход за ней, покос травы, инсектицидная обработка территории, покупка песка, обслуживание детских площадок) – 3 109,252 тыс. рублей;</w:t>
      </w:r>
    </w:p>
    <w:p w14:paraId="611B1D3F"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нанесение дорожной разметки – 159,964 тыс. рублей;</w:t>
      </w:r>
    </w:p>
    <w:p w14:paraId="683DD440"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-приобретение снегохода – 500,000 тыс. рублей;</w:t>
      </w:r>
    </w:p>
    <w:p w14:paraId="27047757"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на</w:t>
      </w:r>
      <w:r w:rsidRPr="004A14B0">
        <w:rPr>
          <w:rFonts w:ascii="Times New Roman" w:eastAsia="Calibri" w:hAnsi="Times New Roman"/>
          <w:i/>
          <w:sz w:val="20"/>
          <w:szCs w:val="20"/>
          <w:lang w:eastAsia="en-US"/>
        </w:rPr>
        <w:t xml:space="preserve"> </w:t>
      </w:r>
      <w:r w:rsidRPr="004A14B0">
        <w:rPr>
          <w:rFonts w:ascii="Times New Roman" w:eastAsia="Calibri" w:hAnsi="Times New Roman"/>
          <w:sz w:val="20"/>
          <w:szCs w:val="20"/>
          <w:lang w:eastAsia="en-US"/>
        </w:rPr>
        <w:t>проект "Народный бюджет" приобретение МАФы 182,616 тыс. рублей</w:t>
      </w:r>
    </w:p>
    <w:p w14:paraId="71630125"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зимнее, летнее содержание и ремонт автомобильных дорог – 1 800,035 тыс. рублей;</w:t>
      </w:r>
    </w:p>
    <w:p w14:paraId="7E2FDFA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зимнее содержание Сквера Победы – 299,638 тыс. рублей.</w:t>
      </w:r>
    </w:p>
    <w:p w14:paraId="0DA3E33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оплата услуг по начислению, сбору и переводу оплаты за наём, теплоснабжение незаселенного фонда; кадастровые работы, оценка муниципального имущества) – 1 208,510 тыс. рублей;</w:t>
      </w:r>
    </w:p>
    <w:p w14:paraId="6350447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прочее – 787,985 тыс. рублей (приобретение и установка камер, обслуживание камер видеонаблюдения в поселении, отлов собак, повышение квалификации сотрудников, молодежная политика, защита персональных данных, сопровождение </w:t>
      </w:r>
      <w:r w:rsidRPr="004A14B0">
        <w:rPr>
          <w:rFonts w:ascii="Times New Roman" w:eastAsia="Calibri" w:hAnsi="Times New Roman"/>
          <w:sz w:val="20"/>
          <w:szCs w:val="20"/>
          <w:lang w:eastAsia="en-US"/>
        </w:rPr>
        <w:lastRenderedPageBreak/>
        <w:t>информационного ресурса (официальный сайт органов местного самоуправления), услуги связи, техническое обслуживание пожарных извещателей и пожарных гидрантов).</w:t>
      </w:r>
    </w:p>
    <w:p w14:paraId="19606041" w14:textId="77777777" w:rsidR="004A14B0" w:rsidRPr="004A14B0" w:rsidRDefault="004A14B0" w:rsidP="004A14B0">
      <w:pPr>
        <w:spacing w:after="0" w:line="360" w:lineRule="auto"/>
        <w:jc w:val="both"/>
        <w:rPr>
          <w:rFonts w:ascii="Times New Roman" w:eastAsia="Calibri" w:hAnsi="Times New Roman"/>
          <w:sz w:val="20"/>
          <w:szCs w:val="20"/>
          <w:lang w:eastAsia="en-US"/>
        </w:rPr>
      </w:pPr>
    </w:p>
    <w:p w14:paraId="21596639"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3.3.2. Деятельность по закупкам МКУ «Управление по делам администрации с. п. Сентябрьский»</w:t>
      </w:r>
    </w:p>
    <w:p w14:paraId="7DB34C8E" w14:textId="77777777" w:rsidR="004A14B0" w:rsidRPr="004A14B0" w:rsidRDefault="004A14B0" w:rsidP="004A14B0">
      <w:pPr>
        <w:spacing w:after="0" w:line="360" w:lineRule="auto"/>
        <w:jc w:val="center"/>
        <w:rPr>
          <w:rFonts w:ascii="Times New Roman" w:eastAsia="Calibri" w:hAnsi="Times New Roman"/>
          <w:sz w:val="20"/>
          <w:szCs w:val="20"/>
          <w:lang w:eastAsia="en-US"/>
        </w:rPr>
      </w:pPr>
    </w:p>
    <w:p w14:paraId="628CD819"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2023 год заключены и исполнены договоры до 600,000 тыс. рублей с единственным поставщиком, зарегистрированные в реестре договоров в количестве - 61 шт. на общую сумму 3963,63192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предрейсовый осмотр водителей, техническое обслуживание узла учета тепловой энергии, инженерных коммуникаций здания администрации.</w:t>
      </w:r>
    </w:p>
    <w:p w14:paraId="504B224E"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6D6FE166"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4. Деятельность учреждений культурного досуга и спорта</w:t>
      </w:r>
    </w:p>
    <w:p w14:paraId="782708CD"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0C899F54"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4.1. Деятельность ДК «Жемчужина Югры»</w:t>
      </w:r>
    </w:p>
    <w:p w14:paraId="16B220ED"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4AA5DB8B" w14:textId="77777777" w:rsidR="004A14B0" w:rsidRPr="004A14B0" w:rsidRDefault="004A14B0" w:rsidP="004A14B0">
      <w:pPr>
        <w:spacing w:after="0" w:line="360" w:lineRule="auto"/>
        <w:ind w:firstLine="708"/>
        <w:jc w:val="both"/>
        <w:rPr>
          <w:rFonts w:ascii="Times New Roman" w:hAnsi="Times New Roman"/>
          <w:sz w:val="20"/>
          <w:szCs w:val="20"/>
        </w:rPr>
      </w:pPr>
      <w:bookmarkStart w:id="11" w:name="_Toc473454808"/>
      <w:bookmarkStart w:id="12" w:name="_Toc473965204"/>
      <w:r w:rsidRPr="004876ED">
        <w:rPr>
          <w:rFonts w:ascii="Times New Roman" w:hAnsi="Times New Roman"/>
          <w:sz w:val="20"/>
          <w:szCs w:val="20"/>
        </w:rPr>
        <w:t>Дом культуры «Жемчужина Югры» - обособленное подразделение Бюджетного учреждения «Центр культуры Нефтеюганского района», финансирование учреждения осуществляется из бюджета сельского поселения Сентябрьский.</w:t>
      </w:r>
    </w:p>
    <w:p w14:paraId="57E44D38"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w:t>
      </w:r>
    </w:p>
    <w:p w14:paraId="6C73427F"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целях признания особого статуса педагогических работников, в том числе осуществляющих наставническую деятельность, 2023 год в Российской Федерации объявлен Год педагога и наставника. Взаимодействие Дома культуры с образовательным учреждением считаю эффективным.             </w:t>
      </w:r>
    </w:p>
    <w:p w14:paraId="1CCAE438" w14:textId="77777777" w:rsidR="004A14B0" w:rsidRPr="004876ED"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В Доме культуры «Жемчужина Югры» в течение всего года велась совместная работа с Сентябрьской СОШ. В 2023 году было проведено 100 совместных мероприятия. Самые значимые это фестиваль солдатской песни «И льётся солдатская песня», праздничные мероприятия посвящённые 15 февраля Дню вывода войск из Афганистана, вечер встречи выпускников, День Татьяны, Дню Великой Победы, 1 июня День защиты детей, 3 сентября День солидарности в борьбы с терроризмом, конкурсы чтецов в течении всего года, концертная программа посвящённая Дню учителя «Учитель мастер и творец…», 4 ноября День Народного Единства, праздничные мероприятия, посвящённые образованию ХМАО – Югры и конечно же всеми любимые Новогодние мероприятия.</w:t>
      </w:r>
    </w:p>
    <w:p w14:paraId="2EA20958"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Уже традиционно велась совместная работа с Православным храмом сельского поселения Сентябрьский в честь воздвижения Честного и животворящего Креста Господня, были проведены совместные мероприятия: выставка и театрализованное представление, посвящённая православному празднику Рождество Христово «Рождественский праздник», «Крещение Господне», театрализованное представление «Пасха Красная», День славянской письменности и культуры, День Святых Петра и Февронии, Крещение Руси,  познавательные программы «Спасы: яблочный, медовый и ореховый», «Покров День – платок одень» и многие другие.</w:t>
      </w:r>
    </w:p>
    <w:p w14:paraId="194D3602"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Ежегодно на базе Дома культуры «Жемчужина Югры» проводятся акции всероссийского, окружного, районного и местного значения.</w:t>
      </w:r>
    </w:p>
    <w:p w14:paraId="421DB7AE"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В преддверие празднования Великой Победы волонтеры культуры ежегодно проводят акцию «Мы Помним» поздравляют детей войны с наступающим Днем Великой Победы.</w:t>
      </w:r>
    </w:p>
    <w:p w14:paraId="091C5698"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lastRenderedPageBreak/>
        <w:t>9 мая состоялись акции «Письмо Победы», «Георгиевская ленточка», #ОКНА_ПОБЕДЫ, «Возложение цветов», «Бессмертный полк онлайн», #ПОЁМДВОРОМ, ОБЩЕРОССИЙСКОЕ ИСПОЛНЕНИЕ ПЕСНИ «ШЁЛ СОЛДАТ», «МИНУТА МОЛЧАНИЯ», «ФОНАРИКИ ПОБЕДЫ».</w:t>
      </w:r>
    </w:p>
    <w:p w14:paraId="1F32CA88"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14:paraId="7A90778E"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Так, в День России была проведены акции «ФЛАГ ВО ДВОРАХ», «ГИМН ВСЕЙ СТРАНОЙ», «МОЯ РОДИНА РОССИЯ», «ТРИКОЛОР» волонтеры культуры раздали жителям и гостям сельского поселения Сентябрьский ленты Триколор, в фойе Дома культуры «Жемчужина Югры» была оформлена тематическая выставка «Моя Родина – Россия», на площади ДК прошло торжественное мероприятие «На родной сторонушке…», а также состоялся молодёжный квиз «Знай своё Отечество».</w:t>
      </w:r>
    </w:p>
    <w:p w14:paraId="13476C9D"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жители сельского поселения Сентябрьский приняли участие в акциях «Свеча Памяти» и «Минута молчания, а так - же был проведён час памяти «22 июня, ровно в 4 часа…».</w:t>
      </w:r>
    </w:p>
    <w:p w14:paraId="361E7769"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 Есть!» и жителями посёлка, приняли участие в районной акции «Капля жизни» и был проведён час памяти «Вспомним».</w:t>
      </w:r>
    </w:p>
    <w:p w14:paraId="49D7CFB6" w14:textId="77777777" w:rsidR="004A14B0" w:rsidRPr="004876ED"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С 2005 года, 4 ноября в России отмечается День народного единства. С каждым годом этот праздник становится все популярней. В 2023 году этому событию были посвящены следующие мероприятия: </w:t>
      </w:r>
    </w:p>
    <w:p w14:paraId="7748476A" w14:textId="77777777" w:rsidR="004A14B0" w:rsidRPr="004A14B0"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конкурс тематических открыток «От Кремля начинается страна»</w:t>
      </w:r>
      <w:r w:rsidRPr="004A14B0">
        <w:rPr>
          <w:rFonts w:ascii="Times New Roman" w:hAnsi="Times New Roman"/>
          <w:sz w:val="20"/>
          <w:szCs w:val="20"/>
        </w:rPr>
        <w:t>;</w:t>
      </w:r>
    </w:p>
    <w:p w14:paraId="2AE8A698"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xml:space="preserve">- торжественное мероприятие </w:t>
      </w:r>
      <w:r w:rsidRPr="004876ED">
        <w:rPr>
          <w:rFonts w:ascii="Times New Roman" w:hAnsi="Times New Roman"/>
          <w:sz w:val="20"/>
          <w:szCs w:val="20"/>
        </w:rPr>
        <w:t>«Славный день в истории России».</w:t>
      </w:r>
    </w:p>
    <w:p w14:paraId="3A4BDD13"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День Конституции - отмечается в нашей стране ежегодно 12 декабря – одна из значимых памятных дат российского государства. В 2023 году Конституции Российской Федерации исполнилось 30 лет. 12 декабря 2023 года была проведена акция «День конституции!» и квест – игра с участием членов Первичного отделения Партии «ЕДИНАЯ РОССИЯ» сельского поселения Сентябрьский и членами «Молодой гвардии» п. Сентябрьский.</w:t>
      </w:r>
    </w:p>
    <w:p w14:paraId="0B6D032A" w14:textId="77777777" w:rsidR="004A14B0" w:rsidRPr="004A14B0" w:rsidRDefault="004A14B0" w:rsidP="004A14B0">
      <w:pPr>
        <w:spacing w:after="0" w:line="360" w:lineRule="auto"/>
        <w:ind w:firstLine="708"/>
        <w:jc w:val="both"/>
        <w:rPr>
          <w:rFonts w:ascii="Times New Roman" w:hAnsi="Times New Roman"/>
          <w:sz w:val="20"/>
          <w:szCs w:val="20"/>
        </w:rPr>
      </w:pPr>
      <w:bookmarkStart w:id="13" w:name="_Toc442568549"/>
      <w:bookmarkStart w:id="14" w:name="_Toc473965195"/>
      <w:bookmarkEnd w:id="13"/>
      <w:bookmarkEnd w:id="14"/>
      <w:r w:rsidRPr="004876ED">
        <w:rPr>
          <w:rFonts w:ascii="Times New Roman" w:hAnsi="Times New Roman"/>
          <w:sz w:val="20"/>
          <w:szCs w:val="20"/>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01F0CE4" w14:textId="77777777" w:rsidR="004A14B0" w:rsidRPr="004A14B0" w:rsidRDefault="004A14B0" w:rsidP="004A14B0">
      <w:pPr>
        <w:spacing w:after="0" w:line="360" w:lineRule="auto"/>
        <w:ind w:firstLine="708"/>
        <w:jc w:val="both"/>
        <w:rPr>
          <w:rFonts w:ascii="Times New Roman" w:hAnsi="Times New Roman"/>
          <w:sz w:val="20"/>
          <w:szCs w:val="20"/>
        </w:rPr>
      </w:pPr>
      <w:bookmarkStart w:id="15" w:name="_Toc442568550"/>
      <w:bookmarkStart w:id="16" w:name="_Toc473965196"/>
      <w:bookmarkEnd w:id="15"/>
      <w:bookmarkEnd w:id="16"/>
      <w:r w:rsidRPr="004876ED">
        <w:rPr>
          <w:rFonts w:ascii="Times New Roman" w:hAnsi="Times New Roman"/>
          <w:sz w:val="20"/>
          <w:szCs w:val="20"/>
        </w:rPr>
        <w:t xml:space="preserve">Основные показатели по исполнению полномочий сферы культуры за 12 месяцев 2023 года имеют следующую динамику: количество всех форм проведенных культурно-массовых мероприятий составило 486 единиц (2022 год – 387 единиц), количество посетителей всех культурно-массовых мероприятий 34810 посещений (2022 год - 30803 посещений). </w:t>
      </w:r>
    </w:p>
    <w:p w14:paraId="723E6E3A"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Обеспеченность ДК «Жемчужина Югры», как и в прошлом году, составила 100 %.</w:t>
      </w:r>
    </w:p>
    <w:p w14:paraId="60179A62"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14:paraId="048A906D"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На базе Дома культуры «Жемчужина Югры» действует три клубных формирования для людей старшего поколения: вокальный ансамбль «Россияночки», клубные формирования декоративно-прикладного искусства «Мастерская радости» и «Волшебный клубок».</w:t>
      </w:r>
    </w:p>
    <w:p w14:paraId="52D34B83"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Ежемесячно для людей старшего поколения в Доме культуры «Жемчужина Югры» проводятся мероприятия викторины, литературные гостиные, вечера отдыха и другие.</w:t>
      </w:r>
      <w:r w:rsidRPr="004A14B0">
        <w:rPr>
          <w:rFonts w:ascii="Times New Roman" w:hAnsi="Times New Roman"/>
          <w:sz w:val="20"/>
          <w:szCs w:val="20"/>
        </w:rPr>
        <w:t> </w:t>
      </w:r>
    </w:p>
    <w:p w14:paraId="0F04B6FC"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lastRenderedPageBreak/>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42ECA595"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На базе Дома культуры «Жемчужина Югры» действует 15 клубных формирования (2022 год – 15) для всех возрастных и социальных категорий населения по различным направлениям деятельности, с числом участников в них 218 человек (2022 год – 218 человек).</w:t>
      </w:r>
    </w:p>
    <w:p w14:paraId="0B991C46"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Клубное формирование ДПИ «Волшебный клубок» два раза в неделю собирают людей старшего поколения для оказания помощи мобилизованным гражданам (вязание тёплых вещей).</w:t>
      </w:r>
    </w:p>
    <w:p w14:paraId="0BDE666D"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Творческие коллективы Дома культуры приняли участие в фестивалях-конкурсах всех уровней, от районного до международного и пополнили «копилку» наград 18 – дипломов победителя, 6 – лауреата, 12 – дипломантов.</w:t>
      </w:r>
    </w:p>
    <w:p w14:paraId="6E0C1187"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В направлении организация культурно-досуговой деятельности населения сельского поселения Сентябрьский и популяризации межнационального и межконфессионального 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межэтнических и межкультурных отношений с подростками и молодежью с.п. Сентябрьский, участниками творческих коллективов Дома культуры «Жемчужина Югры», добровольцами молодёжного волонтерского объединения «Мы Есть!». Всего проведено 40 мероприятий, в которых приняли участие 2778 человека.</w:t>
      </w:r>
    </w:p>
    <w:p w14:paraId="60094F25"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Ведется мониторинг социальных сетей детей подростков и молодёжи проживающих на территории с.п. Сентябрьский.</w:t>
      </w:r>
    </w:p>
    <w:p w14:paraId="602E15E2"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14:paraId="630A57F7"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Укрепление материально-технической базы отрасли культуры остается важнейшим направлением деятельности культуры.</w:t>
      </w:r>
    </w:p>
    <w:p w14:paraId="1EDD88E8"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В 2023 году в Дома культуры «Жемчужина Югры» текущий ремонт в здании не проводился, материально-техническая база не обновлялась. </w:t>
      </w:r>
    </w:p>
    <w:p w14:paraId="33D9EE85" w14:textId="77777777" w:rsidR="004A14B0" w:rsidRPr="004A14B0" w:rsidRDefault="004A14B0" w:rsidP="004A14B0">
      <w:pPr>
        <w:spacing w:after="0" w:line="360" w:lineRule="auto"/>
        <w:ind w:firstLine="708"/>
        <w:jc w:val="both"/>
        <w:rPr>
          <w:rFonts w:ascii="Times New Roman" w:hAnsi="Times New Roman"/>
          <w:bCs/>
          <w:sz w:val="20"/>
          <w:szCs w:val="20"/>
          <w:lang w:eastAsia="en-US"/>
        </w:rPr>
      </w:pPr>
      <w:r w:rsidRPr="004876ED">
        <w:rPr>
          <w:rFonts w:ascii="Times New Roman" w:eastAsia="Calibri" w:hAnsi="Times New Roman"/>
          <w:sz w:val="20"/>
          <w:szCs w:val="20"/>
          <w:lang w:eastAsia="en-US"/>
        </w:rPr>
        <w:t>В 2023 году сотрудники Дома культуры проходили обучение по направлению «Документы для служебного пользования» - 72 часа, обучен руководитель учреждения.</w:t>
      </w:r>
    </w:p>
    <w:p w14:paraId="4AA02DAC" w14:textId="77777777" w:rsidR="004A14B0" w:rsidRPr="004A14B0" w:rsidRDefault="004A14B0" w:rsidP="004A14B0">
      <w:pPr>
        <w:widowControl w:val="0"/>
        <w:tabs>
          <w:tab w:val="left" w:pos="-4536"/>
          <w:tab w:val="left" w:pos="1098"/>
          <w:tab w:val="left" w:pos="1134"/>
        </w:tabs>
        <w:spacing w:after="0" w:line="360" w:lineRule="auto"/>
        <w:ind w:left="567" w:firstLine="567"/>
        <w:jc w:val="center"/>
        <w:rPr>
          <w:rFonts w:ascii="Times New Roman" w:hAnsi="Times New Roman"/>
          <w:b/>
          <w:bCs/>
          <w:sz w:val="20"/>
          <w:szCs w:val="20"/>
          <w:lang w:eastAsia="en-US"/>
        </w:rPr>
      </w:pPr>
    </w:p>
    <w:bookmarkEnd w:id="11"/>
    <w:bookmarkEnd w:id="12"/>
    <w:p w14:paraId="7E04F2A7"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4.2. Деятельность Спортивного комплекса сельского поселения Сентябрьский</w:t>
      </w:r>
    </w:p>
    <w:p w14:paraId="1EDDE256"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4140C5D9"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В целях приобщения молодежи к спорту и здоровому образу жизни в СК с.п. Сентябрьский были проведены  соревнования по настольной игре Кульбутто приуроченные Международному дню инвалидов, в котором приняли участие 6 человек, соревнование по лыжным гонкам «Открытие лыжного сезона», в котором приняли участие 26 человек,  эстафета «Быстрые и ловкие»  приуроченная Дню Конституции РФ, в которой приняли участие 15 человек,  соревнование по лыжным гонкам «Новогодняя гонка», в котором приняли участие 40 человек,  соревнования по настольной игре Джакколо, в котором приняли участие 16 человек,  соревнования по мини-футболу среди несовершеннолетних, в котором приняли участие 20 человек,   соревнования по лыжным гонкам "Сентябрьская лыжня" приуроченные 80-летию разгрома советскими войсками немецко-фашистских войск в Сталинградской битве, в которых приняли участие 40 человек; соревнования по волейболу среди мужских команд посвященные "Дню защитника Отечества", в котором приняли участие 50 человек; соревнования по лыжным гонкам приуроченные «Международному женскому дню 8 марта», в котором приняли участие 40 человек; соревнования по лыжным гонкам "Закрытие лыжного сезона",  в котором приняли участие 45 человек; турнир по настольному теннису приуроченный ко Дню космонавтики,  в котором приняли участие 20 человек; легкоатлетический забег посвященный Победе в Великой Отечественной войне,  в котором приняли участие 60 человек; XII</w:t>
      </w:r>
      <w:r w:rsidRPr="004876ED">
        <w:rPr>
          <w:rFonts w:ascii="Times New Roman" w:hAnsi="Times New Roman"/>
          <w:sz w:val="20"/>
          <w:szCs w:val="20"/>
          <w:lang w:val="en-US"/>
        </w:rPr>
        <w:t>I</w:t>
      </w:r>
      <w:r w:rsidRPr="004876ED">
        <w:rPr>
          <w:rFonts w:ascii="Times New Roman" w:hAnsi="Times New Roman"/>
          <w:sz w:val="20"/>
          <w:szCs w:val="20"/>
        </w:rPr>
        <w:t xml:space="preserve"> открытый турнир по боксу «От новичка до мастера», в котором приняли участие 119 человека; кросс посвящённый празднованию дня образования с.п. Сентябрьский, в котором приняли участие 30 человек,   эстафета «Быстрые и ловкие», посвященная  Дню физкультурника, в которой приняли участие 20 человек,  спортивная эстафета посвященная «Дню защиты детей», в которой приняли участие 20 человек, турнир по волейболу, приуроченный Единому дню голосования, в котором приняли участие 30 </w:t>
      </w:r>
      <w:r w:rsidRPr="004876ED">
        <w:rPr>
          <w:rFonts w:ascii="Times New Roman" w:hAnsi="Times New Roman"/>
          <w:sz w:val="20"/>
          <w:szCs w:val="20"/>
        </w:rPr>
        <w:lastRenderedPageBreak/>
        <w:t xml:space="preserve">человек, открытое первенство с.п. Сентябрьского по волейболу среди девушек,  в котором приняли участие 40 человек. Весной в СК с.п. Сентябрьский прошёл Фестиваль физкультурно-спортивного комплекса «Готов к труду и обороне» (ГТО), среди несовершеннолетних и </w:t>
      </w:r>
      <w:proofErr w:type="gramStart"/>
      <w:r w:rsidRPr="004876ED">
        <w:rPr>
          <w:rFonts w:ascii="Times New Roman" w:hAnsi="Times New Roman"/>
          <w:sz w:val="20"/>
          <w:szCs w:val="20"/>
        </w:rPr>
        <w:t>лиц</w:t>
      </w:r>
      <w:proofErr w:type="gramEnd"/>
      <w:r w:rsidRPr="004876ED">
        <w:rPr>
          <w:rFonts w:ascii="Times New Roman" w:hAnsi="Times New Roman"/>
          <w:sz w:val="20"/>
          <w:szCs w:val="20"/>
        </w:rPr>
        <w:t xml:space="preserve"> занятых трудовой деятельностью, в котором приняли участие 51 человек. С открытием зимнего сезона в спортивном комплексе прошел Зимний фестиваль физкультурно-спортивного комплекса «Готов к труду и обороне» (ГТО), среди несовершеннолетних и </w:t>
      </w:r>
      <w:proofErr w:type="gramStart"/>
      <w:r w:rsidRPr="004876ED">
        <w:rPr>
          <w:rFonts w:ascii="Times New Roman" w:hAnsi="Times New Roman"/>
          <w:sz w:val="20"/>
          <w:szCs w:val="20"/>
        </w:rPr>
        <w:t>лиц</w:t>
      </w:r>
      <w:proofErr w:type="gramEnd"/>
      <w:r w:rsidRPr="004876ED">
        <w:rPr>
          <w:rFonts w:ascii="Times New Roman" w:hAnsi="Times New Roman"/>
          <w:sz w:val="20"/>
          <w:szCs w:val="20"/>
        </w:rPr>
        <w:t xml:space="preserve"> занятых трудовой деятельностью, в котором приняли участие 82 человека, в рамках которого все желающие смогли сдать нормы ГТО. Все мероприятия в СК с.п. Сентябрьский направлены на популяризацию физкультуры и спорта, здорового образа жизни среди молодежи.</w:t>
      </w:r>
    </w:p>
    <w:p w14:paraId="6CF2F00B"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Ежеквартально тренерами проводятся беседы с несовершеннолетними с целью привлечения их к систематическим занятиям физической культуры и спортом, с целью развития и сохранения здорового образа жизни в молодёжной среде: «Я выбираю ЖИЗНЬ», «Сделай выбор в пользу здоровья», «Когда привычка приводит к болезни». </w:t>
      </w:r>
    </w:p>
    <w:p w14:paraId="3EEFCA83"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Спортсмены с.п. Сентябрьский принимают участие как в местных соревнованиях, так и регулярно участвуют в районных соревнованиях, а именно: соревнования по лыжным гонкам "Закрытие лыжного сезона" п. Усть-Юган (2 призовых места); Лыжня России – 2023 пгт. Пойковский; личное первенство Нефтеюганского района по лыжным гонкам «Открытие зимнего сезона» пгт. Пойковский (1 призовое место),</w:t>
      </w:r>
      <w:r w:rsidRPr="004A14B0">
        <w:rPr>
          <w:rFonts w:ascii="Times New Roman" w:hAnsi="Times New Roman"/>
          <w:sz w:val="20"/>
          <w:szCs w:val="20"/>
        </w:rPr>
        <w:t xml:space="preserve"> </w:t>
      </w:r>
      <w:r w:rsidRPr="004876ED">
        <w:rPr>
          <w:rFonts w:ascii="Times New Roman" w:hAnsi="Times New Roman"/>
          <w:sz w:val="20"/>
          <w:szCs w:val="20"/>
        </w:rPr>
        <w:t xml:space="preserve">открытое первенство Нефтеюганского района по лыжным гонкам «Новогодняя лыжня» п. Усть-Юган,  открытое первенство город Пыть-Ях по лыжным гонкам, среди юношей и девушек, посвященное памяти тренера Дмитрия Токарева; соревнования по волейболу среди мужских команд в зачёт Спартакиады трудящихся Нефтеюганского района «За здоровый образ жизни – 2023»; Всероссийская акция «Кросс нации 2023»; открытое первенство г. Пыть-Ях по боксу посвященное воинам интернационалистам (4 призовых места), открытое первенство г. Пыть-Ях по боксу среди юношей и девушек, юниоров и юниорок (3 призовых места); открытое первенство г. Пыть-Ях по боксу, посвященное Дню Победы в Великой Отечественной войне 1941-1945 гг. (3 призовых места),  XVII межрегиональный турнир по боксу класса «Б», посвящённый памяти В.И. Городилова (2 призовых места), мемориальный турнир по боксу памяти старшего лейтенанта А. Захарова (5 призовых мест), открытое первенство города Пыть-Ях по лыжным гонкам среди юношей и девушек «Открытие зимнего спортивного сезона», посвященное Дню матери (4 призовых места), открытый турнир УСС «Факел» ООО «Газпром трансгаз Сургут» по боксу среди юношей  2006-2007 гг.р.,  2008-2009 гг.р., 2010-2011 гг.р., на призы ОППО «Газпром трансгаз Сургут профсоюз» (3 призовых места), открытое первенство города Пыть-Ях по боксу, посвященное Дню народного единства (4 призовых),  </w:t>
      </w:r>
      <w:r w:rsidRPr="004876ED">
        <w:rPr>
          <w:rFonts w:ascii="Times New Roman" w:hAnsi="Times New Roman"/>
          <w:sz w:val="20"/>
          <w:szCs w:val="20"/>
          <w:lang w:val="en-US"/>
        </w:rPr>
        <w:t>IX</w:t>
      </w:r>
      <w:r w:rsidRPr="004876ED">
        <w:rPr>
          <w:rFonts w:ascii="Times New Roman" w:hAnsi="Times New Roman"/>
          <w:sz w:val="20"/>
          <w:szCs w:val="20"/>
        </w:rPr>
        <w:t xml:space="preserve"> Открытый Первенство турнир по боксу памяти погибших сотрудников ОМВД по г. Лангепасу (3 призовых места).</w:t>
      </w:r>
    </w:p>
    <w:p w14:paraId="1038C874"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В 2023 году выполнили разряды 11 спортсменов:</w:t>
      </w:r>
    </w:p>
    <w:p w14:paraId="6D6EBAD7" w14:textId="77777777" w:rsidR="004A14B0" w:rsidRPr="004A14B0"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- 2 спортивный – 5 человек</w:t>
      </w:r>
    </w:p>
    <w:p w14:paraId="4C02CCDB" w14:textId="77777777" w:rsidR="004A14B0" w:rsidRPr="004876ED"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- 3 спортивный – 3 человека</w:t>
      </w:r>
    </w:p>
    <w:p w14:paraId="2279C60D" w14:textId="77777777" w:rsidR="004A14B0" w:rsidRPr="004A14B0"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- 3 юношеский – 3 человека</w:t>
      </w:r>
    </w:p>
    <w:p w14:paraId="34AFA80E"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Знаки ГТО получены 51 спортсменами и спортсменами-любителями, из них:</w:t>
      </w:r>
    </w:p>
    <w:p w14:paraId="51CEF7ED" w14:textId="77777777" w:rsidR="004A14B0" w:rsidRPr="004876ED"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Золотой знак – 51 человек.</w:t>
      </w:r>
    </w:p>
    <w:p w14:paraId="0C0A2CF2" w14:textId="77777777" w:rsidR="004A14B0" w:rsidRPr="004876ED"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Серебряный знак – 0 человек,</w:t>
      </w:r>
    </w:p>
    <w:p w14:paraId="7D6AFE53" w14:textId="77777777" w:rsidR="004A14B0" w:rsidRPr="004A14B0"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Бронзовый знак – 0 человек.</w:t>
      </w:r>
    </w:p>
    <w:p w14:paraId="0CABC21F" w14:textId="77777777" w:rsidR="004A14B0" w:rsidRPr="004876ED"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Пропаганда активного досуга молодежи является одним из важнейших направлений в работе Спортивного комплекса с.п. Сентябрьский является организация внеурочной и досуговой деятельности несовершеннолетних, которая направлена на организацию спортивных мероприятий, где тренерами Спортивного комплекса с.п. Сентябрьский проводились тренировки в декаду спорта и здоровья; онлайн забег, посвященный дню образования с.п. Сентябрьский, в котором приняли участие 20 человек; мероприятия, направленные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w:t>
      </w:r>
    </w:p>
    <w:p w14:paraId="3442DE6D" w14:textId="77777777" w:rsidR="004A14B0" w:rsidRPr="004876ED"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В период летнего отдыха традиционно проводились соревнования по различным видам спорта, посвященные праздничным и памятным датам: </w:t>
      </w:r>
    </w:p>
    <w:p w14:paraId="045BDA29" w14:textId="77777777" w:rsidR="004A14B0" w:rsidRPr="004876ED"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xml:space="preserve">- эстафета «Быстрые и ловкие» приуроченная ко «Дню борьбы с наркоманией», в которой приняли участие 30 человек; </w:t>
      </w:r>
    </w:p>
    <w:p w14:paraId="52CD1336" w14:textId="77777777" w:rsidR="004A14B0" w:rsidRPr="004876ED"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xml:space="preserve">- эстафета «Быстрее, выше, сильнее» приуроченная ко «Дню семьи, любви и верности», в которой приняли участие 30 человек; </w:t>
      </w:r>
    </w:p>
    <w:p w14:paraId="2066E0ED" w14:textId="77777777" w:rsidR="004A14B0" w:rsidRPr="004A14B0"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lastRenderedPageBreak/>
        <w:t>- спортивная эстафета «Быстрее выше сильнее» посвященная «Дню работника физической культуры», в которой приняли участие 25 человек, где каждый желающий мог поддержать организм в тонусе и организовать досуг.</w:t>
      </w:r>
    </w:p>
    <w:p w14:paraId="25CFA390" w14:textId="77777777" w:rsidR="004A14B0" w:rsidRPr="004876ED" w:rsidRDefault="004A14B0" w:rsidP="004A14B0">
      <w:pPr>
        <w:shd w:val="clear" w:color="auto" w:fill="FFFFFF"/>
        <w:spacing w:after="0" w:line="360" w:lineRule="auto"/>
        <w:ind w:firstLine="567"/>
        <w:jc w:val="both"/>
        <w:rPr>
          <w:rFonts w:ascii="Times New Roman" w:eastAsia="Calibri" w:hAnsi="Times New Roman"/>
          <w:sz w:val="20"/>
          <w:szCs w:val="20"/>
          <w:lang w:eastAsia="en-US"/>
        </w:rPr>
      </w:pPr>
      <w:r w:rsidRPr="004876ED">
        <w:rPr>
          <w:rFonts w:ascii="Times New Roman" w:eastAsia="Calibri" w:hAnsi="Times New Roman"/>
          <w:sz w:val="20"/>
          <w:szCs w:val="20"/>
          <w:lang w:eastAsia="en-US"/>
        </w:rPr>
        <w:t>Систематически размещалась информация, направленная на профилактику травматизма детей, профилактику терроризма и экстремизма, телефон доверия для детей. Также размещалась информация, направленная на профилактику здорового образа жизни и повышение мотивации к занятиям в спортивных секциях.</w:t>
      </w:r>
    </w:p>
    <w:p w14:paraId="2A6944CD"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238129EA"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5. Заключительная часть.</w:t>
      </w:r>
    </w:p>
    <w:p w14:paraId="2D31CDC0"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6AAF0D1F"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Подводя итог своему выступлению, хотелось бы отметить, что 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14:paraId="58975E50" w14:textId="77777777" w:rsidR="004A14B0" w:rsidRPr="004A14B0" w:rsidRDefault="004A14B0" w:rsidP="004A14B0">
      <w:pPr>
        <w:shd w:val="clear" w:color="auto" w:fill="FFFFFF"/>
        <w:spacing w:after="0" w:line="360" w:lineRule="auto"/>
        <w:ind w:firstLine="708"/>
        <w:jc w:val="both"/>
        <w:textAlignment w:val="baseline"/>
        <w:rPr>
          <w:rFonts w:ascii="Times New Roman" w:hAnsi="Times New Roman"/>
          <w:sz w:val="20"/>
          <w:szCs w:val="20"/>
        </w:rPr>
      </w:pPr>
      <w:r w:rsidRPr="004A14B0">
        <w:rPr>
          <w:rFonts w:ascii="Times New Roman" w:hAnsi="Times New Roman"/>
          <w:sz w:val="20"/>
          <w:szCs w:val="20"/>
        </w:rPr>
        <w:t>За этот год была проведена большая работа в сельском поселении по всем направлениям: и благоустройство, и ГО ЧС, и работа с населением, жилищным фондом, и большая работа с молодежью, с освоением новых форматов взаимодействия,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активистов и общественников, осуществляющих свою деятельность на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14:paraId="420A0D29" w14:textId="77777777" w:rsidR="004A14B0" w:rsidRPr="004A14B0" w:rsidRDefault="004A14B0" w:rsidP="004A14B0">
      <w:pPr>
        <w:shd w:val="clear" w:color="auto" w:fill="FFFFFF"/>
        <w:spacing w:after="0" w:line="360" w:lineRule="auto"/>
        <w:ind w:firstLine="708"/>
        <w:jc w:val="both"/>
        <w:textAlignment w:val="baseline"/>
        <w:rPr>
          <w:rFonts w:ascii="Times New Roman" w:hAnsi="Times New Roman"/>
          <w:sz w:val="20"/>
          <w:szCs w:val="20"/>
        </w:rPr>
      </w:pPr>
      <w:r w:rsidRPr="004A14B0">
        <w:rPr>
          <w:rFonts w:ascii="Times New Roman" w:hAnsi="Times New Roman"/>
          <w:sz w:val="20"/>
          <w:szCs w:val="20"/>
        </w:rPr>
        <w:t>Несмотря на положительную динамику, у нас еще есть вопросы, которые необходимо решать. Администрация поселения продолжит и усилит работу, направленную на развитие экономики и </w:t>
      </w:r>
      <w:hyperlink r:id="rId19" w:tooltip="Социальная инфраструктура" w:history="1">
        <w:r w:rsidRPr="004876ED">
          <w:rPr>
            <w:rFonts w:ascii="Times New Roman" w:hAnsi="Times New Roman"/>
            <w:sz w:val="20"/>
            <w:szCs w:val="20"/>
            <w:bdr w:val="none" w:sz="0" w:space="0" w:color="auto" w:frame="1"/>
          </w:rPr>
          <w:t>социальной инфраструктуры</w:t>
        </w:r>
      </w:hyperlink>
      <w:r w:rsidRPr="004A14B0">
        <w:rPr>
          <w:rFonts w:ascii="Times New Roman" w:hAnsi="Times New Roman"/>
          <w:sz w:val="20"/>
          <w:szCs w:val="20"/>
        </w:rPr>
        <w:t> нашей территории.</w:t>
      </w:r>
    </w:p>
    <w:p w14:paraId="16A7BF87" w14:textId="77777777" w:rsidR="004A14B0" w:rsidRPr="004A14B0" w:rsidRDefault="004A14B0" w:rsidP="004A14B0">
      <w:pPr>
        <w:shd w:val="clear" w:color="auto" w:fill="FFFFFF"/>
        <w:spacing w:after="0" w:line="360" w:lineRule="auto"/>
        <w:ind w:firstLine="708"/>
        <w:jc w:val="both"/>
        <w:textAlignment w:val="baseline"/>
        <w:rPr>
          <w:rFonts w:ascii="Times New Roman" w:hAnsi="Times New Roman"/>
          <w:sz w:val="20"/>
          <w:szCs w:val="20"/>
        </w:rPr>
      </w:pPr>
      <w:r w:rsidRPr="004A14B0">
        <w:rPr>
          <w:rFonts w:ascii="Times New Roman" w:hAnsi="Times New Roman"/>
          <w:sz w:val="20"/>
          <w:szCs w:val="20"/>
        </w:rPr>
        <w:t>Учитывая положительную динамику большинства основных показателей развития, социально-экономическое положение поселения по итогам 2023 года можно охарактеризовать как стабильно и динамично развивающееся.</w:t>
      </w:r>
    </w:p>
    <w:p w14:paraId="3C6B6B85" w14:textId="77777777" w:rsidR="004A14B0" w:rsidRPr="004A14B0" w:rsidRDefault="004A14B0" w:rsidP="004A14B0">
      <w:pPr>
        <w:shd w:val="clear" w:color="auto" w:fill="FFFFFF"/>
        <w:spacing w:after="0" w:line="360" w:lineRule="auto"/>
        <w:ind w:firstLine="708"/>
        <w:jc w:val="both"/>
        <w:textAlignment w:val="baseline"/>
        <w:rPr>
          <w:rFonts w:ascii="Times New Roman" w:hAnsi="Times New Roman"/>
          <w:sz w:val="20"/>
          <w:szCs w:val="20"/>
        </w:rPr>
      </w:pPr>
      <w:r w:rsidRPr="004A14B0">
        <w:rPr>
          <w:rFonts w:ascii="Times New Roman" w:hAnsi="Times New Roman"/>
          <w:sz w:val="20"/>
          <w:szCs w:val="20"/>
        </w:rPr>
        <w:t>В стране сейчас часто говорят о положениях концепции экономического развития России до 2025 года. Это значит, что власть строит свою работу на перспективу, продумывает </w:t>
      </w:r>
      <w:hyperlink r:id="rId20" w:tooltip="Планы развития" w:history="1">
        <w:r w:rsidRPr="004876ED">
          <w:rPr>
            <w:rFonts w:ascii="Times New Roman" w:hAnsi="Times New Roman"/>
            <w:sz w:val="20"/>
            <w:szCs w:val="20"/>
            <w:bdr w:val="none" w:sz="0" w:space="0" w:color="auto" w:frame="1"/>
          </w:rPr>
          <w:t>план развития</w:t>
        </w:r>
      </w:hyperlink>
      <w:r w:rsidRPr="004A14B0">
        <w:rPr>
          <w:rFonts w:ascii="Times New Roman" w:hAnsi="Times New Roman"/>
          <w:sz w:val="20"/>
          <w:szCs w:val="20"/>
        </w:rPr>
        <w:t xml:space="preserve"> каждого региона, а в результате и каждого муниципального образования. </w:t>
      </w:r>
    </w:p>
    <w:p w14:paraId="0008A01E" w14:textId="77777777" w:rsidR="004A14B0" w:rsidRPr="004A14B0" w:rsidRDefault="004A14B0" w:rsidP="004A14B0">
      <w:pPr>
        <w:shd w:val="clear" w:color="auto" w:fill="FFFFFF"/>
        <w:spacing w:after="0" w:line="360" w:lineRule="auto"/>
        <w:ind w:firstLine="708"/>
        <w:jc w:val="both"/>
        <w:textAlignment w:val="baseline"/>
        <w:rPr>
          <w:rFonts w:ascii="Times New Roman" w:hAnsi="Times New Roman"/>
          <w:sz w:val="20"/>
          <w:szCs w:val="20"/>
        </w:rPr>
      </w:pPr>
      <w:r w:rsidRPr="004A14B0">
        <w:rPr>
          <w:rFonts w:ascii="Times New Roman" w:hAnsi="Times New Roman"/>
          <w:sz w:val="20"/>
          <w:szCs w:val="20"/>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14:paraId="65F3475C"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Сегодня я благодарю коллектив администрации сельского поселения Сентябрьский, Совет депутатов сельского поселения Сентябрьский 4 созыва, Совет депутатов сельского поселения Сентябрьский 5 созыва, Общественный совет, Совет молодежи, Совет ветеранов, представителей Всероссийского общества инвалидов с.п. Сентябрьский, и всех присутствующих за совместную плодотворную работу в течение всего 2023 года, жителей - за труд, понимание и поддержку. </w:t>
      </w:r>
    </w:p>
    <w:p w14:paraId="0E4785D3" w14:textId="18411C1E" w:rsidR="005D191F" w:rsidRPr="00FD7688" w:rsidRDefault="004A14B0" w:rsidP="00FD7688">
      <w:pPr>
        <w:spacing w:after="0" w:line="360" w:lineRule="auto"/>
        <w:ind w:firstLine="709"/>
        <w:jc w:val="both"/>
        <w:rPr>
          <w:rFonts w:ascii="Times New Roman" w:eastAsia="Calibri" w:hAnsi="Times New Roman"/>
          <w:b/>
          <w:sz w:val="20"/>
          <w:szCs w:val="20"/>
          <w:lang w:eastAsia="en-US"/>
        </w:rPr>
      </w:pPr>
      <w:r w:rsidRPr="004A14B0">
        <w:rPr>
          <w:rFonts w:ascii="Times New Roman" w:eastAsia="Calibri" w:hAnsi="Times New Roman"/>
          <w:sz w:val="20"/>
          <w:szCs w:val="20"/>
          <w:lang w:eastAsia="en-US"/>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p>
    <w:p w14:paraId="68E5B82E" w14:textId="77777777" w:rsidR="005D191F" w:rsidRDefault="005D191F" w:rsidP="005D191F">
      <w:pPr>
        <w:spacing w:after="0" w:line="240" w:lineRule="auto"/>
        <w:rPr>
          <w:rFonts w:ascii="Times New Roman" w:hAnsi="Times New Roman"/>
          <w:sz w:val="18"/>
          <w:szCs w:val="18"/>
        </w:rPr>
      </w:pPr>
    </w:p>
    <w:p w14:paraId="4FD7B652" w14:textId="77777777" w:rsidR="005D191F" w:rsidRDefault="005D191F" w:rsidP="005D191F">
      <w:pPr>
        <w:spacing w:after="0" w:line="240" w:lineRule="auto"/>
        <w:rPr>
          <w:rFonts w:ascii="Times New Roman" w:hAnsi="Times New Roman"/>
          <w:sz w:val="18"/>
          <w:szCs w:val="18"/>
        </w:rPr>
      </w:pPr>
    </w:p>
    <w:p w14:paraId="217A3A10" w14:textId="77777777" w:rsidR="005D191F" w:rsidRDefault="005D191F" w:rsidP="005D191F">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7A07050"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F7C73">
                    <w:rPr>
                      <w:rFonts w:ascii="Times New Roman" w:hAnsi="Times New Roman"/>
                      <w:sz w:val="20"/>
                      <w:szCs w:val="20"/>
                    </w:rPr>
                    <w:t>18</w:t>
                  </w:r>
                  <w:r w:rsidR="005D191F">
                    <w:rPr>
                      <w:rFonts w:ascii="Times New Roman" w:hAnsi="Times New Roman"/>
                      <w:sz w:val="20"/>
                      <w:szCs w:val="20"/>
                    </w:rPr>
                    <w:t>.01.2024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21"/>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79B9" w14:textId="77777777" w:rsidR="001F200A" w:rsidRDefault="001F200A" w:rsidP="001952B6">
      <w:pPr>
        <w:spacing w:after="0" w:line="240" w:lineRule="auto"/>
      </w:pPr>
      <w:r>
        <w:separator/>
      </w:r>
    </w:p>
  </w:endnote>
  <w:endnote w:type="continuationSeparator" w:id="0">
    <w:p w14:paraId="45C676DC" w14:textId="77777777" w:rsidR="001F200A" w:rsidRDefault="001F200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4860" w14:textId="77777777" w:rsidR="001F200A" w:rsidRDefault="001F200A" w:rsidP="001952B6">
      <w:pPr>
        <w:spacing w:after="0" w:line="240" w:lineRule="auto"/>
      </w:pPr>
      <w:r>
        <w:separator/>
      </w:r>
    </w:p>
  </w:footnote>
  <w:footnote w:type="continuationSeparator" w:id="0">
    <w:p w14:paraId="6088477D" w14:textId="77777777" w:rsidR="001F200A" w:rsidRDefault="001F200A"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4876ED" w:rsidRPr="00D96366" w:rsidRDefault="004876ED"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15:restartNumberingAfterBreak="0">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15:restartNumberingAfterBreak="0">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15:restartNumberingAfterBreak="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15:restartNumberingAfterBreak="0">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15:restartNumberingAfterBreak="0">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15:restartNumberingAfterBreak="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15:restartNumberingAfterBreak="0">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2709590">
    <w:abstractNumId w:val="23"/>
  </w:num>
  <w:num w:numId="2" w16cid:durableId="1736396108">
    <w:abstractNumId w:val="46"/>
  </w:num>
  <w:num w:numId="3" w16cid:durableId="601914799">
    <w:abstractNumId w:val="13"/>
  </w:num>
  <w:num w:numId="4" w16cid:durableId="1879387325">
    <w:abstractNumId w:val="22"/>
  </w:num>
  <w:num w:numId="5" w16cid:durableId="2129423683">
    <w:abstractNumId w:val="32"/>
  </w:num>
  <w:num w:numId="6" w16cid:durableId="1394699523">
    <w:abstractNumId w:val="1"/>
  </w:num>
  <w:num w:numId="7" w16cid:durableId="1825781094">
    <w:abstractNumId w:val="6"/>
  </w:num>
  <w:num w:numId="8" w16cid:durableId="716659539">
    <w:abstractNumId w:val="31"/>
  </w:num>
  <w:num w:numId="9" w16cid:durableId="1739086565">
    <w:abstractNumId w:val="29"/>
  </w:num>
  <w:num w:numId="10" w16cid:durableId="71777681">
    <w:abstractNumId w:val="25"/>
  </w:num>
  <w:num w:numId="11" w16cid:durableId="971717456">
    <w:abstractNumId w:val="7"/>
  </w:num>
  <w:num w:numId="12" w16cid:durableId="1967546890">
    <w:abstractNumId w:val="37"/>
  </w:num>
  <w:num w:numId="13" w16cid:durableId="1100950134">
    <w:abstractNumId w:val="20"/>
  </w:num>
  <w:num w:numId="14" w16cid:durableId="798913298">
    <w:abstractNumId w:val="38"/>
  </w:num>
  <w:num w:numId="15" w16cid:durableId="1081757544">
    <w:abstractNumId w:val="10"/>
  </w:num>
  <w:num w:numId="16" w16cid:durableId="78258541">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1472092">
    <w:abstractNumId w:val="39"/>
  </w:num>
  <w:num w:numId="18" w16cid:durableId="14087639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3801222">
    <w:abstractNumId w:val="3"/>
  </w:num>
  <w:num w:numId="20" w16cid:durableId="1005549257">
    <w:abstractNumId w:val="40"/>
  </w:num>
  <w:num w:numId="21" w16cid:durableId="710956137">
    <w:abstractNumId w:val="33"/>
  </w:num>
  <w:num w:numId="22" w16cid:durableId="659163162">
    <w:abstractNumId w:val="30"/>
  </w:num>
  <w:num w:numId="23" w16cid:durableId="3241610">
    <w:abstractNumId w:val="18"/>
  </w:num>
  <w:num w:numId="24" w16cid:durableId="1935672368">
    <w:abstractNumId w:val="5"/>
  </w:num>
  <w:num w:numId="25" w16cid:durableId="662242789">
    <w:abstractNumId w:val="17"/>
  </w:num>
  <w:num w:numId="26" w16cid:durableId="1152453784">
    <w:abstractNumId w:val="15"/>
  </w:num>
  <w:num w:numId="27" w16cid:durableId="749423455">
    <w:abstractNumId w:val="44"/>
  </w:num>
  <w:num w:numId="28" w16cid:durableId="1395079260">
    <w:abstractNumId w:val="35"/>
  </w:num>
  <w:num w:numId="29" w16cid:durableId="156579515">
    <w:abstractNumId w:val="26"/>
  </w:num>
  <w:num w:numId="30" w16cid:durableId="2087914454">
    <w:abstractNumId w:val="16"/>
  </w:num>
  <w:num w:numId="31" w16cid:durableId="733043147">
    <w:abstractNumId w:val="45"/>
  </w:num>
  <w:num w:numId="32" w16cid:durableId="979267335">
    <w:abstractNumId w:val="21"/>
  </w:num>
  <w:num w:numId="33" w16cid:durableId="847252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9086894">
    <w:abstractNumId w:val="28"/>
  </w:num>
  <w:num w:numId="35" w16cid:durableId="1725732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3447907">
    <w:abstractNumId w:val="4"/>
  </w:num>
  <w:num w:numId="37" w16cid:durableId="848954759">
    <w:abstractNumId w:val="9"/>
  </w:num>
  <w:num w:numId="38" w16cid:durableId="874006115">
    <w:abstractNumId w:val="47"/>
  </w:num>
  <w:num w:numId="39" w16cid:durableId="703364003">
    <w:abstractNumId w:val="8"/>
  </w:num>
  <w:num w:numId="40" w16cid:durableId="880360666">
    <w:abstractNumId w:val="43"/>
  </w:num>
  <w:num w:numId="41" w16cid:durableId="831410170">
    <w:abstractNumId w:val="36"/>
  </w:num>
  <w:num w:numId="42" w16cid:durableId="1483232097">
    <w:abstractNumId w:val="2"/>
  </w:num>
  <w:num w:numId="43" w16cid:durableId="1674532019">
    <w:abstractNumId w:val="14"/>
  </w:num>
  <w:num w:numId="44" w16cid:durableId="1849902962">
    <w:abstractNumId w:val="48"/>
  </w:num>
  <w:num w:numId="45" w16cid:durableId="1178498834">
    <w:abstractNumId w:val="12"/>
  </w:num>
  <w:num w:numId="46" w16cid:durableId="590553437">
    <w:abstractNumId w:val="24"/>
  </w:num>
  <w:num w:numId="47" w16cid:durableId="1828277550">
    <w:abstractNumId w:val="19"/>
  </w:num>
  <w:num w:numId="48" w16cid:durableId="2139835000">
    <w:abstractNumId w:val="27"/>
  </w:num>
  <w:num w:numId="49" w16cid:durableId="1893299364">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00A"/>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D4A8B"/>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1D2"/>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3F929"/>
  <w15:docId w15:val="{5B545A38-7451-4259-AA99-D9DC95C6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https://ok.ru/feed"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k.com/id749763897"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sentyabrskiy.ru/category/&#1089;&#1086;&#1074;&#1077;&#1090;&#1099;/&#1089;&#1086;&#1074;&#1077;&#1090;-&#1074;&#1077;&#1090;&#1077;&#1088;&#1072;&#1085;&#1086;&#1074;-&#1089;-&#1087;-&#1089;&#1077;&#1085;&#1090;&#1103;&#1073;&#1088;&#1100;&#1089;&#1082;&#1080;&#1081;/" TargetMode="External"/><Relationship Id="rId20" Type="http://schemas.openxmlformats.org/officeDocument/2006/relationships/hyperlink" Target="http://pandia.ru/text/category/plani_razvit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https://sentyabrskiy.ru/" TargetMode="External"/><Relationship Id="rId19" Type="http://schemas.openxmlformats.org/officeDocument/2006/relationships/hyperlink" Target="http://pandia.ru/text/category/sotcialmznaya_infrastruktur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Количество</a:t>
            </a:r>
            <a:r>
              <a:rPr lang="ru-RU" baseline="0"/>
              <a:t> поступивших обращений в течение 5 лет</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Лист1!$H$9</c:f>
              <c:strCache>
                <c:ptCount val="1"/>
                <c:pt idx="0">
                  <c:v>ВСЕГО обращений:</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sp3d contourW="9525">
              <a:contourClr>
                <a:schemeClr val="accent3">
                  <a:shade val="95000"/>
                </a:schemeClr>
              </a:contourClr>
            </a:sp3d>
          </c:spPr>
          <c:invertIfNegative val="0"/>
          <c:cat>
            <c:strRef>
              <c:f>Лист1!$I$8:$M$8</c:f>
              <c:strCache>
                <c:ptCount val="5"/>
                <c:pt idx="0">
                  <c:v>2019 год</c:v>
                </c:pt>
                <c:pt idx="1">
                  <c:v>2020 год</c:v>
                </c:pt>
                <c:pt idx="2">
                  <c:v>2021 год</c:v>
                </c:pt>
                <c:pt idx="3">
                  <c:v>2022 год</c:v>
                </c:pt>
                <c:pt idx="4">
                  <c:v>2023 год</c:v>
                </c:pt>
              </c:strCache>
            </c:strRef>
          </c:cat>
          <c:val>
            <c:numRef>
              <c:f>Лист1!$I$9:$M$9</c:f>
              <c:numCache>
                <c:formatCode>General</c:formatCode>
                <c:ptCount val="5"/>
                <c:pt idx="0">
                  <c:v>17</c:v>
                </c:pt>
                <c:pt idx="1">
                  <c:v>7</c:v>
                </c:pt>
                <c:pt idx="2">
                  <c:v>8</c:v>
                </c:pt>
                <c:pt idx="3">
                  <c:v>5</c:v>
                </c:pt>
                <c:pt idx="4">
                  <c:v>5</c:v>
                </c:pt>
              </c:numCache>
            </c:numRef>
          </c:val>
          <c:extLst>
            <c:ext xmlns:c16="http://schemas.microsoft.com/office/drawing/2014/chart" uri="{C3380CC4-5D6E-409C-BE32-E72D297353CC}">
              <c16:uniqueId val="{00000000-6B8B-4466-80D2-9AC9887C026B}"/>
            </c:ext>
          </c:extLst>
        </c:ser>
        <c:dLbls>
          <c:showLegendKey val="0"/>
          <c:showVal val="0"/>
          <c:showCatName val="0"/>
          <c:showSerName val="0"/>
          <c:showPercent val="0"/>
          <c:showBubbleSize val="0"/>
        </c:dLbls>
        <c:gapWidth val="150"/>
        <c:shape val="box"/>
        <c:axId val="266270208"/>
        <c:axId val="208799424"/>
        <c:axId val="0"/>
      </c:bar3DChart>
      <c:catAx>
        <c:axId val="266270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08799424"/>
        <c:crosses val="autoZero"/>
        <c:auto val="1"/>
        <c:lblAlgn val="ctr"/>
        <c:lblOffset val="100"/>
        <c:noMultiLvlLbl val="0"/>
      </c:catAx>
      <c:valAx>
        <c:axId val="20879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6627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Демографическая</a:t>
            </a:r>
            <a:r>
              <a:rPr lang="ru-RU" sz="1600" b="1" baseline="0">
                <a:solidFill>
                  <a:srgbClr val="0070C0"/>
                </a:solidFill>
                <a:latin typeface="Times New Roman" panose="02020603050405020304" pitchFamily="18" charset="0"/>
                <a:cs typeface="Times New Roman" panose="02020603050405020304" pitchFamily="18" charset="0"/>
              </a:rPr>
              <a:t> обстановка </a:t>
            </a:r>
          </a:p>
          <a:p>
            <a:pPr>
              <a:defRPr sz="1600" b="1" i="0" u="none" strike="noStrike" kern="1200" baseline="0">
                <a:solidFill>
                  <a:schemeClr val="tx1">
                    <a:lumMod val="65000"/>
                    <a:lumOff val="35000"/>
                  </a:schemeClr>
                </a:solidFill>
                <a:latin typeface="+mn-lt"/>
                <a:ea typeface="+mn-ea"/>
                <a:cs typeface="+mn-cs"/>
              </a:defRPr>
            </a:pPr>
            <a:r>
              <a:rPr lang="ru-RU" sz="1600" b="1" baseline="0">
                <a:solidFill>
                  <a:srgbClr val="0070C0"/>
                </a:solidFill>
                <a:latin typeface="Times New Roman" panose="02020603050405020304" pitchFamily="18" charset="0"/>
                <a:cs typeface="Times New Roman" panose="02020603050405020304" pitchFamily="18" charset="0"/>
              </a:rPr>
              <a:t>в с.п. Сентябрьский за период </a:t>
            </a:r>
          </a:p>
          <a:p>
            <a:pPr>
              <a:defRPr sz="1600" b="1" i="0" u="none" strike="noStrike" kern="1200" baseline="0">
                <a:solidFill>
                  <a:schemeClr val="tx1">
                    <a:lumMod val="65000"/>
                    <a:lumOff val="35000"/>
                  </a:schemeClr>
                </a:solidFill>
                <a:latin typeface="+mn-lt"/>
                <a:ea typeface="+mn-ea"/>
                <a:cs typeface="+mn-cs"/>
              </a:defRPr>
            </a:pPr>
            <a:r>
              <a:rPr lang="ru-RU" sz="1600" b="1" baseline="0">
                <a:solidFill>
                  <a:srgbClr val="0070C0"/>
                </a:solidFill>
                <a:latin typeface="Times New Roman" panose="02020603050405020304" pitchFamily="18" charset="0"/>
                <a:cs typeface="Times New Roman" panose="02020603050405020304" pitchFamily="18" charset="0"/>
              </a:rPr>
              <a:t>с 2017 года по 2023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Родилось / человек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Лист1!$B$2:$B$8</c:f>
              <c:numCache>
                <c:formatCode>General</c:formatCode>
                <c:ptCount val="7"/>
                <c:pt idx="0">
                  <c:v>11</c:v>
                </c:pt>
                <c:pt idx="1">
                  <c:v>8</c:v>
                </c:pt>
                <c:pt idx="2">
                  <c:v>12</c:v>
                </c:pt>
                <c:pt idx="3">
                  <c:v>12</c:v>
                </c:pt>
                <c:pt idx="4">
                  <c:v>9</c:v>
                </c:pt>
                <c:pt idx="5">
                  <c:v>6</c:v>
                </c:pt>
                <c:pt idx="6">
                  <c:v>9</c:v>
                </c:pt>
              </c:numCache>
            </c:numRef>
          </c:val>
          <c:extLst>
            <c:ext xmlns:c16="http://schemas.microsoft.com/office/drawing/2014/chart" uri="{C3380CC4-5D6E-409C-BE32-E72D297353CC}">
              <c16:uniqueId val="{00000000-44F2-4F02-8622-9229BAC1DE96}"/>
            </c:ext>
          </c:extLst>
        </c:ser>
        <c:ser>
          <c:idx val="1"/>
          <c:order val="1"/>
          <c:tx>
            <c:strRef>
              <c:f>Лист1!$C$1</c:f>
              <c:strCache>
                <c:ptCount val="1"/>
                <c:pt idx="0">
                  <c:v>Умерло / человек</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Лист1!$C$2:$C$8</c:f>
              <c:numCache>
                <c:formatCode>General</c:formatCode>
                <c:ptCount val="7"/>
                <c:pt idx="0">
                  <c:v>6</c:v>
                </c:pt>
                <c:pt idx="1">
                  <c:v>5</c:v>
                </c:pt>
                <c:pt idx="2">
                  <c:v>2</c:v>
                </c:pt>
                <c:pt idx="3">
                  <c:v>3</c:v>
                </c:pt>
                <c:pt idx="4">
                  <c:v>5</c:v>
                </c:pt>
                <c:pt idx="5">
                  <c:v>2</c:v>
                </c:pt>
                <c:pt idx="6">
                  <c:v>9</c:v>
                </c:pt>
              </c:numCache>
            </c:numRef>
          </c:val>
          <c:extLst>
            <c:ext xmlns:c16="http://schemas.microsoft.com/office/drawing/2014/chart" uri="{C3380CC4-5D6E-409C-BE32-E72D297353CC}">
              <c16:uniqueId val="{00000001-44F2-4F02-8622-9229BAC1DE96}"/>
            </c:ext>
          </c:extLst>
        </c:ser>
        <c:ser>
          <c:idx val="2"/>
          <c:order val="2"/>
          <c:tx>
            <c:strRef>
              <c:f>Лист1!$D$1</c:f>
              <c:strCache>
                <c:ptCount val="1"/>
                <c:pt idx="0">
                  <c:v>Естественный прирост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Лист1!$D$2:$D$8</c:f>
              <c:numCache>
                <c:formatCode>General</c:formatCode>
                <c:ptCount val="7"/>
                <c:pt idx="0">
                  <c:v>6</c:v>
                </c:pt>
                <c:pt idx="1">
                  <c:v>3</c:v>
                </c:pt>
                <c:pt idx="2">
                  <c:v>10</c:v>
                </c:pt>
                <c:pt idx="3">
                  <c:v>9</c:v>
                </c:pt>
                <c:pt idx="4">
                  <c:v>4</c:v>
                </c:pt>
                <c:pt idx="5">
                  <c:v>4</c:v>
                </c:pt>
                <c:pt idx="6">
                  <c:v>0</c:v>
                </c:pt>
              </c:numCache>
            </c:numRef>
          </c:val>
          <c:extLst>
            <c:ext xmlns:c16="http://schemas.microsoft.com/office/drawing/2014/chart" uri="{C3380CC4-5D6E-409C-BE32-E72D297353CC}">
              <c16:uniqueId val="{00000002-44F2-4F02-8622-9229BAC1DE96}"/>
            </c:ext>
          </c:extLst>
        </c:ser>
        <c:dLbls>
          <c:showLegendKey val="0"/>
          <c:showVal val="0"/>
          <c:showCatName val="0"/>
          <c:showSerName val="0"/>
          <c:showPercent val="0"/>
          <c:showBubbleSize val="0"/>
        </c:dLbls>
        <c:gapWidth val="100"/>
        <c:overlap val="-24"/>
        <c:axId val="266271744"/>
        <c:axId val="208801728"/>
      </c:barChart>
      <c:catAx>
        <c:axId val="266271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1728"/>
        <c:crosses val="autoZero"/>
        <c:auto val="1"/>
        <c:lblAlgn val="ctr"/>
        <c:lblOffset val="100"/>
        <c:noMultiLvlLbl val="0"/>
      </c:catAx>
      <c:valAx>
        <c:axId val="20880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627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Задолженность населения за потребленные коммунальные услуги перед ресурсноснабжающей организацией </a:t>
            </a:r>
            <a:r>
              <a:rPr lang="ru-RU" sz="1600" b="1" baseline="0">
                <a:solidFill>
                  <a:srgbClr val="0070C0"/>
                </a:solidFill>
                <a:latin typeface="Times New Roman" panose="02020603050405020304" pitchFamily="18" charset="0"/>
                <a:cs typeface="Times New Roman" panose="02020603050405020304" pitchFamily="18" charset="0"/>
              </a:rPr>
              <a:t>за период </a:t>
            </a:r>
          </a:p>
          <a:p>
            <a:pPr>
              <a:defRPr sz="1600" b="1" i="0" u="none" strike="noStrike" kern="1200" baseline="0">
                <a:solidFill>
                  <a:schemeClr val="tx1">
                    <a:lumMod val="65000"/>
                    <a:lumOff val="35000"/>
                  </a:schemeClr>
                </a:solidFill>
                <a:latin typeface="+mn-lt"/>
                <a:ea typeface="+mn-ea"/>
                <a:cs typeface="+mn-cs"/>
              </a:defRPr>
            </a:pPr>
            <a:r>
              <a:rPr lang="ru-RU" sz="1600" b="1" baseline="0">
                <a:solidFill>
                  <a:srgbClr val="0070C0"/>
                </a:solidFill>
                <a:latin typeface="Times New Roman" panose="02020603050405020304" pitchFamily="18" charset="0"/>
                <a:cs typeface="Times New Roman" panose="02020603050405020304" pitchFamily="18" charset="0"/>
              </a:rPr>
              <a:t>с 2020 года по 2023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Сумма задолженности на 01 декабря / в тыс.руб.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4"/>
                <c:pt idx="0">
                  <c:v>2020 год</c:v>
                </c:pt>
                <c:pt idx="1">
                  <c:v>2021 год</c:v>
                </c:pt>
                <c:pt idx="2">
                  <c:v>2022 год</c:v>
                </c:pt>
                <c:pt idx="3">
                  <c:v>2023 год</c:v>
                </c:pt>
              </c:strCache>
            </c:strRef>
          </c:cat>
          <c:val>
            <c:numRef>
              <c:f>Лист1!$B$2:$B$5</c:f>
              <c:numCache>
                <c:formatCode>General</c:formatCode>
                <c:ptCount val="4"/>
                <c:pt idx="0">
                  <c:v>322.60000000000002</c:v>
                </c:pt>
                <c:pt idx="1">
                  <c:v>489.5</c:v>
                </c:pt>
                <c:pt idx="2">
                  <c:v>524</c:v>
                </c:pt>
                <c:pt idx="3">
                  <c:v>554</c:v>
                </c:pt>
              </c:numCache>
            </c:numRef>
          </c:val>
          <c:extLst>
            <c:ext xmlns:c16="http://schemas.microsoft.com/office/drawing/2014/chart" uri="{C3380CC4-5D6E-409C-BE32-E72D297353CC}">
              <c16:uniqueId val="{00000000-1A4F-4FAE-819F-6596D09FB0A3}"/>
            </c:ext>
          </c:extLst>
        </c:ser>
        <c:dLbls>
          <c:showLegendKey val="0"/>
          <c:showVal val="0"/>
          <c:showCatName val="0"/>
          <c:showSerName val="0"/>
          <c:showPercent val="0"/>
          <c:showBubbleSize val="0"/>
        </c:dLbls>
        <c:gapWidth val="100"/>
        <c:axId val="267904000"/>
        <c:axId val="208803456"/>
      </c:barChart>
      <c:catAx>
        <c:axId val="2679040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3456"/>
        <c:crosses val="autoZero"/>
        <c:auto val="1"/>
        <c:lblAlgn val="ctr"/>
        <c:lblOffset val="100"/>
        <c:noMultiLvlLbl val="0"/>
      </c:catAx>
      <c:valAx>
        <c:axId val="208803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90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2023 год</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запланировано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Лист1!$B$2:$B$5</c:f>
              <c:numCache>
                <c:formatCode>General</c:formatCode>
                <c:ptCount val="4"/>
                <c:pt idx="0">
                  <c:v>49663.867469999997</c:v>
                </c:pt>
                <c:pt idx="1">
                  <c:v>55876.321530000001</c:v>
                </c:pt>
              </c:numCache>
            </c:numRef>
          </c:val>
          <c:extLst>
            <c:ext xmlns:c16="http://schemas.microsoft.com/office/drawing/2014/chart" uri="{C3380CC4-5D6E-409C-BE32-E72D297353CC}">
              <c16:uniqueId val="{00000000-2C06-4B08-AB32-7CABF3ED2992}"/>
            </c:ext>
          </c:extLst>
        </c:ser>
        <c:ser>
          <c:idx val="1"/>
          <c:order val="1"/>
          <c:tx>
            <c:strRef>
              <c:f>Лист1!$C$1</c:f>
              <c:strCache>
                <c:ptCount val="1"/>
                <c:pt idx="0">
                  <c:v>исполнено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Лист1!$C$2:$C$5</c:f>
              <c:numCache>
                <c:formatCode>General</c:formatCode>
                <c:ptCount val="4"/>
                <c:pt idx="0">
                  <c:v>52686.431859999997</c:v>
                </c:pt>
                <c:pt idx="1">
                  <c:v>55006.641069999998</c:v>
                </c:pt>
                <c:pt idx="2">
                  <c:v>6212.45406</c:v>
                </c:pt>
              </c:numCache>
            </c:numRef>
          </c:val>
          <c:extLst>
            <c:ext xmlns:c16="http://schemas.microsoft.com/office/drawing/2014/chart" uri="{C3380CC4-5D6E-409C-BE32-E72D297353CC}">
              <c16:uniqueId val="{00000001-2C06-4B08-AB32-7CABF3ED2992}"/>
            </c:ext>
          </c:extLst>
        </c:ser>
        <c:dLbls>
          <c:showLegendKey val="0"/>
          <c:showVal val="0"/>
          <c:showCatName val="0"/>
          <c:showSerName val="0"/>
          <c:showPercent val="0"/>
          <c:showBubbleSize val="0"/>
        </c:dLbls>
        <c:gapWidth val="150"/>
        <c:shape val="box"/>
        <c:axId val="267905024"/>
        <c:axId val="208802304"/>
        <c:axId val="148769280"/>
        <c:extLs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Лист1!$A$2:$A$5</c15:sqref>
                        </c15:formulaRef>
                      </c:ext>
                    </c:extLst>
                    <c:strCache>
                      <c:ptCount val="3"/>
                      <c:pt idx="0">
                        <c:v>доходная часть</c:v>
                      </c:pt>
                      <c:pt idx="1">
                        <c:v>расходная часть</c:v>
                      </c:pt>
                      <c:pt idx="2">
                        <c:v>дефицит</c:v>
                      </c:pt>
                    </c:strCache>
                  </c:strRef>
                </c:cat>
                <c:val>
                  <c:numRef>
                    <c:extLst>
                      <c:ext uri="{02D57815-91ED-43cb-92C2-25804820EDAC}">
                        <c15:formulaRef>
                          <c15:sqref>Лист1!$D$2:$D$5</c15:sqref>
                        </c15:formulaRef>
                      </c:ext>
                    </c:extLst>
                    <c:numCache>
                      <c:formatCode>General</c:formatCode>
                      <c:ptCount val="4"/>
                    </c:numCache>
                  </c:numRef>
                </c:val>
                <c:extLst>
                  <c:ext xmlns:c16="http://schemas.microsoft.com/office/drawing/2014/chart" uri="{C3380CC4-5D6E-409C-BE32-E72D297353CC}">
                    <c16:uniqueId val="{00000002-2C06-4B08-AB32-7CABF3ED2992}"/>
                  </c:ext>
                </c:extLst>
              </c15:ser>
            </c15:filteredBarSeries>
          </c:ext>
        </c:extLst>
      </c:bar3DChart>
      <c:catAx>
        <c:axId val="267905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2304"/>
        <c:crosses val="autoZero"/>
        <c:auto val="1"/>
        <c:lblAlgn val="ctr"/>
        <c:lblOffset val="100"/>
        <c:noMultiLvlLbl val="0"/>
      </c:catAx>
      <c:valAx>
        <c:axId val="20880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905024"/>
        <c:crosses val="autoZero"/>
        <c:crossBetween val="between"/>
      </c:valAx>
      <c:serAx>
        <c:axId val="14876928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230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период </a:t>
            </a:r>
          </a:p>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с 2018 года по 2023 год</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Лист1!$C$1</c:f>
              <c:strCache>
                <c:ptCount val="1"/>
                <c:pt idx="0">
                  <c:v>дефицит, тыс.руб</c:v>
                </c:pt>
              </c:strCache>
            </c:strRef>
          </c:tx>
          <c:spPr>
            <a:solidFill>
              <a:schemeClr val="accent1"/>
            </a:solidFill>
            <a:ln>
              <a:noFill/>
            </a:ln>
            <a:effectLst/>
            <a:sp3d/>
          </c:spPr>
          <c:invertIfNegative val="0"/>
          <c:cat>
            <c:strRef>
              <c:f>Лист1!$B$2:$B$7</c:f>
              <c:strCache>
                <c:ptCount val="6"/>
                <c:pt idx="0">
                  <c:v>2018 год</c:v>
                </c:pt>
                <c:pt idx="1">
                  <c:v>2019 год</c:v>
                </c:pt>
                <c:pt idx="2">
                  <c:v>2020 год</c:v>
                </c:pt>
                <c:pt idx="3">
                  <c:v>2021 год</c:v>
                </c:pt>
                <c:pt idx="4">
                  <c:v>2022 год</c:v>
                </c:pt>
                <c:pt idx="5">
                  <c:v>2023 год</c:v>
                </c:pt>
              </c:strCache>
            </c:strRef>
          </c:cat>
          <c:val>
            <c:numRef>
              <c:f>Лист1!$C$2:$C$7</c:f>
              <c:numCache>
                <c:formatCode>General</c:formatCode>
                <c:ptCount val="6"/>
                <c:pt idx="0">
                  <c:v>3086.3</c:v>
                </c:pt>
                <c:pt idx="1">
                  <c:v>3086.3</c:v>
                </c:pt>
                <c:pt idx="2">
                  <c:v>6939.50407</c:v>
                </c:pt>
                <c:pt idx="3">
                  <c:v>2575.4249</c:v>
                </c:pt>
                <c:pt idx="4">
                  <c:v>2575.4249</c:v>
                </c:pt>
                <c:pt idx="5">
                  <c:v>6212.45406</c:v>
                </c:pt>
              </c:numCache>
            </c:numRef>
          </c:val>
          <c:extLst>
            <c:ext xmlns:c16="http://schemas.microsoft.com/office/drawing/2014/chart" uri="{C3380CC4-5D6E-409C-BE32-E72D297353CC}">
              <c16:uniqueId val="{00000000-BFE1-4A77-9104-D09004A26C93}"/>
            </c:ext>
          </c:extLst>
        </c:ser>
        <c:ser>
          <c:idx val="1"/>
          <c:order val="1"/>
          <c:tx>
            <c:strRef>
              <c:f>Лист1!$D$1</c:f>
              <c:strCache>
                <c:ptCount val="1"/>
                <c:pt idx="0">
                  <c:v>расходы, тыс.руб</c:v>
                </c:pt>
              </c:strCache>
            </c:strRef>
          </c:tx>
          <c:spPr>
            <a:solidFill>
              <a:schemeClr val="accent2"/>
            </a:solidFill>
            <a:ln>
              <a:noFill/>
            </a:ln>
            <a:effectLst/>
            <a:sp3d/>
          </c:spPr>
          <c:invertIfNegative val="0"/>
          <c:cat>
            <c:strRef>
              <c:f>Лист1!$B$2:$B$7</c:f>
              <c:strCache>
                <c:ptCount val="6"/>
                <c:pt idx="0">
                  <c:v>2018 год</c:v>
                </c:pt>
                <c:pt idx="1">
                  <c:v>2019 год</c:v>
                </c:pt>
                <c:pt idx="2">
                  <c:v>2020 год</c:v>
                </c:pt>
                <c:pt idx="3">
                  <c:v>2021 год</c:v>
                </c:pt>
                <c:pt idx="4">
                  <c:v>2022 год</c:v>
                </c:pt>
                <c:pt idx="5">
                  <c:v>2023 год</c:v>
                </c:pt>
              </c:strCache>
            </c:strRef>
          </c:cat>
          <c:val>
            <c:numRef>
              <c:f>Лист1!$D$2:$D$7</c:f>
              <c:numCache>
                <c:formatCode>General</c:formatCode>
                <c:ptCount val="6"/>
                <c:pt idx="0">
                  <c:v>52872.5</c:v>
                </c:pt>
                <c:pt idx="1">
                  <c:v>52872.5</c:v>
                </c:pt>
                <c:pt idx="2">
                  <c:v>64231.874089999998</c:v>
                </c:pt>
                <c:pt idx="3">
                  <c:v>78366.972869999998</c:v>
                </c:pt>
                <c:pt idx="4">
                  <c:v>62352</c:v>
                </c:pt>
                <c:pt idx="5">
                  <c:v>55876.321530000001</c:v>
                </c:pt>
              </c:numCache>
            </c:numRef>
          </c:val>
          <c:extLst>
            <c:ext xmlns:c16="http://schemas.microsoft.com/office/drawing/2014/chart" uri="{C3380CC4-5D6E-409C-BE32-E72D297353CC}">
              <c16:uniqueId val="{00000001-BFE1-4A77-9104-D09004A26C93}"/>
            </c:ext>
          </c:extLst>
        </c:ser>
        <c:ser>
          <c:idx val="2"/>
          <c:order val="2"/>
          <c:tx>
            <c:strRef>
              <c:f>Лист1!$E$1</c:f>
              <c:strCache>
                <c:ptCount val="1"/>
                <c:pt idx="0">
                  <c:v>доходы, тыс.руб2</c:v>
                </c:pt>
              </c:strCache>
            </c:strRef>
          </c:tx>
          <c:spPr>
            <a:solidFill>
              <a:schemeClr val="accent3"/>
            </a:solidFill>
            <a:ln>
              <a:noFill/>
            </a:ln>
            <a:effectLst/>
            <a:sp3d/>
          </c:spPr>
          <c:invertIfNegative val="0"/>
          <c:cat>
            <c:strRef>
              <c:f>Лист1!$B$2:$B$7</c:f>
              <c:strCache>
                <c:ptCount val="6"/>
                <c:pt idx="0">
                  <c:v>2018 год</c:v>
                </c:pt>
                <c:pt idx="1">
                  <c:v>2019 год</c:v>
                </c:pt>
                <c:pt idx="2">
                  <c:v>2020 год</c:v>
                </c:pt>
                <c:pt idx="3">
                  <c:v>2021 год</c:v>
                </c:pt>
                <c:pt idx="4">
                  <c:v>2022 год</c:v>
                </c:pt>
                <c:pt idx="5">
                  <c:v>2023 год</c:v>
                </c:pt>
              </c:strCache>
            </c:strRef>
          </c:cat>
          <c:val>
            <c:numRef>
              <c:f>Лист1!$E$2:$E$7</c:f>
              <c:numCache>
                <c:formatCode>General</c:formatCode>
                <c:ptCount val="6"/>
                <c:pt idx="0">
                  <c:v>54650.400000000001</c:v>
                </c:pt>
                <c:pt idx="1">
                  <c:v>54650.400000000001</c:v>
                </c:pt>
                <c:pt idx="2">
                  <c:v>68818.091570000004</c:v>
                </c:pt>
                <c:pt idx="3">
                  <c:v>74002.893700000001</c:v>
                </c:pt>
                <c:pt idx="4">
                  <c:v>60304.373659999997</c:v>
                </c:pt>
                <c:pt idx="5">
                  <c:v>49663.867469999997</c:v>
                </c:pt>
              </c:numCache>
            </c:numRef>
          </c:val>
          <c:extLst>
            <c:ext xmlns:c16="http://schemas.microsoft.com/office/drawing/2014/chart" uri="{C3380CC4-5D6E-409C-BE32-E72D297353CC}">
              <c16:uniqueId val="{00000002-BFE1-4A77-9104-D09004A26C93}"/>
            </c:ext>
          </c:extLst>
        </c:ser>
        <c:dLbls>
          <c:showLegendKey val="0"/>
          <c:showVal val="0"/>
          <c:showCatName val="0"/>
          <c:showSerName val="0"/>
          <c:showPercent val="0"/>
          <c:showBubbleSize val="0"/>
        </c:dLbls>
        <c:gapWidth val="150"/>
        <c:shape val="box"/>
        <c:axId val="267906560"/>
        <c:axId val="208804608"/>
        <c:axId val="148777472"/>
      </c:bar3DChart>
      <c:catAx>
        <c:axId val="267906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4608"/>
        <c:crosses val="autoZero"/>
        <c:auto val="1"/>
        <c:lblAlgn val="ctr"/>
        <c:lblOffset val="100"/>
        <c:noMultiLvlLbl val="0"/>
      </c:catAx>
      <c:valAx>
        <c:axId val="20880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906560"/>
        <c:crosses val="autoZero"/>
        <c:crossBetween val="between"/>
      </c:valAx>
      <c:serAx>
        <c:axId val="14877747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460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7606-3A44-4F2D-B4F1-FEBB2368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33</Pages>
  <Words>15378</Words>
  <Characters>87658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64</cp:revision>
  <cp:lastPrinted>2018-03-15T07:26:00Z</cp:lastPrinted>
  <dcterms:created xsi:type="dcterms:W3CDTF">2023-03-21T05:28:00Z</dcterms:created>
  <dcterms:modified xsi:type="dcterms:W3CDTF">2024-01-25T05:11:00Z</dcterms:modified>
</cp:coreProperties>
</file>