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36" w:rsidRDefault="00955236"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955236" w:rsidRPr="00F51AD5" w:rsidRDefault="00955236"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955236" w:rsidRDefault="0095523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955236" w:rsidRPr="008C3EBF" w:rsidRDefault="0095523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955236" w:rsidRDefault="00955236" w:rsidP="006C1BFA">
                  <w:pPr>
                    <w:spacing w:after="0"/>
                    <w:jc w:val="center"/>
                    <w:rPr>
                      <w:rFonts w:ascii="Georgia" w:hAnsi="Georgia"/>
                      <w:b/>
                    </w:rPr>
                  </w:pPr>
                  <w:r>
                    <w:rPr>
                      <w:rFonts w:ascii="Georgia" w:hAnsi="Georgia"/>
                      <w:b/>
                    </w:rPr>
                    <w:t>22</w:t>
                  </w:r>
                </w:p>
                <w:p w:rsidR="00955236" w:rsidRDefault="00955236" w:rsidP="006C1BFA">
                  <w:pPr>
                    <w:spacing w:after="0"/>
                    <w:jc w:val="center"/>
                    <w:rPr>
                      <w:rFonts w:ascii="Georgia" w:hAnsi="Georgia"/>
                      <w:b/>
                    </w:rPr>
                  </w:pPr>
                  <w:r>
                    <w:rPr>
                      <w:rFonts w:ascii="Georgia" w:hAnsi="Georgia"/>
                      <w:b/>
                    </w:rPr>
                    <w:t>октября</w:t>
                  </w:r>
                </w:p>
                <w:p w:rsidR="00955236" w:rsidRDefault="00955236" w:rsidP="007C3191">
                  <w:pPr>
                    <w:spacing w:after="0"/>
                    <w:jc w:val="center"/>
                    <w:rPr>
                      <w:rFonts w:ascii="Georgia" w:hAnsi="Georgia"/>
                      <w:b/>
                    </w:rPr>
                  </w:pPr>
                  <w:r>
                    <w:rPr>
                      <w:rFonts w:ascii="Georgia" w:hAnsi="Georgia"/>
                      <w:b/>
                    </w:rPr>
                    <w:t>2015</w:t>
                  </w:r>
                </w:p>
                <w:p w:rsidR="00955236" w:rsidRPr="008C3EBF" w:rsidRDefault="0095523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955236" w:rsidRDefault="00955236" w:rsidP="007C3191">
                  <w:pPr>
                    <w:spacing w:after="0"/>
                    <w:jc w:val="center"/>
                    <w:rPr>
                      <w:rFonts w:ascii="Georgia" w:hAnsi="Georgia"/>
                      <w:b/>
                    </w:rPr>
                  </w:pPr>
                </w:p>
                <w:p w:rsidR="00955236" w:rsidRPr="008C3EBF" w:rsidRDefault="00955236" w:rsidP="007C3191">
                  <w:pPr>
                    <w:spacing w:after="0"/>
                    <w:jc w:val="center"/>
                    <w:rPr>
                      <w:rFonts w:ascii="Georgia" w:hAnsi="Georgia"/>
                      <w:b/>
                    </w:rPr>
                  </w:pPr>
                  <w:r>
                    <w:rPr>
                      <w:rFonts w:ascii="Georgia" w:hAnsi="Georgia"/>
                      <w:b/>
                    </w:rPr>
                    <w:t>№ 31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955236" w:rsidRPr="008C3EBF" w:rsidRDefault="0095523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55236" w:rsidRPr="008C3EBF" w:rsidRDefault="0095523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955236" w:rsidRPr="008C3EBF" w:rsidRDefault="00955236" w:rsidP="007C3191"/>
    <w:p w:rsidR="00955236" w:rsidRPr="008C3EBF" w:rsidRDefault="00955236" w:rsidP="007C3191"/>
    <w:p w:rsidR="00955236" w:rsidRDefault="00955236" w:rsidP="007C3191"/>
    <w:p w:rsidR="00955236" w:rsidRDefault="00955236" w:rsidP="007C3191">
      <w:pPr>
        <w:spacing w:after="0" w:line="60" w:lineRule="atLeast"/>
        <w:jc w:val="center"/>
        <w:rPr>
          <w:rFonts w:ascii="Times New Roman" w:hAnsi="Times New Roman"/>
          <w:b/>
          <w:color w:val="000000"/>
          <w:sz w:val="20"/>
          <w:szCs w:val="20"/>
        </w:rPr>
      </w:pPr>
    </w:p>
    <w:p w:rsidR="00955236" w:rsidRDefault="00955236" w:rsidP="007C3191">
      <w:pPr>
        <w:spacing w:after="0" w:line="60" w:lineRule="atLeast"/>
        <w:jc w:val="center"/>
        <w:rPr>
          <w:rFonts w:ascii="Times New Roman" w:hAnsi="Times New Roman"/>
          <w:b/>
          <w:color w:val="000000"/>
          <w:sz w:val="20"/>
          <w:szCs w:val="20"/>
        </w:rPr>
      </w:pPr>
    </w:p>
    <w:p w:rsidR="00955236" w:rsidRDefault="00955236" w:rsidP="007C3191">
      <w:pPr>
        <w:spacing w:after="0" w:line="60" w:lineRule="atLeast"/>
        <w:jc w:val="center"/>
        <w:rPr>
          <w:rFonts w:ascii="Times New Roman" w:hAnsi="Times New Roman"/>
          <w:b/>
          <w:color w:val="000000"/>
          <w:sz w:val="20"/>
          <w:szCs w:val="20"/>
        </w:rPr>
      </w:pPr>
    </w:p>
    <w:p w:rsidR="00955236" w:rsidRDefault="00955236" w:rsidP="007C3191">
      <w:pPr>
        <w:spacing w:after="0" w:line="60" w:lineRule="atLeast"/>
        <w:jc w:val="center"/>
        <w:rPr>
          <w:rFonts w:ascii="Times New Roman" w:hAnsi="Times New Roman"/>
          <w:b/>
          <w:color w:val="000000"/>
          <w:sz w:val="20"/>
          <w:szCs w:val="20"/>
        </w:rPr>
      </w:pPr>
    </w:p>
    <w:p w:rsidR="00955236" w:rsidRDefault="00955236"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955236" w:rsidRDefault="00955236" w:rsidP="007C3191">
      <w:pPr>
        <w:spacing w:after="0" w:line="240" w:lineRule="auto"/>
        <w:jc w:val="center"/>
        <w:rPr>
          <w:rFonts w:ascii="Bookman Old Style" w:hAnsi="Bookman Old Style" w:cs="Arial"/>
          <w:b/>
          <w:color w:val="0000FF"/>
          <w:sz w:val="20"/>
          <w:szCs w:val="20"/>
          <w:u w:val="single"/>
        </w:rPr>
      </w:pPr>
    </w:p>
    <w:p w:rsidR="00955236" w:rsidRPr="00680D33" w:rsidRDefault="00955236" w:rsidP="007C3191">
      <w:pPr>
        <w:spacing w:after="0" w:line="240" w:lineRule="auto"/>
        <w:jc w:val="center"/>
        <w:rPr>
          <w:rFonts w:ascii="Bookman Old Style" w:hAnsi="Bookman Old Style" w:cs="Arial"/>
          <w:b/>
          <w:sz w:val="20"/>
          <w:szCs w:val="20"/>
          <w:u w:val="single"/>
        </w:rPr>
      </w:pPr>
    </w:p>
    <w:p w:rsidR="00955236" w:rsidRDefault="0095523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955236" w:rsidRDefault="00955236" w:rsidP="007C3191">
      <w:pPr>
        <w:spacing w:after="0" w:line="240" w:lineRule="auto"/>
        <w:ind w:right="92" w:firstLine="426"/>
        <w:jc w:val="right"/>
        <w:rPr>
          <w:rFonts w:ascii="Times New Roman" w:hAnsi="Times New Roman"/>
          <w:sz w:val="16"/>
          <w:szCs w:val="16"/>
        </w:rPr>
      </w:pPr>
    </w:p>
    <w:p w:rsidR="00955236" w:rsidRDefault="0095523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955236" w:rsidRDefault="00955236" w:rsidP="00E51D6C">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955236" w:rsidRDefault="00955236" w:rsidP="00022271">
      <w:pPr>
        <w:widowControl w:val="0"/>
        <w:tabs>
          <w:tab w:val="right" w:pos="10479"/>
        </w:tabs>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hAnsi="Times New Roman"/>
          <w:color w:val="000000"/>
          <w:sz w:val="20"/>
          <w:szCs w:val="20"/>
        </w:rPr>
        <w:t>126 от 22.10.2015г «</w:t>
      </w:r>
      <w:r w:rsidRPr="009D4EB8">
        <w:rPr>
          <w:rFonts w:ascii="Times New Roman" w:eastAsia="SimSun" w:hAnsi="Times New Roman"/>
          <w:sz w:val="20"/>
          <w:szCs w:val="20"/>
          <w:lang w:eastAsia="zh-CN"/>
        </w:rPr>
        <w:t>О внесении изменений в решение Совета депутатов от 29.11.2013 № 25</w:t>
      </w:r>
      <w:r>
        <w:rPr>
          <w:rFonts w:ascii="Times New Roman" w:eastAsia="SimSun" w:hAnsi="Times New Roman"/>
          <w:sz w:val="20"/>
          <w:szCs w:val="20"/>
          <w:lang w:eastAsia="zh-CN"/>
        </w:rPr>
        <w:t xml:space="preserve"> </w:t>
      </w:r>
      <w:r w:rsidRPr="009D4EB8">
        <w:rPr>
          <w:rFonts w:ascii="Times New Roman" w:eastAsia="SimSun" w:hAnsi="Times New Roman"/>
          <w:sz w:val="20"/>
          <w:szCs w:val="20"/>
          <w:lang w:eastAsia="zh-CN"/>
        </w:rPr>
        <w:t xml:space="preserve"> </w:t>
      </w:r>
      <w:r>
        <w:rPr>
          <w:rFonts w:ascii="Times New Roman" w:eastAsia="SimSun" w:hAnsi="Times New Roman"/>
          <w:sz w:val="20"/>
          <w:szCs w:val="20"/>
          <w:lang w:eastAsia="zh-CN"/>
        </w:rPr>
        <w:tab/>
        <w:t>2</w:t>
      </w:r>
    </w:p>
    <w:p w:rsidR="00955236" w:rsidRDefault="00955236" w:rsidP="009D4EB8">
      <w:pPr>
        <w:widowControl w:val="0"/>
        <w:autoSpaceDE w:val="0"/>
        <w:autoSpaceDN w:val="0"/>
        <w:adjustRightInd w:val="0"/>
        <w:spacing w:after="0" w:line="240" w:lineRule="auto"/>
        <w:jc w:val="both"/>
        <w:rPr>
          <w:rFonts w:ascii="Times New Roman" w:eastAsia="SimSun" w:hAnsi="Times New Roman"/>
          <w:iCs/>
          <w:sz w:val="20"/>
          <w:szCs w:val="20"/>
          <w:lang w:eastAsia="zh-CN"/>
        </w:rPr>
      </w:pPr>
      <w:r w:rsidRPr="009D4EB8">
        <w:rPr>
          <w:rFonts w:ascii="Times New Roman" w:eastAsia="SimSun" w:hAnsi="Times New Roman"/>
          <w:sz w:val="20"/>
          <w:szCs w:val="20"/>
          <w:lang w:eastAsia="zh-CN"/>
        </w:rPr>
        <w:t>«</w:t>
      </w:r>
      <w:r w:rsidRPr="009D4EB8">
        <w:rPr>
          <w:rFonts w:ascii="Times New Roman" w:eastAsia="SimSun" w:hAnsi="Times New Roman"/>
          <w:iCs/>
          <w:sz w:val="20"/>
          <w:szCs w:val="20"/>
          <w:lang w:eastAsia="zh-CN"/>
        </w:rPr>
        <w:t>Об утверждении Положения о порядке управления и распоряжения</w:t>
      </w:r>
      <w:r>
        <w:rPr>
          <w:rFonts w:ascii="Times New Roman" w:eastAsia="SimSun" w:hAnsi="Times New Roman"/>
          <w:iCs/>
          <w:sz w:val="20"/>
          <w:szCs w:val="20"/>
          <w:lang w:eastAsia="zh-CN"/>
        </w:rPr>
        <w:t xml:space="preserve"> </w:t>
      </w:r>
      <w:r w:rsidRPr="009D4EB8">
        <w:rPr>
          <w:rFonts w:ascii="Times New Roman" w:eastAsia="SimSun" w:hAnsi="Times New Roman"/>
          <w:iCs/>
          <w:sz w:val="20"/>
          <w:szCs w:val="20"/>
          <w:lang w:eastAsia="zh-CN"/>
        </w:rPr>
        <w:t xml:space="preserve"> муниципальным жилищным </w:t>
      </w:r>
    </w:p>
    <w:p w:rsidR="00955236" w:rsidRPr="009D4EB8" w:rsidRDefault="00955236" w:rsidP="009D4EB8">
      <w:pPr>
        <w:widowControl w:val="0"/>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eastAsia="SimSun" w:hAnsi="Times New Roman"/>
          <w:iCs/>
          <w:sz w:val="20"/>
          <w:szCs w:val="20"/>
          <w:lang w:eastAsia="zh-CN"/>
        </w:rPr>
        <w:t xml:space="preserve">фондом сельского поселения Сентябрьский» </w:t>
      </w: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b/>
          <w:color w:val="000000"/>
          <w:sz w:val="20"/>
          <w:szCs w:val="20"/>
        </w:rPr>
      </w:pPr>
      <w:r w:rsidRPr="009D4EB8">
        <w:rPr>
          <w:rFonts w:ascii="Times New Roman" w:hAnsi="Times New Roman"/>
          <w:b/>
          <w:color w:val="000000"/>
          <w:sz w:val="20"/>
          <w:szCs w:val="20"/>
        </w:rPr>
        <w:t>РЕШЕНИЕ СОВЕТА ДЕПУТАТОВ</w:t>
      </w:r>
    </w:p>
    <w:p w:rsidR="00955236" w:rsidRPr="009D4EB8" w:rsidRDefault="00955236" w:rsidP="00022271">
      <w:pPr>
        <w:widowControl w:val="0"/>
        <w:tabs>
          <w:tab w:val="right" w:pos="10479"/>
        </w:tabs>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hAnsi="Times New Roman"/>
          <w:color w:val="000000"/>
          <w:sz w:val="20"/>
          <w:szCs w:val="20"/>
        </w:rPr>
        <w:t>127 от 22.10.2015г «</w:t>
      </w:r>
      <w:r w:rsidRPr="009D4EB8">
        <w:rPr>
          <w:rFonts w:ascii="Times New Roman" w:eastAsia="SimSun" w:hAnsi="Times New Roman"/>
          <w:sz w:val="20"/>
          <w:szCs w:val="20"/>
          <w:lang w:eastAsia="zh-CN"/>
        </w:rPr>
        <w:t>О внесении изменений в решение Совета депутатов от 23.06.2011 № 154</w:t>
      </w:r>
      <w:r>
        <w:rPr>
          <w:rFonts w:ascii="Times New Roman" w:eastAsia="SimSun" w:hAnsi="Times New Roman"/>
          <w:sz w:val="20"/>
          <w:szCs w:val="20"/>
          <w:lang w:eastAsia="zh-CN"/>
        </w:rPr>
        <w:tab/>
        <w:t>2</w:t>
      </w:r>
    </w:p>
    <w:p w:rsidR="00955236" w:rsidRPr="009D4EB8" w:rsidRDefault="00955236" w:rsidP="009D4EB8">
      <w:pPr>
        <w:spacing w:after="0" w:line="240" w:lineRule="auto"/>
        <w:contextualSpacing/>
        <w:jc w:val="both"/>
        <w:rPr>
          <w:rFonts w:ascii="Times New Roman" w:hAnsi="Times New Roman"/>
          <w:sz w:val="20"/>
          <w:szCs w:val="20"/>
        </w:rPr>
      </w:pPr>
      <w:r w:rsidRPr="009D4EB8">
        <w:rPr>
          <w:rFonts w:ascii="Times New Roman" w:eastAsia="SimSun" w:hAnsi="Times New Roman"/>
          <w:sz w:val="20"/>
          <w:szCs w:val="20"/>
          <w:lang w:eastAsia="zh-CN"/>
        </w:rPr>
        <w:t>«</w:t>
      </w:r>
      <w:r w:rsidRPr="009D4EB8">
        <w:rPr>
          <w:rFonts w:ascii="Times New Roman" w:hAnsi="Times New Roman"/>
          <w:sz w:val="20"/>
          <w:szCs w:val="20"/>
        </w:rPr>
        <w:t>Об утверждении Положения о порядке формирования, ведения и опубликования</w:t>
      </w:r>
    </w:p>
    <w:p w:rsidR="00955236" w:rsidRPr="009D4EB8" w:rsidRDefault="00955236" w:rsidP="009D4EB8">
      <w:pPr>
        <w:spacing w:after="0" w:line="240" w:lineRule="auto"/>
        <w:contextualSpacing/>
        <w:jc w:val="both"/>
        <w:rPr>
          <w:rFonts w:ascii="Times New Roman" w:hAnsi="Times New Roman"/>
          <w:sz w:val="20"/>
          <w:szCs w:val="20"/>
        </w:rPr>
      </w:pPr>
      <w:r w:rsidRPr="009D4EB8">
        <w:rPr>
          <w:rFonts w:ascii="Times New Roman" w:hAnsi="Times New Roman"/>
          <w:sz w:val="20"/>
          <w:szCs w:val="20"/>
        </w:rPr>
        <w:t>перечня муниципального имущества, предоставляемого во владение и (или) в</w:t>
      </w:r>
    </w:p>
    <w:p w:rsidR="00955236" w:rsidRPr="009D4EB8" w:rsidRDefault="00955236" w:rsidP="009D4EB8">
      <w:pPr>
        <w:spacing w:after="0" w:line="240" w:lineRule="auto"/>
        <w:contextualSpacing/>
        <w:jc w:val="both"/>
        <w:rPr>
          <w:rFonts w:ascii="Times New Roman" w:hAnsi="Times New Roman"/>
          <w:sz w:val="20"/>
          <w:szCs w:val="20"/>
        </w:rPr>
      </w:pPr>
      <w:r w:rsidRPr="009D4EB8">
        <w:rPr>
          <w:rFonts w:ascii="Times New Roman" w:hAnsi="Times New Roman"/>
          <w:sz w:val="20"/>
          <w:szCs w:val="20"/>
        </w:rPr>
        <w:t>пользование субъектам малого и среднего предпринимательства</w:t>
      </w:r>
      <w:r w:rsidRPr="009D4EB8">
        <w:rPr>
          <w:rFonts w:ascii="Times New Roman" w:eastAsia="SimSun" w:hAnsi="Times New Roman"/>
          <w:iCs/>
          <w:sz w:val="20"/>
          <w:szCs w:val="20"/>
          <w:lang w:eastAsia="zh-CN"/>
        </w:rPr>
        <w:t>»</w:t>
      </w: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b/>
          <w:color w:val="000000"/>
          <w:sz w:val="20"/>
          <w:szCs w:val="20"/>
        </w:rPr>
      </w:pPr>
      <w:r w:rsidRPr="009D4EB8">
        <w:rPr>
          <w:rFonts w:ascii="Times New Roman" w:hAnsi="Times New Roman"/>
          <w:b/>
          <w:color w:val="000000"/>
          <w:sz w:val="20"/>
          <w:szCs w:val="20"/>
        </w:rPr>
        <w:t>РЕШЕНИЕ СОВЕТА ДЕПУТАТОВ</w:t>
      </w:r>
    </w:p>
    <w:p w:rsidR="00955236" w:rsidRPr="00385759" w:rsidRDefault="00955236" w:rsidP="00022271">
      <w:pPr>
        <w:pStyle w:val="31"/>
        <w:tabs>
          <w:tab w:val="right" w:pos="10479"/>
        </w:tabs>
        <w:spacing w:after="0" w:line="240" w:lineRule="auto"/>
        <w:jc w:val="both"/>
        <w:rPr>
          <w:rFonts w:ascii="Times New Roman" w:hAnsi="Times New Roman"/>
          <w:sz w:val="20"/>
          <w:szCs w:val="20"/>
        </w:rPr>
      </w:pPr>
      <w:r w:rsidRPr="00385759">
        <w:rPr>
          <w:rFonts w:ascii="Times New Roman" w:hAnsi="Times New Roman"/>
          <w:color w:val="000000"/>
          <w:sz w:val="20"/>
          <w:szCs w:val="20"/>
        </w:rPr>
        <w:t>128 от 22.10.2015г «</w:t>
      </w:r>
      <w:r w:rsidRPr="00385759">
        <w:rPr>
          <w:rFonts w:ascii="Times New Roman" w:hAnsi="Times New Roman"/>
          <w:sz w:val="20"/>
          <w:szCs w:val="20"/>
        </w:rPr>
        <w:t>Об утверждении отчета об исполнении бюджета муниципального образования</w:t>
      </w:r>
      <w:r>
        <w:rPr>
          <w:rFonts w:ascii="Times New Roman" w:hAnsi="Times New Roman"/>
          <w:sz w:val="20"/>
          <w:szCs w:val="20"/>
        </w:rPr>
        <w:tab/>
        <w:t>3</w:t>
      </w:r>
    </w:p>
    <w:p w:rsidR="00955236" w:rsidRPr="00385759" w:rsidRDefault="00955236" w:rsidP="009D4EB8">
      <w:pPr>
        <w:pStyle w:val="31"/>
        <w:spacing w:after="0" w:line="240" w:lineRule="auto"/>
        <w:jc w:val="both"/>
        <w:rPr>
          <w:rFonts w:ascii="Times New Roman" w:hAnsi="Times New Roman"/>
          <w:sz w:val="20"/>
          <w:szCs w:val="20"/>
        </w:rPr>
      </w:pPr>
      <w:r w:rsidRPr="00385759">
        <w:rPr>
          <w:rFonts w:ascii="Times New Roman" w:hAnsi="Times New Roman"/>
          <w:sz w:val="20"/>
          <w:szCs w:val="20"/>
        </w:rPr>
        <w:t xml:space="preserve">сельское поселение Сентябрьский и показателей численности муниципальных служащих с </w:t>
      </w:r>
    </w:p>
    <w:p w:rsidR="00955236" w:rsidRPr="00385759" w:rsidRDefault="00955236" w:rsidP="009D4EB8">
      <w:pPr>
        <w:pStyle w:val="31"/>
        <w:spacing w:after="0" w:line="240" w:lineRule="auto"/>
        <w:jc w:val="both"/>
        <w:rPr>
          <w:rFonts w:ascii="Times New Roman" w:hAnsi="Times New Roman"/>
          <w:sz w:val="20"/>
          <w:szCs w:val="20"/>
        </w:rPr>
      </w:pPr>
      <w:r w:rsidRPr="00385759">
        <w:rPr>
          <w:rFonts w:ascii="Times New Roman" w:hAnsi="Times New Roman"/>
          <w:sz w:val="20"/>
          <w:szCs w:val="20"/>
        </w:rPr>
        <w:t>указанием фактических затрат на их денежное содержание за 9 месяцев 2015 года</w:t>
      </w:r>
      <w:r w:rsidRPr="00385759">
        <w:rPr>
          <w:rFonts w:ascii="Times New Roman" w:eastAsia="SimSun" w:hAnsi="Times New Roman"/>
          <w:iCs/>
          <w:sz w:val="20"/>
          <w:szCs w:val="20"/>
          <w:lang w:eastAsia="zh-CN"/>
        </w:rPr>
        <w:t>»</w:t>
      </w:r>
    </w:p>
    <w:p w:rsidR="00955236" w:rsidRDefault="00955236" w:rsidP="009D4EB8">
      <w:pPr>
        <w:spacing w:after="0" w:line="240" w:lineRule="auto"/>
        <w:jc w:val="both"/>
        <w:rPr>
          <w:rFonts w:ascii="Times New Roman" w:hAnsi="Times New Roman"/>
          <w:sz w:val="20"/>
          <w:szCs w:val="20"/>
        </w:rPr>
      </w:pPr>
    </w:p>
    <w:p w:rsidR="00955236" w:rsidRDefault="00955236" w:rsidP="009D4EB8">
      <w:pPr>
        <w:spacing w:after="0" w:line="240" w:lineRule="auto"/>
        <w:jc w:val="both"/>
        <w:rPr>
          <w:rFonts w:ascii="Times New Roman" w:hAnsi="Times New Roman"/>
          <w:sz w:val="20"/>
          <w:szCs w:val="20"/>
        </w:rPr>
      </w:pPr>
    </w:p>
    <w:p w:rsidR="00955236" w:rsidRPr="00385759" w:rsidRDefault="00955236" w:rsidP="00385759">
      <w:pPr>
        <w:spacing w:after="0" w:line="240" w:lineRule="auto"/>
        <w:jc w:val="both"/>
        <w:rPr>
          <w:rFonts w:ascii="Times New Roman" w:hAnsi="Times New Roman"/>
          <w:b/>
          <w:color w:val="000000"/>
          <w:sz w:val="20"/>
          <w:szCs w:val="20"/>
        </w:rPr>
      </w:pPr>
      <w:r w:rsidRPr="00385759">
        <w:rPr>
          <w:rFonts w:ascii="Times New Roman" w:hAnsi="Times New Roman"/>
          <w:b/>
          <w:color w:val="000000"/>
          <w:sz w:val="20"/>
          <w:szCs w:val="20"/>
        </w:rPr>
        <w:t>РЕШЕНИЕ СОВЕТА ДЕПУТАТОВ</w:t>
      </w:r>
    </w:p>
    <w:p w:rsidR="00955236" w:rsidRPr="00385759" w:rsidRDefault="00955236" w:rsidP="00022271">
      <w:pPr>
        <w:tabs>
          <w:tab w:val="right" w:pos="10480"/>
        </w:tabs>
        <w:autoSpaceDE w:val="0"/>
        <w:autoSpaceDN w:val="0"/>
        <w:adjustRightInd w:val="0"/>
        <w:spacing w:after="0" w:line="240" w:lineRule="auto"/>
        <w:ind w:right="-1"/>
        <w:jc w:val="both"/>
        <w:rPr>
          <w:rFonts w:ascii="Times New Roman" w:hAnsi="Times New Roman"/>
          <w:sz w:val="20"/>
          <w:szCs w:val="20"/>
        </w:rPr>
      </w:pPr>
      <w:r w:rsidRPr="00385759">
        <w:rPr>
          <w:rFonts w:ascii="Times New Roman" w:hAnsi="Times New Roman"/>
          <w:color w:val="000000"/>
          <w:sz w:val="20"/>
          <w:szCs w:val="20"/>
        </w:rPr>
        <w:t>1</w:t>
      </w:r>
      <w:r>
        <w:rPr>
          <w:rFonts w:ascii="Times New Roman" w:hAnsi="Times New Roman"/>
          <w:color w:val="000000"/>
          <w:sz w:val="20"/>
          <w:szCs w:val="20"/>
        </w:rPr>
        <w:t>30</w:t>
      </w:r>
      <w:r w:rsidRPr="00385759">
        <w:rPr>
          <w:rFonts w:ascii="Times New Roman" w:hAnsi="Times New Roman"/>
          <w:color w:val="000000"/>
          <w:sz w:val="20"/>
          <w:szCs w:val="20"/>
        </w:rPr>
        <w:t xml:space="preserve"> от 22.10.2015г</w:t>
      </w:r>
      <w:r>
        <w:rPr>
          <w:rFonts w:ascii="Times New Roman" w:hAnsi="Times New Roman"/>
          <w:color w:val="000000"/>
          <w:sz w:val="20"/>
          <w:szCs w:val="20"/>
        </w:rPr>
        <w:t xml:space="preserve"> «</w:t>
      </w:r>
      <w:r w:rsidRPr="00385759">
        <w:rPr>
          <w:rFonts w:ascii="Times New Roman" w:hAnsi="Times New Roman"/>
          <w:sz w:val="20"/>
          <w:szCs w:val="20"/>
        </w:rPr>
        <w:t xml:space="preserve">Об особенностях составления и утверждения проекта бюджета </w:t>
      </w:r>
      <w:r>
        <w:rPr>
          <w:rFonts w:ascii="Times New Roman" w:hAnsi="Times New Roman"/>
          <w:sz w:val="20"/>
          <w:szCs w:val="20"/>
        </w:rPr>
        <w:tab/>
        <w:t>9</w:t>
      </w:r>
    </w:p>
    <w:p w:rsidR="00955236" w:rsidRPr="00385759" w:rsidRDefault="00955236" w:rsidP="00385759">
      <w:pPr>
        <w:tabs>
          <w:tab w:val="left" w:pos="9639"/>
        </w:tabs>
        <w:autoSpaceDE w:val="0"/>
        <w:autoSpaceDN w:val="0"/>
        <w:adjustRightInd w:val="0"/>
        <w:spacing w:after="0" w:line="240" w:lineRule="auto"/>
        <w:ind w:right="-1"/>
        <w:jc w:val="both"/>
        <w:rPr>
          <w:rFonts w:ascii="Times New Roman" w:hAnsi="Times New Roman"/>
          <w:sz w:val="20"/>
          <w:szCs w:val="20"/>
        </w:rPr>
      </w:pPr>
      <w:r w:rsidRPr="00385759">
        <w:rPr>
          <w:rFonts w:ascii="Times New Roman" w:hAnsi="Times New Roman"/>
          <w:sz w:val="20"/>
          <w:szCs w:val="20"/>
        </w:rPr>
        <w:t>сельского поселения Сентябрьский на 2016 год</w:t>
      </w:r>
      <w:r>
        <w:rPr>
          <w:rFonts w:ascii="Times New Roman" w:hAnsi="Times New Roman"/>
          <w:sz w:val="20"/>
          <w:szCs w:val="20"/>
        </w:rPr>
        <w:t>»</w:t>
      </w:r>
    </w:p>
    <w:p w:rsidR="00955236" w:rsidRPr="00385759" w:rsidRDefault="00955236" w:rsidP="00385759">
      <w:pPr>
        <w:spacing w:after="0" w:line="240" w:lineRule="auto"/>
        <w:jc w:val="both"/>
        <w:rPr>
          <w:rFonts w:ascii="Times New Roman" w:hAnsi="Times New Roman"/>
          <w:sz w:val="20"/>
          <w:szCs w:val="20"/>
        </w:rPr>
      </w:pPr>
    </w:p>
    <w:p w:rsidR="00955236" w:rsidRPr="00385759" w:rsidRDefault="00955236" w:rsidP="00385759">
      <w:pPr>
        <w:spacing w:after="0" w:line="240" w:lineRule="auto"/>
        <w:jc w:val="both"/>
        <w:rPr>
          <w:rFonts w:ascii="Times New Roman" w:hAnsi="Times New Roman"/>
          <w:b/>
          <w:color w:val="000000"/>
          <w:sz w:val="20"/>
          <w:szCs w:val="20"/>
        </w:rPr>
      </w:pPr>
      <w:r w:rsidRPr="00385759">
        <w:rPr>
          <w:rFonts w:ascii="Times New Roman" w:hAnsi="Times New Roman"/>
          <w:b/>
          <w:color w:val="000000"/>
          <w:sz w:val="20"/>
          <w:szCs w:val="20"/>
        </w:rPr>
        <w:t>РЕШЕНИЕ СОВЕТА ДЕПУТАТОВ</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color w:val="000000"/>
          <w:sz w:val="20"/>
          <w:szCs w:val="20"/>
        </w:rPr>
        <w:t>13</w:t>
      </w:r>
      <w:r>
        <w:rPr>
          <w:rFonts w:ascii="Times New Roman" w:hAnsi="Times New Roman"/>
          <w:color w:val="000000"/>
          <w:sz w:val="20"/>
          <w:szCs w:val="20"/>
        </w:rPr>
        <w:t>1</w:t>
      </w:r>
      <w:r w:rsidRPr="00385759">
        <w:rPr>
          <w:rFonts w:ascii="Times New Roman" w:hAnsi="Times New Roman"/>
          <w:color w:val="000000"/>
          <w:sz w:val="20"/>
          <w:szCs w:val="20"/>
        </w:rPr>
        <w:t xml:space="preserve"> от 22.10.2015г «</w:t>
      </w:r>
      <w:r w:rsidRPr="00385759">
        <w:rPr>
          <w:rFonts w:ascii="Times New Roman" w:hAnsi="Times New Roman"/>
          <w:sz w:val="20"/>
          <w:szCs w:val="20"/>
          <w:lang w:eastAsia="ar-SA"/>
        </w:rPr>
        <w:t>О внесении изменений и дополнений в решение Совета депутатов сельского</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 xml:space="preserve"> поселения Сентябрьский от 28.11.2014 № 80 «Об утверждении бюджета муниципального образования </w:t>
      </w:r>
    </w:p>
    <w:p w:rsidR="00955236" w:rsidRDefault="00955236" w:rsidP="00022271">
      <w:pPr>
        <w:tabs>
          <w:tab w:val="right" w:pos="10479"/>
        </w:tabs>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 xml:space="preserve">сельское поселение Сентябрьский  на 2015 год и плановый период 2016-2017 годов» (в редакции </w:t>
      </w:r>
      <w:r>
        <w:rPr>
          <w:rFonts w:ascii="Times New Roman" w:hAnsi="Times New Roman"/>
          <w:sz w:val="20"/>
          <w:szCs w:val="20"/>
          <w:lang w:eastAsia="ar-SA"/>
        </w:rPr>
        <w:tab/>
        <w:t>9</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от 05.02.2015 №89, от 19.02.2015 №94, от 17.03.2015 №95/1, от 03.04.2015 №102, от 23.04.2015 №103,</w:t>
      </w:r>
    </w:p>
    <w:p w:rsidR="00955236" w:rsidRPr="00385759"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от 07.05.2015 №108, от 09.07.2015 №112, от 23.07.2015 №113, от 17.09.2015 №120, от 08.10.2015 №125)</w:t>
      </w:r>
      <w:r w:rsidRPr="00385759">
        <w:rPr>
          <w:rFonts w:ascii="Times New Roman" w:hAnsi="Times New Roman"/>
          <w:sz w:val="20"/>
          <w:szCs w:val="20"/>
        </w:rPr>
        <w:t>»</w:t>
      </w:r>
    </w:p>
    <w:p w:rsidR="00955236" w:rsidRPr="00385759" w:rsidRDefault="00955236" w:rsidP="00385759">
      <w:pPr>
        <w:spacing w:after="0" w:line="240" w:lineRule="auto"/>
        <w:jc w:val="both"/>
        <w:rPr>
          <w:rFonts w:ascii="Times New Roman" w:hAnsi="Times New Roman"/>
          <w:sz w:val="20"/>
          <w:szCs w:val="20"/>
        </w:rPr>
      </w:pPr>
    </w:p>
    <w:p w:rsidR="00955236" w:rsidRDefault="00955236" w:rsidP="001F61D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955236" w:rsidRPr="001F61DF" w:rsidRDefault="00955236" w:rsidP="001F61DF">
      <w:pPr>
        <w:pStyle w:val="31"/>
        <w:tabs>
          <w:tab w:val="right" w:pos="10479"/>
        </w:tabs>
        <w:spacing w:after="0" w:line="240" w:lineRule="auto"/>
        <w:jc w:val="both"/>
        <w:rPr>
          <w:rFonts w:ascii="Times New Roman" w:hAnsi="Times New Roman"/>
          <w:sz w:val="20"/>
          <w:szCs w:val="20"/>
        </w:rPr>
      </w:pPr>
      <w:r w:rsidRPr="001F61DF">
        <w:rPr>
          <w:rFonts w:ascii="Times New Roman" w:hAnsi="Times New Roman"/>
          <w:sz w:val="20"/>
          <w:szCs w:val="20"/>
        </w:rPr>
        <w:t>132/1-па от  22.10.2015г  «Об утверждении отчета об исполнении бюджета муниципального образования</w:t>
      </w:r>
      <w:r>
        <w:rPr>
          <w:rFonts w:ascii="Times New Roman" w:hAnsi="Times New Roman"/>
          <w:sz w:val="20"/>
          <w:szCs w:val="20"/>
        </w:rPr>
        <w:tab/>
        <w:t>21</w:t>
      </w:r>
    </w:p>
    <w:p w:rsidR="00955236" w:rsidRDefault="00955236" w:rsidP="001F61DF">
      <w:pPr>
        <w:pStyle w:val="31"/>
        <w:spacing w:after="0" w:line="240" w:lineRule="auto"/>
        <w:jc w:val="both"/>
        <w:rPr>
          <w:rFonts w:ascii="Times New Roman" w:hAnsi="Times New Roman"/>
          <w:sz w:val="20"/>
          <w:szCs w:val="20"/>
        </w:rPr>
      </w:pPr>
      <w:r w:rsidRPr="001F61DF">
        <w:rPr>
          <w:rFonts w:ascii="Times New Roman" w:hAnsi="Times New Roman"/>
          <w:sz w:val="20"/>
          <w:szCs w:val="20"/>
        </w:rPr>
        <w:t xml:space="preserve">сельское поселение Сентябрьский и показателей численности муниципальных служащих с указанием </w:t>
      </w:r>
    </w:p>
    <w:p w:rsidR="00955236" w:rsidRPr="001F61DF" w:rsidRDefault="00955236" w:rsidP="001F61DF">
      <w:pPr>
        <w:pStyle w:val="31"/>
        <w:spacing w:after="0" w:line="240" w:lineRule="auto"/>
        <w:jc w:val="both"/>
        <w:rPr>
          <w:rFonts w:ascii="Times New Roman" w:hAnsi="Times New Roman"/>
          <w:sz w:val="20"/>
          <w:szCs w:val="20"/>
        </w:rPr>
      </w:pPr>
      <w:r w:rsidRPr="001F61DF">
        <w:rPr>
          <w:rFonts w:ascii="Times New Roman" w:hAnsi="Times New Roman"/>
          <w:sz w:val="20"/>
          <w:szCs w:val="20"/>
        </w:rPr>
        <w:t>фактических затрат на их денежное содержание за 9 месяцев 2015 года»</w:t>
      </w:r>
    </w:p>
    <w:p w:rsidR="00955236" w:rsidRPr="00385759" w:rsidRDefault="00955236" w:rsidP="00385759">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sz w:val="20"/>
          <w:szCs w:val="20"/>
        </w:rPr>
      </w:pPr>
    </w:p>
    <w:p w:rsidR="00955236" w:rsidRPr="009D4EB8" w:rsidRDefault="00955236" w:rsidP="009D4EB8">
      <w:pPr>
        <w:spacing w:after="0" w:line="240" w:lineRule="auto"/>
        <w:jc w:val="both"/>
        <w:rPr>
          <w:rFonts w:ascii="Times New Roman" w:hAnsi="Times New Roman"/>
          <w:sz w:val="20"/>
          <w:szCs w:val="20"/>
        </w:rPr>
      </w:pPr>
    </w:p>
    <w:p w:rsidR="00955236" w:rsidRDefault="00955236" w:rsidP="00385759">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955236" w:rsidRDefault="00955236" w:rsidP="0038575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hAnsi="Times New Roman"/>
          <w:color w:val="000000"/>
          <w:sz w:val="20"/>
          <w:szCs w:val="20"/>
        </w:rPr>
        <w:t>126 от 22.10.2015г «</w:t>
      </w:r>
      <w:r w:rsidRPr="009D4EB8">
        <w:rPr>
          <w:rFonts w:ascii="Times New Roman" w:eastAsia="SimSun" w:hAnsi="Times New Roman"/>
          <w:sz w:val="20"/>
          <w:szCs w:val="20"/>
          <w:lang w:eastAsia="zh-CN"/>
        </w:rPr>
        <w:t>О внесении изменений в решение Совета депутатов от 29.11.2013 № 25</w:t>
      </w:r>
      <w:r>
        <w:rPr>
          <w:rFonts w:ascii="Times New Roman" w:eastAsia="SimSun" w:hAnsi="Times New Roman"/>
          <w:sz w:val="20"/>
          <w:szCs w:val="20"/>
          <w:lang w:eastAsia="zh-CN"/>
        </w:rPr>
        <w:t xml:space="preserve"> </w:t>
      </w:r>
      <w:r w:rsidRPr="009D4EB8">
        <w:rPr>
          <w:rFonts w:ascii="Times New Roman" w:eastAsia="SimSun" w:hAnsi="Times New Roman"/>
          <w:sz w:val="20"/>
          <w:szCs w:val="20"/>
          <w:lang w:eastAsia="zh-CN"/>
        </w:rPr>
        <w:t xml:space="preserve"> </w:t>
      </w:r>
    </w:p>
    <w:p w:rsidR="00955236" w:rsidRDefault="00955236" w:rsidP="00385759">
      <w:pPr>
        <w:widowControl w:val="0"/>
        <w:autoSpaceDE w:val="0"/>
        <w:autoSpaceDN w:val="0"/>
        <w:adjustRightInd w:val="0"/>
        <w:spacing w:after="0" w:line="240" w:lineRule="auto"/>
        <w:jc w:val="both"/>
        <w:rPr>
          <w:rFonts w:ascii="Times New Roman" w:eastAsia="SimSun" w:hAnsi="Times New Roman"/>
          <w:iCs/>
          <w:sz w:val="20"/>
          <w:szCs w:val="20"/>
          <w:lang w:eastAsia="zh-CN"/>
        </w:rPr>
      </w:pPr>
      <w:r w:rsidRPr="009D4EB8">
        <w:rPr>
          <w:rFonts w:ascii="Times New Roman" w:eastAsia="SimSun" w:hAnsi="Times New Roman"/>
          <w:sz w:val="20"/>
          <w:szCs w:val="20"/>
          <w:lang w:eastAsia="zh-CN"/>
        </w:rPr>
        <w:t>«</w:t>
      </w:r>
      <w:r w:rsidRPr="009D4EB8">
        <w:rPr>
          <w:rFonts w:ascii="Times New Roman" w:eastAsia="SimSun" w:hAnsi="Times New Roman"/>
          <w:iCs/>
          <w:sz w:val="20"/>
          <w:szCs w:val="20"/>
          <w:lang w:eastAsia="zh-CN"/>
        </w:rPr>
        <w:t>Об утверждении Положения о порядке управления и распоряжения</w:t>
      </w:r>
      <w:r>
        <w:rPr>
          <w:rFonts w:ascii="Times New Roman" w:eastAsia="SimSun" w:hAnsi="Times New Roman"/>
          <w:iCs/>
          <w:sz w:val="20"/>
          <w:szCs w:val="20"/>
          <w:lang w:eastAsia="zh-CN"/>
        </w:rPr>
        <w:t xml:space="preserve"> </w:t>
      </w:r>
      <w:r w:rsidRPr="009D4EB8">
        <w:rPr>
          <w:rFonts w:ascii="Times New Roman" w:eastAsia="SimSun" w:hAnsi="Times New Roman"/>
          <w:iCs/>
          <w:sz w:val="20"/>
          <w:szCs w:val="20"/>
          <w:lang w:eastAsia="zh-CN"/>
        </w:rPr>
        <w:t xml:space="preserve"> муниципальным жилищным </w:t>
      </w:r>
    </w:p>
    <w:p w:rsidR="00955236" w:rsidRPr="009D4EB8" w:rsidRDefault="00955236" w:rsidP="0038575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eastAsia="SimSun" w:hAnsi="Times New Roman"/>
          <w:iCs/>
          <w:sz w:val="20"/>
          <w:szCs w:val="20"/>
          <w:lang w:eastAsia="zh-CN"/>
        </w:rPr>
        <w:t xml:space="preserve">фондом сельского поселения Сентябрьский» </w:t>
      </w:r>
    </w:p>
    <w:p w:rsidR="00955236" w:rsidRPr="00AE052D" w:rsidRDefault="00955236" w:rsidP="00AE052D">
      <w:pPr>
        <w:spacing w:after="0" w:line="240" w:lineRule="auto"/>
        <w:jc w:val="both"/>
        <w:rPr>
          <w:rFonts w:ascii="Times New Roman" w:hAnsi="Times New Roman"/>
          <w:sz w:val="20"/>
          <w:szCs w:val="20"/>
        </w:rPr>
      </w:pPr>
    </w:p>
    <w:p w:rsidR="00955236" w:rsidRPr="00385759" w:rsidRDefault="00955236" w:rsidP="00385759">
      <w:pPr>
        <w:widowControl w:val="0"/>
        <w:autoSpaceDE w:val="0"/>
        <w:autoSpaceDN w:val="0"/>
        <w:adjustRightInd w:val="0"/>
        <w:spacing w:after="0" w:line="240" w:lineRule="auto"/>
        <w:ind w:firstLine="709"/>
        <w:jc w:val="both"/>
        <w:rPr>
          <w:rFonts w:ascii="Times New Roman" w:eastAsia="SimSun" w:hAnsi="Times New Roman"/>
          <w:sz w:val="20"/>
          <w:szCs w:val="20"/>
          <w:lang w:eastAsia="zh-CN"/>
        </w:rPr>
      </w:pPr>
      <w:r w:rsidRPr="00385759">
        <w:rPr>
          <w:rFonts w:ascii="Times New Roman" w:hAnsi="Times New Roman"/>
          <w:sz w:val="20"/>
          <w:szCs w:val="20"/>
        </w:rPr>
        <w:tab/>
      </w:r>
      <w:r w:rsidRPr="00385759">
        <w:rPr>
          <w:rFonts w:ascii="Times New Roman" w:eastAsia="SimSun" w:hAnsi="Times New Roman"/>
          <w:sz w:val="20"/>
          <w:szCs w:val="20"/>
          <w:lang w:eastAsia="zh-CN"/>
        </w:rPr>
        <w:t xml:space="preserve">На основании Жилищного кодекса Российской Федерации, Федерального закона от 06.10.2003 №131-ФЗ «Об общих принципах организации местного самоуправления Российской Федерации», Устава сельского поселения Сентябрьский, Совет депутатов </w:t>
      </w:r>
      <w:r w:rsidRPr="00385759">
        <w:rPr>
          <w:rFonts w:ascii="Times New Roman" w:hAnsi="Times New Roman"/>
          <w:sz w:val="20"/>
          <w:szCs w:val="20"/>
        </w:rPr>
        <w:t>р е ш и л:</w:t>
      </w:r>
    </w:p>
    <w:p w:rsidR="00955236" w:rsidRPr="00385759" w:rsidRDefault="00955236" w:rsidP="00385759">
      <w:pPr>
        <w:pStyle w:val="NormalWeb"/>
        <w:spacing w:before="0" w:beforeAutospacing="0" w:after="0" w:afterAutospacing="0"/>
        <w:ind w:firstLine="708"/>
        <w:jc w:val="both"/>
        <w:rPr>
          <w:sz w:val="20"/>
          <w:szCs w:val="20"/>
        </w:rPr>
      </w:pPr>
    </w:p>
    <w:p w:rsidR="00955236" w:rsidRPr="00385759" w:rsidRDefault="00955236" w:rsidP="00CE16D2">
      <w:pPr>
        <w:numPr>
          <w:ilvl w:val="0"/>
          <w:numId w:val="30"/>
        </w:numPr>
        <w:tabs>
          <w:tab w:val="left" w:pos="1200"/>
        </w:tabs>
        <w:spacing w:after="0" w:line="240" w:lineRule="auto"/>
        <w:ind w:left="0" w:firstLine="567"/>
        <w:jc w:val="both"/>
        <w:rPr>
          <w:rFonts w:ascii="Times New Roman" w:hAnsi="Times New Roman"/>
          <w:iCs/>
          <w:sz w:val="20"/>
          <w:szCs w:val="20"/>
        </w:rPr>
      </w:pPr>
      <w:r w:rsidRPr="00385759">
        <w:rPr>
          <w:rFonts w:ascii="Times New Roman" w:hAnsi="Times New Roman"/>
          <w:sz w:val="20"/>
          <w:szCs w:val="20"/>
        </w:rPr>
        <w:t>Внести в решение  Совета депутатов сельского поселения Сентябрьский от 29.11.2013 №25 «</w:t>
      </w:r>
      <w:r w:rsidRPr="00385759">
        <w:rPr>
          <w:rFonts w:ascii="Times New Roman" w:hAnsi="Times New Roman"/>
          <w:iCs/>
          <w:sz w:val="20"/>
          <w:szCs w:val="20"/>
        </w:rPr>
        <w:t>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w:t>
      </w:r>
      <w:r w:rsidRPr="00385759">
        <w:rPr>
          <w:rFonts w:ascii="Times New Roman" w:hAnsi="Times New Roman"/>
          <w:sz w:val="20"/>
          <w:szCs w:val="20"/>
        </w:rPr>
        <w:t>» следующие изменения:</w:t>
      </w:r>
    </w:p>
    <w:p w:rsidR="00955236" w:rsidRPr="00385759" w:rsidRDefault="00955236" w:rsidP="00CE16D2">
      <w:pPr>
        <w:numPr>
          <w:ilvl w:val="1"/>
          <w:numId w:val="30"/>
        </w:numPr>
        <w:tabs>
          <w:tab w:val="left" w:pos="1200"/>
        </w:tabs>
        <w:spacing w:after="0" w:line="240" w:lineRule="auto"/>
        <w:ind w:left="0" w:firstLine="567"/>
        <w:contextualSpacing/>
        <w:jc w:val="both"/>
        <w:rPr>
          <w:rFonts w:ascii="Times New Roman" w:hAnsi="Times New Roman"/>
          <w:sz w:val="20"/>
          <w:szCs w:val="20"/>
        </w:rPr>
      </w:pPr>
      <w:r w:rsidRPr="00385759">
        <w:rPr>
          <w:rFonts w:ascii="Times New Roman" w:hAnsi="Times New Roman"/>
          <w:sz w:val="20"/>
          <w:szCs w:val="20"/>
          <w:lang w:eastAsia="en-US"/>
        </w:rPr>
        <w:t>Приложение № 6 к решению изложить в новой редакции согласно  приложению к настоящему решению.</w:t>
      </w:r>
    </w:p>
    <w:p w:rsidR="00955236" w:rsidRPr="00385759" w:rsidRDefault="00955236" w:rsidP="00CE16D2">
      <w:pPr>
        <w:numPr>
          <w:ilvl w:val="1"/>
          <w:numId w:val="30"/>
        </w:numPr>
        <w:tabs>
          <w:tab w:val="left" w:pos="1200"/>
        </w:tabs>
        <w:spacing w:after="0" w:line="240" w:lineRule="auto"/>
        <w:ind w:hanging="153"/>
        <w:contextualSpacing/>
        <w:jc w:val="both"/>
        <w:rPr>
          <w:rFonts w:ascii="Times New Roman" w:hAnsi="Times New Roman"/>
          <w:sz w:val="20"/>
          <w:szCs w:val="20"/>
        </w:rPr>
      </w:pPr>
      <w:r w:rsidRPr="00385759">
        <w:rPr>
          <w:rFonts w:ascii="Times New Roman" w:hAnsi="Times New Roman"/>
          <w:sz w:val="20"/>
          <w:szCs w:val="20"/>
        </w:rPr>
        <w:t>Считать утратившим силу:</w:t>
      </w:r>
    </w:p>
    <w:p w:rsidR="00955236" w:rsidRPr="00385759" w:rsidRDefault="00955236" w:rsidP="00385759">
      <w:pPr>
        <w:tabs>
          <w:tab w:val="left" w:pos="1200"/>
        </w:tabs>
        <w:spacing w:after="0" w:line="240" w:lineRule="auto"/>
        <w:contextualSpacing/>
        <w:jc w:val="both"/>
        <w:rPr>
          <w:rFonts w:ascii="Times New Roman" w:hAnsi="Times New Roman"/>
          <w:sz w:val="20"/>
          <w:szCs w:val="20"/>
        </w:rPr>
      </w:pPr>
      <w:r w:rsidRPr="00385759">
        <w:rPr>
          <w:rFonts w:ascii="Times New Roman" w:hAnsi="Times New Roman"/>
          <w:sz w:val="20"/>
          <w:szCs w:val="20"/>
        </w:rPr>
        <w:tab/>
        <w:t>- решение Совета депутатов сельского поселения Сентябрьский от 09.09.2014 № 63 «О внесении изменений в Решение Совета депутатов сельского поселения Сентябрьский от 29.11.2013 №25».</w:t>
      </w:r>
    </w:p>
    <w:p w:rsidR="00955236" w:rsidRPr="00385759" w:rsidRDefault="00955236" w:rsidP="00CE16D2">
      <w:pPr>
        <w:numPr>
          <w:ilvl w:val="0"/>
          <w:numId w:val="30"/>
        </w:numPr>
        <w:tabs>
          <w:tab w:val="left" w:pos="1134"/>
        </w:tabs>
        <w:spacing w:after="0" w:line="240" w:lineRule="auto"/>
        <w:ind w:left="0" w:firstLine="567"/>
        <w:jc w:val="both"/>
        <w:rPr>
          <w:rFonts w:ascii="Times New Roman" w:hAnsi="Times New Roman"/>
          <w:sz w:val="20"/>
          <w:szCs w:val="20"/>
        </w:rPr>
      </w:pPr>
      <w:r w:rsidRPr="00385759">
        <w:rPr>
          <w:rFonts w:ascii="Times New Roman" w:hAnsi="Times New Roman"/>
          <w:sz w:val="20"/>
          <w:szCs w:val="20"/>
        </w:rPr>
        <w:t xml:space="preserve">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55236" w:rsidRPr="00385759" w:rsidRDefault="00955236" w:rsidP="00CE16D2">
      <w:pPr>
        <w:numPr>
          <w:ilvl w:val="0"/>
          <w:numId w:val="30"/>
        </w:numPr>
        <w:tabs>
          <w:tab w:val="left" w:pos="993"/>
          <w:tab w:val="left" w:pos="1134"/>
        </w:tabs>
        <w:suppressAutoHyphens/>
        <w:spacing w:after="0" w:line="240" w:lineRule="auto"/>
        <w:ind w:left="0" w:firstLine="709"/>
        <w:jc w:val="both"/>
        <w:rPr>
          <w:rFonts w:ascii="Times New Roman" w:hAnsi="Times New Roman"/>
          <w:sz w:val="20"/>
          <w:szCs w:val="20"/>
        </w:rPr>
      </w:pPr>
      <w:r w:rsidRPr="00385759">
        <w:rPr>
          <w:rFonts w:ascii="Times New Roman" w:hAnsi="Times New Roman"/>
          <w:sz w:val="20"/>
          <w:szCs w:val="20"/>
        </w:rPr>
        <w:t>Настоящее решение вступает в силу после его официального опубликования (обнародования).</w:t>
      </w:r>
    </w:p>
    <w:p w:rsidR="00955236"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r w:rsidRPr="00385759">
        <w:rPr>
          <w:rFonts w:ascii="Times New Roman" w:hAnsi="Times New Roman"/>
          <w:sz w:val="20"/>
          <w:szCs w:val="20"/>
        </w:rPr>
        <w:t>Глава поселения                                                                                             А.В.Светлаков</w:t>
      </w:r>
    </w:p>
    <w:p w:rsidR="00955236" w:rsidRDefault="00955236" w:rsidP="00385759">
      <w:pPr>
        <w:spacing w:after="0" w:line="240" w:lineRule="auto"/>
        <w:jc w:val="both"/>
        <w:rPr>
          <w:rFonts w:ascii="Times New Roman" w:hAnsi="Times New Roman"/>
          <w:sz w:val="20"/>
          <w:szCs w:val="20"/>
          <w:lang w:eastAsia="en-US"/>
        </w:rPr>
      </w:pPr>
    </w:p>
    <w:p w:rsidR="00955236"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r w:rsidRPr="00385759">
        <w:rPr>
          <w:rFonts w:ascii="Times New Roman" w:hAnsi="Times New Roman"/>
          <w:sz w:val="20"/>
          <w:szCs w:val="20"/>
        </w:rPr>
        <w:t xml:space="preserve">Приложение  к решению Совета депутатов сельского поселения Сентябрьский от </w:t>
      </w:r>
      <w:r w:rsidRPr="00385759">
        <w:rPr>
          <w:rFonts w:ascii="Times New Roman" w:hAnsi="Times New Roman"/>
          <w:sz w:val="20"/>
          <w:szCs w:val="20"/>
          <w:u w:val="single"/>
        </w:rPr>
        <w:t>22.10.2015</w:t>
      </w:r>
      <w:r w:rsidRPr="00385759">
        <w:rPr>
          <w:rFonts w:ascii="Times New Roman" w:hAnsi="Times New Roman"/>
          <w:sz w:val="20"/>
          <w:szCs w:val="20"/>
        </w:rPr>
        <w:t xml:space="preserve"> № </w:t>
      </w:r>
      <w:r w:rsidRPr="00385759">
        <w:rPr>
          <w:rFonts w:ascii="Times New Roman" w:hAnsi="Times New Roman"/>
          <w:sz w:val="20"/>
          <w:szCs w:val="20"/>
          <w:u w:val="single"/>
        </w:rPr>
        <w:t>126</w:t>
      </w:r>
    </w:p>
    <w:p w:rsidR="00955236" w:rsidRPr="00385759" w:rsidRDefault="00955236" w:rsidP="00385759">
      <w:pPr>
        <w:pStyle w:val="NormalWeb"/>
        <w:spacing w:before="0" w:beforeAutospacing="0" w:after="0" w:afterAutospacing="0"/>
        <w:jc w:val="both"/>
        <w:outlineLvl w:val="0"/>
        <w:rPr>
          <w:sz w:val="20"/>
          <w:szCs w:val="20"/>
        </w:rPr>
      </w:pPr>
    </w:p>
    <w:p w:rsidR="00955236" w:rsidRPr="00385759" w:rsidRDefault="00955236" w:rsidP="00385759">
      <w:pPr>
        <w:pStyle w:val="ConsPlusTitle"/>
        <w:jc w:val="both"/>
        <w:rPr>
          <w:rFonts w:ascii="Times New Roman" w:hAnsi="Times New Roman"/>
          <w:b w:val="0"/>
        </w:rPr>
      </w:pPr>
      <w:r w:rsidRPr="00385759">
        <w:rPr>
          <w:rFonts w:ascii="Times New Roman" w:hAnsi="Times New Roman"/>
          <w:b w:val="0"/>
        </w:rPr>
        <w:t xml:space="preserve">Приложение 6 к решению Совета депутатов сельского поселения Сентябрьский от </w:t>
      </w:r>
      <w:r w:rsidRPr="00385759">
        <w:rPr>
          <w:rFonts w:ascii="Times New Roman" w:hAnsi="Times New Roman"/>
          <w:b w:val="0"/>
          <w:u w:val="single"/>
        </w:rPr>
        <w:t>29.11.2013</w:t>
      </w:r>
      <w:r w:rsidRPr="00385759">
        <w:rPr>
          <w:rFonts w:ascii="Times New Roman" w:hAnsi="Times New Roman"/>
          <w:b w:val="0"/>
        </w:rPr>
        <w:t xml:space="preserve"> № </w:t>
      </w:r>
      <w:r w:rsidRPr="00385759">
        <w:rPr>
          <w:rFonts w:ascii="Times New Roman" w:hAnsi="Times New Roman"/>
          <w:b w:val="0"/>
          <w:u w:val="single"/>
        </w:rPr>
        <w:t xml:space="preserve">25   </w:t>
      </w:r>
      <w:r w:rsidRPr="00385759">
        <w:rPr>
          <w:rFonts w:ascii="Times New Roman" w:hAnsi="Times New Roman"/>
          <w:b w:val="0"/>
        </w:rPr>
        <w:t xml:space="preserve"> </w:t>
      </w:r>
    </w:p>
    <w:p w:rsidR="00955236" w:rsidRPr="00385759" w:rsidRDefault="00955236" w:rsidP="00385759">
      <w:pPr>
        <w:pStyle w:val="ConsPlusTitle"/>
        <w:jc w:val="both"/>
        <w:rPr>
          <w:rFonts w:ascii="Times New Roman" w:hAnsi="Times New Roman"/>
          <w:b w:val="0"/>
        </w:rPr>
      </w:pPr>
      <w:r w:rsidRPr="00385759">
        <w:rPr>
          <w:rFonts w:ascii="Times New Roman" w:hAnsi="Times New Roman"/>
          <w:b w:val="0"/>
        </w:rPr>
        <w:t xml:space="preserve">                                        </w:t>
      </w:r>
      <w:r>
        <w:rPr>
          <w:rFonts w:ascii="Times New Roman" w:hAnsi="Times New Roman"/>
          <w:b w:val="0"/>
        </w:rPr>
        <w:t xml:space="preserve">                                     </w:t>
      </w:r>
    </w:p>
    <w:p w:rsidR="00955236" w:rsidRPr="00385759" w:rsidRDefault="00955236" w:rsidP="00385759">
      <w:pPr>
        <w:pStyle w:val="ConsPlusTitle"/>
        <w:jc w:val="both"/>
        <w:rPr>
          <w:rFonts w:ascii="Times New Roman" w:hAnsi="Times New Roman"/>
          <w:b w:val="0"/>
        </w:rPr>
      </w:pPr>
      <w:r w:rsidRPr="00385759">
        <w:rPr>
          <w:rFonts w:ascii="Times New Roman" w:hAnsi="Times New Roman"/>
        </w:rPr>
        <w:t xml:space="preserve">                                              </w:t>
      </w:r>
    </w:p>
    <w:p w:rsidR="00955236" w:rsidRPr="00385759" w:rsidRDefault="00955236" w:rsidP="00385759">
      <w:pPr>
        <w:autoSpaceDE w:val="0"/>
        <w:autoSpaceDN w:val="0"/>
        <w:adjustRightInd w:val="0"/>
        <w:spacing w:after="0" w:line="240" w:lineRule="auto"/>
        <w:jc w:val="center"/>
        <w:rPr>
          <w:rFonts w:ascii="Times New Roman" w:hAnsi="Times New Roman"/>
          <w:b/>
          <w:sz w:val="20"/>
          <w:szCs w:val="20"/>
        </w:rPr>
      </w:pPr>
      <w:r w:rsidRPr="00385759">
        <w:rPr>
          <w:rFonts w:ascii="Times New Roman" w:hAnsi="Times New Roman"/>
          <w:b/>
          <w:sz w:val="20"/>
          <w:szCs w:val="20"/>
        </w:rPr>
        <w:t>6. Порядок предоставления жилых помещений</w:t>
      </w:r>
    </w:p>
    <w:p w:rsidR="00955236" w:rsidRPr="00385759" w:rsidRDefault="00955236" w:rsidP="00385759">
      <w:pPr>
        <w:autoSpaceDE w:val="0"/>
        <w:autoSpaceDN w:val="0"/>
        <w:adjustRightInd w:val="0"/>
        <w:spacing w:after="0" w:line="240" w:lineRule="auto"/>
        <w:jc w:val="center"/>
        <w:rPr>
          <w:rFonts w:ascii="Times New Roman" w:hAnsi="Times New Roman"/>
          <w:b/>
          <w:sz w:val="20"/>
          <w:szCs w:val="20"/>
        </w:rPr>
      </w:pPr>
      <w:r w:rsidRPr="00385759">
        <w:rPr>
          <w:rFonts w:ascii="Times New Roman" w:hAnsi="Times New Roman"/>
          <w:b/>
          <w:sz w:val="20"/>
          <w:szCs w:val="20"/>
        </w:rPr>
        <w:t>муниципального жилищного фонда по договорам мены</w:t>
      </w:r>
    </w:p>
    <w:p w:rsidR="00955236" w:rsidRPr="00385759" w:rsidRDefault="00955236" w:rsidP="00385759">
      <w:pPr>
        <w:autoSpaceDE w:val="0"/>
        <w:autoSpaceDN w:val="0"/>
        <w:adjustRightInd w:val="0"/>
        <w:spacing w:after="0" w:line="240" w:lineRule="auto"/>
        <w:jc w:val="both"/>
        <w:rPr>
          <w:rFonts w:ascii="Times New Roman" w:hAnsi="Times New Roman"/>
          <w:b/>
          <w:sz w:val="20"/>
          <w:szCs w:val="20"/>
        </w:rPr>
      </w:pPr>
    </w:p>
    <w:p w:rsidR="00955236" w:rsidRPr="00385759" w:rsidRDefault="00955236" w:rsidP="00385759">
      <w:pPr>
        <w:widowControl w:val="0"/>
        <w:autoSpaceDE w:val="0"/>
        <w:autoSpaceDN w:val="0"/>
        <w:adjustRightInd w:val="0"/>
        <w:spacing w:after="0" w:line="240" w:lineRule="auto"/>
        <w:ind w:firstLine="709"/>
        <w:jc w:val="both"/>
        <w:rPr>
          <w:rFonts w:ascii="Times New Roman" w:hAnsi="Times New Roman"/>
          <w:sz w:val="20"/>
          <w:szCs w:val="20"/>
        </w:rPr>
      </w:pPr>
      <w:r w:rsidRPr="00385759">
        <w:rPr>
          <w:rFonts w:ascii="Times New Roman" w:hAnsi="Times New Roman"/>
          <w:sz w:val="20"/>
          <w:szCs w:val="20"/>
        </w:rPr>
        <w:t>6.1. Собственникам, проживающим в непригодном (аварийном) жилье, в отношении которого принято решение об изъятии земельного участка для муниципальных нужд, при наличии в собственности муниципального образования пригодного для проживания, отвечающего установленным требованиям свободного жилищного фонда, предоставляются жилые помещения по договорам мены, с оплаты собственником разницы между стоимостью приобретаемого и отчуждаемого имущества.</w:t>
      </w:r>
    </w:p>
    <w:p w:rsidR="00955236" w:rsidRPr="00385759" w:rsidRDefault="00955236" w:rsidP="0038575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385759">
        <w:rPr>
          <w:rFonts w:ascii="Times New Roman" w:eastAsia="SimSun" w:hAnsi="Times New Roman"/>
          <w:sz w:val="20"/>
          <w:szCs w:val="20"/>
          <w:lang w:eastAsia="zh-CN"/>
        </w:rPr>
        <w:tab/>
        <w:t>При этом стоимость отчуждаемого собственником имущества определяется на основании отчета об оценке рыночной стоимости подготовленного, согласно ч.7 ст.32 Жилищного кодекса Российской Федерации, в соответствии с Федеральным законом от 29.07.1998 № 135-ФЗ «Об оценочной деятельности в Российской Федерации».</w:t>
      </w:r>
    </w:p>
    <w:p w:rsidR="00955236" w:rsidRPr="00385759" w:rsidRDefault="00955236" w:rsidP="0038575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385759">
        <w:rPr>
          <w:rFonts w:ascii="Times New Roman" w:eastAsia="SimSun" w:hAnsi="Times New Roman"/>
          <w:sz w:val="20"/>
          <w:szCs w:val="20"/>
          <w:lang w:eastAsia="zh-CN"/>
        </w:rPr>
        <w:tab/>
        <w:t>Стоимость приобретаемого имущества (жилого помещения из жилищного фонда муниципального образования) определяется, как фактически сложившаяся стоимость жилого помещения, приобретенного в рамках муниципального контракта, и безвозмездно принятого на основании постановления администрации Нефтеюганского района в собственность поселения.</w:t>
      </w:r>
    </w:p>
    <w:p w:rsidR="00955236" w:rsidRPr="00385759" w:rsidRDefault="00955236" w:rsidP="00385759">
      <w:pPr>
        <w:autoSpaceDE w:val="0"/>
        <w:autoSpaceDN w:val="0"/>
        <w:adjustRightInd w:val="0"/>
        <w:spacing w:after="0" w:line="240" w:lineRule="auto"/>
        <w:ind w:firstLine="709"/>
        <w:jc w:val="both"/>
        <w:rPr>
          <w:rFonts w:ascii="Times New Roman" w:hAnsi="Times New Roman"/>
          <w:sz w:val="20"/>
          <w:szCs w:val="20"/>
        </w:rPr>
      </w:pPr>
      <w:r w:rsidRPr="00385759">
        <w:rPr>
          <w:rFonts w:ascii="Times New Roman" w:hAnsi="Times New Roman"/>
          <w:sz w:val="20"/>
          <w:szCs w:val="20"/>
        </w:rPr>
        <w:t xml:space="preserve">Жилое помещение по договору мены предоставляется вне зависимости от количества комнат, а так же площади ранее занимаемого непригодного для проживания жилого помещения, с рассрочкой оплаты стоимости приобретаемого жилого помещения на срок 10 лет. </w:t>
      </w:r>
    </w:p>
    <w:p w:rsidR="00955236" w:rsidRDefault="00955236" w:rsidP="00385759">
      <w:pPr>
        <w:autoSpaceDE w:val="0"/>
        <w:autoSpaceDN w:val="0"/>
        <w:adjustRightInd w:val="0"/>
        <w:spacing w:after="0" w:line="240" w:lineRule="auto"/>
        <w:ind w:firstLine="540"/>
        <w:jc w:val="both"/>
        <w:rPr>
          <w:rFonts w:ascii="Times New Roman" w:hAnsi="Times New Roman"/>
          <w:sz w:val="20"/>
          <w:szCs w:val="20"/>
        </w:rPr>
      </w:pPr>
      <w:r w:rsidRPr="00385759">
        <w:rPr>
          <w:rFonts w:ascii="Times New Roman" w:hAnsi="Times New Roman"/>
          <w:sz w:val="20"/>
          <w:szCs w:val="20"/>
        </w:rPr>
        <w:tab/>
        <w:t>6.2. В случае, если собственник непригодного (аварийного) жилья не изъявил желания на предоставление жилого помещения по договору мены, либо в собственности  муниципального образования отсутствует свободный жилищный фонд, отвечающий установленным требованиям, возмещение за жилое помещение, предусмотренное ч.7 ст.32 Жилищного кодекса Российской Федерации, предоставляется путем перечисления денежных средств на банковский счет собственника.</w:t>
      </w:r>
    </w:p>
    <w:p w:rsidR="00955236" w:rsidRPr="00385759" w:rsidRDefault="00955236" w:rsidP="00385759">
      <w:pPr>
        <w:rPr>
          <w:rFonts w:ascii="Times New Roman" w:hAnsi="Times New Roman"/>
          <w:sz w:val="20"/>
          <w:szCs w:val="20"/>
        </w:rPr>
      </w:pPr>
    </w:p>
    <w:p w:rsidR="00955236" w:rsidRPr="009D4EB8" w:rsidRDefault="00955236" w:rsidP="00385759">
      <w:pPr>
        <w:spacing w:after="0" w:line="240" w:lineRule="auto"/>
        <w:jc w:val="both"/>
        <w:rPr>
          <w:rFonts w:ascii="Times New Roman" w:hAnsi="Times New Roman"/>
          <w:b/>
          <w:color w:val="000000"/>
          <w:sz w:val="20"/>
          <w:szCs w:val="20"/>
        </w:rPr>
      </w:pPr>
      <w:r w:rsidRPr="009D4EB8">
        <w:rPr>
          <w:rFonts w:ascii="Times New Roman" w:hAnsi="Times New Roman"/>
          <w:b/>
          <w:color w:val="000000"/>
          <w:sz w:val="20"/>
          <w:szCs w:val="20"/>
        </w:rPr>
        <w:t>РЕШЕНИЕ СОВЕТА ДЕПУТАТОВ</w:t>
      </w:r>
    </w:p>
    <w:p w:rsidR="00955236" w:rsidRPr="009D4EB8" w:rsidRDefault="00955236" w:rsidP="0038575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9D4EB8">
        <w:rPr>
          <w:rFonts w:ascii="Times New Roman" w:hAnsi="Times New Roman"/>
          <w:color w:val="000000"/>
          <w:sz w:val="20"/>
          <w:szCs w:val="20"/>
        </w:rPr>
        <w:t>127 от 22.10.2015г «</w:t>
      </w:r>
      <w:r w:rsidRPr="009D4EB8">
        <w:rPr>
          <w:rFonts w:ascii="Times New Roman" w:eastAsia="SimSun" w:hAnsi="Times New Roman"/>
          <w:sz w:val="20"/>
          <w:szCs w:val="20"/>
          <w:lang w:eastAsia="zh-CN"/>
        </w:rPr>
        <w:t>О внесении изменений в решение Совета депутатов от 23.06.2011 № 154</w:t>
      </w:r>
    </w:p>
    <w:p w:rsidR="00955236" w:rsidRDefault="00955236" w:rsidP="00385759">
      <w:pPr>
        <w:spacing w:after="0" w:line="240" w:lineRule="auto"/>
        <w:contextualSpacing/>
        <w:jc w:val="both"/>
        <w:rPr>
          <w:rFonts w:ascii="Times New Roman" w:eastAsia="SimSun" w:hAnsi="Times New Roman"/>
          <w:iCs/>
          <w:sz w:val="20"/>
          <w:szCs w:val="20"/>
          <w:lang w:eastAsia="zh-CN"/>
        </w:rPr>
      </w:pPr>
      <w:r w:rsidRPr="009D4EB8">
        <w:rPr>
          <w:rFonts w:ascii="Times New Roman" w:eastAsia="SimSun" w:hAnsi="Times New Roman"/>
          <w:sz w:val="20"/>
          <w:szCs w:val="20"/>
          <w:lang w:eastAsia="zh-CN"/>
        </w:rPr>
        <w:t>«</w:t>
      </w:r>
      <w:r w:rsidRPr="009D4EB8">
        <w:rPr>
          <w:rFonts w:ascii="Times New Roman" w:hAnsi="Times New Roman"/>
          <w:sz w:val="20"/>
          <w:szCs w:val="20"/>
        </w:rPr>
        <w:t>Об утверждении Положения о порядке формирования, ведения и опубликования</w:t>
      </w:r>
      <w:r>
        <w:rPr>
          <w:rFonts w:ascii="Times New Roman" w:hAnsi="Times New Roman"/>
          <w:sz w:val="20"/>
          <w:szCs w:val="20"/>
        </w:rPr>
        <w:t xml:space="preserve"> </w:t>
      </w:r>
      <w:r w:rsidRPr="009D4EB8">
        <w:rPr>
          <w:rFonts w:ascii="Times New Roman" w:hAnsi="Times New Roman"/>
          <w:sz w:val="20"/>
          <w:szCs w:val="20"/>
        </w:rPr>
        <w:t>перечня муниципального имущества, предоставляемого во владение и (или) в</w:t>
      </w:r>
      <w:r>
        <w:rPr>
          <w:rFonts w:ascii="Times New Roman" w:hAnsi="Times New Roman"/>
          <w:sz w:val="20"/>
          <w:szCs w:val="20"/>
        </w:rPr>
        <w:t xml:space="preserve"> </w:t>
      </w:r>
      <w:r w:rsidRPr="009D4EB8">
        <w:rPr>
          <w:rFonts w:ascii="Times New Roman" w:hAnsi="Times New Roman"/>
          <w:sz w:val="20"/>
          <w:szCs w:val="20"/>
        </w:rPr>
        <w:t>пользование субъектам малого и среднего предпринимательства</w:t>
      </w:r>
      <w:r w:rsidRPr="009D4EB8">
        <w:rPr>
          <w:rFonts w:ascii="Times New Roman" w:eastAsia="SimSun" w:hAnsi="Times New Roman"/>
          <w:iCs/>
          <w:sz w:val="20"/>
          <w:szCs w:val="20"/>
          <w:lang w:eastAsia="zh-CN"/>
        </w:rPr>
        <w:t>»</w:t>
      </w:r>
    </w:p>
    <w:p w:rsidR="00955236" w:rsidRDefault="00955236" w:rsidP="00385759">
      <w:pPr>
        <w:spacing w:after="0" w:line="240" w:lineRule="auto"/>
        <w:contextualSpacing/>
        <w:jc w:val="both"/>
        <w:rPr>
          <w:rFonts w:ascii="Times New Roman" w:eastAsia="SimSun" w:hAnsi="Times New Roman"/>
          <w:iCs/>
          <w:sz w:val="20"/>
          <w:szCs w:val="20"/>
          <w:lang w:eastAsia="zh-CN"/>
        </w:rPr>
      </w:pPr>
    </w:p>
    <w:p w:rsidR="00955236" w:rsidRDefault="00955236" w:rsidP="00385759">
      <w:pPr>
        <w:spacing w:after="0" w:line="240" w:lineRule="auto"/>
        <w:contextualSpacing/>
        <w:jc w:val="both"/>
        <w:rPr>
          <w:rFonts w:ascii="Times New Roman" w:eastAsia="SimSun" w:hAnsi="Times New Roman"/>
          <w:iCs/>
          <w:sz w:val="20"/>
          <w:szCs w:val="20"/>
          <w:lang w:eastAsia="zh-CN"/>
        </w:rPr>
      </w:pPr>
    </w:p>
    <w:p w:rsidR="00955236" w:rsidRPr="00385759" w:rsidRDefault="00955236" w:rsidP="00385759">
      <w:pPr>
        <w:widowControl w:val="0"/>
        <w:autoSpaceDE w:val="0"/>
        <w:autoSpaceDN w:val="0"/>
        <w:adjustRightInd w:val="0"/>
        <w:spacing w:after="0" w:line="240" w:lineRule="auto"/>
        <w:ind w:firstLine="708"/>
        <w:jc w:val="both"/>
        <w:rPr>
          <w:rFonts w:ascii="Times New Roman" w:eastAsia="SimSun" w:hAnsi="Times New Roman"/>
          <w:sz w:val="20"/>
          <w:szCs w:val="20"/>
          <w:lang w:eastAsia="zh-CN"/>
        </w:rPr>
      </w:pPr>
      <w:r w:rsidRPr="00385759">
        <w:rPr>
          <w:rFonts w:ascii="Times New Roman" w:hAnsi="Times New Roman"/>
          <w:sz w:val="20"/>
          <w:szCs w:val="20"/>
        </w:rPr>
        <w:t xml:space="preserve">В соответствии с Федеральным законом от 29.06.2015 №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w:t>
      </w:r>
      <w:r w:rsidRPr="00385759">
        <w:rPr>
          <w:rFonts w:ascii="Times New Roman" w:eastAsia="SimSun" w:hAnsi="Times New Roman"/>
          <w:sz w:val="20"/>
          <w:szCs w:val="20"/>
          <w:lang w:eastAsia="zh-CN"/>
        </w:rPr>
        <w:t>Совет депутатов р е ш и л:</w:t>
      </w:r>
    </w:p>
    <w:p w:rsidR="00955236" w:rsidRPr="00385759" w:rsidRDefault="00955236" w:rsidP="00385759">
      <w:pPr>
        <w:tabs>
          <w:tab w:val="left" w:pos="709"/>
        </w:tabs>
        <w:spacing w:after="0" w:line="240" w:lineRule="auto"/>
        <w:ind w:firstLine="567"/>
        <w:jc w:val="both"/>
        <w:rPr>
          <w:rFonts w:ascii="Times New Roman" w:hAnsi="Times New Roman"/>
          <w:sz w:val="20"/>
          <w:szCs w:val="20"/>
        </w:rPr>
      </w:pPr>
    </w:p>
    <w:p w:rsidR="00955236" w:rsidRPr="00385759" w:rsidRDefault="00955236" w:rsidP="00CE16D2">
      <w:pPr>
        <w:numPr>
          <w:ilvl w:val="0"/>
          <w:numId w:val="31"/>
        </w:numPr>
        <w:tabs>
          <w:tab w:val="clear" w:pos="720"/>
          <w:tab w:val="num" w:pos="900"/>
          <w:tab w:val="left" w:pos="1200"/>
        </w:tabs>
        <w:spacing w:after="0" w:line="240" w:lineRule="auto"/>
        <w:ind w:left="0" w:firstLine="540"/>
        <w:jc w:val="both"/>
        <w:rPr>
          <w:rFonts w:ascii="Times New Roman" w:hAnsi="Times New Roman"/>
          <w:iCs/>
          <w:sz w:val="20"/>
          <w:szCs w:val="20"/>
        </w:rPr>
      </w:pPr>
      <w:r w:rsidRPr="00385759">
        <w:rPr>
          <w:rFonts w:ascii="Times New Roman" w:hAnsi="Times New Roman"/>
          <w:sz w:val="20"/>
          <w:szCs w:val="20"/>
        </w:rPr>
        <w:t>Внести в решение  Совета депутатов сельского поселения Сентябрьский от 23.06.2011 № 154 «</w:t>
      </w:r>
      <w:r w:rsidRPr="00385759">
        <w:rPr>
          <w:rFonts w:ascii="Times New Roman" w:hAnsi="Times New Roman"/>
          <w:iCs/>
          <w:sz w:val="20"/>
          <w:szCs w:val="20"/>
        </w:rPr>
        <w:t>Об утверждении Положения о порядке формирования, ведения и опубликования перечня муниципального имущества, предоставляемого во владение и (или) в пользование субъектам малого и среднего предпринимательства</w:t>
      </w:r>
      <w:r w:rsidRPr="00385759">
        <w:rPr>
          <w:rFonts w:ascii="Times New Roman" w:hAnsi="Times New Roman"/>
          <w:sz w:val="20"/>
          <w:szCs w:val="20"/>
        </w:rPr>
        <w:t>» следующие изменения:</w:t>
      </w:r>
    </w:p>
    <w:p w:rsidR="00955236" w:rsidRPr="00385759" w:rsidRDefault="00955236" w:rsidP="00CE16D2">
      <w:pPr>
        <w:pStyle w:val="ConsPlusNormal"/>
        <w:numPr>
          <w:ilvl w:val="1"/>
          <w:numId w:val="32"/>
        </w:numPr>
        <w:tabs>
          <w:tab w:val="clear" w:pos="1440"/>
          <w:tab w:val="num" w:pos="720"/>
        </w:tabs>
        <w:ind w:left="0" w:firstLine="540"/>
        <w:jc w:val="both"/>
        <w:rPr>
          <w:rFonts w:ascii="Times New Roman" w:hAnsi="Times New Roman"/>
          <w:sz w:val="20"/>
          <w:szCs w:val="20"/>
        </w:rPr>
      </w:pPr>
      <w:r w:rsidRPr="00385759">
        <w:rPr>
          <w:rFonts w:ascii="Times New Roman" w:hAnsi="Times New Roman"/>
          <w:sz w:val="20"/>
          <w:szCs w:val="20"/>
          <w:lang w:eastAsia="en-US"/>
        </w:rPr>
        <w:t xml:space="preserve">В пункте 1.3. после слов </w:t>
      </w:r>
      <w:r w:rsidRPr="00385759">
        <w:rPr>
          <w:rFonts w:ascii="Times New Roman" w:hAnsi="Times New Roman"/>
          <w:sz w:val="20"/>
          <w:szCs w:val="20"/>
        </w:rPr>
        <w:t>«среднего предпринимательства" дополнить словами "с ежегодным - до 1 ноября текущего года дополнением таких перечней государственным имуществом и муниципальным имуществом", слова "может быть использовано" заменить словом "используется";</w:t>
      </w:r>
    </w:p>
    <w:p w:rsidR="00955236" w:rsidRPr="00385759" w:rsidRDefault="00955236" w:rsidP="00CE16D2">
      <w:pPr>
        <w:numPr>
          <w:ilvl w:val="0"/>
          <w:numId w:val="31"/>
        </w:numPr>
        <w:tabs>
          <w:tab w:val="left" w:pos="567"/>
          <w:tab w:val="left" w:pos="993"/>
        </w:tabs>
        <w:spacing w:after="0" w:line="240" w:lineRule="auto"/>
        <w:ind w:left="0" w:firstLine="567"/>
        <w:jc w:val="both"/>
        <w:rPr>
          <w:rFonts w:ascii="Times New Roman" w:hAnsi="Times New Roman"/>
          <w:iCs/>
          <w:sz w:val="20"/>
          <w:szCs w:val="20"/>
        </w:rPr>
      </w:pPr>
      <w:r w:rsidRPr="00385759">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55236" w:rsidRPr="00385759" w:rsidRDefault="00955236" w:rsidP="00CE16D2">
      <w:pPr>
        <w:numPr>
          <w:ilvl w:val="0"/>
          <w:numId w:val="31"/>
        </w:numPr>
        <w:tabs>
          <w:tab w:val="left" w:pos="993"/>
          <w:tab w:val="left" w:pos="1134"/>
        </w:tabs>
        <w:suppressAutoHyphens/>
        <w:spacing w:after="0" w:line="240" w:lineRule="auto"/>
        <w:ind w:left="0" w:firstLine="567"/>
        <w:jc w:val="both"/>
        <w:rPr>
          <w:rFonts w:ascii="Times New Roman" w:hAnsi="Times New Roman"/>
          <w:sz w:val="20"/>
          <w:szCs w:val="20"/>
        </w:rPr>
      </w:pPr>
      <w:r w:rsidRPr="00385759">
        <w:rPr>
          <w:rFonts w:ascii="Times New Roman" w:hAnsi="Times New Roman"/>
          <w:sz w:val="20"/>
          <w:szCs w:val="20"/>
        </w:rPr>
        <w:t>Настоящее решение вступает в силу после его официального опубликования (обнародования).</w:t>
      </w:r>
    </w:p>
    <w:p w:rsidR="00955236"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p>
    <w:p w:rsidR="00955236" w:rsidRPr="00385759" w:rsidRDefault="00955236" w:rsidP="00385759">
      <w:pPr>
        <w:spacing w:after="0" w:line="240" w:lineRule="auto"/>
        <w:jc w:val="both"/>
        <w:rPr>
          <w:rFonts w:ascii="Times New Roman" w:hAnsi="Times New Roman"/>
          <w:sz w:val="20"/>
          <w:szCs w:val="20"/>
          <w:lang w:eastAsia="en-US"/>
        </w:rPr>
      </w:pPr>
      <w:r w:rsidRPr="00385759">
        <w:rPr>
          <w:rFonts w:ascii="Times New Roman" w:hAnsi="Times New Roman"/>
          <w:sz w:val="20"/>
          <w:szCs w:val="20"/>
        </w:rPr>
        <w:t>Глава поселения                                                                                             А.В.Светлаков</w:t>
      </w:r>
    </w:p>
    <w:p w:rsidR="00955236" w:rsidRDefault="00955236" w:rsidP="00385759">
      <w:pPr>
        <w:jc w:val="both"/>
        <w:rPr>
          <w:rFonts w:ascii="Times New Roman" w:hAnsi="Times New Roman"/>
          <w:sz w:val="26"/>
          <w:szCs w:val="26"/>
          <w:lang w:eastAsia="en-US"/>
        </w:rPr>
      </w:pPr>
    </w:p>
    <w:p w:rsidR="00955236" w:rsidRDefault="00955236" w:rsidP="00385759">
      <w:pPr>
        <w:spacing w:after="0" w:line="240" w:lineRule="auto"/>
        <w:contextualSpacing/>
        <w:jc w:val="both"/>
        <w:rPr>
          <w:rFonts w:ascii="Times New Roman" w:eastAsia="SimSun" w:hAnsi="Times New Roman"/>
          <w:iCs/>
          <w:sz w:val="20"/>
          <w:szCs w:val="20"/>
          <w:lang w:eastAsia="zh-CN"/>
        </w:rPr>
      </w:pPr>
    </w:p>
    <w:p w:rsidR="00955236" w:rsidRPr="009D4EB8" w:rsidRDefault="00955236" w:rsidP="00385759">
      <w:pPr>
        <w:spacing w:after="0" w:line="240" w:lineRule="auto"/>
        <w:jc w:val="both"/>
        <w:rPr>
          <w:rFonts w:ascii="Times New Roman" w:hAnsi="Times New Roman"/>
          <w:b/>
          <w:color w:val="000000"/>
          <w:sz w:val="20"/>
          <w:szCs w:val="20"/>
        </w:rPr>
      </w:pPr>
      <w:r w:rsidRPr="009D4EB8">
        <w:rPr>
          <w:rFonts w:ascii="Times New Roman" w:hAnsi="Times New Roman"/>
          <w:b/>
          <w:color w:val="000000"/>
          <w:sz w:val="20"/>
          <w:szCs w:val="20"/>
        </w:rPr>
        <w:t>РЕШЕНИЕ СОВЕТА ДЕПУТАТОВ</w:t>
      </w:r>
    </w:p>
    <w:p w:rsidR="00955236" w:rsidRPr="00385759" w:rsidRDefault="00955236" w:rsidP="00385759">
      <w:pPr>
        <w:pStyle w:val="31"/>
        <w:spacing w:after="0" w:line="240" w:lineRule="auto"/>
        <w:jc w:val="both"/>
        <w:rPr>
          <w:rFonts w:ascii="Times New Roman" w:hAnsi="Times New Roman"/>
          <w:sz w:val="20"/>
          <w:szCs w:val="20"/>
        </w:rPr>
      </w:pPr>
      <w:r w:rsidRPr="00385759">
        <w:rPr>
          <w:rFonts w:ascii="Times New Roman" w:hAnsi="Times New Roman"/>
          <w:color w:val="000000"/>
          <w:sz w:val="20"/>
          <w:szCs w:val="20"/>
        </w:rPr>
        <w:t>128 от 22.10.2015г «</w:t>
      </w:r>
      <w:r w:rsidRPr="00385759">
        <w:rPr>
          <w:rFonts w:ascii="Times New Roman" w:hAnsi="Times New Roman"/>
          <w:sz w:val="20"/>
          <w:szCs w:val="20"/>
        </w:rPr>
        <w:t>Об утверждении отчета об исполнении бюджета муниципального образования</w:t>
      </w:r>
    </w:p>
    <w:p w:rsidR="00955236" w:rsidRPr="00385759" w:rsidRDefault="00955236" w:rsidP="00385759">
      <w:pPr>
        <w:pStyle w:val="31"/>
        <w:spacing w:after="0" w:line="240" w:lineRule="auto"/>
        <w:jc w:val="both"/>
        <w:rPr>
          <w:rFonts w:ascii="Times New Roman" w:hAnsi="Times New Roman"/>
          <w:sz w:val="20"/>
          <w:szCs w:val="20"/>
        </w:rPr>
      </w:pPr>
      <w:r w:rsidRPr="00385759">
        <w:rPr>
          <w:rFonts w:ascii="Times New Roman" w:hAnsi="Times New Roman"/>
          <w:sz w:val="20"/>
          <w:szCs w:val="20"/>
        </w:rPr>
        <w:t xml:space="preserve">сельское поселение Сентябрьский и показателей численности муниципальных служащих с </w:t>
      </w:r>
    </w:p>
    <w:p w:rsidR="00955236" w:rsidRPr="00385759" w:rsidRDefault="00955236" w:rsidP="00385759">
      <w:pPr>
        <w:pStyle w:val="31"/>
        <w:spacing w:after="0" w:line="240" w:lineRule="auto"/>
        <w:jc w:val="both"/>
        <w:rPr>
          <w:rFonts w:ascii="Times New Roman" w:hAnsi="Times New Roman"/>
          <w:sz w:val="20"/>
          <w:szCs w:val="20"/>
        </w:rPr>
      </w:pPr>
      <w:r w:rsidRPr="00385759">
        <w:rPr>
          <w:rFonts w:ascii="Times New Roman" w:hAnsi="Times New Roman"/>
          <w:sz w:val="20"/>
          <w:szCs w:val="20"/>
        </w:rPr>
        <w:t>указанием фактических затрат на их денежное содержание за 9 месяцев 2015 года</w:t>
      </w:r>
      <w:r w:rsidRPr="00385759">
        <w:rPr>
          <w:rFonts w:ascii="Times New Roman" w:eastAsia="SimSun" w:hAnsi="Times New Roman"/>
          <w:iCs/>
          <w:sz w:val="20"/>
          <w:szCs w:val="20"/>
          <w:lang w:eastAsia="zh-CN"/>
        </w:rPr>
        <w:t>»</w:t>
      </w:r>
    </w:p>
    <w:p w:rsidR="00955236" w:rsidRDefault="00955236" w:rsidP="00385759">
      <w:pPr>
        <w:spacing w:after="0" w:line="240" w:lineRule="auto"/>
        <w:jc w:val="both"/>
        <w:rPr>
          <w:rFonts w:ascii="Times New Roman" w:hAnsi="Times New Roman"/>
          <w:sz w:val="20"/>
          <w:szCs w:val="20"/>
        </w:rPr>
      </w:pPr>
    </w:p>
    <w:p w:rsidR="00955236" w:rsidRPr="00B81B62" w:rsidRDefault="00955236" w:rsidP="00B81B62">
      <w:pPr>
        <w:pStyle w:val="ConsPlusNonformat"/>
        <w:widowControl/>
        <w:ind w:right="-52" w:firstLine="709"/>
        <w:jc w:val="both"/>
        <w:rPr>
          <w:rFonts w:ascii="Times New Roman" w:hAnsi="Times New Roman" w:cs="Times New Roman"/>
        </w:rPr>
      </w:pPr>
      <w:r w:rsidRPr="00B81B62">
        <w:rPr>
          <w:rFonts w:ascii="Times New Roman" w:hAnsi="Times New Roman" w:cs="Times New Roman"/>
        </w:rPr>
        <w:t xml:space="preserve">Федеральным законом № 131-ФЗ от 06.10.2003 года «Об общих принципах организации местного самоуправления в Российской Федерации» и  пункта 1 статьи 10 </w:t>
      </w:r>
      <w:r w:rsidRPr="00B81B62">
        <w:rPr>
          <w:rFonts w:ascii="Times New Roman" w:hAnsi="Times New Roman" w:cs="Times New Roman"/>
          <w:spacing w:val="-2"/>
        </w:rPr>
        <w:t xml:space="preserve">Положения </w:t>
      </w:r>
      <w:r w:rsidRPr="00B81B62">
        <w:rPr>
          <w:rFonts w:ascii="Times New Roman" w:hAnsi="Times New Roman" w:cs="Times New Roman"/>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955236" w:rsidRPr="00B81B62" w:rsidRDefault="00955236" w:rsidP="00B81B62">
      <w:pPr>
        <w:pStyle w:val="31"/>
        <w:tabs>
          <w:tab w:val="left" w:pos="9350"/>
        </w:tabs>
        <w:spacing w:after="0" w:line="240" w:lineRule="auto"/>
        <w:ind w:right="15"/>
        <w:jc w:val="both"/>
        <w:rPr>
          <w:rFonts w:ascii="Times New Roman" w:hAnsi="Times New Roman"/>
          <w:sz w:val="20"/>
          <w:szCs w:val="20"/>
        </w:rPr>
      </w:pPr>
    </w:p>
    <w:p w:rsidR="00955236" w:rsidRPr="00B81B62"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Информацию об исполнении бюджета муниципального образования сельское поселение Сентябрьский за 9 месяцев 2015 года принять в целом.</w:t>
      </w:r>
    </w:p>
    <w:p w:rsidR="00955236" w:rsidRPr="00B81B62"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Утвердить отчет об исполнении бюджета муниципального образования сельское поселение Сентябрьский за 9 месяцев 2015 года по доходам в сумме 23 396 823,96 рубля, по расходам в сумме 25 592 331,06 рубль с превышением расходов над доходами в сумме 2 195 507,10 рублей согласно приложению 1 к настоящему Решению.</w:t>
      </w:r>
    </w:p>
    <w:p w:rsidR="00955236" w:rsidRPr="00B81B62"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9 месяцев 2015 года, согласно приложению 2 к настоящему Решению.</w:t>
      </w:r>
    </w:p>
    <w:p w:rsidR="00955236" w:rsidRPr="00B81B62" w:rsidRDefault="00955236" w:rsidP="00CE16D2">
      <w:pPr>
        <w:numPr>
          <w:ilvl w:val="0"/>
          <w:numId w:val="11"/>
        </w:numPr>
        <w:tabs>
          <w:tab w:val="clear" w:pos="720"/>
          <w:tab w:val="num" w:pos="0"/>
          <w:tab w:val="left" w:pos="1134"/>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55236" w:rsidRPr="00B81B62"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Настоящее решение вступает в силу после его официального опубликования (обнародования).</w:t>
      </w:r>
    </w:p>
    <w:p w:rsidR="00955236" w:rsidRDefault="00955236" w:rsidP="00B81B62">
      <w:pPr>
        <w:pStyle w:val="31"/>
        <w:tabs>
          <w:tab w:val="left" w:pos="0"/>
          <w:tab w:val="left" w:pos="900"/>
        </w:tabs>
        <w:spacing w:after="0" w:line="240" w:lineRule="auto"/>
        <w:jc w:val="both"/>
        <w:rPr>
          <w:rFonts w:ascii="Times New Roman" w:hAnsi="Times New Roman"/>
          <w:sz w:val="20"/>
          <w:szCs w:val="20"/>
        </w:rPr>
      </w:pPr>
    </w:p>
    <w:p w:rsidR="00955236" w:rsidRPr="00B81B62" w:rsidRDefault="00955236" w:rsidP="00B81B62">
      <w:pPr>
        <w:pStyle w:val="31"/>
        <w:tabs>
          <w:tab w:val="left" w:pos="0"/>
          <w:tab w:val="left" w:pos="900"/>
        </w:tabs>
        <w:spacing w:after="0" w:line="240" w:lineRule="auto"/>
        <w:jc w:val="both"/>
        <w:rPr>
          <w:rFonts w:ascii="Times New Roman" w:hAnsi="Times New Roman"/>
          <w:sz w:val="20"/>
          <w:szCs w:val="20"/>
        </w:rPr>
      </w:pPr>
    </w:p>
    <w:p w:rsidR="00955236" w:rsidRPr="00B81B62" w:rsidRDefault="00955236" w:rsidP="00B81B62">
      <w:pPr>
        <w:tabs>
          <w:tab w:val="left" w:pos="0"/>
        </w:tabs>
        <w:spacing w:after="0" w:line="240" w:lineRule="auto"/>
        <w:jc w:val="both"/>
        <w:rPr>
          <w:rFonts w:ascii="Times New Roman" w:hAnsi="Times New Roman"/>
          <w:sz w:val="20"/>
          <w:szCs w:val="20"/>
        </w:rPr>
      </w:pPr>
      <w:r w:rsidRPr="00B81B62">
        <w:rPr>
          <w:rFonts w:ascii="Times New Roman" w:hAnsi="Times New Roman"/>
          <w:sz w:val="20"/>
          <w:szCs w:val="20"/>
        </w:rPr>
        <w:t xml:space="preserve">Глава поселения                                                                                      А.В.Светлаков </w:t>
      </w: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 xml:space="preserve">                                                                         </w:t>
      </w:r>
    </w:p>
    <w:p w:rsidR="00955236" w:rsidRPr="00B81B62" w:rsidRDefault="00955236" w:rsidP="00B81B62">
      <w:pPr>
        <w:spacing w:after="0" w:line="240" w:lineRule="auto"/>
        <w:jc w:val="both"/>
        <w:rPr>
          <w:rFonts w:ascii="Times New Roman" w:hAnsi="Times New Roman"/>
          <w:sz w:val="20"/>
          <w:szCs w:val="20"/>
        </w:rPr>
        <w:sectPr w:rsidR="00955236" w:rsidRPr="00B81B62" w:rsidSect="00B81B62">
          <w:footerReference w:type="even" r:id="rId8"/>
          <w:footerReference w:type="default" r:id="rId9"/>
          <w:pgSz w:w="11906" w:h="16838"/>
          <w:pgMar w:top="1135" w:right="707" w:bottom="1276" w:left="720" w:header="720" w:footer="720" w:gutter="0"/>
          <w:cols w:space="720"/>
          <w:docGrid w:linePitch="360"/>
        </w:sectPr>
      </w:pPr>
    </w:p>
    <w:tbl>
      <w:tblPr>
        <w:tblW w:w="159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9"/>
        <w:gridCol w:w="797"/>
        <w:gridCol w:w="2464"/>
        <w:gridCol w:w="1848"/>
        <w:gridCol w:w="185"/>
        <w:gridCol w:w="1720"/>
        <w:gridCol w:w="1837"/>
      </w:tblGrid>
      <w:tr w:rsidR="00955236" w:rsidRPr="00B81B62" w:rsidTr="00B81B62">
        <w:trPr>
          <w:trHeight w:val="255"/>
        </w:trPr>
        <w:tc>
          <w:tcPr>
            <w:tcW w:w="12347" w:type="dxa"/>
            <w:gridSpan w:val="5"/>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p>
        </w:tc>
        <w:tc>
          <w:tcPr>
            <w:tcW w:w="3563" w:type="dxa"/>
            <w:gridSpan w:val="2"/>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Cs/>
                <w:color w:val="000000"/>
                <w:sz w:val="20"/>
                <w:szCs w:val="20"/>
              </w:rPr>
            </w:pPr>
            <w:r w:rsidRPr="00B81B62">
              <w:rPr>
                <w:rFonts w:ascii="Times New Roman" w:hAnsi="Times New Roman"/>
                <w:bCs/>
                <w:color w:val="000000"/>
                <w:sz w:val="20"/>
                <w:szCs w:val="20"/>
              </w:rPr>
              <w:t>Приложение 1</w:t>
            </w:r>
          </w:p>
        </w:tc>
      </w:tr>
      <w:tr w:rsidR="00955236" w:rsidRPr="00B81B62" w:rsidTr="00B81B62">
        <w:trPr>
          <w:trHeight w:val="255"/>
        </w:trPr>
        <w:tc>
          <w:tcPr>
            <w:tcW w:w="12347" w:type="dxa"/>
            <w:gridSpan w:val="5"/>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p>
        </w:tc>
        <w:tc>
          <w:tcPr>
            <w:tcW w:w="3563" w:type="dxa"/>
            <w:gridSpan w:val="2"/>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Cs/>
                <w:color w:val="000000"/>
                <w:sz w:val="20"/>
                <w:szCs w:val="20"/>
              </w:rPr>
            </w:pPr>
            <w:r w:rsidRPr="00B81B62">
              <w:rPr>
                <w:rFonts w:ascii="Times New Roman" w:hAnsi="Times New Roman"/>
                <w:bCs/>
                <w:color w:val="000000"/>
                <w:sz w:val="20"/>
                <w:szCs w:val="20"/>
              </w:rPr>
              <w:t>к решению Совета депутатов</w:t>
            </w:r>
          </w:p>
        </w:tc>
      </w:tr>
      <w:tr w:rsidR="00955236" w:rsidRPr="00B81B62" w:rsidTr="00B81B62">
        <w:trPr>
          <w:trHeight w:val="255"/>
        </w:trPr>
        <w:tc>
          <w:tcPr>
            <w:tcW w:w="12347" w:type="dxa"/>
            <w:gridSpan w:val="5"/>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p>
        </w:tc>
        <w:tc>
          <w:tcPr>
            <w:tcW w:w="3563" w:type="dxa"/>
            <w:gridSpan w:val="2"/>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Cs/>
                <w:color w:val="000000"/>
                <w:sz w:val="20"/>
                <w:szCs w:val="20"/>
              </w:rPr>
            </w:pPr>
            <w:r w:rsidRPr="00B81B62">
              <w:rPr>
                <w:rFonts w:ascii="Times New Roman" w:hAnsi="Times New Roman"/>
                <w:bCs/>
                <w:color w:val="000000"/>
                <w:sz w:val="20"/>
                <w:szCs w:val="20"/>
              </w:rPr>
              <w:t>сельского поселения Сентябрьский</w:t>
            </w:r>
          </w:p>
        </w:tc>
      </w:tr>
      <w:tr w:rsidR="00955236" w:rsidRPr="00B81B62" w:rsidTr="00B81B62">
        <w:trPr>
          <w:trHeight w:val="255"/>
        </w:trPr>
        <w:tc>
          <w:tcPr>
            <w:tcW w:w="12347" w:type="dxa"/>
            <w:gridSpan w:val="5"/>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p>
        </w:tc>
        <w:tc>
          <w:tcPr>
            <w:tcW w:w="3563" w:type="dxa"/>
            <w:gridSpan w:val="2"/>
            <w:tcBorders>
              <w:top w:val="nil"/>
              <w:left w:val="nil"/>
              <w:bottom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Cs/>
                <w:color w:val="000000"/>
                <w:sz w:val="20"/>
                <w:szCs w:val="20"/>
              </w:rPr>
            </w:pPr>
            <w:r w:rsidRPr="00B81B62">
              <w:rPr>
                <w:rFonts w:ascii="Times New Roman" w:hAnsi="Times New Roman"/>
                <w:bCs/>
                <w:color w:val="000000"/>
                <w:sz w:val="20"/>
                <w:szCs w:val="20"/>
              </w:rPr>
              <w:t xml:space="preserve">от </w:t>
            </w:r>
            <w:r w:rsidRPr="00B81B62">
              <w:rPr>
                <w:rFonts w:ascii="Times New Roman" w:hAnsi="Times New Roman"/>
                <w:bCs/>
                <w:color w:val="000000"/>
                <w:sz w:val="20"/>
                <w:szCs w:val="20"/>
                <w:u w:val="single"/>
              </w:rPr>
              <w:t>22.10.2015</w:t>
            </w:r>
            <w:r w:rsidRPr="00B81B62">
              <w:rPr>
                <w:rFonts w:ascii="Times New Roman" w:hAnsi="Times New Roman"/>
                <w:bCs/>
                <w:color w:val="000000"/>
                <w:sz w:val="20"/>
                <w:szCs w:val="20"/>
              </w:rPr>
              <w:t xml:space="preserve"> №</w:t>
            </w:r>
            <w:r w:rsidRPr="00B81B62">
              <w:rPr>
                <w:rFonts w:ascii="Times New Roman" w:hAnsi="Times New Roman"/>
                <w:bCs/>
                <w:color w:val="000000"/>
                <w:sz w:val="20"/>
                <w:szCs w:val="20"/>
                <w:u w:val="single"/>
              </w:rPr>
              <w:t>129</w:t>
            </w:r>
          </w:p>
        </w:tc>
      </w:tr>
      <w:tr w:rsidR="00955236" w:rsidRPr="00B81B62" w:rsidTr="00B81B62">
        <w:trPr>
          <w:trHeight w:val="255"/>
        </w:trPr>
        <w:tc>
          <w:tcPr>
            <w:tcW w:w="15910" w:type="dxa"/>
            <w:gridSpan w:val="7"/>
            <w:tcBorders>
              <w:top w:val="nil"/>
              <w:left w:val="nil"/>
              <w:right w:val="nil"/>
            </w:tcBorders>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r w:rsidRPr="00B81B62">
              <w:rPr>
                <w:rFonts w:ascii="Times New Roman" w:hAnsi="Times New Roman"/>
                <w:b/>
                <w:bCs/>
                <w:color w:val="000000"/>
                <w:sz w:val="20"/>
                <w:szCs w:val="20"/>
              </w:rPr>
              <w:t>1. Доходы бюджета</w:t>
            </w:r>
          </w:p>
        </w:tc>
      </w:tr>
      <w:tr w:rsidR="00955236" w:rsidRPr="00B81B62" w:rsidTr="00B81B62">
        <w:trPr>
          <w:trHeight w:val="67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Наименование показателя</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строки</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дохода по бюджетной классификации</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Утвержденные бюджетные назначения</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Исполнено</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Неисполненные назначения</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 (4-5)</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Доходы бюджета всего, в т.ч.</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010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28 269 981,25</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23 396 823,96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4 873 157,29</w:t>
            </w:r>
          </w:p>
        </w:tc>
      </w:tr>
      <w:tr w:rsidR="00955236" w:rsidRPr="00B81B62" w:rsidTr="00B81B62">
        <w:trPr>
          <w:trHeight w:val="76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040 11105013 10 0000 120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420 000,00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420 000,00</w:t>
            </w:r>
          </w:p>
        </w:tc>
      </w:tr>
      <w:tr w:rsidR="00955236" w:rsidRPr="00B81B62" w:rsidTr="00B81B62">
        <w:trPr>
          <w:trHeight w:val="780"/>
        </w:trPr>
        <w:tc>
          <w:tcPr>
            <w:tcW w:w="7103"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5"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182 10102010 01 0000 110</w:t>
            </w:r>
          </w:p>
        </w:tc>
        <w:tc>
          <w:tcPr>
            <w:tcW w:w="1851"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11 824 000,00</w:t>
            </w:r>
          </w:p>
        </w:tc>
        <w:tc>
          <w:tcPr>
            <w:tcW w:w="1912" w:type="dxa"/>
            <w:gridSpan w:val="2"/>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11 824 000,00</w:t>
            </w:r>
          </w:p>
        </w:tc>
      </w:tr>
      <w:tr w:rsidR="00955236" w:rsidRPr="00B81B62" w:rsidTr="00B81B62">
        <w:trPr>
          <w:trHeight w:val="91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182 10102010 01 1000 110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8 426 112,57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-8 426 112,57</w:t>
            </w:r>
          </w:p>
        </w:tc>
      </w:tr>
      <w:tr w:rsidR="00955236" w:rsidRPr="00B81B62" w:rsidTr="00B81B62">
        <w:trPr>
          <w:trHeight w:val="66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182 10102010 01 2100 110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-1,47</w:t>
            </w:r>
          </w:p>
        </w:tc>
      </w:tr>
      <w:tr w:rsidR="00955236" w:rsidRPr="00B81B62" w:rsidTr="00B81B62">
        <w:trPr>
          <w:trHeight w:val="69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182 10102030 01 3000 110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-300,00</w:t>
            </w:r>
          </w:p>
        </w:tc>
      </w:tr>
      <w:tr w:rsidR="00955236" w:rsidRPr="00B81B62" w:rsidTr="00B81B62">
        <w:trPr>
          <w:trHeight w:val="705"/>
        </w:trPr>
        <w:tc>
          <w:tcPr>
            <w:tcW w:w="7103"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5"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182 10601030 10 0000 110</w:t>
            </w:r>
          </w:p>
        </w:tc>
        <w:tc>
          <w:tcPr>
            <w:tcW w:w="1851"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300 000,00</w:t>
            </w:r>
          </w:p>
        </w:tc>
        <w:tc>
          <w:tcPr>
            <w:tcW w:w="1912" w:type="dxa"/>
            <w:gridSpan w:val="2"/>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300 000,00</w:t>
            </w:r>
          </w:p>
        </w:tc>
      </w:tr>
      <w:tr w:rsidR="00955236" w:rsidRPr="00B81B62" w:rsidTr="00B81B62">
        <w:trPr>
          <w:trHeight w:val="64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182 10601030 10 1000 110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175 101,90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-175 101,90</w:t>
            </w:r>
          </w:p>
        </w:tc>
      </w:tr>
      <w:tr w:rsidR="00955236" w:rsidRPr="00B81B62" w:rsidTr="00B81B62">
        <w:trPr>
          <w:trHeight w:val="64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182 10601030 10 2100 110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4 012,67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-4 012,67</w:t>
            </w:r>
          </w:p>
        </w:tc>
      </w:tr>
      <w:tr w:rsidR="00955236" w:rsidRPr="00B81B62" w:rsidTr="00B81B62">
        <w:trPr>
          <w:trHeight w:val="315"/>
        </w:trPr>
        <w:tc>
          <w:tcPr>
            <w:tcW w:w="7103"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35"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182 10606033 10 0000 110</w:t>
            </w:r>
          </w:p>
        </w:tc>
        <w:tc>
          <w:tcPr>
            <w:tcW w:w="1851"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64 000,00</w:t>
            </w:r>
          </w:p>
        </w:tc>
        <w:tc>
          <w:tcPr>
            <w:tcW w:w="1912" w:type="dxa"/>
            <w:gridSpan w:val="2"/>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64 000,00</w:t>
            </w:r>
          </w:p>
        </w:tc>
      </w:tr>
      <w:tr w:rsidR="00955236" w:rsidRPr="00B81B62" w:rsidTr="00B81B62">
        <w:trPr>
          <w:trHeight w:val="54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182 10606033 10 1000 110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98 749,00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-98 749,00</w:t>
            </w:r>
          </w:p>
        </w:tc>
      </w:tr>
      <w:tr w:rsidR="00955236" w:rsidRPr="00B81B62" w:rsidTr="00B81B62">
        <w:trPr>
          <w:trHeight w:val="51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взимаемый по ставке 0,3% и применяемый к объектам налогообложения, расположенным в границах поселения</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182 10606033 10 2100 110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1 222,41</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-1 222,41</w:t>
            </w:r>
          </w:p>
        </w:tc>
      </w:tr>
      <w:tr w:rsidR="00955236" w:rsidRPr="00B81B62" w:rsidTr="00B81B62">
        <w:trPr>
          <w:trHeight w:val="345"/>
        </w:trPr>
        <w:tc>
          <w:tcPr>
            <w:tcW w:w="7103"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35"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182 10606043 10 0000 110</w:t>
            </w:r>
          </w:p>
        </w:tc>
        <w:tc>
          <w:tcPr>
            <w:tcW w:w="1851"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1 000,00</w:t>
            </w:r>
          </w:p>
        </w:tc>
        <w:tc>
          <w:tcPr>
            <w:tcW w:w="1912" w:type="dxa"/>
            <w:gridSpan w:val="2"/>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1 000,00</w:t>
            </w:r>
          </w:p>
        </w:tc>
      </w:tr>
      <w:tr w:rsidR="00955236" w:rsidRPr="00B81B62" w:rsidTr="00B81B62">
        <w:trPr>
          <w:trHeight w:val="49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182 10606043 10 1000 110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3 907,00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-3 907,00</w:t>
            </w:r>
          </w:p>
        </w:tc>
      </w:tr>
      <w:tr w:rsidR="00955236" w:rsidRPr="00B81B62" w:rsidTr="00B81B62">
        <w:trPr>
          <w:trHeight w:val="52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182 10606043 10 2100 110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76,55</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-76,55</w:t>
            </w:r>
          </w:p>
        </w:tc>
      </w:tr>
      <w:tr w:rsidR="00955236" w:rsidRPr="00B81B62" w:rsidTr="00B81B62">
        <w:trPr>
          <w:trHeight w:val="645"/>
        </w:trPr>
        <w:tc>
          <w:tcPr>
            <w:tcW w:w="7103"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650 10804020 01 0000 110</w:t>
            </w:r>
          </w:p>
        </w:tc>
        <w:tc>
          <w:tcPr>
            <w:tcW w:w="1851"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32 000,00</w:t>
            </w:r>
          </w:p>
        </w:tc>
        <w:tc>
          <w:tcPr>
            <w:tcW w:w="1912" w:type="dxa"/>
            <w:gridSpan w:val="2"/>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C0C0C0"/>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32 000,00</w:t>
            </w:r>
          </w:p>
        </w:tc>
      </w:tr>
      <w:tr w:rsidR="00955236" w:rsidRPr="00B81B62" w:rsidTr="00B81B62">
        <w:trPr>
          <w:trHeight w:val="66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650 10804020 01 1000 110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12 400,00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-12 400,00</w:t>
            </w:r>
          </w:p>
        </w:tc>
      </w:tr>
      <w:tr w:rsidR="00955236" w:rsidRPr="00B81B62" w:rsidTr="00B81B62">
        <w:trPr>
          <w:trHeight w:val="28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650 11105075 10 0000 120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240 000,00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220 429,07</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19 570,93</w:t>
            </w:r>
          </w:p>
        </w:tc>
      </w:tr>
      <w:tr w:rsidR="00955236" w:rsidRPr="00B81B62" w:rsidTr="00B81B62">
        <w:trPr>
          <w:trHeight w:val="660"/>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650 11109045 10 0000 120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80 000,00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61 858,07</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18 141,93</w:t>
            </w:r>
          </w:p>
        </w:tc>
      </w:tr>
      <w:tr w:rsidR="00955236" w:rsidRPr="00B81B62" w:rsidTr="00B81B62">
        <w:trPr>
          <w:trHeight w:val="31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доходы от компенсации затрат бюджетов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650 11302995 10 0000 130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479 967,25</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479 967,25</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300"/>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Доходы от продажи квартир, находящихся в собственности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650 11401050 10 0000 410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1 852 428,00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2 227 393,00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-374 965,00</w:t>
            </w:r>
          </w:p>
        </w:tc>
      </w:tr>
      <w:tr w:rsidR="00955236" w:rsidRPr="00B81B62" w:rsidTr="00B81B62">
        <w:trPr>
          <w:trHeight w:val="49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650 11623051 10 0000 140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7 986,00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7 986,00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300"/>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Невыясненные поступления, зачисляемые в бюджеты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650 11701050 10 0000 180</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593 057,00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-593 057,00</w:t>
            </w:r>
          </w:p>
        </w:tc>
      </w:tr>
      <w:tr w:rsidR="00955236" w:rsidRPr="00B81B62" w:rsidTr="00B81B62">
        <w:trPr>
          <w:trHeight w:val="34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Дотации бюджетам поселений на выравнивание бюджетной обеспеченности</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650 20201001 10 0000 151</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5 036 100,00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4 152 750,00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883 350,00</w:t>
            </w:r>
          </w:p>
        </w:tc>
      </w:tr>
      <w:tr w:rsidR="00955236" w:rsidRPr="00B81B62" w:rsidTr="00B81B62">
        <w:trPr>
          <w:trHeight w:val="34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650 20201003 10 0000 151</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6 561 900,00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6 561 900,00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31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дотации бюджетам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650 20201999 10 0000 151</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138 600,00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138 600,00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49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650 20203015 10 0000 151</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81 000,00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81 000,00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315"/>
        </w:trPr>
        <w:tc>
          <w:tcPr>
            <w:tcW w:w="7103"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межбюджетные трансферты, передаваемые бюджетам поселений</w:t>
            </w:r>
          </w:p>
        </w:tc>
        <w:tc>
          <w:tcPr>
            <w:tcW w:w="735"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650 20204999 10 0000 151</w:t>
            </w:r>
          </w:p>
        </w:tc>
        <w:tc>
          <w:tcPr>
            <w:tcW w:w="1851"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1 151 000,00</w:t>
            </w:r>
          </w:p>
        </w:tc>
        <w:tc>
          <w:tcPr>
            <w:tcW w:w="1912" w:type="dxa"/>
            <w:gridSpan w:val="2"/>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150 000,00</w:t>
            </w:r>
          </w:p>
        </w:tc>
        <w:tc>
          <w:tcPr>
            <w:tcW w:w="1837" w:type="dxa"/>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1 001 000,00</w:t>
            </w:r>
          </w:p>
        </w:tc>
      </w:tr>
      <w:tr w:rsidR="00955236" w:rsidRPr="00B81B62" w:rsidTr="00B81B62">
        <w:trPr>
          <w:trHeight w:val="630"/>
        </w:trPr>
        <w:tc>
          <w:tcPr>
            <w:tcW w:w="15910" w:type="dxa"/>
            <w:gridSpan w:val="7"/>
            <w:shd w:val="clear" w:color="000000" w:fill="FFFFFF"/>
            <w:vAlign w:val="bottom"/>
          </w:tcPr>
          <w:p w:rsidR="00955236" w:rsidRPr="00B81B62" w:rsidRDefault="00955236" w:rsidP="00B81B62">
            <w:pPr>
              <w:spacing w:after="0" w:line="240" w:lineRule="auto"/>
              <w:jc w:val="both"/>
              <w:rPr>
                <w:rFonts w:ascii="Times New Roman" w:hAnsi="Times New Roman"/>
                <w:b/>
                <w:bCs/>
                <w:color w:val="000000"/>
                <w:sz w:val="20"/>
                <w:szCs w:val="20"/>
              </w:rPr>
            </w:pPr>
            <w:r w:rsidRPr="00B81B62">
              <w:rPr>
                <w:rFonts w:ascii="Times New Roman" w:hAnsi="Times New Roman"/>
                <w:b/>
                <w:bCs/>
                <w:color w:val="000000"/>
                <w:sz w:val="20"/>
                <w:szCs w:val="20"/>
              </w:rPr>
              <w:t>2. Расходы бюджета</w:t>
            </w:r>
          </w:p>
        </w:tc>
      </w:tr>
      <w:tr w:rsidR="00955236" w:rsidRPr="00B81B62" w:rsidTr="00B81B62">
        <w:trPr>
          <w:trHeight w:val="58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Наименование показателя</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строки</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расхода по бюджетной классификации</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Утвержденные бюджетные назначения</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Исполнено</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Неисполненные назначения</w:t>
            </w:r>
          </w:p>
        </w:tc>
      </w:tr>
      <w:tr w:rsidR="00955236" w:rsidRPr="00B81B62" w:rsidTr="00B81B62">
        <w:trPr>
          <w:trHeight w:val="263"/>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w:t>
            </w:r>
          </w:p>
        </w:tc>
        <w:tc>
          <w:tcPr>
            <w:tcW w:w="1837" w:type="dxa"/>
            <w:noWrap/>
            <w:vAlign w:val="bottom"/>
          </w:tcPr>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6</w:t>
            </w:r>
          </w:p>
        </w:tc>
      </w:tr>
      <w:tr w:rsidR="00955236" w:rsidRPr="00B81B62" w:rsidTr="00B81B62">
        <w:trPr>
          <w:trHeight w:val="28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Расходы бюджета всего, в т.ч.</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31 269 708,92</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25 592 331,06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5 677 377,86</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Заработная плата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650 0102 5010203 121 211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1 065 000,00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1 036 269,39</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28 730,61</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Начисления на выплаты по оплате труда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650 0102 5010203 121 213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280 000,00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238 077,71</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41 922,29</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Заработная плата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650 0104 5010204 121 211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4 395 794,25</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3 896 326,81</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499 467,44</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Начисления на выплаты по оплате труда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650 0104 5010204 121 213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1 210 900,00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1 103 742,95</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107 157,05</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выплаты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650 0104 5010240 122 212</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650 0104 5010240 122 226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6 600,00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33 400,00</w:t>
            </w:r>
          </w:p>
        </w:tc>
      </w:tr>
      <w:tr w:rsidR="00955236" w:rsidRPr="00B81B62" w:rsidTr="00B81B62">
        <w:trPr>
          <w:trHeight w:val="191"/>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650 0104 5010240 244 226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15 300,00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34 700,00</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650 0104 5010240 851 290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60 200,00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18 779,12</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41 420,88</w:t>
            </w:r>
          </w:p>
        </w:tc>
      </w:tr>
      <w:tr w:rsidR="00955236" w:rsidRPr="00B81B62" w:rsidTr="00B81B62">
        <w:trPr>
          <w:trHeight w:val="303"/>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650 0104 5010240 852 290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27 000,00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16 616,18</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10 383,82</w:t>
            </w:r>
          </w:p>
        </w:tc>
      </w:tr>
      <w:tr w:rsidR="00955236" w:rsidRPr="00B81B62" w:rsidTr="00B81B62">
        <w:trPr>
          <w:trHeight w:val="181"/>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650 0104 5010240 853 290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52 800,00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39 778,55</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13 021,45</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650 0111 5000704 870 290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50 000,00</w:t>
            </w:r>
          </w:p>
        </w:tc>
      </w:tr>
      <w:tr w:rsidR="00955236" w:rsidRPr="00B81B62" w:rsidTr="00B81B62">
        <w:trPr>
          <w:trHeight w:val="30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650 0113 5030920 244 290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115 000,00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115 000,00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выплаты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650 0113 5030925 122 212</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33 814,22</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36 185,78</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Заработная плата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650 0113 5030939 111 211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2 906 400,00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2 700 474,22</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205 925,78</w:t>
            </w:r>
          </w:p>
        </w:tc>
      </w:tr>
      <w:tr w:rsidR="00955236" w:rsidRPr="00B81B62" w:rsidTr="00B81B62">
        <w:trPr>
          <w:trHeight w:val="28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Начисления на выплаты по оплате труда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650 0113 5030939 111 213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925 000,00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751 832,79</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173 167,21</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выплаты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650 0113 5030939 112 212</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25 599,46</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25 599,46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Услуги связи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650 0113 5030939 242 221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Коммунальные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650 0113 5030939 244 223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202 000,00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95 908,63</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106 091,37</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Арендная плата за пользование имуществом</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650 0113 5030939 244 224</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56 000,00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40 134,72</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15 865,28</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445 000,00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264 319,67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180 680,33</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162 000,00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84 738,00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77 262,00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30 000,00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Увеличение стоимости материальных запасов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650 0113 5030939 244 340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956 290,00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632 402,47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323 887,53</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650 0113 5030939 852 290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8 294,46</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7 294,46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650 0113 5030939 853 290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2 800,00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Заработная плата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650 0203 5005118 121 211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57 000,00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21 076,63</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35 923,37</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Начисления на выплаты по оплате труда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650 0203 5005118 121 213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24 000,00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5 131,87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18 868,13</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650 0309 5030309 244 225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6 330,00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13 670,00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650 0314 0900795 244 226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650 0409 1502006 244 225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650 0409 1505419 244 225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142 000,00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142 000,00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650 0409 5030409 244 225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900 000,00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450 000,00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450 000,00</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Услуги связи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650 0410 5030330 242 221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220 000,00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162 286,30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57 713,70</w:t>
            </w:r>
          </w:p>
        </w:tc>
      </w:tr>
      <w:tr w:rsidR="00955236" w:rsidRPr="00B81B62" w:rsidTr="00B81B62">
        <w:trPr>
          <w:trHeight w:val="27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650 0410 5030330 242 226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330 010,00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284 498,11</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45 511,89</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Увеличение стоимости основных средств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650 0410 5030330 242 310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18 990,00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18 990,00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Увеличение стоимости материальных запасов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650 0410 5030330 242 340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71 000,00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71 000,00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650 0501 0820272 244 310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1 001 000,00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1 001 000,00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650 0501 5030035 244 225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420 000,00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225 903,18</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194 096,82</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650 0501 5030035 244 226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180 000,00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70 352,24</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109 647,76</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Коммунальные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650 0503 5030610 244 223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58 575,99</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81 424,01</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650 0503 5030610 244 225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400 000,00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266 666,64</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133 333,36</w:t>
            </w:r>
          </w:p>
        </w:tc>
      </w:tr>
      <w:tr w:rsidR="00955236" w:rsidRPr="00B81B62" w:rsidTr="00B81B62">
        <w:trPr>
          <w:trHeight w:val="287"/>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Увеличение стоимости материальных запасов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650 0503 5030630 244 340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200 000,00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199 910,00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650 0503 5030650 244 225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129 818,88</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129 818,88</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r>
      <w:tr w:rsidR="00955236" w:rsidRPr="00B81B62" w:rsidTr="00B81B62">
        <w:trPr>
          <w:trHeight w:val="28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работы, услуги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650 0503 5030650 244 226</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1 462 487,60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925 487,60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537 000,00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Работы, услуги по содержанию имущества</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650 0707 5030431 244 225</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10 000,00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Прочие расходы</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650 0707 5030431 244 290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14 750,00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14 750,00</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Увеличение стоимости материальных запасов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650 0707 5030431 244 340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15 000,00</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0,00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15 000,00</w:t>
            </w:r>
          </w:p>
        </w:tc>
      </w:tr>
      <w:tr w:rsidR="00955236" w:rsidRPr="00B81B62" w:rsidTr="00B81B62">
        <w:trPr>
          <w:trHeight w:val="31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Перечисления другим бюджетам бюджетной системы Российской Федерации</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650 1403 5030521 540 251</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12 339 374,27</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11 386 094,27</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953 280,00</w:t>
            </w:r>
          </w:p>
        </w:tc>
      </w:tr>
      <w:tr w:rsidR="00955236" w:rsidRPr="00B81B62" w:rsidTr="00B81B62">
        <w:trPr>
          <w:trHeight w:val="360"/>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Результат исполнения бюджета (дефицит\ профицит)</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450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-2 999 727,67</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-2 195 507,10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-804 220,57</w:t>
            </w:r>
          </w:p>
        </w:tc>
      </w:tr>
      <w:tr w:rsidR="00955236" w:rsidRPr="00B81B62" w:rsidTr="00B81B62">
        <w:trPr>
          <w:trHeight w:val="675"/>
        </w:trPr>
        <w:tc>
          <w:tcPr>
            <w:tcW w:w="15910" w:type="dxa"/>
            <w:gridSpan w:val="7"/>
            <w:shd w:val="clear" w:color="000000" w:fill="FFFFFF"/>
          </w:tcPr>
          <w:p w:rsidR="00955236" w:rsidRPr="00B81B62" w:rsidRDefault="00955236" w:rsidP="00B81B62">
            <w:pPr>
              <w:spacing w:after="0" w:line="240" w:lineRule="auto"/>
              <w:jc w:val="both"/>
              <w:rPr>
                <w:rFonts w:ascii="Times New Roman" w:hAnsi="Times New Roman"/>
                <w:b/>
                <w:bCs/>
                <w:color w:val="000000"/>
                <w:sz w:val="20"/>
                <w:szCs w:val="20"/>
              </w:rPr>
            </w:pPr>
            <w:r w:rsidRPr="00B81B62">
              <w:rPr>
                <w:rFonts w:ascii="Times New Roman" w:hAnsi="Times New Roman"/>
                <w:b/>
                <w:bCs/>
                <w:color w:val="000000"/>
                <w:sz w:val="20"/>
                <w:szCs w:val="20"/>
              </w:rPr>
              <w:t>3. Источники финансирования дефицита бюджета</w:t>
            </w:r>
          </w:p>
        </w:tc>
      </w:tr>
      <w:tr w:rsidR="00955236" w:rsidRPr="00B81B62" w:rsidTr="00B81B62">
        <w:trPr>
          <w:trHeight w:val="64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Наименование показателя</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строки</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Код источника финансирования дефицита бюджета по бюджетной классификации</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Утвержденные бюджетные назначения</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Исполнено</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Неисполненные назначения</w:t>
            </w:r>
          </w:p>
        </w:tc>
      </w:tr>
      <w:tr w:rsidR="00955236" w:rsidRPr="00B81B62" w:rsidTr="00B81B62">
        <w:trPr>
          <w:trHeight w:val="263"/>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1</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4</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w:t>
            </w:r>
          </w:p>
        </w:tc>
        <w:tc>
          <w:tcPr>
            <w:tcW w:w="1837" w:type="dxa"/>
            <w:noWrap/>
            <w:vAlign w:val="bottom"/>
          </w:tcPr>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6</w:t>
            </w:r>
          </w:p>
        </w:tc>
      </w:tr>
      <w:tr w:rsidR="00955236" w:rsidRPr="00B81B62" w:rsidTr="00B81B62">
        <w:trPr>
          <w:trHeight w:val="28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Источники финансирования дефицита бюджета - всего</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500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2 999 727,67</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2 195 507,10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804 220,57</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xml:space="preserve">     в том числе:</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источники внутреннего финансирования бюджета, из них:</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520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источники внешнего финансирования бюджета, из них:</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620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Изменение остатков средств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700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01050000 00 0000 000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2 999 727,67</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2 195 507,10</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804 220,57</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xml:space="preserve">     увеличение остатков средств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710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650 01050201 10 0000 510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-28 269 981,25</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-23 396 823,96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r>
      <w:tr w:rsidR="00955236" w:rsidRPr="00B81B62" w:rsidTr="00B81B62">
        <w:trPr>
          <w:trHeight w:val="255"/>
        </w:trPr>
        <w:tc>
          <w:tcPr>
            <w:tcW w:w="7103"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 xml:space="preserve">     уменьшение остатков средств</w:t>
            </w:r>
          </w:p>
        </w:tc>
        <w:tc>
          <w:tcPr>
            <w:tcW w:w="735"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720</w:t>
            </w:r>
          </w:p>
        </w:tc>
        <w:tc>
          <w:tcPr>
            <w:tcW w:w="2472"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650 01050201 10 0000 610</w:t>
            </w:r>
          </w:p>
        </w:tc>
        <w:tc>
          <w:tcPr>
            <w:tcW w:w="1851"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31 269 708,92</w:t>
            </w:r>
          </w:p>
        </w:tc>
        <w:tc>
          <w:tcPr>
            <w:tcW w:w="1912" w:type="dxa"/>
            <w:gridSpan w:val="2"/>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25 592 331,06</w:t>
            </w:r>
          </w:p>
        </w:tc>
        <w:tc>
          <w:tcPr>
            <w:tcW w:w="1837" w:type="dxa"/>
            <w:shd w:val="clear" w:color="000000"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х</w:t>
            </w:r>
          </w:p>
        </w:tc>
      </w:tr>
    </w:tbl>
    <w:p w:rsidR="00955236" w:rsidRPr="00B81B62" w:rsidRDefault="00955236" w:rsidP="00B81B62">
      <w:pPr>
        <w:spacing w:after="0" w:line="240" w:lineRule="auto"/>
        <w:jc w:val="both"/>
        <w:rPr>
          <w:rFonts w:ascii="Times New Roman" w:hAnsi="Times New Roman"/>
          <w:sz w:val="20"/>
          <w:szCs w:val="20"/>
        </w:rPr>
        <w:sectPr w:rsidR="00955236" w:rsidRPr="00B81B62" w:rsidSect="00B81B62">
          <w:pgSz w:w="16838" w:h="11906" w:orient="landscape"/>
          <w:pgMar w:top="709" w:right="567" w:bottom="709" w:left="720" w:header="720" w:footer="720" w:gutter="0"/>
          <w:cols w:space="720"/>
          <w:docGrid w:linePitch="360"/>
        </w:sectPr>
      </w:pPr>
    </w:p>
    <w:tbl>
      <w:tblPr>
        <w:tblpPr w:leftFromText="180" w:rightFromText="180" w:horzAnchor="margin" w:tblpXSpec="center" w:tblpY="900"/>
        <w:tblW w:w="10173" w:type="dxa"/>
        <w:tblLook w:val="0000"/>
      </w:tblPr>
      <w:tblGrid>
        <w:gridCol w:w="2918"/>
        <w:gridCol w:w="3569"/>
        <w:gridCol w:w="3686"/>
      </w:tblGrid>
      <w:tr w:rsidR="00955236" w:rsidRPr="00B81B62" w:rsidTr="00B81B62">
        <w:trPr>
          <w:trHeight w:val="601"/>
        </w:trPr>
        <w:tc>
          <w:tcPr>
            <w:tcW w:w="10173" w:type="dxa"/>
            <w:gridSpan w:val="3"/>
            <w:tcBorders>
              <w:top w:val="nil"/>
              <w:left w:val="nil"/>
              <w:right w:val="nil"/>
            </w:tcBorders>
            <w:shd w:val="clear" w:color="auto" w:fill="FFFFFF"/>
            <w:vAlign w:val="bottom"/>
          </w:tcPr>
          <w:p w:rsidR="00955236" w:rsidRPr="00B81B62" w:rsidRDefault="00955236" w:rsidP="00B81B62">
            <w:pPr>
              <w:spacing w:after="0" w:line="240" w:lineRule="auto"/>
              <w:jc w:val="both"/>
              <w:rPr>
                <w:rFonts w:ascii="Times New Roman" w:hAnsi="Times New Roman"/>
                <w:b/>
                <w:sz w:val="20"/>
                <w:szCs w:val="20"/>
              </w:rPr>
            </w:pPr>
            <w:r w:rsidRPr="00B81B62">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955236" w:rsidRPr="00B81B62" w:rsidRDefault="00955236" w:rsidP="00B81B62">
            <w:pPr>
              <w:spacing w:after="0" w:line="240" w:lineRule="auto"/>
              <w:jc w:val="both"/>
              <w:rPr>
                <w:rFonts w:ascii="Times New Roman" w:hAnsi="Times New Roman"/>
                <w:b/>
                <w:bCs/>
                <w:color w:val="000000"/>
                <w:sz w:val="20"/>
                <w:szCs w:val="20"/>
              </w:rPr>
            </w:pPr>
            <w:r w:rsidRPr="00B81B62">
              <w:rPr>
                <w:rFonts w:ascii="Times New Roman" w:hAnsi="Times New Roman"/>
                <w:b/>
                <w:sz w:val="20"/>
                <w:szCs w:val="20"/>
              </w:rPr>
              <w:t>ЗА 9 МЕСЯЦЕВ 2015 ГОДА</w:t>
            </w:r>
          </w:p>
        </w:tc>
      </w:tr>
      <w:tr w:rsidR="00955236" w:rsidRPr="00B81B62" w:rsidTr="00B81B62">
        <w:trPr>
          <w:trHeight w:val="492"/>
        </w:trPr>
        <w:tc>
          <w:tcPr>
            <w:tcW w:w="2918" w:type="dxa"/>
            <w:tcBorders>
              <w:bottom w:val="single" w:sz="8"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p>
        </w:tc>
      </w:tr>
      <w:tr w:rsidR="00955236" w:rsidRPr="00B81B62" w:rsidTr="00B81B62">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sz w:val="20"/>
                <w:szCs w:val="20"/>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sz w:val="20"/>
                <w:szCs w:val="20"/>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 xml:space="preserve">Оплата труда </w:t>
            </w: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за 9 месяцев 2015 года</w:t>
            </w: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 xml:space="preserve">(кассовые расходы), </w:t>
            </w:r>
          </w:p>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sz w:val="20"/>
                <w:szCs w:val="20"/>
              </w:rPr>
              <w:t>ст. 211, тыс. руб.</w:t>
            </w:r>
          </w:p>
        </w:tc>
      </w:tr>
      <w:tr w:rsidR="00955236" w:rsidRPr="00B81B62" w:rsidTr="00B81B62">
        <w:trPr>
          <w:trHeight w:val="555"/>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7</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955236" w:rsidRPr="00B81B62" w:rsidRDefault="00955236" w:rsidP="00B81B62">
            <w:pPr>
              <w:spacing w:after="0" w:line="240" w:lineRule="auto"/>
              <w:jc w:val="both"/>
              <w:rPr>
                <w:rFonts w:ascii="Times New Roman" w:hAnsi="Times New Roman"/>
                <w:color w:val="000000"/>
                <w:sz w:val="20"/>
                <w:szCs w:val="20"/>
              </w:rPr>
            </w:pPr>
            <w:r w:rsidRPr="00B81B62">
              <w:rPr>
                <w:rFonts w:ascii="Times New Roman" w:hAnsi="Times New Roman"/>
                <w:color w:val="000000"/>
                <w:sz w:val="20"/>
                <w:szCs w:val="20"/>
              </w:rPr>
              <w:t>3 552,5</w:t>
            </w:r>
          </w:p>
        </w:tc>
      </w:tr>
    </w:tbl>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bCs/>
          <w:color w:val="000000"/>
          <w:sz w:val="20"/>
          <w:szCs w:val="20"/>
        </w:rPr>
        <w:t>Приложение 2 к решению Совета депутатов сельского поселения Сентябрьский от 22.10.2015 № 129</w:t>
      </w:r>
    </w:p>
    <w:p w:rsidR="00955236" w:rsidRPr="00506CBE" w:rsidRDefault="00955236" w:rsidP="00B81B62">
      <w:pPr>
        <w:rPr>
          <w:rFonts w:ascii="Arial Narrow" w:hAnsi="Arial Narrow"/>
          <w:sz w:val="24"/>
          <w:szCs w:val="24"/>
        </w:rPr>
      </w:pPr>
    </w:p>
    <w:p w:rsidR="00955236" w:rsidRDefault="00955236" w:rsidP="00385759">
      <w:pPr>
        <w:spacing w:after="0" w:line="240" w:lineRule="auto"/>
        <w:jc w:val="both"/>
        <w:rPr>
          <w:rFonts w:ascii="Times New Roman" w:hAnsi="Times New Roman"/>
          <w:sz w:val="20"/>
          <w:szCs w:val="20"/>
        </w:rPr>
      </w:pPr>
    </w:p>
    <w:p w:rsidR="00955236" w:rsidRPr="00385759" w:rsidRDefault="00955236" w:rsidP="00385759">
      <w:pPr>
        <w:spacing w:after="0" w:line="240" w:lineRule="auto"/>
        <w:jc w:val="both"/>
        <w:rPr>
          <w:rFonts w:ascii="Times New Roman" w:hAnsi="Times New Roman"/>
          <w:b/>
          <w:color w:val="000000"/>
          <w:sz w:val="20"/>
          <w:szCs w:val="20"/>
        </w:rPr>
      </w:pPr>
      <w:r w:rsidRPr="00385759">
        <w:rPr>
          <w:rFonts w:ascii="Times New Roman" w:hAnsi="Times New Roman"/>
          <w:b/>
          <w:color w:val="000000"/>
          <w:sz w:val="20"/>
          <w:szCs w:val="20"/>
        </w:rPr>
        <w:t>РЕШЕНИЕ СОВЕТА ДЕПУТАТОВ</w:t>
      </w:r>
    </w:p>
    <w:p w:rsidR="00955236" w:rsidRPr="00385759" w:rsidRDefault="00955236" w:rsidP="00385759">
      <w:pPr>
        <w:tabs>
          <w:tab w:val="left" w:pos="9639"/>
        </w:tabs>
        <w:autoSpaceDE w:val="0"/>
        <w:autoSpaceDN w:val="0"/>
        <w:adjustRightInd w:val="0"/>
        <w:spacing w:after="0" w:line="240" w:lineRule="auto"/>
        <w:ind w:right="-1"/>
        <w:jc w:val="both"/>
        <w:rPr>
          <w:rFonts w:ascii="Times New Roman" w:hAnsi="Times New Roman"/>
          <w:sz w:val="20"/>
          <w:szCs w:val="20"/>
        </w:rPr>
      </w:pPr>
      <w:r w:rsidRPr="00385759">
        <w:rPr>
          <w:rFonts w:ascii="Times New Roman" w:hAnsi="Times New Roman"/>
          <w:color w:val="000000"/>
          <w:sz w:val="20"/>
          <w:szCs w:val="20"/>
        </w:rPr>
        <w:t>1</w:t>
      </w:r>
      <w:r>
        <w:rPr>
          <w:rFonts w:ascii="Times New Roman" w:hAnsi="Times New Roman"/>
          <w:color w:val="000000"/>
          <w:sz w:val="20"/>
          <w:szCs w:val="20"/>
        </w:rPr>
        <w:t>30</w:t>
      </w:r>
      <w:r w:rsidRPr="00385759">
        <w:rPr>
          <w:rFonts w:ascii="Times New Roman" w:hAnsi="Times New Roman"/>
          <w:color w:val="000000"/>
          <w:sz w:val="20"/>
          <w:szCs w:val="20"/>
        </w:rPr>
        <w:t xml:space="preserve"> от 22.10.2015г</w:t>
      </w:r>
      <w:r>
        <w:rPr>
          <w:rFonts w:ascii="Times New Roman" w:hAnsi="Times New Roman"/>
          <w:color w:val="000000"/>
          <w:sz w:val="20"/>
          <w:szCs w:val="20"/>
        </w:rPr>
        <w:t xml:space="preserve"> «</w:t>
      </w:r>
      <w:r w:rsidRPr="00385759">
        <w:rPr>
          <w:rFonts w:ascii="Times New Roman" w:hAnsi="Times New Roman"/>
          <w:sz w:val="20"/>
          <w:szCs w:val="20"/>
        </w:rPr>
        <w:t xml:space="preserve">Об особенностях составления и утверждения проекта бюджета </w:t>
      </w:r>
    </w:p>
    <w:p w:rsidR="00955236" w:rsidRPr="00385759" w:rsidRDefault="00955236" w:rsidP="00385759">
      <w:pPr>
        <w:tabs>
          <w:tab w:val="left" w:pos="9639"/>
        </w:tabs>
        <w:autoSpaceDE w:val="0"/>
        <w:autoSpaceDN w:val="0"/>
        <w:adjustRightInd w:val="0"/>
        <w:spacing w:after="0" w:line="240" w:lineRule="auto"/>
        <w:ind w:right="-1"/>
        <w:jc w:val="both"/>
        <w:rPr>
          <w:rFonts w:ascii="Times New Roman" w:hAnsi="Times New Roman"/>
          <w:sz w:val="20"/>
          <w:szCs w:val="20"/>
        </w:rPr>
      </w:pPr>
      <w:r w:rsidRPr="00385759">
        <w:rPr>
          <w:rFonts w:ascii="Times New Roman" w:hAnsi="Times New Roman"/>
          <w:sz w:val="20"/>
          <w:szCs w:val="20"/>
        </w:rPr>
        <w:t>сельского поселения Сентябрьский на 2016 год</w:t>
      </w:r>
      <w:r>
        <w:rPr>
          <w:rFonts w:ascii="Times New Roman" w:hAnsi="Times New Roman"/>
          <w:sz w:val="20"/>
          <w:szCs w:val="20"/>
        </w:rPr>
        <w:t>»</w:t>
      </w:r>
    </w:p>
    <w:p w:rsidR="00955236" w:rsidRDefault="00955236" w:rsidP="00385759">
      <w:pPr>
        <w:spacing w:after="0" w:line="240" w:lineRule="auto"/>
        <w:jc w:val="both"/>
        <w:rPr>
          <w:rFonts w:ascii="Times New Roman" w:hAnsi="Times New Roman"/>
          <w:sz w:val="20"/>
          <w:szCs w:val="20"/>
        </w:rPr>
      </w:pPr>
    </w:p>
    <w:p w:rsidR="00955236" w:rsidRPr="00B81B62" w:rsidRDefault="00955236" w:rsidP="00B81B62">
      <w:pPr>
        <w:pStyle w:val="BodyText2"/>
        <w:spacing w:after="0" w:line="240" w:lineRule="auto"/>
        <w:ind w:firstLine="720"/>
        <w:jc w:val="both"/>
        <w:rPr>
          <w:rFonts w:ascii="Times New Roman" w:hAnsi="Times New Roman"/>
          <w:sz w:val="20"/>
          <w:szCs w:val="20"/>
        </w:rPr>
      </w:pPr>
      <w:r w:rsidRPr="00B81B62">
        <w:rPr>
          <w:rFonts w:ascii="Times New Roman" w:hAnsi="Times New Roman"/>
          <w:sz w:val="20"/>
          <w:szCs w:val="20"/>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30.09.2015 № 273-ФЗ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 Уставом муниципального образования сельское поселение Сентябрьский, в целях определения правовых основ, содержания и механизма осуществления бюджетного процесса  при составлении и утверждении проекта бюджета сельское поселение Сентябрьский на 2016 год,      Совет  поселения р е ш и л: </w:t>
      </w:r>
    </w:p>
    <w:p w:rsidR="00955236" w:rsidRPr="00B81B62" w:rsidRDefault="00955236" w:rsidP="00B81B62">
      <w:pPr>
        <w:spacing w:after="0" w:line="240" w:lineRule="auto"/>
        <w:ind w:firstLine="851"/>
        <w:jc w:val="both"/>
        <w:rPr>
          <w:rFonts w:ascii="Times New Roman" w:hAnsi="Times New Roman"/>
          <w:sz w:val="20"/>
          <w:szCs w:val="20"/>
        </w:rPr>
      </w:pPr>
    </w:p>
    <w:p w:rsidR="00955236" w:rsidRPr="00B81B62" w:rsidRDefault="00955236" w:rsidP="00B81B62">
      <w:pPr>
        <w:pStyle w:val="NormalWeb"/>
        <w:spacing w:before="0" w:beforeAutospacing="0" w:after="0" w:afterAutospacing="0"/>
        <w:ind w:firstLine="709"/>
        <w:jc w:val="both"/>
        <w:rPr>
          <w:rFonts w:ascii="Times New Roman" w:hAnsi="Times New Roman" w:cs="Times New Roman"/>
          <w:sz w:val="20"/>
          <w:szCs w:val="20"/>
        </w:rPr>
      </w:pPr>
      <w:r w:rsidRPr="00B81B62">
        <w:rPr>
          <w:rFonts w:ascii="Times New Roman" w:hAnsi="Times New Roman" w:cs="Times New Roman"/>
          <w:sz w:val="20"/>
          <w:szCs w:val="20"/>
        </w:rPr>
        <w:t>1. Приостановить до 1 января 2016 года действие положения решения Совета депутатов сельского поселения Сентябрьский от 10.06.2014 № 53 «Об утверждении Положения о бюджетном процессе в муниципальном образовании сельское поселение Сентябрьский» в отношении составления и утверждения проекта бюджета сельского поселения Сентябрьский на плановый период, представления в  Совет депутатов сельского поселения Сентябрьский одновременно с указанным проектом решения Совета депутатов сельского поселения Сентябрьский, документов и материалов на плановый период (за исключением прогноза социально-экономического развития сельского поселения Сентябрьский, основных направлений бюджетной политики сельского поселения Сентябрьский, основных направлений налоговой политики сельского поселения Сентябрьский).</w:t>
      </w:r>
    </w:p>
    <w:p w:rsidR="00955236" w:rsidRPr="00B81B62" w:rsidRDefault="00955236" w:rsidP="00B81B62">
      <w:pPr>
        <w:pStyle w:val="BodyText3"/>
        <w:spacing w:after="0"/>
        <w:ind w:right="-6" w:firstLine="720"/>
        <w:jc w:val="both"/>
        <w:rPr>
          <w:rFonts w:ascii="Times New Roman" w:hAnsi="Times New Roman"/>
          <w:sz w:val="20"/>
          <w:szCs w:val="20"/>
        </w:rPr>
      </w:pPr>
      <w:r w:rsidRPr="00B81B62">
        <w:rPr>
          <w:rFonts w:ascii="Times New Roman" w:hAnsi="Times New Roman"/>
          <w:sz w:val="20"/>
          <w:szCs w:val="20"/>
        </w:rPr>
        <w:t>2. Установить, что в 2015 году администрация сельского поселения Сентябрьский вносит на рассмотрение и утверждение в Совет депутатов сельского поселения Сентябрьский проект решения Совета депутатов сельского поселения Сентябрьский о бюджете сельского поселения Сентябрьский на 2016 год не позднее 15 ноября  2015 года.</w:t>
      </w:r>
    </w:p>
    <w:p w:rsidR="00955236" w:rsidRPr="00B81B62" w:rsidRDefault="00955236" w:rsidP="00B81B62">
      <w:pPr>
        <w:pStyle w:val="BodyText3"/>
        <w:spacing w:after="0"/>
        <w:ind w:right="-6" w:firstLine="720"/>
        <w:jc w:val="both"/>
        <w:rPr>
          <w:rFonts w:ascii="Times New Roman" w:hAnsi="Times New Roman"/>
          <w:sz w:val="20"/>
          <w:szCs w:val="20"/>
        </w:rPr>
      </w:pPr>
      <w:r w:rsidRPr="00B81B62">
        <w:rPr>
          <w:rFonts w:ascii="Times New Roman" w:hAnsi="Times New Roman"/>
          <w:sz w:val="20"/>
          <w:szCs w:val="20"/>
        </w:rPr>
        <w:t>3. Администрации сельского поселения Сентябрьский в срок до 20 октября 2015 года разработать и утвердить среднесрочный финансовый план муниципального образования сельское поселение Сентябрьский.</w:t>
      </w:r>
    </w:p>
    <w:p w:rsidR="00955236" w:rsidRPr="00B81B62" w:rsidRDefault="00955236" w:rsidP="00B81B62">
      <w:pPr>
        <w:spacing w:after="0" w:line="240" w:lineRule="auto"/>
        <w:ind w:firstLine="720"/>
        <w:jc w:val="both"/>
        <w:rPr>
          <w:rFonts w:ascii="Times New Roman" w:hAnsi="Times New Roman"/>
          <w:sz w:val="20"/>
          <w:szCs w:val="20"/>
        </w:rPr>
      </w:pPr>
      <w:r w:rsidRPr="00B81B62">
        <w:rPr>
          <w:rFonts w:ascii="Times New Roman" w:hAnsi="Times New Roman"/>
          <w:sz w:val="20"/>
          <w:szCs w:val="20"/>
        </w:rPr>
        <w:t>4. Настоящее решение  подлежит официальному опубликованию (обнародованию) в информационном бюллетене  «Сентябрьский вестник».</w:t>
      </w:r>
    </w:p>
    <w:p w:rsidR="00955236" w:rsidRPr="00B81B62" w:rsidRDefault="00955236" w:rsidP="00B81B62">
      <w:pPr>
        <w:spacing w:after="0" w:line="240" w:lineRule="auto"/>
        <w:ind w:firstLine="720"/>
        <w:jc w:val="both"/>
        <w:rPr>
          <w:rFonts w:ascii="Times New Roman" w:hAnsi="Times New Roman"/>
          <w:sz w:val="20"/>
          <w:szCs w:val="20"/>
        </w:rPr>
      </w:pPr>
      <w:r w:rsidRPr="00B81B62">
        <w:rPr>
          <w:rFonts w:ascii="Times New Roman" w:hAnsi="Times New Roman"/>
          <w:sz w:val="20"/>
          <w:szCs w:val="20"/>
        </w:rPr>
        <w:t xml:space="preserve">5. Решение вступает в силу после официального опубликования (обнародования).  </w:t>
      </w:r>
    </w:p>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Глава поселения                                                                  А.В. Светлаков</w:t>
      </w:r>
    </w:p>
    <w:p w:rsidR="00955236" w:rsidRDefault="00955236" w:rsidP="00385759">
      <w:pPr>
        <w:spacing w:after="0" w:line="240" w:lineRule="auto"/>
        <w:jc w:val="both"/>
        <w:rPr>
          <w:rFonts w:ascii="Times New Roman" w:hAnsi="Times New Roman"/>
          <w:sz w:val="20"/>
          <w:szCs w:val="20"/>
        </w:rPr>
      </w:pPr>
    </w:p>
    <w:p w:rsidR="00955236" w:rsidRDefault="00955236" w:rsidP="00385759">
      <w:pPr>
        <w:spacing w:after="0" w:line="240" w:lineRule="auto"/>
        <w:jc w:val="both"/>
        <w:rPr>
          <w:rFonts w:ascii="Times New Roman" w:hAnsi="Times New Roman"/>
          <w:sz w:val="20"/>
          <w:szCs w:val="20"/>
        </w:rPr>
      </w:pPr>
    </w:p>
    <w:p w:rsidR="00955236" w:rsidRPr="00385759" w:rsidRDefault="00955236" w:rsidP="00385759">
      <w:pPr>
        <w:spacing w:after="0" w:line="240" w:lineRule="auto"/>
        <w:jc w:val="both"/>
        <w:rPr>
          <w:rFonts w:ascii="Times New Roman" w:hAnsi="Times New Roman"/>
          <w:sz w:val="20"/>
          <w:szCs w:val="20"/>
        </w:rPr>
      </w:pPr>
    </w:p>
    <w:p w:rsidR="00955236" w:rsidRPr="00385759" w:rsidRDefault="00955236" w:rsidP="00385759">
      <w:pPr>
        <w:spacing w:after="0" w:line="240" w:lineRule="auto"/>
        <w:jc w:val="both"/>
        <w:rPr>
          <w:rFonts w:ascii="Times New Roman" w:hAnsi="Times New Roman"/>
          <w:b/>
          <w:color w:val="000000"/>
          <w:sz w:val="20"/>
          <w:szCs w:val="20"/>
        </w:rPr>
      </w:pPr>
      <w:r w:rsidRPr="00385759">
        <w:rPr>
          <w:rFonts w:ascii="Times New Roman" w:hAnsi="Times New Roman"/>
          <w:b/>
          <w:color w:val="000000"/>
          <w:sz w:val="20"/>
          <w:szCs w:val="20"/>
        </w:rPr>
        <w:t>РЕШЕНИЕ СОВЕТА ДЕПУТАТОВ</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color w:val="000000"/>
          <w:sz w:val="20"/>
          <w:szCs w:val="20"/>
        </w:rPr>
        <w:t>13</w:t>
      </w:r>
      <w:r>
        <w:rPr>
          <w:rFonts w:ascii="Times New Roman" w:hAnsi="Times New Roman"/>
          <w:color w:val="000000"/>
          <w:sz w:val="20"/>
          <w:szCs w:val="20"/>
        </w:rPr>
        <w:t>1</w:t>
      </w:r>
      <w:r w:rsidRPr="00385759">
        <w:rPr>
          <w:rFonts w:ascii="Times New Roman" w:hAnsi="Times New Roman"/>
          <w:color w:val="000000"/>
          <w:sz w:val="20"/>
          <w:szCs w:val="20"/>
        </w:rPr>
        <w:t xml:space="preserve"> от 22.10.2015г «</w:t>
      </w:r>
      <w:r w:rsidRPr="00385759">
        <w:rPr>
          <w:rFonts w:ascii="Times New Roman" w:hAnsi="Times New Roman"/>
          <w:sz w:val="20"/>
          <w:szCs w:val="20"/>
          <w:lang w:eastAsia="ar-SA"/>
        </w:rPr>
        <w:t>О внесении изменений и дополнений в решение Совета депутатов сельского</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 xml:space="preserve"> поселения Сентябрьский от 28.11.2014 № 80 «Об утверждении бюджета муниципального образования </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 xml:space="preserve">сельское поселение Сентябрьский  на 2015 год и плановый период 2016-2017 годов» (в редакции </w:t>
      </w:r>
    </w:p>
    <w:p w:rsidR="00955236"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от 05.02.2015 №89, от 19.02.2015 №94, от 17.03.2015 №95/1, от 03.04.2015 №102, от 23.04.2015 №103,</w:t>
      </w:r>
    </w:p>
    <w:p w:rsidR="00955236" w:rsidRPr="00385759" w:rsidRDefault="00955236" w:rsidP="00385759">
      <w:pPr>
        <w:suppressAutoHyphens/>
        <w:spacing w:after="0" w:line="240" w:lineRule="auto"/>
        <w:jc w:val="both"/>
        <w:rPr>
          <w:rFonts w:ascii="Times New Roman" w:hAnsi="Times New Roman"/>
          <w:sz w:val="20"/>
          <w:szCs w:val="20"/>
          <w:lang w:eastAsia="ar-SA"/>
        </w:rPr>
      </w:pPr>
      <w:r w:rsidRPr="00385759">
        <w:rPr>
          <w:rFonts w:ascii="Times New Roman" w:hAnsi="Times New Roman"/>
          <w:sz w:val="20"/>
          <w:szCs w:val="20"/>
          <w:lang w:eastAsia="ar-SA"/>
        </w:rPr>
        <w:t>от 07.05.2015 №108, от 09.07.2015 №112, от 23.07.2015 №113, от 17.09.2015 №120, от 08.10.2015 №125)</w:t>
      </w:r>
      <w:r w:rsidRPr="00385759">
        <w:rPr>
          <w:rFonts w:ascii="Times New Roman" w:hAnsi="Times New Roman"/>
          <w:sz w:val="20"/>
          <w:szCs w:val="20"/>
        </w:rPr>
        <w:t>»</w:t>
      </w:r>
    </w:p>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uppressAutoHyphens/>
        <w:spacing w:after="0" w:line="240" w:lineRule="auto"/>
        <w:ind w:firstLine="709"/>
        <w:jc w:val="both"/>
        <w:rPr>
          <w:rFonts w:ascii="Times New Roman" w:hAnsi="Times New Roman"/>
          <w:sz w:val="20"/>
          <w:szCs w:val="20"/>
          <w:lang w:eastAsia="ar-SA"/>
        </w:rPr>
      </w:pPr>
      <w:r w:rsidRPr="00B81B62">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955236" w:rsidRPr="00B81B62" w:rsidRDefault="00955236" w:rsidP="00B81B62">
      <w:pPr>
        <w:tabs>
          <w:tab w:val="left" w:pos="9350"/>
        </w:tabs>
        <w:suppressAutoHyphens/>
        <w:spacing w:after="0" w:line="240" w:lineRule="auto"/>
        <w:ind w:right="15"/>
        <w:jc w:val="both"/>
        <w:rPr>
          <w:rFonts w:ascii="Times New Roman" w:hAnsi="Times New Roman"/>
          <w:sz w:val="20"/>
          <w:szCs w:val="20"/>
          <w:lang w:eastAsia="ar-SA"/>
        </w:rPr>
      </w:pPr>
    </w:p>
    <w:p w:rsidR="00955236" w:rsidRPr="00B81B62" w:rsidRDefault="00955236" w:rsidP="00CE16D2">
      <w:pPr>
        <w:numPr>
          <w:ilvl w:val="0"/>
          <w:numId w:val="29"/>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B81B62">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955236" w:rsidRPr="00B81B62" w:rsidRDefault="00955236" w:rsidP="00CE16D2">
      <w:pPr>
        <w:numPr>
          <w:ilvl w:val="1"/>
          <w:numId w:val="29"/>
        </w:numPr>
        <w:tabs>
          <w:tab w:val="left" w:pos="0"/>
          <w:tab w:val="left" w:pos="720"/>
          <w:tab w:val="left" w:pos="1276"/>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1 к настоящему решению;</w:t>
      </w:r>
    </w:p>
    <w:p w:rsidR="00955236" w:rsidRPr="00B81B62" w:rsidRDefault="00955236" w:rsidP="00CE16D2">
      <w:pPr>
        <w:numPr>
          <w:ilvl w:val="1"/>
          <w:numId w:val="29"/>
        </w:numPr>
        <w:tabs>
          <w:tab w:val="left" w:pos="0"/>
          <w:tab w:val="left" w:pos="720"/>
          <w:tab w:val="left" w:pos="1276"/>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2 к настоящему решению;</w:t>
      </w:r>
    </w:p>
    <w:p w:rsidR="00955236" w:rsidRPr="00B81B62" w:rsidRDefault="00955236" w:rsidP="00CE16D2">
      <w:pPr>
        <w:numPr>
          <w:ilvl w:val="1"/>
          <w:numId w:val="29"/>
        </w:numPr>
        <w:tabs>
          <w:tab w:val="left" w:pos="0"/>
          <w:tab w:val="left" w:pos="720"/>
          <w:tab w:val="left" w:pos="1276"/>
        </w:tabs>
        <w:spacing w:after="0" w:line="240" w:lineRule="auto"/>
        <w:ind w:left="0" w:firstLine="709"/>
        <w:jc w:val="both"/>
        <w:rPr>
          <w:rFonts w:ascii="Times New Roman" w:hAnsi="Times New Roman"/>
          <w:sz w:val="20"/>
          <w:szCs w:val="20"/>
        </w:rPr>
      </w:pPr>
      <w:r w:rsidRPr="00B81B62">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3 к настоящему решению.</w:t>
      </w:r>
    </w:p>
    <w:p w:rsidR="00955236" w:rsidRPr="00B81B62" w:rsidRDefault="00955236" w:rsidP="00CE16D2">
      <w:pPr>
        <w:numPr>
          <w:ilvl w:val="0"/>
          <w:numId w:val="2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B81B62">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55236" w:rsidRPr="00B81B62" w:rsidRDefault="00955236" w:rsidP="00CE16D2">
      <w:pPr>
        <w:numPr>
          <w:ilvl w:val="0"/>
          <w:numId w:val="29"/>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B81B62">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955236" w:rsidRPr="00B81B62" w:rsidRDefault="00955236" w:rsidP="00B81B62">
      <w:pPr>
        <w:tabs>
          <w:tab w:val="left" w:pos="0"/>
          <w:tab w:val="left" w:pos="900"/>
        </w:tabs>
        <w:suppressAutoHyphens/>
        <w:spacing w:after="0" w:line="240" w:lineRule="auto"/>
        <w:ind w:firstLine="709"/>
        <w:jc w:val="both"/>
        <w:rPr>
          <w:rFonts w:ascii="Times New Roman" w:hAnsi="Times New Roman"/>
          <w:sz w:val="20"/>
          <w:szCs w:val="20"/>
          <w:lang w:eastAsia="ar-SA"/>
        </w:rPr>
      </w:pPr>
    </w:p>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pacing w:after="0" w:line="240" w:lineRule="auto"/>
        <w:jc w:val="both"/>
        <w:rPr>
          <w:rFonts w:ascii="Times New Roman" w:hAnsi="Times New Roman"/>
          <w:sz w:val="20"/>
          <w:szCs w:val="20"/>
        </w:rPr>
      </w:pPr>
    </w:p>
    <w:p w:rsidR="00955236" w:rsidRPr="00B81B62" w:rsidRDefault="00955236" w:rsidP="00B81B62">
      <w:pPr>
        <w:spacing w:after="0" w:line="240" w:lineRule="auto"/>
        <w:jc w:val="both"/>
        <w:rPr>
          <w:rFonts w:ascii="Times New Roman" w:hAnsi="Times New Roman"/>
          <w:sz w:val="20"/>
          <w:szCs w:val="20"/>
        </w:rPr>
      </w:pPr>
      <w:r w:rsidRPr="00B81B62">
        <w:rPr>
          <w:rFonts w:ascii="Times New Roman" w:hAnsi="Times New Roman"/>
          <w:sz w:val="20"/>
          <w:szCs w:val="20"/>
        </w:rPr>
        <w:t>Глава  поселения                                                                     А.В.Светлаков</w:t>
      </w:r>
    </w:p>
    <w:p w:rsidR="00955236" w:rsidRDefault="00955236" w:rsidP="00385759">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Pr="00A80D2E" w:rsidRDefault="00955236" w:rsidP="00A80D2E">
      <w:pPr>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ind w:firstLine="708"/>
        <w:rPr>
          <w:rFonts w:ascii="Times New Roman" w:hAnsi="Times New Roman"/>
          <w:sz w:val="20"/>
          <w:szCs w:val="20"/>
        </w:rPr>
      </w:pPr>
    </w:p>
    <w:p w:rsidR="00955236" w:rsidRDefault="00955236" w:rsidP="00A80D2E">
      <w:pPr>
        <w:rPr>
          <w:rFonts w:ascii="Times New Roman" w:hAnsi="Times New Roman"/>
          <w:sz w:val="24"/>
          <w:szCs w:val="24"/>
        </w:rPr>
      </w:pPr>
    </w:p>
    <w:p w:rsidR="00955236" w:rsidRDefault="00955236" w:rsidP="00A80D2E">
      <w:pPr>
        <w:rPr>
          <w:rFonts w:ascii="Times New Roman" w:hAnsi="Times New Roman"/>
          <w:sz w:val="24"/>
          <w:szCs w:val="24"/>
        </w:rPr>
        <w:sectPr w:rsidR="00955236" w:rsidSect="00B81B62">
          <w:footerReference w:type="default" r:id="rId10"/>
          <w:pgSz w:w="11906" w:h="16838"/>
          <w:pgMar w:top="425" w:right="707" w:bottom="360" w:left="720" w:header="709" w:footer="0" w:gutter="0"/>
          <w:cols w:space="708"/>
          <w:docGrid w:linePitch="360"/>
        </w:sectPr>
      </w:pPr>
    </w:p>
    <w:tbl>
      <w:tblPr>
        <w:tblpPr w:leftFromText="180" w:rightFromText="180" w:horzAnchor="margin" w:tblpY="544"/>
        <w:tblW w:w="16395" w:type="dxa"/>
        <w:tblLayout w:type="fixed"/>
        <w:tblLook w:val="0000"/>
      </w:tblPr>
      <w:tblGrid>
        <w:gridCol w:w="960"/>
        <w:gridCol w:w="6435"/>
        <w:gridCol w:w="720"/>
        <w:gridCol w:w="93"/>
        <w:gridCol w:w="267"/>
        <w:gridCol w:w="360"/>
        <w:gridCol w:w="405"/>
        <w:gridCol w:w="855"/>
        <w:gridCol w:w="325"/>
        <w:gridCol w:w="755"/>
        <w:gridCol w:w="345"/>
        <w:gridCol w:w="1635"/>
        <w:gridCol w:w="245"/>
        <w:gridCol w:w="1195"/>
        <w:gridCol w:w="645"/>
        <w:gridCol w:w="1155"/>
      </w:tblGrid>
      <w:tr w:rsidR="00955236" w:rsidRPr="00B836BD" w:rsidTr="00A80D2E">
        <w:trPr>
          <w:trHeight w:val="315"/>
        </w:trPr>
        <w:tc>
          <w:tcPr>
            <w:tcW w:w="960"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bookmarkStart w:id="0" w:name="RANGE!A1:E45"/>
            <w:bookmarkEnd w:id="0"/>
          </w:p>
        </w:tc>
        <w:tc>
          <w:tcPr>
            <w:tcW w:w="7248" w:type="dxa"/>
            <w:gridSpan w:val="3"/>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Приложение 1к решению Совета депутатов сельского</w:t>
            </w:r>
          </w:p>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поселения Сентябрьский от  22.10.2015 №131</w:t>
            </w:r>
          </w:p>
        </w:tc>
        <w:tc>
          <w:tcPr>
            <w:tcW w:w="267"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765"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88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84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155"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r>
      <w:tr w:rsidR="00955236" w:rsidRPr="00B836BD" w:rsidTr="00A80D2E">
        <w:trPr>
          <w:trHeight w:val="585"/>
        </w:trPr>
        <w:tc>
          <w:tcPr>
            <w:tcW w:w="16395" w:type="dxa"/>
            <w:gridSpan w:val="16"/>
            <w:tcBorders>
              <w:top w:val="nil"/>
              <w:left w:val="nil"/>
              <w:bottom w:val="nil"/>
              <w:right w:val="nil"/>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955236" w:rsidRPr="00B836BD" w:rsidTr="00A80D2E">
        <w:trPr>
          <w:trHeight w:val="300"/>
        </w:trPr>
        <w:tc>
          <w:tcPr>
            <w:tcW w:w="960"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6435"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720" w:type="dxa"/>
            <w:gridSpan w:val="3"/>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26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98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44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c>
          <w:tcPr>
            <w:tcW w:w="1800" w:type="dxa"/>
            <w:gridSpan w:val="2"/>
            <w:tcBorders>
              <w:top w:val="nil"/>
              <w:left w:val="nil"/>
              <w:bottom w:val="nil"/>
              <w:right w:val="nil"/>
            </w:tcBorders>
            <w:noWrap/>
            <w:vAlign w:val="bottom"/>
          </w:tcPr>
          <w:p w:rsidR="00955236" w:rsidRPr="00B836BD" w:rsidRDefault="00955236" w:rsidP="00A80D2E">
            <w:pPr>
              <w:spacing w:after="0" w:line="240" w:lineRule="auto"/>
              <w:rPr>
                <w:rFonts w:ascii="Times New Roman" w:hAnsi="Times New Roman"/>
                <w:sz w:val="20"/>
                <w:szCs w:val="20"/>
              </w:rPr>
            </w:pPr>
          </w:p>
        </w:tc>
      </w:tr>
      <w:tr w:rsidR="00955236" w:rsidRPr="00B836BD" w:rsidTr="00A80D2E">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п/п</w:t>
            </w:r>
          </w:p>
        </w:tc>
        <w:tc>
          <w:tcPr>
            <w:tcW w:w="6435" w:type="dxa"/>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Рз</w:t>
            </w:r>
          </w:p>
        </w:tc>
        <w:tc>
          <w:tcPr>
            <w:tcW w:w="720" w:type="dxa"/>
            <w:gridSpan w:val="3"/>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Пз</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Целевая статья раздела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Вид расхода</w:t>
            </w:r>
          </w:p>
        </w:tc>
        <w:tc>
          <w:tcPr>
            <w:tcW w:w="1980" w:type="dxa"/>
            <w:gridSpan w:val="2"/>
            <w:vMerge w:val="restart"/>
            <w:tcBorders>
              <w:top w:val="single" w:sz="4" w:space="0" w:color="auto"/>
              <w:left w:val="single" w:sz="4" w:space="0" w:color="auto"/>
              <w:bottom w:val="single" w:sz="4" w:space="0" w:color="000000"/>
              <w:right w:val="nil"/>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Утверждено РСД от 08.10.15 №125</w:t>
            </w:r>
          </w:p>
        </w:tc>
        <w:tc>
          <w:tcPr>
            <w:tcW w:w="1440" w:type="dxa"/>
            <w:gridSpan w:val="2"/>
            <w:vMerge w:val="restart"/>
            <w:tcBorders>
              <w:top w:val="single" w:sz="4" w:space="0" w:color="auto"/>
              <w:left w:val="single" w:sz="4" w:space="0" w:color="auto"/>
              <w:bottom w:val="single" w:sz="4" w:space="0" w:color="000000"/>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Отклонения</w:t>
            </w:r>
          </w:p>
        </w:tc>
        <w:tc>
          <w:tcPr>
            <w:tcW w:w="1800" w:type="dxa"/>
            <w:gridSpan w:val="2"/>
            <w:vMerge w:val="restart"/>
            <w:tcBorders>
              <w:top w:val="single" w:sz="4" w:space="0" w:color="auto"/>
              <w:left w:val="single" w:sz="4" w:space="0" w:color="auto"/>
              <w:bottom w:val="single" w:sz="4" w:space="0" w:color="000000"/>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Уточнено</w:t>
            </w:r>
          </w:p>
        </w:tc>
      </w:tr>
      <w:tr w:rsidR="00955236" w:rsidRPr="00B836BD" w:rsidTr="00A80D2E">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6435" w:type="dxa"/>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1980" w:type="dxa"/>
            <w:gridSpan w:val="2"/>
            <w:vMerge/>
            <w:tcBorders>
              <w:top w:val="single" w:sz="4" w:space="0" w:color="auto"/>
              <w:left w:val="single" w:sz="4" w:space="0" w:color="auto"/>
              <w:bottom w:val="single" w:sz="4" w:space="0" w:color="000000"/>
              <w:right w:val="nil"/>
            </w:tcBorders>
            <w:vAlign w:val="center"/>
          </w:tcPr>
          <w:p w:rsidR="00955236" w:rsidRPr="00B836BD" w:rsidRDefault="00955236" w:rsidP="00A80D2E">
            <w:pPr>
              <w:spacing w:after="0" w:line="240" w:lineRule="auto"/>
              <w:rPr>
                <w:rFonts w:ascii="Times New Roman" w:hAnsi="Times New Roman"/>
                <w:sz w:val="20"/>
                <w:szCs w:val="20"/>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955236" w:rsidRPr="00B836BD" w:rsidRDefault="00955236" w:rsidP="00A80D2E">
            <w:pPr>
              <w:spacing w:after="0" w:line="240" w:lineRule="auto"/>
              <w:rPr>
                <w:rFonts w:ascii="Times New Roman" w:hAnsi="Times New Roman"/>
                <w:sz w:val="20"/>
                <w:szCs w:val="20"/>
              </w:rPr>
            </w:pPr>
          </w:p>
        </w:tc>
      </w:tr>
      <w:tr w:rsidR="00955236" w:rsidRPr="00B836BD" w:rsidTr="00A80D2E">
        <w:trPr>
          <w:trHeight w:val="330"/>
        </w:trPr>
        <w:tc>
          <w:tcPr>
            <w:tcW w:w="960" w:type="dxa"/>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w:t>
            </w:r>
          </w:p>
        </w:tc>
        <w:tc>
          <w:tcPr>
            <w:tcW w:w="6435" w:type="dxa"/>
            <w:tcBorders>
              <w:top w:val="single" w:sz="4" w:space="0" w:color="auto"/>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w:t>
            </w:r>
          </w:p>
        </w:tc>
        <w:tc>
          <w:tcPr>
            <w:tcW w:w="720" w:type="dxa"/>
            <w:tcBorders>
              <w:top w:val="single" w:sz="4" w:space="0" w:color="auto"/>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w:t>
            </w:r>
          </w:p>
        </w:tc>
        <w:tc>
          <w:tcPr>
            <w:tcW w:w="720" w:type="dxa"/>
            <w:gridSpan w:val="3"/>
            <w:tcBorders>
              <w:top w:val="single" w:sz="4" w:space="0" w:color="auto"/>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w:t>
            </w:r>
          </w:p>
        </w:tc>
        <w:tc>
          <w:tcPr>
            <w:tcW w:w="1260" w:type="dxa"/>
            <w:gridSpan w:val="2"/>
            <w:tcBorders>
              <w:top w:val="single" w:sz="4" w:space="0" w:color="auto"/>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w:t>
            </w:r>
          </w:p>
        </w:tc>
        <w:tc>
          <w:tcPr>
            <w:tcW w:w="1080" w:type="dxa"/>
            <w:gridSpan w:val="2"/>
            <w:tcBorders>
              <w:top w:val="single" w:sz="4" w:space="0" w:color="auto"/>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w:t>
            </w:r>
          </w:p>
        </w:tc>
        <w:tc>
          <w:tcPr>
            <w:tcW w:w="1980" w:type="dxa"/>
            <w:gridSpan w:val="2"/>
            <w:tcBorders>
              <w:top w:val="nil"/>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w:t>
            </w:r>
          </w:p>
        </w:tc>
        <w:tc>
          <w:tcPr>
            <w:tcW w:w="180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9</w:t>
            </w:r>
          </w:p>
        </w:tc>
      </w:tr>
      <w:tr w:rsidR="00955236" w:rsidRPr="00B836BD" w:rsidTr="00A80D2E">
        <w:trPr>
          <w:trHeight w:val="330"/>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0001</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Общегосударственные вопросы</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16 464,49017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color w:val="FF0000"/>
                <w:sz w:val="20"/>
                <w:szCs w:val="20"/>
              </w:rPr>
              <w:t xml:space="preserve">-25,00000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16 439,49017</w:t>
            </w:r>
          </w:p>
        </w:tc>
      </w:tr>
      <w:tr w:rsidR="00955236" w:rsidRPr="00B836BD" w:rsidTr="00A80D2E">
        <w:trPr>
          <w:trHeight w:val="585"/>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1.1</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02</w:t>
            </w:r>
          </w:p>
        </w:tc>
        <w:tc>
          <w:tcPr>
            <w:tcW w:w="1260" w:type="dxa"/>
            <w:gridSpan w:val="2"/>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1 645,00000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1 645,00000</w:t>
            </w:r>
          </w:p>
        </w:tc>
      </w:tr>
      <w:tr w:rsidR="00955236" w:rsidRPr="00B836BD" w:rsidTr="00A80D2E">
        <w:trPr>
          <w:trHeight w:val="330"/>
        </w:trPr>
        <w:tc>
          <w:tcPr>
            <w:tcW w:w="96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1.1.1</w:t>
            </w:r>
          </w:p>
        </w:tc>
        <w:tc>
          <w:tcPr>
            <w:tcW w:w="6435"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Глава муниципального самоуправления</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02</w:t>
            </w:r>
          </w:p>
        </w:tc>
        <w:tc>
          <w:tcPr>
            <w:tcW w:w="1260" w:type="dxa"/>
            <w:gridSpan w:val="2"/>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5010203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1 645,00000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1 645,00000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02</w:t>
            </w:r>
          </w:p>
        </w:tc>
        <w:tc>
          <w:tcPr>
            <w:tcW w:w="1260" w:type="dxa"/>
            <w:gridSpan w:val="2"/>
            <w:tcBorders>
              <w:top w:val="nil"/>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5010203</w:t>
            </w:r>
          </w:p>
        </w:tc>
        <w:tc>
          <w:tcPr>
            <w:tcW w:w="1080" w:type="dxa"/>
            <w:gridSpan w:val="2"/>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121</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1 645,00000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1 645,00000</w:t>
            </w:r>
          </w:p>
        </w:tc>
      </w:tr>
      <w:tr w:rsidR="00955236" w:rsidRPr="00B836BD" w:rsidTr="00A80D2E">
        <w:trPr>
          <w:trHeight w:val="11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04</w:t>
            </w:r>
          </w:p>
        </w:tc>
        <w:tc>
          <w:tcPr>
            <w:tcW w:w="1260" w:type="dxa"/>
            <w:gridSpan w:val="2"/>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5 625,30000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5 625,30000</w:t>
            </w:r>
          </w:p>
        </w:tc>
      </w:tr>
      <w:tr w:rsidR="00955236" w:rsidRPr="00B836BD" w:rsidTr="00A80D2E">
        <w:trPr>
          <w:trHeight w:val="6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5010204</w:t>
            </w:r>
          </w:p>
        </w:tc>
        <w:tc>
          <w:tcPr>
            <w:tcW w:w="1080" w:type="dxa"/>
            <w:gridSpan w:val="2"/>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5 496,82088</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5 496,82088</w:t>
            </w:r>
          </w:p>
        </w:tc>
      </w:tr>
      <w:tr w:rsidR="00955236" w:rsidRPr="00B836BD" w:rsidTr="00A80D2E">
        <w:trPr>
          <w:trHeight w:val="64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5010204</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121</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5 496,82088</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5 496,82088</w:t>
            </w:r>
          </w:p>
        </w:tc>
      </w:tr>
      <w:tr w:rsidR="00955236" w:rsidRPr="00B836BD" w:rsidTr="00A80D2E">
        <w:trPr>
          <w:trHeight w:val="6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128,47912</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128,47912</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8,60000</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8,60000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20,30000</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20,30000</w:t>
            </w:r>
          </w:p>
        </w:tc>
      </w:tr>
      <w:tr w:rsidR="00955236" w:rsidRPr="00B836BD" w:rsidTr="00A80D2E">
        <w:trPr>
          <w:trHeight w:val="34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1.2.2.3</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Уплата налога на имущество организаций и земельного налога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851</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29,77912</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29,77912</w:t>
            </w:r>
          </w:p>
        </w:tc>
      </w:tr>
      <w:tr w:rsidR="00955236" w:rsidRPr="00B836BD" w:rsidTr="00A80D2E">
        <w:trPr>
          <w:trHeight w:val="34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1.2.2.4</w:t>
            </w:r>
          </w:p>
        </w:tc>
        <w:tc>
          <w:tcPr>
            <w:tcW w:w="6435" w:type="dxa"/>
            <w:tcBorders>
              <w:top w:val="nil"/>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Уплата прочих налогов, сборов</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852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27,00000</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27,00000</w:t>
            </w:r>
          </w:p>
        </w:tc>
      </w:tr>
      <w:tr w:rsidR="00955236" w:rsidRPr="00B836BD" w:rsidTr="00A80D2E">
        <w:trPr>
          <w:trHeight w:val="34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1.2.2.5</w:t>
            </w:r>
          </w:p>
        </w:tc>
        <w:tc>
          <w:tcPr>
            <w:tcW w:w="6435" w:type="dxa"/>
            <w:tcBorders>
              <w:top w:val="single" w:sz="4" w:space="0" w:color="auto"/>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Уплата иных платежей</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853</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42,80000</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42,80000</w:t>
            </w:r>
          </w:p>
        </w:tc>
      </w:tr>
      <w:tr w:rsidR="00955236" w:rsidRPr="00B836BD" w:rsidTr="00A80D2E">
        <w:trPr>
          <w:trHeight w:val="330"/>
        </w:trPr>
        <w:tc>
          <w:tcPr>
            <w:tcW w:w="960" w:type="dxa"/>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1.3</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Резервные фонды</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01</w:t>
            </w:r>
          </w:p>
        </w:tc>
        <w:tc>
          <w:tcPr>
            <w:tcW w:w="720" w:type="dxa"/>
            <w:gridSpan w:val="3"/>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11</w:t>
            </w:r>
          </w:p>
        </w:tc>
        <w:tc>
          <w:tcPr>
            <w:tcW w:w="1260" w:type="dxa"/>
            <w:gridSpan w:val="2"/>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50,00000</w:t>
            </w:r>
          </w:p>
        </w:tc>
      </w:tr>
      <w:tr w:rsidR="00955236" w:rsidRPr="00B836BD" w:rsidTr="00A80D2E">
        <w:trPr>
          <w:trHeight w:val="330"/>
        </w:trPr>
        <w:tc>
          <w:tcPr>
            <w:tcW w:w="96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1.3.1</w:t>
            </w:r>
          </w:p>
        </w:tc>
        <w:tc>
          <w:tcPr>
            <w:tcW w:w="6435"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Резервный фонд</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w:t>
            </w:r>
          </w:p>
        </w:tc>
        <w:tc>
          <w:tcPr>
            <w:tcW w:w="1260" w:type="dxa"/>
            <w:gridSpan w:val="2"/>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5000704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50,00000</w:t>
            </w:r>
          </w:p>
        </w:tc>
      </w:tr>
      <w:tr w:rsidR="00955236" w:rsidRPr="00B836BD" w:rsidTr="00A80D2E">
        <w:trPr>
          <w:trHeight w:val="330"/>
        </w:trPr>
        <w:tc>
          <w:tcPr>
            <w:tcW w:w="960" w:type="dxa"/>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1.3.1.1</w:t>
            </w:r>
          </w:p>
        </w:tc>
        <w:tc>
          <w:tcPr>
            <w:tcW w:w="6435" w:type="dxa"/>
            <w:tcBorders>
              <w:top w:val="nil"/>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Резервные средства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w:t>
            </w:r>
          </w:p>
        </w:tc>
        <w:tc>
          <w:tcPr>
            <w:tcW w:w="1260" w:type="dxa"/>
            <w:gridSpan w:val="2"/>
            <w:tcBorders>
              <w:top w:val="nil"/>
              <w:left w:val="nil"/>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5000704</w:t>
            </w:r>
          </w:p>
        </w:tc>
        <w:tc>
          <w:tcPr>
            <w:tcW w:w="1080" w:type="dxa"/>
            <w:gridSpan w:val="2"/>
            <w:tcBorders>
              <w:top w:val="nil"/>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870</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50,00000</w:t>
            </w:r>
          </w:p>
        </w:tc>
      </w:tr>
      <w:tr w:rsidR="00955236" w:rsidRPr="00B836BD" w:rsidTr="00A80D2E">
        <w:trPr>
          <w:trHeight w:val="330"/>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1.4</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Другие общегосударственные вопросы</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13</w:t>
            </w:r>
          </w:p>
        </w:tc>
        <w:tc>
          <w:tcPr>
            <w:tcW w:w="1260" w:type="dxa"/>
            <w:gridSpan w:val="2"/>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9 144,19017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color w:val="FF0000"/>
                <w:sz w:val="20"/>
                <w:szCs w:val="20"/>
              </w:rPr>
              <w:t xml:space="preserve">-25,00000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9 119,19017</w:t>
            </w:r>
          </w:p>
        </w:tc>
      </w:tr>
      <w:tr w:rsidR="00955236" w:rsidRPr="00B836BD" w:rsidTr="00A80D2E">
        <w:trPr>
          <w:trHeight w:val="330"/>
        </w:trPr>
        <w:tc>
          <w:tcPr>
            <w:tcW w:w="96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1.4.1</w:t>
            </w:r>
          </w:p>
        </w:tc>
        <w:tc>
          <w:tcPr>
            <w:tcW w:w="6435"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Прочие выплаты населению</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5030920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5030920</w:t>
            </w:r>
          </w:p>
        </w:tc>
        <w:tc>
          <w:tcPr>
            <w:tcW w:w="1080" w:type="dxa"/>
            <w:gridSpan w:val="2"/>
            <w:tcBorders>
              <w:top w:val="nil"/>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115,00000</w:t>
            </w:r>
          </w:p>
        </w:tc>
      </w:tr>
      <w:tr w:rsidR="00955236" w:rsidRPr="00B836BD" w:rsidTr="00A80D2E">
        <w:trPr>
          <w:trHeight w:val="57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Прочие выплаты персоналу, за исключением фонда оплаты труда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5030925</w:t>
            </w:r>
          </w:p>
        </w:tc>
        <w:tc>
          <w:tcPr>
            <w:tcW w:w="1080" w:type="dxa"/>
            <w:gridSpan w:val="2"/>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70,00000</w:t>
            </w:r>
          </w:p>
        </w:tc>
      </w:tr>
      <w:tr w:rsidR="00955236" w:rsidRPr="00B836BD" w:rsidTr="00A80D2E">
        <w:trPr>
          <w:trHeight w:val="60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Прочие выплаты персоналу, за исключением фонда оплаты труда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5030925</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70,00000</w:t>
            </w:r>
          </w:p>
        </w:tc>
      </w:tr>
      <w:tr w:rsidR="00955236" w:rsidRPr="00B836BD" w:rsidTr="00A80D2E">
        <w:trPr>
          <w:trHeight w:val="39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Обеспечение деятельности подведомственных учреждений</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8 959,19017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color w:val="FF0000"/>
                <w:sz w:val="20"/>
                <w:szCs w:val="20"/>
              </w:rPr>
              <w:t>-25,00000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8 934,19017</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111</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6 171,23741</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color w:val="FF0000"/>
                <w:sz w:val="20"/>
                <w:szCs w:val="20"/>
              </w:rPr>
              <w:t xml:space="preserve">-26,60797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6 144,62944</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Иные выплаты персоналу казенных учреждений, за исключением фонда оплаты труда</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25,59946</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25,59946</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1.4.4.3</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1,60797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6,60797</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1.4.4.3</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2 738,55884</w:t>
            </w:r>
          </w:p>
        </w:tc>
        <w:tc>
          <w:tcPr>
            <w:tcW w:w="144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2 738,55884</w:t>
            </w:r>
          </w:p>
        </w:tc>
      </w:tr>
      <w:tr w:rsidR="00955236" w:rsidRPr="00B836BD" w:rsidTr="00A80D2E">
        <w:trPr>
          <w:trHeight w:val="330"/>
        </w:trPr>
        <w:tc>
          <w:tcPr>
            <w:tcW w:w="960" w:type="dxa"/>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1.4.4.5</w:t>
            </w:r>
          </w:p>
        </w:tc>
        <w:tc>
          <w:tcPr>
            <w:tcW w:w="6435" w:type="dxa"/>
            <w:tcBorders>
              <w:top w:val="nil"/>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Уплата прочих налогов, сборов</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nil"/>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nil"/>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852</w:t>
            </w:r>
          </w:p>
        </w:tc>
        <w:tc>
          <w:tcPr>
            <w:tcW w:w="1980" w:type="dxa"/>
            <w:gridSpan w:val="2"/>
            <w:tcBorders>
              <w:top w:val="nil"/>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7,29446</w:t>
            </w:r>
          </w:p>
        </w:tc>
        <w:tc>
          <w:tcPr>
            <w:tcW w:w="1440" w:type="dxa"/>
            <w:gridSpan w:val="2"/>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7,29446</w:t>
            </w:r>
          </w:p>
        </w:tc>
      </w:tr>
      <w:tr w:rsidR="00955236" w:rsidRPr="00B836BD" w:rsidTr="00A80D2E">
        <w:trPr>
          <w:trHeight w:val="330"/>
        </w:trPr>
        <w:tc>
          <w:tcPr>
            <w:tcW w:w="960" w:type="dxa"/>
            <w:tcBorders>
              <w:top w:val="single" w:sz="4" w:space="0" w:color="auto"/>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1.4.4.6</w:t>
            </w:r>
          </w:p>
        </w:tc>
        <w:tc>
          <w:tcPr>
            <w:tcW w:w="6435" w:type="dxa"/>
            <w:tcBorders>
              <w:top w:val="single" w:sz="4" w:space="0" w:color="auto"/>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Уплата иных платежей</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720" w:type="dxa"/>
            <w:gridSpan w:val="3"/>
            <w:tcBorders>
              <w:top w:val="single" w:sz="4" w:space="0" w:color="auto"/>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13</w:t>
            </w:r>
          </w:p>
        </w:tc>
        <w:tc>
          <w:tcPr>
            <w:tcW w:w="1260" w:type="dxa"/>
            <w:gridSpan w:val="2"/>
            <w:tcBorders>
              <w:top w:val="single" w:sz="4" w:space="0" w:color="auto"/>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5030939</w:t>
            </w:r>
          </w:p>
        </w:tc>
        <w:tc>
          <w:tcPr>
            <w:tcW w:w="1080" w:type="dxa"/>
            <w:gridSpan w:val="2"/>
            <w:tcBorders>
              <w:top w:val="single" w:sz="4" w:space="0" w:color="auto"/>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853</w:t>
            </w:r>
          </w:p>
        </w:tc>
        <w:tc>
          <w:tcPr>
            <w:tcW w:w="1980" w:type="dxa"/>
            <w:gridSpan w:val="2"/>
            <w:tcBorders>
              <w:top w:val="single" w:sz="4" w:space="0" w:color="auto"/>
              <w:left w:val="nil"/>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w:t>
            </w:r>
          </w:p>
        </w:tc>
        <w:tc>
          <w:tcPr>
            <w:tcW w:w="1440" w:type="dxa"/>
            <w:gridSpan w:val="2"/>
            <w:tcBorders>
              <w:top w:val="single" w:sz="4" w:space="0" w:color="auto"/>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11,50000</w:t>
            </w:r>
          </w:p>
        </w:tc>
      </w:tr>
      <w:tr w:rsidR="00955236" w:rsidRPr="00B836BD" w:rsidTr="00A80D2E">
        <w:trPr>
          <w:trHeight w:val="330"/>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0002</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Национальная оборона</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02</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81,00000</w:t>
            </w:r>
          </w:p>
        </w:tc>
        <w:tc>
          <w:tcPr>
            <w:tcW w:w="1440" w:type="dxa"/>
            <w:gridSpan w:val="2"/>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81,00000</w:t>
            </w:r>
          </w:p>
        </w:tc>
      </w:tr>
      <w:tr w:rsidR="00955236" w:rsidRPr="00B836BD" w:rsidTr="00A80D2E">
        <w:trPr>
          <w:trHeight w:val="330"/>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2.1</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Мобилизационная и вневойсковая подготовка</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02</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03</w:t>
            </w:r>
          </w:p>
        </w:tc>
        <w:tc>
          <w:tcPr>
            <w:tcW w:w="1260" w:type="dxa"/>
            <w:gridSpan w:val="2"/>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81,00000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81,00000</w:t>
            </w:r>
          </w:p>
        </w:tc>
      </w:tr>
      <w:tr w:rsidR="00955236" w:rsidRPr="00B836BD" w:rsidTr="00A80D2E">
        <w:trPr>
          <w:trHeight w:val="615"/>
        </w:trPr>
        <w:tc>
          <w:tcPr>
            <w:tcW w:w="96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2.1.1</w:t>
            </w:r>
          </w:p>
        </w:tc>
        <w:tc>
          <w:tcPr>
            <w:tcW w:w="6435"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02</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5005118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81,00000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81,00000</w:t>
            </w:r>
          </w:p>
        </w:tc>
      </w:tr>
      <w:tr w:rsidR="00955236" w:rsidRPr="00B836BD" w:rsidTr="00A80D2E">
        <w:trPr>
          <w:trHeight w:val="330"/>
        </w:trPr>
        <w:tc>
          <w:tcPr>
            <w:tcW w:w="960" w:type="dxa"/>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2.1.1.1</w:t>
            </w:r>
          </w:p>
        </w:tc>
        <w:tc>
          <w:tcPr>
            <w:tcW w:w="6435" w:type="dxa"/>
            <w:tcBorders>
              <w:top w:val="nil"/>
              <w:left w:val="nil"/>
              <w:bottom w:val="nil"/>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Субвенции</w:t>
            </w:r>
          </w:p>
        </w:tc>
        <w:tc>
          <w:tcPr>
            <w:tcW w:w="720" w:type="dxa"/>
            <w:tcBorders>
              <w:top w:val="single" w:sz="4" w:space="0" w:color="auto"/>
              <w:left w:val="nil"/>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02</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5005118</w:t>
            </w:r>
          </w:p>
        </w:tc>
        <w:tc>
          <w:tcPr>
            <w:tcW w:w="1080" w:type="dxa"/>
            <w:gridSpan w:val="2"/>
            <w:tcBorders>
              <w:top w:val="nil"/>
              <w:left w:val="nil"/>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121</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81,00000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81,00000</w:t>
            </w:r>
          </w:p>
        </w:tc>
      </w:tr>
      <w:tr w:rsidR="00955236" w:rsidRPr="00B836BD" w:rsidTr="00A80D2E">
        <w:trPr>
          <w:trHeight w:val="630"/>
        </w:trPr>
        <w:tc>
          <w:tcPr>
            <w:tcW w:w="960" w:type="dxa"/>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0003</w:t>
            </w:r>
          </w:p>
        </w:tc>
        <w:tc>
          <w:tcPr>
            <w:tcW w:w="6435" w:type="dxa"/>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03</w:t>
            </w:r>
          </w:p>
        </w:tc>
        <w:tc>
          <w:tcPr>
            <w:tcW w:w="720" w:type="dxa"/>
            <w:gridSpan w:val="3"/>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single" w:sz="4" w:space="0" w:color="auto"/>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25,00000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25,00000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3.1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03</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20,00000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20,00000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5030309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3.2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03</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14</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5,00000</w:t>
            </w:r>
          </w:p>
        </w:tc>
      </w:tr>
      <w:tr w:rsidR="00955236" w:rsidRPr="00B836BD" w:rsidTr="00A80D2E">
        <w:trPr>
          <w:trHeight w:val="147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B836BD">
              <w:rPr>
                <w:rFonts w:ascii="Times New Roman" w:hAnsi="Times New Roman"/>
                <w:sz w:val="20"/>
                <w:szCs w:val="20"/>
              </w:rPr>
              <w:br/>
              <w:t>на территории муниципального образования</w:t>
            </w:r>
            <w:r w:rsidRPr="00B836BD">
              <w:rPr>
                <w:rFonts w:ascii="Times New Roman" w:hAnsi="Times New Roman"/>
                <w:sz w:val="20"/>
                <w:szCs w:val="20"/>
              </w:rPr>
              <w:br/>
              <w:t>сельское поселение   Сентябрьский на 2015 - 2016  годы»</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0900795</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5,00000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0004</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Национальная экономика</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1 730,00000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xml:space="preserve">22,00000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1 752,00000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4.1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Дорожное хозяйство(дорожные фонды)</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1 050,00000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1 050,00000</w:t>
            </w:r>
          </w:p>
        </w:tc>
      </w:tr>
      <w:tr w:rsidR="00955236" w:rsidRPr="00B836BD" w:rsidTr="00A80D2E">
        <w:trPr>
          <w:trHeight w:val="207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1502006</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8,00000</w:t>
            </w:r>
          </w:p>
        </w:tc>
      </w:tr>
      <w:tr w:rsidR="00955236" w:rsidRPr="00B836BD" w:rsidTr="00A80D2E">
        <w:trPr>
          <w:trHeight w:val="180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4.1.2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1505419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142,00000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142,00000</w:t>
            </w:r>
          </w:p>
        </w:tc>
      </w:tr>
      <w:tr w:rsidR="00955236" w:rsidRPr="00B836BD" w:rsidTr="00A80D2E">
        <w:trPr>
          <w:trHeight w:val="39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4.1.3</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Ремонт и содержание дорог</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09</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5030409</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900,00000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900,00000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4.2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Связь и информатика</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10</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680,00000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22,00000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702,00000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4.2.1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10</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5030330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242</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680,00000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22,00000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702,00000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0005</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Жилищно-коммунальное хозяйство</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3 993,30648</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xml:space="preserve">3,00000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3 996,30648</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Жилищное хозяйство</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01</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1 601,00000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3,00000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1 604,00000</w:t>
            </w:r>
          </w:p>
        </w:tc>
      </w:tr>
      <w:tr w:rsidR="00955236" w:rsidRPr="00B836BD" w:rsidTr="00A80D2E">
        <w:trPr>
          <w:trHeight w:val="115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0820272</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1 001,00000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1 001,00000</w:t>
            </w:r>
          </w:p>
        </w:tc>
      </w:tr>
      <w:tr w:rsidR="00955236" w:rsidRPr="00B836BD" w:rsidTr="00A80D2E">
        <w:trPr>
          <w:trHeight w:val="61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5.1.2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01</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5030035</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600,00000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3,00000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603,00000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5.2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Благоустройство</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2 392,30648</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2 392,30648</w:t>
            </w:r>
          </w:p>
        </w:tc>
      </w:tr>
      <w:tr w:rsidR="00955236" w:rsidRPr="00B836BD" w:rsidTr="00A80D2E">
        <w:trPr>
          <w:trHeight w:val="36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Уличное освещение</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540,00000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540,00000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540,00000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540,00000</w:t>
            </w:r>
          </w:p>
        </w:tc>
      </w:tr>
      <w:tr w:rsidR="00955236" w:rsidRPr="00B836BD" w:rsidTr="00A80D2E">
        <w:trPr>
          <w:trHeight w:val="36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5.2.2</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Благоустройство озеленение</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200,00000</w:t>
            </w:r>
          </w:p>
        </w:tc>
      </w:tr>
      <w:tr w:rsidR="00955236" w:rsidRPr="00B836BD" w:rsidTr="00A80D2E">
        <w:trPr>
          <w:trHeight w:val="58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5.2.2.1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200,00000</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color w:val="FF0000"/>
                <w:sz w:val="20"/>
                <w:szCs w:val="20"/>
              </w:rPr>
            </w:pPr>
            <w:r w:rsidRPr="00B836BD">
              <w:rPr>
                <w:rFonts w:ascii="Times New Roman" w:hAnsi="Times New Roman"/>
                <w:color w:val="FF0000"/>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200,00000</w:t>
            </w:r>
          </w:p>
        </w:tc>
      </w:tr>
      <w:tr w:rsidR="00955236" w:rsidRPr="00B836BD" w:rsidTr="00A80D2E">
        <w:trPr>
          <w:trHeight w:val="36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5.2.3</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Благоустройство прочее</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1 652,30648</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1 652,30648</w:t>
            </w:r>
          </w:p>
        </w:tc>
      </w:tr>
      <w:tr w:rsidR="00955236" w:rsidRPr="00B836BD" w:rsidTr="00A80D2E">
        <w:trPr>
          <w:trHeight w:val="585"/>
        </w:trPr>
        <w:tc>
          <w:tcPr>
            <w:tcW w:w="960" w:type="dxa"/>
            <w:tcBorders>
              <w:top w:val="nil"/>
              <w:left w:val="single" w:sz="4" w:space="0" w:color="auto"/>
              <w:bottom w:val="nil"/>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5.2.3.1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1 652,30648</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1 652,30648</w:t>
            </w:r>
          </w:p>
        </w:tc>
      </w:tr>
      <w:tr w:rsidR="00955236" w:rsidRPr="00B836BD" w:rsidTr="00A80D2E">
        <w:trPr>
          <w:trHeight w:val="330"/>
        </w:trPr>
        <w:tc>
          <w:tcPr>
            <w:tcW w:w="960" w:type="dxa"/>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0007</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Образование</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07</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39,75000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39,75000</w:t>
            </w:r>
          </w:p>
        </w:tc>
      </w:tr>
      <w:tr w:rsidR="00955236" w:rsidRPr="00B836BD" w:rsidTr="00A80D2E">
        <w:trPr>
          <w:trHeight w:val="33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6.1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Молодежная политика и оздоровление детей</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07</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07</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39,75000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39,75000</w:t>
            </w:r>
          </w:p>
        </w:tc>
      </w:tr>
      <w:tr w:rsidR="00955236" w:rsidRPr="00B836BD" w:rsidTr="00A80D2E">
        <w:trPr>
          <w:trHeight w:val="360"/>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Проведение мероприятий для детей и молодежи</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07</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07</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5030431</w:t>
            </w:r>
          </w:p>
        </w:tc>
        <w:tc>
          <w:tcPr>
            <w:tcW w:w="1080" w:type="dxa"/>
            <w:gridSpan w:val="2"/>
            <w:tcBorders>
              <w:top w:val="nil"/>
              <w:left w:val="nil"/>
              <w:bottom w:val="single" w:sz="4" w:space="0" w:color="auto"/>
              <w:right w:val="single" w:sz="4" w:space="0" w:color="auto"/>
            </w:tcBorders>
            <w:vAlign w:val="center"/>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39,75000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39,75000</w:t>
            </w:r>
          </w:p>
        </w:tc>
      </w:tr>
      <w:tr w:rsidR="00955236" w:rsidRPr="00B836BD" w:rsidTr="00A80D2E">
        <w:trPr>
          <w:trHeight w:val="555"/>
        </w:trPr>
        <w:tc>
          <w:tcPr>
            <w:tcW w:w="960" w:type="dxa"/>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6.1.1.1</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07</w:t>
            </w:r>
          </w:p>
        </w:tc>
        <w:tc>
          <w:tcPr>
            <w:tcW w:w="720" w:type="dxa"/>
            <w:gridSpan w:val="3"/>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07</w:t>
            </w:r>
          </w:p>
        </w:tc>
        <w:tc>
          <w:tcPr>
            <w:tcW w:w="126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5030431</w:t>
            </w:r>
          </w:p>
        </w:tc>
        <w:tc>
          <w:tcPr>
            <w:tcW w:w="10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244</w:t>
            </w:r>
          </w:p>
        </w:tc>
        <w:tc>
          <w:tcPr>
            <w:tcW w:w="198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39,75000</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39,75000</w:t>
            </w:r>
          </w:p>
        </w:tc>
      </w:tr>
      <w:tr w:rsidR="00955236" w:rsidRPr="00B836BD" w:rsidTr="00A80D2E">
        <w:trPr>
          <w:trHeight w:val="990"/>
        </w:trPr>
        <w:tc>
          <w:tcPr>
            <w:tcW w:w="960" w:type="dxa"/>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0014</w:t>
            </w:r>
          </w:p>
        </w:tc>
        <w:tc>
          <w:tcPr>
            <w:tcW w:w="6435" w:type="dxa"/>
            <w:tcBorders>
              <w:top w:val="nil"/>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20" w:type="dxa"/>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14</w:t>
            </w:r>
          </w:p>
        </w:tc>
        <w:tc>
          <w:tcPr>
            <w:tcW w:w="720" w:type="dxa"/>
            <w:gridSpan w:val="3"/>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nil"/>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15 751,08427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15 751,08427</w:t>
            </w:r>
          </w:p>
        </w:tc>
      </w:tr>
      <w:tr w:rsidR="00955236" w:rsidRPr="00B836BD" w:rsidTr="00A80D2E">
        <w:trPr>
          <w:trHeight w:val="375"/>
        </w:trPr>
        <w:tc>
          <w:tcPr>
            <w:tcW w:w="96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7.1</w:t>
            </w:r>
          </w:p>
        </w:tc>
        <w:tc>
          <w:tcPr>
            <w:tcW w:w="6435"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rPr>
                <w:rFonts w:ascii="Times New Roman" w:hAnsi="Times New Roman"/>
                <w:b/>
                <w:bCs/>
                <w:i/>
                <w:iCs/>
                <w:sz w:val="20"/>
                <w:szCs w:val="20"/>
              </w:rPr>
            </w:pPr>
            <w:r w:rsidRPr="00B836BD">
              <w:rPr>
                <w:rFonts w:ascii="Times New Roman" w:hAnsi="Times New Roman"/>
                <w:b/>
                <w:bCs/>
                <w:i/>
                <w:iCs/>
                <w:sz w:val="20"/>
                <w:szCs w:val="20"/>
              </w:rPr>
              <w:t>Межбюджетные трансферты</w:t>
            </w:r>
          </w:p>
        </w:tc>
        <w:tc>
          <w:tcPr>
            <w:tcW w:w="720" w:type="dxa"/>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14</w:t>
            </w:r>
          </w:p>
        </w:tc>
        <w:tc>
          <w:tcPr>
            <w:tcW w:w="720" w:type="dxa"/>
            <w:gridSpan w:val="3"/>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03</w:t>
            </w:r>
          </w:p>
        </w:tc>
        <w:tc>
          <w:tcPr>
            <w:tcW w:w="1260" w:type="dxa"/>
            <w:gridSpan w:val="2"/>
            <w:tcBorders>
              <w:top w:val="single" w:sz="4" w:space="0" w:color="auto"/>
              <w:left w:val="single" w:sz="4" w:space="0" w:color="auto"/>
              <w:bottom w:val="nil"/>
              <w:right w:val="nil"/>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15 751,08427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 xml:space="preserve">0,00000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b/>
                <w:bCs/>
                <w:i/>
                <w:iCs/>
                <w:sz w:val="20"/>
                <w:szCs w:val="20"/>
              </w:rPr>
            </w:pPr>
            <w:r w:rsidRPr="00B836BD">
              <w:rPr>
                <w:rFonts w:ascii="Times New Roman" w:hAnsi="Times New Roman"/>
                <w:b/>
                <w:bCs/>
                <w:i/>
                <w:iCs/>
                <w:sz w:val="20"/>
                <w:szCs w:val="20"/>
              </w:rPr>
              <w:t>15 751,08427</w:t>
            </w:r>
          </w:p>
        </w:tc>
      </w:tr>
      <w:tr w:rsidR="00955236" w:rsidRPr="00B836BD" w:rsidTr="00A80D2E">
        <w:trPr>
          <w:trHeight w:val="1230"/>
        </w:trPr>
        <w:tc>
          <w:tcPr>
            <w:tcW w:w="96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7.1.1</w:t>
            </w:r>
          </w:p>
        </w:tc>
        <w:tc>
          <w:tcPr>
            <w:tcW w:w="6435"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0" w:type="dxa"/>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w:t>
            </w:r>
          </w:p>
        </w:tc>
        <w:tc>
          <w:tcPr>
            <w:tcW w:w="720" w:type="dxa"/>
            <w:gridSpan w:val="3"/>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single" w:sz="4" w:space="0" w:color="auto"/>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5030521</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15 751,08427</w:t>
            </w:r>
          </w:p>
        </w:tc>
        <w:tc>
          <w:tcPr>
            <w:tcW w:w="144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0,00000</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15 751,08427</w:t>
            </w:r>
          </w:p>
        </w:tc>
      </w:tr>
      <w:tr w:rsidR="00955236" w:rsidRPr="00B836BD" w:rsidTr="00A80D2E">
        <w:trPr>
          <w:trHeight w:val="375"/>
        </w:trPr>
        <w:tc>
          <w:tcPr>
            <w:tcW w:w="960" w:type="dxa"/>
            <w:tcBorders>
              <w:top w:val="nil"/>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7.1.1.1</w:t>
            </w:r>
          </w:p>
        </w:tc>
        <w:tc>
          <w:tcPr>
            <w:tcW w:w="6435" w:type="dxa"/>
            <w:tcBorders>
              <w:top w:val="nil"/>
              <w:left w:val="single" w:sz="4" w:space="0" w:color="auto"/>
              <w:bottom w:val="single" w:sz="4" w:space="0" w:color="auto"/>
              <w:right w:val="nil"/>
            </w:tcBorders>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 xml:space="preserve">Межбюджетные трансферты </w:t>
            </w:r>
          </w:p>
        </w:tc>
        <w:tc>
          <w:tcPr>
            <w:tcW w:w="720" w:type="dxa"/>
            <w:tcBorders>
              <w:top w:val="nil"/>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14</w:t>
            </w:r>
          </w:p>
        </w:tc>
        <w:tc>
          <w:tcPr>
            <w:tcW w:w="720" w:type="dxa"/>
            <w:gridSpan w:val="3"/>
            <w:tcBorders>
              <w:top w:val="nil"/>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03</w:t>
            </w:r>
          </w:p>
        </w:tc>
        <w:tc>
          <w:tcPr>
            <w:tcW w:w="1260" w:type="dxa"/>
            <w:gridSpan w:val="2"/>
            <w:tcBorders>
              <w:top w:val="nil"/>
              <w:left w:val="single" w:sz="4" w:space="0" w:color="auto"/>
              <w:bottom w:val="single" w:sz="4" w:space="0" w:color="auto"/>
              <w:right w:val="nil"/>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5030521</w:t>
            </w:r>
          </w:p>
        </w:tc>
        <w:tc>
          <w:tcPr>
            <w:tcW w:w="10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540</w:t>
            </w:r>
          </w:p>
        </w:tc>
        <w:tc>
          <w:tcPr>
            <w:tcW w:w="1980" w:type="dxa"/>
            <w:gridSpan w:val="2"/>
            <w:tcBorders>
              <w:top w:val="nil"/>
              <w:left w:val="single" w:sz="4" w:space="0" w:color="auto"/>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15 751,08427</w:t>
            </w:r>
          </w:p>
        </w:tc>
        <w:tc>
          <w:tcPr>
            <w:tcW w:w="1440" w:type="dxa"/>
            <w:gridSpan w:val="2"/>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955236" w:rsidRPr="00B836BD" w:rsidRDefault="00955236" w:rsidP="00A80D2E">
            <w:pPr>
              <w:spacing w:after="0" w:line="240" w:lineRule="auto"/>
              <w:jc w:val="center"/>
              <w:rPr>
                <w:rFonts w:ascii="Times New Roman" w:hAnsi="Times New Roman"/>
                <w:sz w:val="20"/>
                <w:szCs w:val="20"/>
              </w:rPr>
            </w:pPr>
            <w:r w:rsidRPr="00B836BD">
              <w:rPr>
                <w:rFonts w:ascii="Times New Roman" w:hAnsi="Times New Roman"/>
                <w:sz w:val="20"/>
                <w:szCs w:val="20"/>
              </w:rPr>
              <w:t>15 751,08427</w:t>
            </w:r>
          </w:p>
        </w:tc>
      </w:tr>
      <w:tr w:rsidR="00955236" w:rsidRPr="00B836BD" w:rsidTr="00A80D2E">
        <w:trPr>
          <w:trHeight w:val="705"/>
        </w:trPr>
        <w:tc>
          <w:tcPr>
            <w:tcW w:w="960" w:type="dxa"/>
            <w:tcBorders>
              <w:top w:val="nil"/>
              <w:left w:val="single" w:sz="4" w:space="0" w:color="auto"/>
              <w:bottom w:val="single" w:sz="4" w:space="0" w:color="auto"/>
              <w:right w:val="single" w:sz="4" w:space="0" w:color="auto"/>
            </w:tcBorders>
            <w:noWrap/>
            <w:vAlign w:val="bottom"/>
          </w:tcPr>
          <w:p w:rsidR="00955236" w:rsidRPr="00B836BD" w:rsidRDefault="00955236" w:rsidP="00A80D2E">
            <w:pPr>
              <w:spacing w:after="0" w:line="240" w:lineRule="auto"/>
              <w:rPr>
                <w:rFonts w:ascii="Times New Roman" w:hAnsi="Times New Roman"/>
                <w:sz w:val="20"/>
                <w:szCs w:val="20"/>
              </w:rPr>
            </w:pPr>
            <w:r w:rsidRPr="00B836BD">
              <w:rPr>
                <w:rFonts w:ascii="Times New Roman" w:hAnsi="Times New Roman"/>
                <w:sz w:val="20"/>
                <w:szCs w:val="20"/>
              </w:rPr>
              <w:t> </w:t>
            </w:r>
          </w:p>
        </w:tc>
        <w:tc>
          <w:tcPr>
            <w:tcW w:w="6435" w:type="dxa"/>
            <w:tcBorders>
              <w:top w:val="nil"/>
              <w:left w:val="nil"/>
              <w:bottom w:val="single" w:sz="4" w:space="0" w:color="auto"/>
              <w:right w:val="single" w:sz="4" w:space="0" w:color="auto"/>
            </w:tcBorders>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ВСЕГО по муниципальному образованию сельское поселение Сентябрьский</w:t>
            </w:r>
          </w:p>
        </w:tc>
        <w:tc>
          <w:tcPr>
            <w:tcW w:w="720" w:type="dxa"/>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 </w:t>
            </w:r>
          </w:p>
        </w:tc>
        <w:tc>
          <w:tcPr>
            <w:tcW w:w="720" w:type="dxa"/>
            <w:gridSpan w:val="3"/>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rPr>
                <w:rFonts w:ascii="Times New Roman" w:hAnsi="Times New Roman"/>
                <w:b/>
                <w:bCs/>
                <w:sz w:val="20"/>
                <w:szCs w:val="20"/>
              </w:rPr>
            </w:pPr>
            <w:r w:rsidRPr="00B836BD">
              <w:rPr>
                <w:rFonts w:ascii="Times New Roman" w:hAnsi="Times New Roman"/>
                <w:b/>
                <w:bCs/>
                <w:sz w:val="20"/>
                <w:szCs w:val="20"/>
              </w:rPr>
              <w:t> </w:t>
            </w:r>
          </w:p>
        </w:tc>
        <w:tc>
          <w:tcPr>
            <w:tcW w:w="1980" w:type="dxa"/>
            <w:gridSpan w:val="2"/>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38 084,63092</w:t>
            </w:r>
          </w:p>
        </w:tc>
        <w:tc>
          <w:tcPr>
            <w:tcW w:w="1440" w:type="dxa"/>
            <w:gridSpan w:val="2"/>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0,00000</w:t>
            </w:r>
          </w:p>
        </w:tc>
        <w:tc>
          <w:tcPr>
            <w:tcW w:w="1800" w:type="dxa"/>
            <w:gridSpan w:val="2"/>
            <w:tcBorders>
              <w:top w:val="nil"/>
              <w:left w:val="nil"/>
              <w:bottom w:val="single" w:sz="4" w:space="0" w:color="auto"/>
              <w:right w:val="single" w:sz="4" w:space="0" w:color="auto"/>
            </w:tcBorders>
            <w:noWrap/>
            <w:vAlign w:val="bottom"/>
          </w:tcPr>
          <w:p w:rsidR="00955236" w:rsidRPr="00B836BD" w:rsidRDefault="00955236" w:rsidP="00A80D2E">
            <w:pPr>
              <w:spacing w:after="0" w:line="240" w:lineRule="auto"/>
              <w:jc w:val="center"/>
              <w:rPr>
                <w:rFonts w:ascii="Times New Roman" w:hAnsi="Times New Roman"/>
                <w:b/>
                <w:bCs/>
                <w:sz w:val="20"/>
                <w:szCs w:val="20"/>
              </w:rPr>
            </w:pPr>
            <w:r w:rsidRPr="00B836BD">
              <w:rPr>
                <w:rFonts w:ascii="Times New Roman" w:hAnsi="Times New Roman"/>
                <w:b/>
                <w:bCs/>
                <w:sz w:val="20"/>
                <w:szCs w:val="20"/>
              </w:rPr>
              <w:t>38 084,63092</w:t>
            </w:r>
          </w:p>
        </w:tc>
      </w:tr>
    </w:tbl>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r w:rsidRPr="00720418">
        <w:rPr>
          <w:rFonts w:ascii="Times New Roman" w:hAnsi="Times New Roman"/>
          <w:sz w:val="20"/>
          <w:szCs w:val="20"/>
        </w:rPr>
        <w:t>Приложение 3</w:t>
      </w:r>
      <w:r w:rsidRPr="00B836BD">
        <w:rPr>
          <w:rFonts w:ascii="Times New Roman" w:hAnsi="Times New Roman"/>
          <w:sz w:val="20"/>
          <w:szCs w:val="20"/>
        </w:rPr>
        <w:t xml:space="preserve"> </w:t>
      </w:r>
      <w:r w:rsidRPr="00720418">
        <w:rPr>
          <w:rFonts w:ascii="Times New Roman" w:hAnsi="Times New Roman"/>
          <w:sz w:val="20"/>
          <w:szCs w:val="20"/>
        </w:rPr>
        <w:t>к решению Совета депутатов</w:t>
      </w:r>
      <w:r w:rsidRPr="00B836BD">
        <w:rPr>
          <w:rFonts w:ascii="Times New Roman" w:hAnsi="Times New Roman"/>
          <w:sz w:val="20"/>
          <w:szCs w:val="20"/>
        </w:rPr>
        <w:t xml:space="preserve"> </w:t>
      </w:r>
      <w:r w:rsidRPr="00720418">
        <w:rPr>
          <w:rFonts w:ascii="Times New Roman" w:hAnsi="Times New Roman"/>
          <w:sz w:val="20"/>
          <w:szCs w:val="20"/>
        </w:rPr>
        <w:t>сельского поселения Сентябрьский</w:t>
      </w:r>
      <w:r w:rsidRPr="00B836BD">
        <w:rPr>
          <w:rFonts w:ascii="Times New Roman" w:hAnsi="Times New Roman"/>
          <w:sz w:val="20"/>
          <w:szCs w:val="20"/>
        </w:rPr>
        <w:t xml:space="preserve"> </w:t>
      </w:r>
      <w:r w:rsidRPr="00720418">
        <w:rPr>
          <w:rFonts w:ascii="Times New Roman" w:hAnsi="Times New Roman"/>
          <w:sz w:val="20"/>
          <w:szCs w:val="20"/>
        </w:rPr>
        <w:t>от 22.10.2015 №131</w:t>
      </w:r>
    </w:p>
    <w:tbl>
      <w:tblPr>
        <w:tblW w:w="18340" w:type="dxa"/>
        <w:tblInd w:w="93" w:type="dxa"/>
        <w:tblLook w:val="0000"/>
      </w:tblPr>
      <w:tblGrid>
        <w:gridCol w:w="854"/>
        <w:gridCol w:w="7068"/>
        <w:gridCol w:w="1055"/>
        <w:gridCol w:w="1121"/>
        <w:gridCol w:w="1948"/>
        <w:gridCol w:w="1469"/>
        <w:gridCol w:w="1800"/>
        <w:gridCol w:w="3025"/>
      </w:tblGrid>
      <w:tr w:rsidR="00955236" w:rsidRPr="00720418" w:rsidTr="00720418">
        <w:trPr>
          <w:trHeight w:val="795"/>
        </w:trPr>
        <w:tc>
          <w:tcPr>
            <w:tcW w:w="15315" w:type="dxa"/>
            <w:gridSpan w:val="7"/>
            <w:tcBorders>
              <w:top w:val="nil"/>
              <w:left w:val="nil"/>
              <w:bottom w:val="nil"/>
              <w:right w:val="nil"/>
            </w:tcBorders>
            <w:vAlign w:val="center"/>
          </w:tcPr>
          <w:p w:rsidR="00955236" w:rsidRPr="00720418" w:rsidRDefault="00955236" w:rsidP="00720418">
            <w:pPr>
              <w:spacing w:after="0" w:line="240" w:lineRule="auto"/>
              <w:jc w:val="center"/>
              <w:rPr>
                <w:rFonts w:ascii="Times New Roman" w:hAnsi="Times New Roman"/>
                <w:b/>
                <w:bCs/>
                <w:sz w:val="20"/>
                <w:szCs w:val="20"/>
              </w:rPr>
            </w:pPr>
            <w:bookmarkStart w:id="1" w:name="RANGE!A1:G30"/>
            <w:bookmarkEnd w:id="1"/>
            <w:r w:rsidRPr="00720418">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nil"/>
              <w:bottom w:val="nil"/>
              <w:right w:val="nil"/>
            </w:tcBorders>
          </w:tcPr>
          <w:p w:rsidR="00955236" w:rsidRPr="00720418" w:rsidRDefault="00955236" w:rsidP="00720418">
            <w:pPr>
              <w:spacing w:after="0" w:line="240" w:lineRule="auto"/>
              <w:jc w:val="center"/>
              <w:rPr>
                <w:rFonts w:ascii="Times New Roman" w:hAnsi="Times New Roman"/>
                <w:sz w:val="20"/>
                <w:szCs w:val="20"/>
              </w:rPr>
            </w:pPr>
          </w:p>
        </w:tc>
        <w:tc>
          <w:tcPr>
            <w:tcW w:w="9244" w:type="dxa"/>
            <w:gridSpan w:val="3"/>
            <w:tcBorders>
              <w:top w:val="nil"/>
              <w:left w:val="nil"/>
              <w:bottom w:val="nil"/>
              <w:right w:val="nil"/>
            </w:tcBorders>
            <w:vAlign w:val="center"/>
          </w:tcPr>
          <w:p w:rsidR="00955236" w:rsidRPr="00720418" w:rsidRDefault="00955236" w:rsidP="00720418">
            <w:pPr>
              <w:spacing w:after="0" w:line="240" w:lineRule="auto"/>
              <w:jc w:val="center"/>
              <w:rPr>
                <w:rFonts w:ascii="Times New Roman" w:hAnsi="Times New Roman"/>
                <w:b/>
                <w:bCs/>
                <w:sz w:val="20"/>
                <w:szCs w:val="20"/>
              </w:rPr>
            </w:pPr>
          </w:p>
        </w:tc>
        <w:tc>
          <w:tcPr>
            <w:tcW w:w="1948" w:type="dxa"/>
            <w:tcBorders>
              <w:top w:val="nil"/>
              <w:left w:val="nil"/>
              <w:bottom w:val="nil"/>
              <w:right w:val="nil"/>
            </w:tcBorders>
            <w:vAlign w:val="center"/>
          </w:tcPr>
          <w:p w:rsidR="00955236" w:rsidRPr="00720418" w:rsidRDefault="00955236" w:rsidP="00720418">
            <w:pPr>
              <w:spacing w:after="0" w:line="240" w:lineRule="auto"/>
              <w:jc w:val="center"/>
              <w:rPr>
                <w:rFonts w:ascii="Times New Roman" w:hAnsi="Times New Roman"/>
                <w:sz w:val="20"/>
                <w:szCs w:val="20"/>
              </w:rPr>
            </w:pPr>
          </w:p>
        </w:tc>
        <w:tc>
          <w:tcPr>
            <w:tcW w:w="1469" w:type="dxa"/>
            <w:tcBorders>
              <w:top w:val="nil"/>
              <w:left w:val="nil"/>
              <w:bottom w:val="nil"/>
              <w:right w:val="nil"/>
            </w:tcBorders>
            <w:vAlign w:val="center"/>
          </w:tcPr>
          <w:p w:rsidR="00955236" w:rsidRPr="00720418" w:rsidRDefault="00955236" w:rsidP="00720418">
            <w:pPr>
              <w:spacing w:after="0" w:line="240" w:lineRule="auto"/>
              <w:jc w:val="center"/>
              <w:rPr>
                <w:rFonts w:ascii="Times New Roman" w:hAnsi="Times New Roman"/>
                <w:sz w:val="20"/>
                <w:szCs w:val="20"/>
              </w:rPr>
            </w:pPr>
          </w:p>
        </w:tc>
        <w:tc>
          <w:tcPr>
            <w:tcW w:w="1800" w:type="dxa"/>
            <w:tcBorders>
              <w:top w:val="nil"/>
              <w:left w:val="nil"/>
              <w:bottom w:val="nil"/>
              <w:right w:val="nil"/>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тыс.руб.</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1005"/>
        </w:trPr>
        <w:tc>
          <w:tcPr>
            <w:tcW w:w="854" w:type="dxa"/>
            <w:tcBorders>
              <w:top w:val="single" w:sz="4" w:space="0" w:color="auto"/>
              <w:left w:val="single" w:sz="4" w:space="0" w:color="auto"/>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п/п</w:t>
            </w:r>
          </w:p>
        </w:tc>
        <w:tc>
          <w:tcPr>
            <w:tcW w:w="7068"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Наименование</w:t>
            </w:r>
          </w:p>
        </w:tc>
        <w:tc>
          <w:tcPr>
            <w:tcW w:w="1055"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Раздел</w:t>
            </w:r>
          </w:p>
        </w:tc>
        <w:tc>
          <w:tcPr>
            <w:tcW w:w="1121"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Подраздел</w:t>
            </w:r>
          </w:p>
        </w:tc>
        <w:tc>
          <w:tcPr>
            <w:tcW w:w="1948"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Утверждено РСД от 08.10.15 №125</w:t>
            </w:r>
          </w:p>
        </w:tc>
        <w:tc>
          <w:tcPr>
            <w:tcW w:w="1469"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Отклонения</w:t>
            </w:r>
          </w:p>
        </w:tc>
        <w:tc>
          <w:tcPr>
            <w:tcW w:w="1800" w:type="dxa"/>
            <w:tcBorders>
              <w:top w:val="single" w:sz="4" w:space="0" w:color="auto"/>
              <w:left w:val="nil"/>
              <w:bottom w:val="single" w:sz="4" w:space="0" w:color="auto"/>
              <w:right w:val="single" w:sz="4" w:space="0" w:color="auto"/>
            </w:tcBorders>
            <w:vAlign w:val="center"/>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Уточнено</w:t>
            </w:r>
          </w:p>
        </w:tc>
        <w:tc>
          <w:tcPr>
            <w:tcW w:w="3025" w:type="dxa"/>
            <w:tcBorders>
              <w:top w:val="nil"/>
              <w:left w:val="nil"/>
              <w:bottom w:val="nil"/>
              <w:right w:val="nil"/>
            </w:tcBorders>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1</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ОБЩЕГОСУДАРСТВЕННЫЕ ВОПРОСЫ</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16 464,49017</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color w:val="FF0000"/>
                <w:sz w:val="20"/>
                <w:szCs w:val="20"/>
              </w:rPr>
              <w:t xml:space="preserve">-25,00000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16 439,49017</w:t>
            </w:r>
          </w:p>
        </w:tc>
        <w:tc>
          <w:tcPr>
            <w:tcW w:w="3025" w:type="dxa"/>
            <w:tcBorders>
              <w:top w:val="nil"/>
              <w:left w:val="nil"/>
              <w:bottom w:val="nil"/>
              <w:right w:val="nil"/>
            </w:tcBorders>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1.1</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Функционирование высшего должностного лица муниципального образования</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02</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1 645,00000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1 645,00000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1.2</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Функционирование местных администраций</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04</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5 625,30000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5 625,30000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1.3</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Резервный фонд местной администрации</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11</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50,00000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50,00000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1.4</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Другие общегосударственные вопросы</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color w:val="000000"/>
                <w:sz w:val="20"/>
                <w:szCs w:val="20"/>
              </w:rPr>
            </w:pPr>
            <w:r w:rsidRPr="00720418">
              <w:rPr>
                <w:rFonts w:ascii="Times New Roman" w:hAnsi="Times New Roman"/>
                <w:color w:val="000000"/>
                <w:sz w:val="20"/>
                <w:szCs w:val="20"/>
              </w:rPr>
              <w:t>13</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241,00000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241,00000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1.5</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МКУ "Управление по делам администрации"</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color w:val="000000"/>
                <w:sz w:val="20"/>
                <w:szCs w:val="20"/>
              </w:rPr>
            </w:pPr>
            <w:r w:rsidRPr="00720418">
              <w:rPr>
                <w:rFonts w:ascii="Times New Roman" w:hAnsi="Times New Roman"/>
                <w:color w:val="000000"/>
                <w:sz w:val="20"/>
                <w:szCs w:val="20"/>
              </w:rPr>
              <w:t>13</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8 903,19017</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color w:val="FF0000"/>
                <w:sz w:val="20"/>
                <w:szCs w:val="20"/>
              </w:rPr>
              <w:t xml:space="preserve">-25,00000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8 878,19017</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2</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НАЦИОНАЛЬНАЯ ОБОРОНА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02</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color w:val="000000"/>
                <w:sz w:val="20"/>
                <w:szCs w:val="20"/>
              </w:rPr>
            </w:pPr>
            <w:r w:rsidRPr="00720418">
              <w:rPr>
                <w:rFonts w:ascii="Times New Roman" w:hAnsi="Times New Roman"/>
                <w:color w:val="000000"/>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81,00000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81,00000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2.1</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Мобилизационная и вневойсковая подготовка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02</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color w:val="000000"/>
                <w:sz w:val="20"/>
                <w:szCs w:val="20"/>
              </w:rPr>
            </w:pPr>
            <w:r w:rsidRPr="00720418">
              <w:rPr>
                <w:rFonts w:ascii="Times New Roman" w:hAnsi="Times New Roman"/>
                <w:color w:val="000000"/>
                <w:sz w:val="20"/>
                <w:szCs w:val="20"/>
              </w:rPr>
              <w:t>03</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81,00000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81,00000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51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3</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НАЦИОНАЛЬНАЯ БЕЗОПАСНОСТЬ И ПРАВООХРАНИТЕЛЬНАЯ ДЕЯТЕЛЬНОСТЬ</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03</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color w:val="000000"/>
                <w:sz w:val="20"/>
                <w:szCs w:val="20"/>
              </w:rPr>
            </w:pPr>
            <w:r w:rsidRPr="00720418">
              <w:rPr>
                <w:rFonts w:ascii="Times New Roman" w:hAnsi="Times New Roman"/>
                <w:color w:val="000000"/>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25,00000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25,00000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705"/>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3.1</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03</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09</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20,00000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20,00000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1725"/>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3.2</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720418">
              <w:rPr>
                <w:rFonts w:ascii="Times New Roman" w:hAnsi="Times New Roman"/>
                <w:sz w:val="20"/>
                <w:szCs w:val="20"/>
              </w:rPr>
              <w:br/>
              <w:t>на территории муниципального образования</w:t>
            </w:r>
            <w:r w:rsidRPr="00720418">
              <w:rPr>
                <w:rFonts w:ascii="Times New Roman" w:hAnsi="Times New Roman"/>
                <w:sz w:val="20"/>
                <w:szCs w:val="20"/>
              </w:rPr>
              <w:br/>
              <w:t>сельское поселение   Сентябрьский на 2015 - 2016  годы»</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03</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14</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5,00000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4</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НАЦИОНАЛЬНАЯ ЭКОНОМИКА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04</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1 730,00000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22,00000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1 752,00000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4.1</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Дорожное хозяйство (дорожные фонды)</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04</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09</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1 050,00000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1 050,00000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4.2</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Связь и информатика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04</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10</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680,00000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xml:space="preserve">22,00000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702,00000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5</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ЖИЛИЩНО-КОММУНАЛЬНОЕ ХОЗЯЙСТВО</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05</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3 993,30648</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3,00000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3 996,30648</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5.1</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Жилищное хозяйство</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05</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01</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1 601,00000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xml:space="preserve">3,00000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1 604,00000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5.2</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Благоустройство</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05</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03</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2 392,30648</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2 392,30648</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6</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ОБРАЗОВАНИЕ</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07</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39,75000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0,00000</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39,75000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6.1</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Молодежная политика и оздоровление детей</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07</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07</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39,75000</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39,75000</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color w:val="000000"/>
                <w:sz w:val="20"/>
                <w:szCs w:val="20"/>
              </w:rPr>
            </w:pPr>
          </w:p>
        </w:tc>
      </w:tr>
      <w:tr w:rsidR="00955236" w:rsidRPr="00720418" w:rsidTr="00720418">
        <w:trPr>
          <w:trHeight w:val="765"/>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7</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b/>
                <w:bCs/>
                <w:sz w:val="20"/>
                <w:szCs w:val="20"/>
              </w:rPr>
            </w:pPr>
            <w:r w:rsidRPr="00720418">
              <w:rPr>
                <w:rFonts w:ascii="Times New Roman" w:hAnsi="Times New Roman"/>
                <w:b/>
                <w:bCs/>
                <w:sz w:val="20"/>
                <w:szCs w:val="20"/>
              </w:rPr>
              <w:t>14</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15 751,08427</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15 751,08427</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7.1</w:t>
            </w:r>
          </w:p>
        </w:tc>
        <w:tc>
          <w:tcPr>
            <w:tcW w:w="7068" w:type="dxa"/>
            <w:tcBorders>
              <w:top w:val="nil"/>
              <w:left w:val="nil"/>
              <w:bottom w:val="single" w:sz="4" w:space="0" w:color="auto"/>
              <w:right w:val="single" w:sz="4" w:space="0" w:color="auto"/>
            </w:tcBorders>
            <w:vAlign w:val="center"/>
          </w:tcPr>
          <w:p w:rsidR="00955236" w:rsidRPr="00720418" w:rsidRDefault="00955236" w:rsidP="00720418">
            <w:pPr>
              <w:spacing w:after="0" w:line="240" w:lineRule="auto"/>
              <w:rPr>
                <w:rFonts w:ascii="Times New Roman" w:hAnsi="Times New Roman"/>
                <w:sz w:val="20"/>
                <w:szCs w:val="20"/>
              </w:rPr>
            </w:pPr>
            <w:r w:rsidRPr="00720418">
              <w:rPr>
                <w:rFonts w:ascii="Times New Roman" w:hAnsi="Times New Roman"/>
                <w:sz w:val="20"/>
                <w:szCs w:val="20"/>
              </w:rPr>
              <w:t>Прочие межбюджетные трансферты общего характера</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14</w:t>
            </w:r>
          </w:p>
        </w:tc>
        <w:tc>
          <w:tcPr>
            <w:tcW w:w="1121"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03</w:t>
            </w:r>
          </w:p>
        </w:tc>
        <w:tc>
          <w:tcPr>
            <w:tcW w:w="1948"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15 751,08427</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sz w:val="20"/>
                <w:szCs w:val="20"/>
              </w:rPr>
            </w:pPr>
            <w:r w:rsidRPr="00720418">
              <w:rPr>
                <w:rFonts w:ascii="Times New Roman" w:hAnsi="Times New Roman"/>
                <w:sz w:val="20"/>
                <w:szCs w:val="20"/>
              </w:rPr>
              <w:t>15 751,08427</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sz w:val="20"/>
                <w:szCs w:val="20"/>
              </w:rPr>
            </w:pPr>
          </w:p>
        </w:tc>
      </w:tr>
      <w:tr w:rsidR="00955236" w:rsidRPr="00720418" w:rsidTr="00720418">
        <w:trPr>
          <w:trHeight w:val="330"/>
        </w:trPr>
        <w:tc>
          <w:tcPr>
            <w:tcW w:w="854"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7068" w:type="dxa"/>
            <w:tcBorders>
              <w:top w:val="nil"/>
              <w:left w:val="nil"/>
              <w:bottom w:val="single" w:sz="4" w:space="0" w:color="auto"/>
              <w:right w:val="single" w:sz="4" w:space="0" w:color="auto"/>
            </w:tcBorders>
          </w:tcPr>
          <w:p w:rsidR="00955236" w:rsidRPr="00720418" w:rsidRDefault="00955236" w:rsidP="00720418">
            <w:pPr>
              <w:spacing w:after="0" w:line="240" w:lineRule="auto"/>
              <w:rPr>
                <w:rFonts w:ascii="Times New Roman" w:hAnsi="Times New Roman"/>
                <w:b/>
                <w:bCs/>
                <w:sz w:val="20"/>
                <w:szCs w:val="20"/>
              </w:rPr>
            </w:pPr>
            <w:r w:rsidRPr="00720418">
              <w:rPr>
                <w:rFonts w:ascii="Times New Roman" w:hAnsi="Times New Roman"/>
                <w:b/>
                <w:bCs/>
                <w:sz w:val="20"/>
                <w:szCs w:val="20"/>
              </w:rPr>
              <w:t>Итого:</w:t>
            </w:r>
          </w:p>
        </w:tc>
        <w:tc>
          <w:tcPr>
            <w:tcW w:w="1055" w:type="dxa"/>
            <w:tcBorders>
              <w:top w:val="nil"/>
              <w:left w:val="nil"/>
              <w:bottom w:val="single" w:sz="4" w:space="0" w:color="auto"/>
              <w:right w:val="single" w:sz="4" w:space="0" w:color="auto"/>
            </w:tcBorders>
          </w:tcPr>
          <w:p w:rsidR="00955236" w:rsidRPr="00720418" w:rsidRDefault="00955236" w:rsidP="00720418">
            <w:pPr>
              <w:spacing w:after="0" w:line="240" w:lineRule="auto"/>
              <w:jc w:val="center"/>
              <w:rPr>
                <w:rFonts w:ascii="Times New Roman" w:hAnsi="Times New Roman"/>
                <w:sz w:val="20"/>
                <w:szCs w:val="20"/>
              </w:rPr>
            </w:pPr>
            <w:r w:rsidRPr="00720418">
              <w:rPr>
                <w:rFonts w:ascii="Times New Roman" w:hAnsi="Times New Roman"/>
                <w:sz w:val="20"/>
                <w:szCs w:val="20"/>
              </w:rPr>
              <w:t> </w:t>
            </w:r>
          </w:p>
        </w:tc>
        <w:tc>
          <w:tcPr>
            <w:tcW w:w="1121"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b/>
                <w:bCs/>
                <w:sz w:val="20"/>
                <w:szCs w:val="20"/>
              </w:rPr>
            </w:pPr>
          </w:p>
        </w:tc>
        <w:tc>
          <w:tcPr>
            <w:tcW w:w="1948" w:type="dxa"/>
            <w:tcBorders>
              <w:top w:val="nil"/>
              <w:left w:val="single" w:sz="4" w:space="0" w:color="auto"/>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38 084,63092 </w:t>
            </w:r>
          </w:p>
        </w:tc>
        <w:tc>
          <w:tcPr>
            <w:tcW w:w="1469"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tcPr>
          <w:p w:rsidR="00955236" w:rsidRPr="00720418" w:rsidRDefault="00955236" w:rsidP="00720418">
            <w:pPr>
              <w:spacing w:after="0" w:line="240" w:lineRule="auto"/>
              <w:jc w:val="right"/>
              <w:rPr>
                <w:rFonts w:ascii="Times New Roman" w:hAnsi="Times New Roman"/>
                <w:b/>
                <w:bCs/>
                <w:sz w:val="20"/>
                <w:szCs w:val="20"/>
              </w:rPr>
            </w:pPr>
            <w:r w:rsidRPr="00720418">
              <w:rPr>
                <w:rFonts w:ascii="Times New Roman" w:hAnsi="Times New Roman"/>
                <w:b/>
                <w:bCs/>
                <w:sz w:val="20"/>
                <w:szCs w:val="20"/>
              </w:rPr>
              <w:t xml:space="preserve">38 084,63092 </w:t>
            </w:r>
          </w:p>
        </w:tc>
        <w:tc>
          <w:tcPr>
            <w:tcW w:w="3025" w:type="dxa"/>
            <w:tcBorders>
              <w:top w:val="nil"/>
              <w:left w:val="nil"/>
              <w:bottom w:val="nil"/>
              <w:right w:val="nil"/>
            </w:tcBorders>
            <w:vAlign w:val="center"/>
          </w:tcPr>
          <w:p w:rsidR="00955236" w:rsidRPr="00720418" w:rsidRDefault="00955236" w:rsidP="00720418">
            <w:pPr>
              <w:spacing w:after="0" w:line="240" w:lineRule="auto"/>
              <w:rPr>
                <w:rFonts w:ascii="Times New Roman" w:hAnsi="Times New Roman"/>
                <w:b/>
                <w:bCs/>
                <w:sz w:val="20"/>
                <w:szCs w:val="20"/>
              </w:rPr>
            </w:pPr>
          </w:p>
        </w:tc>
      </w:tr>
    </w:tbl>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r w:rsidRPr="00A80D2E">
        <w:rPr>
          <w:rFonts w:ascii="Times New Roman" w:hAnsi="Times New Roman"/>
          <w:sz w:val="20"/>
          <w:szCs w:val="20"/>
        </w:rPr>
        <w:t>Приложение 6</w:t>
      </w:r>
      <w:r w:rsidRPr="00022271">
        <w:rPr>
          <w:rFonts w:ascii="Times New Roman" w:hAnsi="Times New Roman"/>
          <w:sz w:val="20"/>
          <w:szCs w:val="20"/>
        </w:rPr>
        <w:t xml:space="preserve"> </w:t>
      </w:r>
      <w:r w:rsidRPr="00A80D2E">
        <w:rPr>
          <w:rFonts w:ascii="Times New Roman" w:hAnsi="Times New Roman"/>
          <w:sz w:val="20"/>
          <w:szCs w:val="20"/>
        </w:rPr>
        <w:t>к решению Совета</w:t>
      </w:r>
      <w:r w:rsidRPr="00022271">
        <w:rPr>
          <w:rFonts w:ascii="Times New Roman" w:hAnsi="Times New Roman"/>
          <w:sz w:val="20"/>
          <w:szCs w:val="20"/>
        </w:rPr>
        <w:t xml:space="preserve"> </w:t>
      </w:r>
      <w:r w:rsidRPr="00A80D2E">
        <w:rPr>
          <w:rFonts w:ascii="Times New Roman" w:hAnsi="Times New Roman"/>
          <w:sz w:val="20"/>
          <w:szCs w:val="20"/>
        </w:rPr>
        <w:t>депутатов</w:t>
      </w:r>
      <w:r w:rsidRPr="00022271">
        <w:rPr>
          <w:rFonts w:ascii="Times New Roman" w:hAnsi="Times New Roman"/>
          <w:sz w:val="20"/>
          <w:szCs w:val="20"/>
        </w:rPr>
        <w:t xml:space="preserve"> </w:t>
      </w:r>
      <w:r w:rsidRPr="00A80D2E">
        <w:rPr>
          <w:rFonts w:ascii="Times New Roman" w:hAnsi="Times New Roman"/>
          <w:sz w:val="20"/>
          <w:szCs w:val="20"/>
        </w:rPr>
        <w:t>сельского поселения Сентябрьский</w:t>
      </w:r>
      <w:r w:rsidRPr="00022271">
        <w:rPr>
          <w:rFonts w:ascii="Times New Roman" w:hAnsi="Times New Roman"/>
          <w:sz w:val="20"/>
          <w:szCs w:val="20"/>
        </w:rPr>
        <w:t xml:space="preserve"> </w:t>
      </w:r>
      <w:r w:rsidRPr="00A80D2E">
        <w:rPr>
          <w:rFonts w:ascii="Times New Roman" w:hAnsi="Times New Roman"/>
          <w:sz w:val="20"/>
          <w:szCs w:val="20"/>
        </w:rPr>
        <w:t>от 22.10.2015 №131</w:t>
      </w:r>
    </w:p>
    <w:tbl>
      <w:tblPr>
        <w:tblW w:w="15495" w:type="dxa"/>
        <w:tblInd w:w="93" w:type="dxa"/>
        <w:tblLayout w:type="fixed"/>
        <w:tblLook w:val="0000"/>
      </w:tblPr>
      <w:tblGrid>
        <w:gridCol w:w="1095"/>
        <w:gridCol w:w="4860"/>
        <w:gridCol w:w="1080"/>
        <w:gridCol w:w="720"/>
        <w:gridCol w:w="720"/>
        <w:gridCol w:w="1080"/>
        <w:gridCol w:w="900"/>
        <w:gridCol w:w="631"/>
        <w:gridCol w:w="1247"/>
        <w:gridCol w:w="102"/>
        <w:gridCol w:w="1260"/>
        <w:gridCol w:w="1800"/>
      </w:tblGrid>
      <w:tr w:rsidR="00955236" w:rsidRPr="00A80D2E" w:rsidTr="00022271">
        <w:trPr>
          <w:trHeight w:val="330"/>
        </w:trPr>
        <w:tc>
          <w:tcPr>
            <w:tcW w:w="15495" w:type="dxa"/>
            <w:gridSpan w:val="12"/>
            <w:tcBorders>
              <w:top w:val="nil"/>
              <w:left w:val="nil"/>
              <w:bottom w:val="nil"/>
              <w:right w:val="nil"/>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Ведомственная структура расходов  бюджета сельского поселения Сентябрьский на 2015 год</w:t>
            </w:r>
          </w:p>
        </w:tc>
      </w:tr>
      <w:tr w:rsidR="00955236" w:rsidRPr="00A80D2E" w:rsidTr="00022271">
        <w:trPr>
          <w:trHeight w:val="300"/>
        </w:trPr>
        <w:tc>
          <w:tcPr>
            <w:tcW w:w="1095"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486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900"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631"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1247" w:type="dxa"/>
            <w:tcBorders>
              <w:top w:val="nil"/>
              <w:left w:val="nil"/>
              <w:bottom w:val="nil"/>
              <w:right w:val="nil"/>
            </w:tcBorders>
            <w:noWrap/>
            <w:vAlign w:val="bottom"/>
          </w:tcPr>
          <w:p w:rsidR="00955236" w:rsidRPr="00A80D2E" w:rsidRDefault="00955236" w:rsidP="00A80D2E">
            <w:pPr>
              <w:spacing w:after="0" w:line="240" w:lineRule="auto"/>
              <w:rPr>
                <w:rFonts w:ascii="Times New Roman" w:hAnsi="Times New Roman"/>
                <w:sz w:val="20"/>
                <w:szCs w:val="20"/>
              </w:rPr>
            </w:pPr>
          </w:p>
        </w:tc>
        <w:tc>
          <w:tcPr>
            <w:tcW w:w="3162" w:type="dxa"/>
            <w:gridSpan w:val="3"/>
            <w:tcBorders>
              <w:top w:val="nil"/>
              <w:left w:val="nil"/>
              <w:bottom w:val="nil"/>
              <w:right w:val="nil"/>
            </w:tcBorders>
            <w:noWrap/>
            <w:vAlign w:val="bottom"/>
          </w:tcPr>
          <w:p w:rsidR="00955236" w:rsidRPr="00A80D2E" w:rsidRDefault="00955236" w:rsidP="00A80D2E">
            <w:pPr>
              <w:spacing w:after="0" w:line="240" w:lineRule="auto"/>
              <w:jc w:val="right"/>
              <w:rPr>
                <w:rFonts w:ascii="Times New Roman" w:hAnsi="Times New Roman"/>
                <w:sz w:val="20"/>
                <w:szCs w:val="20"/>
              </w:rPr>
            </w:pPr>
          </w:p>
        </w:tc>
      </w:tr>
      <w:tr w:rsidR="00955236" w:rsidRPr="00A80D2E" w:rsidTr="00022271">
        <w:trPr>
          <w:trHeight w:val="330"/>
        </w:trPr>
        <w:tc>
          <w:tcPr>
            <w:tcW w:w="1095"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п/п</w:t>
            </w:r>
          </w:p>
        </w:tc>
        <w:tc>
          <w:tcPr>
            <w:tcW w:w="4860"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Наименование</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ведомство</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Рз</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Пз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Целевая статья раздела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Вид расхода</w:t>
            </w:r>
          </w:p>
        </w:tc>
        <w:tc>
          <w:tcPr>
            <w:tcW w:w="5040" w:type="dxa"/>
            <w:gridSpan w:val="5"/>
            <w:tcBorders>
              <w:top w:val="single" w:sz="4" w:space="0" w:color="auto"/>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2015 год</w:t>
            </w:r>
          </w:p>
        </w:tc>
      </w:tr>
      <w:tr w:rsidR="00955236" w:rsidRPr="00A80D2E" w:rsidTr="00022271">
        <w:trPr>
          <w:trHeight w:val="1305"/>
        </w:trPr>
        <w:tc>
          <w:tcPr>
            <w:tcW w:w="1095"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rPr>
                <w:rFonts w:ascii="Times New Roman" w:hAnsi="Times New Roman"/>
                <w:sz w:val="20"/>
                <w:szCs w:val="20"/>
              </w:rPr>
            </w:pPr>
          </w:p>
        </w:tc>
        <w:tc>
          <w:tcPr>
            <w:tcW w:w="1980" w:type="dxa"/>
            <w:gridSpan w:val="3"/>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Утверждено РСД от 08.10.15 №125</w:t>
            </w:r>
          </w:p>
        </w:tc>
        <w:tc>
          <w:tcPr>
            <w:tcW w:w="126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Отклонения</w:t>
            </w:r>
          </w:p>
        </w:tc>
        <w:tc>
          <w:tcPr>
            <w:tcW w:w="18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Уточнено</w:t>
            </w:r>
          </w:p>
        </w:tc>
      </w:tr>
      <w:tr w:rsidR="00955236" w:rsidRPr="00A80D2E" w:rsidTr="00022271">
        <w:trPr>
          <w:trHeight w:val="330"/>
        </w:trPr>
        <w:tc>
          <w:tcPr>
            <w:tcW w:w="1095"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w:t>
            </w:r>
          </w:p>
        </w:tc>
        <w:tc>
          <w:tcPr>
            <w:tcW w:w="4860" w:type="dxa"/>
            <w:tcBorders>
              <w:top w:val="single" w:sz="4" w:space="0" w:color="auto"/>
              <w:left w:val="nil"/>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w:t>
            </w:r>
          </w:p>
        </w:tc>
        <w:tc>
          <w:tcPr>
            <w:tcW w:w="1080" w:type="dxa"/>
            <w:tcBorders>
              <w:top w:val="nil"/>
              <w:left w:val="nil"/>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w:t>
            </w:r>
          </w:p>
        </w:tc>
        <w:tc>
          <w:tcPr>
            <w:tcW w:w="720" w:type="dxa"/>
            <w:tcBorders>
              <w:top w:val="single" w:sz="4" w:space="0" w:color="auto"/>
              <w:left w:val="nil"/>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w:t>
            </w:r>
          </w:p>
        </w:tc>
        <w:tc>
          <w:tcPr>
            <w:tcW w:w="720" w:type="dxa"/>
            <w:tcBorders>
              <w:top w:val="single" w:sz="4" w:space="0" w:color="auto"/>
              <w:left w:val="nil"/>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w:t>
            </w:r>
          </w:p>
        </w:tc>
        <w:tc>
          <w:tcPr>
            <w:tcW w:w="1080" w:type="dxa"/>
            <w:tcBorders>
              <w:top w:val="single" w:sz="4" w:space="0" w:color="auto"/>
              <w:left w:val="nil"/>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w:t>
            </w:r>
          </w:p>
        </w:tc>
        <w:tc>
          <w:tcPr>
            <w:tcW w:w="1980" w:type="dxa"/>
            <w:gridSpan w:val="3"/>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w:t>
            </w:r>
          </w:p>
        </w:tc>
        <w:tc>
          <w:tcPr>
            <w:tcW w:w="126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9</w:t>
            </w:r>
          </w:p>
        </w:tc>
        <w:tc>
          <w:tcPr>
            <w:tcW w:w="18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10</w:t>
            </w:r>
          </w:p>
        </w:tc>
      </w:tr>
      <w:tr w:rsidR="00955236" w:rsidRPr="00A80D2E" w:rsidTr="00022271">
        <w:trPr>
          <w:trHeight w:val="540"/>
        </w:trPr>
        <w:tc>
          <w:tcPr>
            <w:tcW w:w="1095"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486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МУ "Администрация поселения Сентябрьский"</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29 141,69075</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25,00000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29 166,69075</w:t>
            </w:r>
          </w:p>
        </w:tc>
      </w:tr>
      <w:tr w:rsidR="00955236" w:rsidRPr="00A80D2E" w:rsidTr="00022271">
        <w:trPr>
          <w:trHeight w:val="330"/>
        </w:trPr>
        <w:tc>
          <w:tcPr>
            <w:tcW w:w="1095"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0001</w:t>
            </w:r>
          </w:p>
        </w:tc>
        <w:tc>
          <w:tcPr>
            <w:tcW w:w="486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Общегосударственные вопросы</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01</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7 561,30000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7 561,30000</w:t>
            </w:r>
          </w:p>
        </w:tc>
      </w:tr>
      <w:tr w:rsidR="00955236" w:rsidRPr="00A80D2E" w:rsidTr="00022271">
        <w:trPr>
          <w:trHeight w:val="765"/>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r>
      <w:tr w:rsidR="00955236" w:rsidRPr="00A80D2E" w:rsidTr="00022271">
        <w:trPr>
          <w:trHeight w:val="290"/>
        </w:trPr>
        <w:tc>
          <w:tcPr>
            <w:tcW w:w="1095"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w:t>
            </w:r>
          </w:p>
        </w:tc>
        <w:tc>
          <w:tcPr>
            <w:tcW w:w="486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Глава муниципального самоуправления</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5010203</w:t>
            </w:r>
          </w:p>
        </w:tc>
        <w:tc>
          <w:tcPr>
            <w:tcW w:w="900" w:type="dxa"/>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r>
      <w:tr w:rsidR="00955236" w:rsidRPr="00A80D2E" w:rsidTr="00022271">
        <w:trPr>
          <w:trHeight w:val="79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1080" w:type="dxa"/>
            <w:tcBorders>
              <w:top w:val="nil"/>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5010203</w:t>
            </w:r>
          </w:p>
        </w:tc>
        <w:tc>
          <w:tcPr>
            <w:tcW w:w="900"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1 645,00000</w:t>
            </w:r>
          </w:p>
        </w:tc>
      </w:tr>
      <w:tr w:rsidR="00955236" w:rsidRPr="00A80D2E" w:rsidTr="00022271">
        <w:trPr>
          <w:trHeight w:val="719"/>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5 625,30000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5 625,30000</w:t>
            </w:r>
          </w:p>
        </w:tc>
      </w:tr>
      <w:tr w:rsidR="00955236" w:rsidRPr="00A80D2E" w:rsidTr="00022271">
        <w:trPr>
          <w:trHeight w:val="34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Аппарат управления</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5 625,30000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5 625,30000</w:t>
            </w:r>
          </w:p>
        </w:tc>
      </w:tr>
      <w:tr w:rsidR="00955236" w:rsidRPr="00A80D2E" w:rsidTr="00022271">
        <w:trPr>
          <w:trHeight w:val="789"/>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Фонд оплаты труда государственных ( муниципальных) органов и взносы по обязательному социальному страхованию</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5010204</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5 496,82088</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5 496,82088</w:t>
            </w:r>
          </w:p>
        </w:tc>
      </w:tr>
      <w:tr w:rsidR="00955236" w:rsidRPr="00A80D2E" w:rsidTr="00022271">
        <w:trPr>
          <w:trHeight w:val="696"/>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5010240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8,60000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8,60000</w:t>
            </w:r>
          </w:p>
        </w:tc>
      </w:tr>
      <w:tr w:rsidR="00955236" w:rsidRPr="00A80D2E" w:rsidTr="00022271">
        <w:trPr>
          <w:trHeight w:val="702"/>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1.2.1.3</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5010240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20,30000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20,30000</w:t>
            </w:r>
          </w:p>
        </w:tc>
      </w:tr>
      <w:tr w:rsidR="00955236" w:rsidRPr="00A80D2E" w:rsidTr="00022271">
        <w:trPr>
          <w:trHeight w:val="52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1.2.1.4</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налога на имущество организаций и земельного налога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5010240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851</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29,77912</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29,77912</w:t>
            </w:r>
          </w:p>
        </w:tc>
      </w:tr>
      <w:tr w:rsidR="00955236" w:rsidRPr="00A80D2E" w:rsidTr="00022271">
        <w:trPr>
          <w:trHeight w:val="34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1.2.1.5</w:t>
            </w:r>
          </w:p>
        </w:tc>
        <w:tc>
          <w:tcPr>
            <w:tcW w:w="4860" w:type="dxa"/>
            <w:tcBorders>
              <w:top w:val="nil"/>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прочих налогов, сборов</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5010240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27,00000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27,00000</w:t>
            </w:r>
          </w:p>
        </w:tc>
      </w:tr>
      <w:tr w:rsidR="00955236" w:rsidRPr="00A80D2E" w:rsidTr="00022271">
        <w:trPr>
          <w:trHeight w:val="34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1.2.1.6</w:t>
            </w:r>
          </w:p>
        </w:tc>
        <w:tc>
          <w:tcPr>
            <w:tcW w:w="4860" w:type="dxa"/>
            <w:tcBorders>
              <w:top w:val="single" w:sz="4" w:space="0" w:color="auto"/>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иных платежей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108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5010240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853</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42,80000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42,80000</w:t>
            </w:r>
          </w:p>
        </w:tc>
      </w:tr>
      <w:tr w:rsidR="00955236" w:rsidRPr="00A80D2E" w:rsidTr="00022271">
        <w:trPr>
          <w:trHeight w:val="330"/>
        </w:trPr>
        <w:tc>
          <w:tcPr>
            <w:tcW w:w="1095"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Резервные фонды</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r>
      <w:tr w:rsidR="00955236" w:rsidRPr="00A80D2E" w:rsidTr="00022271">
        <w:trPr>
          <w:trHeight w:val="330"/>
        </w:trPr>
        <w:tc>
          <w:tcPr>
            <w:tcW w:w="1095"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1.3.1</w:t>
            </w:r>
          </w:p>
        </w:tc>
        <w:tc>
          <w:tcPr>
            <w:tcW w:w="486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Резервный фонд</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5000704</w:t>
            </w:r>
          </w:p>
        </w:tc>
        <w:tc>
          <w:tcPr>
            <w:tcW w:w="900" w:type="dxa"/>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r>
      <w:tr w:rsidR="00955236" w:rsidRPr="00A80D2E" w:rsidTr="00022271">
        <w:trPr>
          <w:trHeight w:val="330"/>
        </w:trPr>
        <w:tc>
          <w:tcPr>
            <w:tcW w:w="1095"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1.3.1.1</w:t>
            </w:r>
          </w:p>
        </w:tc>
        <w:tc>
          <w:tcPr>
            <w:tcW w:w="4860" w:type="dxa"/>
            <w:tcBorders>
              <w:top w:val="nil"/>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Резервные средства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w:t>
            </w:r>
          </w:p>
        </w:tc>
        <w:tc>
          <w:tcPr>
            <w:tcW w:w="1080" w:type="dxa"/>
            <w:tcBorders>
              <w:top w:val="nil"/>
              <w:left w:val="nil"/>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5000704</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870</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50,00000</w:t>
            </w:r>
          </w:p>
        </w:tc>
      </w:tr>
      <w:tr w:rsidR="00955236" w:rsidRPr="00A80D2E" w:rsidTr="00022271">
        <w:trPr>
          <w:trHeight w:val="330"/>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Другие общегосударственные вопросы</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241,00000</w:t>
            </w:r>
          </w:p>
        </w:tc>
      </w:tr>
      <w:tr w:rsidR="00955236" w:rsidRPr="00A80D2E" w:rsidTr="00022271">
        <w:trPr>
          <w:trHeight w:val="330"/>
        </w:trPr>
        <w:tc>
          <w:tcPr>
            <w:tcW w:w="1095"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1.4.1</w:t>
            </w:r>
          </w:p>
        </w:tc>
        <w:tc>
          <w:tcPr>
            <w:tcW w:w="486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Прочие выплаты населению</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5030920</w:t>
            </w:r>
          </w:p>
        </w:tc>
        <w:tc>
          <w:tcPr>
            <w:tcW w:w="900" w:type="dxa"/>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115,00000</w:t>
            </w:r>
          </w:p>
        </w:tc>
      </w:tr>
      <w:tr w:rsidR="00955236" w:rsidRPr="00A80D2E" w:rsidTr="00022271">
        <w:trPr>
          <w:trHeight w:val="649"/>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5030920</w:t>
            </w:r>
          </w:p>
        </w:tc>
        <w:tc>
          <w:tcPr>
            <w:tcW w:w="900" w:type="dxa"/>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115,00000</w:t>
            </w:r>
          </w:p>
        </w:tc>
      </w:tr>
      <w:tr w:rsidR="00955236" w:rsidRPr="00A80D2E" w:rsidTr="00022271">
        <w:trPr>
          <w:trHeight w:val="489"/>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Прочие выплаты персоналу, за исключением фонда оплаты труда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5030925</w:t>
            </w:r>
          </w:p>
        </w:tc>
        <w:tc>
          <w:tcPr>
            <w:tcW w:w="90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70,00000</w:t>
            </w:r>
          </w:p>
        </w:tc>
      </w:tr>
      <w:tr w:rsidR="00955236" w:rsidRPr="00A80D2E" w:rsidTr="00022271">
        <w:trPr>
          <w:trHeight w:val="52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Прочие выплаты персоналу, за исключением фонда оплаты труда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5030925</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70,00000</w:t>
            </w:r>
          </w:p>
        </w:tc>
      </w:tr>
      <w:tr w:rsidR="00955236" w:rsidRPr="00A80D2E" w:rsidTr="00022271">
        <w:trPr>
          <w:trHeight w:val="61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1.4.3</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Обеспечение деятельности подведомственных учреждений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56,00000</w:t>
            </w:r>
          </w:p>
        </w:tc>
      </w:tr>
      <w:tr w:rsidR="00955236" w:rsidRPr="00A80D2E" w:rsidTr="00022271">
        <w:trPr>
          <w:trHeight w:val="78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1.4.3.1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56,00000</w:t>
            </w:r>
          </w:p>
        </w:tc>
      </w:tr>
      <w:tr w:rsidR="00955236" w:rsidRPr="00A80D2E" w:rsidTr="00022271">
        <w:trPr>
          <w:trHeight w:val="330"/>
        </w:trPr>
        <w:tc>
          <w:tcPr>
            <w:tcW w:w="1095"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0002</w:t>
            </w:r>
          </w:p>
        </w:tc>
        <w:tc>
          <w:tcPr>
            <w:tcW w:w="486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Национальная оборона</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02</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81,00000</w:t>
            </w:r>
          </w:p>
        </w:tc>
      </w:tr>
      <w:tr w:rsidR="00955236" w:rsidRPr="00A80D2E" w:rsidTr="00022271">
        <w:trPr>
          <w:trHeight w:val="209"/>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2.1</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Мобилизационная и вневойсковая подготовка</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r>
      <w:tr w:rsidR="00955236" w:rsidRPr="00A80D2E" w:rsidTr="009C7FC8">
        <w:trPr>
          <w:trHeight w:val="691"/>
        </w:trPr>
        <w:tc>
          <w:tcPr>
            <w:tcW w:w="1095"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2.1.1</w:t>
            </w:r>
          </w:p>
        </w:tc>
        <w:tc>
          <w:tcPr>
            <w:tcW w:w="486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5005118</w:t>
            </w:r>
          </w:p>
        </w:tc>
        <w:tc>
          <w:tcPr>
            <w:tcW w:w="900" w:type="dxa"/>
            <w:tcBorders>
              <w:top w:val="single" w:sz="4" w:space="0" w:color="auto"/>
              <w:left w:val="single" w:sz="4" w:space="0" w:color="auto"/>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r>
      <w:tr w:rsidR="00955236" w:rsidRPr="00A80D2E" w:rsidTr="009C7FC8">
        <w:trPr>
          <w:trHeight w:val="351"/>
        </w:trPr>
        <w:tc>
          <w:tcPr>
            <w:tcW w:w="1095"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2.1.1.1</w:t>
            </w:r>
          </w:p>
        </w:tc>
        <w:tc>
          <w:tcPr>
            <w:tcW w:w="4860" w:type="dxa"/>
            <w:tcBorders>
              <w:top w:val="nil"/>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Субвенции</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02</w:t>
            </w:r>
          </w:p>
        </w:tc>
        <w:tc>
          <w:tcPr>
            <w:tcW w:w="72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Pr>
                <w:rFonts w:ascii="Times New Roman" w:hAnsi="Times New Roman"/>
                <w:sz w:val="20"/>
                <w:szCs w:val="20"/>
              </w:rPr>
              <w:t>03</w:t>
            </w:r>
          </w:p>
        </w:tc>
        <w:tc>
          <w:tcPr>
            <w:tcW w:w="1080" w:type="dxa"/>
            <w:tcBorders>
              <w:top w:val="nil"/>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5005118</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121</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81,00000</w:t>
            </w:r>
          </w:p>
        </w:tc>
      </w:tr>
      <w:tr w:rsidR="00955236" w:rsidRPr="00A80D2E" w:rsidTr="00022271">
        <w:trPr>
          <w:trHeight w:val="603"/>
        </w:trPr>
        <w:tc>
          <w:tcPr>
            <w:tcW w:w="1095"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0003</w:t>
            </w:r>
          </w:p>
        </w:tc>
        <w:tc>
          <w:tcPr>
            <w:tcW w:w="486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Национальная безопасность и правоохранительная деятельность</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03</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single" w:sz="4" w:space="0" w:color="auto"/>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25,00000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25,00000</w:t>
            </w:r>
          </w:p>
        </w:tc>
      </w:tr>
      <w:tr w:rsidR="00955236" w:rsidRPr="00A80D2E" w:rsidTr="00022271">
        <w:trPr>
          <w:trHeight w:val="692"/>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080" w:type="dxa"/>
            <w:tcBorders>
              <w:top w:val="nil"/>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w:t>
            </w:r>
          </w:p>
        </w:tc>
      </w:tr>
      <w:tr w:rsidR="00955236" w:rsidRPr="00A80D2E" w:rsidTr="00022271">
        <w:trPr>
          <w:trHeight w:val="698"/>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5030309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w:t>
            </w:r>
          </w:p>
        </w:tc>
      </w:tr>
      <w:tr w:rsidR="00955236" w:rsidRPr="00A80D2E" w:rsidTr="00022271">
        <w:trPr>
          <w:trHeight w:val="548"/>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w:t>
            </w:r>
          </w:p>
        </w:tc>
      </w:tr>
      <w:tr w:rsidR="00955236" w:rsidRPr="00A80D2E" w:rsidTr="00022271">
        <w:trPr>
          <w:trHeight w:val="154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A80D2E">
              <w:rPr>
                <w:rFonts w:ascii="Times New Roman" w:hAnsi="Times New Roman"/>
                <w:sz w:val="20"/>
                <w:szCs w:val="20"/>
              </w:rPr>
              <w:br/>
              <w:t>на территории муниципального образования</w:t>
            </w:r>
            <w:r w:rsidRPr="00A80D2E">
              <w:rPr>
                <w:rFonts w:ascii="Times New Roman" w:hAnsi="Times New Roman"/>
                <w:sz w:val="20"/>
                <w:szCs w:val="20"/>
              </w:rPr>
              <w:br/>
              <w:t>сельское поселение   Сентябрьский на 2015 - 2016  годы»</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0900795</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0004</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Национальная экономика</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1 770,00000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22,00000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1 792,00000</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Дорожное хозяйство(дорожные фонды)</w:t>
            </w:r>
          </w:p>
        </w:tc>
        <w:tc>
          <w:tcPr>
            <w:tcW w:w="1080" w:type="dxa"/>
            <w:tcBorders>
              <w:top w:val="nil"/>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1 050,00000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1 050,00000</w:t>
            </w:r>
          </w:p>
        </w:tc>
      </w:tr>
      <w:tr w:rsidR="00955236" w:rsidRPr="00A80D2E" w:rsidTr="00022271">
        <w:trPr>
          <w:trHeight w:val="199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Организация модернизации транспортной системы района, путем строительства и повышения технического уровня автомобильных дорог, обеспечение проезда к важнейщим транспортным узлам, железнодорожным станциям и другим объектам транспортной инфраструктуры в рамках муниципальной программы "Развитие транспртной системы Нефтеюганского района на 2014-2020 годы"</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1502006</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8,00000</w:t>
            </w:r>
          </w:p>
        </w:tc>
      </w:tr>
      <w:tr w:rsidR="00955236" w:rsidRPr="00A80D2E" w:rsidTr="00022271">
        <w:trPr>
          <w:trHeight w:val="167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1505419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142,00000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142,00000</w:t>
            </w:r>
          </w:p>
        </w:tc>
      </w:tr>
      <w:tr w:rsidR="00955236" w:rsidRPr="00A80D2E" w:rsidTr="00022271">
        <w:trPr>
          <w:trHeight w:val="39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4.1.3</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Ремонт и содержание дорог</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09</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5030409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900,00000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900,00000</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Связь и информатика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10</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720,00000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22,00000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742,00000</w:t>
            </w:r>
          </w:p>
        </w:tc>
      </w:tr>
      <w:tr w:rsidR="00955236" w:rsidRPr="00A80D2E" w:rsidTr="00022271">
        <w:trPr>
          <w:trHeight w:val="58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4.2.1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Закупка товаров, работ, услуг в сфере информационно-коммуникационных технологий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10</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5030330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720,00000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22,00000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742,00000</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0005</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Жилищно-коммунальное хозяйство</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3 953,30648</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3,00000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3 956,30648</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Жилищное хозяйство</w:t>
            </w:r>
          </w:p>
        </w:tc>
        <w:tc>
          <w:tcPr>
            <w:tcW w:w="1080" w:type="dxa"/>
            <w:tcBorders>
              <w:top w:val="nil"/>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1 561,00000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1 564,00000</w:t>
            </w:r>
          </w:p>
        </w:tc>
      </w:tr>
      <w:tr w:rsidR="00955236" w:rsidRPr="00A80D2E" w:rsidTr="00022271">
        <w:trPr>
          <w:trHeight w:val="120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0820272</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1 001,00000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1 001,00000</w:t>
            </w:r>
          </w:p>
        </w:tc>
      </w:tr>
      <w:tr w:rsidR="00955236" w:rsidRPr="00A80D2E" w:rsidTr="00022271">
        <w:trPr>
          <w:trHeight w:val="61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5030035</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3,00000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563,00000</w:t>
            </w:r>
          </w:p>
        </w:tc>
      </w:tr>
      <w:tr w:rsidR="00955236" w:rsidRPr="00A80D2E" w:rsidTr="00022271">
        <w:trPr>
          <w:trHeight w:val="37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прочих налогов, сборов</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5030035</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r>
      <w:tr w:rsidR="00955236" w:rsidRPr="00A80D2E" w:rsidTr="00022271">
        <w:trPr>
          <w:trHeight w:val="33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Благоустройство</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2 392,30648</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2 392,30648</w:t>
            </w:r>
          </w:p>
        </w:tc>
      </w:tr>
      <w:tr w:rsidR="00955236" w:rsidRPr="00A80D2E" w:rsidTr="00022271">
        <w:trPr>
          <w:trHeight w:val="36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Уличное освещение</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5030610</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540,00000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540,00000</w:t>
            </w:r>
          </w:p>
        </w:tc>
      </w:tr>
      <w:tr w:rsidR="00955236" w:rsidRPr="00A80D2E" w:rsidTr="00022271">
        <w:trPr>
          <w:trHeight w:val="58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5030610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540,00000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540,00000</w:t>
            </w:r>
          </w:p>
        </w:tc>
      </w:tr>
      <w:tr w:rsidR="00955236" w:rsidRPr="00A80D2E" w:rsidTr="00022271">
        <w:trPr>
          <w:trHeight w:val="36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Благоустройство озеленение</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5030630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200,00000</w:t>
            </w:r>
          </w:p>
        </w:tc>
      </w:tr>
      <w:tr w:rsidR="00955236" w:rsidRPr="00A80D2E" w:rsidTr="00022271">
        <w:trPr>
          <w:trHeight w:val="58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5.2.2.1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5030630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200,00000</w:t>
            </w:r>
          </w:p>
        </w:tc>
      </w:tr>
      <w:tr w:rsidR="00955236" w:rsidRPr="00A80D2E" w:rsidTr="00022271">
        <w:trPr>
          <w:trHeight w:val="36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5.2.3</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Благоустройство прочее</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5030650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1 652,30648</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1 652,30648</w:t>
            </w:r>
          </w:p>
        </w:tc>
      </w:tr>
      <w:tr w:rsidR="00955236" w:rsidRPr="00A80D2E" w:rsidTr="00022271">
        <w:trPr>
          <w:trHeight w:val="585"/>
        </w:trPr>
        <w:tc>
          <w:tcPr>
            <w:tcW w:w="1095"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5.2.3.1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5030650</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1 652,30648</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1 652,30648</w:t>
            </w:r>
          </w:p>
        </w:tc>
      </w:tr>
      <w:tr w:rsidR="00955236" w:rsidRPr="00A80D2E" w:rsidTr="00022271">
        <w:trPr>
          <w:trHeight w:val="990"/>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0014</w:t>
            </w:r>
          </w:p>
        </w:tc>
        <w:tc>
          <w:tcPr>
            <w:tcW w:w="486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14</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15 751,08427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15 751,08427</w:t>
            </w:r>
          </w:p>
        </w:tc>
      </w:tr>
      <w:tr w:rsidR="00955236" w:rsidRPr="00A80D2E" w:rsidTr="00022271">
        <w:trPr>
          <w:trHeight w:val="390"/>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6.1</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Межбюджетные трансферты</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15 751,08427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15 751,08427</w:t>
            </w:r>
          </w:p>
        </w:tc>
      </w:tr>
      <w:tr w:rsidR="00955236" w:rsidRPr="00A80D2E" w:rsidTr="00022271">
        <w:trPr>
          <w:trHeight w:val="1680"/>
        </w:trPr>
        <w:tc>
          <w:tcPr>
            <w:tcW w:w="1095"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6.1.1</w:t>
            </w:r>
          </w:p>
        </w:tc>
        <w:tc>
          <w:tcPr>
            <w:tcW w:w="486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14</w:t>
            </w:r>
          </w:p>
        </w:tc>
        <w:tc>
          <w:tcPr>
            <w:tcW w:w="72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03</w:t>
            </w:r>
          </w:p>
        </w:tc>
        <w:tc>
          <w:tcPr>
            <w:tcW w:w="1080" w:type="dxa"/>
            <w:tcBorders>
              <w:top w:val="single" w:sz="4" w:space="0" w:color="auto"/>
              <w:left w:val="single" w:sz="4" w:space="0" w:color="auto"/>
              <w:bottom w:val="single" w:sz="4" w:space="0" w:color="auto"/>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5030521</w:t>
            </w:r>
          </w:p>
        </w:tc>
        <w:tc>
          <w:tcPr>
            <w:tcW w:w="900"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540</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15 751,08427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15 751,08427</w:t>
            </w:r>
          </w:p>
        </w:tc>
      </w:tr>
      <w:tr w:rsidR="00955236" w:rsidRPr="00A80D2E" w:rsidTr="00022271">
        <w:trPr>
          <w:trHeight w:val="54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МКУ "Управление по делам администрации"</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nil"/>
              <w:bottom w:val="single" w:sz="4" w:space="0" w:color="auto"/>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8 942,94017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color w:val="FF0000"/>
                <w:sz w:val="20"/>
                <w:szCs w:val="20"/>
              </w:rPr>
              <w:t>-25,00000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8 917,94017</w:t>
            </w:r>
          </w:p>
        </w:tc>
      </w:tr>
      <w:tr w:rsidR="00955236" w:rsidRPr="00A80D2E" w:rsidTr="00022271">
        <w:trPr>
          <w:trHeight w:val="330"/>
        </w:trPr>
        <w:tc>
          <w:tcPr>
            <w:tcW w:w="1095"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0001</w:t>
            </w:r>
          </w:p>
        </w:tc>
        <w:tc>
          <w:tcPr>
            <w:tcW w:w="486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Общегосударственные вопросы</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01</w:t>
            </w:r>
          </w:p>
        </w:tc>
        <w:tc>
          <w:tcPr>
            <w:tcW w:w="72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8 903,19017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color w:val="FF0000"/>
                <w:sz w:val="20"/>
                <w:szCs w:val="20"/>
              </w:rPr>
              <w:t xml:space="preserve">-25,00000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8 878,19017</w:t>
            </w:r>
          </w:p>
        </w:tc>
      </w:tr>
      <w:tr w:rsidR="00955236" w:rsidRPr="00A80D2E" w:rsidTr="00022271">
        <w:trPr>
          <w:trHeight w:val="330"/>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Другие общегосударственные вопросы</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8 903,19017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color w:val="FF0000"/>
                <w:sz w:val="20"/>
                <w:szCs w:val="20"/>
              </w:rPr>
              <w:t>-25,00000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8 878,19017</w:t>
            </w:r>
          </w:p>
        </w:tc>
      </w:tr>
      <w:tr w:rsidR="00955236" w:rsidRPr="00A80D2E" w:rsidTr="00022271">
        <w:trPr>
          <w:trHeight w:val="615"/>
        </w:trPr>
        <w:tc>
          <w:tcPr>
            <w:tcW w:w="1095"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w:t>
            </w:r>
          </w:p>
        </w:tc>
        <w:tc>
          <w:tcPr>
            <w:tcW w:w="486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Обеспечение деятельности подведомственных учреждений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8 903,19017</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color w:val="FF0000"/>
                <w:sz w:val="20"/>
                <w:szCs w:val="20"/>
              </w:rPr>
              <w:t>-25,00000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8 878,19017</w:t>
            </w:r>
          </w:p>
        </w:tc>
      </w:tr>
      <w:tr w:rsidR="00955236" w:rsidRPr="00A80D2E" w:rsidTr="00022271">
        <w:trPr>
          <w:trHeight w:val="79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6 171,23741</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color w:val="FF0000"/>
                <w:sz w:val="20"/>
                <w:szCs w:val="20"/>
              </w:rPr>
              <w:t xml:space="preserve">-26,60797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6 144,62944</w:t>
            </w:r>
          </w:p>
        </w:tc>
      </w:tr>
      <w:tr w:rsidR="00955236" w:rsidRPr="00A80D2E" w:rsidTr="00022271">
        <w:trPr>
          <w:trHeight w:val="78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1.1.1.2</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Иные выплаты персоналу казенных учреждений, за исключением фонда оплаты труда</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25,59946</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25,59946</w:t>
            </w:r>
          </w:p>
        </w:tc>
      </w:tr>
      <w:tr w:rsidR="00955236" w:rsidRPr="00A80D2E" w:rsidTr="00022271">
        <w:trPr>
          <w:trHeight w:val="79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1.1.1.3</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Закупка товаров, работ, услуг в сфере информационно-коммуникационных технологий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242</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5,00000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xml:space="preserve">1,60797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6,60797</w:t>
            </w:r>
          </w:p>
        </w:tc>
      </w:tr>
      <w:tr w:rsidR="00955236" w:rsidRPr="00A80D2E" w:rsidTr="00022271">
        <w:trPr>
          <w:trHeight w:val="900"/>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1.1.1.4</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2 682,55884</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2 682,55884</w:t>
            </w:r>
          </w:p>
        </w:tc>
      </w:tr>
      <w:tr w:rsidR="00955236" w:rsidRPr="00A80D2E" w:rsidTr="00022271">
        <w:trPr>
          <w:trHeight w:val="330"/>
        </w:trPr>
        <w:tc>
          <w:tcPr>
            <w:tcW w:w="1095"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1.1.1.5</w:t>
            </w:r>
          </w:p>
        </w:tc>
        <w:tc>
          <w:tcPr>
            <w:tcW w:w="4860" w:type="dxa"/>
            <w:tcBorders>
              <w:top w:val="nil"/>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прочих налогов, сборов</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852</w:t>
            </w:r>
          </w:p>
        </w:tc>
        <w:tc>
          <w:tcPr>
            <w:tcW w:w="1980" w:type="dxa"/>
            <w:gridSpan w:val="3"/>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7,29446</w:t>
            </w:r>
          </w:p>
        </w:tc>
        <w:tc>
          <w:tcPr>
            <w:tcW w:w="1260" w:type="dxa"/>
            <w:tcBorders>
              <w:top w:val="nil"/>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7,29446</w:t>
            </w:r>
          </w:p>
        </w:tc>
      </w:tr>
      <w:tr w:rsidR="00955236" w:rsidRPr="00A80D2E" w:rsidTr="00022271">
        <w:trPr>
          <w:trHeight w:val="330"/>
        </w:trPr>
        <w:tc>
          <w:tcPr>
            <w:tcW w:w="1095" w:type="dxa"/>
            <w:tcBorders>
              <w:top w:val="single" w:sz="4" w:space="0" w:color="auto"/>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1.1.1.6</w:t>
            </w:r>
          </w:p>
        </w:tc>
        <w:tc>
          <w:tcPr>
            <w:tcW w:w="4860" w:type="dxa"/>
            <w:tcBorders>
              <w:top w:val="single" w:sz="4" w:space="0" w:color="auto"/>
              <w:left w:val="nil"/>
              <w:bottom w:val="nil"/>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Уплата иных платежей</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01</w:t>
            </w:r>
          </w:p>
        </w:tc>
        <w:tc>
          <w:tcPr>
            <w:tcW w:w="720" w:type="dxa"/>
            <w:tcBorders>
              <w:top w:val="single" w:sz="4" w:space="0" w:color="auto"/>
              <w:left w:val="single" w:sz="4" w:space="0" w:color="auto"/>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13</w:t>
            </w:r>
          </w:p>
        </w:tc>
        <w:tc>
          <w:tcPr>
            <w:tcW w:w="1080" w:type="dxa"/>
            <w:tcBorders>
              <w:top w:val="single" w:sz="4" w:space="0" w:color="auto"/>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5030939</w:t>
            </w:r>
          </w:p>
        </w:tc>
        <w:tc>
          <w:tcPr>
            <w:tcW w:w="900" w:type="dxa"/>
            <w:tcBorders>
              <w:top w:val="single" w:sz="4" w:space="0" w:color="auto"/>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853</w:t>
            </w:r>
          </w:p>
        </w:tc>
        <w:tc>
          <w:tcPr>
            <w:tcW w:w="1980" w:type="dxa"/>
            <w:gridSpan w:val="3"/>
            <w:tcBorders>
              <w:top w:val="single" w:sz="4" w:space="0" w:color="auto"/>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w:t>
            </w:r>
          </w:p>
        </w:tc>
        <w:tc>
          <w:tcPr>
            <w:tcW w:w="1260" w:type="dxa"/>
            <w:tcBorders>
              <w:top w:val="single" w:sz="4" w:space="0" w:color="auto"/>
              <w:left w:val="nil"/>
              <w:bottom w:val="nil"/>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11,50000</w:t>
            </w:r>
          </w:p>
        </w:tc>
      </w:tr>
      <w:tr w:rsidR="00955236" w:rsidRPr="00A80D2E" w:rsidTr="00022271">
        <w:trPr>
          <w:trHeight w:val="330"/>
        </w:trPr>
        <w:tc>
          <w:tcPr>
            <w:tcW w:w="1095"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0007</w:t>
            </w:r>
          </w:p>
        </w:tc>
        <w:tc>
          <w:tcPr>
            <w:tcW w:w="486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Образование</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07</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single" w:sz="4" w:space="0" w:color="auto"/>
              <w:left w:val="single" w:sz="4" w:space="0" w:color="auto"/>
              <w:bottom w:val="nil"/>
              <w:right w:val="single" w:sz="4" w:space="0" w:color="auto"/>
            </w:tcBorders>
            <w:vAlign w:val="center"/>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39,75000</w:t>
            </w:r>
          </w:p>
        </w:tc>
        <w:tc>
          <w:tcPr>
            <w:tcW w:w="126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0,00000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39,75000</w:t>
            </w:r>
          </w:p>
        </w:tc>
      </w:tr>
      <w:tr w:rsidR="00955236" w:rsidRPr="00A80D2E" w:rsidTr="00022271">
        <w:trPr>
          <w:trHeight w:val="585"/>
        </w:trPr>
        <w:tc>
          <w:tcPr>
            <w:tcW w:w="1095"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2.1</w:t>
            </w:r>
          </w:p>
        </w:tc>
        <w:tc>
          <w:tcPr>
            <w:tcW w:w="486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Проведение мероприятий для детей и молодежи</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07</w:t>
            </w:r>
          </w:p>
        </w:tc>
        <w:tc>
          <w:tcPr>
            <w:tcW w:w="720" w:type="dxa"/>
            <w:tcBorders>
              <w:top w:val="single" w:sz="4" w:space="0" w:color="auto"/>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07</w:t>
            </w:r>
          </w:p>
        </w:tc>
        <w:tc>
          <w:tcPr>
            <w:tcW w:w="108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900" w:type="dxa"/>
            <w:tcBorders>
              <w:top w:val="single" w:sz="4" w:space="0" w:color="auto"/>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39,75000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39,75000</w:t>
            </w:r>
          </w:p>
        </w:tc>
      </w:tr>
      <w:tr w:rsidR="00955236" w:rsidRPr="00A80D2E" w:rsidTr="00022271">
        <w:trPr>
          <w:trHeight w:val="885"/>
        </w:trPr>
        <w:tc>
          <w:tcPr>
            <w:tcW w:w="1095"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2.1.1</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650</w:t>
            </w:r>
          </w:p>
        </w:tc>
        <w:tc>
          <w:tcPr>
            <w:tcW w:w="720" w:type="dxa"/>
            <w:tcBorders>
              <w:top w:val="single" w:sz="4" w:space="0" w:color="auto"/>
              <w:left w:val="single" w:sz="4" w:space="0" w:color="auto"/>
              <w:bottom w:val="nil"/>
              <w:right w:val="nil"/>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07</w:t>
            </w:r>
          </w:p>
        </w:tc>
        <w:tc>
          <w:tcPr>
            <w:tcW w:w="720" w:type="dxa"/>
            <w:tcBorders>
              <w:top w:val="nil"/>
              <w:left w:val="single" w:sz="4" w:space="0" w:color="auto"/>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07</w:t>
            </w:r>
          </w:p>
        </w:tc>
        <w:tc>
          <w:tcPr>
            <w:tcW w:w="108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5030431</w:t>
            </w:r>
          </w:p>
        </w:tc>
        <w:tc>
          <w:tcPr>
            <w:tcW w:w="9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244</w:t>
            </w:r>
          </w:p>
        </w:tc>
        <w:tc>
          <w:tcPr>
            <w:tcW w:w="1980" w:type="dxa"/>
            <w:gridSpan w:val="3"/>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39,75000</w:t>
            </w:r>
          </w:p>
        </w:tc>
        <w:tc>
          <w:tcPr>
            <w:tcW w:w="12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sz w:val="20"/>
                <w:szCs w:val="20"/>
              </w:rPr>
            </w:pPr>
            <w:r w:rsidRPr="00A80D2E">
              <w:rPr>
                <w:rFonts w:ascii="Times New Roman" w:hAnsi="Times New Roman"/>
                <w:sz w:val="20"/>
                <w:szCs w:val="20"/>
              </w:rPr>
              <w:t>39,75000</w:t>
            </w:r>
          </w:p>
        </w:tc>
      </w:tr>
      <w:tr w:rsidR="00955236" w:rsidRPr="00A80D2E" w:rsidTr="00022271">
        <w:trPr>
          <w:trHeight w:val="660"/>
        </w:trPr>
        <w:tc>
          <w:tcPr>
            <w:tcW w:w="1095" w:type="dxa"/>
            <w:tcBorders>
              <w:top w:val="nil"/>
              <w:left w:val="single" w:sz="4" w:space="0" w:color="auto"/>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sz w:val="20"/>
                <w:szCs w:val="20"/>
              </w:rPr>
            </w:pPr>
            <w:r w:rsidRPr="00A80D2E">
              <w:rPr>
                <w:rFonts w:ascii="Times New Roman" w:hAnsi="Times New Roman"/>
                <w:sz w:val="20"/>
                <w:szCs w:val="20"/>
              </w:rPr>
              <w:t> </w:t>
            </w:r>
          </w:p>
        </w:tc>
        <w:tc>
          <w:tcPr>
            <w:tcW w:w="486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ВСЕГО по муниципальному образованию сельское поселение Сентябрьский</w:t>
            </w:r>
          </w:p>
        </w:tc>
        <w:tc>
          <w:tcPr>
            <w:tcW w:w="1080" w:type="dxa"/>
            <w:tcBorders>
              <w:top w:val="single" w:sz="4" w:space="0" w:color="auto"/>
              <w:left w:val="nil"/>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single" w:sz="4" w:space="0" w:color="auto"/>
              <w:left w:val="nil"/>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720" w:type="dxa"/>
            <w:tcBorders>
              <w:top w:val="nil"/>
              <w:left w:val="nil"/>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1080" w:type="dxa"/>
            <w:tcBorders>
              <w:top w:val="nil"/>
              <w:left w:val="nil"/>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900" w:type="dxa"/>
            <w:tcBorders>
              <w:top w:val="nil"/>
              <w:left w:val="nil"/>
              <w:bottom w:val="single" w:sz="4" w:space="0" w:color="auto"/>
              <w:right w:val="single" w:sz="4" w:space="0" w:color="auto"/>
            </w:tcBorders>
            <w:noWrap/>
            <w:vAlign w:val="bottom"/>
          </w:tcPr>
          <w:p w:rsidR="00955236" w:rsidRPr="00A80D2E" w:rsidRDefault="00955236" w:rsidP="00A80D2E">
            <w:pPr>
              <w:spacing w:after="0" w:line="240" w:lineRule="auto"/>
              <w:rPr>
                <w:rFonts w:ascii="Times New Roman" w:hAnsi="Times New Roman"/>
                <w:b/>
                <w:bCs/>
                <w:sz w:val="20"/>
                <w:szCs w:val="20"/>
              </w:rPr>
            </w:pPr>
            <w:r w:rsidRPr="00A80D2E">
              <w:rPr>
                <w:rFonts w:ascii="Times New Roman" w:hAnsi="Times New Roman"/>
                <w:b/>
                <w:bCs/>
                <w:sz w:val="20"/>
                <w:szCs w:val="20"/>
              </w:rPr>
              <w:t> </w:t>
            </w:r>
          </w:p>
        </w:tc>
        <w:tc>
          <w:tcPr>
            <w:tcW w:w="1980" w:type="dxa"/>
            <w:gridSpan w:val="3"/>
            <w:tcBorders>
              <w:top w:val="nil"/>
              <w:left w:val="nil"/>
              <w:bottom w:val="single" w:sz="4" w:space="0" w:color="auto"/>
              <w:right w:val="single" w:sz="4" w:space="0" w:color="auto"/>
            </w:tcBorders>
            <w:noWrap/>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38 084,63092</w:t>
            </w:r>
          </w:p>
        </w:tc>
        <w:tc>
          <w:tcPr>
            <w:tcW w:w="1260" w:type="dxa"/>
            <w:tcBorders>
              <w:top w:val="nil"/>
              <w:left w:val="nil"/>
              <w:bottom w:val="single" w:sz="4" w:space="0" w:color="auto"/>
              <w:right w:val="single" w:sz="4" w:space="0" w:color="auto"/>
            </w:tcBorders>
            <w:noWrap/>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 xml:space="preserve">0,00000 </w:t>
            </w:r>
          </w:p>
        </w:tc>
        <w:tc>
          <w:tcPr>
            <w:tcW w:w="1800" w:type="dxa"/>
            <w:tcBorders>
              <w:top w:val="nil"/>
              <w:left w:val="nil"/>
              <w:bottom w:val="single" w:sz="4" w:space="0" w:color="auto"/>
              <w:right w:val="single" w:sz="4" w:space="0" w:color="auto"/>
            </w:tcBorders>
            <w:vAlign w:val="bottom"/>
          </w:tcPr>
          <w:p w:rsidR="00955236" w:rsidRPr="00A80D2E" w:rsidRDefault="00955236" w:rsidP="00A80D2E">
            <w:pPr>
              <w:spacing w:after="0" w:line="240" w:lineRule="auto"/>
              <w:jc w:val="center"/>
              <w:rPr>
                <w:rFonts w:ascii="Times New Roman" w:hAnsi="Times New Roman"/>
                <w:b/>
                <w:bCs/>
                <w:sz w:val="20"/>
                <w:szCs w:val="20"/>
              </w:rPr>
            </w:pPr>
            <w:r w:rsidRPr="00A80D2E">
              <w:rPr>
                <w:rFonts w:ascii="Times New Roman" w:hAnsi="Times New Roman"/>
                <w:b/>
                <w:bCs/>
                <w:sz w:val="20"/>
                <w:szCs w:val="20"/>
              </w:rPr>
              <w:t>38 084,63092</w:t>
            </w:r>
          </w:p>
        </w:tc>
      </w:tr>
    </w:tbl>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sectPr w:rsidR="00955236" w:rsidSect="00A80D2E">
          <w:pgSz w:w="16838" w:h="11906" w:orient="landscape"/>
          <w:pgMar w:top="709" w:right="357" w:bottom="720" w:left="425" w:header="709" w:footer="0" w:gutter="0"/>
          <w:cols w:space="708"/>
          <w:docGrid w:linePitch="360"/>
        </w:sectPr>
      </w:pPr>
    </w:p>
    <w:p w:rsidR="00955236" w:rsidRDefault="00955236" w:rsidP="001C3755">
      <w:pPr>
        <w:tabs>
          <w:tab w:val="left" w:pos="2775"/>
        </w:tabs>
        <w:rPr>
          <w:rFonts w:ascii="Arial" w:hAnsi="Arial" w:cs="Arial"/>
          <w:sz w:val="20"/>
          <w:szCs w:val="20"/>
        </w:rPr>
      </w:pPr>
    </w:p>
    <w:p w:rsidR="00955236" w:rsidRDefault="00955236" w:rsidP="001F61DF">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955236" w:rsidRPr="001F61DF" w:rsidRDefault="00955236" w:rsidP="001F61DF">
      <w:pPr>
        <w:pStyle w:val="31"/>
        <w:spacing w:after="0" w:line="240" w:lineRule="auto"/>
        <w:jc w:val="both"/>
        <w:rPr>
          <w:rFonts w:ascii="Times New Roman" w:hAnsi="Times New Roman"/>
          <w:sz w:val="20"/>
          <w:szCs w:val="20"/>
        </w:rPr>
      </w:pPr>
      <w:r w:rsidRPr="001F61DF">
        <w:rPr>
          <w:rFonts w:ascii="Times New Roman" w:hAnsi="Times New Roman"/>
          <w:sz w:val="20"/>
          <w:szCs w:val="20"/>
        </w:rPr>
        <w:t>132/1-па от  22.10.2015г  «Об утверждении отчета об исполнении бюджета муниципального образования</w:t>
      </w:r>
    </w:p>
    <w:p w:rsidR="00955236" w:rsidRPr="001F61DF" w:rsidRDefault="00955236" w:rsidP="001F61DF">
      <w:pPr>
        <w:pStyle w:val="31"/>
        <w:spacing w:after="0" w:line="240" w:lineRule="auto"/>
        <w:jc w:val="both"/>
        <w:rPr>
          <w:rFonts w:ascii="Times New Roman" w:hAnsi="Times New Roman"/>
          <w:sz w:val="20"/>
          <w:szCs w:val="20"/>
        </w:rPr>
      </w:pPr>
      <w:r w:rsidRPr="001F61DF">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9 месяцев 2015 года»</w:t>
      </w:r>
    </w:p>
    <w:p w:rsidR="00955236" w:rsidRPr="001F61DF" w:rsidRDefault="00955236" w:rsidP="001F61DF">
      <w:pPr>
        <w:tabs>
          <w:tab w:val="left" w:pos="2775"/>
        </w:tabs>
        <w:spacing w:after="0" w:line="240" w:lineRule="auto"/>
        <w:jc w:val="both"/>
        <w:rPr>
          <w:rFonts w:ascii="Times New Roman" w:hAnsi="Times New Roman"/>
          <w:sz w:val="20"/>
          <w:szCs w:val="20"/>
        </w:rPr>
      </w:pPr>
    </w:p>
    <w:p w:rsidR="00955236" w:rsidRPr="001F61DF" w:rsidRDefault="00955236" w:rsidP="001F61DF">
      <w:pPr>
        <w:pStyle w:val="BodyTextIndent"/>
        <w:spacing w:after="0"/>
        <w:ind w:left="0" w:firstLine="708"/>
        <w:jc w:val="both"/>
        <w:rPr>
          <w:rFonts w:ascii="Times New Roman" w:hAnsi="Times New Roman"/>
          <w:sz w:val="20"/>
          <w:szCs w:val="20"/>
        </w:rPr>
      </w:pPr>
      <w:r w:rsidRPr="001F61DF">
        <w:rPr>
          <w:rFonts w:ascii="Times New Roman" w:hAnsi="Times New Roman"/>
          <w:sz w:val="20"/>
          <w:szCs w:val="20"/>
        </w:rPr>
        <w:t xml:space="preserve">На основании пункта 5 статьи 264.2 Бюджетного кодекса Российской </w:t>
      </w:r>
      <w:r w:rsidRPr="001F61DF">
        <w:rPr>
          <w:rFonts w:ascii="Times New Roman" w:hAnsi="Times New Roman"/>
          <w:sz w:val="20"/>
          <w:szCs w:val="20"/>
        </w:rPr>
        <w:br/>
        <w:t>Федер</w:t>
      </w:r>
      <w:r w:rsidRPr="001F61DF">
        <w:rPr>
          <w:rFonts w:ascii="Times New Roman" w:hAnsi="Times New Roman"/>
          <w:sz w:val="20"/>
          <w:szCs w:val="20"/>
        </w:rPr>
        <w:t>а</w:t>
      </w:r>
      <w:r w:rsidRPr="001F61DF">
        <w:rPr>
          <w:rFonts w:ascii="Times New Roman" w:hAnsi="Times New Roman"/>
          <w:sz w:val="20"/>
          <w:szCs w:val="20"/>
        </w:rPr>
        <w:t>ции, статьи 10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10.06.2014 № 53 «Об утверждении Положения о бюджетном процессе в муниц</w:t>
      </w:r>
      <w:r w:rsidRPr="001F61DF">
        <w:rPr>
          <w:rFonts w:ascii="Times New Roman" w:hAnsi="Times New Roman"/>
          <w:sz w:val="20"/>
          <w:szCs w:val="20"/>
        </w:rPr>
        <w:t>и</w:t>
      </w:r>
      <w:r w:rsidRPr="001F61DF">
        <w:rPr>
          <w:rFonts w:ascii="Times New Roman" w:hAnsi="Times New Roman"/>
          <w:sz w:val="20"/>
          <w:szCs w:val="20"/>
        </w:rPr>
        <w:t>пальном образовании сельское поселение Сентябрьский» п о с т а н о в л я ю:</w:t>
      </w:r>
    </w:p>
    <w:p w:rsidR="00955236" w:rsidRPr="001F61DF" w:rsidRDefault="00955236" w:rsidP="001F61DF">
      <w:pPr>
        <w:pStyle w:val="31"/>
        <w:tabs>
          <w:tab w:val="left" w:pos="9350"/>
        </w:tabs>
        <w:spacing w:after="0" w:line="240" w:lineRule="auto"/>
        <w:jc w:val="both"/>
        <w:rPr>
          <w:rFonts w:ascii="Times New Roman" w:hAnsi="Times New Roman"/>
          <w:sz w:val="20"/>
          <w:szCs w:val="20"/>
        </w:rPr>
      </w:pPr>
    </w:p>
    <w:p w:rsidR="00955236" w:rsidRPr="001F61DF"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F61DF">
        <w:rPr>
          <w:rFonts w:ascii="Times New Roman" w:hAnsi="Times New Roman"/>
          <w:sz w:val="20"/>
          <w:szCs w:val="20"/>
        </w:rPr>
        <w:t>Направить отчет об исполнении бюджета муниципального образования сельское поселение Сентябрьский за 9 месяцев 2015 года в Совет депутатов сельского поселение Сентябрьский по доходам в сумме 23 396 823,96 рубля, по расходам в сумме 25 592 331,06 рубль с превышением расходов над доходами в сумме 2 195 507,10 рублей согласно приложению 1 к настоящему постановлению.</w:t>
      </w:r>
    </w:p>
    <w:p w:rsidR="00955236" w:rsidRPr="001F61DF"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F61DF">
        <w:rPr>
          <w:rFonts w:ascii="Times New Roman" w:hAnsi="Times New Roman"/>
          <w:sz w:val="20"/>
          <w:szCs w:val="20"/>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9 месяцев 2015 года, согласно приложению 2 к настоящему постановлению.</w:t>
      </w:r>
    </w:p>
    <w:p w:rsidR="00955236" w:rsidRPr="001F61DF" w:rsidRDefault="00955236" w:rsidP="00CE16D2">
      <w:pPr>
        <w:numPr>
          <w:ilvl w:val="0"/>
          <w:numId w:val="11"/>
        </w:numPr>
        <w:tabs>
          <w:tab w:val="clear" w:pos="720"/>
          <w:tab w:val="num" w:pos="0"/>
          <w:tab w:val="left" w:pos="851"/>
          <w:tab w:val="num" w:pos="1134"/>
        </w:tabs>
        <w:spacing w:after="0" w:line="240" w:lineRule="auto"/>
        <w:ind w:left="0" w:firstLine="709"/>
        <w:jc w:val="both"/>
        <w:rPr>
          <w:rFonts w:ascii="Times New Roman" w:hAnsi="Times New Roman"/>
          <w:sz w:val="20"/>
          <w:szCs w:val="20"/>
        </w:rPr>
      </w:pPr>
      <w:r w:rsidRPr="001F61DF">
        <w:rPr>
          <w:rFonts w:ascii="Times New Roman" w:hAnsi="Times New Roman"/>
          <w:sz w:val="20"/>
          <w:szCs w:val="20"/>
        </w:rPr>
        <w:t>Отделу учета и отчетности (О.В.Шабалина): направить отчет об исполнении бюджета муниципального образования сельское поселение Сентябрьский за 9 месяцев 2015 года в Совет депутатов сельского поселение Сентябрьский.</w:t>
      </w:r>
    </w:p>
    <w:p w:rsidR="00955236" w:rsidRPr="001F61DF" w:rsidRDefault="00955236" w:rsidP="00CE16D2">
      <w:pPr>
        <w:numPr>
          <w:ilvl w:val="0"/>
          <w:numId w:val="11"/>
        </w:numPr>
        <w:tabs>
          <w:tab w:val="clear" w:pos="720"/>
          <w:tab w:val="num" w:pos="0"/>
          <w:tab w:val="left" w:pos="1134"/>
        </w:tabs>
        <w:spacing w:after="0" w:line="240" w:lineRule="auto"/>
        <w:ind w:left="0" w:firstLine="709"/>
        <w:jc w:val="both"/>
        <w:rPr>
          <w:rFonts w:ascii="Times New Roman" w:hAnsi="Times New Roman"/>
          <w:sz w:val="20"/>
          <w:szCs w:val="20"/>
        </w:rPr>
      </w:pPr>
      <w:r w:rsidRPr="001F61DF">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55236" w:rsidRPr="001F61DF" w:rsidRDefault="00955236" w:rsidP="00CE16D2">
      <w:pPr>
        <w:pStyle w:val="31"/>
        <w:numPr>
          <w:ilvl w:val="0"/>
          <w:numId w:val="1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1F61DF">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955236" w:rsidRPr="001F61DF" w:rsidRDefault="00955236" w:rsidP="001F61DF">
      <w:pPr>
        <w:pStyle w:val="31"/>
        <w:tabs>
          <w:tab w:val="left" w:pos="0"/>
          <w:tab w:val="left" w:pos="900"/>
        </w:tabs>
        <w:spacing w:after="0" w:line="240" w:lineRule="auto"/>
        <w:jc w:val="both"/>
        <w:rPr>
          <w:rFonts w:ascii="Times New Roman" w:hAnsi="Times New Roman"/>
          <w:sz w:val="20"/>
          <w:szCs w:val="20"/>
        </w:rPr>
      </w:pPr>
    </w:p>
    <w:p w:rsidR="00955236" w:rsidRPr="001F61DF" w:rsidRDefault="00955236" w:rsidP="001F61DF">
      <w:pPr>
        <w:pStyle w:val="31"/>
        <w:tabs>
          <w:tab w:val="left" w:pos="0"/>
          <w:tab w:val="left" w:pos="900"/>
        </w:tabs>
        <w:spacing w:after="0" w:line="240" w:lineRule="auto"/>
        <w:jc w:val="both"/>
        <w:rPr>
          <w:rFonts w:ascii="Times New Roman" w:hAnsi="Times New Roman"/>
          <w:sz w:val="20"/>
          <w:szCs w:val="20"/>
        </w:rPr>
      </w:pPr>
    </w:p>
    <w:p w:rsidR="00955236" w:rsidRPr="001F61DF" w:rsidRDefault="00955236" w:rsidP="001F61DF">
      <w:pPr>
        <w:tabs>
          <w:tab w:val="left" w:pos="0"/>
        </w:tabs>
        <w:spacing w:after="0" w:line="240" w:lineRule="auto"/>
        <w:jc w:val="both"/>
        <w:rPr>
          <w:rFonts w:ascii="Times New Roman" w:hAnsi="Times New Roman"/>
          <w:sz w:val="20"/>
          <w:szCs w:val="20"/>
        </w:rPr>
      </w:pPr>
      <w:r w:rsidRPr="001F61DF">
        <w:rPr>
          <w:rFonts w:ascii="Times New Roman" w:hAnsi="Times New Roman"/>
          <w:sz w:val="20"/>
          <w:szCs w:val="20"/>
        </w:rPr>
        <w:t xml:space="preserve">Глава поселения                                                                              А.В.Светлаков </w:t>
      </w:r>
    </w:p>
    <w:p w:rsidR="00955236" w:rsidRPr="001F61DF" w:rsidRDefault="00955236" w:rsidP="001F61DF">
      <w:pPr>
        <w:tabs>
          <w:tab w:val="left" w:pos="0"/>
        </w:tabs>
        <w:spacing w:after="0" w:line="240" w:lineRule="auto"/>
        <w:jc w:val="both"/>
        <w:rPr>
          <w:rFonts w:ascii="Times New Roman" w:hAnsi="Times New Roman"/>
          <w:sz w:val="20"/>
          <w:szCs w:val="20"/>
        </w:rPr>
      </w:pPr>
    </w:p>
    <w:p w:rsidR="00955236" w:rsidRPr="001F61DF" w:rsidRDefault="00955236" w:rsidP="001F61DF">
      <w:pPr>
        <w:tabs>
          <w:tab w:val="left" w:pos="0"/>
        </w:tabs>
        <w:spacing w:after="0" w:line="240" w:lineRule="auto"/>
        <w:jc w:val="both"/>
        <w:rPr>
          <w:rFonts w:ascii="Times New Roman" w:hAnsi="Times New Roman"/>
          <w:sz w:val="20"/>
          <w:szCs w:val="20"/>
        </w:rPr>
      </w:pPr>
    </w:p>
    <w:p w:rsidR="00955236" w:rsidRPr="001F61DF" w:rsidRDefault="00955236" w:rsidP="001F61DF">
      <w:pPr>
        <w:spacing w:after="0" w:line="240" w:lineRule="auto"/>
        <w:jc w:val="both"/>
        <w:rPr>
          <w:rFonts w:ascii="Times New Roman" w:hAnsi="Times New Roman"/>
          <w:b/>
          <w:bCs/>
          <w:color w:val="000000"/>
          <w:sz w:val="20"/>
          <w:szCs w:val="20"/>
        </w:rPr>
        <w:sectPr w:rsidR="00955236" w:rsidRPr="001F61DF" w:rsidSect="001F61DF">
          <w:pgSz w:w="11906" w:h="16838"/>
          <w:pgMar w:top="567" w:right="566" w:bottom="0" w:left="540" w:header="720" w:footer="720" w:gutter="0"/>
          <w:cols w:space="720"/>
          <w:docGrid w:linePitch="360"/>
        </w:sectPr>
      </w:pPr>
    </w:p>
    <w:p w:rsidR="00955236" w:rsidRPr="001F61DF" w:rsidRDefault="00955236" w:rsidP="001F61DF">
      <w:pPr>
        <w:spacing w:after="0" w:line="240" w:lineRule="auto"/>
        <w:jc w:val="both"/>
        <w:rPr>
          <w:rFonts w:ascii="Times New Roman" w:hAnsi="Times New Roman"/>
          <w:sz w:val="20"/>
          <w:szCs w:val="20"/>
        </w:rPr>
      </w:pPr>
    </w:p>
    <w:tbl>
      <w:tblPr>
        <w:tblW w:w="160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0"/>
        <w:gridCol w:w="797"/>
        <w:gridCol w:w="2465"/>
        <w:gridCol w:w="1848"/>
        <w:gridCol w:w="185"/>
        <w:gridCol w:w="1720"/>
        <w:gridCol w:w="1837"/>
      </w:tblGrid>
      <w:tr w:rsidR="00955236" w:rsidRPr="001F61DF" w:rsidTr="001F61DF">
        <w:trPr>
          <w:trHeight w:val="255"/>
        </w:trPr>
        <w:tc>
          <w:tcPr>
            <w:tcW w:w="12495" w:type="dxa"/>
            <w:gridSpan w:val="5"/>
            <w:tcBorders>
              <w:top w:val="nil"/>
              <w:left w:val="nil"/>
              <w:bottom w:val="nil"/>
              <w:right w:val="nil"/>
            </w:tcBorders>
            <w:shd w:val="clear" w:color="000000" w:fill="FFFFFF"/>
            <w:vAlign w:val="bottom"/>
          </w:tcPr>
          <w:p w:rsidR="00955236" w:rsidRPr="001F61DF" w:rsidRDefault="00955236" w:rsidP="001F61DF">
            <w:pPr>
              <w:spacing w:after="0" w:line="240" w:lineRule="auto"/>
              <w:jc w:val="both"/>
              <w:rPr>
                <w:rFonts w:ascii="Times New Roman" w:hAnsi="Times New Roman"/>
                <w:b/>
                <w:bCs/>
                <w:color w:val="000000"/>
                <w:sz w:val="20"/>
                <w:szCs w:val="20"/>
              </w:rPr>
            </w:pPr>
            <w:r w:rsidRPr="001F61DF">
              <w:rPr>
                <w:rFonts w:ascii="Times New Roman" w:hAnsi="Times New Roman"/>
                <w:bCs/>
                <w:color w:val="000000"/>
                <w:sz w:val="20"/>
                <w:szCs w:val="20"/>
              </w:rPr>
              <w:t>Приложение 1 к постановлению администрации сельского поселения Сентябрьский от 22.10.2015 №132/1</w:t>
            </w:r>
          </w:p>
        </w:tc>
        <w:tc>
          <w:tcPr>
            <w:tcW w:w="3557" w:type="dxa"/>
            <w:gridSpan w:val="2"/>
            <w:tcBorders>
              <w:top w:val="nil"/>
              <w:left w:val="nil"/>
              <w:bottom w:val="nil"/>
              <w:right w:val="nil"/>
            </w:tcBorders>
            <w:shd w:val="clear" w:color="000000" w:fill="FFFFFF"/>
            <w:vAlign w:val="bottom"/>
          </w:tcPr>
          <w:p w:rsidR="00955236" w:rsidRPr="001F61DF" w:rsidRDefault="00955236" w:rsidP="001F61DF">
            <w:pPr>
              <w:spacing w:after="0" w:line="240" w:lineRule="auto"/>
              <w:jc w:val="both"/>
              <w:rPr>
                <w:rFonts w:ascii="Times New Roman" w:hAnsi="Times New Roman"/>
                <w:bCs/>
                <w:color w:val="000000"/>
                <w:sz w:val="20"/>
                <w:szCs w:val="20"/>
              </w:rPr>
            </w:pPr>
          </w:p>
        </w:tc>
      </w:tr>
      <w:tr w:rsidR="00955236" w:rsidRPr="001F61DF" w:rsidTr="001F61DF">
        <w:trPr>
          <w:trHeight w:val="255"/>
        </w:trPr>
        <w:tc>
          <w:tcPr>
            <w:tcW w:w="16052" w:type="dxa"/>
            <w:gridSpan w:val="7"/>
            <w:tcBorders>
              <w:top w:val="nil"/>
              <w:left w:val="nil"/>
              <w:right w:val="nil"/>
            </w:tcBorders>
            <w:shd w:val="clear" w:color="000000" w:fill="FFFFFF"/>
            <w:vAlign w:val="bottom"/>
          </w:tcPr>
          <w:p w:rsidR="00955236" w:rsidRDefault="00955236" w:rsidP="001F61DF">
            <w:pPr>
              <w:spacing w:after="0" w:line="240" w:lineRule="auto"/>
              <w:jc w:val="both"/>
              <w:rPr>
                <w:rFonts w:ascii="Times New Roman" w:hAnsi="Times New Roman"/>
                <w:b/>
                <w:bCs/>
                <w:color w:val="000000"/>
                <w:sz w:val="20"/>
                <w:szCs w:val="20"/>
              </w:rPr>
            </w:pPr>
          </w:p>
          <w:p w:rsidR="00955236" w:rsidRPr="001F61DF" w:rsidRDefault="00955236" w:rsidP="001F61DF">
            <w:pPr>
              <w:spacing w:after="0" w:line="240" w:lineRule="auto"/>
              <w:jc w:val="both"/>
              <w:rPr>
                <w:rFonts w:ascii="Times New Roman" w:hAnsi="Times New Roman"/>
                <w:b/>
                <w:bCs/>
                <w:color w:val="000000"/>
                <w:sz w:val="20"/>
                <w:szCs w:val="20"/>
              </w:rPr>
            </w:pPr>
            <w:r w:rsidRPr="001F61DF">
              <w:rPr>
                <w:rFonts w:ascii="Times New Roman" w:hAnsi="Times New Roman"/>
                <w:b/>
                <w:bCs/>
                <w:color w:val="000000"/>
                <w:sz w:val="20"/>
                <w:szCs w:val="20"/>
              </w:rPr>
              <w:t>1. Доходы бюджета</w:t>
            </w:r>
          </w:p>
        </w:tc>
      </w:tr>
      <w:tr w:rsidR="00955236" w:rsidRPr="001F61DF" w:rsidTr="001F61DF">
        <w:trPr>
          <w:trHeight w:val="67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Наименование показателя</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строки</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дохода по бюджетной классификации</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Утвержденные бюджетные назначения</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Исполнено</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Неисполненные назначения</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 (4-5)</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Доходы бюджета всего, в т.ч.</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010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28 269 981,25</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23 396 823,96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4 873 157,29</w:t>
            </w:r>
          </w:p>
        </w:tc>
      </w:tr>
      <w:tr w:rsidR="00955236" w:rsidRPr="001F61DF" w:rsidTr="001F61DF">
        <w:trPr>
          <w:trHeight w:val="76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040 11105013 10 0000 120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420 000,00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420 000,00</w:t>
            </w:r>
          </w:p>
        </w:tc>
      </w:tr>
      <w:tr w:rsidR="00955236" w:rsidRPr="001F61DF" w:rsidTr="001F61DF">
        <w:trPr>
          <w:trHeight w:val="780"/>
        </w:trPr>
        <w:tc>
          <w:tcPr>
            <w:tcW w:w="7200"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9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182 10102010 01 0000 110</w:t>
            </w:r>
          </w:p>
        </w:tc>
        <w:tc>
          <w:tcPr>
            <w:tcW w:w="1848"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11 824 000,00</w:t>
            </w:r>
          </w:p>
        </w:tc>
        <w:tc>
          <w:tcPr>
            <w:tcW w:w="1905" w:type="dxa"/>
            <w:gridSpan w:val="2"/>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11 824 000,00</w:t>
            </w:r>
          </w:p>
        </w:tc>
      </w:tr>
      <w:tr w:rsidR="00955236" w:rsidRPr="001F61DF" w:rsidTr="001F61DF">
        <w:trPr>
          <w:trHeight w:val="91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182 10102010 01 1000 110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8 426 112,57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-8 426 112,57</w:t>
            </w:r>
          </w:p>
        </w:tc>
      </w:tr>
      <w:tr w:rsidR="00955236" w:rsidRPr="001F61DF" w:rsidTr="001F61DF">
        <w:trPr>
          <w:trHeight w:val="66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182 10102010 01 2100 110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-1,47</w:t>
            </w:r>
          </w:p>
        </w:tc>
      </w:tr>
      <w:tr w:rsidR="00955236" w:rsidRPr="001F61DF" w:rsidTr="001F61DF">
        <w:trPr>
          <w:trHeight w:val="69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182 10102030 01 3000 110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-300,00</w:t>
            </w:r>
          </w:p>
        </w:tc>
      </w:tr>
      <w:tr w:rsidR="00955236" w:rsidRPr="001F61DF" w:rsidTr="001F61DF">
        <w:trPr>
          <w:trHeight w:val="705"/>
        </w:trPr>
        <w:tc>
          <w:tcPr>
            <w:tcW w:w="7200"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9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182 10601030 10 0000 110</w:t>
            </w:r>
          </w:p>
        </w:tc>
        <w:tc>
          <w:tcPr>
            <w:tcW w:w="1848"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300 000,00</w:t>
            </w:r>
          </w:p>
        </w:tc>
        <w:tc>
          <w:tcPr>
            <w:tcW w:w="1905" w:type="dxa"/>
            <w:gridSpan w:val="2"/>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300 000,00</w:t>
            </w:r>
          </w:p>
        </w:tc>
      </w:tr>
      <w:tr w:rsidR="00955236" w:rsidRPr="001F61DF" w:rsidTr="001F61DF">
        <w:trPr>
          <w:trHeight w:val="64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182 10601030 10 1000 110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175 101,90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-175 101,90</w:t>
            </w:r>
          </w:p>
        </w:tc>
      </w:tr>
      <w:tr w:rsidR="00955236" w:rsidRPr="001F61DF" w:rsidTr="001F61DF">
        <w:trPr>
          <w:trHeight w:val="64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182 10601030 10 2100 110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4 012,67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-4 012,67</w:t>
            </w:r>
          </w:p>
        </w:tc>
      </w:tr>
      <w:tr w:rsidR="00955236" w:rsidRPr="001F61DF" w:rsidTr="001F61DF">
        <w:trPr>
          <w:trHeight w:val="315"/>
        </w:trPr>
        <w:tc>
          <w:tcPr>
            <w:tcW w:w="7200"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9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182 10606033 10 0000 110</w:t>
            </w:r>
          </w:p>
        </w:tc>
        <w:tc>
          <w:tcPr>
            <w:tcW w:w="1848"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64 000,00</w:t>
            </w:r>
          </w:p>
        </w:tc>
        <w:tc>
          <w:tcPr>
            <w:tcW w:w="1905" w:type="dxa"/>
            <w:gridSpan w:val="2"/>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64 000,00</w:t>
            </w:r>
          </w:p>
        </w:tc>
      </w:tr>
      <w:tr w:rsidR="00955236" w:rsidRPr="001F61DF" w:rsidTr="001F61DF">
        <w:trPr>
          <w:trHeight w:val="54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182 10606033 10 1000 110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98 749,00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-98 749,00</w:t>
            </w:r>
          </w:p>
        </w:tc>
      </w:tr>
      <w:tr w:rsidR="00955236" w:rsidRPr="001F61DF" w:rsidTr="001F61DF">
        <w:trPr>
          <w:trHeight w:val="51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взимаемый по ставке 0,3% и применяемый к объектам налогообложения, расположенным в границах поселения</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182 10606033 10 2100 110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1 222,41</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-1 222,41</w:t>
            </w:r>
          </w:p>
        </w:tc>
      </w:tr>
      <w:tr w:rsidR="00955236" w:rsidRPr="001F61DF" w:rsidTr="001F61DF">
        <w:trPr>
          <w:trHeight w:val="345"/>
        </w:trPr>
        <w:tc>
          <w:tcPr>
            <w:tcW w:w="7200"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9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182 10606043 10 0000 110</w:t>
            </w:r>
          </w:p>
        </w:tc>
        <w:tc>
          <w:tcPr>
            <w:tcW w:w="1848"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1 000,00</w:t>
            </w:r>
          </w:p>
        </w:tc>
        <w:tc>
          <w:tcPr>
            <w:tcW w:w="1905" w:type="dxa"/>
            <w:gridSpan w:val="2"/>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1 000,00</w:t>
            </w:r>
          </w:p>
        </w:tc>
      </w:tr>
      <w:tr w:rsidR="00955236" w:rsidRPr="001F61DF" w:rsidTr="001F61DF">
        <w:trPr>
          <w:trHeight w:val="49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182 10606043 10 1000 110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3 907,00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-3 907,00</w:t>
            </w:r>
          </w:p>
        </w:tc>
      </w:tr>
      <w:tr w:rsidR="00955236" w:rsidRPr="001F61DF" w:rsidTr="001F61DF">
        <w:trPr>
          <w:trHeight w:val="52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182 10606043 10 2100 110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76,55</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-76,55</w:t>
            </w:r>
          </w:p>
        </w:tc>
      </w:tr>
      <w:tr w:rsidR="00955236" w:rsidRPr="001F61DF" w:rsidTr="001F61DF">
        <w:trPr>
          <w:trHeight w:val="645"/>
        </w:trPr>
        <w:tc>
          <w:tcPr>
            <w:tcW w:w="7200"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650 10804020 01 0000 110</w:t>
            </w:r>
          </w:p>
        </w:tc>
        <w:tc>
          <w:tcPr>
            <w:tcW w:w="1848"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32 000,00</w:t>
            </w:r>
          </w:p>
        </w:tc>
        <w:tc>
          <w:tcPr>
            <w:tcW w:w="1905" w:type="dxa"/>
            <w:gridSpan w:val="2"/>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C0C0C0"/>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32 000,00</w:t>
            </w:r>
          </w:p>
        </w:tc>
      </w:tr>
      <w:tr w:rsidR="00955236" w:rsidRPr="001F61DF" w:rsidTr="001F61DF">
        <w:trPr>
          <w:trHeight w:val="66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650 10804020 01 1000 110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12 400,00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-12 400,00</w:t>
            </w:r>
          </w:p>
        </w:tc>
      </w:tr>
      <w:tr w:rsidR="00955236" w:rsidRPr="001F61DF" w:rsidTr="001F61DF">
        <w:trPr>
          <w:trHeight w:val="28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650 11105075 10 0000 120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240 000,00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220 429,07</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19 570,93</w:t>
            </w:r>
          </w:p>
        </w:tc>
      </w:tr>
      <w:tr w:rsidR="00955236" w:rsidRPr="001F61DF" w:rsidTr="001F61DF">
        <w:trPr>
          <w:trHeight w:val="660"/>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650 11109045 10 0000 120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80 000,00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61 858,07</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18 141,93</w:t>
            </w:r>
          </w:p>
        </w:tc>
      </w:tr>
      <w:tr w:rsidR="00955236" w:rsidRPr="001F61DF" w:rsidTr="001F61DF">
        <w:trPr>
          <w:trHeight w:val="31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доходы от компенсации затрат бюджетов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650 11302995 10 0000 130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479 967,25</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479 967,25</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300"/>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Доходы от продажи квартир, находящихся в собственности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650 11401050 10 0000 410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1 852 428,00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2 227 393,00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-374 965,00</w:t>
            </w:r>
          </w:p>
        </w:tc>
      </w:tr>
      <w:tr w:rsidR="00955236" w:rsidRPr="001F61DF" w:rsidTr="001F61DF">
        <w:trPr>
          <w:trHeight w:val="49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650 11623051 10 0000 140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7 986,00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7 986,00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300"/>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Невыясненные поступления, зачисляемые в бюджеты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650 11701050 10 0000 180</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593 057,00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-593 057,00</w:t>
            </w:r>
          </w:p>
        </w:tc>
      </w:tr>
      <w:tr w:rsidR="00955236" w:rsidRPr="001F61DF" w:rsidTr="001F61DF">
        <w:trPr>
          <w:trHeight w:val="34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Дотации бюджетам поселений на выравнивание бюджетной обеспеченности</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650 20201001 10 0000 151</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5 036 100,00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4 152 750,00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883 350,00</w:t>
            </w:r>
          </w:p>
        </w:tc>
      </w:tr>
      <w:tr w:rsidR="00955236" w:rsidRPr="001F61DF" w:rsidTr="001F61DF">
        <w:trPr>
          <w:trHeight w:val="34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650 20201003 10 0000 151</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6 561 900,00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6 561 900,00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31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дотации бюджетам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650 20201999 10 0000 151</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138 600,00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138 600,00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49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650 20203015 10 0000 151</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81 000,00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81 000,00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315"/>
        </w:trPr>
        <w:tc>
          <w:tcPr>
            <w:tcW w:w="7200"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межбюджетные трансферты, передаваемые бюджетам поселений</w:t>
            </w:r>
          </w:p>
        </w:tc>
        <w:tc>
          <w:tcPr>
            <w:tcW w:w="79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650 20204999 10 0000 151</w:t>
            </w:r>
          </w:p>
        </w:tc>
        <w:tc>
          <w:tcPr>
            <w:tcW w:w="1848"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1 151 000,00</w:t>
            </w:r>
          </w:p>
        </w:tc>
        <w:tc>
          <w:tcPr>
            <w:tcW w:w="1905" w:type="dxa"/>
            <w:gridSpan w:val="2"/>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150 000,00</w:t>
            </w:r>
          </w:p>
        </w:tc>
        <w:tc>
          <w:tcPr>
            <w:tcW w:w="1837" w:type="dxa"/>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1 001 000,00</w:t>
            </w:r>
          </w:p>
        </w:tc>
      </w:tr>
      <w:tr w:rsidR="00955236" w:rsidRPr="001F61DF" w:rsidTr="001F61DF">
        <w:trPr>
          <w:trHeight w:val="630"/>
        </w:trPr>
        <w:tc>
          <w:tcPr>
            <w:tcW w:w="16052" w:type="dxa"/>
            <w:gridSpan w:val="7"/>
            <w:shd w:val="clear" w:color="000000" w:fill="FFFFFF"/>
            <w:vAlign w:val="bottom"/>
          </w:tcPr>
          <w:p w:rsidR="00955236" w:rsidRPr="001F61DF" w:rsidRDefault="00955236" w:rsidP="001F61DF">
            <w:pPr>
              <w:spacing w:after="0" w:line="240" w:lineRule="auto"/>
              <w:jc w:val="both"/>
              <w:rPr>
                <w:rFonts w:ascii="Times New Roman" w:hAnsi="Times New Roman"/>
                <w:b/>
                <w:bCs/>
                <w:color w:val="000000"/>
                <w:sz w:val="20"/>
                <w:szCs w:val="20"/>
              </w:rPr>
            </w:pPr>
            <w:r w:rsidRPr="001F61DF">
              <w:rPr>
                <w:rFonts w:ascii="Times New Roman" w:hAnsi="Times New Roman"/>
                <w:b/>
                <w:bCs/>
                <w:color w:val="000000"/>
                <w:sz w:val="20"/>
                <w:szCs w:val="20"/>
              </w:rPr>
              <w:t>2. Расходы бюджета</w:t>
            </w:r>
          </w:p>
        </w:tc>
      </w:tr>
      <w:tr w:rsidR="00955236" w:rsidRPr="001F61DF" w:rsidTr="001F61DF">
        <w:trPr>
          <w:trHeight w:val="58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Наименование показателя</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строки</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расхода по бюджетной классификации</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Утвержденные бюджетные назначения</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Исполнено</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Неисполненные назначения</w:t>
            </w:r>
          </w:p>
        </w:tc>
      </w:tr>
      <w:tr w:rsidR="00955236" w:rsidRPr="001F61DF" w:rsidTr="001F61DF">
        <w:trPr>
          <w:trHeight w:val="263"/>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w:t>
            </w:r>
          </w:p>
        </w:tc>
        <w:tc>
          <w:tcPr>
            <w:tcW w:w="1837" w:type="dxa"/>
            <w:noWrap/>
            <w:vAlign w:val="bottom"/>
          </w:tcPr>
          <w:p w:rsidR="00955236" w:rsidRPr="001F61DF" w:rsidRDefault="00955236" w:rsidP="001F61DF">
            <w:pPr>
              <w:spacing w:after="0" w:line="240" w:lineRule="auto"/>
              <w:jc w:val="both"/>
              <w:rPr>
                <w:rFonts w:ascii="Times New Roman" w:hAnsi="Times New Roman"/>
                <w:sz w:val="20"/>
                <w:szCs w:val="20"/>
              </w:rPr>
            </w:pPr>
            <w:r w:rsidRPr="001F61DF">
              <w:rPr>
                <w:rFonts w:ascii="Times New Roman" w:hAnsi="Times New Roman"/>
                <w:sz w:val="20"/>
                <w:szCs w:val="20"/>
              </w:rPr>
              <w:t>6</w:t>
            </w:r>
          </w:p>
        </w:tc>
      </w:tr>
      <w:tr w:rsidR="00955236" w:rsidRPr="001F61DF" w:rsidTr="001F61DF">
        <w:trPr>
          <w:trHeight w:val="28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Расходы бюджета всего, в т.ч.</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31 269 708,92</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25 592 331,06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5 677 377,86</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Заработная плата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650 0102 5010203 121 211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1 065 000,00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1 036 269,39</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28 730,61</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Начисления на выплаты по оплате труда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650 0102 5010203 121 213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280 000,00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238 077,71</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41 922,29</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Заработная плата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650 0104 5010204 121 211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4 395 794,25</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3 896 326,81</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499 467,44</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Начисления на выплаты по оплате труда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650 0104 5010204 121 213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1 210 900,00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1 103 742,95</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107 157,05</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выплаты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650 0104 5010240 122 212</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650 0104 5010240 122 226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6 600,00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33 400,00</w:t>
            </w:r>
          </w:p>
        </w:tc>
      </w:tr>
      <w:tr w:rsidR="00955236" w:rsidRPr="001F61DF" w:rsidTr="001F61DF">
        <w:trPr>
          <w:trHeight w:val="191"/>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650 0104 5010240 244 226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15 300,00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34 700,00</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650 0104 5010240 851 290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60 200,00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18 779,12</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41 420,88</w:t>
            </w:r>
          </w:p>
        </w:tc>
      </w:tr>
      <w:tr w:rsidR="00955236" w:rsidRPr="001F61DF" w:rsidTr="001F61DF">
        <w:trPr>
          <w:trHeight w:val="303"/>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650 0104 5010240 852 290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27 000,00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16 616,18</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10 383,82</w:t>
            </w:r>
          </w:p>
        </w:tc>
      </w:tr>
      <w:tr w:rsidR="00955236" w:rsidRPr="001F61DF" w:rsidTr="001F61DF">
        <w:trPr>
          <w:trHeight w:val="181"/>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650 0104 5010240 853 290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52 800,00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39 778,55</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13 021,45</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650 0111 5000704 870 290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50 000,00</w:t>
            </w:r>
          </w:p>
        </w:tc>
      </w:tr>
      <w:tr w:rsidR="00955236" w:rsidRPr="001F61DF" w:rsidTr="001F61DF">
        <w:trPr>
          <w:trHeight w:val="30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650 0113 5030920 244 290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115 000,00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115 000,00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выплаты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650 0113 5030925 122 212</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33 814,22</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36 185,78</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Заработная плата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650 0113 5030939 111 211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2 906 400,00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2 700 474,22</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205 925,78</w:t>
            </w:r>
          </w:p>
        </w:tc>
      </w:tr>
      <w:tr w:rsidR="00955236" w:rsidRPr="001F61DF" w:rsidTr="001F61DF">
        <w:trPr>
          <w:trHeight w:val="28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Начисления на выплаты по оплате труда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650 0113 5030939 111 213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925 000,00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751 832,79</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173 167,21</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выплаты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650 0113 5030939 112 212</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25 599,46</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25 599,46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Услуги связи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650 0113 5030939 242 221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Коммунальные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650 0113 5030939 244 223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202 000,00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95 908,63</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106 091,37</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Арендная плата за пользование имуществом</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650 0113 5030939 244 224</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56 000,00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40 134,72</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15 865,28</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445 000,00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264 319,67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180 680,33</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162 000,00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84 738,00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77 262,00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30 000,00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Увеличение стоимости материальных запасов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650 0113 5030939 244 340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956 290,00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632 402,47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323 887,53</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650 0113 5030939 852 290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8 294,46</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7 294,46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650 0113 5030939 853 290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2 800,00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Заработная плата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650 0203 5005118 121 211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57 000,00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21 076,63</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35 923,37</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Начисления на выплаты по оплате труда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650 0203 5005118 121 213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24 000,00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5 131,87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18 868,13</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650 0309 5030309 244 225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6 330,00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13 670,00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650 0314 0900795 244 226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650 0409 1502006 244 225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650 0409 1505419 244 225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142 000,00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142 000,00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650 0409 5030409 244 225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900 000,00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450 000,00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450 000,00</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Услуги связи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650 0410 5030330 242 221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220 000,00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162 286,30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57 713,70</w:t>
            </w:r>
          </w:p>
        </w:tc>
      </w:tr>
      <w:tr w:rsidR="00955236" w:rsidRPr="001F61DF" w:rsidTr="001F61DF">
        <w:trPr>
          <w:trHeight w:val="27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650 0410 5030330 242 226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330 010,00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284 498,11</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45 511,89</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Увеличение стоимости основных средств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650 0410 5030330 242 310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18 990,00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18 990,00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Увеличение стоимости материальных запасов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650 0410 5030330 242 340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71 000,00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71 000,00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650 0501 0820272 244 310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1 001 000,00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1 001 000,00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650 0501 5030035 244 225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420 000,00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225 903,18</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194 096,82</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650 0501 5030035 244 226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180 000,00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70 352,24</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109 647,76</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Коммунальные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650 0503 5030610 244 223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58 575,99</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81 424,01</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650 0503 5030610 244 225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400 000,00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266 666,64</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133 333,36</w:t>
            </w:r>
          </w:p>
        </w:tc>
      </w:tr>
      <w:tr w:rsidR="00955236" w:rsidRPr="001F61DF" w:rsidTr="001F61DF">
        <w:trPr>
          <w:trHeight w:val="287"/>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Увеличение стоимости материальных запасов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650 0503 5030630 244 340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200 000,00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199 910,00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650 0503 5030650 244 225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129 818,88</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129 818,88</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r>
      <w:tr w:rsidR="00955236" w:rsidRPr="001F61DF" w:rsidTr="001F61DF">
        <w:trPr>
          <w:trHeight w:val="28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работы, услуги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650 0503 5030650 244 226</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1 462 487,60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925 487,60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537 000,00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Работы, услуги по содержанию имущества</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650 0707 5030431 244 225</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10 000,00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Прочие расходы</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650 0707 5030431 244 290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14 750,00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14 750,00</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Увеличение стоимости материальных запасов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650 0707 5030431 244 340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15 000,00</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0,00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15 000,00</w:t>
            </w:r>
          </w:p>
        </w:tc>
      </w:tr>
      <w:tr w:rsidR="00955236" w:rsidRPr="001F61DF" w:rsidTr="001F61DF">
        <w:trPr>
          <w:trHeight w:val="31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Перечисления другим бюджетам бюджетной системы Российской Федерации</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650 1403 5030521 540 251</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12 339 374,27</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11 386 094,27</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953 280,00</w:t>
            </w:r>
          </w:p>
        </w:tc>
      </w:tr>
      <w:tr w:rsidR="00955236" w:rsidRPr="001F61DF" w:rsidTr="001F61DF">
        <w:trPr>
          <w:trHeight w:val="360"/>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Результат исполнения бюджета (дефицит\ профицит)</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450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-2 999 727,67</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-2 195 507,10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-804 220,57</w:t>
            </w:r>
          </w:p>
        </w:tc>
      </w:tr>
      <w:tr w:rsidR="00955236" w:rsidRPr="001F61DF" w:rsidTr="001F61DF">
        <w:trPr>
          <w:trHeight w:val="675"/>
        </w:trPr>
        <w:tc>
          <w:tcPr>
            <w:tcW w:w="16052" w:type="dxa"/>
            <w:gridSpan w:val="7"/>
            <w:shd w:val="clear" w:color="000000" w:fill="FFFFFF"/>
          </w:tcPr>
          <w:p w:rsidR="00955236" w:rsidRPr="001F61DF" w:rsidRDefault="00955236" w:rsidP="001F61DF">
            <w:pPr>
              <w:spacing w:after="0" w:line="240" w:lineRule="auto"/>
              <w:jc w:val="both"/>
              <w:rPr>
                <w:rFonts w:ascii="Times New Roman" w:hAnsi="Times New Roman"/>
                <w:b/>
                <w:bCs/>
                <w:color w:val="000000"/>
                <w:sz w:val="20"/>
                <w:szCs w:val="20"/>
              </w:rPr>
            </w:pPr>
            <w:r w:rsidRPr="001F61DF">
              <w:rPr>
                <w:rFonts w:ascii="Times New Roman" w:hAnsi="Times New Roman"/>
                <w:b/>
                <w:bCs/>
                <w:color w:val="000000"/>
                <w:sz w:val="20"/>
                <w:szCs w:val="20"/>
              </w:rPr>
              <w:t>3. Источники финансирования дефицита бюджета</w:t>
            </w:r>
          </w:p>
        </w:tc>
      </w:tr>
      <w:tr w:rsidR="00955236" w:rsidRPr="001F61DF" w:rsidTr="001F61DF">
        <w:trPr>
          <w:trHeight w:val="64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Наименование показателя</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строки</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Код источника финансирования дефицита бюджета по бюджетной классификации</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Утвержденные бюджетные назначения</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Исполнено</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Неисполненные назначения</w:t>
            </w:r>
          </w:p>
        </w:tc>
      </w:tr>
      <w:tr w:rsidR="00955236" w:rsidRPr="001F61DF" w:rsidTr="001F61DF">
        <w:trPr>
          <w:trHeight w:val="263"/>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1</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4</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w:t>
            </w:r>
          </w:p>
        </w:tc>
        <w:tc>
          <w:tcPr>
            <w:tcW w:w="1837" w:type="dxa"/>
            <w:noWrap/>
            <w:vAlign w:val="bottom"/>
          </w:tcPr>
          <w:p w:rsidR="00955236" w:rsidRPr="001F61DF" w:rsidRDefault="00955236" w:rsidP="001F61DF">
            <w:pPr>
              <w:spacing w:after="0" w:line="240" w:lineRule="auto"/>
              <w:jc w:val="both"/>
              <w:rPr>
                <w:rFonts w:ascii="Times New Roman" w:hAnsi="Times New Roman"/>
                <w:sz w:val="20"/>
                <w:szCs w:val="20"/>
              </w:rPr>
            </w:pPr>
            <w:r w:rsidRPr="001F61DF">
              <w:rPr>
                <w:rFonts w:ascii="Times New Roman" w:hAnsi="Times New Roman"/>
                <w:sz w:val="20"/>
                <w:szCs w:val="20"/>
              </w:rPr>
              <w:t>6</w:t>
            </w:r>
          </w:p>
        </w:tc>
      </w:tr>
      <w:tr w:rsidR="00955236" w:rsidRPr="001F61DF" w:rsidTr="001F61DF">
        <w:trPr>
          <w:trHeight w:val="28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Источники финансирования дефицита бюджета - всего</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500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2 999 727,67</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2 195 507,10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804 220,57</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xml:space="preserve">     в том числе:</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источники внутреннего финансирования бюджета, из них:</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520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источники внешнего финансирования бюджета, из них:</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620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Изменение остатков средств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700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01050000 00 0000 000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2 999 727,67</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2 195 507,10</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804 220,57</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xml:space="preserve">     увеличение остатков средств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710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650 01050201 10 0000 510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-28 269 981,25</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-23 396 823,96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r>
      <w:tr w:rsidR="00955236" w:rsidRPr="001F61DF" w:rsidTr="001F61DF">
        <w:trPr>
          <w:trHeight w:val="255"/>
        </w:trPr>
        <w:tc>
          <w:tcPr>
            <w:tcW w:w="7200"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 xml:space="preserve">     уменьшение остатков средств</w:t>
            </w:r>
          </w:p>
        </w:tc>
        <w:tc>
          <w:tcPr>
            <w:tcW w:w="79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720</w:t>
            </w:r>
          </w:p>
        </w:tc>
        <w:tc>
          <w:tcPr>
            <w:tcW w:w="2465"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650 01050201 10 0000 610</w:t>
            </w:r>
          </w:p>
        </w:tc>
        <w:tc>
          <w:tcPr>
            <w:tcW w:w="1848"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31 269 708,92</w:t>
            </w:r>
          </w:p>
        </w:tc>
        <w:tc>
          <w:tcPr>
            <w:tcW w:w="1905" w:type="dxa"/>
            <w:gridSpan w:val="2"/>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25 592 331,06</w:t>
            </w:r>
          </w:p>
        </w:tc>
        <w:tc>
          <w:tcPr>
            <w:tcW w:w="1837" w:type="dxa"/>
            <w:shd w:val="clear" w:color="000000"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х</w:t>
            </w:r>
          </w:p>
        </w:tc>
      </w:tr>
    </w:tbl>
    <w:p w:rsidR="00955236" w:rsidRPr="001F61DF" w:rsidRDefault="00955236" w:rsidP="001F61DF">
      <w:pPr>
        <w:spacing w:after="0" w:line="240" w:lineRule="auto"/>
        <w:jc w:val="both"/>
        <w:rPr>
          <w:rFonts w:ascii="Times New Roman" w:hAnsi="Times New Roman"/>
          <w:sz w:val="20"/>
          <w:szCs w:val="20"/>
        </w:rPr>
        <w:sectPr w:rsidR="00955236" w:rsidRPr="001F61DF" w:rsidSect="001F61DF">
          <w:pgSz w:w="16838" w:h="11906" w:orient="landscape"/>
          <w:pgMar w:top="284" w:right="567" w:bottom="709" w:left="289" w:header="720" w:footer="720" w:gutter="0"/>
          <w:cols w:space="720"/>
          <w:docGrid w:linePitch="360"/>
        </w:sectPr>
      </w:pPr>
    </w:p>
    <w:tbl>
      <w:tblPr>
        <w:tblpPr w:leftFromText="180" w:rightFromText="180" w:horzAnchor="margin" w:tblpXSpec="center" w:tblpY="900"/>
        <w:tblW w:w="10173" w:type="dxa"/>
        <w:tblLook w:val="0000"/>
      </w:tblPr>
      <w:tblGrid>
        <w:gridCol w:w="2918"/>
        <w:gridCol w:w="3569"/>
        <w:gridCol w:w="3686"/>
      </w:tblGrid>
      <w:tr w:rsidR="00955236" w:rsidRPr="001F61DF" w:rsidTr="001F61DF">
        <w:trPr>
          <w:trHeight w:val="255"/>
        </w:trPr>
        <w:tc>
          <w:tcPr>
            <w:tcW w:w="6487" w:type="dxa"/>
            <w:gridSpan w:val="2"/>
            <w:tcBorders>
              <w:top w:val="nil"/>
              <w:left w:val="nil"/>
              <w:bottom w:val="nil"/>
            </w:tcBorders>
            <w:shd w:val="clear" w:color="auto" w:fill="FFFFFF"/>
            <w:vAlign w:val="bottom"/>
          </w:tcPr>
          <w:p w:rsidR="00955236" w:rsidRPr="001F61DF" w:rsidRDefault="00955236" w:rsidP="001F61DF">
            <w:pPr>
              <w:spacing w:after="0" w:line="240" w:lineRule="auto"/>
              <w:jc w:val="both"/>
              <w:rPr>
                <w:rFonts w:ascii="Times New Roman" w:hAnsi="Times New Roman"/>
                <w:color w:val="000000"/>
                <w:sz w:val="20"/>
                <w:szCs w:val="20"/>
              </w:rPr>
            </w:pPr>
          </w:p>
        </w:tc>
        <w:tc>
          <w:tcPr>
            <w:tcW w:w="3686" w:type="dxa"/>
            <w:tcBorders>
              <w:top w:val="nil"/>
              <w:bottom w:val="nil"/>
            </w:tcBorders>
            <w:shd w:val="clear" w:color="auto" w:fill="FFFFFF"/>
            <w:vAlign w:val="center"/>
          </w:tcPr>
          <w:p w:rsidR="00955236" w:rsidRPr="001F61DF" w:rsidRDefault="00955236" w:rsidP="001F61DF">
            <w:pPr>
              <w:spacing w:after="0" w:line="240" w:lineRule="auto"/>
              <w:jc w:val="both"/>
              <w:rPr>
                <w:rFonts w:ascii="Times New Roman" w:hAnsi="Times New Roman"/>
                <w:bCs/>
                <w:color w:val="000000"/>
                <w:sz w:val="20"/>
                <w:szCs w:val="20"/>
              </w:rPr>
            </w:pPr>
          </w:p>
        </w:tc>
      </w:tr>
      <w:tr w:rsidR="00955236" w:rsidRPr="001F61DF" w:rsidTr="001F61DF">
        <w:trPr>
          <w:trHeight w:val="601"/>
        </w:trPr>
        <w:tc>
          <w:tcPr>
            <w:tcW w:w="10173" w:type="dxa"/>
            <w:gridSpan w:val="3"/>
            <w:tcBorders>
              <w:top w:val="nil"/>
              <w:left w:val="nil"/>
              <w:right w:val="nil"/>
            </w:tcBorders>
            <w:shd w:val="clear" w:color="auto" w:fill="FFFFFF"/>
            <w:vAlign w:val="bottom"/>
          </w:tcPr>
          <w:p w:rsidR="00955236" w:rsidRPr="001F61DF" w:rsidRDefault="00955236" w:rsidP="001F61DF">
            <w:pPr>
              <w:spacing w:after="0" w:line="240" w:lineRule="auto"/>
              <w:jc w:val="both"/>
              <w:rPr>
                <w:rFonts w:ascii="Times New Roman" w:hAnsi="Times New Roman"/>
                <w:b/>
                <w:sz w:val="20"/>
                <w:szCs w:val="20"/>
              </w:rPr>
            </w:pPr>
            <w:r w:rsidRPr="001F61DF">
              <w:rPr>
                <w:rFonts w:ascii="Times New Roman" w:hAnsi="Times New Roman"/>
                <w:b/>
                <w:sz w:val="20"/>
                <w:szCs w:val="20"/>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955236" w:rsidRPr="001F61DF" w:rsidRDefault="00955236" w:rsidP="001F61DF">
            <w:pPr>
              <w:spacing w:after="0" w:line="240" w:lineRule="auto"/>
              <w:jc w:val="both"/>
              <w:rPr>
                <w:rFonts w:ascii="Times New Roman" w:hAnsi="Times New Roman"/>
                <w:b/>
                <w:bCs/>
                <w:color w:val="000000"/>
                <w:sz w:val="20"/>
                <w:szCs w:val="20"/>
              </w:rPr>
            </w:pPr>
            <w:r w:rsidRPr="001F61DF">
              <w:rPr>
                <w:rFonts w:ascii="Times New Roman" w:hAnsi="Times New Roman"/>
                <w:b/>
                <w:sz w:val="20"/>
                <w:szCs w:val="20"/>
              </w:rPr>
              <w:t>ЗА 9 МЕСЯЦЕВ 2015 ГОДА</w:t>
            </w:r>
          </w:p>
        </w:tc>
      </w:tr>
      <w:tr w:rsidR="00955236" w:rsidRPr="001F61DF" w:rsidTr="001F61DF">
        <w:trPr>
          <w:trHeight w:val="492"/>
        </w:trPr>
        <w:tc>
          <w:tcPr>
            <w:tcW w:w="2918" w:type="dxa"/>
            <w:tcBorders>
              <w:bottom w:val="single" w:sz="8"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p>
        </w:tc>
      </w:tr>
      <w:tr w:rsidR="00955236" w:rsidRPr="001F61DF" w:rsidTr="001F61DF">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sz w:val="20"/>
                <w:szCs w:val="20"/>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sz w:val="20"/>
                <w:szCs w:val="20"/>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sz w:val="20"/>
                <w:szCs w:val="20"/>
              </w:rPr>
            </w:pPr>
            <w:r w:rsidRPr="001F61DF">
              <w:rPr>
                <w:rFonts w:ascii="Times New Roman" w:hAnsi="Times New Roman"/>
                <w:sz w:val="20"/>
                <w:szCs w:val="20"/>
              </w:rPr>
              <w:t xml:space="preserve">Оплата труда </w:t>
            </w:r>
          </w:p>
          <w:p w:rsidR="00955236" w:rsidRPr="001F61DF" w:rsidRDefault="00955236" w:rsidP="001F61DF">
            <w:pPr>
              <w:spacing w:after="0" w:line="240" w:lineRule="auto"/>
              <w:jc w:val="both"/>
              <w:rPr>
                <w:rFonts w:ascii="Times New Roman" w:hAnsi="Times New Roman"/>
                <w:sz w:val="20"/>
                <w:szCs w:val="20"/>
              </w:rPr>
            </w:pPr>
            <w:r w:rsidRPr="001F61DF">
              <w:rPr>
                <w:rFonts w:ascii="Times New Roman" w:hAnsi="Times New Roman"/>
                <w:sz w:val="20"/>
                <w:szCs w:val="20"/>
              </w:rPr>
              <w:t>за 9 месяцев 2015 год</w:t>
            </w:r>
          </w:p>
          <w:p w:rsidR="00955236" w:rsidRPr="001F61DF" w:rsidRDefault="00955236" w:rsidP="001F61DF">
            <w:pPr>
              <w:spacing w:after="0" w:line="240" w:lineRule="auto"/>
              <w:jc w:val="both"/>
              <w:rPr>
                <w:rFonts w:ascii="Times New Roman" w:hAnsi="Times New Roman"/>
                <w:sz w:val="20"/>
                <w:szCs w:val="20"/>
              </w:rPr>
            </w:pPr>
            <w:r w:rsidRPr="001F61DF">
              <w:rPr>
                <w:rFonts w:ascii="Times New Roman" w:hAnsi="Times New Roman"/>
                <w:sz w:val="20"/>
                <w:szCs w:val="20"/>
              </w:rPr>
              <w:t xml:space="preserve">(кассовые расходы), </w:t>
            </w:r>
          </w:p>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sz w:val="20"/>
                <w:szCs w:val="20"/>
              </w:rPr>
              <w:t>ст. 211, тыс. руб.</w:t>
            </w:r>
          </w:p>
        </w:tc>
      </w:tr>
      <w:tr w:rsidR="00955236" w:rsidRPr="001F61DF" w:rsidTr="001F61DF">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7</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955236" w:rsidRPr="001F61DF" w:rsidRDefault="00955236" w:rsidP="001F61DF">
            <w:pPr>
              <w:spacing w:after="0" w:line="240" w:lineRule="auto"/>
              <w:jc w:val="both"/>
              <w:rPr>
                <w:rFonts w:ascii="Times New Roman" w:hAnsi="Times New Roman"/>
                <w:color w:val="000000"/>
                <w:sz w:val="20"/>
                <w:szCs w:val="20"/>
              </w:rPr>
            </w:pPr>
            <w:r w:rsidRPr="001F61DF">
              <w:rPr>
                <w:rFonts w:ascii="Times New Roman" w:hAnsi="Times New Roman"/>
                <w:color w:val="000000"/>
                <w:sz w:val="20"/>
                <w:szCs w:val="20"/>
              </w:rPr>
              <w:t>3 552,5</w:t>
            </w:r>
          </w:p>
        </w:tc>
      </w:tr>
    </w:tbl>
    <w:p w:rsidR="00955236" w:rsidRPr="001F61DF" w:rsidRDefault="00955236" w:rsidP="001F61DF">
      <w:pPr>
        <w:spacing w:after="0" w:line="240" w:lineRule="auto"/>
        <w:jc w:val="both"/>
        <w:rPr>
          <w:rFonts w:ascii="Times New Roman" w:hAnsi="Times New Roman"/>
          <w:sz w:val="20"/>
          <w:szCs w:val="20"/>
        </w:rPr>
      </w:pPr>
    </w:p>
    <w:tbl>
      <w:tblPr>
        <w:tblpPr w:leftFromText="180" w:rightFromText="180" w:horzAnchor="margin" w:tblpXSpec="center" w:tblpY="900"/>
        <w:tblW w:w="10173" w:type="dxa"/>
        <w:tblLook w:val="0000"/>
      </w:tblPr>
      <w:tblGrid>
        <w:gridCol w:w="10173"/>
      </w:tblGrid>
      <w:tr w:rsidR="00955236" w:rsidRPr="001F61DF" w:rsidTr="001F61DF">
        <w:trPr>
          <w:trHeight w:val="255"/>
        </w:trPr>
        <w:tc>
          <w:tcPr>
            <w:tcW w:w="10173" w:type="dxa"/>
            <w:tcBorders>
              <w:top w:val="nil"/>
              <w:bottom w:val="nil"/>
            </w:tcBorders>
            <w:shd w:val="clear" w:color="auto" w:fill="FFFFFF"/>
            <w:vAlign w:val="center"/>
          </w:tcPr>
          <w:p w:rsidR="00955236" w:rsidRPr="001F61DF" w:rsidRDefault="00955236" w:rsidP="001F61DF">
            <w:pPr>
              <w:spacing w:after="0" w:line="240" w:lineRule="auto"/>
              <w:jc w:val="both"/>
              <w:rPr>
                <w:rFonts w:ascii="Times New Roman" w:hAnsi="Times New Roman"/>
                <w:bCs/>
                <w:color w:val="000000"/>
                <w:sz w:val="20"/>
                <w:szCs w:val="20"/>
              </w:rPr>
            </w:pPr>
            <w:r w:rsidRPr="001F61DF">
              <w:rPr>
                <w:rFonts w:ascii="Times New Roman" w:hAnsi="Times New Roman"/>
                <w:bCs/>
                <w:color w:val="000000"/>
                <w:sz w:val="20"/>
                <w:szCs w:val="20"/>
              </w:rPr>
              <w:t xml:space="preserve">                                                                                                                                                                                                                                          </w:t>
            </w:r>
          </w:p>
        </w:tc>
      </w:tr>
    </w:tbl>
    <w:p w:rsidR="00955236" w:rsidRDefault="00955236" w:rsidP="001C3755">
      <w:pPr>
        <w:tabs>
          <w:tab w:val="left" w:pos="2775"/>
        </w:tabs>
        <w:rPr>
          <w:rFonts w:ascii="Arial" w:hAnsi="Arial" w:cs="Arial"/>
          <w:sz w:val="20"/>
          <w:szCs w:val="20"/>
        </w:rPr>
      </w:pPr>
      <w:r w:rsidRPr="001F61DF">
        <w:rPr>
          <w:rFonts w:ascii="Times New Roman" w:hAnsi="Times New Roman"/>
          <w:bCs/>
          <w:color w:val="000000"/>
          <w:sz w:val="20"/>
          <w:szCs w:val="20"/>
        </w:rPr>
        <w:t>Приложение 2 к постановлению администрации сельского поселения Сентябрьский от 22.10.2015 №132/1</w:t>
      </w: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tbl>
      <w:tblPr>
        <w:tblpPr w:leftFromText="180" w:rightFromText="180" w:vertAnchor="text" w:horzAnchor="margin" w:tblpY="14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955236" w:rsidRPr="000C43CE" w:rsidTr="00B81B62">
        <w:trPr>
          <w:trHeight w:val="132"/>
        </w:trPr>
        <w:tc>
          <w:tcPr>
            <w:tcW w:w="3360" w:type="dxa"/>
            <w:vAlign w:val="center"/>
          </w:tcPr>
          <w:p w:rsidR="00955236" w:rsidRPr="000C43CE" w:rsidRDefault="00955236" w:rsidP="00B81B62">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955236" w:rsidRPr="000C43CE" w:rsidRDefault="00955236" w:rsidP="00B81B62">
            <w:pPr>
              <w:spacing w:after="0" w:line="240" w:lineRule="auto"/>
              <w:ind w:left="-120"/>
              <w:jc w:val="center"/>
              <w:rPr>
                <w:rFonts w:ascii="Times New Roman" w:hAnsi="Times New Roman"/>
                <w:sz w:val="20"/>
                <w:szCs w:val="20"/>
              </w:rPr>
            </w:pP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955236" w:rsidRPr="000C43CE" w:rsidRDefault="00955236" w:rsidP="00B81B62">
            <w:pPr>
              <w:spacing w:after="0" w:line="240" w:lineRule="auto"/>
              <w:jc w:val="center"/>
              <w:rPr>
                <w:rFonts w:ascii="Times New Roman" w:hAnsi="Times New Roman"/>
                <w:b/>
                <w:sz w:val="20"/>
                <w:szCs w:val="20"/>
              </w:rPr>
            </w:pP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955236" w:rsidRDefault="00955236" w:rsidP="00B81B62">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955236" w:rsidRPr="000C43CE" w:rsidRDefault="00955236" w:rsidP="00B81B62">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22.10</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955236" w:rsidRPr="000C43CE" w:rsidRDefault="00955236" w:rsidP="00B81B62">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955236" w:rsidRPr="000C43CE" w:rsidRDefault="00955236" w:rsidP="00B81B62">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57"/>
        <w:tblOverlap w:val="never"/>
        <w:tblW w:w="0" w:type="auto"/>
        <w:tblLook w:val="01E0"/>
      </w:tblPr>
      <w:tblGrid>
        <w:gridCol w:w="9708"/>
      </w:tblGrid>
      <w:tr w:rsidR="00955236" w:rsidRPr="000C43CE" w:rsidTr="00B81B62">
        <w:trPr>
          <w:trHeight w:val="1069"/>
        </w:trPr>
        <w:tc>
          <w:tcPr>
            <w:tcW w:w="9708" w:type="dxa"/>
            <w:tcBorders>
              <w:top w:val="wave" w:sz="6" w:space="0" w:color="auto"/>
              <w:left w:val="wave" w:sz="6" w:space="0" w:color="auto"/>
              <w:bottom w:val="wave" w:sz="6" w:space="0" w:color="auto"/>
              <w:right w:val="wave" w:sz="6" w:space="0" w:color="auto"/>
            </w:tcBorders>
          </w:tcPr>
          <w:p w:rsidR="00955236" w:rsidRPr="000C43CE" w:rsidRDefault="00955236" w:rsidP="00B81B62">
            <w:pPr>
              <w:spacing w:after="0" w:line="240" w:lineRule="auto"/>
              <w:jc w:val="center"/>
              <w:rPr>
                <w:rFonts w:ascii="Times New Roman" w:hAnsi="Times New Roman"/>
                <w:sz w:val="20"/>
                <w:szCs w:val="20"/>
              </w:rPr>
            </w:pPr>
          </w:p>
          <w:p w:rsidR="00955236" w:rsidRPr="000C43CE" w:rsidRDefault="00955236" w:rsidP="00B81B62">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955236" w:rsidRPr="000C43CE" w:rsidRDefault="00955236" w:rsidP="00B81B62">
            <w:pPr>
              <w:spacing w:after="0" w:line="240" w:lineRule="auto"/>
              <w:jc w:val="center"/>
              <w:rPr>
                <w:rFonts w:ascii="Times New Roman" w:hAnsi="Times New Roman"/>
                <w:sz w:val="20"/>
                <w:szCs w:val="20"/>
              </w:rPr>
            </w:pPr>
          </w:p>
          <w:p w:rsidR="00955236" w:rsidRPr="000C43CE" w:rsidRDefault="00955236" w:rsidP="00B81B62">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955236" w:rsidRPr="000C43CE" w:rsidRDefault="00955236" w:rsidP="00B81B62">
            <w:pPr>
              <w:spacing w:after="0" w:line="240" w:lineRule="auto"/>
              <w:jc w:val="center"/>
              <w:rPr>
                <w:rFonts w:ascii="Times New Roman" w:hAnsi="Times New Roman"/>
                <w:sz w:val="20"/>
                <w:szCs w:val="20"/>
              </w:rPr>
            </w:pPr>
          </w:p>
        </w:tc>
      </w:tr>
    </w:tbl>
    <w:p w:rsidR="00955236" w:rsidRDefault="00955236" w:rsidP="001C3755">
      <w:pPr>
        <w:tabs>
          <w:tab w:val="left" w:pos="2775"/>
        </w:tabs>
        <w:rPr>
          <w:rFonts w:ascii="Arial" w:hAnsi="Arial" w:cs="Arial"/>
          <w:sz w:val="20"/>
          <w:szCs w:val="20"/>
        </w:rPr>
      </w:pPr>
    </w:p>
    <w:p w:rsidR="00955236" w:rsidRDefault="00955236" w:rsidP="001C3755">
      <w:pPr>
        <w:tabs>
          <w:tab w:val="left" w:pos="2775"/>
        </w:tabs>
        <w:rPr>
          <w:rFonts w:ascii="Arial" w:hAnsi="Arial" w:cs="Arial"/>
          <w:sz w:val="20"/>
          <w:szCs w:val="20"/>
        </w:rPr>
      </w:pPr>
    </w:p>
    <w:p w:rsidR="00955236" w:rsidRPr="001C3755" w:rsidRDefault="00955236" w:rsidP="001C3755">
      <w:pPr>
        <w:tabs>
          <w:tab w:val="left" w:pos="2775"/>
        </w:tabs>
        <w:rPr>
          <w:rFonts w:ascii="Arial" w:hAnsi="Arial" w:cs="Arial"/>
          <w:sz w:val="20"/>
          <w:szCs w:val="20"/>
        </w:rPr>
      </w:pPr>
    </w:p>
    <w:sectPr w:rsidR="00955236" w:rsidRPr="001C3755" w:rsidSect="00B836BD">
      <w:pgSz w:w="11906" w:h="16838"/>
      <w:pgMar w:top="425" w:right="709" w:bottom="357"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236" w:rsidRDefault="00955236" w:rsidP="001952B6">
      <w:pPr>
        <w:spacing w:after="0" w:line="240" w:lineRule="auto"/>
      </w:pPr>
      <w:r>
        <w:separator/>
      </w:r>
    </w:p>
  </w:endnote>
  <w:endnote w:type="continuationSeparator" w:id="0">
    <w:p w:rsidR="00955236" w:rsidRDefault="00955236"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36" w:rsidRDefault="00955236" w:rsidP="00BD2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5236" w:rsidRDefault="00955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36" w:rsidRDefault="00955236" w:rsidP="00BD2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55236" w:rsidRDefault="009552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36" w:rsidRDefault="00955236">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28</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236" w:rsidRDefault="00955236" w:rsidP="001952B6">
      <w:pPr>
        <w:spacing w:after="0" w:line="240" w:lineRule="auto"/>
      </w:pPr>
      <w:r>
        <w:separator/>
      </w:r>
    </w:p>
  </w:footnote>
  <w:footnote w:type="continuationSeparator" w:id="0">
    <w:p w:rsidR="00955236" w:rsidRDefault="00955236"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408A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6A63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D86F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2865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ECC4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E038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37ABD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778E2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5050F4"/>
    <w:lvl w:ilvl="0">
      <w:start w:val="1"/>
      <w:numFmt w:val="decimal"/>
      <w:pStyle w:val="ListNumber"/>
      <w:lvlText w:val="%1."/>
      <w:lvlJc w:val="left"/>
      <w:pPr>
        <w:tabs>
          <w:tab w:val="num" w:pos="360"/>
        </w:tabs>
        <w:ind w:left="360" w:hanging="360"/>
      </w:pPr>
    </w:lvl>
  </w:abstractNum>
  <w:abstractNum w:abstractNumId="9">
    <w:nsid w:val="FFFFFF89"/>
    <w:multiLevelType w:val="singleLevel"/>
    <w:tmpl w:val="DF6A69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D022D8F"/>
    <w:multiLevelType w:val="hybridMultilevel"/>
    <w:tmpl w:val="C6CABB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A455AC"/>
    <w:multiLevelType w:val="multilevel"/>
    <w:tmpl w:val="E2988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22">
    <w:nsid w:val="4498409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E7B6D1E"/>
    <w:multiLevelType w:val="multilevel"/>
    <w:tmpl w:val="D146E774"/>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14"/>
  </w:num>
  <w:num w:numId="14">
    <w:abstractNumId w:val="16"/>
  </w:num>
  <w:num w:numId="15">
    <w:abstractNumId w:val="25"/>
  </w:num>
  <w:num w:numId="16">
    <w:abstractNumId w:val="10"/>
  </w:num>
  <w:num w:numId="17">
    <w:abstractNumId w:val="11"/>
  </w:num>
  <w:num w:numId="18">
    <w:abstractNumId w:val="24"/>
  </w:num>
  <w:num w:numId="19">
    <w:abstractNumId w:val="23"/>
  </w:num>
  <w:num w:numId="20">
    <w:abstractNumId w:val="19"/>
  </w:num>
  <w:num w:numId="21">
    <w:abstractNumId w:val="12"/>
  </w:num>
  <w:num w:numId="22">
    <w:abstractNumId w:val="27"/>
  </w:num>
  <w:num w:numId="23">
    <w:abstractNumId w:val="15"/>
  </w:num>
  <w:num w:numId="24">
    <w:abstractNumId w:val="28"/>
  </w:num>
  <w:num w:numId="25">
    <w:abstractNumId w:val="13"/>
  </w:num>
  <w:num w:numId="2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1"/>
  </w:num>
  <w:num w:numId="33">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2271"/>
    <w:rsid w:val="00025AEA"/>
    <w:rsid w:val="00036A7B"/>
    <w:rsid w:val="00050B4F"/>
    <w:rsid w:val="00062F1E"/>
    <w:rsid w:val="0006645C"/>
    <w:rsid w:val="00075C66"/>
    <w:rsid w:val="0009502E"/>
    <w:rsid w:val="000A07F4"/>
    <w:rsid w:val="000A0EA5"/>
    <w:rsid w:val="000B0602"/>
    <w:rsid w:val="000C1C45"/>
    <w:rsid w:val="000C3ED3"/>
    <w:rsid w:val="000C43CE"/>
    <w:rsid w:val="000E09B6"/>
    <w:rsid w:val="000F3028"/>
    <w:rsid w:val="000F30E9"/>
    <w:rsid w:val="000F6940"/>
    <w:rsid w:val="00131B3C"/>
    <w:rsid w:val="00132357"/>
    <w:rsid w:val="00132C21"/>
    <w:rsid w:val="0013566D"/>
    <w:rsid w:val="00136A49"/>
    <w:rsid w:val="001464B4"/>
    <w:rsid w:val="00154D82"/>
    <w:rsid w:val="001952B6"/>
    <w:rsid w:val="001B37F0"/>
    <w:rsid w:val="001B638F"/>
    <w:rsid w:val="001C3755"/>
    <w:rsid w:val="001D10C0"/>
    <w:rsid w:val="001D67E1"/>
    <w:rsid w:val="001F1BAD"/>
    <w:rsid w:val="001F61DF"/>
    <w:rsid w:val="00200345"/>
    <w:rsid w:val="0020395E"/>
    <w:rsid w:val="002103A6"/>
    <w:rsid w:val="00211447"/>
    <w:rsid w:val="00213967"/>
    <w:rsid w:val="0024184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5759"/>
    <w:rsid w:val="003B636E"/>
    <w:rsid w:val="003B7ADA"/>
    <w:rsid w:val="003C6BFC"/>
    <w:rsid w:val="003E2B61"/>
    <w:rsid w:val="003E2EDB"/>
    <w:rsid w:val="003E6038"/>
    <w:rsid w:val="003E7781"/>
    <w:rsid w:val="00403DDE"/>
    <w:rsid w:val="00417295"/>
    <w:rsid w:val="00417856"/>
    <w:rsid w:val="004512F5"/>
    <w:rsid w:val="004577FB"/>
    <w:rsid w:val="00467196"/>
    <w:rsid w:val="00474DB7"/>
    <w:rsid w:val="00483D65"/>
    <w:rsid w:val="00490E29"/>
    <w:rsid w:val="00493911"/>
    <w:rsid w:val="004A724E"/>
    <w:rsid w:val="004B5BBE"/>
    <w:rsid w:val="004C7C8E"/>
    <w:rsid w:val="004D17BB"/>
    <w:rsid w:val="00500070"/>
    <w:rsid w:val="00506CBE"/>
    <w:rsid w:val="00515DEC"/>
    <w:rsid w:val="005427B5"/>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77B1"/>
    <w:rsid w:val="00644EC4"/>
    <w:rsid w:val="00644F3C"/>
    <w:rsid w:val="00646D33"/>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6D69"/>
    <w:rsid w:val="007305B5"/>
    <w:rsid w:val="007340A4"/>
    <w:rsid w:val="00735C9E"/>
    <w:rsid w:val="0075227E"/>
    <w:rsid w:val="00765BBA"/>
    <w:rsid w:val="00780D46"/>
    <w:rsid w:val="00782EA4"/>
    <w:rsid w:val="00787860"/>
    <w:rsid w:val="00791550"/>
    <w:rsid w:val="00795A0F"/>
    <w:rsid w:val="007A6287"/>
    <w:rsid w:val="007B314C"/>
    <w:rsid w:val="007C29D3"/>
    <w:rsid w:val="007C3191"/>
    <w:rsid w:val="007C3552"/>
    <w:rsid w:val="007C5685"/>
    <w:rsid w:val="007C6315"/>
    <w:rsid w:val="007C7237"/>
    <w:rsid w:val="007C7BB6"/>
    <w:rsid w:val="007E262D"/>
    <w:rsid w:val="00800E4F"/>
    <w:rsid w:val="008153BF"/>
    <w:rsid w:val="00817C81"/>
    <w:rsid w:val="008301AD"/>
    <w:rsid w:val="0083251E"/>
    <w:rsid w:val="00832DD2"/>
    <w:rsid w:val="00834A1A"/>
    <w:rsid w:val="0083798C"/>
    <w:rsid w:val="00841138"/>
    <w:rsid w:val="0084157D"/>
    <w:rsid w:val="00842BB4"/>
    <w:rsid w:val="0087738C"/>
    <w:rsid w:val="00894D40"/>
    <w:rsid w:val="008B6211"/>
    <w:rsid w:val="008C3EBF"/>
    <w:rsid w:val="008C47EB"/>
    <w:rsid w:val="008C4850"/>
    <w:rsid w:val="008C4F74"/>
    <w:rsid w:val="008C7134"/>
    <w:rsid w:val="008D2D1D"/>
    <w:rsid w:val="008E16C4"/>
    <w:rsid w:val="008E1EFD"/>
    <w:rsid w:val="00912CBD"/>
    <w:rsid w:val="00913555"/>
    <w:rsid w:val="00932AE2"/>
    <w:rsid w:val="00947999"/>
    <w:rsid w:val="00955236"/>
    <w:rsid w:val="0095591F"/>
    <w:rsid w:val="00964F18"/>
    <w:rsid w:val="00983C0F"/>
    <w:rsid w:val="00984CC8"/>
    <w:rsid w:val="009863A2"/>
    <w:rsid w:val="00990F52"/>
    <w:rsid w:val="00991F70"/>
    <w:rsid w:val="009A0D15"/>
    <w:rsid w:val="009A404E"/>
    <w:rsid w:val="009B3A06"/>
    <w:rsid w:val="009C221E"/>
    <w:rsid w:val="009C601B"/>
    <w:rsid w:val="009C7FC8"/>
    <w:rsid w:val="009D2F9A"/>
    <w:rsid w:val="009D4EB8"/>
    <w:rsid w:val="009D78B9"/>
    <w:rsid w:val="009E63F1"/>
    <w:rsid w:val="009F3988"/>
    <w:rsid w:val="00A06B98"/>
    <w:rsid w:val="00A17505"/>
    <w:rsid w:val="00A20105"/>
    <w:rsid w:val="00A321E6"/>
    <w:rsid w:val="00A60BB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227EA"/>
    <w:rsid w:val="00B34A6D"/>
    <w:rsid w:val="00B35CE3"/>
    <w:rsid w:val="00B462EE"/>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416D"/>
    <w:rsid w:val="00BE4B4A"/>
    <w:rsid w:val="00BE672E"/>
    <w:rsid w:val="00BF1B2D"/>
    <w:rsid w:val="00C10745"/>
    <w:rsid w:val="00C1411B"/>
    <w:rsid w:val="00C17EA6"/>
    <w:rsid w:val="00C50266"/>
    <w:rsid w:val="00C6413F"/>
    <w:rsid w:val="00C66BD4"/>
    <w:rsid w:val="00C93AA0"/>
    <w:rsid w:val="00C94C78"/>
    <w:rsid w:val="00C97774"/>
    <w:rsid w:val="00CA1E57"/>
    <w:rsid w:val="00CB1A6E"/>
    <w:rsid w:val="00CB2B9F"/>
    <w:rsid w:val="00CB33CD"/>
    <w:rsid w:val="00CC11F9"/>
    <w:rsid w:val="00CC4360"/>
    <w:rsid w:val="00CC437E"/>
    <w:rsid w:val="00CD115F"/>
    <w:rsid w:val="00CE16D2"/>
    <w:rsid w:val="00D13D76"/>
    <w:rsid w:val="00D26A43"/>
    <w:rsid w:val="00D370D4"/>
    <w:rsid w:val="00D421BE"/>
    <w:rsid w:val="00D45049"/>
    <w:rsid w:val="00D475DD"/>
    <w:rsid w:val="00D51081"/>
    <w:rsid w:val="00D60FEA"/>
    <w:rsid w:val="00D70248"/>
    <w:rsid w:val="00D707E6"/>
    <w:rsid w:val="00D73BD2"/>
    <w:rsid w:val="00D86174"/>
    <w:rsid w:val="00DA5E92"/>
    <w:rsid w:val="00DA62CB"/>
    <w:rsid w:val="00DD371F"/>
    <w:rsid w:val="00DF29DF"/>
    <w:rsid w:val="00DF4E68"/>
    <w:rsid w:val="00E05BDE"/>
    <w:rsid w:val="00E137E8"/>
    <w:rsid w:val="00E14915"/>
    <w:rsid w:val="00E206E4"/>
    <w:rsid w:val="00E20E40"/>
    <w:rsid w:val="00E37D11"/>
    <w:rsid w:val="00E47A18"/>
    <w:rsid w:val="00E51D6C"/>
    <w:rsid w:val="00E57762"/>
    <w:rsid w:val="00E618B0"/>
    <w:rsid w:val="00E6201E"/>
    <w:rsid w:val="00E6643C"/>
    <w:rsid w:val="00E74156"/>
    <w:rsid w:val="00E96F27"/>
    <w:rsid w:val="00EA0224"/>
    <w:rsid w:val="00EA09E6"/>
    <w:rsid w:val="00EA1884"/>
    <w:rsid w:val="00EB236B"/>
    <w:rsid w:val="00EB477C"/>
    <w:rsid w:val="00EC634B"/>
    <w:rsid w:val="00EC725F"/>
    <w:rsid w:val="00F34B7D"/>
    <w:rsid w:val="00F46D52"/>
    <w:rsid w:val="00F51AD5"/>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numbering" w:customStyle="1" w:styleId="1111111">
    <w:name w:val="1 / 1.1 / 1.1.11"/>
    <w:rsid w:val="00EB08D4"/>
    <w:pPr>
      <w:numPr>
        <w:numId w:val="17"/>
      </w:numPr>
    </w:pPr>
  </w:style>
  <w:style w:type="numbering" w:customStyle="1" w:styleId="111111111">
    <w:name w:val="1 / 1.1 / 1.1.1111"/>
    <w:rsid w:val="00EB08D4"/>
    <w:pPr>
      <w:numPr>
        <w:numId w:val="25"/>
      </w:numPr>
    </w:pPr>
  </w:style>
  <w:style w:type="numbering" w:customStyle="1" w:styleId="1111115">
    <w:name w:val="1 / 1.1 / 1.1.15"/>
    <w:rsid w:val="00EB08D4"/>
    <w:pPr>
      <w:numPr>
        <w:numId w:val="14"/>
      </w:numPr>
    </w:pPr>
  </w:style>
  <w:style w:type="numbering" w:styleId="1ai">
    <w:name w:val="Outline List 1"/>
    <w:basedOn w:val="NoList"/>
    <w:uiPriority w:val="99"/>
    <w:semiHidden/>
    <w:unhideWhenUsed/>
    <w:locked/>
    <w:rsid w:val="00EB08D4"/>
    <w:pPr>
      <w:numPr>
        <w:numId w:val="19"/>
      </w:numPr>
    </w:pPr>
  </w:style>
  <w:style w:type="numbering" w:customStyle="1" w:styleId="1ai111">
    <w:name w:val="1 / a / i111"/>
    <w:rsid w:val="00EB08D4"/>
    <w:pPr>
      <w:numPr>
        <w:numId w:val="18"/>
      </w:numPr>
    </w:pPr>
  </w:style>
  <w:style w:type="numbering" w:customStyle="1" w:styleId="1ai1">
    <w:name w:val="1 / a / i1"/>
    <w:rsid w:val="00EB08D4"/>
    <w:pPr>
      <w:numPr>
        <w:numId w:val="12"/>
      </w:numPr>
    </w:pPr>
  </w:style>
</w:styles>
</file>

<file path=word/webSettings.xml><?xml version="1.0" encoding="utf-8"?>
<w:webSettings xmlns:r="http://schemas.openxmlformats.org/officeDocument/2006/relationships" xmlns:w="http://schemas.openxmlformats.org/wordprocessingml/2006/main">
  <w:divs>
    <w:div w:id="1044644782">
      <w:marLeft w:val="0"/>
      <w:marRight w:val="0"/>
      <w:marTop w:val="0"/>
      <w:marBottom w:val="0"/>
      <w:divBdr>
        <w:top w:val="none" w:sz="0" w:space="0" w:color="auto"/>
        <w:left w:val="none" w:sz="0" w:space="0" w:color="auto"/>
        <w:bottom w:val="none" w:sz="0" w:space="0" w:color="auto"/>
        <w:right w:val="none" w:sz="0" w:space="0" w:color="auto"/>
      </w:divBdr>
    </w:div>
    <w:div w:id="1044644783">
      <w:marLeft w:val="0"/>
      <w:marRight w:val="0"/>
      <w:marTop w:val="0"/>
      <w:marBottom w:val="0"/>
      <w:divBdr>
        <w:top w:val="none" w:sz="0" w:space="0" w:color="auto"/>
        <w:left w:val="none" w:sz="0" w:space="0" w:color="auto"/>
        <w:bottom w:val="none" w:sz="0" w:space="0" w:color="auto"/>
        <w:right w:val="none" w:sz="0" w:space="0" w:color="auto"/>
      </w:divBdr>
    </w:div>
    <w:div w:id="1044644784">
      <w:marLeft w:val="0"/>
      <w:marRight w:val="0"/>
      <w:marTop w:val="0"/>
      <w:marBottom w:val="0"/>
      <w:divBdr>
        <w:top w:val="none" w:sz="0" w:space="0" w:color="auto"/>
        <w:left w:val="none" w:sz="0" w:space="0" w:color="auto"/>
        <w:bottom w:val="none" w:sz="0" w:space="0" w:color="auto"/>
        <w:right w:val="none" w:sz="0" w:space="0" w:color="auto"/>
      </w:divBdr>
    </w:div>
    <w:div w:id="1044644785">
      <w:marLeft w:val="0"/>
      <w:marRight w:val="0"/>
      <w:marTop w:val="0"/>
      <w:marBottom w:val="0"/>
      <w:divBdr>
        <w:top w:val="none" w:sz="0" w:space="0" w:color="auto"/>
        <w:left w:val="none" w:sz="0" w:space="0" w:color="auto"/>
        <w:bottom w:val="none" w:sz="0" w:space="0" w:color="auto"/>
        <w:right w:val="none" w:sz="0" w:space="0" w:color="auto"/>
      </w:divBdr>
    </w:div>
    <w:div w:id="1044644786">
      <w:marLeft w:val="0"/>
      <w:marRight w:val="0"/>
      <w:marTop w:val="0"/>
      <w:marBottom w:val="0"/>
      <w:divBdr>
        <w:top w:val="none" w:sz="0" w:space="0" w:color="auto"/>
        <w:left w:val="none" w:sz="0" w:space="0" w:color="auto"/>
        <w:bottom w:val="none" w:sz="0" w:space="0" w:color="auto"/>
        <w:right w:val="none" w:sz="0" w:space="0" w:color="auto"/>
      </w:divBdr>
    </w:div>
    <w:div w:id="1044644787">
      <w:marLeft w:val="0"/>
      <w:marRight w:val="0"/>
      <w:marTop w:val="0"/>
      <w:marBottom w:val="0"/>
      <w:divBdr>
        <w:top w:val="none" w:sz="0" w:space="0" w:color="auto"/>
        <w:left w:val="none" w:sz="0" w:space="0" w:color="auto"/>
        <w:bottom w:val="none" w:sz="0" w:space="0" w:color="auto"/>
        <w:right w:val="none" w:sz="0" w:space="0" w:color="auto"/>
      </w:divBdr>
    </w:div>
    <w:div w:id="1044644788">
      <w:marLeft w:val="0"/>
      <w:marRight w:val="0"/>
      <w:marTop w:val="0"/>
      <w:marBottom w:val="0"/>
      <w:divBdr>
        <w:top w:val="none" w:sz="0" w:space="0" w:color="auto"/>
        <w:left w:val="none" w:sz="0" w:space="0" w:color="auto"/>
        <w:bottom w:val="none" w:sz="0" w:space="0" w:color="auto"/>
        <w:right w:val="none" w:sz="0" w:space="0" w:color="auto"/>
      </w:divBdr>
    </w:div>
    <w:div w:id="1044644789">
      <w:marLeft w:val="0"/>
      <w:marRight w:val="0"/>
      <w:marTop w:val="0"/>
      <w:marBottom w:val="0"/>
      <w:divBdr>
        <w:top w:val="none" w:sz="0" w:space="0" w:color="auto"/>
        <w:left w:val="none" w:sz="0" w:space="0" w:color="auto"/>
        <w:bottom w:val="none" w:sz="0" w:space="0" w:color="auto"/>
        <w:right w:val="none" w:sz="0" w:space="0" w:color="auto"/>
      </w:divBdr>
    </w:div>
    <w:div w:id="1044644790">
      <w:marLeft w:val="0"/>
      <w:marRight w:val="0"/>
      <w:marTop w:val="0"/>
      <w:marBottom w:val="0"/>
      <w:divBdr>
        <w:top w:val="none" w:sz="0" w:space="0" w:color="auto"/>
        <w:left w:val="none" w:sz="0" w:space="0" w:color="auto"/>
        <w:bottom w:val="none" w:sz="0" w:space="0" w:color="auto"/>
        <w:right w:val="none" w:sz="0" w:space="0" w:color="auto"/>
      </w:divBdr>
    </w:div>
    <w:div w:id="1044644791">
      <w:marLeft w:val="0"/>
      <w:marRight w:val="0"/>
      <w:marTop w:val="0"/>
      <w:marBottom w:val="0"/>
      <w:divBdr>
        <w:top w:val="none" w:sz="0" w:space="0" w:color="auto"/>
        <w:left w:val="none" w:sz="0" w:space="0" w:color="auto"/>
        <w:bottom w:val="none" w:sz="0" w:space="0" w:color="auto"/>
        <w:right w:val="none" w:sz="0" w:space="0" w:color="auto"/>
      </w:divBdr>
    </w:div>
    <w:div w:id="1044644792">
      <w:marLeft w:val="0"/>
      <w:marRight w:val="0"/>
      <w:marTop w:val="0"/>
      <w:marBottom w:val="0"/>
      <w:divBdr>
        <w:top w:val="none" w:sz="0" w:space="0" w:color="auto"/>
        <w:left w:val="none" w:sz="0" w:space="0" w:color="auto"/>
        <w:bottom w:val="none" w:sz="0" w:space="0" w:color="auto"/>
        <w:right w:val="none" w:sz="0" w:space="0" w:color="auto"/>
      </w:divBdr>
    </w:div>
    <w:div w:id="1044644793">
      <w:marLeft w:val="0"/>
      <w:marRight w:val="0"/>
      <w:marTop w:val="0"/>
      <w:marBottom w:val="0"/>
      <w:divBdr>
        <w:top w:val="none" w:sz="0" w:space="0" w:color="auto"/>
        <w:left w:val="none" w:sz="0" w:space="0" w:color="auto"/>
        <w:bottom w:val="none" w:sz="0" w:space="0" w:color="auto"/>
        <w:right w:val="none" w:sz="0" w:space="0" w:color="auto"/>
      </w:divBdr>
    </w:div>
    <w:div w:id="1044644794">
      <w:marLeft w:val="0"/>
      <w:marRight w:val="0"/>
      <w:marTop w:val="0"/>
      <w:marBottom w:val="0"/>
      <w:divBdr>
        <w:top w:val="none" w:sz="0" w:space="0" w:color="auto"/>
        <w:left w:val="none" w:sz="0" w:space="0" w:color="auto"/>
        <w:bottom w:val="none" w:sz="0" w:space="0" w:color="auto"/>
        <w:right w:val="none" w:sz="0" w:space="0" w:color="auto"/>
      </w:divBdr>
    </w:div>
    <w:div w:id="1044644795">
      <w:marLeft w:val="0"/>
      <w:marRight w:val="0"/>
      <w:marTop w:val="0"/>
      <w:marBottom w:val="0"/>
      <w:divBdr>
        <w:top w:val="none" w:sz="0" w:space="0" w:color="auto"/>
        <w:left w:val="none" w:sz="0" w:space="0" w:color="auto"/>
        <w:bottom w:val="none" w:sz="0" w:space="0" w:color="auto"/>
        <w:right w:val="none" w:sz="0" w:space="0" w:color="auto"/>
      </w:divBdr>
    </w:div>
    <w:div w:id="1044644796">
      <w:marLeft w:val="0"/>
      <w:marRight w:val="0"/>
      <w:marTop w:val="0"/>
      <w:marBottom w:val="0"/>
      <w:divBdr>
        <w:top w:val="none" w:sz="0" w:space="0" w:color="auto"/>
        <w:left w:val="none" w:sz="0" w:space="0" w:color="auto"/>
        <w:bottom w:val="none" w:sz="0" w:space="0" w:color="auto"/>
        <w:right w:val="none" w:sz="0" w:space="0" w:color="auto"/>
      </w:divBdr>
    </w:div>
    <w:div w:id="1044644797">
      <w:marLeft w:val="0"/>
      <w:marRight w:val="0"/>
      <w:marTop w:val="0"/>
      <w:marBottom w:val="0"/>
      <w:divBdr>
        <w:top w:val="none" w:sz="0" w:space="0" w:color="auto"/>
        <w:left w:val="none" w:sz="0" w:space="0" w:color="auto"/>
        <w:bottom w:val="none" w:sz="0" w:space="0" w:color="auto"/>
        <w:right w:val="none" w:sz="0" w:space="0" w:color="auto"/>
      </w:divBdr>
    </w:div>
    <w:div w:id="1044644798">
      <w:marLeft w:val="0"/>
      <w:marRight w:val="0"/>
      <w:marTop w:val="0"/>
      <w:marBottom w:val="0"/>
      <w:divBdr>
        <w:top w:val="none" w:sz="0" w:space="0" w:color="auto"/>
        <w:left w:val="none" w:sz="0" w:space="0" w:color="auto"/>
        <w:bottom w:val="none" w:sz="0" w:space="0" w:color="auto"/>
        <w:right w:val="none" w:sz="0" w:space="0" w:color="auto"/>
      </w:divBdr>
    </w:div>
    <w:div w:id="1044644799">
      <w:marLeft w:val="0"/>
      <w:marRight w:val="0"/>
      <w:marTop w:val="0"/>
      <w:marBottom w:val="0"/>
      <w:divBdr>
        <w:top w:val="none" w:sz="0" w:space="0" w:color="auto"/>
        <w:left w:val="none" w:sz="0" w:space="0" w:color="auto"/>
        <w:bottom w:val="none" w:sz="0" w:space="0" w:color="auto"/>
        <w:right w:val="none" w:sz="0" w:space="0" w:color="auto"/>
      </w:divBdr>
    </w:div>
    <w:div w:id="1044644800">
      <w:marLeft w:val="0"/>
      <w:marRight w:val="0"/>
      <w:marTop w:val="0"/>
      <w:marBottom w:val="0"/>
      <w:divBdr>
        <w:top w:val="none" w:sz="0" w:space="0" w:color="auto"/>
        <w:left w:val="none" w:sz="0" w:space="0" w:color="auto"/>
        <w:bottom w:val="none" w:sz="0" w:space="0" w:color="auto"/>
        <w:right w:val="none" w:sz="0" w:space="0" w:color="auto"/>
      </w:divBdr>
    </w:div>
    <w:div w:id="1044644801">
      <w:marLeft w:val="0"/>
      <w:marRight w:val="0"/>
      <w:marTop w:val="0"/>
      <w:marBottom w:val="0"/>
      <w:divBdr>
        <w:top w:val="none" w:sz="0" w:space="0" w:color="auto"/>
        <w:left w:val="none" w:sz="0" w:space="0" w:color="auto"/>
        <w:bottom w:val="none" w:sz="0" w:space="0" w:color="auto"/>
        <w:right w:val="none" w:sz="0" w:space="0" w:color="auto"/>
      </w:divBdr>
    </w:div>
    <w:div w:id="1044644802">
      <w:marLeft w:val="0"/>
      <w:marRight w:val="0"/>
      <w:marTop w:val="0"/>
      <w:marBottom w:val="0"/>
      <w:divBdr>
        <w:top w:val="none" w:sz="0" w:space="0" w:color="auto"/>
        <w:left w:val="none" w:sz="0" w:space="0" w:color="auto"/>
        <w:bottom w:val="none" w:sz="0" w:space="0" w:color="auto"/>
        <w:right w:val="none" w:sz="0" w:space="0" w:color="auto"/>
      </w:divBdr>
    </w:div>
    <w:div w:id="1044644803">
      <w:marLeft w:val="0"/>
      <w:marRight w:val="0"/>
      <w:marTop w:val="0"/>
      <w:marBottom w:val="0"/>
      <w:divBdr>
        <w:top w:val="none" w:sz="0" w:space="0" w:color="auto"/>
        <w:left w:val="none" w:sz="0" w:space="0" w:color="auto"/>
        <w:bottom w:val="none" w:sz="0" w:space="0" w:color="auto"/>
        <w:right w:val="none" w:sz="0" w:space="0" w:color="auto"/>
      </w:divBdr>
    </w:div>
    <w:div w:id="1044644804">
      <w:marLeft w:val="0"/>
      <w:marRight w:val="0"/>
      <w:marTop w:val="0"/>
      <w:marBottom w:val="0"/>
      <w:divBdr>
        <w:top w:val="none" w:sz="0" w:space="0" w:color="auto"/>
        <w:left w:val="none" w:sz="0" w:space="0" w:color="auto"/>
        <w:bottom w:val="none" w:sz="0" w:space="0" w:color="auto"/>
        <w:right w:val="none" w:sz="0" w:space="0" w:color="auto"/>
      </w:divBdr>
    </w:div>
    <w:div w:id="1044644805">
      <w:marLeft w:val="0"/>
      <w:marRight w:val="0"/>
      <w:marTop w:val="0"/>
      <w:marBottom w:val="0"/>
      <w:divBdr>
        <w:top w:val="none" w:sz="0" w:space="0" w:color="auto"/>
        <w:left w:val="none" w:sz="0" w:space="0" w:color="auto"/>
        <w:bottom w:val="none" w:sz="0" w:space="0" w:color="auto"/>
        <w:right w:val="none" w:sz="0" w:space="0" w:color="auto"/>
      </w:divBdr>
    </w:div>
    <w:div w:id="1044644806">
      <w:marLeft w:val="0"/>
      <w:marRight w:val="0"/>
      <w:marTop w:val="0"/>
      <w:marBottom w:val="0"/>
      <w:divBdr>
        <w:top w:val="none" w:sz="0" w:space="0" w:color="auto"/>
        <w:left w:val="none" w:sz="0" w:space="0" w:color="auto"/>
        <w:bottom w:val="none" w:sz="0" w:space="0" w:color="auto"/>
        <w:right w:val="none" w:sz="0" w:space="0" w:color="auto"/>
      </w:divBdr>
    </w:div>
    <w:div w:id="1044644807">
      <w:marLeft w:val="0"/>
      <w:marRight w:val="0"/>
      <w:marTop w:val="0"/>
      <w:marBottom w:val="0"/>
      <w:divBdr>
        <w:top w:val="none" w:sz="0" w:space="0" w:color="auto"/>
        <w:left w:val="none" w:sz="0" w:space="0" w:color="auto"/>
        <w:bottom w:val="none" w:sz="0" w:space="0" w:color="auto"/>
        <w:right w:val="none" w:sz="0" w:space="0" w:color="auto"/>
      </w:divBdr>
    </w:div>
    <w:div w:id="1044644808">
      <w:marLeft w:val="0"/>
      <w:marRight w:val="0"/>
      <w:marTop w:val="0"/>
      <w:marBottom w:val="0"/>
      <w:divBdr>
        <w:top w:val="none" w:sz="0" w:space="0" w:color="auto"/>
        <w:left w:val="none" w:sz="0" w:space="0" w:color="auto"/>
        <w:bottom w:val="none" w:sz="0" w:space="0" w:color="auto"/>
        <w:right w:val="none" w:sz="0" w:space="0" w:color="auto"/>
      </w:divBdr>
    </w:div>
    <w:div w:id="1044644809">
      <w:marLeft w:val="0"/>
      <w:marRight w:val="0"/>
      <w:marTop w:val="0"/>
      <w:marBottom w:val="0"/>
      <w:divBdr>
        <w:top w:val="none" w:sz="0" w:space="0" w:color="auto"/>
        <w:left w:val="none" w:sz="0" w:space="0" w:color="auto"/>
        <w:bottom w:val="none" w:sz="0" w:space="0" w:color="auto"/>
        <w:right w:val="none" w:sz="0" w:space="0" w:color="auto"/>
      </w:divBdr>
    </w:div>
    <w:div w:id="1044644810">
      <w:marLeft w:val="0"/>
      <w:marRight w:val="0"/>
      <w:marTop w:val="0"/>
      <w:marBottom w:val="0"/>
      <w:divBdr>
        <w:top w:val="none" w:sz="0" w:space="0" w:color="auto"/>
        <w:left w:val="none" w:sz="0" w:space="0" w:color="auto"/>
        <w:bottom w:val="none" w:sz="0" w:space="0" w:color="auto"/>
        <w:right w:val="none" w:sz="0" w:space="0" w:color="auto"/>
      </w:divBdr>
    </w:div>
    <w:div w:id="1044644811">
      <w:marLeft w:val="0"/>
      <w:marRight w:val="0"/>
      <w:marTop w:val="0"/>
      <w:marBottom w:val="0"/>
      <w:divBdr>
        <w:top w:val="none" w:sz="0" w:space="0" w:color="auto"/>
        <w:left w:val="none" w:sz="0" w:space="0" w:color="auto"/>
        <w:bottom w:val="none" w:sz="0" w:space="0" w:color="auto"/>
        <w:right w:val="none" w:sz="0" w:space="0" w:color="auto"/>
      </w:divBdr>
    </w:div>
    <w:div w:id="1044644812">
      <w:marLeft w:val="0"/>
      <w:marRight w:val="0"/>
      <w:marTop w:val="0"/>
      <w:marBottom w:val="0"/>
      <w:divBdr>
        <w:top w:val="none" w:sz="0" w:space="0" w:color="auto"/>
        <w:left w:val="none" w:sz="0" w:space="0" w:color="auto"/>
        <w:bottom w:val="none" w:sz="0" w:space="0" w:color="auto"/>
        <w:right w:val="none" w:sz="0" w:space="0" w:color="auto"/>
      </w:divBdr>
    </w:div>
    <w:div w:id="1044644813">
      <w:marLeft w:val="0"/>
      <w:marRight w:val="0"/>
      <w:marTop w:val="0"/>
      <w:marBottom w:val="0"/>
      <w:divBdr>
        <w:top w:val="none" w:sz="0" w:space="0" w:color="auto"/>
        <w:left w:val="none" w:sz="0" w:space="0" w:color="auto"/>
        <w:bottom w:val="none" w:sz="0" w:space="0" w:color="auto"/>
        <w:right w:val="none" w:sz="0" w:space="0" w:color="auto"/>
      </w:divBdr>
    </w:div>
    <w:div w:id="1044644814">
      <w:marLeft w:val="0"/>
      <w:marRight w:val="0"/>
      <w:marTop w:val="0"/>
      <w:marBottom w:val="0"/>
      <w:divBdr>
        <w:top w:val="none" w:sz="0" w:space="0" w:color="auto"/>
        <w:left w:val="none" w:sz="0" w:space="0" w:color="auto"/>
        <w:bottom w:val="none" w:sz="0" w:space="0" w:color="auto"/>
        <w:right w:val="none" w:sz="0" w:space="0" w:color="auto"/>
      </w:divBdr>
    </w:div>
    <w:div w:id="1044644815">
      <w:marLeft w:val="0"/>
      <w:marRight w:val="0"/>
      <w:marTop w:val="0"/>
      <w:marBottom w:val="0"/>
      <w:divBdr>
        <w:top w:val="none" w:sz="0" w:space="0" w:color="auto"/>
        <w:left w:val="none" w:sz="0" w:space="0" w:color="auto"/>
        <w:bottom w:val="none" w:sz="0" w:space="0" w:color="auto"/>
        <w:right w:val="none" w:sz="0" w:space="0" w:color="auto"/>
      </w:divBdr>
    </w:div>
    <w:div w:id="1044644816">
      <w:marLeft w:val="0"/>
      <w:marRight w:val="0"/>
      <w:marTop w:val="0"/>
      <w:marBottom w:val="0"/>
      <w:divBdr>
        <w:top w:val="none" w:sz="0" w:space="0" w:color="auto"/>
        <w:left w:val="none" w:sz="0" w:space="0" w:color="auto"/>
        <w:bottom w:val="none" w:sz="0" w:space="0" w:color="auto"/>
        <w:right w:val="none" w:sz="0" w:space="0" w:color="auto"/>
      </w:divBdr>
    </w:div>
    <w:div w:id="1044644817">
      <w:marLeft w:val="0"/>
      <w:marRight w:val="0"/>
      <w:marTop w:val="0"/>
      <w:marBottom w:val="0"/>
      <w:divBdr>
        <w:top w:val="none" w:sz="0" w:space="0" w:color="auto"/>
        <w:left w:val="none" w:sz="0" w:space="0" w:color="auto"/>
        <w:bottom w:val="none" w:sz="0" w:space="0" w:color="auto"/>
        <w:right w:val="none" w:sz="0" w:space="0" w:color="auto"/>
      </w:divBdr>
    </w:div>
    <w:div w:id="1044644818">
      <w:marLeft w:val="0"/>
      <w:marRight w:val="0"/>
      <w:marTop w:val="0"/>
      <w:marBottom w:val="0"/>
      <w:divBdr>
        <w:top w:val="none" w:sz="0" w:space="0" w:color="auto"/>
        <w:left w:val="none" w:sz="0" w:space="0" w:color="auto"/>
        <w:bottom w:val="none" w:sz="0" w:space="0" w:color="auto"/>
        <w:right w:val="none" w:sz="0" w:space="0" w:color="auto"/>
      </w:divBdr>
    </w:div>
    <w:div w:id="1044644819">
      <w:marLeft w:val="0"/>
      <w:marRight w:val="0"/>
      <w:marTop w:val="0"/>
      <w:marBottom w:val="0"/>
      <w:divBdr>
        <w:top w:val="none" w:sz="0" w:space="0" w:color="auto"/>
        <w:left w:val="none" w:sz="0" w:space="0" w:color="auto"/>
        <w:bottom w:val="none" w:sz="0" w:space="0" w:color="auto"/>
        <w:right w:val="none" w:sz="0" w:space="0" w:color="auto"/>
      </w:divBdr>
    </w:div>
    <w:div w:id="1044644820">
      <w:marLeft w:val="0"/>
      <w:marRight w:val="0"/>
      <w:marTop w:val="0"/>
      <w:marBottom w:val="0"/>
      <w:divBdr>
        <w:top w:val="none" w:sz="0" w:space="0" w:color="auto"/>
        <w:left w:val="none" w:sz="0" w:space="0" w:color="auto"/>
        <w:bottom w:val="none" w:sz="0" w:space="0" w:color="auto"/>
        <w:right w:val="none" w:sz="0" w:space="0" w:color="auto"/>
      </w:divBdr>
    </w:div>
    <w:div w:id="1044644821">
      <w:marLeft w:val="0"/>
      <w:marRight w:val="0"/>
      <w:marTop w:val="0"/>
      <w:marBottom w:val="0"/>
      <w:divBdr>
        <w:top w:val="none" w:sz="0" w:space="0" w:color="auto"/>
        <w:left w:val="none" w:sz="0" w:space="0" w:color="auto"/>
        <w:bottom w:val="none" w:sz="0" w:space="0" w:color="auto"/>
        <w:right w:val="none" w:sz="0" w:space="0" w:color="auto"/>
      </w:divBdr>
    </w:div>
    <w:div w:id="1044644822">
      <w:marLeft w:val="0"/>
      <w:marRight w:val="0"/>
      <w:marTop w:val="0"/>
      <w:marBottom w:val="0"/>
      <w:divBdr>
        <w:top w:val="none" w:sz="0" w:space="0" w:color="auto"/>
        <w:left w:val="none" w:sz="0" w:space="0" w:color="auto"/>
        <w:bottom w:val="none" w:sz="0" w:space="0" w:color="auto"/>
        <w:right w:val="none" w:sz="0" w:space="0" w:color="auto"/>
      </w:divBdr>
    </w:div>
    <w:div w:id="1044644823">
      <w:marLeft w:val="0"/>
      <w:marRight w:val="0"/>
      <w:marTop w:val="0"/>
      <w:marBottom w:val="0"/>
      <w:divBdr>
        <w:top w:val="none" w:sz="0" w:space="0" w:color="auto"/>
        <w:left w:val="none" w:sz="0" w:space="0" w:color="auto"/>
        <w:bottom w:val="none" w:sz="0" w:space="0" w:color="auto"/>
        <w:right w:val="none" w:sz="0" w:space="0" w:color="auto"/>
      </w:divBdr>
    </w:div>
    <w:div w:id="1044644824">
      <w:marLeft w:val="0"/>
      <w:marRight w:val="0"/>
      <w:marTop w:val="0"/>
      <w:marBottom w:val="0"/>
      <w:divBdr>
        <w:top w:val="none" w:sz="0" w:space="0" w:color="auto"/>
        <w:left w:val="none" w:sz="0" w:space="0" w:color="auto"/>
        <w:bottom w:val="none" w:sz="0" w:space="0" w:color="auto"/>
        <w:right w:val="none" w:sz="0" w:space="0" w:color="auto"/>
      </w:divBdr>
    </w:div>
    <w:div w:id="1044644825">
      <w:marLeft w:val="0"/>
      <w:marRight w:val="0"/>
      <w:marTop w:val="0"/>
      <w:marBottom w:val="0"/>
      <w:divBdr>
        <w:top w:val="none" w:sz="0" w:space="0" w:color="auto"/>
        <w:left w:val="none" w:sz="0" w:space="0" w:color="auto"/>
        <w:bottom w:val="none" w:sz="0" w:space="0" w:color="auto"/>
        <w:right w:val="none" w:sz="0" w:space="0" w:color="auto"/>
      </w:divBdr>
    </w:div>
    <w:div w:id="1044644826">
      <w:marLeft w:val="0"/>
      <w:marRight w:val="0"/>
      <w:marTop w:val="0"/>
      <w:marBottom w:val="0"/>
      <w:divBdr>
        <w:top w:val="none" w:sz="0" w:space="0" w:color="auto"/>
        <w:left w:val="none" w:sz="0" w:space="0" w:color="auto"/>
        <w:bottom w:val="none" w:sz="0" w:space="0" w:color="auto"/>
        <w:right w:val="none" w:sz="0" w:space="0" w:color="auto"/>
      </w:divBdr>
    </w:div>
    <w:div w:id="1044644827">
      <w:marLeft w:val="0"/>
      <w:marRight w:val="0"/>
      <w:marTop w:val="0"/>
      <w:marBottom w:val="0"/>
      <w:divBdr>
        <w:top w:val="none" w:sz="0" w:space="0" w:color="auto"/>
        <w:left w:val="none" w:sz="0" w:space="0" w:color="auto"/>
        <w:bottom w:val="none" w:sz="0" w:space="0" w:color="auto"/>
        <w:right w:val="none" w:sz="0" w:space="0" w:color="auto"/>
      </w:divBdr>
    </w:div>
    <w:div w:id="1044644828">
      <w:marLeft w:val="0"/>
      <w:marRight w:val="0"/>
      <w:marTop w:val="0"/>
      <w:marBottom w:val="0"/>
      <w:divBdr>
        <w:top w:val="none" w:sz="0" w:space="0" w:color="auto"/>
        <w:left w:val="none" w:sz="0" w:space="0" w:color="auto"/>
        <w:bottom w:val="none" w:sz="0" w:space="0" w:color="auto"/>
        <w:right w:val="none" w:sz="0" w:space="0" w:color="auto"/>
      </w:divBdr>
    </w:div>
    <w:div w:id="1044644829">
      <w:marLeft w:val="0"/>
      <w:marRight w:val="0"/>
      <w:marTop w:val="0"/>
      <w:marBottom w:val="0"/>
      <w:divBdr>
        <w:top w:val="none" w:sz="0" w:space="0" w:color="auto"/>
        <w:left w:val="none" w:sz="0" w:space="0" w:color="auto"/>
        <w:bottom w:val="none" w:sz="0" w:space="0" w:color="auto"/>
        <w:right w:val="none" w:sz="0" w:space="0" w:color="auto"/>
      </w:divBdr>
    </w:div>
    <w:div w:id="1044644830">
      <w:marLeft w:val="0"/>
      <w:marRight w:val="0"/>
      <w:marTop w:val="0"/>
      <w:marBottom w:val="0"/>
      <w:divBdr>
        <w:top w:val="none" w:sz="0" w:space="0" w:color="auto"/>
        <w:left w:val="none" w:sz="0" w:space="0" w:color="auto"/>
        <w:bottom w:val="none" w:sz="0" w:space="0" w:color="auto"/>
        <w:right w:val="none" w:sz="0" w:space="0" w:color="auto"/>
      </w:divBdr>
    </w:div>
    <w:div w:id="1044644831">
      <w:marLeft w:val="0"/>
      <w:marRight w:val="0"/>
      <w:marTop w:val="0"/>
      <w:marBottom w:val="0"/>
      <w:divBdr>
        <w:top w:val="none" w:sz="0" w:space="0" w:color="auto"/>
        <w:left w:val="none" w:sz="0" w:space="0" w:color="auto"/>
        <w:bottom w:val="none" w:sz="0" w:space="0" w:color="auto"/>
        <w:right w:val="none" w:sz="0" w:space="0" w:color="auto"/>
      </w:divBdr>
    </w:div>
    <w:div w:id="1044644832">
      <w:marLeft w:val="0"/>
      <w:marRight w:val="0"/>
      <w:marTop w:val="0"/>
      <w:marBottom w:val="0"/>
      <w:divBdr>
        <w:top w:val="none" w:sz="0" w:space="0" w:color="auto"/>
        <w:left w:val="none" w:sz="0" w:space="0" w:color="auto"/>
        <w:bottom w:val="none" w:sz="0" w:space="0" w:color="auto"/>
        <w:right w:val="none" w:sz="0" w:space="0" w:color="auto"/>
      </w:divBdr>
    </w:div>
    <w:div w:id="1044644833">
      <w:marLeft w:val="0"/>
      <w:marRight w:val="0"/>
      <w:marTop w:val="0"/>
      <w:marBottom w:val="0"/>
      <w:divBdr>
        <w:top w:val="none" w:sz="0" w:space="0" w:color="auto"/>
        <w:left w:val="none" w:sz="0" w:space="0" w:color="auto"/>
        <w:bottom w:val="none" w:sz="0" w:space="0" w:color="auto"/>
        <w:right w:val="none" w:sz="0" w:space="0" w:color="auto"/>
      </w:divBdr>
    </w:div>
    <w:div w:id="1044644834">
      <w:marLeft w:val="0"/>
      <w:marRight w:val="0"/>
      <w:marTop w:val="0"/>
      <w:marBottom w:val="0"/>
      <w:divBdr>
        <w:top w:val="none" w:sz="0" w:space="0" w:color="auto"/>
        <w:left w:val="none" w:sz="0" w:space="0" w:color="auto"/>
        <w:bottom w:val="none" w:sz="0" w:space="0" w:color="auto"/>
        <w:right w:val="none" w:sz="0" w:space="0" w:color="auto"/>
      </w:divBdr>
    </w:div>
    <w:div w:id="1044644835">
      <w:marLeft w:val="0"/>
      <w:marRight w:val="0"/>
      <w:marTop w:val="0"/>
      <w:marBottom w:val="0"/>
      <w:divBdr>
        <w:top w:val="none" w:sz="0" w:space="0" w:color="auto"/>
        <w:left w:val="none" w:sz="0" w:space="0" w:color="auto"/>
        <w:bottom w:val="none" w:sz="0" w:space="0" w:color="auto"/>
        <w:right w:val="none" w:sz="0" w:space="0" w:color="auto"/>
      </w:divBdr>
    </w:div>
    <w:div w:id="1044644836">
      <w:marLeft w:val="0"/>
      <w:marRight w:val="0"/>
      <w:marTop w:val="0"/>
      <w:marBottom w:val="0"/>
      <w:divBdr>
        <w:top w:val="none" w:sz="0" w:space="0" w:color="auto"/>
        <w:left w:val="none" w:sz="0" w:space="0" w:color="auto"/>
        <w:bottom w:val="none" w:sz="0" w:space="0" w:color="auto"/>
        <w:right w:val="none" w:sz="0" w:space="0" w:color="auto"/>
      </w:divBdr>
    </w:div>
    <w:div w:id="1044644837">
      <w:marLeft w:val="0"/>
      <w:marRight w:val="0"/>
      <w:marTop w:val="0"/>
      <w:marBottom w:val="0"/>
      <w:divBdr>
        <w:top w:val="none" w:sz="0" w:space="0" w:color="auto"/>
        <w:left w:val="none" w:sz="0" w:space="0" w:color="auto"/>
        <w:bottom w:val="none" w:sz="0" w:space="0" w:color="auto"/>
        <w:right w:val="none" w:sz="0" w:space="0" w:color="auto"/>
      </w:divBdr>
    </w:div>
    <w:div w:id="1044644838">
      <w:marLeft w:val="0"/>
      <w:marRight w:val="0"/>
      <w:marTop w:val="0"/>
      <w:marBottom w:val="0"/>
      <w:divBdr>
        <w:top w:val="none" w:sz="0" w:space="0" w:color="auto"/>
        <w:left w:val="none" w:sz="0" w:space="0" w:color="auto"/>
        <w:bottom w:val="none" w:sz="0" w:space="0" w:color="auto"/>
        <w:right w:val="none" w:sz="0" w:space="0" w:color="auto"/>
      </w:divBdr>
    </w:div>
    <w:div w:id="1044644839">
      <w:marLeft w:val="0"/>
      <w:marRight w:val="0"/>
      <w:marTop w:val="0"/>
      <w:marBottom w:val="0"/>
      <w:divBdr>
        <w:top w:val="none" w:sz="0" w:space="0" w:color="auto"/>
        <w:left w:val="none" w:sz="0" w:space="0" w:color="auto"/>
        <w:bottom w:val="none" w:sz="0" w:space="0" w:color="auto"/>
        <w:right w:val="none" w:sz="0" w:space="0" w:color="auto"/>
      </w:divBdr>
    </w:div>
    <w:div w:id="1044644840">
      <w:marLeft w:val="0"/>
      <w:marRight w:val="0"/>
      <w:marTop w:val="0"/>
      <w:marBottom w:val="0"/>
      <w:divBdr>
        <w:top w:val="none" w:sz="0" w:space="0" w:color="auto"/>
        <w:left w:val="none" w:sz="0" w:space="0" w:color="auto"/>
        <w:bottom w:val="none" w:sz="0" w:space="0" w:color="auto"/>
        <w:right w:val="none" w:sz="0" w:space="0" w:color="auto"/>
      </w:divBdr>
    </w:div>
    <w:div w:id="1044644841">
      <w:marLeft w:val="0"/>
      <w:marRight w:val="0"/>
      <w:marTop w:val="0"/>
      <w:marBottom w:val="0"/>
      <w:divBdr>
        <w:top w:val="none" w:sz="0" w:space="0" w:color="auto"/>
        <w:left w:val="none" w:sz="0" w:space="0" w:color="auto"/>
        <w:bottom w:val="none" w:sz="0" w:space="0" w:color="auto"/>
        <w:right w:val="none" w:sz="0" w:space="0" w:color="auto"/>
      </w:divBdr>
    </w:div>
    <w:div w:id="1044644842">
      <w:marLeft w:val="0"/>
      <w:marRight w:val="0"/>
      <w:marTop w:val="0"/>
      <w:marBottom w:val="0"/>
      <w:divBdr>
        <w:top w:val="none" w:sz="0" w:space="0" w:color="auto"/>
        <w:left w:val="none" w:sz="0" w:space="0" w:color="auto"/>
        <w:bottom w:val="none" w:sz="0" w:space="0" w:color="auto"/>
        <w:right w:val="none" w:sz="0" w:space="0" w:color="auto"/>
      </w:divBdr>
    </w:div>
    <w:div w:id="1044644843">
      <w:marLeft w:val="0"/>
      <w:marRight w:val="0"/>
      <w:marTop w:val="0"/>
      <w:marBottom w:val="0"/>
      <w:divBdr>
        <w:top w:val="none" w:sz="0" w:space="0" w:color="auto"/>
        <w:left w:val="none" w:sz="0" w:space="0" w:color="auto"/>
        <w:bottom w:val="none" w:sz="0" w:space="0" w:color="auto"/>
        <w:right w:val="none" w:sz="0" w:space="0" w:color="auto"/>
      </w:divBdr>
    </w:div>
    <w:div w:id="1044644844">
      <w:marLeft w:val="0"/>
      <w:marRight w:val="0"/>
      <w:marTop w:val="0"/>
      <w:marBottom w:val="0"/>
      <w:divBdr>
        <w:top w:val="none" w:sz="0" w:space="0" w:color="auto"/>
        <w:left w:val="none" w:sz="0" w:space="0" w:color="auto"/>
        <w:bottom w:val="none" w:sz="0" w:space="0" w:color="auto"/>
        <w:right w:val="none" w:sz="0" w:space="0" w:color="auto"/>
      </w:divBdr>
    </w:div>
    <w:div w:id="1044644845">
      <w:marLeft w:val="0"/>
      <w:marRight w:val="0"/>
      <w:marTop w:val="0"/>
      <w:marBottom w:val="0"/>
      <w:divBdr>
        <w:top w:val="none" w:sz="0" w:space="0" w:color="auto"/>
        <w:left w:val="none" w:sz="0" w:space="0" w:color="auto"/>
        <w:bottom w:val="none" w:sz="0" w:space="0" w:color="auto"/>
        <w:right w:val="none" w:sz="0" w:space="0" w:color="auto"/>
      </w:divBdr>
    </w:div>
    <w:div w:id="1044644846">
      <w:marLeft w:val="0"/>
      <w:marRight w:val="0"/>
      <w:marTop w:val="0"/>
      <w:marBottom w:val="0"/>
      <w:divBdr>
        <w:top w:val="none" w:sz="0" w:space="0" w:color="auto"/>
        <w:left w:val="none" w:sz="0" w:space="0" w:color="auto"/>
        <w:bottom w:val="none" w:sz="0" w:space="0" w:color="auto"/>
        <w:right w:val="none" w:sz="0" w:space="0" w:color="auto"/>
      </w:divBdr>
    </w:div>
    <w:div w:id="1044644847">
      <w:marLeft w:val="0"/>
      <w:marRight w:val="0"/>
      <w:marTop w:val="0"/>
      <w:marBottom w:val="0"/>
      <w:divBdr>
        <w:top w:val="none" w:sz="0" w:space="0" w:color="auto"/>
        <w:left w:val="none" w:sz="0" w:space="0" w:color="auto"/>
        <w:bottom w:val="none" w:sz="0" w:space="0" w:color="auto"/>
        <w:right w:val="none" w:sz="0" w:space="0" w:color="auto"/>
      </w:divBdr>
    </w:div>
    <w:div w:id="1044644848">
      <w:marLeft w:val="0"/>
      <w:marRight w:val="0"/>
      <w:marTop w:val="0"/>
      <w:marBottom w:val="0"/>
      <w:divBdr>
        <w:top w:val="none" w:sz="0" w:space="0" w:color="auto"/>
        <w:left w:val="none" w:sz="0" w:space="0" w:color="auto"/>
        <w:bottom w:val="none" w:sz="0" w:space="0" w:color="auto"/>
        <w:right w:val="none" w:sz="0" w:space="0" w:color="auto"/>
      </w:divBdr>
    </w:div>
    <w:div w:id="1044644849">
      <w:marLeft w:val="0"/>
      <w:marRight w:val="0"/>
      <w:marTop w:val="0"/>
      <w:marBottom w:val="0"/>
      <w:divBdr>
        <w:top w:val="none" w:sz="0" w:space="0" w:color="auto"/>
        <w:left w:val="none" w:sz="0" w:space="0" w:color="auto"/>
        <w:bottom w:val="none" w:sz="0" w:space="0" w:color="auto"/>
        <w:right w:val="none" w:sz="0" w:space="0" w:color="auto"/>
      </w:divBdr>
    </w:div>
    <w:div w:id="1044644850">
      <w:marLeft w:val="0"/>
      <w:marRight w:val="0"/>
      <w:marTop w:val="0"/>
      <w:marBottom w:val="0"/>
      <w:divBdr>
        <w:top w:val="none" w:sz="0" w:space="0" w:color="auto"/>
        <w:left w:val="none" w:sz="0" w:space="0" w:color="auto"/>
        <w:bottom w:val="none" w:sz="0" w:space="0" w:color="auto"/>
        <w:right w:val="none" w:sz="0" w:space="0" w:color="auto"/>
      </w:divBdr>
    </w:div>
    <w:div w:id="1044644851">
      <w:marLeft w:val="0"/>
      <w:marRight w:val="0"/>
      <w:marTop w:val="0"/>
      <w:marBottom w:val="0"/>
      <w:divBdr>
        <w:top w:val="none" w:sz="0" w:space="0" w:color="auto"/>
        <w:left w:val="none" w:sz="0" w:space="0" w:color="auto"/>
        <w:bottom w:val="none" w:sz="0" w:space="0" w:color="auto"/>
        <w:right w:val="none" w:sz="0" w:space="0" w:color="auto"/>
      </w:divBdr>
    </w:div>
    <w:div w:id="1044644852">
      <w:marLeft w:val="0"/>
      <w:marRight w:val="0"/>
      <w:marTop w:val="0"/>
      <w:marBottom w:val="0"/>
      <w:divBdr>
        <w:top w:val="none" w:sz="0" w:space="0" w:color="auto"/>
        <w:left w:val="none" w:sz="0" w:space="0" w:color="auto"/>
        <w:bottom w:val="none" w:sz="0" w:space="0" w:color="auto"/>
        <w:right w:val="none" w:sz="0" w:space="0" w:color="auto"/>
      </w:divBdr>
    </w:div>
    <w:div w:id="1044644853">
      <w:marLeft w:val="0"/>
      <w:marRight w:val="0"/>
      <w:marTop w:val="0"/>
      <w:marBottom w:val="0"/>
      <w:divBdr>
        <w:top w:val="none" w:sz="0" w:space="0" w:color="auto"/>
        <w:left w:val="none" w:sz="0" w:space="0" w:color="auto"/>
        <w:bottom w:val="none" w:sz="0" w:space="0" w:color="auto"/>
        <w:right w:val="none" w:sz="0" w:space="0" w:color="auto"/>
      </w:divBdr>
    </w:div>
    <w:div w:id="1044644854">
      <w:marLeft w:val="0"/>
      <w:marRight w:val="0"/>
      <w:marTop w:val="0"/>
      <w:marBottom w:val="0"/>
      <w:divBdr>
        <w:top w:val="none" w:sz="0" w:space="0" w:color="auto"/>
        <w:left w:val="none" w:sz="0" w:space="0" w:color="auto"/>
        <w:bottom w:val="none" w:sz="0" w:space="0" w:color="auto"/>
        <w:right w:val="none" w:sz="0" w:space="0" w:color="auto"/>
      </w:divBdr>
    </w:div>
    <w:div w:id="1044644855">
      <w:marLeft w:val="0"/>
      <w:marRight w:val="0"/>
      <w:marTop w:val="0"/>
      <w:marBottom w:val="0"/>
      <w:divBdr>
        <w:top w:val="none" w:sz="0" w:space="0" w:color="auto"/>
        <w:left w:val="none" w:sz="0" w:space="0" w:color="auto"/>
        <w:bottom w:val="none" w:sz="0" w:space="0" w:color="auto"/>
        <w:right w:val="none" w:sz="0" w:space="0" w:color="auto"/>
      </w:divBdr>
    </w:div>
    <w:div w:id="1044644856">
      <w:marLeft w:val="0"/>
      <w:marRight w:val="0"/>
      <w:marTop w:val="0"/>
      <w:marBottom w:val="0"/>
      <w:divBdr>
        <w:top w:val="none" w:sz="0" w:space="0" w:color="auto"/>
        <w:left w:val="none" w:sz="0" w:space="0" w:color="auto"/>
        <w:bottom w:val="none" w:sz="0" w:space="0" w:color="auto"/>
        <w:right w:val="none" w:sz="0" w:space="0" w:color="auto"/>
      </w:divBdr>
    </w:div>
    <w:div w:id="1044644857">
      <w:marLeft w:val="0"/>
      <w:marRight w:val="0"/>
      <w:marTop w:val="0"/>
      <w:marBottom w:val="0"/>
      <w:divBdr>
        <w:top w:val="none" w:sz="0" w:space="0" w:color="auto"/>
        <w:left w:val="none" w:sz="0" w:space="0" w:color="auto"/>
        <w:bottom w:val="none" w:sz="0" w:space="0" w:color="auto"/>
        <w:right w:val="none" w:sz="0" w:space="0" w:color="auto"/>
      </w:divBdr>
    </w:div>
    <w:div w:id="1044644858">
      <w:marLeft w:val="0"/>
      <w:marRight w:val="0"/>
      <w:marTop w:val="0"/>
      <w:marBottom w:val="0"/>
      <w:divBdr>
        <w:top w:val="none" w:sz="0" w:space="0" w:color="auto"/>
        <w:left w:val="none" w:sz="0" w:space="0" w:color="auto"/>
        <w:bottom w:val="none" w:sz="0" w:space="0" w:color="auto"/>
        <w:right w:val="none" w:sz="0" w:space="0" w:color="auto"/>
      </w:divBdr>
    </w:div>
    <w:div w:id="1044644859">
      <w:marLeft w:val="0"/>
      <w:marRight w:val="0"/>
      <w:marTop w:val="0"/>
      <w:marBottom w:val="0"/>
      <w:divBdr>
        <w:top w:val="none" w:sz="0" w:space="0" w:color="auto"/>
        <w:left w:val="none" w:sz="0" w:space="0" w:color="auto"/>
        <w:bottom w:val="none" w:sz="0" w:space="0" w:color="auto"/>
        <w:right w:val="none" w:sz="0" w:space="0" w:color="auto"/>
      </w:divBdr>
    </w:div>
    <w:div w:id="1044644860">
      <w:marLeft w:val="0"/>
      <w:marRight w:val="0"/>
      <w:marTop w:val="0"/>
      <w:marBottom w:val="0"/>
      <w:divBdr>
        <w:top w:val="none" w:sz="0" w:space="0" w:color="auto"/>
        <w:left w:val="none" w:sz="0" w:space="0" w:color="auto"/>
        <w:bottom w:val="none" w:sz="0" w:space="0" w:color="auto"/>
        <w:right w:val="none" w:sz="0" w:space="0" w:color="auto"/>
      </w:divBdr>
    </w:div>
    <w:div w:id="1044644861">
      <w:marLeft w:val="0"/>
      <w:marRight w:val="0"/>
      <w:marTop w:val="0"/>
      <w:marBottom w:val="0"/>
      <w:divBdr>
        <w:top w:val="none" w:sz="0" w:space="0" w:color="auto"/>
        <w:left w:val="none" w:sz="0" w:space="0" w:color="auto"/>
        <w:bottom w:val="none" w:sz="0" w:space="0" w:color="auto"/>
        <w:right w:val="none" w:sz="0" w:space="0" w:color="auto"/>
      </w:divBdr>
    </w:div>
    <w:div w:id="1044644862">
      <w:marLeft w:val="0"/>
      <w:marRight w:val="0"/>
      <w:marTop w:val="0"/>
      <w:marBottom w:val="0"/>
      <w:divBdr>
        <w:top w:val="none" w:sz="0" w:space="0" w:color="auto"/>
        <w:left w:val="none" w:sz="0" w:space="0" w:color="auto"/>
        <w:bottom w:val="none" w:sz="0" w:space="0" w:color="auto"/>
        <w:right w:val="none" w:sz="0" w:space="0" w:color="auto"/>
      </w:divBdr>
    </w:div>
    <w:div w:id="1044644863">
      <w:marLeft w:val="0"/>
      <w:marRight w:val="0"/>
      <w:marTop w:val="0"/>
      <w:marBottom w:val="0"/>
      <w:divBdr>
        <w:top w:val="none" w:sz="0" w:space="0" w:color="auto"/>
        <w:left w:val="none" w:sz="0" w:space="0" w:color="auto"/>
        <w:bottom w:val="none" w:sz="0" w:space="0" w:color="auto"/>
        <w:right w:val="none" w:sz="0" w:space="0" w:color="auto"/>
      </w:divBdr>
    </w:div>
    <w:div w:id="1044644864">
      <w:marLeft w:val="0"/>
      <w:marRight w:val="0"/>
      <w:marTop w:val="0"/>
      <w:marBottom w:val="0"/>
      <w:divBdr>
        <w:top w:val="none" w:sz="0" w:space="0" w:color="auto"/>
        <w:left w:val="none" w:sz="0" w:space="0" w:color="auto"/>
        <w:bottom w:val="none" w:sz="0" w:space="0" w:color="auto"/>
        <w:right w:val="none" w:sz="0" w:space="0" w:color="auto"/>
      </w:divBdr>
    </w:div>
    <w:div w:id="1044644865">
      <w:marLeft w:val="0"/>
      <w:marRight w:val="0"/>
      <w:marTop w:val="0"/>
      <w:marBottom w:val="0"/>
      <w:divBdr>
        <w:top w:val="none" w:sz="0" w:space="0" w:color="auto"/>
        <w:left w:val="none" w:sz="0" w:space="0" w:color="auto"/>
        <w:bottom w:val="none" w:sz="0" w:space="0" w:color="auto"/>
        <w:right w:val="none" w:sz="0" w:space="0" w:color="auto"/>
      </w:divBdr>
    </w:div>
    <w:div w:id="1044644866">
      <w:marLeft w:val="0"/>
      <w:marRight w:val="0"/>
      <w:marTop w:val="0"/>
      <w:marBottom w:val="0"/>
      <w:divBdr>
        <w:top w:val="none" w:sz="0" w:space="0" w:color="auto"/>
        <w:left w:val="none" w:sz="0" w:space="0" w:color="auto"/>
        <w:bottom w:val="none" w:sz="0" w:space="0" w:color="auto"/>
        <w:right w:val="none" w:sz="0" w:space="0" w:color="auto"/>
      </w:divBdr>
    </w:div>
    <w:div w:id="1044644867">
      <w:marLeft w:val="0"/>
      <w:marRight w:val="0"/>
      <w:marTop w:val="0"/>
      <w:marBottom w:val="0"/>
      <w:divBdr>
        <w:top w:val="none" w:sz="0" w:space="0" w:color="auto"/>
        <w:left w:val="none" w:sz="0" w:space="0" w:color="auto"/>
        <w:bottom w:val="none" w:sz="0" w:space="0" w:color="auto"/>
        <w:right w:val="none" w:sz="0" w:space="0" w:color="auto"/>
      </w:divBdr>
    </w:div>
    <w:div w:id="1044644868">
      <w:marLeft w:val="0"/>
      <w:marRight w:val="0"/>
      <w:marTop w:val="0"/>
      <w:marBottom w:val="0"/>
      <w:divBdr>
        <w:top w:val="none" w:sz="0" w:space="0" w:color="auto"/>
        <w:left w:val="none" w:sz="0" w:space="0" w:color="auto"/>
        <w:bottom w:val="none" w:sz="0" w:space="0" w:color="auto"/>
        <w:right w:val="none" w:sz="0" w:space="0" w:color="auto"/>
      </w:divBdr>
    </w:div>
    <w:div w:id="1044644869">
      <w:marLeft w:val="0"/>
      <w:marRight w:val="0"/>
      <w:marTop w:val="0"/>
      <w:marBottom w:val="0"/>
      <w:divBdr>
        <w:top w:val="none" w:sz="0" w:space="0" w:color="auto"/>
        <w:left w:val="none" w:sz="0" w:space="0" w:color="auto"/>
        <w:bottom w:val="none" w:sz="0" w:space="0" w:color="auto"/>
        <w:right w:val="none" w:sz="0" w:space="0" w:color="auto"/>
      </w:divBdr>
    </w:div>
    <w:div w:id="1044644870">
      <w:marLeft w:val="0"/>
      <w:marRight w:val="0"/>
      <w:marTop w:val="0"/>
      <w:marBottom w:val="0"/>
      <w:divBdr>
        <w:top w:val="none" w:sz="0" w:space="0" w:color="auto"/>
        <w:left w:val="none" w:sz="0" w:space="0" w:color="auto"/>
        <w:bottom w:val="none" w:sz="0" w:space="0" w:color="auto"/>
        <w:right w:val="none" w:sz="0" w:space="0" w:color="auto"/>
      </w:divBdr>
    </w:div>
    <w:div w:id="1044644871">
      <w:marLeft w:val="0"/>
      <w:marRight w:val="0"/>
      <w:marTop w:val="0"/>
      <w:marBottom w:val="0"/>
      <w:divBdr>
        <w:top w:val="none" w:sz="0" w:space="0" w:color="auto"/>
        <w:left w:val="none" w:sz="0" w:space="0" w:color="auto"/>
        <w:bottom w:val="none" w:sz="0" w:space="0" w:color="auto"/>
        <w:right w:val="none" w:sz="0" w:space="0" w:color="auto"/>
      </w:divBdr>
    </w:div>
    <w:div w:id="1044644872">
      <w:marLeft w:val="0"/>
      <w:marRight w:val="0"/>
      <w:marTop w:val="0"/>
      <w:marBottom w:val="0"/>
      <w:divBdr>
        <w:top w:val="none" w:sz="0" w:space="0" w:color="auto"/>
        <w:left w:val="none" w:sz="0" w:space="0" w:color="auto"/>
        <w:bottom w:val="none" w:sz="0" w:space="0" w:color="auto"/>
        <w:right w:val="none" w:sz="0" w:space="0" w:color="auto"/>
      </w:divBdr>
    </w:div>
    <w:div w:id="1044644873">
      <w:marLeft w:val="0"/>
      <w:marRight w:val="0"/>
      <w:marTop w:val="0"/>
      <w:marBottom w:val="0"/>
      <w:divBdr>
        <w:top w:val="none" w:sz="0" w:space="0" w:color="auto"/>
        <w:left w:val="none" w:sz="0" w:space="0" w:color="auto"/>
        <w:bottom w:val="none" w:sz="0" w:space="0" w:color="auto"/>
        <w:right w:val="none" w:sz="0" w:space="0" w:color="auto"/>
      </w:divBdr>
    </w:div>
    <w:div w:id="1044644874">
      <w:marLeft w:val="0"/>
      <w:marRight w:val="0"/>
      <w:marTop w:val="0"/>
      <w:marBottom w:val="0"/>
      <w:divBdr>
        <w:top w:val="none" w:sz="0" w:space="0" w:color="auto"/>
        <w:left w:val="none" w:sz="0" w:space="0" w:color="auto"/>
        <w:bottom w:val="none" w:sz="0" w:space="0" w:color="auto"/>
        <w:right w:val="none" w:sz="0" w:space="0" w:color="auto"/>
      </w:divBdr>
    </w:div>
    <w:div w:id="1044644875">
      <w:marLeft w:val="0"/>
      <w:marRight w:val="0"/>
      <w:marTop w:val="0"/>
      <w:marBottom w:val="0"/>
      <w:divBdr>
        <w:top w:val="none" w:sz="0" w:space="0" w:color="auto"/>
        <w:left w:val="none" w:sz="0" w:space="0" w:color="auto"/>
        <w:bottom w:val="none" w:sz="0" w:space="0" w:color="auto"/>
        <w:right w:val="none" w:sz="0" w:space="0" w:color="auto"/>
      </w:divBdr>
    </w:div>
    <w:div w:id="1044644876">
      <w:marLeft w:val="0"/>
      <w:marRight w:val="0"/>
      <w:marTop w:val="0"/>
      <w:marBottom w:val="0"/>
      <w:divBdr>
        <w:top w:val="none" w:sz="0" w:space="0" w:color="auto"/>
        <w:left w:val="none" w:sz="0" w:space="0" w:color="auto"/>
        <w:bottom w:val="none" w:sz="0" w:space="0" w:color="auto"/>
        <w:right w:val="none" w:sz="0" w:space="0" w:color="auto"/>
      </w:divBdr>
    </w:div>
    <w:div w:id="1044644877">
      <w:marLeft w:val="0"/>
      <w:marRight w:val="0"/>
      <w:marTop w:val="0"/>
      <w:marBottom w:val="0"/>
      <w:divBdr>
        <w:top w:val="none" w:sz="0" w:space="0" w:color="auto"/>
        <w:left w:val="none" w:sz="0" w:space="0" w:color="auto"/>
        <w:bottom w:val="none" w:sz="0" w:space="0" w:color="auto"/>
        <w:right w:val="none" w:sz="0" w:space="0" w:color="auto"/>
      </w:divBdr>
    </w:div>
    <w:div w:id="1044644878">
      <w:marLeft w:val="0"/>
      <w:marRight w:val="0"/>
      <w:marTop w:val="0"/>
      <w:marBottom w:val="0"/>
      <w:divBdr>
        <w:top w:val="none" w:sz="0" w:space="0" w:color="auto"/>
        <w:left w:val="none" w:sz="0" w:space="0" w:color="auto"/>
        <w:bottom w:val="none" w:sz="0" w:space="0" w:color="auto"/>
        <w:right w:val="none" w:sz="0" w:space="0" w:color="auto"/>
      </w:divBdr>
    </w:div>
    <w:div w:id="1044644879">
      <w:marLeft w:val="0"/>
      <w:marRight w:val="0"/>
      <w:marTop w:val="0"/>
      <w:marBottom w:val="0"/>
      <w:divBdr>
        <w:top w:val="none" w:sz="0" w:space="0" w:color="auto"/>
        <w:left w:val="none" w:sz="0" w:space="0" w:color="auto"/>
        <w:bottom w:val="none" w:sz="0" w:space="0" w:color="auto"/>
        <w:right w:val="none" w:sz="0" w:space="0" w:color="auto"/>
      </w:divBdr>
    </w:div>
    <w:div w:id="1044644880">
      <w:marLeft w:val="0"/>
      <w:marRight w:val="0"/>
      <w:marTop w:val="0"/>
      <w:marBottom w:val="0"/>
      <w:divBdr>
        <w:top w:val="none" w:sz="0" w:space="0" w:color="auto"/>
        <w:left w:val="none" w:sz="0" w:space="0" w:color="auto"/>
        <w:bottom w:val="none" w:sz="0" w:space="0" w:color="auto"/>
        <w:right w:val="none" w:sz="0" w:space="0" w:color="auto"/>
      </w:divBdr>
    </w:div>
    <w:div w:id="1044644881">
      <w:marLeft w:val="0"/>
      <w:marRight w:val="0"/>
      <w:marTop w:val="0"/>
      <w:marBottom w:val="0"/>
      <w:divBdr>
        <w:top w:val="none" w:sz="0" w:space="0" w:color="auto"/>
        <w:left w:val="none" w:sz="0" w:space="0" w:color="auto"/>
        <w:bottom w:val="none" w:sz="0" w:space="0" w:color="auto"/>
        <w:right w:val="none" w:sz="0" w:space="0" w:color="auto"/>
      </w:divBdr>
    </w:div>
    <w:div w:id="1044644882">
      <w:marLeft w:val="0"/>
      <w:marRight w:val="0"/>
      <w:marTop w:val="0"/>
      <w:marBottom w:val="0"/>
      <w:divBdr>
        <w:top w:val="none" w:sz="0" w:space="0" w:color="auto"/>
        <w:left w:val="none" w:sz="0" w:space="0" w:color="auto"/>
        <w:bottom w:val="none" w:sz="0" w:space="0" w:color="auto"/>
        <w:right w:val="none" w:sz="0" w:space="0" w:color="auto"/>
      </w:divBdr>
    </w:div>
    <w:div w:id="1044644883">
      <w:marLeft w:val="0"/>
      <w:marRight w:val="0"/>
      <w:marTop w:val="0"/>
      <w:marBottom w:val="0"/>
      <w:divBdr>
        <w:top w:val="none" w:sz="0" w:space="0" w:color="auto"/>
        <w:left w:val="none" w:sz="0" w:space="0" w:color="auto"/>
        <w:bottom w:val="none" w:sz="0" w:space="0" w:color="auto"/>
        <w:right w:val="none" w:sz="0" w:space="0" w:color="auto"/>
      </w:divBdr>
    </w:div>
    <w:div w:id="1044644884">
      <w:marLeft w:val="0"/>
      <w:marRight w:val="0"/>
      <w:marTop w:val="0"/>
      <w:marBottom w:val="0"/>
      <w:divBdr>
        <w:top w:val="none" w:sz="0" w:space="0" w:color="auto"/>
        <w:left w:val="none" w:sz="0" w:space="0" w:color="auto"/>
        <w:bottom w:val="none" w:sz="0" w:space="0" w:color="auto"/>
        <w:right w:val="none" w:sz="0" w:space="0" w:color="auto"/>
      </w:divBdr>
    </w:div>
    <w:div w:id="1044644885">
      <w:marLeft w:val="0"/>
      <w:marRight w:val="0"/>
      <w:marTop w:val="0"/>
      <w:marBottom w:val="0"/>
      <w:divBdr>
        <w:top w:val="none" w:sz="0" w:space="0" w:color="auto"/>
        <w:left w:val="none" w:sz="0" w:space="0" w:color="auto"/>
        <w:bottom w:val="none" w:sz="0" w:space="0" w:color="auto"/>
        <w:right w:val="none" w:sz="0" w:space="0" w:color="auto"/>
      </w:divBdr>
    </w:div>
    <w:div w:id="1044644886">
      <w:marLeft w:val="0"/>
      <w:marRight w:val="0"/>
      <w:marTop w:val="0"/>
      <w:marBottom w:val="0"/>
      <w:divBdr>
        <w:top w:val="none" w:sz="0" w:space="0" w:color="auto"/>
        <w:left w:val="none" w:sz="0" w:space="0" w:color="auto"/>
        <w:bottom w:val="none" w:sz="0" w:space="0" w:color="auto"/>
        <w:right w:val="none" w:sz="0" w:space="0" w:color="auto"/>
      </w:divBdr>
    </w:div>
    <w:div w:id="1044644887">
      <w:marLeft w:val="0"/>
      <w:marRight w:val="0"/>
      <w:marTop w:val="0"/>
      <w:marBottom w:val="0"/>
      <w:divBdr>
        <w:top w:val="none" w:sz="0" w:space="0" w:color="auto"/>
        <w:left w:val="none" w:sz="0" w:space="0" w:color="auto"/>
        <w:bottom w:val="none" w:sz="0" w:space="0" w:color="auto"/>
        <w:right w:val="none" w:sz="0" w:space="0" w:color="auto"/>
      </w:divBdr>
    </w:div>
    <w:div w:id="1044644888">
      <w:marLeft w:val="0"/>
      <w:marRight w:val="0"/>
      <w:marTop w:val="0"/>
      <w:marBottom w:val="0"/>
      <w:divBdr>
        <w:top w:val="none" w:sz="0" w:space="0" w:color="auto"/>
        <w:left w:val="none" w:sz="0" w:space="0" w:color="auto"/>
        <w:bottom w:val="none" w:sz="0" w:space="0" w:color="auto"/>
        <w:right w:val="none" w:sz="0" w:space="0" w:color="auto"/>
      </w:divBdr>
    </w:div>
    <w:div w:id="1044644889">
      <w:marLeft w:val="0"/>
      <w:marRight w:val="0"/>
      <w:marTop w:val="0"/>
      <w:marBottom w:val="0"/>
      <w:divBdr>
        <w:top w:val="none" w:sz="0" w:space="0" w:color="auto"/>
        <w:left w:val="none" w:sz="0" w:space="0" w:color="auto"/>
        <w:bottom w:val="none" w:sz="0" w:space="0" w:color="auto"/>
        <w:right w:val="none" w:sz="0" w:space="0" w:color="auto"/>
      </w:divBdr>
    </w:div>
    <w:div w:id="1044644890">
      <w:marLeft w:val="0"/>
      <w:marRight w:val="0"/>
      <w:marTop w:val="0"/>
      <w:marBottom w:val="0"/>
      <w:divBdr>
        <w:top w:val="none" w:sz="0" w:space="0" w:color="auto"/>
        <w:left w:val="none" w:sz="0" w:space="0" w:color="auto"/>
        <w:bottom w:val="none" w:sz="0" w:space="0" w:color="auto"/>
        <w:right w:val="none" w:sz="0" w:space="0" w:color="auto"/>
      </w:divBdr>
    </w:div>
    <w:div w:id="1044644891">
      <w:marLeft w:val="0"/>
      <w:marRight w:val="0"/>
      <w:marTop w:val="0"/>
      <w:marBottom w:val="0"/>
      <w:divBdr>
        <w:top w:val="none" w:sz="0" w:space="0" w:color="auto"/>
        <w:left w:val="none" w:sz="0" w:space="0" w:color="auto"/>
        <w:bottom w:val="none" w:sz="0" w:space="0" w:color="auto"/>
        <w:right w:val="none" w:sz="0" w:space="0" w:color="auto"/>
      </w:divBdr>
    </w:div>
    <w:div w:id="1044644892">
      <w:marLeft w:val="0"/>
      <w:marRight w:val="0"/>
      <w:marTop w:val="0"/>
      <w:marBottom w:val="0"/>
      <w:divBdr>
        <w:top w:val="none" w:sz="0" w:space="0" w:color="auto"/>
        <w:left w:val="none" w:sz="0" w:space="0" w:color="auto"/>
        <w:bottom w:val="none" w:sz="0" w:space="0" w:color="auto"/>
        <w:right w:val="none" w:sz="0" w:space="0" w:color="auto"/>
      </w:divBdr>
    </w:div>
    <w:div w:id="1044644893">
      <w:marLeft w:val="0"/>
      <w:marRight w:val="0"/>
      <w:marTop w:val="0"/>
      <w:marBottom w:val="0"/>
      <w:divBdr>
        <w:top w:val="none" w:sz="0" w:space="0" w:color="auto"/>
        <w:left w:val="none" w:sz="0" w:space="0" w:color="auto"/>
        <w:bottom w:val="none" w:sz="0" w:space="0" w:color="auto"/>
        <w:right w:val="none" w:sz="0" w:space="0" w:color="auto"/>
      </w:divBdr>
    </w:div>
    <w:div w:id="1044644894">
      <w:marLeft w:val="0"/>
      <w:marRight w:val="0"/>
      <w:marTop w:val="0"/>
      <w:marBottom w:val="0"/>
      <w:divBdr>
        <w:top w:val="none" w:sz="0" w:space="0" w:color="auto"/>
        <w:left w:val="none" w:sz="0" w:space="0" w:color="auto"/>
        <w:bottom w:val="none" w:sz="0" w:space="0" w:color="auto"/>
        <w:right w:val="none" w:sz="0" w:space="0" w:color="auto"/>
      </w:divBdr>
    </w:div>
    <w:div w:id="1044644895">
      <w:marLeft w:val="0"/>
      <w:marRight w:val="0"/>
      <w:marTop w:val="0"/>
      <w:marBottom w:val="0"/>
      <w:divBdr>
        <w:top w:val="none" w:sz="0" w:space="0" w:color="auto"/>
        <w:left w:val="none" w:sz="0" w:space="0" w:color="auto"/>
        <w:bottom w:val="none" w:sz="0" w:space="0" w:color="auto"/>
        <w:right w:val="none" w:sz="0" w:space="0" w:color="auto"/>
      </w:divBdr>
    </w:div>
    <w:div w:id="1044644896">
      <w:marLeft w:val="0"/>
      <w:marRight w:val="0"/>
      <w:marTop w:val="0"/>
      <w:marBottom w:val="0"/>
      <w:divBdr>
        <w:top w:val="none" w:sz="0" w:space="0" w:color="auto"/>
        <w:left w:val="none" w:sz="0" w:space="0" w:color="auto"/>
        <w:bottom w:val="none" w:sz="0" w:space="0" w:color="auto"/>
        <w:right w:val="none" w:sz="0" w:space="0" w:color="auto"/>
      </w:divBdr>
    </w:div>
    <w:div w:id="1044644897">
      <w:marLeft w:val="0"/>
      <w:marRight w:val="0"/>
      <w:marTop w:val="0"/>
      <w:marBottom w:val="0"/>
      <w:divBdr>
        <w:top w:val="none" w:sz="0" w:space="0" w:color="auto"/>
        <w:left w:val="none" w:sz="0" w:space="0" w:color="auto"/>
        <w:bottom w:val="none" w:sz="0" w:space="0" w:color="auto"/>
        <w:right w:val="none" w:sz="0" w:space="0" w:color="auto"/>
      </w:divBdr>
    </w:div>
    <w:div w:id="1044644898">
      <w:marLeft w:val="0"/>
      <w:marRight w:val="0"/>
      <w:marTop w:val="0"/>
      <w:marBottom w:val="0"/>
      <w:divBdr>
        <w:top w:val="none" w:sz="0" w:space="0" w:color="auto"/>
        <w:left w:val="none" w:sz="0" w:space="0" w:color="auto"/>
        <w:bottom w:val="none" w:sz="0" w:space="0" w:color="auto"/>
        <w:right w:val="none" w:sz="0" w:space="0" w:color="auto"/>
      </w:divBdr>
    </w:div>
    <w:div w:id="1044644899">
      <w:marLeft w:val="0"/>
      <w:marRight w:val="0"/>
      <w:marTop w:val="0"/>
      <w:marBottom w:val="0"/>
      <w:divBdr>
        <w:top w:val="none" w:sz="0" w:space="0" w:color="auto"/>
        <w:left w:val="none" w:sz="0" w:space="0" w:color="auto"/>
        <w:bottom w:val="none" w:sz="0" w:space="0" w:color="auto"/>
        <w:right w:val="none" w:sz="0" w:space="0" w:color="auto"/>
      </w:divBdr>
    </w:div>
    <w:div w:id="1044644900">
      <w:marLeft w:val="0"/>
      <w:marRight w:val="0"/>
      <w:marTop w:val="0"/>
      <w:marBottom w:val="0"/>
      <w:divBdr>
        <w:top w:val="none" w:sz="0" w:space="0" w:color="auto"/>
        <w:left w:val="none" w:sz="0" w:space="0" w:color="auto"/>
        <w:bottom w:val="none" w:sz="0" w:space="0" w:color="auto"/>
        <w:right w:val="none" w:sz="0" w:space="0" w:color="auto"/>
      </w:divBdr>
    </w:div>
    <w:div w:id="1044644901">
      <w:marLeft w:val="0"/>
      <w:marRight w:val="0"/>
      <w:marTop w:val="0"/>
      <w:marBottom w:val="0"/>
      <w:divBdr>
        <w:top w:val="none" w:sz="0" w:space="0" w:color="auto"/>
        <w:left w:val="none" w:sz="0" w:space="0" w:color="auto"/>
        <w:bottom w:val="none" w:sz="0" w:space="0" w:color="auto"/>
        <w:right w:val="none" w:sz="0" w:space="0" w:color="auto"/>
      </w:divBdr>
    </w:div>
    <w:div w:id="1044644902">
      <w:marLeft w:val="0"/>
      <w:marRight w:val="0"/>
      <w:marTop w:val="0"/>
      <w:marBottom w:val="0"/>
      <w:divBdr>
        <w:top w:val="none" w:sz="0" w:space="0" w:color="auto"/>
        <w:left w:val="none" w:sz="0" w:space="0" w:color="auto"/>
        <w:bottom w:val="none" w:sz="0" w:space="0" w:color="auto"/>
        <w:right w:val="none" w:sz="0" w:space="0" w:color="auto"/>
      </w:divBdr>
    </w:div>
    <w:div w:id="1044644903">
      <w:marLeft w:val="0"/>
      <w:marRight w:val="0"/>
      <w:marTop w:val="0"/>
      <w:marBottom w:val="0"/>
      <w:divBdr>
        <w:top w:val="none" w:sz="0" w:space="0" w:color="auto"/>
        <w:left w:val="none" w:sz="0" w:space="0" w:color="auto"/>
        <w:bottom w:val="none" w:sz="0" w:space="0" w:color="auto"/>
        <w:right w:val="none" w:sz="0" w:space="0" w:color="auto"/>
      </w:divBdr>
    </w:div>
    <w:div w:id="1044644904">
      <w:marLeft w:val="0"/>
      <w:marRight w:val="0"/>
      <w:marTop w:val="0"/>
      <w:marBottom w:val="0"/>
      <w:divBdr>
        <w:top w:val="none" w:sz="0" w:space="0" w:color="auto"/>
        <w:left w:val="none" w:sz="0" w:space="0" w:color="auto"/>
        <w:bottom w:val="none" w:sz="0" w:space="0" w:color="auto"/>
        <w:right w:val="none" w:sz="0" w:space="0" w:color="auto"/>
      </w:divBdr>
    </w:div>
    <w:div w:id="1044644905">
      <w:marLeft w:val="0"/>
      <w:marRight w:val="0"/>
      <w:marTop w:val="0"/>
      <w:marBottom w:val="0"/>
      <w:divBdr>
        <w:top w:val="none" w:sz="0" w:space="0" w:color="auto"/>
        <w:left w:val="none" w:sz="0" w:space="0" w:color="auto"/>
        <w:bottom w:val="none" w:sz="0" w:space="0" w:color="auto"/>
        <w:right w:val="none" w:sz="0" w:space="0" w:color="auto"/>
      </w:divBdr>
    </w:div>
    <w:div w:id="1044644906">
      <w:marLeft w:val="0"/>
      <w:marRight w:val="0"/>
      <w:marTop w:val="0"/>
      <w:marBottom w:val="0"/>
      <w:divBdr>
        <w:top w:val="none" w:sz="0" w:space="0" w:color="auto"/>
        <w:left w:val="none" w:sz="0" w:space="0" w:color="auto"/>
        <w:bottom w:val="none" w:sz="0" w:space="0" w:color="auto"/>
        <w:right w:val="none" w:sz="0" w:space="0" w:color="auto"/>
      </w:divBdr>
    </w:div>
    <w:div w:id="1044644907">
      <w:marLeft w:val="0"/>
      <w:marRight w:val="0"/>
      <w:marTop w:val="0"/>
      <w:marBottom w:val="0"/>
      <w:divBdr>
        <w:top w:val="none" w:sz="0" w:space="0" w:color="auto"/>
        <w:left w:val="none" w:sz="0" w:space="0" w:color="auto"/>
        <w:bottom w:val="none" w:sz="0" w:space="0" w:color="auto"/>
        <w:right w:val="none" w:sz="0" w:space="0" w:color="auto"/>
      </w:divBdr>
    </w:div>
    <w:div w:id="1044644908">
      <w:marLeft w:val="0"/>
      <w:marRight w:val="0"/>
      <w:marTop w:val="0"/>
      <w:marBottom w:val="0"/>
      <w:divBdr>
        <w:top w:val="none" w:sz="0" w:space="0" w:color="auto"/>
        <w:left w:val="none" w:sz="0" w:space="0" w:color="auto"/>
        <w:bottom w:val="none" w:sz="0" w:space="0" w:color="auto"/>
        <w:right w:val="none" w:sz="0" w:space="0" w:color="auto"/>
      </w:divBdr>
    </w:div>
    <w:div w:id="1044644909">
      <w:marLeft w:val="0"/>
      <w:marRight w:val="0"/>
      <w:marTop w:val="0"/>
      <w:marBottom w:val="0"/>
      <w:divBdr>
        <w:top w:val="none" w:sz="0" w:space="0" w:color="auto"/>
        <w:left w:val="none" w:sz="0" w:space="0" w:color="auto"/>
        <w:bottom w:val="none" w:sz="0" w:space="0" w:color="auto"/>
        <w:right w:val="none" w:sz="0" w:space="0" w:color="auto"/>
      </w:divBdr>
    </w:div>
    <w:div w:id="1044644910">
      <w:marLeft w:val="0"/>
      <w:marRight w:val="0"/>
      <w:marTop w:val="0"/>
      <w:marBottom w:val="0"/>
      <w:divBdr>
        <w:top w:val="none" w:sz="0" w:space="0" w:color="auto"/>
        <w:left w:val="none" w:sz="0" w:space="0" w:color="auto"/>
        <w:bottom w:val="none" w:sz="0" w:space="0" w:color="auto"/>
        <w:right w:val="none" w:sz="0" w:space="0" w:color="auto"/>
      </w:divBdr>
    </w:div>
    <w:div w:id="1044644911">
      <w:marLeft w:val="0"/>
      <w:marRight w:val="0"/>
      <w:marTop w:val="0"/>
      <w:marBottom w:val="0"/>
      <w:divBdr>
        <w:top w:val="none" w:sz="0" w:space="0" w:color="auto"/>
        <w:left w:val="none" w:sz="0" w:space="0" w:color="auto"/>
        <w:bottom w:val="none" w:sz="0" w:space="0" w:color="auto"/>
        <w:right w:val="none" w:sz="0" w:space="0" w:color="auto"/>
      </w:divBdr>
    </w:div>
    <w:div w:id="1044644912">
      <w:marLeft w:val="0"/>
      <w:marRight w:val="0"/>
      <w:marTop w:val="0"/>
      <w:marBottom w:val="0"/>
      <w:divBdr>
        <w:top w:val="none" w:sz="0" w:space="0" w:color="auto"/>
        <w:left w:val="none" w:sz="0" w:space="0" w:color="auto"/>
        <w:bottom w:val="none" w:sz="0" w:space="0" w:color="auto"/>
        <w:right w:val="none" w:sz="0" w:space="0" w:color="auto"/>
      </w:divBdr>
    </w:div>
    <w:div w:id="1044644913">
      <w:marLeft w:val="0"/>
      <w:marRight w:val="0"/>
      <w:marTop w:val="0"/>
      <w:marBottom w:val="0"/>
      <w:divBdr>
        <w:top w:val="none" w:sz="0" w:space="0" w:color="auto"/>
        <w:left w:val="none" w:sz="0" w:space="0" w:color="auto"/>
        <w:bottom w:val="none" w:sz="0" w:space="0" w:color="auto"/>
        <w:right w:val="none" w:sz="0" w:space="0" w:color="auto"/>
      </w:divBdr>
    </w:div>
    <w:div w:id="1044644914">
      <w:marLeft w:val="0"/>
      <w:marRight w:val="0"/>
      <w:marTop w:val="0"/>
      <w:marBottom w:val="0"/>
      <w:divBdr>
        <w:top w:val="none" w:sz="0" w:space="0" w:color="auto"/>
        <w:left w:val="none" w:sz="0" w:space="0" w:color="auto"/>
        <w:bottom w:val="none" w:sz="0" w:space="0" w:color="auto"/>
        <w:right w:val="none" w:sz="0" w:space="0" w:color="auto"/>
      </w:divBdr>
    </w:div>
    <w:div w:id="1044644915">
      <w:marLeft w:val="0"/>
      <w:marRight w:val="0"/>
      <w:marTop w:val="0"/>
      <w:marBottom w:val="0"/>
      <w:divBdr>
        <w:top w:val="none" w:sz="0" w:space="0" w:color="auto"/>
        <w:left w:val="none" w:sz="0" w:space="0" w:color="auto"/>
        <w:bottom w:val="none" w:sz="0" w:space="0" w:color="auto"/>
        <w:right w:val="none" w:sz="0" w:space="0" w:color="auto"/>
      </w:divBdr>
    </w:div>
    <w:div w:id="1044644916">
      <w:marLeft w:val="0"/>
      <w:marRight w:val="0"/>
      <w:marTop w:val="0"/>
      <w:marBottom w:val="0"/>
      <w:divBdr>
        <w:top w:val="none" w:sz="0" w:space="0" w:color="auto"/>
        <w:left w:val="none" w:sz="0" w:space="0" w:color="auto"/>
        <w:bottom w:val="none" w:sz="0" w:space="0" w:color="auto"/>
        <w:right w:val="none" w:sz="0" w:space="0" w:color="auto"/>
      </w:divBdr>
    </w:div>
    <w:div w:id="1044644917">
      <w:marLeft w:val="0"/>
      <w:marRight w:val="0"/>
      <w:marTop w:val="0"/>
      <w:marBottom w:val="0"/>
      <w:divBdr>
        <w:top w:val="none" w:sz="0" w:space="0" w:color="auto"/>
        <w:left w:val="none" w:sz="0" w:space="0" w:color="auto"/>
        <w:bottom w:val="none" w:sz="0" w:space="0" w:color="auto"/>
        <w:right w:val="none" w:sz="0" w:space="0" w:color="auto"/>
      </w:divBdr>
    </w:div>
    <w:div w:id="1044644918">
      <w:marLeft w:val="0"/>
      <w:marRight w:val="0"/>
      <w:marTop w:val="0"/>
      <w:marBottom w:val="0"/>
      <w:divBdr>
        <w:top w:val="none" w:sz="0" w:space="0" w:color="auto"/>
        <w:left w:val="none" w:sz="0" w:space="0" w:color="auto"/>
        <w:bottom w:val="none" w:sz="0" w:space="0" w:color="auto"/>
        <w:right w:val="none" w:sz="0" w:space="0" w:color="auto"/>
      </w:divBdr>
    </w:div>
    <w:div w:id="1044644919">
      <w:marLeft w:val="0"/>
      <w:marRight w:val="0"/>
      <w:marTop w:val="0"/>
      <w:marBottom w:val="0"/>
      <w:divBdr>
        <w:top w:val="none" w:sz="0" w:space="0" w:color="auto"/>
        <w:left w:val="none" w:sz="0" w:space="0" w:color="auto"/>
        <w:bottom w:val="none" w:sz="0" w:space="0" w:color="auto"/>
        <w:right w:val="none" w:sz="0" w:space="0" w:color="auto"/>
      </w:divBdr>
    </w:div>
    <w:div w:id="1044644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1226</TotalTime>
  <Pages>28</Pages>
  <Words>9010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99</cp:revision>
  <cp:lastPrinted>2015-10-29T05:22:00Z</cp:lastPrinted>
  <dcterms:created xsi:type="dcterms:W3CDTF">2014-08-08T06:50:00Z</dcterms:created>
  <dcterms:modified xsi:type="dcterms:W3CDTF">2015-10-29T05:23:00Z</dcterms:modified>
</cp:coreProperties>
</file>