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01BF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01BF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147C2A" w:rsidP="006C1BFA">
                  <w:pPr>
                    <w:spacing w:after="0"/>
                    <w:jc w:val="center"/>
                    <w:rPr>
                      <w:rFonts w:ascii="Georgia" w:hAnsi="Georgia"/>
                      <w:b/>
                    </w:rPr>
                  </w:pPr>
                  <w:r>
                    <w:rPr>
                      <w:rFonts w:ascii="Georgia" w:hAnsi="Georgia"/>
                      <w:b/>
                    </w:rPr>
                    <w:t>18</w:t>
                  </w:r>
                </w:p>
                <w:p w:rsidR="00882328" w:rsidRDefault="00147C2A" w:rsidP="006C1BFA">
                  <w:pPr>
                    <w:spacing w:after="0"/>
                    <w:jc w:val="center"/>
                    <w:rPr>
                      <w:rFonts w:ascii="Georgia" w:hAnsi="Georgia"/>
                      <w:b/>
                    </w:rPr>
                  </w:pPr>
                  <w:r>
                    <w:rPr>
                      <w:rFonts w:ascii="Georgia" w:hAnsi="Georgia"/>
                      <w:b/>
                    </w:rPr>
                    <w:t>августа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147C2A">
                    <w:rPr>
                      <w:rFonts w:ascii="Georgia" w:hAnsi="Georgia"/>
                      <w:b/>
                    </w:rPr>
                    <w:t>3</w:t>
                  </w:r>
                  <w:r w:rsidR="00BB6492">
                    <w:rPr>
                      <w:rFonts w:ascii="Georgia" w:hAnsi="Georgia"/>
                      <w:b/>
                    </w:rPr>
                    <w:t>1</w:t>
                  </w:r>
                </w:p>
              </w:txbxContent>
            </v:textbox>
          </v:shape>
        </w:pict>
      </w:r>
    </w:p>
    <w:p w:rsidR="00B6013A" w:rsidRPr="008C3EBF" w:rsidRDefault="00901BF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147C2A"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355C00">
        <w:rPr>
          <w:rFonts w:ascii="Times New Roman" w:hAnsi="Times New Roman"/>
          <w:b/>
          <w:sz w:val="20"/>
          <w:szCs w:val="20"/>
        </w:rPr>
        <w:tab/>
      </w:r>
      <w:r w:rsidR="001D11DA">
        <w:rPr>
          <w:rFonts w:ascii="Times New Roman" w:hAnsi="Times New Roman"/>
          <w:b/>
          <w:sz w:val="20"/>
          <w:szCs w:val="20"/>
        </w:rPr>
        <w:t>2</w:t>
      </w:r>
    </w:p>
    <w:p w:rsidR="00147C2A"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147C2A">
        <w:rPr>
          <w:rFonts w:ascii="Times New Roman" w:hAnsi="Times New Roman"/>
          <w:sz w:val="20"/>
          <w:szCs w:val="20"/>
        </w:rPr>
        <w:t>59</w:t>
      </w:r>
      <w:r w:rsidR="00985842">
        <w:rPr>
          <w:rFonts w:ascii="Times New Roman" w:hAnsi="Times New Roman"/>
          <w:sz w:val="20"/>
          <w:szCs w:val="20"/>
        </w:rPr>
        <w:t xml:space="preserve"> от </w:t>
      </w:r>
      <w:r w:rsidR="00147C2A">
        <w:rPr>
          <w:rFonts w:ascii="Times New Roman" w:hAnsi="Times New Roman"/>
          <w:sz w:val="20"/>
          <w:szCs w:val="20"/>
        </w:rPr>
        <w:t>18.08</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147C2A" w:rsidRPr="00147C2A">
        <w:rPr>
          <w:rFonts w:ascii="Times New Roman" w:hAnsi="Times New Roman"/>
          <w:sz w:val="20"/>
          <w:szCs w:val="20"/>
        </w:rPr>
        <w:t xml:space="preserve">О внесении изменений </w:t>
      </w:r>
    </w:p>
    <w:p w:rsidR="006414B5" w:rsidRPr="00DD7D9A" w:rsidRDefault="00147C2A"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Pr="00147C2A">
        <w:rPr>
          <w:rFonts w:ascii="Times New Roman" w:hAnsi="Times New Roman"/>
          <w:sz w:val="20"/>
          <w:szCs w:val="20"/>
        </w:rPr>
        <w:t>в Устав сельского поселения Сентябрьский</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47C2A" w:rsidRPr="00107969" w:rsidRDefault="00147C2A" w:rsidP="00147C2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p>
    <w:p w:rsidR="000430F6" w:rsidRPr="000430F6" w:rsidRDefault="00147C2A" w:rsidP="000430F6">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159 от 18.08.2021 года</w:t>
      </w:r>
      <w:r>
        <w:rPr>
          <w:rFonts w:ascii="Times New Roman" w:hAnsi="Times New Roman"/>
          <w:sz w:val="20"/>
          <w:szCs w:val="20"/>
        </w:rPr>
        <w:t xml:space="preserve"> «</w:t>
      </w:r>
      <w:r w:rsidR="000430F6" w:rsidRPr="000430F6">
        <w:rPr>
          <w:rFonts w:ascii="Times New Roman" w:hAnsi="Times New Roman"/>
          <w:sz w:val="20"/>
          <w:szCs w:val="20"/>
        </w:rPr>
        <w:t>О внесении изменений в Устав сельского поселения Сентябрьский</w:t>
      </w:r>
    </w:p>
    <w:p w:rsidR="000430F6" w:rsidRPr="000430F6" w:rsidRDefault="000430F6" w:rsidP="000430F6">
      <w:pPr>
        <w:tabs>
          <w:tab w:val="left" w:pos="9717"/>
        </w:tabs>
        <w:spacing w:after="0" w:line="240" w:lineRule="auto"/>
        <w:ind w:left="284"/>
        <w:jc w:val="both"/>
        <w:rPr>
          <w:rFonts w:ascii="Times New Roman" w:hAnsi="Times New Roman"/>
          <w:sz w:val="20"/>
          <w:szCs w:val="20"/>
        </w:rPr>
      </w:pPr>
    </w:p>
    <w:p w:rsidR="000430F6" w:rsidRPr="000430F6" w:rsidRDefault="000430F6" w:rsidP="000430F6">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0430F6">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w:t>
      </w:r>
      <w:r w:rsidRPr="000430F6">
        <w:rPr>
          <w:rFonts w:ascii="Times New Roman" w:hAnsi="Times New Roman"/>
          <w:sz w:val="20"/>
          <w:szCs w:val="20"/>
          <w:lang w:eastAsia="ar-SA"/>
        </w:rPr>
        <w:t>, Совет депутатов сельского поселения Сентябрьский</w:t>
      </w:r>
    </w:p>
    <w:p w:rsidR="00DD7D9A" w:rsidRDefault="00DD7D9A" w:rsidP="00147C2A">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0430F6" w:rsidRPr="000430F6" w:rsidRDefault="000430F6" w:rsidP="000430F6">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РЕШИЛ:</w:t>
      </w:r>
    </w:p>
    <w:p w:rsidR="000430F6" w:rsidRPr="000430F6" w:rsidRDefault="000430F6" w:rsidP="000430F6">
      <w:pPr>
        <w:tabs>
          <w:tab w:val="left" w:pos="9717"/>
        </w:tabs>
        <w:spacing w:after="0" w:line="240" w:lineRule="auto"/>
        <w:ind w:left="284"/>
        <w:jc w:val="both"/>
        <w:rPr>
          <w:rFonts w:ascii="Times New Roman" w:hAnsi="Times New Roman"/>
          <w:sz w:val="20"/>
          <w:szCs w:val="20"/>
        </w:rPr>
      </w:pPr>
    </w:p>
    <w:p w:rsidR="000430F6" w:rsidRPr="000430F6" w:rsidRDefault="000430F6" w:rsidP="000430F6">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1. Внести в Устав сельского поселения Сентябрьский следующие изменения:</w:t>
      </w:r>
    </w:p>
    <w:p w:rsidR="000430F6" w:rsidRPr="000430F6" w:rsidRDefault="000430F6" w:rsidP="000430F6">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bCs/>
          <w:sz w:val="20"/>
          <w:szCs w:val="20"/>
        </w:rPr>
        <w:t>1.1. Пункт 7 статьи 19 изложить в следующей редакции:</w:t>
      </w:r>
    </w:p>
    <w:p w:rsidR="000430F6" w:rsidRPr="000430F6" w:rsidRDefault="000430F6" w:rsidP="000430F6">
      <w:pPr>
        <w:tabs>
          <w:tab w:val="left" w:pos="9717"/>
        </w:tabs>
        <w:spacing w:after="0" w:line="240" w:lineRule="auto"/>
        <w:ind w:left="284"/>
        <w:jc w:val="both"/>
        <w:rPr>
          <w:rFonts w:ascii="Times New Roman" w:hAnsi="Times New Roman"/>
          <w:sz w:val="20"/>
          <w:szCs w:val="20"/>
        </w:rPr>
      </w:pPr>
      <w:proofErr w:type="gramStart"/>
      <w:r w:rsidRPr="000430F6">
        <w:rPr>
          <w:rFonts w:ascii="Times New Roman" w:hAnsi="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30F6">
        <w:rPr>
          <w:rFonts w:ascii="Times New Roman" w:hAnsi="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430F6">
        <w:rPr>
          <w:rFonts w:ascii="Times New Roman" w:hAnsi="Times New Roman"/>
          <w:sz w:val="20"/>
          <w:szCs w:val="20"/>
        </w:rPr>
        <w:t>;»</w:t>
      </w:r>
      <w:proofErr w:type="gramEnd"/>
      <w:r w:rsidRPr="000430F6">
        <w:rPr>
          <w:rFonts w:ascii="Times New Roman" w:hAnsi="Times New Roman"/>
          <w:sz w:val="20"/>
          <w:szCs w:val="20"/>
        </w:rPr>
        <w:t>;</w:t>
      </w:r>
    </w:p>
    <w:p w:rsidR="000430F6" w:rsidRPr="000430F6" w:rsidRDefault="000430F6" w:rsidP="000430F6">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1.2. Пункт 8 статьи 22 изложить в следующей редакции:</w:t>
      </w:r>
    </w:p>
    <w:p w:rsidR="000430F6" w:rsidRPr="000430F6" w:rsidRDefault="000430F6" w:rsidP="000430F6">
      <w:pPr>
        <w:tabs>
          <w:tab w:val="left" w:pos="9717"/>
        </w:tabs>
        <w:spacing w:after="0" w:line="240" w:lineRule="auto"/>
        <w:ind w:left="284"/>
        <w:jc w:val="both"/>
        <w:rPr>
          <w:rFonts w:ascii="Times New Roman" w:hAnsi="Times New Roman"/>
          <w:sz w:val="20"/>
          <w:szCs w:val="20"/>
        </w:rPr>
      </w:pPr>
      <w:proofErr w:type="gramStart"/>
      <w:r w:rsidRPr="000430F6">
        <w:rPr>
          <w:rFonts w:ascii="Times New Roman" w:hAnsi="Times New Roman"/>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30F6">
        <w:rPr>
          <w:rFonts w:ascii="Times New Roman" w:hAnsi="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430F6">
        <w:rPr>
          <w:rFonts w:ascii="Times New Roman" w:hAnsi="Times New Roman"/>
          <w:sz w:val="20"/>
          <w:szCs w:val="20"/>
        </w:rPr>
        <w:t>;»</w:t>
      </w:r>
      <w:proofErr w:type="gramEnd"/>
      <w:r w:rsidRPr="000430F6">
        <w:rPr>
          <w:rFonts w:ascii="Times New Roman" w:hAnsi="Times New Roman"/>
          <w:sz w:val="20"/>
          <w:szCs w:val="20"/>
        </w:rPr>
        <w:t>.</w:t>
      </w:r>
    </w:p>
    <w:p w:rsidR="000430F6" w:rsidRPr="000430F6" w:rsidRDefault="000430F6" w:rsidP="000430F6">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sz w:val="20"/>
          <w:szCs w:val="20"/>
        </w:rPr>
        <w:t xml:space="preserve">1.3. </w:t>
      </w:r>
      <w:r w:rsidRPr="000430F6">
        <w:rPr>
          <w:rFonts w:ascii="Times New Roman" w:hAnsi="Times New Roman"/>
          <w:bCs/>
          <w:sz w:val="20"/>
          <w:szCs w:val="20"/>
        </w:rPr>
        <w:t>часть 3 статьи 3.2. изложить в следующей редакции:</w:t>
      </w:r>
    </w:p>
    <w:p w:rsidR="000430F6" w:rsidRPr="000430F6" w:rsidRDefault="000430F6" w:rsidP="000430F6">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bCs/>
          <w:sz w:val="20"/>
          <w:szCs w:val="20"/>
        </w:rPr>
        <w:t>«3. К отношениям, связанным с осуществлением муниципального контроля, орг</w:t>
      </w:r>
      <w:r w:rsidRPr="000430F6">
        <w:rPr>
          <w:rFonts w:ascii="Times New Roman" w:hAnsi="Times New Roman"/>
          <w:b/>
          <w:bCs/>
          <w:sz w:val="20"/>
          <w:szCs w:val="20"/>
        </w:rPr>
        <w:t>а</w:t>
      </w:r>
      <w:r w:rsidRPr="000430F6">
        <w:rPr>
          <w:rFonts w:ascii="Times New Roman" w:hAnsi="Times New Roman"/>
          <w:bCs/>
          <w:sz w:val="20"/>
          <w:szCs w:val="20"/>
        </w:rPr>
        <w:t>низацией и проведением проверок юридических лиц, индивидуальных предпринимателей, применяются положения</w:t>
      </w:r>
      <w:r w:rsidRPr="000430F6">
        <w:rPr>
          <w:rFonts w:ascii="Times New Roman" w:hAnsi="Times New Roman"/>
          <w:sz w:val="20"/>
          <w:szCs w:val="20"/>
        </w:rPr>
        <w:t xml:space="preserve"> </w:t>
      </w:r>
      <w:r w:rsidRPr="000430F6">
        <w:rPr>
          <w:rFonts w:ascii="Times New Roman" w:hAnsi="Times New Roman"/>
          <w:bCs/>
          <w:sz w:val="20"/>
          <w:szCs w:val="20"/>
        </w:rPr>
        <w:t>Федеральным законом от 31 июля 2020 года № 248-ФЗ «О государственном контроле (надзоре) и муниципальном контроле в Российской Федерации».»</w:t>
      </w:r>
    </w:p>
    <w:p w:rsidR="000430F6" w:rsidRPr="000430F6" w:rsidRDefault="000430F6" w:rsidP="000430F6">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sz w:val="20"/>
          <w:szCs w:val="20"/>
        </w:rPr>
        <w:t xml:space="preserve">1.4. </w:t>
      </w:r>
      <w:r w:rsidRPr="000430F6">
        <w:rPr>
          <w:rFonts w:ascii="Times New Roman" w:hAnsi="Times New Roman"/>
          <w:bCs/>
          <w:sz w:val="20"/>
          <w:szCs w:val="20"/>
        </w:rPr>
        <w:t>часть 5 статьи 9 изложить в следующей редакции:</w:t>
      </w:r>
    </w:p>
    <w:p w:rsidR="000430F6" w:rsidRPr="000430F6" w:rsidRDefault="000430F6" w:rsidP="000430F6">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bCs/>
          <w:sz w:val="20"/>
          <w:szCs w:val="20"/>
        </w:rPr>
        <w:t xml:space="preserve">«5. </w:t>
      </w:r>
      <w:proofErr w:type="gramStart"/>
      <w:r w:rsidRPr="000430F6">
        <w:rPr>
          <w:rFonts w:ascii="Times New Roman" w:hAnsi="Times New Roman"/>
          <w:bCs/>
          <w:sz w:val="20"/>
          <w:szCs w:val="20"/>
        </w:rPr>
        <w:t>Порядок организации и проведения публичных слушаний определяется решением Совета депутатов сельского поселения Сентябрьский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сельского поселения Сентябрьский в информационно-телекоммуникационной сети «Интернет» (далее в настоящей статье - официальный сайт</w:t>
      </w:r>
      <w:proofErr w:type="gramEnd"/>
      <w:r w:rsidRPr="000430F6">
        <w:rPr>
          <w:rFonts w:ascii="Times New Roman" w:hAnsi="Times New Roman"/>
          <w:bCs/>
          <w:sz w:val="20"/>
          <w:szCs w:val="20"/>
        </w:rPr>
        <w:t xml:space="preserve">), </w:t>
      </w:r>
      <w:proofErr w:type="gramStart"/>
      <w:r w:rsidRPr="000430F6">
        <w:rPr>
          <w:rFonts w:ascii="Times New Roman" w:hAnsi="Times New Roman"/>
          <w:bCs/>
          <w:sz w:val="20"/>
          <w:szCs w:val="20"/>
        </w:rPr>
        <w:t>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430F6" w:rsidRPr="000430F6" w:rsidRDefault="000430F6" w:rsidP="000430F6">
      <w:pPr>
        <w:tabs>
          <w:tab w:val="left" w:pos="9717"/>
        </w:tabs>
        <w:spacing w:after="0" w:line="240" w:lineRule="auto"/>
        <w:ind w:left="284"/>
        <w:jc w:val="both"/>
        <w:rPr>
          <w:rFonts w:ascii="Times New Roman" w:hAnsi="Times New Roman"/>
          <w:bCs/>
          <w:sz w:val="20"/>
          <w:szCs w:val="20"/>
        </w:rPr>
      </w:pPr>
      <w:proofErr w:type="gramStart"/>
      <w:r w:rsidRPr="000430F6">
        <w:rPr>
          <w:rFonts w:ascii="Times New Roman" w:hAnsi="Times New Roman"/>
          <w:bCs/>
          <w:sz w:val="20"/>
          <w:szCs w:val="20"/>
        </w:rPr>
        <w:t>Решением Совета депутатов сельского поселения Сентябрьский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0430F6">
        <w:rPr>
          <w:rFonts w:ascii="Times New Roman" w:hAnsi="Times New Roman"/>
          <w:bCs/>
          <w:sz w:val="20"/>
          <w:szCs w:val="20"/>
        </w:rPr>
        <w:t xml:space="preserve">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roofErr w:type="gramStart"/>
      <w:r w:rsidRPr="000430F6">
        <w:rPr>
          <w:rFonts w:ascii="Times New Roman" w:hAnsi="Times New Roman"/>
          <w:bCs/>
          <w:sz w:val="20"/>
          <w:szCs w:val="20"/>
        </w:rPr>
        <w:t>.»;</w:t>
      </w:r>
      <w:proofErr w:type="gramEnd"/>
    </w:p>
    <w:p w:rsidR="000430F6" w:rsidRPr="000430F6" w:rsidRDefault="000430F6" w:rsidP="000430F6">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sz w:val="20"/>
          <w:szCs w:val="20"/>
        </w:rPr>
        <w:t xml:space="preserve">1.5. </w:t>
      </w:r>
      <w:r w:rsidRPr="000430F6">
        <w:rPr>
          <w:rFonts w:ascii="Times New Roman" w:hAnsi="Times New Roman"/>
          <w:bCs/>
          <w:sz w:val="20"/>
          <w:szCs w:val="20"/>
        </w:rPr>
        <w:t xml:space="preserve">часть 7 статьи 9 изложить в следующей редакции: </w:t>
      </w:r>
    </w:p>
    <w:p w:rsidR="000430F6" w:rsidRPr="000430F6" w:rsidRDefault="000430F6" w:rsidP="000430F6">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bCs/>
          <w:sz w:val="20"/>
          <w:szCs w:val="20"/>
        </w:rPr>
        <w:t>«7.</w:t>
      </w:r>
      <w:r w:rsidRPr="000430F6">
        <w:rPr>
          <w:rFonts w:ascii="Times New Roman" w:hAnsi="Times New Roman"/>
          <w:sz w:val="20"/>
          <w:szCs w:val="20"/>
        </w:rPr>
        <w:t xml:space="preserve"> </w:t>
      </w:r>
      <w:proofErr w:type="gramStart"/>
      <w:r w:rsidRPr="000430F6">
        <w:rPr>
          <w:rFonts w:ascii="Times New Roman" w:hAnsi="Times New Roman"/>
          <w:bCs/>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430F6">
        <w:rPr>
          <w:rFonts w:ascii="Times New Roman" w:hAnsi="Times New Roman"/>
          <w:bCs/>
          <w:sz w:val="20"/>
          <w:szCs w:val="20"/>
        </w:rPr>
        <w:t xml:space="preserve"> строительства, вопросам изменения одного вида разрешенного использования земельных участков и объектов </w:t>
      </w:r>
      <w:r w:rsidRPr="000430F6">
        <w:rPr>
          <w:rFonts w:ascii="Times New Roman" w:hAnsi="Times New Roman"/>
          <w:bCs/>
          <w:sz w:val="20"/>
          <w:szCs w:val="20"/>
        </w:rPr>
        <w:lastRenderedPageBreak/>
        <w:t>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0430F6">
        <w:rPr>
          <w:rFonts w:ascii="Times New Roman" w:hAnsi="Times New Roman"/>
          <w:bCs/>
          <w:sz w:val="20"/>
          <w:szCs w:val="20"/>
        </w:rPr>
        <w:t>.».</w:t>
      </w:r>
      <w:proofErr w:type="gramEnd"/>
    </w:p>
    <w:p w:rsidR="000430F6" w:rsidRPr="000430F6" w:rsidRDefault="000430F6" w:rsidP="000430F6">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 xml:space="preserve">2. Направить настоящее решение Совета депутатов сельского поселения </w:t>
      </w:r>
      <w:proofErr w:type="gramStart"/>
      <w:r w:rsidRPr="000430F6">
        <w:rPr>
          <w:rFonts w:ascii="Times New Roman" w:hAnsi="Times New Roman"/>
          <w:sz w:val="20"/>
          <w:szCs w:val="20"/>
        </w:rPr>
        <w:t>Сентябрьский</w:t>
      </w:r>
      <w:proofErr w:type="gramEnd"/>
      <w:r w:rsidRPr="000430F6">
        <w:rPr>
          <w:rFonts w:ascii="Times New Roman" w:hAnsi="Times New Roman"/>
          <w:sz w:val="20"/>
          <w:szCs w:val="20"/>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rsidR="000430F6" w:rsidRPr="000430F6" w:rsidRDefault="000430F6" w:rsidP="000430F6">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3. Настоящее решение подлежит опубликованию (обнародованию) в муниципальном средстве массовой информации – бюллетень «Сентябрьский вестник» после  его государственной регистрации.</w:t>
      </w:r>
    </w:p>
    <w:p w:rsidR="000430F6" w:rsidRPr="000430F6" w:rsidRDefault="000430F6" w:rsidP="000430F6">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 xml:space="preserve">4. </w:t>
      </w:r>
      <w:r w:rsidRPr="000430F6">
        <w:rPr>
          <w:rFonts w:ascii="Times New Roman" w:hAnsi="Times New Roman"/>
          <w:bCs/>
          <w:sz w:val="20"/>
          <w:szCs w:val="20"/>
        </w:rPr>
        <w:t>Настоящее решение</w:t>
      </w:r>
      <w:r w:rsidRPr="000430F6">
        <w:rPr>
          <w:rFonts w:ascii="Times New Roman" w:hAnsi="Times New Roman"/>
          <w:sz w:val="20"/>
          <w:szCs w:val="20"/>
        </w:rPr>
        <w:t xml:space="preserve"> </w:t>
      </w:r>
      <w:r w:rsidRPr="000430F6">
        <w:rPr>
          <w:rFonts w:ascii="Times New Roman" w:hAnsi="Times New Roman"/>
          <w:bCs/>
          <w:sz w:val="20"/>
          <w:szCs w:val="20"/>
        </w:rPr>
        <w:t xml:space="preserve">вступает в силу после его официального опубликования (обнародования) </w:t>
      </w:r>
      <w:r w:rsidRPr="000430F6">
        <w:rPr>
          <w:rFonts w:ascii="Times New Roman" w:hAnsi="Times New Roman"/>
          <w:sz w:val="20"/>
          <w:szCs w:val="20"/>
        </w:rPr>
        <w:t xml:space="preserve">в муниципальном средстве массовой информации – бюллетень «Сентябрьский вестник» и распространяет свое действия, на </w:t>
      </w:r>
      <w:proofErr w:type="gramStart"/>
      <w:r w:rsidRPr="000430F6">
        <w:rPr>
          <w:rFonts w:ascii="Times New Roman" w:hAnsi="Times New Roman"/>
          <w:sz w:val="20"/>
          <w:szCs w:val="20"/>
        </w:rPr>
        <w:t>правоотношения</w:t>
      </w:r>
      <w:proofErr w:type="gramEnd"/>
      <w:r w:rsidRPr="000430F6">
        <w:rPr>
          <w:rFonts w:ascii="Times New Roman" w:hAnsi="Times New Roman"/>
          <w:sz w:val="20"/>
          <w:szCs w:val="20"/>
        </w:rPr>
        <w:t xml:space="preserve"> возникшие с 01.07.2021 года.</w:t>
      </w:r>
    </w:p>
    <w:p w:rsidR="000430F6" w:rsidRPr="000430F6" w:rsidRDefault="000430F6" w:rsidP="000430F6">
      <w:pPr>
        <w:tabs>
          <w:tab w:val="left" w:pos="9717"/>
        </w:tabs>
        <w:spacing w:after="0" w:line="240" w:lineRule="auto"/>
        <w:ind w:left="284"/>
        <w:jc w:val="both"/>
        <w:rPr>
          <w:rFonts w:ascii="Times New Roman" w:hAnsi="Times New Roman"/>
          <w:sz w:val="20"/>
          <w:szCs w:val="20"/>
        </w:rPr>
      </w:pPr>
    </w:p>
    <w:p w:rsidR="000430F6" w:rsidRPr="000430F6" w:rsidRDefault="000430F6" w:rsidP="000430F6">
      <w:pPr>
        <w:tabs>
          <w:tab w:val="left" w:pos="9717"/>
        </w:tabs>
        <w:spacing w:after="0" w:line="240" w:lineRule="auto"/>
        <w:ind w:left="284"/>
        <w:jc w:val="both"/>
        <w:rPr>
          <w:rFonts w:ascii="Times New Roman" w:hAnsi="Times New Roman"/>
          <w:sz w:val="20"/>
          <w:szCs w:val="20"/>
        </w:rPr>
      </w:pPr>
    </w:p>
    <w:p w:rsidR="000430F6" w:rsidRPr="000430F6" w:rsidRDefault="000430F6" w:rsidP="000430F6">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Глава поселения                                                                                         А.В. Светлаков</w:t>
      </w: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11.01.2021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FC" w:rsidRDefault="00901BFC" w:rsidP="001952B6">
      <w:pPr>
        <w:spacing w:after="0" w:line="240" w:lineRule="auto"/>
      </w:pPr>
      <w:r>
        <w:separator/>
      </w:r>
    </w:p>
  </w:endnote>
  <w:endnote w:type="continuationSeparator" w:id="0">
    <w:p w:rsidR="00901BFC" w:rsidRDefault="00901BF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0430F6" w:rsidRPr="000430F6">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0430F6" w:rsidRPr="000430F6">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FC" w:rsidRDefault="00901BFC" w:rsidP="001952B6">
      <w:pPr>
        <w:spacing w:after="0" w:line="240" w:lineRule="auto"/>
      </w:pPr>
      <w:r>
        <w:separator/>
      </w:r>
    </w:p>
  </w:footnote>
  <w:footnote w:type="continuationSeparator" w:id="0">
    <w:p w:rsidR="00901BFC" w:rsidRDefault="00901BF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30F6"/>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47C2A"/>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BFC"/>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1428">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95566800">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90556301">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2882-C23B-4B75-8536-2A611F28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3354</TotalTime>
  <Pages>4</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204</cp:revision>
  <cp:lastPrinted>2018-03-15T07:26:00Z</cp:lastPrinted>
  <dcterms:created xsi:type="dcterms:W3CDTF">2014-08-08T06:50:00Z</dcterms:created>
  <dcterms:modified xsi:type="dcterms:W3CDTF">2021-09-15T09:04:00Z</dcterms:modified>
</cp:coreProperties>
</file>