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FC427A"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FC427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4A0CBF" w:rsidP="006C1BFA">
                  <w:pPr>
                    <w:spacing w:after="0"/>
                    <w:jc w:val="center"/>
                    <w:rPr>
                      <w:rFonts w:ascii="Georgia" w:hAnsi="Georgia"/>
                      <w:b/>
                    </w:rPr>
                  </w:pPr>
                  <w:r>
                    <w:rPr>
                      <w:rFonts w:ascii="Georgia" w:hAnsi="Georgia"/>
                      <w:b/>
                    </w:rPr>
                    <w:t>2</w:t>
                  </w:r>
                  <w:r w:rsidR="00FA4DF9">
                    <w:rPr>
                      <w:rFonts w:ascii="Georgia" w:hAnsi="Georgia"/>
                      <w:b/>
                    </w:rPr>
                    <w:t>4</w:t>
                  </w:r>
                </w:p>
                <w:p w:rsidR="00CC0EDA" w:rsidRDefault="00197A6D" w:rsidP="006C1BFA">
                  <w:pPr>
                    <w:spacing w:after="0"/>
                    <w:jc w:val="center"/>
                    <w:rPr>
                      <w:rFonts w:ascii="Georgia" w:hAnsi="Georgia"/>
                      <w:b/>
                    </w:rPr>
                  </w:pPr>
                  <w:r>
                    <w:rPr>
                      <w:rFonts w:ascii="Georgia" w:hAnsi="Georgia"/>
                      <w:b/>
                    </w:rPr>
                    <w:t>августа</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w:t>
                  </w:r>
                  <w:r w:rsidR="00FA4DF9">
                    <w:rPr>
                      <w:rFonts w:ascii="Georgia" w:hAnsi="Georgia"/>
                      <w:b/>
                    </w:rPr>
                    <w:t>2</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132C0B" w:rsidRDefault="00FA4DF9" w:rsidP="00E9746D">
      <w:pPr>
        <w:tabs>
          <w:tab w:val="left" w:pos="9263"/>
        </w:tabs>
        <w:spacing w:after="0" w:line="240" w:lineRule="auto"/>
        <w:jc w:val="both"/>
        <w:rPr>
          <w:rFonts w:ascii="Times New Roman" w:hAnsi="Times New Roman"/>
          <w:b/>
          <w:sz w:val="20"/>
          <w:szCs w:val="20"/>
        </w:rPr>
      </w:pPr>
      <w:r>
        <w:rPr>
          <w:rFonts w:ascii="Times New Roman" w:hAnsi="Times New Roman"/>
          <w:b/>
          <w:sz w:val="20"/>
          <w:szCs w:val="20"/>
        </w:rPr>
        <w:t>РЕШЕНИЕ</w:t>
      </w:r>
      <w:r w:rsidR="00E9746D">
        <w:rPr>
          <w:rFonts w:ascii="Times New Roman" w:hAnsi="Times New Roman"/>
          <w:b/>
          <w:sz w:val="20"/>
          <w:szCs w:val="20"/>
        </w:rPr>
        <w:tab/>
        <w:t>2</w:t>
      </w:r>
    </w:p>
    <w:p w:rsidR="00E9746D" w:rsidRPr="00E9746D" w:rsidRDefault="00FA4DF9" w:rsidP="00E9746D">
      <w:pPr>
        <w:tabs>
          <w:tab w:val="left" w:pos="9688"/>
        </w:tabs>
        <w:spacing w:after="0" w:line="240" w:lineRule="auto"/>
        <w:jc w:val="both"/>
        <w:rPr>
          <w:rFonts w:ascii="Times New Roman" w:hAnsi="Times New Roman"/>
          <w:sz w:val="20"/>
          <w:szCs w:val="20"/>
        </w:rPr>
      </w:pPr>
      <w:r w:rsidRPr="00FA4DF9">
        <w:rPr>
          <w:rFonts w:ascii="Times New Roman" w:hAnsi="Times New Roman"/>
          <w:sz w:val="20"/>
          <w:szCs w:val="20"/>
        </w:rPr>
        <w:t>№ 286 от 24.08.2018 «</w:t>
      </w:r>
      <w:r w:rsidR="00E9746D" w:rsidRPr="00E9746D">
        <w:rPr>
          <w:rFonts w:ascii="Times New Roman" w:hAnsi="Times New Roman"/>
          <w:sz w:val="20"/>
          <w:szCs w:val="20"/>
        </w:rPr>
        <w:t xml:space="preserve">О согласовании передачи части полномочий </w:t>
      </w:r>
    </w:p>
    <w:p w:rsidR="00E9746D" w:rsidRDefault="00E9746D" w:rsidP="00E9746D">
      <w:pPr>
        <w:tabs>
          <w:tab w:val="left" w:pos="9688"/>
        </w:tabs>
        <w:spacing w:after="0" w:line="240" w:lineRule="auto"/>
        <w:jc w:val="both"/>
        <w:rPr>
          <w:rFonts w:ascii="Times New Roman" w:hAnsi="Times New Roman"/>
          <w:sz w:val="20"/>
          <w:szCs w:val="20"/>
        </w:rPr>
      </w:pPr>
      <w:r w:rsidRPr="00E9746D">
        <w:rPr>
          <w:rFonts w:ascii="Times New Roman" w:hAnsi="Times New Roman"/>
          <w:sz w:val="20"/>
          <w:szCs w:val="20"/>
        </w:rPr>
        <w:t>органам местного самоуправления Нефтеюганского района</w:t>
      </w:r>
      <w:r>
        <w:rPr>
          <w:rFonts w:ascii="Times New Roman" w:hAnsi="Times New Roman"/>
          <w:sz w:val="20"/>
          <w:szCs w:val="20"/>
        </w:rPr>
        <w:t>»</w:t>
      </w:r>
    </w:p>
    <w:p w:rsidR="00E9746D" w:rsidRDefault="00E9746D" w:rsidP="00E9746D">
      <w:pPr>
        <w:tabs>
          <w:tab w:val="left" w:pos="9688"/>
        </w:tabs>
        <w:spacing w:after="0" w:line="240" w:lineRule="auto"/>
        <w:jc w:val="both"/>
        <w:rPr>
          <w:rFonts w:ascii="Times New Roman" w:hAnsi="Times New Roman"/>
          <w:sz w:val="20"/>
          <w:szCs w:val="20"/>
        </w:rPr>
      </w:pPr>
    </w:p>
    <w:p w:rsidR="00E9746D" w:rsidRDefault="00E9746D" w:rsidP="00E9746D">
      <w:pPr>
        <w:tabs>
          <w:tab w:val="left" w:pos="9688"/>
        </w:tabs>
        <w:spacing w:after="0" w:line="240" w:lineRule="auto"/>
        <w:jc w:val="both"/>
        <w:rPr>
          <w:rFonts w:ascii="Times New Roman" w:hAnsi="Times New Roman"/>
          <w:sz w:val="20"/>
          <w:szCs w:val="20"/>
        </w:rPr>
      </w:pPr>
    </w:p>
    <w:p w:rsidR="00E9746D" w:rsidRDefault="00E9746D" w:rsidP="00E9746D">
      <w:pPr>
        <w:tabs>
          <w:tab w:val="left" w:pos="9688"/>
        </w:tabs>
        <w:spacing w:after="0" w:line="240" w:lineRule="auto"/>
        <w:jc w:val="both"/>
        <w:rPr>
          <w:rFonts w:ascii="Times New Roman" w:hAnsi="Times New Roman"/>
          <w:sz w:val="20"/>
          <w:szCs w:val="20"/>
        </w:rPr>
      </w:pPr>
    </w:p>
    <w:p w:rsidR="00E9746D" w:rsidRDefault="00E9746D" w:rsidP="00E9746D">
      <w:pPr>
        <w:tabs>
          <w:tab w:val="left" w:pos="9277"/>
        </w:tabs>
        <w:spacing w:after="0" w:line="240" w:lineRule="auto"/>
        <w:jc w:val="both"/>
        <w:rPr>
          <w:rFonts w:ascii="Times New Roman" w:hAnsi="Times New Roman"/>
          <w:b/>
          <w:sz w:val="20"/>
          <w:szCs w:val="20"/>
        </w:rPr>
      </w:pPr>
      <w:r w:rsidRPr="00E9746D">
        <w:rPr>
          <w:rFonts w:ascii="Times New Roman" w:hAnsi="Times New Roman"/>
          <w:sz w:val="20"/>
          <w:szCs w:val="20"/>
        </w:rPr>
        <w:t xml:space="preserve">  </w:t>
      </w:r>
      <w:r>
        <w:rPr>
          <w:rFonts w:ascii="Times New Roman" w:hAnsi="Times New Roman"/>
          <w:b/>
          <w:sz w:val="20"/>
          <w:szCs w:val="20"/>
        </w:rPr>
        <w:t>РЕШЕНИЕ</w:t>
      </w:r>
      <w:r>
        <w:rPr>
          <w:rFonts w:ascii="Times New Roman" w:hAnsi="Times New Roman"/>
          <w:b/>
          <w:sz w:val="20"/>
          <w:szCs w:val="20"/>
        </w:rPr>
        <w:tab/>
        <w:t>4</w:t>
      </w:r>
    </w:p>
    <w:p w:rsidR="00E9746D" w:rsidRDefault="00E9746D" w:rsidP="00E9746D">
      <w:pPr>
        <w:tabs>
          <w:tab w:val="left" w:pos="9688"/>
        </w:tabs>
        <w:spacing w:after="0" w:line="240" w:lineRule="auto"/>
        <w:jc w:val="both"/>
        <w:rPr>
          <w:rFonts w:ascii="Times New Roman" w:hAnsi="Times New Roman"/>
          <w:sz w:val="20"/>
          <w:szCs w:val="20"/>
        </w:rPr>
      </w:pPr>
      <w:r>
        <w:rPr>
          <w:rFonts w:ascii="Times New Roman" w:hAnsi="Times New Roman"/>
          <w:sz w:val="20"/>
          <w:szCs w:val="20"/>
        </w:rPr>
        <w:t>№ 287</w:t>
      </w:r>
      <w:r w:rsidRPr="00FA4DF9">
        <w:rPr>
          <w:rFonts w:ascii="Times New Roman" w:hAnsi="Times New Roman"/>
          <w:sz w:val="20"/>
          <w:szCs w:val="20"/>
        </w:rPr>
        <w:t xml:space="preserve"> от 24.08.2018 «</w:t>
      </w:r>
      <w:r w:rsidRPr="00E9746D">
        <w:rPr>
          <w:rFonts w:ascii="Times New Roman" w:hAnsi="Times New Roman"/>
          <w:sz w:val="20"/>
          <w:szCs w:val="20"/>
        </w:rPr>
        <w:t xml:space="preserve">О передаче контрольно-счетному органу </w:t>
      </w:r>
    </w:p>
    <w:p w:rsidR="00E9746D" w:rsidRPr="00E9746D" w:rsidRDefault="00E9746D" w:rsidP="00E9746D">
      <w:pPr>
        <w:tabs>
          <w:tab w:val="left" w:pos="9688"/>
        </w:tabs>
        <w:spacing w:after="0" w:line="240" w:lineRule="auto"/>
        <w:jc w:val="both"/>
        <w:rPr>
          <w:rFonts w:ascii="Times New Roman" w:hAnsi="Times New Roman"/>
          <w:sz w:val="20"/>
          <w:szCs w:val="20"/>
        </w:rPr>
      </w:pPr>
      <w:r w:rsidRPr="00E9746D">
        <w:rPr>
          <w:rFonts w:ascii="Times New Roman" w:hAnsi="Times New Roman"/>
          <w:sz w:val="20"/>
          <w:szCs w:val="20"/>
        </w:rPr>
        <w:t>муниципального района полномочий</w:t>
      </w:r>
    </w:p>
    <w:p w:rsidR="00E9746D" w:rsidRDefault="00E9746D" w:rsidP="00E9746D">
      <w:pPr>
        <w:tabs>
          <w:tab w:val="left" w:pos="9688"/>
        </w:tabs>
        <w:spacing w:after="0" w:line="240" w:lineRule="auto"/>
        <w:jc w:val="both"/>
        <w:rPr>
          <w:rFonts w:ascii="Times New Roman" w:hAnsi="Times New Roman"/>
          <w:sz w:val="20"/>
          <w:szCs w:val="20"/>
        </w:rPr>
      </w:pPr>
      <w:r w:rsidRPr="00E9746D">
        <w:rPr>
          <w:rFonts w:ascii="Times New Roman" w:hAnsi="Times New Roman"/>
          <w:sz w:val="20"/>
          <w:szCs w:val="20"/>
        </w:rPr>
        <w:t>контрольно-счетного органа поселения</w:t>
      </w:r>
      <w:r>
        <w:rPr>
          <w:rFonts w:ascii="Times New Roman" w:hAnsi="Times New Roman"/>
          <w:sz w:val="20"/>
          <w:szCs w:val="20"/>
        </w:rPr>
        <w:t>»</w:t>
      </w:r>
    </w:p>
    <w:p w:rsidR="00FA4DF9" w:rsidRPr="00FA4DF9" w:rsidRDefault="00FA4DF9" w:rsidP="00E9746D">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314563" w:rsidP="00314563">
      <w:pPr>
        <w:tabs>
          <w:tab w:val="left" w:pos="9318"/>
        </w:tabs>
        <w:spacing w:after="0" w:line="240" w:lineRule="auto"/>
        <w:jc w:val="both"/>
        <w:rPr>
          <w:rFonts w:ascii="Times New Roman" w:hAnsi="Times New Roman"/>
          <w:b/>
          <w:sz w:val="20"/>
          <w:szCs w:val="20"/>
        </w:rPr>
      </w:pPr>
      <w:r>
        <w:rPr>
          <w:rFonts w:ascii="Times New Roman" w:hAnsi="Times New Roman"/>
          <w:b/>
          <w:sz w:val="20"/>
          <w:szCs w:val="20"/>
        </w:rPr>
        <w:tab/>
        <w:t>8</w:t>
      </w:r>
    </w:p>
    <w:p w:rsidR="005C67FD" w:rsidRDefault="00314563"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p>
    <w:p w:rsidR="00314563" w:rsidRDefault="00314563" w:rsidP="00D672BC">
      <w:pPr>
        <w:tabs>
          <w:tab w:val="left" w:pos="9688"/>
        </w:tabs>
        <w:spacing w:after="0" w:line="240" w:lineRule="auto"/>
        <w:jc w:val="both"/>
        <w:rPr>
          <w:rFonts w:ascii="Times New Roman" w:hAnsi="Times New Roman"/>
          <w:sz w:val="20"/>
          <w:szCs w:val="20"/>
        </w:rPr>
      </w:pPr>
      <w:r w:rsidRPr="00314563">
        <w:rPr>
          <w:rFonts w:ascii="Times New Roman" w:hAnsi="Times New Roman"/>
          <w:sz w:val="20"/>
          <w:szCs w:val="20"/>
        </w:rPr>
        <w:t>№288 от 24.08.2018</w:t>
      </w:r>
      <w:r>
        <w:rPr>
          <w:rFonts w:ascii="Times New Roman" w:hAnsi="Times New Roman"/>
          <w:sz w:val="20"/>
          <w:szCs w:val="20"/>
        </w:rPr>
        <w:t xml:space="preserve"> «</w:t>
      </w:r>
      <w:r w:rsidRPr="00314563">
        <w:rPr>
          <w:rFonts w:ascii="Times New Roman" w:hAnsi="Times New Roman"/>
          <w:sz w:val="20"/>
          <w:szCs w:val="20"/>
        </w:rPr>
        <w:t xml:space="preserve">О назначении опроса граждан </w:t>
      </w:r>
    </w:p>
    <w:p w:rsidR="005C67FD" w:rsidRPr="00314563" w:rsidRDefault="00314563" w:rsidP="00D672BC">
      <w:pPr>
        <w:tabs>
          <w:tab w:val="left" w:pos="9688"/>
        </w:tabs>
        <w:spacing w:after="0" w:line="240" w:lineRule="auto"/>
        <w:jc w:val="both"/>
        <w:rPr>
          <w:rFonts w:ascii="Times New Roman" w:hAnsi="Times New Roman"/>
          <w:sz w:val="20"/>
          <w:szCs w:val="20"/>
        </w:rPr>
      </w:pPr>
      <w:r w:rsidRPr="00314563">
        <w:rPr>
          <w:rFonts w:ascii="Times New Roman" w:hAnsi="Times New Roman"/>
          <w:sz w:val="20"/>
          <w:szCs w:val="20"/>
        </w:rPr>
        <w:t>в сельском поселении Сентябрьский</w:t>
      </w:r>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E9746D" w:rsidRDefault="00E9746D" w:rsidP="00D672BC">
      <w:pPr>
        <w:tabs>
          <w:tab w:val="left" w:pos="9688"/>
        </w:tabs>
        <w:spacing w:after="0" w:line="240" w:lineRule="auto"/>
        <w:jc w:val="both"/>
        <w:rPr>
          <w:rFonts w:ascii="Times New Roman" w:hAnsi="Times New Roman"/>
          <w:b/>
          <w:sz w:val="20"/>
          <w:szCs w:val="20"/>
        </w:rPr>
      </w:pPr>
    </w:p>
    <w:p w:rsidR="00E9746D" w:rsidRDefault="00E9746D" w:rsidP="00D672BC">
      <w:pPr>
        <w:tabs>
          <w:tab w:val="left" w:pos="9688"/>
        </w:tabs>
        <w:spacing w:after="0" w:line="240" w:lineRule="auto"/>
        <w:jc w:val="both"/>
        <w:rPr>
          <w:rFonts w:ascii="Times New Roman" w:hAnsi="Times New Roman"/>
          <w:b/>
          <w:sz w:val="20"/>
          <w:szCs w:val="20"/>
        </w:rPr>
      </w:pPr>
    </w:p>
    <w:p w:rsidR="00E9746D" w:rsidRDefault="00E9746D" w:rsidP="00D672BC">
      <w:pPr>
        <w:tabs>
          <w:tab w:val="left" w:pos="9688"/>
        </w:tabs>
        <w:spacing w:after="0" w:line="240" w:lineRule="auto"/>
        <w:jc w:val="both"/>
        <w:rPr>
          <w:rFonts w:ascii="Times New Roman" w:hAnsi="Times New Roman"/>
          <w:b/>
          <w:sz w:val="20"/>
          <w:szCs w:val="20"/>
        </w:rPr>
      </w:pPr>
    </w:p>
    <w:p w:rsidR="00E9746D" w:rsidRDefault="00E9746D" w:rsidP="00D672BC">
      <w:pPr>
        <w:tabs>
          <w:tab w:val="left" w:pos="9688"/>
        </w:tabs>
        <w:spacing w:after="0" w:line="240" w:lineRule="auto"/>
        <w:jc w:val="both"/>
        <w:rPr>
          <w:rFonts w:ascii="Times New Roman" w:hAnsi="Times New Roman"/>
          <w:b/>
          <w:sz w:val="20"/>
          <w:szCs w:val="20"/>
        </w:rPr>
      </w:pPr>
    </w:p>
    <w:p w:rsidR="00E9746D" w:rsidRDefault="00E9746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314563" w:rsidRDefault="00314563" w:rsidP="00D672BC">
      <w:pPr>
        <w:tabs>
          <w:tab w:val="left" w:pos="9688"/>
        </w:tabs>
        <w:spacing w:after="0" w:line="240" w:lineRule="auto"/>
        <w:jc w:val="both"/>
        <w:rPr>
          <w:rFonts w:ascii="Times New Roman" w:hAnsi="Times New Roman"/>
          <w:b/>
          <w:sz w:val="20"/>
          <w:szCs w:val="20"/>
        </w:rPr>
      </w:pPr>
      <w:bookmarkStart w:id="0" w:name="_GoBack"/>
      <w:bookmarkEnd w:id="0"/>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E9746D" w:rsidRDefault="00E9746D" w:rsidP="00E9746D">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E9746D" w:rsidRDefault="00E9746D" w:rsidP="00E9746D">
      <w:pPr>
        <w:tabs>
          <w:tab w:val="left" w:pos="9688"/>
        </w:tabs>
        <w:spacing w:after="0" w:line="240" w:lineRule="auto"/>
        <w:jc w:val="both"/>
        <w:rPr>
          <w:rFonts w:ascii="Times New Roman" w:hAnsi="Times New Roman"/>
          <w:sz w:val="20"/>
          <w:szCs w:val="20"/>
        </w:rPr>
      </w:pPr>
      <w:r w:rsidRPr="00FA4DF9">
        <w:rPr>
          <w:rFonts w:ascii="Times New Roman" w:hAnsi="Times New Roman"/>
          <w:sz w:val="20"/>
          <w:szCs w:val="20"/>
        </w:rPr>
        <w:t>№ 286 от 24.08.2018 «</w:t>
      </w:r>
      <w:r w:rsidRPr="00E9746D">
        <w:rPr>
          <w:rFonts w:ascii="Times New Roman" w:hAnsi="Times New Roman"/>
          <w:sz w:val="20"/>
          <w:szCs w:val="20"/>
        </w:rPr>
        <w:t>О согласов</w:t>
      </w:r>
      <w:r>
        <w:rPr>
          <w:rFonts w:ascii="Times New Roman" w:hAnsi="Times New Roman"/>
          <w:sz w:val="20"/>
          <w:szCs w:val="20"/>
        </w:rPr>
        <w:t xml:space="preserve">ании передачи части полномочий </w:t>
      </w:r>
      <w:r w:rsidRPr="00E9746D">
        <w:rPr>
          <w:rFonts w:ascii="Times New Roman" w:hAnsi="Times New Roman"/>
          <w:sz w:val="20"/>
          <w:szCs w:val="20"/>
        </w:rPr>
        <w:t>органам местного самоуправления Нефтеюганского района</w:t>
      </w:r>
      <w:r>
        <w:rPr>
          <w:rFonts w:ascii="Times New Roman" w:hAnsi="Times New Roman"/>
          <w:sz w:val="20"/>
          <w:szCs w:val="20"/>
        </w:rPr>
        <w:t>»</w:t>
      </w:r>
    </w:p>
    <w:p w:rsidR="00630A69" w:rsidRDefault="00630A69" w:rsidP="00D672BC">
      <w:pPr>
        <w:tabs>
          <w:tab w:val="left" w:pos="9688"/>
        </w:tabs>
        <w:spacing w:after="0" w:line="240" w:lineRule="auto"/>
        <w:jc w:val="both"/>
        <w:rPr>
          <w:rFonts w:ascii="Times New Roman" w:hAnsi="Times New Roman"/>
          <w:b/>
          <w:sz w:val="20"/>
          <w:szCs w:val="20"/>
        </w:rPr>
      </w:pPr>
    </w:p>
    <w:p w:rsidR="00E9746D" w:rsidRPr="00E9746D" w:rsidRDefault="00E9746D" w:rsidP="00E9746D">
      <w:pPr>
        <w:spacing w:after="0" w:line="240" w:lineRule="auto"/>
        <w:ind w:firstLine="720"/>
        <w:jc w:val="both"/>
        <w:rPr>
          <w:rFonts w:ascii="Times New Roman" w:hAnsi="Times New Roman"/>
          <w:sz w:val="20"/>
          <w:szCs w:val="20"/>
        </w:rPr>
      </w:pPr>
      <w:r w:rsidRPr="00E9746D">
        <w:rPr>
          <w:rFonts w:ascii="Times New Roman" w:hAnsi="Times New Roman"/>
          <w:sz w:val="20"/>
          <w:szCs w:val="20"/>
        </w:rPr>
        <w:t>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E9746D">
        <w:rPr>
          <w:rFonts w:ascii="Times New Roman" w:hAnsi="Times New Roman"/>
          <w:color w:val="FF0000"/>
          <w:sz w:val="20"/>
          <w:szCs w:val="20"/>
        </w:rPr>
        <w:t xml:space="preserve">  </w:t>
      </w:r>
      <w:r w:rsidRPr="00E9746D">
        <w:rPr>
          <w:rFonts w:ascii="Times New Roman" w:hAnsi="Times New Roman"/>
          <w:sz w:val="20"/>
          <w:szCs w:val="20"/>
        </w:rPr>
        <w:t xml:space="preserve">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rsidR="00E9746D" w:rsidRPr="00E9746D" w:rsidRDefault="00E9746D" w:rsidP="00E9746D">
      <w:pPr>
        <w:spacing w:after="0" w:line="240" w:lineRule="auto"/>
        <w:jc w:val="center"/>
        <w:rPr>
          <w:rFonts w:ascii="Times New Roman" w:hAnsi="Times New Roman"/>
          <w:sz w:val="20"/>
          <w:szCs w:val="20"/>
        </w:rPr>
      </w:pPr>
      <w:r w:rsidRPr="00E9746D">
        <w:rPr>
          <w:rFonts w:ascii="Times New Roman" w:hAnsi="Times New Roman"/>
          <w:sz w:val="20"/>
          <w:szCs w:val="20"/>
        </w:rPr>
        <w:t>РЕШИЛ:</w:t>
      </w:r>
    </w:p>
    <w:p w:rsidR="00E9746D" w:rsidRPr="00E9746D" w:rsidRDefault="00E9746D" w:rsidP="00E9746D">
      <w:pPr>
        <w:spacing w:after="0" w:line="240" w:lineRule="auto"/>
        <w:jc w:val="center"/>
        <w:rPr>
          <w:rFonts w:ascii="Times New Roman" w:hAnsi="Times New Roman"/>
          <w:sz w:val="20"/>
          <w:szCs w:val="20"/>
        </w:rPr>
      </w:pPr>
    </w:p>
    <w:p w:rsidR="00E9746D" w:rsidRPr="00E9746D" w:rsidRDefault="00E9746D" w:rsidP="00E9746D">
      <w:pPr>
        <w:numPr>
          <w:ilvl w:val="0"/>
          <w:numId w:val="26"/>
        </w:numPr>
        <w:tabs>
          <w:tab w:val="clear" w:pos="720"/>
          <w:tab w:val="num" w:pos="1070"/>
        </w:tabs>
        <w:spacing w:after="0" w:line="240" w:lineRule="auto"/>
        <w:ind w:left="0" w:firstLine="720"/>
        <w:jc w:val="both"/>
        <w:rPr>
          <w:rFonts w:ascii="Times New Roman" w:hAnsi="Times New Roman"/>
          <w:sz w:val="20"/>
          <w:szCs w:val="20"/>
        </w:rPr>
      </w:pPr>
      <w:r w:rsidRPr="00E9746D">
        <w:rPr>
          <w:rFonts w:ascii="Times New Roman" w:hAnsi="Times New Roman"/>
          <w:sz w:val="20"/>
          <w:szCs w:val="20"/>
        </w:rPr>
        <w:t>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сроком на один год                         с 1 января 2019 года по 31 декабря 2019 года.</w:t>
      </w:r>
    </w:p>
    <w:p w:rsidR="00E9746D" w:rsidRPr="00E9746D" w:rsidRDefault="00E9746D" w:rsidP="00E9746D">
      <w:pPr>
        <w:numPr>
          <w:ilvl w:val="0"/>
          <w:numId w:val="26"/>
        </w:numPr>
        <w:tabs>
          <w:tab w:val="clear" w:pos="720"/>
          <w:tab w:val="num" w:pos="1070"/>
        </w:tabs>
        <w:spacing w:after="0" w:line="240" w:lineRule="auto"/>
        <w:ind w:left="0" w:firstLine="720"/>
        <w:jc w:val="both"/>
        <w:rPr>
          <w:rFonts w:ascii="Times New Roman" w:hAnsi="Times New Roman"/>
          <w:sz w:val="20"/>
          <w:szCs w:val="20"/>
        </w:rPr>
      </w:pPr>
      <w:r w:rsidRPr="00E9746D">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E9746D" w:rsidRPr="00E9746D" w:rsidRDefault="00E9746D" w:rsidP="00E9746D">
      <w:pPr>
        <w:spacing w:after="0" w:line="240" w:lineRule="auto"/>
        <w:jc w:val="both"/>
        <w:rPr>
          <w:rFonts w:ascii="Times New Roman" w:hAnsi="Times New Roman"/>
          <w:sz w:val="20"/>
          <w:szCs w:val="20"/>
        </w:rPr>
      </w:pPr>
    </w:p>
    <w:p w:rsidR="00E9746D" w:rsidRPr="00E9746D" w:rsidRDefault="00E9746D" w:rsidP="00E9746D">
      <w:pPr>
        <w:spacing w:after="0" w:line="240" w:lineRule="auto"/>
        <w:jc w:val="both"/>
        <w:rPr>
          <w:rFonts w:ascii="Times New Roman" w:hAnsi="Times New Roman"/>
          <w:sz w:val="20"/>
          <w:szCs w:val="20"/>
        </w:rPr>
      </w:pPr>
    </w:p>
    <w:p w:rsidR="00E9746D" w:rsidRPr="00E9746D" w:rsidRDefault="00E9746D" w:rsidP="00E9746D">
      <w:pPr>
        <w:spacing w:after="0" w:line="240" w:lineRule="auto"/>
        <w:jc w:val="both"/>
        <w:rPr>
          <w:rFonts w:ascii="Times New Roman" w:hAnsi="Times New Roman"/>
          <w:color w:val="FF0000"/>
          <w:sz w:val="20"/>
          <w:szCs w:val="20"/>
        </w:rPr>
      </w:pPr>
    </w:p>
    <w:p w:rsidR="00E9746D" w:rsidRPr="00E9746D" w:rsidRDefault="00E9746D" w:rsidP="00E9746D">
      <w:pPr>
        <w:spacing w:after="0" w:line="240" w:lineRule="auto"/>
        <w:jc w:val="both"/>
        <w:rPr>
          <w:rFonts w:ascii="Times New Roman" w:hAnsi="Times New Roman"/>
          <w:sz w:val="20"/>
          <w:szCs w:val="20"/>
        </w:rPr>
      </w:pPr>
      <w:r w:rsidRPr="00E9746D">
        <w:rPr>
          <w:rFonts w:ascii="Times New Roman" w:hAnsi="Times New Roman"/>
          <w:sz w:val="20"/>
          <w:szCs w:val="20"/>
        </w:rPr>
        <w:t xml:space="preserve">Глава поселения                                                                                               А.В. Светлаков </w:t>
      </w:r>
      <w:r w:rsidRPr="00E9746D">
        <w:rPr>
          <w:rFonts w:ascii="Times New Roman" w:hAnsi="Times New Roman"/>
          <w:sz w:val="20"/>
          <w:szCs w:val="20"/>
        </w:rPr>
        <w:tab/>
        <w:t xml:space="preserve"> </w:t>
      </w:r>
    </w:p>
    <w:p w:rsidR="00E9746D" w:rsidRPr="00E9746D" w:rsidRDefault="00E9746D" w:rsidP="00E9746D">
      <w:pPr>
        <w:tabs>
          <w:tab w:val="left" w:pos="6663"/>
        </w:tabs>
        <w:spacing w:after="0" w:line="240" w:lineRule="auto"/>
        <w:ind w:left="6521"/>
        <w:rPr>
          <w:rFonts w:ascii="Times New Roman" w:hAnsi="Times New Roman"/>
          <w:color w:val="000000"/>
          <w:sz w:val="20"/>
          <w:szCs w:val="20"/>
        </w:rPr>
      </w:pPr>
    </w:p>
    <w:tbl>
      <w:tblPr>
        <w:tblW w:w="4536" w:type="dxa"/>
        <w:tblInd w:w="5211" w:type="dxa"/>
        <w:tblLook w:val="01E0" w:firstRow="1" w:lastRow="1" w:firstColumn="1" w:lastColumn="1" w:noHBand="0" w:noVBand="0"/>
      </w:tblPr>
      <w:tblGrid>
        <w:gridCol w:w="4536"/>
      </w:tblGrid>
      <w:tr w:rsidR="00E9746D" w:rsidRPr="00E9746D" w:rsidTr="00E9746D">
        <w:tc>
          <w:tcPr>
            <w:tcW w:w="4536" w:type="dxa"/>
            <w:hideMark/>
          </w:tcPr>
          <w:p w:rsidR="00E9746D" w:rsidRPr="00E9746D" w:rsidRDefault="00E9746D" w:rsidP="00E9746D">
            <w:pPr>
              <w:suppressAutoHyphens/>
              <w:spacing w:after="0"/>
              <w:rPr>
                <w:rFonts w:ascii="Times New Roman" w:hAnsi="Times New Roman"/>
                <w:sz w:val="20"/>
                <w:szCs w:val="20"/>
                <w:lang w:eastAsia="ar-SA"/>
              </w:rPr>
            </w:pPr>
            <w:r w:rsidRPr="00E9746D">
              <w:rPr>
                <w:rFonts w:ascii="Times New Roman" w:hAnsi="Times New Roman"/>
                <w:sz w:val="20"/>
                <w:szCs w:val="20"/>
                <w:lang w:eastAsia="ar-SA"/>
              </w:rPr>
              <w:t xml:space="preserve">Приложение  </w:t>
            </w:r>
          </w:p>
        </w:tc>
      </w:tr>
      <w:tr w:rsidR="00E9746D" w:rsidRPr="00E9746D" w:rsidTr="00E9746D">
        <w:tc>
          <w:tcPr>
            <w:tcW w:w="4536" w:type="dxa"/>
            <w:hideMark/>
          </w:tcPr>
          <w:p w:rsidR="00E9746D" w:rsidRPr="00E9746D" w:rsidRDefault="00E9746D" w:rsidP="00E9746D">
            <w:pPr>
              <w:suppressAutoHyphens/>
              <w:spacing w:after="0"/>
              <w:rPr>
                <w:rFonts w:ascii="Times New Roman" w:hAnsi="Times New Roman"/>
                <w:sz w:val="20"/>
                <w:szCs w:val="20"/>
                <w:lang w:eastAsia="ar-SA"/>
              </w:rPr>
            </w:pPr>
            <w:r w:rsidRPr="00E9746D">
              <w:rPr>
                <w:rFonts w:ascii="Times New Roman" w:hAnsi="Times New Roman"/>
                <w:sz w:val="20"/>
                <w:szCs w:val="20"/>
                <w:lang w:eastAsia="ar-SA"/>
              </w:rPr>
              <w:t>к решению Совета депутатов</w:t>
            </w:r>
          </w:p>
        </w:tc>
      </w:tr>
      <w:tr w:rsidR="00E9746D" w:rsidRPr="00E9746D" w:rsidTr="00E9746D">
        <w:tc>
          <w:tcPr>
            <w:tcW w:w="4536" w:type="dxa"/>
            <w:hideMark/>
          </w:tcPr>
          <w:p w:rsidR="00E9746D" w:rsidRPr="00E9746D" w:rsidRDefault="00E9746D" w:rsidP="00E9746D">
            <w:pPr>
              <w:suppressAutoHyphens/>
              <w:spacing w:after="0"/>
              <w:rPr>
                <w:rFonts w:ascii="Times New Roman" w:hAnsi="Times New Roman"/>
                <w:sz w:val="20"/>
                <w:szCs w:val="20"/>
                <w:lang w:eastAsia="ar-SA"/>
              </w:rPr>
            </w:pPr>
            <w:r w:rsidRPr="00E9746D">
              <w:rPr>
                <w:rFonts w:ascii="Times New Roman" w:hAnsi="Times New Roman"/>
                <w:sz w:val="20"/>
                <w:szCs w:val="20"/>
                <w:lang w:eastAsia="ar-SA"/>
              </w:rPr>
              <w:t>сельского поселения Сентябрьский</w:t>
            </w:r>
          </w:p>
        </w:tc>
      </w:tr>
      <w:tr w:rsidR="00E9746D" w:rsidRPr="00E9746D" w:rsidTr="00E9746D">
        <w:tc>
          <w:tcPr>
            <w:tcW w:w="4536" w:type="dxa"/>
            <w:hideMark/>
          </w:tcPr>
          <w:p w:rsidR="00E9746D" w:rsidRPr="00E9746D" w:rsidRDefault="00E9746D" w:rsidP="00E9746D">
            <w:pPr>
              <w:suppressAutoHyphens/>
              <w:spacing w:after="0"/>
              <w:rPr>
                <w:rFonts w:ascii="Times New Roman" w:hAnsi="Times New Roman"/>
                <w:sz w:val="20"/>
                <w:szCs w:val="20"/>
                <w:lang w:eastAsia="ar-SA"/>
              </w:rPr>
            </w:pPr>
            <w:r w:rsidRPr="00E9746D">
              <w:rPr>
                <w:rFonts w:ascii="Times New Roman" w:hAnsi="Times New Roman"/>
                <w:sz w:val="20"/>
                <w:szCs w:val="20"/>
                <w:lang w:eastAsia="ar-SA"/>
              </w:rPr>
              <w:t xml:space="preserve">от  </w:t>
            </w:r>
            <w:r w:rsidRPr="00E9746D">
              <w:rPr>
                <w:rFonts w:ascii="Times New Roman" w:hAnsi="Times New Roman"/>
                <w:sz w:val="20"/>
                <w:szCs w:val="20"/>
                <w:u w:val="single"/>
                <w:lang w:eastAsia="ar-SA"/>
              </w:rPr>
              <w:t>24.08.208</w:t>
            </w:r>
            <w:r w:rsidRPr="00E9746D">
              <w:rPr>
                <w:rFonts w:ascii="Times New Roman" w:hAnsi="Times New Roman"/>
                <w:sz w:val="20"/>
                <w:szCs w:val="20"/>
                <w:lang w:eastAsia="ar-SA"/>
              </w:rPr>
              <w:t xml:space="preserve"> № </w:t>
            </w:r>
            <w:r w:rsidRPr="00E9746D">
              <w:rPr>
                <w:rFonts w:ascii="Times New Roman" w:hAnsi="Times New Roman"/>
                <w:sz w:val="20"/>
                <w:szCs w:val="20"/>
                <w:u w:val="single"/>
                <w:lang w:eastAsia="ar-SA"/>
              </w:rPr>
              <w:t xml:space="preserve"> 286</w:t>
            </w:r>
          </w:p>
        </w:tc>
      </w:tr>
    </w:tbl>
    <w:p w:rsidR="00E9746D" w:rsidRPr="00E9746D" w:rsidRDefault="00E9746D" w:rsidP="00E9746D">
      <w:pPr>
        <w:tabs>
          <w:tab w:val="left" w:pos="6663"/>
        </w:tabs>
        <w:spacing w:after="0" w:line="240" w:lineRule="auto"/>
        <w:rPr>
          <w:rFonts w:ascii="Times New Roman" w:hAnsi="Times New Roman"/>
          <w:color w:val="000000"/>
          <w:sz w:val="20"/>
          <w:szCs w:val="20"/>
        </w:rPr>
      </w:pPr>
    </w:p>
    <w:p w:rsidR="00E9746D" w:rsidRPr="00E9746D" w:rsidRDefault="00E9746D" w:rsidP="00E9746D">
      <w:pPr>
        <w:tabs>
          <w:tab w:val="left" w:pos="6663"/>
        </w:tabs>
        <w:spacing w:after="0" w:line="240" w:lineRule="auto"/>
        <w:rPr>
          <w:rFonts w:ascii="Times New Roman" w:hAnsi="Times New Roman"/>
          <w:color w:val="000000"/>
          <w:sz w:val="20"/>
          <w:szCs w:val="20"/>
        </w:rPr>
      </w:pPr>
    </w:p>
    <w:p w:rsidR="00E9746D" w:rsidRPr="00E9746D" w:rsidRDefault="00E9746D" w:rsidP="00E9746D">
      <w:pPr>
        <w:spacing w:after="0" w:line="240" w:lineRule="auto"/>
        <w:jc w:val="center"/>
        <w:rPr>
          <w:rFonts w:ascii="Times New Roman" w:hAnsi="Times New Roman"/>
          <w:sz w:val="20"/>
          <w:szCs w:val="20"/>
        </w:rPr>
      </w:pPr>
      <w:r w:rsidRPr="00E9746D">
        <w:rPr>
          <w:rFonts w:ascii="Times New Roman" w:hAnsi="Times New Roman"/>
          <w:sz w:val="20"/>
          <w:szCs w:val="20"/>
        </w:rPr>
        <w:t xml:space="preserve">Перечень </w:t>
      </w:r>
    </w:p>
    <w:p w:rsidR="00E9746D" w:rsidRPr="00E9746D" w:rsidRDefault="00E9746D" w:rsidP="00E9746D">
      <w:pPr>
        <w:spacing w:after="0" w:line="240" w:lineRule="auto"/>
        <w:jc w:val="center"/>
        <w:rPr>
          <w:rFonts w:ascii="Times New Roman" w:hAnsi="Times New Roman"/>
          <w:sz w:val="20"/>
          <w:szCs w:val="20"/>
        </w:rPr>
      </w:pPr>
      <w:r w:rsidRPr="00E9746D">
        <w:rPr>
          <w:rFonts w:ascii="Times New Roman" w:hAnsi="Times New Roman"/>
          <w:sz w:val="20"/>
          <w:szCs w:val="20"/>
        </w:rPr>
        <w:t xml:space="preserve">полномочий по решению вопросов местного значения поселения, передаваемых </w:t>
      </w:r>
    </w:p>
    <w:p w:rsidR="00E9746D" w:rsidRPr="00E9746D" w:rsidRDefault="00E9746D" w:rsidP="00E9746D">
      <w:pPr>
        <w:spacing w:after="0" w:line="240" w:lineRule="auto"/>
        <w:jc w:val="center"/>
        <w:rPr>
          <w:rFonts w:ascii="Times New Roman" w:hAnsi="Times New Roman"/>
          <w:sz w:val="20"/>
          <w:szCs w:val="20"/>
        </w:rPr>
      </w:pPr>
      <w:r w:rsidRPr="00E9746D">
        <w:rPr>
          <w:rFonts w:ascii="Times New Roman" w:hAnsi="Times New Roman"/>
          <w:sz w:val="20"/>
          <w:szCs w:val="20"/>
        </w:rPr>
        <w:t>на исполнение органам местного самоуправления Нефтеюганского района</w:t>
      </w:r>
    </w:p>
    <w:p w:rsidR="00E9746D" w:rsidRPr="00E9746D" w:rsidRDefault="00E9746D" w:rsidP="00E9746D">
      <w:pPr>
        <w:spacing w:after="0" w:line="240" w:lineRule="auto"/>
        <w:jc w:val="center"/>
        <w:rPr>
          <w:rFonts w:ascii="Times New Roman" w:hAnsi="Times New Roman"/>
          <w:sz w:val="20"/>
          <w:szCs w:val="20"/>
        </w:rPr>
      </w:pPr>
    </w:p>
    <w:p w:rsidR="00E9746D" w:rsidRPr="00E9746D" w:rsidRDefault="00E9746D" w:rsidP="00E9746D">
      <w:pPr>
        <w:spacing w:after="0" w:line="240" w:lineRule="auto"/>
        <w:rPr>
          <w:rFonts w:ascii="Times New Roman" w:hAnsi="Times New Roman"/>
          <w:sz w:val="20"/>
          <w:szCs w:val="20"/>
        </w:rPr>
      </w:pPr>
    </w:p>
    <w:p w:rsidR="00E9746D" w:rsidRPr="00E9746D" w:rsidRDefault="00E9746D" w:rsidP="00E9746D">
      <w:pPr>
        <w:spacing w:after="0" w:line="240" w:lineRule="auto"/>
        <w:ind w:firstLine="567"/>
        <w:jc w:val="both"/>
        <w:rPr>
          <w:rFonts w:ascii="Times New Roman" w:hAnsi="Times New Roman"/>
          <w:sz w:val="20"/>
          <w:szCs w:val="20"/>
        </w:rPr>
      </w:pPr>
      <w:r w:rsidRPr="00E9746D">
        <w:rPr>
          <w:rFonts w:ascii="Times New Roman" w:hAnsi="Times New Roman"/>
          <w:sz w:val="20"/>
          <w:szCs w:val="20"/>
        </w:rPr>
        <w:t>1) По вопросу: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E9746D" w:rsidRPr="00E9746D" w:rsidRDefault="00E9746D" w:rsidP="00E9746D">
      <w:pPr>
        <w:spacing w:after="0" w:line="240" w:lineRule="auto"/>
        <w:ind w:firstLine="567"/>
        <w:rPr>
          <w:rFonts w:ascii="Times New Roman" w:hAnsi="Times New Roman"/>
          <w:i/>
          <w:sz w:val="20"/>
          <w:szCs w:val="20"/>
        </w:rPr>
      </w:pPr>
      <w:r w:rsidRPr="00E9746D">
        <w:rPr>
          <w:rFonts w:ascii="Times New Roman" w:hAnsi="Times New Roman"/>
          <w:i/>
          <w:sz w:val="20"/>
          <w:szCs w:val="20"/>
        </w:rPr>
        <w:t>осуществление отдельных функций по исполнению бюджета поселения в соответствии с подписанным регламентом.</w:t>
      </w:r>
    </w:p>
    <w:p w:rsidR="00E9746D" w:rsidRPr="00E9746D" w:rsidRDefault="00E9746D" w:rsidP="00E9746D">
      <w:pPr>
        <w:spacing w:after="0" w:line="240" w:lineRule="auto"/>
        <w:ind w:firstLine="567"/>
        <w:jc w:val="both"/>
        <w:rPr>
          <w:rFonts w:ascii="Times New Roman" w:hAnsi="Times New Roman"/>
          <w:i/>
          <w:sz w:val="20"/>
          <w:szCs w:val="20"/>
        </w:rPr>
      </w:pPr>
      <w:r w:rsidRPr="00E9746D">
        <w:rPr>
          <w:rFonts w:ascii="Times New Roman" w:hAnsi="Times New Roman"/>
          <w:sz w:val="20"/>
          <w:szCs w:val="20"/>
        </w:rPr>
        <w:t>2) По решению вопроса местного значения поселения: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соответствии с подписанным регламентом с уполномоченным органом    администрации Нефтеюганского района.</w:t>
      </w:r>
    </w:p>
    <w:p w:rsidR="00E9746D" w:rsidRPr="00E9746D" w:rsidRDefault="00E9746D" w:rsidP="00E9746D">
      <w:pPr>
        <w:numPr>
          <w:ilvl w:val="0"/>
          <w:numId w:val="27"/>
        </w:numPr>
        <w:tabs>
          <w:tab w:val="left" w:pos="0"/>
          <w:tab w:val="left" w:pos="851"/>
          <w:tab w:val="left" w:pos="1276"/>
          <w:tab w:val="left" w:pos="9498"/>
        </w:tabs>
        <w:spacing w:after="0" w:line="240" w:lineRule="auto"/>
        <w:ind w:left="0" w:firstLine="567"/>
        <w:contextualSpacing/>
        <w:jc w:val="both"/>
        <w:rPr>
          <w:rFonts w:ascii="Times New Roman" w:hAnsi="Times New Roman"/>
          <w:sz w:val="20"/>
          <w:szCs w:val="20"/>
        </w:rPr>
      </w:pPr>
      <w:r w:rsidRPr="00E9746D">
        <w:rPr>
          <w:rFonts w:ascii="Times New Roman" w:hAnsi="Times New Roman"/>
          <w:sz w:val="20"/>
          <w:szCs w:val="20"/>
        </w:rPr>
        <w:t xml:space="preserve"> По решению вопроса местного значения поселения: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E9746D">
          <w:rPr>
            <w:rFonts w:ascii="Times New Roman" w:hAnsi="Times New Roman"/>
            <w:sz w:val="20"/>
            <w:szCs w:val="20"/>
          </w:rPr>
          <w:t>законодательством</w:t>
        </w:r>
      </w:hyperlink>
      <w:r w:rsidRPr="00E9746D">
        <w:rPr>
          <w:rFonts w:ascii="Times New Roman" w:hAnsi="Times New Roman"/>
          <w:sz w:val="20"/>
          <w:szCs w:val="20"/>
        </w:rPr>
        <w:t>, передать полномочия в части:</w:t>
      </w:r>
    </w:p>
    <w:p w:rsidR="00E9746D" w:rsidRPr="00E9746D" w:rsidRDefault="00E9746D" w:rsidP="00E9746D">
      <w:pPr>
        <w:spacing w:after="0" w:line="240" w:lineRule="auto"/>
        <w:ind w:firstLine="709"/>
        <w:jc w:val="both"/>
        <w:rPr>
          <w:rFonts w:ascii="Times New Roman" w:eastAsia="Calibri" w:hAnsi="Times New Roman"/>
          <w:i/>
          <w:sz w:val="20"/>
          <w:szCs w:val="20"/>
        </w:rPr>
      </w:pPr>
      <w:r w:rsidRPr="00E9746D">
        <w:rPr>
          <w:rFonts w:ascii="Times New Roman" w:eastAsia="Calibri" w:hAnsi="Times New Roman"/>
          <w:i/>
          <w:sz w:val="20"/>
          <w:szCs w:val="20"/>
        </w:rPr>
        <w:t xml:space="preserve">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 уполномоченным органом администрации  Нефтеюганского района; </w:t>
      </w:r>
    </w:p>
    <w:p w:rsidR="00E9746D" w:rsidRPr="00E9746D" w:rsidRDefault="00E9746D" w:rsidP="00E9746D">
      <w:pPr>
        <w:spacing w:after="0" w:line="240" w:lineRule="auto"/>
        <w:ind w:firstLine="709"/>
        <w:jc w:val="both"/>
        <w:rPr>
          <w:rFonts w:ascii="Times New Roman" w:eastAsia="Calibri" w:hAnsi="Times New Roman"/>
          <w:i/>
          <w:sz w:val="20"/>
          <w:szCs w:val="20"/>
        </w:rPr>
      </w:pPr>
      <w:r w:rsidRPr="00E9746D">
        <w:rPr>
          <w:rFonts w:ascii="Times New Roman" w:eastAsia="Calibri" w:hAnsi="Times New Roman"/>
          <w:i/>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p w:rsidR="00E9746D" w:rsidRPr="00E9746D" w:rsidRDefault="00E9746D" w:rsidP="00E9746D">
      <w:pPr>
        <w:spacing w:after="0" w:line="240" w:lineRule="auto"/>
        <w:jc w:val="both"/>
        <w:rPr>
          <w:rFonts w:ascii="Times New Roman" w:eastAsia="Calibri" w:hAnsi="Times New Roman"/>
          <w:i/>
          <w:sz w:val="20"/>
          <w:szCs w:val="20"/>
        </w:rPr>
      </w:pPr>
      <w:r w:rsidRPr="00E9746D">
        <w:rPr>
          <w:rFonts w:ascii="Times New Roman" w:eastAsia="Calibri" w:hAnsi="Times New Roman"/>
          <w:i/>
          <w:sz w:val="20"/>
          <w:szCs w:val="20"/>
        </w:rPr>
        <w:t xml:space="preserve">           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p w:rsidR="00E9746D" w:rsidRPr="00E9746D" w:rsidRDefault="00E9746D" w:rsidP="00E9746D">
      <w:pPr>
        <w:tabs>
          <w:tab w:val="left" w:pos="993"/>
        </w:tabs>
        <w:spacing w:after="0" w:line="240" w:lineRule="auto"/>
        <w:jc w:val="both"/>
        <w:rPr>
          <w:rFonts w:ascii="Times New Roman" w:eastAsia="Calibri" w:hAnsi="Times New Roman"/>
          <w:sz w:val="20"/>
          <w:szCs w:val="20"/>
        </w:rPr>
      </w:pPr>
      <w:r w:rsidRPr="00E9746D">
        <w:rPr>
          <w:rFonts w:ascii="Times New Roman" w:eastAsia="Calibri" w:hAnsi="Times New Roman"/>
          <w:sz w:val="20"/>
          <w:szCs w:val="20"/>
        </w:rPr>
        <w:tab/>
        <w:t>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w:t>
      </w:r>
    </w:p>
    <w:p w:rsidR="00E9746D" w:rsidRPr="00E9746D" w:rsidRDefault="00E9746D" w:rsidP="00E9746D">
      <w:pPr>
        <w:spacing w:after="0" w:line="240" w:lineRule="auto"/>
        <w:ind w:firstLine="709"/>
        <w:jc w:val="both"/>
        <w:rPr>
          <w:rFonts w:ascii="Times New Roman" w:eastAsia="Calibri" w:hAnsi="Times New Roman"/>
          <w:bCs/>
          <w:i/>
          <w:iCs/>
          <w:sz w:val="20"/>
          <w:szCs w:val="20"/>
        </w:rPr>
      </w:pPr>
      <w:r w:rsidRPr="00E9746D">
        <w:rPr>
          <w:rFonts w:ascii="Times New Roman" w:eastAsia="Calibri" w:hAnsi="Times New Roman"/>
          <w:bCs/>
          <w:i/>
          <w:iCs/>
          <w:sz w:val="20"/>
          <w:szCs w:val="20"/>
        </w:rPr>
        <w:t>распоряжение имуществом, находящемся в муниципальной собственности поселения, в соответствии с подписанным регламентом</w:t>
      </w:r>
      <w:r w:rsidRPr="00E9746D">
        <w:rPr>
          <w:rFonts w:ascii="Times New Roman" w:eastAsia="Calibri" w:hAnsi="Times New Roman"/>
          <w:i/>
          <w:sz w:val="20"/>
          <w:szCs w:val="20"/>
        </w:rPr>
        <w:t xml:space="preserve"> </w:t>
      </w:r>
      <w:r w:rsidRPr="00E9746D">
        <w:rPr>
          <w:rFonts w:ascii="Times New Roman" w:eastAsia="Calibri" w:hAnsi="Times New Roman"/>
          <w:bCs/>
          <w:i/>
          <w:iCs/>
          <w:sz w:val="20"/>
          <w:szCs w:val="20"/>
        </w:rPr>
        <w:t>с уполномоченным органом администрации  Нефтеюганского района.</w:t>
      </w:r>
    </w:p>
    <w:p w:rsidR="00E9746D" w:rsidRPr="00E9746D" w:rsidRDefault="00E9746D" w:rsidP="00E9746D">
      <w:pPr>
        <w:tabs>
          <w:tab w:val="left" w:pos="993"/>
        </w:tabs>
        <w:spacing w:after="0" w:line="240" w:lineRule="auto"/>
        <w:ind w:left="709"/>
        <w:jc w:val="both"/>
        <w:rPr>
          <w:rFonts w:ascii="Times New Roman" w:eastAsia="Calibri" w:hAnsi="Times New Roman"/>
          <w:sz w:val="20"/>
          <w:szCs w:val="20"/>
        </w:rPr>
      </w:pPr>
      <w:r w:rsidRPr="00E9746D">
        <w:rPr>
          <w:rFonts w:ascii="Times New Roman" w:eastAsia="Calibri" w:hAnsi="Times New Roman"/>
          <w:sz w:val="20"/>
          <w:szCs w:val="20"/>
        </w:rPr>
        <w:tab/>
        <w:t>5)  По решению вопроса местного значения поселения: создание, содержание и    организация деятельности аварийно-спасательных служб (или) аварийно-спасательных формирований на территории поселения.</w:t>
      </w:r>
    </w:p>
    <w:p w:rsidR="00E9746D" w:rsidRPr="00E9746D" w:rsidRDefault="00E9746D" w:rsidP="00E9746D">
      <w:pPr>
        <w:tabs>
          <w:tab w:val="left" w:pos="993"/>
        </w:tabs>
        <w:spacing w:after="0" w:line="240" w:lineRule="auto"/>
        <w:ind w:left="709"/>
        <w:jc w:val="both"/>
        <w:rPr>
          <w:rFonts w:ascii="Times New Roman" w:eastAsia="Calibri" w:hAnsi="Times New Roman"/>
          <w:sz w:val="20"/>
          <w:szCs w:val="20"/>
        </w:rPr>
      </w:pPr>
    </w:p>
    <w:p w:rsidR="00E9746D" w:rsidRPr="00E9746D" w:rsidRDefault="00E9746D" w:rsidP="00E9746D">
      <w:pPr>
        <w:shd w:val="clear" w:color="auto" w:fill="FFFFFF"/>
        <w:tabs>
          <w:tab w:val="left" w:pos="1134"/>
          <w:tab w:val="left" w:pos="9498"/>
        </w:tabs>
        <w:spacing w:after="0" w:line="240" w:lineRule="auto"/>
        <w:ind w:left="709"/>
        <w:jc w:val="both"/>
        <w:rPr>
          <w:rFonts w:ascii="Times New Roman" w:hAnsi="Times New Roman"/>
          <w:sz w:val="20"/>
          <w:szCs w:val="20"/>
        </w:rPr>
      </w:pPr>
      <w:r w:rsidRPr="00E9746D">
        <w:rPr>
          <w:rFonts w:ascii="Times New Roman" w:hAnsi="Times New Roman"/>
          <w:sz w:val="20"/>
          <w:szCs w:val="20"/>
        </w:rPr>
        <w:lastRenderedPageBreak/>
        <w:tab/>
        <w:t xml:space="preserve">6)По решению вопроса местного значения поселения: организация библиотечного обслуживания населения, комплектование и обеспечение сохранности библиотечных фондов библиотек  поселения, в соответствии с подписанным регламентом </w:t>
      </w:r>
      <w:r w:rsidRPr="00E9746D">
        <w:rPr>
          <w:rFonts w:ascii="Times New Roman" w:hAnsi="Times New Roman"/>
          <w:bCs/>
          <w:iCs/>
          <w:sz w:val="20"/>
          <w:szCs w:val="20"/>
        </w:rPr>
        <w:t>с уполномоченным органом администрации  Нефтеюганского района</w:t>
      </w:r>
      <w:r w:rsidRPr="00E9746D">
        <w:rPr>
          <w:rFonts w:ascii="Times New Roman" w:hAnsi="Times New Roman"/>
          <w:sz w:val="20"/>
          <w:szCs w:val="20"/>
        </w:rPr>
        <w:t>;</w:t>
      </w:r>
    </w:p>
    <w:p w:rsidR="00E9746D" w:rsidRPr="00E9746D" w:rsidRDefault="00E9746D" w:rsidP="00E9746D">
      <w:pPr>
        <w:shd w:val="clear" w:color="auto" w:fill="FFFFFF"/>
        <w:tabs>
          <w:tab w:val="left" w:pos="1134"/>
          <w:tab w:val="left" w:pos="9498"/>
        </w:tabs>
        <w:spacing w:after="0" w:line="240" w:lineRule="auto"/>
        <w:ind w:left="709"/>
        <w:jc w:val="both"/>
        <w:rPr>
          <w:rFonts w:ascii="Times New Roman" w:hAnsi="Times New Roman"/>
          <w:sz w:val="20"/>
          <w:szCs w:val="20"/>
        </w:rPr>
      </w:pPr>
    </w:p>
    <w:p w:rsidR="00E9746D" w:rsidRPr="00E9746D" w:rsidRDefault="00E9746D" w:rsidP="00E9746D">
      <w:pPr>
        <w:tabs>
          <w:tab w:val="left" w:pos="1134"/>
        </w:tabs>
        <w:spacing w:after="0" w:line="240" w:lineRule="auto"/>
        <w:ind w:left="709"/>
        <w:jc w:val="both"/>
        <w:rPr>
          <w:rFonts w:ascii="Times New Roman" w:hAnsi="Times New Roman"/>
          <w:sz w:val="20"/>
          <w:szCs w:val="20"/>
        </w:rPr>
      </w:pPr>
      <w:r w:rsidRPr="00E9746D">
        <w:rPr>
          <w:rFonts w:ascii="Times New Roman" w:hAnsi="Times New Roman"/>
          <w:sz w:val="20"/>
          <w:szCs w:val="20"/>
        </w:rPr>
        <w:tab/>
        <w:t xml:space="preserve">7)По решению вопроса местного значения поселения: создание условий для организации досуга и обеспечения жителей поселения услугами организации культуры, в соответствии с подписанным регламентом </w:t>
      </w:r>
      <w:r w:rsidRPr="00E9746D">
        <w:rPr>
          <w:rFonts w:ascii="Times New Roman" w:hAnsi="Times New Roman"/>
          <w:bCs/>
          <w:iCs/>
          <w:sz w:val="20"/>
          <w:szCs w:val="20"/>
        </w:rPr>
        <w:t>с уполномоченным органом администрации  Нефтеюганского района</w:t>
      </w:r>
      <w:r w:rsidRPr="00E9746D">
        <w:rPr>
          <w:rFonts w:ascii="Times New Roman" w:hAnsi="Times New Roman"/>
          <w:sz w:val="20"/>
          <w:szCs w:val="20"/>
        </w:rPr>
        <w:t>.</w:t>
      </w:r>
    </w:p>
    <w:p w:rsidR="00E9746D" w:rsidRPr="00E9746D" w:rsidRDefault="00E9746D" w:rsidP="00E9746D">
      <w:pPr>
        <w:tabs>
          <w:tab w:val="left" w:pos="993"/>
        </w:tabs>
        <w:autoSpaceDE w:val="0"/>
        <w:autoSpaceDN w:val="0"/>
        <w:adjustRightInd w:val="0"/>
        <w:spacing w:after="0" w:line="240" w:lineRule="auto"/>
        <w:ind w:left="709"/>
        <w:jc w:val="both"/>
        <w:rPr>
          <w:rFonts w:ascii="Times New Roman" w:hAnsi="Times New Roman"/>
          <w:sz w:val="20"/>
          <w:szCs w:val="20"/>
        </w:rPr>
      </w:pPr>
      <w:r w:rsidRPr="00E9746D">
        <w:rPr>
          <w:rFonts w:ascii="Times New Roman" w:hAnsi="Times New Roman"/>
          <w:sz w:val="20"/>
          <w:szCs w:val="20"/>
        </w:rPr>
        <w:tab/>
      </w:r>
    </w:p>
    <w:p w:rsidR="00E9746D" w:rsidRPr="00E9746D" w:rsidRDefault="00E9746D" w:rsidP="00E9746D">
      <w:pPr>
        <w:tabs>
          <w:tab w:val="left" w:pos="993"/>
        </w:tabs>
        <w:autoSpaceDE w:val="0"/>
        <w:autoSpaceDN w:val="0"/>
        <w:adjustRightInd w:val="0"/>
        <w:spacing w:after="0" w:line="240" w:lineRule="auto"/>
        <w:ind w:left="709"/>
        <w:jc w:val="both"/>
        <w:rPr>
          <w:rFonts w:ascii="Times New Roman" w:hAnsi="Times New Roman"/>
          <w:sz w:val="20"/>
          <w:szCs w:val="20"/>
        </w:rPr>
      </w:pPr>
      <w:r w:rsidRPr="00E9746D">
        <w:rPr>
          <w:rFonts w:ascii="Times New Roman" w:hAnsi="Times New Roman"/>
          <w:sz w:val="20"/>
          <w:szCs w:val="20"/>
        </w:rPr>
        <w:tab/>
        <w:t xml:space="preserve">8)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r w:rsidRPr="00E9746D">
        <w:rPr>
          <w:rFonts w:ascii="Times New Roman" w:hAnsi="Times New Roman"/>
          <w:bCs/>
          <w:iCs/>
          <w:sz w:val="20"/>
          <w:szCs w:val="20"/>
        </w:rPr>
        <w:t>с уполномоченным органом администрации  Нефтеюганского района</w:t>
      </w:r>
      <w:r w:rsidRPr="00E9746D">
        <w:rPr>
          <w:rFonts w:ascii="Times New Roman" w:hAnsi="Times New Roman"/>
          <w:sz w:val="20"/>
          <w:szCs w:val="20"/>
        </w:rPr>
        <w:t>.</w:t>
      </w:r>
    </w:p>
    <w:p w:rsidR="00E9746D" w:rsidRPr="00E9746D" w:rsidRDefault="00E9746D" w:rsidP="00E9746D">
      <w:pPr>
        <w:tabs>
          <w:tab w:val="left" w:pos="993"/>
        </w:tabs>
        <w:autoSpaceDE w:val="0"/>
        <w:autoSpaceDN w:val="0"/>
        <w:adjustRightInd w:val="0"/>
        <w:spacing w:after="0" w:line="240" w:lineRule="auto"/>
        <w:ind w:left="709"/>
        <w:jc w:val="both"/>
        <w:rPr>
          <w:rFonts w:ascii="Times New Roman" w:hAnsi="Times New Roman"/>
          <w:sz w:val="20"/>
          <w:szCs w:val="20"/>
        </w:rPr>
      </w:pPr>
    </w:p>
    <w:p w:rsidR="00E9746D" w:rsidRPr="00E9746D" w:rsidRDefault="00E9746D" w:rsidP="00E9746D">
      <w:pPr>
        <w:tabs>
          <w:tab w:val="left" w:pos="851"/>
          <w:tab w:val="left" w:pos="1134"/>
        </w:tabs>
        <w:spacing w:after="0" w:line="240" w:lineRule="auto"/>
        <w:ind w:left="709"/>
        <w:jc w:val="both"/>
        <w:rPr>
          <w:rFonts w:ascii="Times New Roman" w:hAnsi="Times New Roman"/>
          <w:bCs/>
          <w:sz w:val="20"/>
          <w:szCs w:val="20"/>
        </w:rPr>
      </w:pPr>
      <w:r w:rsidRPr="00E9746D">
        <w:rPr>
          <w:rFonts w:ascii="Times New Roman" w:hAnsi="Times New Roman"/>
          <w:sz w:val="20"/>
          <w:szCs w:val="20"/>
        </w:rPr>
        <w:tab/>
        <w:t xml:space="preserve">9) По решению вопроса местного значения поселения: </w:t>
      </w:r>
      <w:r w:rsidRPr="00E9746D">
        <w:rPr>
          <w:rFonts w:ascii="Times New Roman" w:hAnsi="Times New Roman"/>
          <w:bCs/>
          <w:sz w:val="20"/>
          <w:szCs w:val="20"/>
        </w:rPr>
        <w:t>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r w:rsidRPr="00E9746D">
        <w:rPr>
          <w:rFonts w:ascii="Times New Roman" w:hAnsi="Times New Roman"/>
          <w:sz w:val="20"/>
          <w:szCs w:val="20"/>
        </w:rPr>
        <w:t xml:space="preserve"> в     соответствии с подписанным регламентом </w:t>
      </w:r>
      <w:r w:rsidRPr="00E9746D">
        <w:rPr>
          <w:rFonts w:ascii="Times New Roman" w:hAnsi="Times New Roman"/>
          <w:bCs/>
          <w:iCs/>
          <w:sz w:val="20"/>
          <w:szCs w:val="20"/>
        </w:rPr>
        <w:t>с уполномоченным органом администрации  Нефтеюганского района</w:t>
      </w:r>
      <w:r w:rsidRPr="00E9746D">
        <w:rPr>
          <w:rFonts w:ascii="Times New Roman" w:hAnsi="Times New Roman"/>
          <w:bCs/>
          <w:sz w:val="20"/>
          <w:szCs w:val="20"/>
        </w:rPr>
        <w:t>.</w:t>
      </w:r>
    </w:p>
    <w:p w:rsidR="00E9746D" w:rsidRPr="00E9746D" w:rsidRDefault="00E9746D" w:rsidP="00E9746D">
      <w:pPr>
        <w:tabs>
          <w:tab w:val="left" w:pos="851"/>
          <w:tab w:val="left" w:pos="1134"/>
        </w:tabs>
        <w:spacing w:after="0" w:line="240" w:lineRule="auto"/>
        <w:jc w:val="both"/>
        <w:rPr>
          <w:rFonts w:ascii="Times New Roman" w:hAnsi="Times New Roman"/>
          <w:bCs/>
          <w:sz w:val="20"/>
          <w:szCs w:val="20"/>
        </w:rPr>
      </w:pPr>
    </w:p>
    <w:p w:rsidR="00E9746D" w:rsidRPr="00E9746D" w:rsidRDefault="00E9746D" w:rsidP="00E9746D">
      <w:pPr>
        <w:autoSpaceDE w:val="0"/>
        <w:autoSpaceDN w:val="0"/>
        <w:adjustRightInd w:val="0"/>
        <w:spacing w:after="0" w:line="240" w:lineRule="auto"/>
        <w:ind w:left="567"/>
        <w:jc w:val="both"/>
        <w:rPr>
          <w:rFonts w:ascii="Times New Roman" w:eastAsia="Calibri" w:hAnsi="Times New Roman"/>
          <w:sz w:val="20"/>
          <w:szCs w:val="20"/>
          <w:lang w:eastAsia="en-US"/>
        </w:rPr>
      </w:pPr>
      <w:r w:rsidRPr="00E9746D">
        <w:rPr>
          <w:rFonts w:ascii="Times New Roman" w:eastAsia="Calibri" w:hAnsi="Times New Roman"/>
          <w:sz w:val="20"/>
          <w:szCs w:val="20"/>
          <w:lang w:eastAsia="en-US"/>
        </w:rPr>
        <w:tab/>
        <w:t xml:space="preserve">    10) По решению вопроса местного значения поселения: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rsidR="00E9746D" w:rsidRPr="00E9746D" w:rsidRDefault="00E9746D" w:rsidP="00E9746D">
      <w:pPr>
        <w:tabs>
          <w:tab w:val="left" w:pos="993"/>
        </w:tabs>
        <w:spacing w:after="0" w:line="240" w:lineRule="auto"/>
        <w:ind w:left="567" w:firstLine="709"/>
        <w:jc w:val="both"/>
        <w:rPr>
          <w:rFonts w:ascii="Times New Roman" w:eastAsia="Calibri" w:hAnsi="Times New Roman"/>
          <w:i/>
          <w:sz w:val="20"/>
          <w:szCs w:val="20"/>
          <w:lang w:eastAsia="en-US"/>
        </w:rPr>
      </w:pPr>
      <w:r w:rsidRPr="00E9746D">
        <w:rPr>
          <w:rFonts w:ascii="Times New Roman" w:eastAsia="Calibri" w:hAnsi="Times New Roman"/>
          <w:i/>
          <w:sz w:val="20"/>
          <w:szCs w:val="20"/>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с уполномоченным органом администрации  Нефтеюганского района.</w:t>
      </w:r>
    </w:p>
    <w:p w:rsidR="005C67FD" w:rsidRDefault="005C67FD" w:rsidP="00D672BC">
      <w:pPr>
        <w:tabs>
          <w:tab w:val="left" w:pos="9688"/>
        </w:tabs>
        <w:spacing w:after="0" w:line="240" w:lineRule="auto"/>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197A6D" w:rsidRDefault="00197A6D" w:rsidP="00197A6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ab/>
      </w:r>
    </w:p>
    <w:p w:rsidR="00E9746D" w:rsidRDefault="00197A6D" w:rsidP="00E9746D">
      <w:pPr>
        <w:tabs>
          <w:tab w:val="left" w:pos="9277"/>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E9746D" w:rsidRPr="00E9746D">
        <w:rPr>
          <w:rFonts w:ascii="Times New Roman" w:hAnsi="Times New Roman"/>
          <w:sz w:val="20"/>
          <w:szCs w:val="20"/>
        </w:rPr>
        <w:t xml:space="preserve">  </w:t>
      </w:r>
      <w:r w:rsidR="00E9746D">
        <w:rPr>
          <w:rFonts w:ascii="Times New Roman" w:hAnsi="Times New Roman"/>
          <w:b/>
          <w:sz w:val="20"/>
          <w:szCs w:val="20"/>
        </w:rPr>
        <w:t>РЕШЕНИЕ</w:t>
      </w:r>
      <w:r w:rsidR="00E9746D">
        <w:rPr>
          <w:rFonts w:ascii="Times New Roman" w:hAnsi="Times New Roman"/>
          <w:b/>
          <w:sz w:val="20"/>
          <w:szCs w:val="20"/>
        </w:rPr>
        <w:tab/>
      </w:r>
    </w:p>
    <w:p w:rsidR="00E9746D" w:rsidRPr="00E9746D" w:rsidRDefault="00E9746D" w:rsidP="00E9746D">
      <w:pPr>
        <w:tabs>
          <w:tab w:val="left" w:pos="9688"/>
        </w:tabs>
        <w:spacing w:after="0" w:line="240" w:lineRule="auto"/>
        <w:jc w:val="both"/>
        <w:rPr>
          <w:rFonts w:ascii="Times New Roman" w:hAnsi="Times New Roman"/>
          <w:sz w:val="20"/>
          <w:szCs w:val="20"/>
        </w:rPr>
      </w:pPr>
      <w:r>
        <w:rPr>
          <w:rFonts w:ascii="Times New Roman" w:hAnsi="Times New Roman"/>
          <w:sz w:val="20"/>
          <w:szCs w:val="20"/>
        </w:rPr>
        <w:t>№ 287</w:t>
      </w:r>
      <w:r w:rsidRPr="00FA4DF9">
        <w:rPr>
          <w:rFonts w:ascii="Times New Roman" w:hAnsi="Times New Roman"/>
          <w:sz w:val="20"/>
          <w:szCs w:val="20"/>
        </w:rPr>
        <w:t xml:space="preserve"> от 24.08.2018 «</w:t>
      </w:r>
      <w:r w:rsidRPr="00E9746D">
        <w:rPr>
          <w:rFonts w:ascii="Times New Roman" w:hAnsi="Times New Roman"/>
          <w:sz w:val="20"/>
          <w:szCs w:val="20"/>
        </w:rPr>
        <w:t>О передаче контрольно-счетному органу муниципального района полномочий</w:t>
      </w:r>
    </w:p>
    <w:p w:rsidR="00E9746D" w:rsidRPr="00E9746D" w:rsidRDefault="00E9746D" w:rsidP="00E9746D">
      <w:pPr>
        <w:tabs>
          <w:tab w:val="left" w:pos="9688"/>
        </w:tabs>
        <w:spacing w:after="0" w:line="240" w:lineRule="auto"/>
        <w:jc w:val="both"/>
        <w:rPr>
          <w:rFonts w:ascii="Times New Roman" w:hAnsi="Times New Roman"/>
          <w:sz w:val="20"/>
          <w:szCs w:val="20"/>
        </w:rPr>
      </w:pPr>
      <w:r w:rsidRPr="00E9746D">
        <w:rPr>
          <w:rFonts w:ascii="Times New Roman" w:hAnsi="Times New Roman"/>
          <w:sz w:val="20"/>
          <w:szCs w:val="20"/>
        </w:rPr>
        <w:t>контрольно-счетного органа поселения</w:t>
      </w:r>
    </w:p>
    <w:p w:rsidR="00E9746D" w:rsidRPr="00E9746D" w:rsidRDefault="00E9746D" w:rsidP="00E9746D">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r w:rsidRPr="00E9746D">
        <w:rPr>
          <w:rFonts w:ascii="Times New Roman" w:hAnsi="Times New Roman"/>
          <w:sz w:val="20"/>
          <w:szCs w:val="20"/>
          <w:lang w:eastAsia="ar-SA"/>
        </w:rPr>
        <w:lastRenderedPageBreak/>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E9746D" w:rsidRPr="00E9746D" w:rsidRDefault="00E9746D" w:rsidP="00E9746D">
      <w:pPr>
        <w:tabs>
          <w:tab w:val="left" w:pos="9350"/>
        </w:tabs>
        <w:suppressAutoHyphens/>
        <w:spacing w:after="0" w:line="200" w:lineRule="atLeast"/>
        <w:ind w:left="-540" w:right="15"/>
        <w:jc w:val="both"/>
        <w:rPr>
          <w:rFonts w:ascii="Times New Roman" w:hAnsi="Times New Roman"/>
          <w:sz w:val="20"/>
          <w:szCs w:val="20"/>
          <w:lang w:eastAsia="ar-SA"/>
        </w:rPr>
      </w:pP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Передать  Контрольно-счетной палате Нефтеюганского района полномочия контрольно-счетного органа поселения Сентябрьский по осуществлению внешнего муниципального финансового контроля.</w:t>
      </w: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 xml:space="preserve">Утвердить типовое Соглашение о передаче полномочий по осуществлению внешнего муниципального финансового контроля согласно приложению. </w:t>
      </w: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района и иными муниципальными правовыми актами   Нефтеюганского района.</w:t>
      </w: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Заключить соглашение с Думой Нефтеюганского района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 01 января 2019 года по 31 декабря 2019 года.</w:t>
      </w: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9746D" w:rsidRPr="00E9746D" w:rsidRDefault="00E9746D" w:rsidP="00E9746D">
      <w:pPr>
        <w:numPr>
          <w:ilvl w:val="0"/>
          <w:numId w:val="2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E9746D">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E9746D" w:rsidRPr="00E9746D" w:rsidRDefault="00E9746D" w:rsidP="00E9746D">
      <w:pPr>
        <w:tabs>
          <w:tab w:val="left" w:pos="0"/>
        </w:tabs>
        <w:suppressAutoHyphens/>
        <w:spacing w:after="0" w:line="200" w:lineRule="atLeast"/>
        <w:jc w:val="both"/>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Глава поселения                                                                      А.В.Светлаков</w:t>
      </w:r>
    </w:p>
    <w:p w:rsidR="00E9746D" w:rsidRPr="00E9746D" w:rsidRDefault="00E9746D" w:rsidP="00E9746D">
      <w:pPr>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E9746D" w:rsidRPr="00E9746D" w:rsidTr="00E9746D">
        <w:tc>
          <w:tcPr>
            <w:tcW w:w="453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Приложение  </w:t>
            </w:r>
          </w:p>
        </w:tc>
      </w:tr>
      <w:tr w:rsidR="00E9746D" w:rsidRPr="00E9746D" w:rsidTr="00E9746D">
        <w:tc>
          <w:tcPr>
            <w:tcW w:w="453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к решению Совета депутатов</w:t>
            </w:r>
          </w:p>
        </w:tc>
      </w:tr>
      <w:tr w:rsidR="00E9746D" w:rsidRPr="00E9746D" w:rsidTr="00E9746D">
        <w:tc>
          <w:tcPr>
            <w:tcW w:w="453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сельского поселения Сентябрьский</w:t>
            </w:r>
          </w:p>
        </w:tc>
      </w:tr>
      <w:tr w:rsidR="00E9746D" w:rsidRPr="00E9746D" w:rsidTr="00E9746D">
        <w:tc>
          <w:tcPr>
            <w:tcW w:w="453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от 24.08.2018 №287   </w:t>
            </w:r>
          </w:p>
        </w:tc>
      </w:tr>
    </w:tbl>
    <w:p w:rsidR="00E9746D" w:rsidRPr="00E9746D" w:rsidRDefault="00E9746D" w:rsidP="00E9746D">
      <w:pPr>
        <w:suppressAutoHyphens/>
        <w:spacing w:after="0" w:line="240" w:lineRule="auto"/>
        <w:jc w:val="center"/>
        <w:outlineLvl w:val="0"/>
        <w:rPr>
          <w:rFonts w:ascii="Times New Roman" w:hAnsi="Times New Roman"/>
          <w:b/>
          <w:sz w:val="20"/>
          <w:szCs w:val="20"/>
          <w:lang w:eastAsia="ar-SA"/>
        </w:rPr>
      </w:pPr>
    </w:p>
    <w:p w:rsidR="00E9746D" w:rsidRPr="00E9746D" w:rsidRDefault="00E9746D" w:rsidP="00E9746D">
      <w:pPr>
        <w:suppressAutoHyphens/>
        <w:spacing w:after="0" w:line="240" w:lineRule="auto"/>
        <w:jc w:val="center"/>
        <w:outlineLvl w:val="0"/>
        <w:rPr>
          <w:rFonts w:ascii="Times New Roman" w:hAnsi="Times New Roman"/>
          <w:b/>
          <w:sz w:val="20"/>
          <w:szCs w:val="20"/>
          <w:lang w:eastAsia="ar-SA"/>
        </w:rPr>
      </w:pPr>
    </w:p>
    <w:p w:rsidR="00E9746D" w:rsidRPr="00E9746D" w:rsidRDefault="00E9746D" w:rsidP="00E9746D">
      <w:pPr>
        <w:suppressAutoHyphens/>
        <w:spacing w:after="0" w:line="240" w:lineRule="auto"/>
        <w:ind w:left="-142"/>
        <w:jc w:val="center"/>
        <w:rPr>
          <w:rFonts w:ascii="Times New Roman" w:hAnsi="Times New Roman"/>
          <w:sz w:val="20"/>
          <w:szCs w:val="20"/>
          <w:lang w:eastAsia="ar-SA"/>
        </w:rPr>
      </w:pPr>
      <w:r w:rsidRPr="00E9746D">
        <w:rPr>
          <w:rFonts w:ascii="Times New Roman" w:hAnsi="Times New Roman"/>
          <w:sz w:val="20"/>
          <w:szCs w:val="20"/>
          <w:lang w:eastAsia="ar-SA"/>
        </w:rPr>
        <w:t>ТИПОВОЕ СОГЛАШЕНИЕ</w:t>
      </w:r>
    </w:p>
    <w:p w:rsidR="00E9746D" w:rsidRPr="00E9746D" w:rsidRDefault="00E9746D" w:rsidP="00E9746D">
      <w:pPr>
        <w:suppressAutoHyphens/>
        <w:spacing w:after="0" w:line="240" w:lineRule="auto"/>
        <w:ind w:left="-142"/>
        <w:jc w:val="center"/>
        <w:rPr>
          <w:rFonts w:ascii="Times New Roman" w:hAnsi="Times New Roman"/>
          <w:sz w:val="20"/>
          <w:szCs w:val="20"/>
          <w:lang w:eastAsia="ar-SA"/>
        </w:rPr>
      </w:pPr>
      <w:r w:rsidRPr="00E9746D">
        <w:rPr>
          <w:rFonts w:ascii="Times New Roman" w:hAnsi="Times New Roman"/>
          <w:sz w:val="20"/>
          <w:szCs w:val="20"/>
          <w:lang w:eastAsia="ar-SA"/>
        </w:rPr>
        <w:t>о передаче полномочий по осуществлению внешнего муниципального</w:t>
      </w:r>
      <w:r w:rsidRPr="00E9746D">
        <w:rPr>
          <w:rFonts w:ascii="Times New Roman" w:hAnsi="Times New Roman"/>
          <w:sz w:val="20"/>
          <w:szCs w:val="20"/>
          <w:lang w:eastAsia="ar-SA"/>
        </w:rPr>
        <w:br/>
        <w:t xml:space="preserve"> финансового контроля</w:t>
      </w: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 _____</w:t>
      </w:r>
    </w:p>
    <w:p w:rsidR="00E9746D" w:rsidRPr="00E9746D" w:rsidRDefault="00E9746D" w:rsidP="00E9746D">
      <w:pPr>
        <w:suppressAutoHyphens/>
        <w:spacing w:after="0" w:line="240" w:lineRule="auto"/>
        <w:jc w:val="center"/>
        <w:rPr>
          <w:rFonts w:ascii="Times New Roman" w:hAnsi="Times New Roman"/>
          <w:i/>
          <w:sz w:val="20"/>
          <w:szCs w:val="20"/>
          <w:vertAlign w:val="superscript"/>
          <w:lang w:eastAsia="ar-SA"/>
        </w:rPr>
      </w:pPr>
      <w:r w:rsidRPr="00E9746D">
        <w:rPr>
          <w:rFonts w:ascii="Times New Roman" w:hAnsi="Times New Roman"/>
          <w:i/>
          <w:sz w:val="20"/>
          <w:szCs w:val="20"/>
          <w:vertAlign w:val="superscript"/>
          <w:lang w:eastAsia="ar-SA"/>
        </w:rPr>
        <w:t>(регистрационный номер соглашения)</w:t>
      </w:r>
    </w:p>
    <w:p w:rsidR="00E9746D" w:rsidRPr="00E9746D" w:rsidRDefault="00E9746D" w:rsidP="00E9746D">
      <w:pPr>
        <w:suppressAutoHyphens/>
        <w:spacing w:after="0" w:line="240" w:lineRule="auto"/>
        <w:jc w:val="both"/>
        <w:rPr>
          <w:rFonts w:ascii="Times New Roman" w:hAnsi="Times New Roman"/>
          <w:sz w:val="20"/>
          <w:szCs w:val="20"/>
          <w:vertAlign w:val="superscript"/>
          <w:lang w:eastAsia="ar-SA"/>
        </w:rPr>
      </w:pPr>
      <w:r w:rsidRPr="00E9746D">
        <w:rPr>
          <w:rFonts w:ascii="Times New Roman" w:hAnsi="Times New Roman"/>
          <w:sz w:val="20"/>
          <w:szCs w:val="20"/>
          <w:lang w:eastAsia="ar-SA"/>
        </w:rPr>
        <w:t xml:space="preserve">____________________                                                          «____» __________20___  </w:t>
      </w:r>
      <w:r w:rsidRPr="00E9746D">
        <w:rPr>
          <w:rFonts w:ascii="Times New Roman" w:hAnsi="Times New Roman"/>
          <w:i/>
          <w:sz w:val="20"/>
          <w:szCs w:val="20"/>
          <w:vertAlign w:val="superscript"/>
          <w:lang w:eastAsia="ar-SA"/>
        </w:rPr>
        <w:t>(место составления соглашения)                                                                                                  (дата регистрации соглашения)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p>
    <w:p w:rsidR="00E9746D" w:rsidRPr="00E9746D" w:rsidRDefault="00E9746D" w:rsidP="00E9746D">
      <w:pPr>
        <w:suppressAutoHyphens/>
        <w:spacing w:after="0" w:line="240" w:lineRule="auto"/>
        <w:ind w:firstLine="708"/>
        <w:jc w:val="both"/>
        <w:rPr>
          <w:rFonts w:ascii="Times New Roman" w:hAnsi="Times New Roman"/>
          <w:sz w:val="20"/>
          <w:szCs w:val="20"/>
          <w:lang w:eastAsia="ar-SA"/>
        </w:rPr>
      </w:pPr>
      <w:r w:rsidRPr="00E9746D">
        <w:rPr>
          <w:rFonts w:ascii="Times New Roman" w:hAnsi="Times New Roman"/>
          <w:sz w:val="20"/>
          <w:szCs w:val="20"/>
          <w:lang w:eastAsia="ar-SA"/>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1" w:history="1">
        <w:r w:rsidRPr="00E9746D">
          <w:rPr>
            <w:rFonts w:ascii="Times New Roman" w:hAnsi="Times New Roman"/>
            <w:color w:val="0000FF"/>
            <w:sz w:val="20"/>
            <w:szCs w:val="20"/>
            <w:u w:val="single"/>
            <w:lang w:eastAsia="ar-SA"/>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9746D">
        <w:rPr>
          <w:rFonts w:ascii="Times New Roman" w:hAnsi="Times New Roman"/>
          <w:sz w:val="20"/>
          <w:szCs w:val="20"/>
          <w:lang w:eastAsia="ar-SA"/>
        </w:rPr>
        <w:t>, Дума Нефтеюганского района (далее – Дума района) в лице Председателя Думы Нефтеюганского района,</w:t>
      </w:r>
      <w:r w:rsidRPr="00E9746D">
        <w:rPr>
          <w:rFonts w:ascii="Times New Roman" w:hAnsi="Times New Roman"/>
          <w:i/>
          <w:sz w:val="20"/>
          <w:szCs w:val="20"/>
          <w:lang w:eastAsia="ar-SA"/>
        </w:rPr>
        <w:t xml:space="preserve"> </w:t>
      </w:r>
      <w:r w:rsidRPr="00E9746D">
        <w:rPr>
          <w:rFonts w:ascii="Times New Roman" w:hAnsi="Times New Roman"/>
          <w:sz w:val="20"/>
          <w:szCs w:val="20"/>
          <w:lang w:eastAsia="ar-SA"/>
        </w:rPr>
        <w:t>действующего на основании Устава муниципального образования Нефтеюганский район__________________________________________, Контрольно-счетная  палатная Нефтеюганского района (далее - Контрольно-счетная палата) в лице председателя Пикурс Надежды Викторовны, действующего на основании</w:t>
      </w:r>
      <w:r w:rsidRPr="00E9746D">
        <w:rPr>
          <w:rFonts w:ascii="Times New Roman" w:hAnsi="Times New Roman"/>
          <w:i/>
          <w:sz w:val="20"/>
          <w:szCs w:val="20"/>
          <w:vertAlign w:val="superscript"/>
          <w:lang w:eastAsia="ar-SA"/>
        </w:rPr>
        <w:t xml:space="preserve"> </w:t>
      </w:r>
      <w:r w:rsidRPr="00E9746D">
        <w:rPr>
          <w:rFonts w:ascii="Times New Roman" w:hAnsi="Times New Roman"/>
          <w:sz w:val="20"/>
          <w:szCs w:val="20"/>
          <w:lang w:eastAsia="ar-SA"/>
        </w:rPr>
        <w:t>Положения о Контрольно-счетной палате Нефтеюганского района, и_______________________________________________________________________</w:t>
      </w:r>
    </w:p>
    <w:p w:rsidR="00E9746D" w:rsidRPr="00E9746D" w:rsidRDefault="00E9746D" w:rsidP="00E9746D">
      <w:pPr>
        <w:suppressAutoHyphens/>
        <w:spacing w:after="0" w:line="240" w:lineRule="auto"/>
        <w:jc w:val="both"/>
        <w:rPr>
          <w:rFonts w:ascii="Times New Roman" w:hAnsi="Times New Roman"/>
          <w:i/>
          <w:sz w:val="20"/>
          <w:szCs w:val="20"/>
          <w:vertAlign w:val="superscript"/>
          <w:lang w:eastAsia="ar-SA"/>
        </w:rPr>
      </w:pPr>
      <w:r w:rsidRPr="00E9746D">
        <w:rPr>
          <w:rFonts w:ascii="Times New Roman" w:hAnsi="Times New Roman"/>
          <w:i/>
          <w:sz w:val="20"/>
          <w:szCs w:val="20"/>
          <w:vertAlign w:val="superscript"/>
          <w:lang w:eastAsia="ar-SA"/>
        </w:rPr>
        <w:t xml:space="preserve">(наименование представительного органа поселения, входящего в состав  Нефтеюганского района) </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sz w:val="20"/>
          <w:szCs w:val="20"/>
          <w:lang w:eastAsia="ar-SA"/>
        </w:rPr>
        <w:t>(далее - представительный орган поселения) в лице __________________________________________________________________________</w:t>
      </w:r>
      <w:r w:rsidRPr="00E9746D">
        <w:rPr>
          <w:rFonts w:ascii="Times New Roman" w:hAnsi="Times New Roman"/>
          <w:i/>
          <w:sz w:val="20"/>
          <w:szCs w:val="20"/>
          <w:lang w:eastAsia="ar-SA"/>
        </w:rPr>
        <w:t xml:space="preserve"> </w:t>
      </w:r>
    </w:p>
    <w:p w:rsidR="00E9746D" w:rsidRPr="00E9746D" w:rsidRDefault="00E9746D" w:rsidP="00E9746D">
      <w:pPr>
        <w:suppressAutoHyphens/>
        <w:spacing w:after="0" w:line="240" w:lineRule="auto"/>
        <w:jc w:val="both"/>
        <w:rPr>
          <w:rFonts w:ascii="Times New Roman" w:hAnsi="Times New Roman"/>
          <w:i/>
          <w:sz w:val="20"/>
          <w:szCs w:val="20"/>
          <w:lang w:eastAsia="ar-SA"/>
        </w:rPr>
      </w:pPr>
      <w:r w:rsidRPr="00E9746D">
        <w:rPr>
          <w:rFonts w:ascii="Times New Roman" w:hAnsi="Times New Roman"/>
          <w:i/>
          <w:sz w:val="20"/>
          <w:szCs w:val="20"/>
          <w:vertAlign w:val="superscript"/>
          <w:lang w:eastAsia="ar-SA"/>
        </w:rPr>
        <w:t xml:space="preserve">                                                                                    (должность, Ф.И.О.)                                                                                                                  </w:t>
      </w:r>
    </w:p>
    <w:p w:rsidR="00E9746D" w:rsidRPr="00E9746D" w:rsidRDefault="00E9746D" w:rsidP="00E9746D">
      <w:pPr>
        <w:suppressAutoHyphens/>
        <w:spacing w:after="0" w:line="240" w:lineRule="auto"/>
        <w:jc w:val="both"/>
        <w:rPr>
          <w:rFonts w:ascii="Times New Roman" w:hAnsi="Times New Roman"/>
          <w:i/>
          <w:sz w:val="20"/>
          <w:szCs w:val="20"/>
          <w:u w:val="single"/>
          <w:vertAlign w:val="superscript"/>
          <w:lang w:eastAsia="ar-SA"/>
        </w:rPr>
      </w:pPr>
      <w:r w:rsidRPr="00E9746D">
        <w:rPr>
          <w:rFonts w:ascii="Times New Roman" w:hAnsi="Times New Roman"/>
          <w:sz w:val="20"/>
          <w:szCs w:val="20"/>
          <w:lang w:eastAsia="ar-SA"/>
        </w:rPr>
        <w:t>действующего на основании Устава</w:t>
      </w:r>
      <w:r w:rsidRPr="00E9746D">
        <w:rPr>
          <w:rFonts w:ascii="Times New Roman" w:hAnsi="Times New Roman"/>
          <w:sz w:val="20"/>
          <w:szCs w:val="20"/>
          <w:u w:val="single"/>
          <w:lang w:eastAsia="ar-SA"/>
        </w:rPr>
        <w:t xml:space="preserve">                                                                                    ,</w:t>
      </w:r>
    </w:p>
    <w:p w:rsidR="00E9746D" w:rsidRPr="00E9746D" w:rsidRDefault="00E9746D" w:rsidP="00E9746D">
      <w:pPr>
        <w:suppressAutoHyphens/>
        <w:spacing w:after="0" w:line="240" w:lineRule="auto"/>
        <w:jc w:val="both"/>
        <w:rPr>
          <w:rFonts w:ascii="Times New Roman" w:hAnsi="Times New Roman"/>
          <w:i/>
          <w:sz w:val="20"/>
          <w:szCs w:val="20"/>
          <w:vertAlign w:val="superscript"/>
          <w:lang w:eastAsia="ar-SA"/>
        </w:rPr>
      </w:pPr>
      <w:r w:rsidRPr="00E9746D">
        <w:rPr>
          <w:rFonts w:ascii="Times New Roman" w:hAnsi="Times New Roman"/>
          <w:i/>
          <w:sz w:val="20"/>
          <w:szCs w:val="20"/>
          <w:vertAlign w:val="superscript"/>
          <w:lang w:eastAsia="ar-SA"/>
        </w:rPr>
        <w:t xml:space="preserve">                                                           (наименование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 xml:space="preserve">далее именуемые «Стороны», заключили настоящее  Соглашение во исполнение решения Думы Нефтеюганского района от ___________________№ ____________ и решения Совета депутатов_________________ поселения_________________ </w:t>
      </w:r>
      <w:r w:rsidRPr="00E9746D">
        <w:rPr>
          <w:rFonts w:ascii="Times New Roman" w:hAnsi="Times New Roman"/>
          <w:sz w:val="20"/>
          <w:szCs w:val="20"/>
          <w:lang w:eastAsia="ar-SA"/>
        </w:rPr>
        <w:br/>
        <w:t>от ______________№ ___________ о нижеследующем:</w:t>
      </w:r>
    </w:p>
    <w:p w:rsidR="00E9746D" w:rsidRPr="00E9746D" w:rsidRDefault="00E9746D" w:rsidP="00E9746D">
      <w:pPr>
        <w:suppressAutoHyphens/>
        <w:spacing w:after="0" w:line="240" w:lineRule="auto"/>
        <w:jc w:val="both"/>
        <w:rPr>
          <w:rFonts w:ascii="Times New Roman" w:hAnsi="Times New Roman"/>
          <w:i/>
          <w:sz w:val="20"/>
          <w:szCs w:val="20"/>
          <w:vertAlign w:val="superscript"/>
          <w:lang w:eastAsia="ar-SA"/>
        </w:rPr>
      </w:pP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1. Предмет Соглашения</w:t>
      </w:r>
    </w:p>
    <w:p w:rsidR="00E9746D" w:rsidRPr="00E9746D" w:rsidRDefault="00E9746D" w:rsidP="00E9746D">
      <w:pPr>
        <w:suppressAutoHyphens/>
        <w:spacing w:after="0" w:line="240" w:lineRule="auto"/>
        <w:jc w:val="both"/>
        <w:rPr>
          <w:rFonts w:ascii="Times New Roman" w:hAnsi="Times New Roman"/>
          <w:i/>
          <w:sz w:val="20"/>
          <w:szCs w:val="20"/>
          <w:vertAlign w:val="superscript"/>
          <w:lang w:eastAsia="ar-SA"/>
        </w:rPr>
      </w:pPr>
      <w:r w:rsidRPr="00E9746D">
        <w:rPr>
          <w:rFonts w:ascii="Times New Roman" w:hAnsi="Times New Roman"/>
          <w:sz w:val="20"/>
          <w:szCs w:val="20"/>
          <w:lang w:eastAsia="ar-SA"/>
        </w:rPr>
        <w:t>1.1.</w:t>
      </w:r>
      <w:r w:rsidRPr="00E9746D">
        <w:rPr>
          <w:rFonts w:ascii="Times New Roman" w:hAnsi="Times New Roman"/>
          <w:sz w:val="20"/>
          <w:szCs w:val="20"/>
          <w:lang w:eastAsia="ar-SA"/>
        </w:rPr>
        <w:tab/>
        <w:t xml:space="preserve">Предметом настоящего Соглашения является передача Контрольно-счетной палате полномочий контрольно-счетного органа поселения по осуществлению внешнего муниципального финансового контроля и передача из бюджета ______________________________________ (далее – поселение) в бюджет                                      </w:t>
      </w:r>
      <w:r w:rsidRPr="00E9746D">
        <w:rPr>
          <w:rFonts w:ascii="Times New Roman" w:hAnsi="Times New Roman"/>
          <w:i/>
          <w:sz w:val="20"/>
          <w:szCs w:val="20"/>
          <w:vertAlign w:val="superscript"/>
          <w:lang w:eastAsia="ar-SA"/>
        </w:rPr>
        <w:t>(наименование поселения)</w:t>
      </w:r>
      <w:r w:rsidRPr="00E9746D">
        <w:rPr>
          <w:rFonts w:ascii="Times New Roman" w:hAnsi="Times New Roman"/>
          <w:i/>
          <w:sz w:val="20"/>
          <w:szCs w:val="20"/>
          <w:vertAlign w:val="superscript"/>
          <w:lang w:eastAsia="ar-SA"/>
        </w:rPr>
        <w:tab/>
        <w:t xml:space="preserve">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Нефтеюганского района межбюджетных трансфертов на осуществление переданных полномочий.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1.2.</w:t>
      </w:r>
      <w:r w:rsidRPr="00E9746D">
        <w:rPr>
          <w:rFonts w:ascii="Times New Roman" w:hAnsi="Times New Roman"/>
          <w:sz w:val="20"/>
          <w:szCs w:val="20"/>
          <w:lang w:eastAsia="ar-SA"/>
        </w:rPr>
        <w:tab/>
        <w:t>Контрольно-счетной палате передаются следующие полномочия контрольно-счетного органа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внешняя проверка годового отчета об исполнении бюджета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экспертиза проекта бюджета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lastRenderedPageBreak/>
        <w:t>1.3.</w:t>
      </w:r>
      <w:r w:rsidRPr="00E9746D">
        <w:rPr>
          <w:rFonts w:ascii="Times New Roman" w:hAnsi="Times New Roman"/>
          <w:sz w:val="20"/>
          <w:szCs w:val="20"/>
          <w:lang w:eastAsia="ar-SA"/>
        </w:rPr>
        <w:tab/>
        <w:t>Внешняя проверка годового отчета об исполнении бюджета поселения и экспертиза проекта бюджета поселения включаются в план работы Контрольно-счетной палаты.</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1.4.</w:t>
      </w:r>
      <w:r w:rsidRPr="00E9746D">
        <w:rPr>
          <w:rFonts w:ascii="Times New Roman" w:hAnsi="Times New Roman"/>
          <w:sz w:val="20"/>
          <w:szCs w:val="20"/>
          <w:lang w:eastAsia="ar-SA"/>
        </w:rPr>
        <w:tab/>
        <w:t xml:space="preserve">Другие контрольные и экспертно-аналитические мероприятия включаются в план работы. Контрольно - счетной палаты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Контрольно-счетной палаты.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 xml:space="preserve">Контрольные и экспертно-аналитические мероприятия в соответствии с настоящим соглашением включаются в план работы Контрольно - счетной палаты отдельным разделом (подразделом). </w:t>
      </w:r>
    </w:p>
    <w:p w:rsidR="00E9746D" w:rsidRPr="00E9746D" w:rsidRDefault="00E9746D" w:rsidP="00E9746D">
      <w:pPr>
        <w:suppressAutoHyphens/>
        <w:spacing w:after="0" w:line="240" w:lineRule="auto"/>
        <w:jc w:val="both"/>
        <w:rPr>
          <w:rFonts w:ascii="Times New Roman" w:hAnsi="Times New Roman"/>
          <w:sz w:val="20"/>
          <w:szCs w:val="20"/>
          <w:lang w:eastAsia="ar-SA"/>
        </w:rPr>
      </w:pP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2. Срок действия Соглашения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2.1.</w:t>
      </w:r>
      <w:r w:rsidRPr="00E9746D">
        <w:rPr>
          <w:rFonts w:ascii="Times New Roman" w:hAnsi="Times New Roman"/>
          <w:sz w:val="20"/>
          <w:szCs w:val="20"/>
          <w:lang w:eastAsia="ar-SA"/>
        </w:rPr>
        <w:tab/>
        <w:t>Соглашение заключено на период с 1 января 2019 г. по 31 декабря 2019 г.</w:t>
      </w:r>
    </w:p>
    <w:p w:rsidR="00E9746D" w:rsidRPr="00E9746D" w:rsidRDefault="00E9746D" w:rsidP="00E9746D">
      <w:pPr>
        <w:suppressAutoHyphens/>
        <w:spacing w:after="0" w:line="240" w:lineRule="auto"/>
        <w:jc w:val="both"/>
        <w:rPr>
          <w:rFonts w:ascii="Times New Roman" w:hAnsi="Times New Roman"/>
          <w:sz w:val="20"/>
          <w:szCs w:val="20"/>
          <w:lang w:eastAsia="ar-SA"/>
        </w:rPr>
      </w:pP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 Порядок определения и предоставления ежегодного объема межбюджетных трансфертов, предельная штатная численность работников, необходимых для исполнения передаваемого полномочия по поселениям</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3.1.</w:t>
      </w:r>
      <w:r w:rsidRPr="00E9746D">
        <w:rPr>
          <w:rFonts w:ascii="Times New Roman" w:hAnsi="Times New Roman"/>
          <w:sz w:val="20"/>
          <w:szCs w:val="20"/>
          <w:lang w:eastAsia="ar-SA"/>
        </w:rPr>
        <w:tab/>
        <w:t>Объем межбюджетных трансфертов, предоставляемых из бюджета поселения в бюджет Нефтеюганского района на осуществление полномочий, предусмотренных настоящим Соглашением, определяется по следующей формуле:</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1/7 МФОТ</w:t>
      </w:r>
      <w:r w:rsidRPr="00E9746D">
        <w:rPr>
          <w:rFonts w:ascii="Times New Roman" w:hAnsi="Times New Roman"/>
          <w:sz w:val="20"/>
          <w:szCs w:val="20"/>
          <w:lang w:val="en-US" w:eastAsia="ar-SA"/>
        </w:rPr>
        <w:t>i</w:t>
      </w:r>
      <w:r w:rsidRPr="00E9746D">
        <w:rPr>
          <w:rFonts w:ascii="Times New Roman" w:hAnsi="Times New Roman"/>
          <w:sz w:val="20"/>
          <w:szCs w:val="20"/>
          <w:lang w:eastAsia="ar-SA"/>
        </w:rPr>
        <w:t xml:space="preserve"> / Р * Рi*пКэфф.</w:t>
      </w:r>
      <w:r w:rsidRPr="00E9746D">
        <w:rPr>
          <w:rFonts w:ascii="Times New Roman" w:hAnsi="Times New Roman"/>
          <w:sz w:val="20"/>
          <w:szCs w:val="20"/>
          <w:lang w:val="en-US" w:eastAsia="ar-SA"/>
        </w:rPr>
        <w:t>i</w:t>
      </w:r>
      <w:r w:rsidRPr="00E9746D">
        <w:rPr>
          <w:rFonts w:ascii="Times New Roman" w:hAnsi="Times New Roman"/>
          <w:sz w:val="20"/>
          <w:szCs w:val="20"/>
          <w:lang w:eastAsia="ar-SA"/>
        </w:rPr>
        <w:t xml:space="preserve">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где:</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1/7 МФОТ</w:t>
      </w:r>
      <w:r w:rsidRPr="00E9746D">
        <w:rPr>
          <w:rFonts w:ascii="Times New Roman" w:hAnsi="Times New Roman"/>
          <w:sz w:val="20"/>
          <w:szCs w:val="20"/>
          <w:lang w:val="en-US" w:eastAsia="ar-SA"/>
        </w:rPr>
        <w:t>i</w:t>
      </w:r>
      <w:r w:rsidRPr="00E9746D">
        <w:rPr>
          <w:rFonts w:ascii="Times New Roman" w:hAnsi="Times New Roman"/>
          <w:sz w:val="20"/>
          <w:szCs w:val="20"/>
          <w:lang w:eastAsia="ar-SA"/>
        </w:rPr>
        <w:t>-месячного фонда одного инспектора Контрольно-счетной палаты Нефтеюганского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Р- утвержденные расходы бюджетов всех поселений;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Рi- утвержденные расходы одного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пКэфф.</w:t>
      </w:r>
      <w:r w:rsidRPr="00E9746D">
        <w:rPr>
          <w:rFonts w:ascii="Times New Roman" w:hAnsi="Times New Roman"/>
          <w:sz w:val="20"/>
          <w:szCs w:val="20"/>
          <w:lang w:val="en-US" w:eastAsia="ar-SA"/>
        </w:rPr>
        <w:t>i</w:t>
      </w:r>
      <w:r w:rsidRPr="00E9746D">
        <w:rPr>
          <w:rFonts w:ascii="Times New Roman" w:hAnsi="Times New Roman"/>
          <w:sz w:val="20"/>
          <w:szCs w:val="20"/>
          <w:lang w:eastAsia="ar-SA"/>
        </w:rPr>
        <w:t>-поправочный коэффициент для одного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Сентябрьский 0,6944</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3.2.</w:t>
      </w:r>
      <w:r w:rsidRPr="00E9746D">
        <w:rPr>
          <w:rFonts w:ascii="Times New Roman" w:hAnsi="Times New Roman"/>
          <w:sz w:val="20"/>
          <w:szCs w:val="20"/>
          <w:lang w:eastAsia="ar-SA"/>
        </w:rPr>
        <w:tab/>
        <w:t>Объем межбюджетных трансфертов на период действия Соглашения определенный в установленном выше порядке, равен ______ (сумма в  тыс. рублей), согласно приложению к настоящему Соглашению.</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3.3.</w:t>
      </w:r>
      <w:r w:rsidRPr="00E9746D">
        <w:rPr>
          <w:rFonts w:ascii="Times New Roman" w:hAnsi="Times New Roman"/>
          <w:sz w:val="20"/>
          <w:szCs w:val="20"/>
          <w:lang w:eastAsia="ar-SA"/>
        </w:rPr>
        <w:tab/>
        <w:t xml:space="preserve">Объем межбюджетных трансфертов за вышеуказанный период перечисляется до 1 декабря 2019 год.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3.4.</w:t>
      </w:r>
      <w:r w:rsidRPr="00E9746D">
        <w:rPr>
          <w:rFonts w:ascii="Times New Roman" w:hAnsi="Times New Roman"/>
          <w:sz w:val="20"/>
          <w:szCs w:val="20"/>
          <w:lang w:eastAsia="ar-SA"/>
        </w:rPr>
        <w:tab/>
        <w:t>Расходы бюджета поселения на предоставление межбюджетных трансфертов и расходы бюджета Нефтеюганского района, осуществляемые за счет межбюджетных трансфертов, планируются и исполняются по соответствующему разделу бюджетной классификации.</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3.5.</w:t>
      </w:r>
      <w:r w:rsidRPr="00E9746D">
        <w:rPr>
          <w:rFonts w:ascii="Times New Roman" w:hAnsi="Times New Roman"/>
          <w:sz w:val="20"/>
          <w:szCs w:val="20"/>
          <w:lang w:eastAsia="ar-SA"/>
        </w:rPr>
        <w:tab/>
        <w:t xml:space="preserve">Межбюджетные трансферты зачисляются в бюджет Нефтеюганского района по соответствующему коду бюджетной классификации доходов.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3.6.</w:t>
      </w:r>
      <w:r w:rsidRPr="00E9746D">
        <w:rPr>
          <w:rFonts w:ascii="Times New Roman" w:hAnsi="Times New Roman"/>
          <w:sz w:val="20"/>
          <w:szCs w:val="20"/>
          <w:lang w:eastAsia="ar-SA"/>
        </w:rPr>
        <w:tab/>
        <w:t>Предельная штатная численность работников, исполняющих полномочия</w:t>
      </w:r>
      <w:r w:rsidRPr="00E9746D">
        <w:rPr>
          <w:rFonts w:ascii="Times New Roman" w:hAnsi="Times New Roman"/>
          <w:b/>
          <w:sz w:val="20"/>
          <w:szCs w:val="20"/>
          <w:lang w:eastAsia="ar-SA"/>
        </w:rPr>
        <w:t xml:space="preserve"> </w:t>
      </w:r>
      <w:r w:rsidRPr="00E9746D">
        <w:rPr>
          <w:rFonts w:ascii="Times New Roman" w:hAnsi="Times New Roman"/>
          <w:sz w:val="20"/>
          <w:szCs w:val="20"/>
          <w:lang w:eastAsia="ar-SA"/>
        </w:rPr>
        <w:t>внешнего муниципального финансового контроля в поселениях (</w:t>
      </w:r>
      <w:r w:rsidRPr="00E9746D">
        <w:rPr>
          <w:rFonts w:ascii="Times New Roman" w:hAnsi="Times New Roman"/>
          <w:sz w:val="20"/>
          <w:szCs w:val="20"/>
          <w:lang w:val="en-US" w:eastAsia="ar-SA"/>
        </w:rPr>
        <w:t>H</w:t>
      </w:r>
      <w:r w:rsidRPr="00E9746D">
        <w:rPr>
          <w:rFonts w:ascii="Times New Roman" w:hAnsi="Times New Roman"/>
          <w:sz w:val="20"/>
          <w:szCs w:val="20"/>
          <w:vertAlign w:val="subscript"/>
          <w:lang w:val="en-US" w:eastAsia="ar-SA"/>
        </w:rPr>
        <w:t>i</w:t>
      </w:r>
      <w:r w:rsidRPr="00E9746D">
        <w:rPr>
          <w:rFonts w:ascii="Times New Roman" w:hAnsi="Times New Roman"/>
          <w:sz w:val="20"/>
          <w:szCs w:val="20"/>
          <w:lang w:eastAsia="ar-SA"/>
        </w:rPr>
        <w:t>) = 1 единица.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Общая численность постоянного населения, проживающего в поселениях, участвующих в  передаче соответствующего полномочия (</w:t>
      </w:r>
      <w:r w:rsidRPr="00E9746D">
        <w:rPr>
          <w:rFonts w:ascii="Times New Roman" w:hAnsi="Times New Roman"/>
          <w:sz w:val="20"/>
          <w:szCs w:val="20"/>
          <w:lang w:val="en-US" w:eastAsia="ar-SA"/>
        </w:rPr>
        <w:t>N</w:t>
      </w:r>
      <w:r w:rsidRPr="00E9746D">
        <w:rPr>
          <w:rFonts w:ascii="Times New Roman" w:hAnsi="Times New Roman"/>
          <w:sz w:val="20"/>
          <w:szCs w:val="20"/>
          <w:lang w:eastAsia="ar-SA"/>
        </w:rPr>
        <w:t>) = 45 057 чел.</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 xml:space="preserve">Численность населения </w:t>
      </w:r>
      <w:r w:rsidRPr="00E9746D">
        <w:rPr>
          <w:rFonts w:ascii="Times New Roman" w:hAnsi="Times New Roman"/>
          <w:sz w:val="20"/>
          <w:szCs w:val="20"/>
          <w:lang w:val="en-US" w:eastAsia="ar-SA"/>
        </w:rPr>
        <w:t>i</w:t>
      </w:r>
      <w:r w:rsidRPr="00E9746D">
        <w:rPr>
          <w:rFonts w:ascii="Times New Roman" w:hAnsi="Times New Roman"/>
          <w:sz w:val="20"/>
          <w:szCs w:val="20"/>
          <w:lang w:eastAsia="ar-SA"/>
        </w:rPr>
        <w:t>-го поселения, участвующего в передаче соответствующих полномочий (</w:t>
      </w:r>
      <w:r w:rsidRPr="00E9746D">
        <w:rPr>
          <w:rFonts w:ascii="Times New Roman" w:hAnsi="Times New Roman"/>
          <w:sz w:val="20"/>
          <w:szCs w:val="20"/>
          <w:lang w:val="en-US" w:eastAsia="ar-SA"/>
        </w:rPr>
        <w:t>N</w:t>
      </w:r>
      <w:r w:rsidRPr="00E9746D">
        <w:rPr>
          <w:rFonts w:ascii="Times New Roman" w:hAnsi="Times New Roman"/>
          <w:sz w:val="20"/>
          <w:szCs w:val="20"/>
          <w:vertAlign w:val="subscript"/>
          <w:lang w:val="en-US" w:eastAsia="ar-SA"/>
        </w:rPr>
        <w:t>i</w:t>
      </w:r>
      <w:r w:rsidRPr="00E9746D">
        <w:rPr>
          <w:rFonts w:ascii="Times New Roman" w:hAnsi="Times New Roman"/>
          <w:sz w:val="20"/>
          <w:szCs w:val="20"/>
          <w:lang w:eastAsia="ar-SA"/>
        </w:rPr>
        <w:t>).</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гп. Пойковский = 0,00002 х 26 364 = 0,59 ед.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Лемпино = 0,00002 х 393 = 0,01 ед.</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Салым = 0,00002 х 7 403 = 0,16 ед.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Усть – Юган = 0,00002 х 1831= 0,04 ед.</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Сентябрьский = 0,00002 х 1539 = 0,03 ед.</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Каркатеевы = 0,00002 х 1708 = 0,04 ед.</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Сингапай = 0,00002 х 3734= 0,08 ед.</w:t>
      </w:r>
      <w:r w:rsidRPr="00E9746D">
        <w:rPr>
          <w:rFonts w:ascii="Times New Roman" w:hAnsi="Times New Roman"/>
          <w:sz w:val="20"/>
          <w:szCs w:val="20"/>
          <w:lang w:eastAsia="ar-SA"/>
        </w:rPr>
        <w:tab/>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val="en-US" w:eastAsia="ar-SA"/>
        </w:rPr>
        <w:t>H</w:t>
      </w:r>
      <w:r w:rsidRPr="00E9746D">
        <w:rPr>
          <w:rFonts w:ascii="Times New Roman" w:hAnsi="Times New Roman"/>
          <w:sz w:val="20"/>
          <w:szCs w:val="20"/>
          <w:lang w:eastAsia="ar-SA"/>
        </w:rPr>
        <w:t xml:space="preserve"> сп. Куть-Ях = 0,00002 х 2085 = 0,05 ед. </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 Права и обязанности сторон</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4.1.</w:t>
      </w:r>
      <w:r w:rsidRPr="00E9746D">
        <w:rPr>
          <w:rFonts w:ascii="Times New Roman" w:hAnsi="Times New Roman"/>
          <w:sz w:val="20"/>
          <w:szCs w:val="20"/>
          <w:lang w:eastAsia="ar-SA"/>
        </w:rPr>
        <w:tab/>
        <w:t>Дума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4.1.1. устанавливает в муниципальных правовых актах полномочия Контрольно-счетной палаты по осуществлению предусмотренных настоящим Соглашением полномочий;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4.1.2. устанавливает штатную численность Контрольно-счетной палаты с учетом необходимости осуществления предусмотренных настоящим Соглашением полномочий;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4.1.4. получает от Контрольно-счетной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w:t>
      </w:r>
      <w:r w:rsidRPr="00E9746D">
        <w:rPr>
          <w:rFonts w:ascii="Times New Roman" w:hAnsi="Times New Roman"/>
          <w:sz w:val="20"/>
          <w:szCs w:val="20"/>
          <w:lang w:eastAsia="ar-SA"/>
        </w:rPr>
        <w:tab/>
        <w:t>Контрольно-счетная палата: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4.2.1. включает в план своей работы:</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внешнюю проверку годового отчета об исполнении бюджета поселения и экспертизу проекта бюджета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lastRenderedPageBreak/>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4.2.7. размещает информацию о проведенных мероприятиях на официальном сайте органов местного самоуправления Нефтеюганского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4.2.8. направляет представления и предписания в администрацию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4.2.10.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w:t>
      </w:r>
      <w:r w:rsidRPr="00E9746D">
        <w:rPr>
          <w:rFonts w:ascii="Times New Roman" w:hAnsi="Times New Roman"/>
          <w:sz w:val="20"/>
          <w:szCs w:val="20"/>
          <w:lang w:eastAsia="ar-SA"/>
        </w:rPr>
        <w:tab/>
        <w:t>Представительный орган поселения: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4.3.1. утверждает в решении о бюджете поселения межбюджетные трансферты бюджету Нефтеюганского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Нефтеюганского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4.3.2. направляет в  Контрольно-счетную палату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4.3.3. рассматривает отчеты и заключения, а также предложения Контрольно-счетной палаты по результатам проведения контрольных и экспертно-аналитических мероприятий;</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4.3.4. имеет право опубликовывать информацию о проведенных мероприятиях на сайте органов местного самоуправления Нефтеюганского района;</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4.3.5. рассматривает обращения Контрольно-счетной палаты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4.3.6. имеет право приостановить перечисление предусмотренных настоящим Соглашением межбюджетных трансфертов в случае невыполнения  Контрольно-счетной палатой своих обязательств.</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4.4.</w:t>
      </w:r>
      <w:r w:rsidRPr="00E9746D">
        <w:rPr>
          <w:rFonts w:ascii="Times New Roman" w:hAnsi="Times New Roman"/>
          <w:sz w:val="20"/>
          <w:szCs w:val="20"/>
          <w:lang w:eastAsia="ar-SA"/>
        </w:rPr>
        <w:tab/>
        <w:t>Стороны имеют право принимать иные меры, необходимые для реализации настоящего Соглашения.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5. Ответственность сторон</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5.1.</w:t>
      </w:r>
      <w:r w:rsidRPr="00E9746D">
        <w:rPr>
          <w:rFonts w:ascii="Times New Roman" w:hAnsi="Times New Roman"/>
          <w:sz w:val="20"/>
          <w:szCs w:val="20"/>
          <w:lang w:eastAsia="ar-SA"/>
        </w:rPr>
        <w:tab/>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 Заключительные положения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6.1.</w:t>
      </w:r>
      <w:r w:rsidRPr="00E9746D">
        <w:rPr>
          <w:rFonts w:ascii="Times New Roman" w:hAnsi="Times New Roman"/>
          <w:sz w:val="20"/>
          <w:szCs w:val="20"/>
          <w:lang w:eastAsia="ar-SA"/>
        </w:rPr>
        <w:tab/>
        <w:t>Настоящее Соглашение вступает в силу с момента его подписания всеми Сторонами.</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6.2.</w:t>
      </w:r>
      <w:r w:rsidRPr="00E9746D">
        <w:rPr>
          <w:rFonts w:ascii="Times New Roman" w:hAnsi="Times New Roman"/>
          <w:sz w:val="20"/>
          <w:szCs w:val="20"/>
          <w:lang w:eastAsia="ar-SA"/>
        </w:rPr>
        <w:tab/>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6.3.</w:t>
      </w:r>
      <w:r w:rsidRPr="00E9746D">
        <w:rPr>
          <w:rFonts w:ascii="Times New Roman" w:hAnsi="Times New Roman"/>
          <w:sz w:val="20"/>
          <w:szCs w:val="20"/>
          <w:lang w:eastAsia="ar-SA"/>
        </w:rPr>
        <w:tab/>
        <w:t xml:space="preserve">Действие настоящего Соглашения может быть прекращено досрочно по соглашению Сторон либо в случае направления Думой района или </w:t>
      </w:r>
      <w:bookmarkStart w:id="1" w:name="OLE_LINK2"/>
      <w:bookmarkStart w:id="2" w:name="OLE_LINK1"/>
      <w:r w:rsidRPr="00E9746D">
        <w:rPr>
          <w:rFonts w:ascii="Times New Roman" w:hAnsi="Times New Roman"/>
          <w:sz w:val="20"/>
          <w:szCs w:val="20"/>
          <w:lang w:eastAsia="ar-SA"/>
        </w:rPr>
        <w:t xml:space="preserve">представительным органом поселения </w:t>
      </w:r>
      <w:bookmarkEnd w:id="1"/>
      <w:bookmarkEnd w:id="2"/>
      <w:r w:rsidRPr="00E9746D">
        <w:rPr>
          <w:rFonts w:ascii="Times New Roman" w:hAnsi="Times New Roman"/>
          <w:sz w:val="20"/>
          <w:szCs w:val="20"/>
          <w:lang w:eastAsia="ar-SA"/>
        </w:rPr>
        <w:t>другим Сторонам уведомления о расторжении Соглашения.</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6.4.</w:t>
      </w:r>
      <w:r w:rsidRPr="00E9746D">
        <w:rPr>
          <w:rFonts w:ascii="Times New Roman" w:hAnsi="Times New Roman"/>
          <w:sz w:val="20"/>
          <w:szCs w:val="20"/>
          <w:lang w:eastAsia="ar-SA"/>
        </w:rPr>
        <w:tab/>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9746D" w:rsidRPr="00E9746D" w:rsidRDefault="00E9746D" w:rsidP="00E9746D">
      <w:pPr>
        <w:suppressAutoHyphens/>
        <w:spacing w:after="0" w:line="240" w:lineRule="auto"/>
        <w:jc w:val="both"/>
        <w:rPr>
          <w:rFonts w:ascii="Times New Roman" w:hAnsi="Times New Roman"/>
          <w:sz w:val="20"/>
          <w:szCs w:val="20"/>
          <w:lang w:eastAsia="ar-SA"/>
        </w:rPr>
      </w:pPr>
      <w:r w:rsidRPr="00E9746D">
        <w:rPr>
          <w:rFonts w:ascii="Times New Roman" w:hAnsi="Times New Roman"/>
          <w:sz w:val="20"/>
          <w:szCs w:val="20"/>
          <w:lang w:eastAsia="ar-SA"/>
        </w:rPr>
        <w:t>6.5.</w:t>
      </w:r>
      <w:r w:rsidRPr="00E9746D">
        <w:rPr>
          <w:rFonts w:ascii="Times New Roman" w:hAnsi="Times New Roman"/>
          <w:sz w:val="20"/>
          <w:szCs w:val="20"/>
          <w:lang w:eastAsia="ar-SA"/>
        </w:rPr>
        <w:tab/>
        <w:t>Настоящее Соглашение составлено в трех экземплярах, имеющих одинаковую юридическую силу, по одному экземпляру для каждой из Сторон.</w:t>
      </w:r>
    </w:p>
    <w:p w:rsidR="00E9746D" w:rsidRPr="00E9746D" w:rsidRDefault="00E9746D" w:rsidP="00E9746D">
      <w:pPr>
        <w:suppressAutoHyphens/>
        <w:spacing w:after="0" w:line="240" w:lineRule="auto"/>
        <w:jc w:val="both"/>
        <w:rPr>
          <w:rFonts w:ascii="Times New Roman" w:hAnsi="Times New Roman"/>
          <w:sz w:val="20"/>
          <w:szCs w:val="20"/>
          <w:lang w:eastAsia="ar-SA"/>
        </w:rPr>
      </w:pPr>
    </w:p>
    <w:p w:rsidR="00E9746D" w:rsidRPr="00E9746D" w:rsidRDefault="00E9746D" w:rsidP="00E9746D">
      <w:pPr>
        <w:suppressAutoHyphens/>
        <w:spacing w:after="0" w:line="240" w:lineRule="auto"/>
        <w:jc w:val="both"/>
        <w:rPr>
          <w:rFonts w:ascii="Times New Roman" w:hAnsi="Times New Roman"/>
          <w:sz w:val="20"/>
          <w:szCs w:val="20"/>
          <w:lang w:eastAsia="ar-SA"/>
        </w:rPr>
      </w:pPr>
    </w:p>
    <w:p w:rsidR="00E9746D" w:rsidRPr="00E9746D" w:rsidRDefault="00E9746D" w:rsidP="00E9746D">
      <w:pPr>
        <w:suppressAutoHyphens/>
        <w:spacing w:after="0" w:line="240" w:lineRule="auto"/>
        <w:jc w:val="both"/>
        <w:rPr>
          <w:rFonts w:ascii="Times New Roman" w:hAnsi="Times New Roman"/>
          <w:sz w:val="20"/>
          <w:szCs w:val="20"/>
          <w:lang w:eastAsia="ar-SA"/>
        </w:rPr>
      </w:pPr>
    </w:p>
    <w:tbl>
      <w:tblPr>
        <w:tblW w:w="0" w:type="auto"/>
        <w:tblLook w:val="01E0" w:firstRow="1" w:lastRow="1" w:firstColumn="1" w:lastColumn="1" w:noHBand="0" w:noVBand="0"/>
      </w:tblPr>
      <w:tblGrid>
        <w:gridCol w:w="5169"/>
        <w:gridCol w:w="4446"/>
      </w:tblGrid>
      <w:tr w:rsidR="00E9746D" w:rsidRPr="00E9746D" w:rsidTr="00E9746D">
        <w:tc>
          <w:tcPr>
            <w:tcW w:w="5169" w:type="dxa"/>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Председатель Думы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Нефтеюганского района </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 (_________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      </w:t>
            </w:r>
            <w:r w:rsidRPr="00E9746D">
              <w:rPr>
                <w:rFonts w:ascii="Times New Roman" w:hAnsi="Times New Roman"/>
                <w:i/>
                <w:sz w:val="20"/>
                <w:szCs w:val="20"/>
                <w:lang w:eastAsia="ar-SA"/>
              </w:rPr>
              <w:t>(ФИО)</w:t>
            </w:r>
            <w:r w:rsidRPr="00E9746D">
              <w:rPr>
                <w:rFonts w:ascii="Times New Roman" w:hAnsi="Times New Roman"/>
                <w:sz w:val="20"/>
                <w:szCs w:val="20"/>
                <w:lang w:eastAsia="ar-SA"/>
              </w:rPr>
              <w:t xml:space="preserve">                      </w:t>
            </w:r>
            <w:r w:rsidRPr="00E9746D">
              <w:rPr>
                <w:rFonts w:ascii="Times New Roman" w:hAnsi="Times New Roman"/>
                <w:i/>
                <w:sz w:val="20"/>
                <w:szCs w:val="20"/>
                <w:lang w:eastAsia="ar-SA"/>
              </w:rPr>
              <w:t>(подпись)</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 2018 г. </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tc>
        <w:tc>
          <w:tcPr>
            <w:tcW w:w="444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____________________________</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____________________________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____________________________      </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(должность, ФИО, наименование </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муниципального образования)</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_______________(____________)</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(ФИО)                          (подпись)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 2018 г.</w:t>
            </w:r>
          </w:p>
        </w:tc>
      </w:tr>
    </w:tbl>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lastRenderedPageBreak/>
        <w:t>Председатель</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Контрольно-счетной палаты</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Нефтеюганского района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 (___________)</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(ФИО)                     (подпись)</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 «____»________________ 2018 г. </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                                                                                 Приложение </w:t>
      </w:r>
    </w:p>
    <w:p w:rsidR="00E9746D" w:rsidRPr="00E9746D" w:rsidRDefault="00E9746D" w:rsidP="00E9746D">
      <w:pPr>
        <w:suppressAutoHyphens/>
        <w:spacing w:after="0" w:line="240" w:lineRule="auto"/>
        <w:jc w:val="right"/>
        <w:rPr>
          <w:rFonts w:ascii="Times New Roman" w:hAnsi="Times New Roman"/>
          <w:sz w:val="20"/>
          <w:szCs w:val="20"/>
          <w:lang w:eastAsia="ar-SA"/>
        </w:rPr>
      </w:pPr>
      <w:r w:rsidRPr="00E9746D">
        <w:rPr>
          <w:rFonts w:ascii="Times New Roman" w:hAnsi="Times New Roman"/>
          <w:sz w:val="20"/>
          <w:szCs w:val="20"/>
          <w:lang w:eastAsia="ar-SA"/>
        </w:rPr>
        <w:t>к Соглашению от________________</w:t>
      </w:r>
    </w:p>
    <w:p w:rsidR="00E9746D" w:rsidRPr="00E9746D" w:rsidRDefault="00E9746D" w:rsidP="00E9746D">
      <w:pPr>
        <w:suppressAutoHyphens/>
        <w:spacing w:after="0" w:line="240" w:lineRule="auto"/>
        <w:jc w:val="right"/>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Межбюджетные трансферты на осуществление полномочий по решению вопросов местного значения бюджету Нефтеюганского района из бюджета __________________________поселения____________________на осуществление внешнего муниципального финансового контроля с 01 января 2019 года по 31 декабря 2019 года.</w:t>
      </w:r>
    </w:p>
    <w:p w:rsidR="00E9746D" w:rsidRPr="00E9746D" w:rsidRDefault="00E9746D" w:rsidP="00E9746D">
      <w:pPr>
        <w:suppressAutoHyphens/>
        <w:spacing w:after="0" w:line="240" w:lineRule="auto"/>
        <w:rPr>
          <w:rFonts w:ascii="Times New Roman" w:hAnsi="Times New Roman"/>
          <w:sz w:val="20"/>
          <w:szCs w:val="20"/>
          <w:lang w:eastAsia="ar-SA"/>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144"/>
        <w:gridCol w:w="1702"/>
        <w:gridCol w:w="993"/>
        <w:gridCol w:w="1560"/>
        <w:gridCol w:w="865"/>
        <w:gridCol w:w="838"/>
        <w:gridCol w:w="1277"/>
      </w:tblGrid>
      <w:tr w:rsidR="00E9746D" w:rsidRPr="00E9746D" w:rsidTr="00E9746D">
        <w:tc>
          <w:tcPr>
            <w:tcW w:w="552"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w:t>
            </w:r>
          </w:p>
        </w:tc>
        <w:tc>
          <w:tcPr>
            <w:tcW w:w="2142"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Наименова-ние полномочия</w:t>
            </w:r>
          </w:p>
        </w:tc>
        <w:tc>
          <w:tcPr>
            <w:tcW w:w="992"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Раздел/</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подраз-дел</w:t>
            </w:r>
          </w:p>
        </w:tc>
        <w:tc>
          <w:tcPr>
            <w:tcW w:w="1559"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Целевая статья</w:t>
            </w:r>
          </w:p>
        </w:tc>
        <w:tc>
          <w:tcPr>
            <w:tcW w:w="864"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Вид рас-ходов</w:t>
            </w:r>
          </w:p>
        </w:tc>
        <w:tc>
          <w:tcPr>
            <w:tcW w:w="837"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Сум-ма в тыс. руб. </w:t>
            </w:r>
          </w:p>
        </w:tc>
        <w:tc>
          <w:tcPr>
            <w:tcW w:w="1276"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Предель-ная штатная числен-ность</w:t>
            </w:r>
          </w:p>
        </w:tc>
      </w:tr>
      <w:tr w:rsidR="00E9746D" w:rsidRPr="00E9746D" w:rsidTr="00E9746D">
        <w:trPr>
          <w:trHeight w:val="4796"/>
        </w:trPr>
        <w:tc>
          <w:tcPr>
            <w:tcW w:w="552"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1.</w:t>
            </w:r>
          </w:p>
        </w:tc>
        <w:tc>
          <w:tcPr>
            <w:tcW w:w="2142"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Контрольно-счетная палата Нефтеюганского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992" w:type="dxa"/>
            <w:tcBorders>
              <w:top w:val="single" w:sz="4" w:space="0" w:color="auto"/>
              <w:left w:val="single" w:sz="4" w:space="0" w:color="auto"/>
              <w:bottom w:val="single" w:sz="4" w:space="0" w:color="auto"/>
              <w:right w:val="single" w:sz="4" w:space="0" w:color="auto"/>
            </w:tcBorders>
          </w:tcPr>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0106</w:t>
            </w:r>
          </w:p>
        </w:tc>
        <w:tc>
          <w:tcPr>
            <w:tcW w:w="1559" w:type="dxa"/>
            <w:tcBorders>
              <w:top w:val="single" w:sz="4" w:space="0" w:color="auto"/>
              <w:left w:val="single" w:sz="4" w:space="0" w:color="auto"/>
              <w:bottom w:val="single" w:sz="4" w:space="0" w:color="auto"/>
              <w:right w:val="single" w:sz="4" w:space="0" w:color="auto"/>
            </w:tcBorders>
          </w:tcPr>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50.2.00.02040</w:t>
            </w:r>
          </w:p>
        </w:tc>
        <w:tc>
          <w:tcPr>
            <w:tcW w:w="864" w:type="dxa"/>
            <w:tcBorders>
              <w:top w:val="single" w:sz="4" w:space="0" w:color="auto"/>
              <w:left w:val="single" w:sz="4" w:space="0" w:color="auto"/>
              <w:bottom w:val="single" w:sz="4" w:space="0" w:color="auto"/>
              <w:right w:val="single" w:sz="4" w:space="0" w:color="auto"/>
            </w:tcBorders>
          </w:tcPr>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120</w:t>
            </w:r>
          </w:p>
        </w:tc>
        <w:tc>
          <w:tcPr>
            <w:tcW w:w="837" w:type="dxa"/>
            <w:tcBorders>
              <w:top w:val="single" w:sz="4" w:space="0" w:color="auto"/>
              <w:left w:val="single" w:sz="4" w:space="0" w:color="auto"/>
              <w:bottom w:val="single" w:sz="4" w:space="0" w:color="auto"/>
              <w:right w:val="single" w:sz="4" w:space="0" w:color="auto"/>
            </w:tcBorders>
          </w:tcPr>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&lt;*&gt;</w:t>
            </w:r>
          </w:p>
        </w:tc>
        <w:tc>
          <w:tcPr>
            <w:tcW w:w="1276" w:type="dxa"/>
            <w:tcBorders>
              <w:top w:val="single" w:sz="4" w:space="0" w:color="auto"/>
              <w:left w:val="single" w:sz="4" w:space="0" w:color="auto"/>
              <w:bottom w:val="single" w:sz="4" w:space="0" w:color="auto"/>
              <w:right w:val="single" w:sz="4" w:space="0" w:color="auto"/>
            </w:tcBorders>
          </w:tcPr>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p>
          <w:p w:rsidR="00E9746D" w:rsidRPr="00E9746D" w:rsidRDefault="00E9746D" w:rsidP="00E9746D">
            <w:pPr>
              <w:suppressAutoHyphens/>
              <w:spacing w:after="0" w:line="240" w:lineRule="auto"/>
              <w:jc w:val="center"/>
              <w:rPr>
                <w:rFonts w:ascii="Times New Roman" w:hAnsi="Times New Roman"/>
                <w:sz w:val="20"/>
                <w:szCs w:val="20"/>
                <w:lang w:eastAsia="ar-SA"/>
              </w:rPr>
            </w:pPr>
            <w:r w:rsidRPr="00E9746D">
              <w:rPr>
                <w:rFonts w:ascii="Times New Roman" w:hAnsi="Times New Roman"/>
                <w:sz w:val="20"/>
                <w:szCs w:val="20"/>
                <w:lang w:eastAsia="ar-SA"/>
              </w:rPr>
              <w:t>1</w:t>
            </w:r>
          </w:p>
        </w:tc>
      </w:tr>
    </w:tbl>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&lt;*&gt; - указывается  сумма межбюджетных трансфертов предоставляемых из бюджета поселения в бюджет Нефтеюганского района</w:t>
      </w:r>
    </w:p>
    <w:p w:rsidR="00E9746D" w:rsidRPr="00E9746D" w:rsidRDefault="00E9746D" w:rsidP="00E9746D">
      <w:pPr>
        <w:suppressAutoHyphens/>
        <w:spacing w:after="0" w:line="240" w:lineRule="auto"/>
        <w:rPr>
          <w:rFonts w:ascii="Times New Roman" w:hAnsi="Times New Roman"/>
          <w:sz w:val="20"/>
          <w:szCs w:val="20"/>
          <w:lang w:eastAsia="ar-SA"/>
        </w:rPr>
      </w:pPr>
    </w:p>
    <w:tbl>
      <w:tblPr>
        <w:tblW w:w="0" w:type="auto"/>
        <w:tblLook w:val="01E0" w:firstRow="1" w:lastRow="1" w:firstColumn="1" w:lastColumn="1" w:noHBand="0" w:noVBand="0"/>
      </w:tblPr>
      <w:tblGrid>
        <w:gridCol w:w="5169"/>
        <w:gridCol w:w="4446"/>
      </w:tblGrid>
      <w:tr w:rsidR="00E9746D" w:rsidRPr="00E9746D" w:rsidTr="00E9746D">
        <w:tc>
          <w:tcPr>
            <w:tcW w:w="5169" w:type="dxa"/>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Председатель Думы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Нефтеюганского района </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 (_________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      </w:t>
            </w:r>
            <w:r w:rsidRPr="00E9746D">
              <w:rPr>
                <w:rFonts w:ascii="Times New Roman" w:hAnsi="Times New Roman"/>
                <w:i/>
                <w:sz w:val="20"/>
                <w:szCs w:val="20"/>
                <w:lang w:eastAsia="ar-SA"/>
              </w:rPr>
              <w:t>(ФИО)</w:t>
            </w:r>
            <w:r w:rsidRPr="00E9746D">
              <w:rPr>
                <w:rFonts w:ascii="Times New Roman" w:hAnsi="Times New Roman"/>
                <w:sz w:val="20"/>
                <w:szCs w:val="20"/>
                <w:lang w:eastAsia="ar-SA"/>
              </w:rPr>
              <w:t xml:space="preserve">                      </w:t>
            </w:r>
            <w:r w:rsidRPr="00E9746D">
              <w:rPr>
                <w:rFonts w:ascii="Times New Roman" w:hAnsi="Times New Roman"/>
                <w:i/>
                <w:sz w:val="20"/>
                <w:szCs w:val="20"/>
                <w:lang w:eastAsia="ar-SA"/>
              </w:rPr>
              <w:t>(подпись)</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 2018 г. </w:t>
            </w:r>
          </w:p>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p>
        </w:tc>
        <w:tc>
          <w:tcPr>
            <w:tcW w:w="4446" w:type="dxa"/>
            <w:hideMark/>
          </w:tcPr>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____________________________</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____________________________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____________________________      </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(должность, ФИО, наименование </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муниципального образования)</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_______________(____________)</w:t>
            </w:r>
          </w:p>
          <w:p w:rsidR="00E9746D" w:rsidRPr="00E9746D" w:rsidRDefault="00E9746D" w:rsidP="00E9746D">
            <w:pPr>
              <w:suppressAutoHyphens/>
              <w:spacing w:after="0" w:line="240" w:lineRule="auto"/>
              <w:rPr>
                <w:rFonts w:ascii="Times New Roman" w:hAnsi="Times New Roman"/>
                <w:i/>
                <w:sz w:val="20"/>
                <w:szCs w:val="20"/>
                <w:lang w:eastAsia="ar-SA"/>
              </w:rPr>
            </w:pPr>
            <w:r w:rsidRPr="00E9746D">
              <w:rPr>
                <w:rFonts w:ascii="Times New Roman" w:hAnsi="Times New Roman"/>
                <w:i/>
                <w:sz w:val="20"/>
                <w:szCs w:val="20"/>
                <w:lang w:eastAsia="ar-SA"/>
              </w:rPr>
              <w:t xml:space="preserve"> (ФИО)                          (подпись)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«____»________________ 2018 г.</w:t>
            </w:r>
          </w:p>
        </w:tc>
      </w:tr>
    </w:tbl>
    <w:p w:rsidR="00E9746D" w:rsidRPr="00E9746D" w:rsidRDefault="00E9746D" w:rsidP="00E9746D">
      <w:pPr>
        <w:suppressAutoHyphens/>
        <w:spacing w:after="0" w:line="240" w:lineRule="auto"/>
        <w:rPr>
          <w:rFonts w:ascii="Times New Roman" w:hAnsi="Times New Roman"/>
          <w:sz w:val="20"/>
          <w:szCs w:val="20"/>
          <w:lang w:eastAsia="ar-SA"/>
        </w:rPr>
      </w:pP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Председатель</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Контрольно-счетной палаты</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Нефтеюганского района </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____________ (___________)</w:t>
      </w:r>
    </w:p>
    <w:p w:rsidR="00E9746D" w:rsidRP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i/>
          <w:sz w:val="20"/>
          <w:szCs w:val="20"/>
          <w:lang w:eastAsia="ar-SA"/>
        </w:rPr>
        <w:t>(ФИО)                     (подпись)</w:t>
      </w:r>
      <w:r w:rsidRPr="00E9746D">
        <w:rPr>
          <w:rFonts w:ascii="Times New Roman" w:hAnsi="Times New Roman"/>
          <w:sz w:val="20"/>
          <w:szCs w:val="20"/>
          <w:lang w:eastAsia="ar-SA"/>
        </w:rPr>
        <w:t xml:space="preserve"> </w:t>
      </w:r>
    </w:p>
    <w:p w:rsidR="00E9746D" w:rsidRDefault="00E9746D" w:rsidP="00E9746D">
      <w:pPr>
        <w:suppressAutoHyphens/>
        <w:spacing w:after="0" w:line="240" w:lineRule="auto"/>
        <w:rPr>
          <w:rFonts w:ascii="Times New Roman" w:hAnsi="Times New Roman"/>
          <w:sz w:val="20"/>
          <w:szCs w:val="20"/>
          <w:lang w:eastAsia="ar-SA"/>
        </w:rPr>
      </w:pPr>
      <w:r w:rsidRPr="00E9746D">
        <w:rPr>
          <w:rFonts w:ascii="Times New Roman" w:hAnsi="Times New Roman"/>
          <w:sz w:val="20"/>
          <w:szCs w:val="20"/>
          <w:lang w:eastAsia="ar-SA"/>
        </w:rPr>
        <w:t xml:space="preserve">«____»________________ 2018 г. </w:t>
      </w:r>
    </w:p>
    <w:p w:rsidR="00314563" w:rsidRDefault="00314563" w:rsidP="0031456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p>
    <w:p w:rsidR="00314563" w:rsidRPr="00314563" w:rsidRDefault="00314563" w:rsidP="00314563">
      <w:pPr>
        <w:tabs>
          <w:tab w:val="left" w:pos="9688"/>
        </w:tabs>
        <w:spacing w:after="0" w:line="240" w:lineRule="auto"/>
        <w:jc w:val="both"/>
        <w:rPr>
          <w:rFonts w:ascii="Times New Roman" w:hAnsi="Times New Roman"/>
          <w:sz w:val="20"/>
          <w:szCs w:val="20"/>
        </w:rPr>
      </w:pPr>
      <w:r w:rsidRPr="00314563">
        <w:rPr>
          <w:rFonts w:ascii="Times New Roman" w:hAnsi="Times New Roman"/>
          <w:sz w:val="20"/>
          <w:szCs w:val="20"/>
        </w:rPr>
        <w:t>№288 от 24.08.2018</w:t>
      </w:r>
      <w:r>
        <w:rPr>
          <w:rFonts w:ascii="Times New Roman" w:hAnsi="Times New Roman"/>
          <w:sz w:val="20"/>
          <w:szCs w:val="20"/>
        </w:rPr>
        <w:t xml:space="preserve"> «</w:t>
      </w:r>
      <w:r w:rsidRPr="00314563">
        <w:rPr>
          <w:rFonts w:ascii="Times New Roman" w:hAnsi="Times New Roman"/>
          <w:sz w:val="20"/>
          <w:szCs w:val="20"/>
        </w:rPr>
        <w:t>О назначении опроса граждан в сельском поселении Сентябрьский</w:t>
      </w:r>
      <w:r>
        <w:rPr>
          <w:rFonts w:ascii="Times New Roman" w:hAnsi="Times New Roman"/>
          <w:sz w:val="20"/>
          <w:szCs w:val="20"/>
        </w:rPr>
        <w:t>»</w:t>
      </w:r>
    </w:p>
    <w:p w:rsidR="00314563" w:rsidRDefault="00314563" w:rsidP="00E9746D">
      <w:pPr>
        <w:suppressAutoHyphens/>
        <w:spacing w:after="0" w:line="240" w:lineRule="auto"/>
        <w:rPr>
          <w:rFonts w:ascii="Times New Roman" w:hAnsi="Times New Roman"/>
          <w:sz w:val="20"/>
          <w:szCs w:val="20"/>
          <w:lang w:eastAsia="ar-SA"/>
        </w:rPr>
      </w:pPr>
    </w:p>
    <w:p w:rsidR="00314563" w:rsidRPr="00314563" w:rsidRDefault="00314563" w:rsidP="00314563">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314563">
        <w:rPr>
          <w:rFonts w:ascii="Times New Roman" w:eastAsia="Calibri" w:hAnsi="Times New Roman"/>
          <w:sz w:val="20"/>
          <w:szCs w:val="20"/>
          <w:lang w:eastAsia="ar-SA"/>
        </w:rPr>
        <w:lastRenderedPageBreak/>
        <w:t>В соответствии с Федеральным законом от 06.10.2003 №131-ФЗ «Об общих принципах организации местного самоуправления в Российской Федерации», Законом Ханты-Мансийского автономного округа – Югры от 27.04.2016 № 37-оз «Об отдельных вопросах назначения и проведения опроса граждан в муниципальных образованиях Ханты-Мансийского автономного округа – Югры»,  статьей 12 Устава сельского поселения Сентябрьский</w:t>
      </w:r>
      <w:r w:rsidRPr="00314563">
        <w:rPr>
          <w:rFonts w:ascii="Times New Roman" w:hAnsi="Times New Roman"/>
          <w:sz w:val="20"/>
          <w:szCs w:val="20"/>
          <w:lang w:eastAsia="ar-SA"/>
        </w:rPr>
        <w:t xml:space="preserve">, решением Совета депутатов сельского поселения Сентябрьский от </w:t>
      </w:r>
      <w:r w:rsidRPr="00314563">
        <w:rPr>
          <w:rFonts w:ascii="Times New Roman" w:hAnsi="Times New Roman"/>
          <w:bCs/>
          <w:sz w:val="20"/>
          <w:szCs w:val="20"/>
          <w:lang w:eastAsia="ar-SA"/>
        </w:rPr>
        <w:t>23.04.2009 № 47 «О порядке назначения и проведения опроса граждан»,</w:t>
      </w:r>
      <w:r w:rsidRPr="00314563">
        <w:rPr>
          <w:rFonts w:ascii="Times New Roman" w:hAnsi="Times New Roman"/>
          <w:sz w:val="20"/>
          <w:szCs w:val="20"/>
          <w:lang w:eastAsia="ar-SA"/>
        </w:rPr>
        <w:t xml:space="preserve"> Совет депутатов сельского поселения Сентябрьский</w:t>
      </w:r>
    </w:p>
    <w:p w:rsidR="00314563" w:rsidRPr="00314563" w:rsidRDefault="00314563" w:rsidP="00314563">
      <w:pPr>
        <w:suppressAutoHyphens/>
        <w:autoSpaceDE w:val="0"/>
        <w:autoSpaceDN w:val="0"/>
        <w:adjustRightInd w:val="0"/>
        <w:spacing w:after="0" w:line="240" w:lineRule="auto"/>
        <w:ind w:firstLine="708"/>
        <w:jc w:val="both"/>
        <w:rPr>
          <w:rFonts w:ascii="Times New Roman" w:hAnsi="Times New Roman"/>
          <w:sz w:val="20"/>
          <w:szCs w:val="20"/>
          <w:lang w:eastAsia="ar-SA"/>
        </w:rPr>
      </w:pPr>
    </w:p>
    <w:p w:rsidR="00314563" w:rsidRPr="00314563" w:rsidRDefault="00314563" w:rsidP="00314563">
      <w:pPr>
        <w:suppressAutoHyphens/>
        <w:autoSpaceDE w:val="0"/>
        <w:autoSpaceDN w:val="0"/>
        <w:adjustRightInd w:val="0"/>
        <w:spacing w:after="0" w:line="240" w:lineRule="auto"/>
        <w:ind w:firstLine="708"/>
        <w:jc w:val="center"/>
        <w:rPr>
          <w:rFonts w:ascii="Times New Roman" w:eastAsia="Calibri" w:hAnsi="Times New Roman"/>
          <w:sz w:val="20"/>
          <w:szCs w:val="20"/>
          <w:lang w:eastAsia="ar-SA"/>
        </w:rPr>
      </w:pPr>
      <w:r w:rsidRPr="00314563">
        <w:rPr>
          <w:rFonts w:ascii="Times New Roman" w:hAnsi="Times New Roman"/>
          <w:sz w:val="20"/>
          <w:szCs w:val="20"/>
          <w:lang w:eastAsia="ar-SA"/>
        </w:rPr>
        <w:t>р е ш и л:</w:t>
      </w:r>
    </w:p>
    <w:p w:rsidR="00314563" w:rsidRPr="00314563" w:rsidRDefault="00314563" w:rsidP="00314563">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314563" w:rsidRPr="00314563" w:rsidRDefault="00314563" w:rsidP="00314563">
      <w:pPr>
        <w:numPr>
          <w:ilvl w:val="0"/>
          <w:numId w:val="29"/>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314563">
        <w:rPr>
          <w:rFonts w:ascii="Times New Roman" w:eastAsia="Calibri" w:hAnsi="Times New Roman"/>
          <w:sz w:val="20"/>
          <w:szCs w:val="20"/>
          <w:lang w:eastAsia="ar-SA"/>
        </w:rPr>
        <w:t xml:space="preserve">Назначить опрос граждан в сельском поселении </w:t>
      </w:r>
      <w:r w:rsidRPr="00314563">
        <w:rPr>
          <w:rFonts w:ascii="Times New Roman" w:hAnsi="Times New Roman"/>
          <w:sz w:val="20"/>
          <w:szCs w:val="20"/>
          <w:lang w:eastAsia="ar-SA"/>
        </w:rPr>
        <w:t xml:space="preserve">Сентябрьский </w:t>
      </w:r>
      <w:r w:rsidRPr="00314563">
        <w:rPr>
          <w:rFonts w:ascii="Times New Roman" w:eastAsia="Calibri" w:hAnsi="Times New Roman"/>
          <w:sz w:val="20"/>
          <w:szCs w:val="20"/>
          <w:lang w:eastAsia="ar-SA"/>
        </w:rPr>
        <w:t xml:space="preserve">не менее 100 граждан по месту жительства по репрезентативной выборке в период с 10 декабря по 25 декабря 2018 года на территории сельского поселения </w:t>
      </w:r>
      <w:r w:rsidRPr="00314563">
        <w:rPr>
          <w:rFonts w:ascii="Times New Roman" w:hAnsi="Times New Roman"/>
          <w:sz w:val="20"/>
          <w:szCs w:val="20"/>
          <w:lang w:eastAsia="ar-SA"/>
        </w:rPr>
        <w:t>Сентябрьский</w:t>
      </w:r>
      <w:r w:rsidRPr="00314563">
        <w:rPr>
          <w:rFonts w:ascii="Times New Roman" w:eastAsia="Calibri" w:hAnsi="Times New Roman"/>
          <w:sz w:val="20"/>
          <w:szCs w:val="20"/>
          <w:lang w:eastAsia="ar-SA"/>
        </w:rPr>
        <w:t xml:space="preserve"> путем заполнения опросного листа по форме и содержанию согласно приложению к настоящему решению</w:t>
      </w:r>
      <w:r w:rsidRPr="00314563">
        <w:rPr>
          <w:rFonts w:ascii="Times New Roman" w:hAnsi="Times New Roman"/>
          <w:color w:val="000000"/>
          <w:spacing w:val="4"/>
          <w:sz w:val="20"/>
          <w:szCs w:val="20"/>
          <w:lang w:eastAsia="ar-SA"/>
        </w:rPr>
        <w:t>.</w:t>
      </w:r>
    </w:p>
    <w:p w:rsidR="00314563" w:rsidRPr="00314563" w:rsidRDefault="00314563" w:rsidP="00314563">
      <w:pPr>
        <w:numPr>
          <w:ilvl w:val="0"/>
          <w:numId w:val="29"/>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314563">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не позднее, чем за 10 дней до проведения опроса.</w:t>
      </w:r>
    </w:p>
    <w:p w:rsidR="00314563" w:rsidRPr="00314563" w:rsidRDefault="00314563" w:rsidP="00314563">
      <w:pPr>
        <w:numPr>
          <w:ilvl w:val="0"/>
          <w:numId w:val="29"/>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314563">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314563" w:rsidRPr="00314563" w:rsidRDefault="00314563" w:rsidP="0031456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314563" w:rsidRPr="00314563" w:rsidRDefault="00314563" w:rsidP="0031456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314563" w:rsidRPr="00314563" w:rsidRDefault="00314563" w:rsidP="0031456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314563" w:rsidRPr="00314563" w:rsidRDefault="00314563" w:rsidP="0031456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314563">
        <w:rPr>
          <w:rFonts w:ascii="Times New Roman" w:hAnsi="Times New Roman"/>
          <w:color w:val="000000"/>
          <w:spacing w:val="4"/>
          <w:sz w:val="20"/>
          <w:szCs w:val="20"/>
          <w:lang w:eastAsia="ar-SA"/>
        </w:rPr>
        <w:t>Глава поселения                                                          А.В. Светлаков</w:t>
      </w:r>
    </w:p>
    <w:p w:rsidR="00314563" w:rsidRPr="00314563" w:rsidRDefault="00314563" w:rsidP="00314563">
      <w:pPr>
        <w:tabs>
          <w:tab w:val="left" w:pos="7665"/>
        </w:tabs>
        <w:suppressAutoHyphens/>
        <w:spacing w:after="0" w:line="240" w:lineRule="auto"/>
        <w:jc w:val="both"/>
        <w:rPr>
          <w:rFonts w:ascii="Times New Roman" w:hAnsi="Times New Roman"/>
          <w:sz w:val="20"/>
          <w:szCs w:val="20"/>
          <w:lang w:eastAsia="ar-SA"/>
        </w:rPr>
      </w:pPr>
    </w:p>
    <w:p w:rsidR="00314563" w:rsidRPr="00314563" w:rsidRDefault="00314563" w:rsidP="00314563">
      <w:pPr>
        <w:tabs>
          <w:tab w:val="left" w:pos="7665"/>
        </w:tabs>
        <w:suppressAutoHyphens/>
        <w:spacing w:after="0" w:line="240" w:lineRule="auto"/>
        <w:jc w:val="both"/>
        <w:rPr>
          <w:rFonts w:ascii="Times New Roman" w:hAnsi="Times New Roman"/>
          <w:sz w:val="20"/>
          <w:szCs w:val="20"/>
          <w:lang w:eastAsia="ar-SA"/>
        </w:rPr>
      </w:pPr>
    </w:p>
    <w:p w:rsidR="00314563" w:rsidRPr="00314563" w:rsidRDefault="00314563" w:rsidP="00314563">
      <w:pPr>
        <w:tabs>
          <w:tab w:val="left" w:pos="7665"/>
        </w:tabs>
        <w:suppressAutoHyphens/>
        <w:spacing w:after="0" w:line="240" w:lineRule="auto"/>
        <w:jc w:val="both"/>
        <w:rPr>
          <w:rFonts w:ascii="Times New Roman" w:hAnsi="Times New Roman"/>
          <w:sz w:val="20"/>
          <w:szCs w:val="20"/>
          <w:lang w:eastAsia="ar-SA"/>
        </w:rPr>
      </w:pPr>
    </w:p>
    <w:p w:rsidR="00314563" w:rsidRPr="00314563" w:rsidRDefault="00314563" w:rsidP="00314563">
      <w:pPr>
        <w:tabs>
          <w:tab w:val="left" w:pos="7665"/>
        </w:tabs>
        <w:suppressAutoHyphens/>
        <w:spacing w:after="0" w:line="240" w:lineRule="auto"/>
        <w:jc w:val="both"/>
        <w:rPr>
          <w:rFonts w:ascii="Times New Roman" w:hAnsi="Times New Roman"/>
          <w:sz w:val="20"/>
          <w:szCs w:val="20"/>
          <w:lang w:eastAsia="ar-SA"/>
        </w:rPr>
      </w:pPr>
    </w:p>
    <w:p w:rsidR="00314563" w:rsidRPr="00314563" w:rsidRDefault="00314563" w:rsidP="00314563">
      <w:pPr>
        <w:tabs>
          <w:tab w:val="left" w:pos="7665"/>
        </w:tabs>
        <w:suppressAutoHyphens/>
        <w:spacing w:after="0" w:line="240" w:lineRule="auto"/>
        <w:jc w:val="both"/>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314563" w:rsidRPr="00314563" w:rsidTr="001061C7">
        <w:tc>
          <w:tcPr>
            <w:tcW w:w="4536" w:type="dxa"/>
            <w:shd w:val="clear" w:color="auto" w:fill="auto"/>
          </w:tcPr>
          <w:p w:rsidR="00314563" w:rsidRPr="00314563" w:rsidRDefault="00314563" w:rsidP="00314563">
            <w:pPr>
              <w:suppressAutoHyphens/>
              <w:spacing w:after="0" w:line="240" w:lineRule="auto"/>
              <w:rPr>
                <w:rFonts w:ascii="Times New Roman" w:hAnsi="Times New Roman"/>
                <w:sz w:val="20"/>
                <w:szCs w:val="20"/>
                <w:lang w:eastAsia="ar-SA"/>
              </w:rPr>
            </w:pPr>
            <w:r w:rsidRPr="00314563">
              <w:rPr>
                <w:rFonts w:ascii="Times New Roman" w:hAnsi="Times New Roman"/>
                <w:sz w:val="20"/>
                <w:szCs w:val="20"/>
                <w:lang w:eastAsia="ar-SA"/>
              </w:rPr>
              <w:t xml:space="preserve">Приложение  </w:t>
            </w:r>
          </w:p>
        </w:tc>
      </w:tr>
      <w:tr w:rsidR="00314563" w:rsidRPr="00314563" w:rsidTr="001061C7">
        <w:tc>
          <w:tcPr>
            <w:tcW w:w="4536" w:type="dxa"/>
            <w:shd w:val="clear" w:color="auto" w:fill="auto"/>
          </w:tcPr>
          <w:p w:rsidR="00314563" w:rsidRPr="00314563" w:rsidRDefault="00314563" w:rsidP="00314563">
            <w:pPr>
              <w:suppressAutoHyphens/>
              <w:spacing w:after="0" w:line="240" w:lineRule="auto"/>
              <w:rPr>
                <w:rFonts w:ascii="Times New Roman" w:hAnsi="Times New Roman"/>
                <w:sz w:val="20"/>
                <w:szCs w:val="20"/>
                <w:lang w:eastAsia="ar-SA"/>
              </w:rPr>
            </w:pPr>
            <w:r w:rsidRPr="00314563">
              <w:rPr>
                <w:rFonts w:ascii="Times New Roman" w:hAnsi="Times New Roman"/>
                <w:sz w:val="20"/>
                <w:szCs w:val="20"/>
                <w:lang w:eastAsia="ar-SA"/>
              </w:rPr>
              <w:t>к решению Совета депутатов</w:t>
            </w:r>
          </w:p>
        </w:tc>
      </w:tr>
      <w:tr w:rsidR="00314563" w:rsidRPr="00314563" w:rsidTr="001061C7">
        <w:tc>
          <w:tcPr>
            <w:tcW w:w="4536" w:type="dxa"/>
            <w:shd w:val="clear" w:color="auto" w:fill="auto"/>
          </w:tcPr>
          <w:p w:rsidR="00314563" w:rsidRPr="00314563" w:rsidRDefault="00314563" w:rsidP="00314563">
            <w:pPr>
              <w:suppressAutoHyphens/>
              <w:spacing w:after="0" w:line="240" w:lineRule="auto"/>
              <w:rPr>
                <w:rFonts w:ascii="Times New Roman" w:hAnsi="Times New Roman"/>
                <w:sz w:val="20"/>
                <w:szCs w:val="20"/>
                <w:lang w:eastAsia="ar-SA"/>
              </w:rPr>
            </w:pPr>
            <w:r w:rsidRPr="00314563">
              <w:rPr>
                <w:rFonts w:ascii="Times New Roman" w:hAnsi="Times New Roman"/>
                <w:sz w:val="20"/>
                <w:szCs w:val="20"/>
                <w:lang w:eastAsia="ar-SA"/>
              </w:rPr>
              <w:t>сельского поселения Сентябрьский</w:t>
            </w:r>
          </w:p>
        </w:tc>
      </w:tr>
      <w:tr w:rsidR="00314563" w:rsidRPr="00314563" w:rsidTr="001061C7">
        <w:tc>
          <w:tcPr>
            <w:tcW w:w="4536" w:type="dxa"/>
            <w:shd w:val="clear" w:color="auto" w:fill="auto"/>
          </w:tcPr>
          <w:p w:rsidR="00314563" w:rsidRPr="00314563" w:rsidRDefault="00314563" w:rsidP="00314563">
            <w:pPr>
              <w:suppressAutoHyphens/>
              <w:spacing w:after="0" w:line="240" w:lineRule="auto"/>
              <w:rPr>
                <w:rFonts w:ascii="Times New Roman" w:hAnsi="Times New Roman"/>
                <w:sz w:val="20"/>
                <w:szCs w:val="20"/>
                <w:lang w:eastAsia="ar-SA"/>
              </w:rPr>
            </w:pPr>
            <w:r w:rsidRPr="00314563">
              <w:rPr>
                <w:rFonts w:ascii="Times New Roman" w:hAnsi="Times New Roman"/>
                <w:sz w:val="20"/>
                <w:szCs w:val="20"/>
                <w:lang w:eastAsia="ar-SA"/>
              </w:rPr>
              <w:t>от 24.08.22018 № 288</w:t>
            </w:r>
          </w:p>
        </w:tc>
      </w:tr>
    </w:tbl>
    <w:p w:rsidR="00314563" w:rsidRPr="00314563" w:rsidRDefault="00314563" w:rsidP="00314563">
      <w:pPr>
        <w:suppressAutoHyphens/>
        <w:spacing w:after="0" w:line="240" w:lineRule="auto"/>
        <w:jc w:val="center"/>
        <w:rPr>
          <w:rFonts w:ascii="Times New Roman" w:hAnsi="Times New Roman"/>
          <w:sz w:val="20"/>
          <w:szCs w:val="20"/>
          <w:lang w:eastAsia="ar-SA"/>
        </w:rPr>
      </w:pPr>
    </w:p>
    <w:p w:rsidR="00314563" w:rsidRPr="00314563" w:rsidRDefault="00314563" w:rsidP="00314563">
      <w:pPr>
        <w:suppressAutoHyphens/>
        <w:spacing w:after="0" w:line="240" w:lineRule="auto"/>
        <w:jc w:val="center"/>
        <w:rPr>
          <w:rFonts w:ascii="Times New Roman" w:hAnsi="Times New Roman"/>
          <w:sz w:val="20"/>
          <w:szCs w:val="20"/>
          <w:lang w:eastAsia="ar-SA"/>
        </w:rPr>
      </w:pPr>
      <w:r w:rsidRPr="00314563">
        <w:rPr>
          <w:rFonts w:ascii="Times New Roman" w:hAnsi="Times New Roman"/>
          <w:sz w:val="20"/>
          <w:szCs w:val="20"/>
          <w:lang w:eastAsia="ar-SA"/>
        </w:rPr>
        <w:t>АНКЕТА ОПРОСА</w:t>
      </w:r>
    </w:p>
    <w:p w:rsidR="00314563" w:rsidRPr="00314563" w:rsidRDefault="00314563" w:rsidP="00314563">
      <w:pPr>
        <w:suppressAutoHyphens/>
        <w:spacing w:after="0" w:line="240" w:lineRule="auto"/>
        <w:jc w:val="center"/>
        <w:rPr>
          <w:rFonts w:ascii="Times New Roman" w:hAnsi="Times New Roman"/>
          <w:sz w:val="20"/>
          <w:szCs w:val="20"/>
          <w:lang w:eastAsia="ar-SA"/>
        </w:rPr>
      </w:pPr>
      <w:r w:rsidRPr="00314563">
        <w:rPr>
          <w:rFonts w:ascii="Times New Roman" w:hAnsi="Times New Roman"/>
          <w:sz w:val="20"/>
          <w:szCs w:val="20"/>
          <w:lang w:eastAsia="ar-SA"/>
        </w:rPr>
        <w:t>жителей сельское поселение Сентябрьский</w:t>
      </w:r>
    </w:p>
    <w:p w:rsidR="00314563" w:rsidRPr="00314563" w:rsidRDefault="00314563" w:rsidP="00314563">
      <w:pPr>
        <w:suppressAutoHyphens/>
        <w:spacing w:after="0" w:line="240" w:lineRule="auto"/>
        <w:jc w:val="center"/>
        <w:rPr>
          <w:rFonts w:ascii="Times New Roman" w:hAnsi="Times New Roman"/>
          <w:sz w:val="20"/>
          <w:szCs w:val="20"/>
          <w:lang w:eastAsia="ar-SA"/>
        </w:rPr>
      </w:pPr>
    </w:p>
    <w:p w:rsidR="00314563" w:rsidRPr="00314563" w:rsidRDefault="00314563" w:rsidP="00314563">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314563">
        <w:rPr>
          <w:rFonts w:ascii="Times New Roman" w:hAnsi="Times New Roman"/>
          <w:bCs/>
          <w:iCs/>
          <w:color w:val="000000"/>
          <w:sz w:val="20"/>
          <w:szCs w:val="20"/>
          <w:lang w:eastAsia="ar-SA"/>
        </w:rPr>
        <w:t xml:space="preserve">Уважаемые жители! Просим вас высказать свое мнение о работе различных отраслей хозяйства и управления на территории сельского поселения </w:t>
      </w:r>
      <w:r w:rsidRPr="00314563">
        <w:rPr>
          <w:rFonts w:ascii="Times New Roman" w:hAnsi="Times New Roman"/>
          <w:sz w:val="20"/>
          <w:szCs w:val="20"/>
          <w:lang w:eastAsia="ar-SA"/>
        </w:rPr>
        <w:t>Сентябрьский</w:t>
      </w:r>
      <w:r w:rsidRPr="00314563">
        <w:rPr>
          <w:rFonts w:ascii="Times New Roman" w:hAnsi="Times New Roman"/>
          <w:bCs/>
          <w:iCs/>
          <w:color w:val="000000"/>
          <w:sz w:val="20"/>
          <w:szCs w:val="20"/>
          <w:lang w:eastAsia="ar-SA"/>
        </w:rPr>
        <w:t xml:space="preserve">. </w:t>
      </w:r>
    </w:p>
    <w:p w:rsidR="00314563" w:rsidRPr="00314563" w:rsidRDefault="00314563" w:rsidP="00314563">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314563">
        <w:rPr>
          <w:rFonts w:ascii="Times New Roman" w:hAnsi="Times New Roman"/>
          <w:bCs/>
          <w:iCs/>
          <w:color w:val="000000"/>
          <w:sz w:val="20"/>
          <w:szCs w:val="20"/>
          <w:lang w:eastAsia="ar-SA"/>
        </w:rPr>
        <w:t xml:space="preserve">Данный опрос проводиться с целью постоянного мониторинга и повышения эффективности деятельности органов местного самоуправления. </w:t>
      </w:r>
    </w:p>
    <w:p w:rsidR="00314563" w:rsidRPr="00314563" w:rsidRDefault="00314563" w:rsidP="00314563">
      <w:pPr>
        <w:shd w:val="clear" w:color="auto" w:fill="FFFFFF"/>
        <w:suppressAutoHyphens/>
        <w:spacing w:after="0" w:line="240" w:lineRule="atLeast"/>
        <w:ind w:firstLine="708"/>
        <w:jc w:val="both"/>
        <w:rPr>
          <w:rFonts w:ascii="Times New Roman" w:hAnsi="Times New Roman"/>
          <w:color w:val="000000"/>
          <w:sz w:val="20"/>
          <w:szCs w:val="20"/>
          <w:lang w:eastAsia="ar-SA"/>
        </w:rPr>
      </w:pPr>
      <w:r w:rsidRPr="00314563">
        <w:rPr>
          <w:rFonts w:ascii="Times New Roman" w:hAnsi="Times New Roman"/>
          <w:bCs/>
          <w:iCs/>
          <w:color w:val="000000"/>
          <w:sz w:val="20"/>
          <w:szCs w:val="20"/>
          <w:lang w:eastAsia="ar-SA"/>
        </w:rPr>
        <w:t>Ваша активность и объективное отношение к ситуации в той либо иной сфере поможет принять оперативные меры по улучшению ее качества.</w:t>
      </w:r>
      <w:r w:rsidRPr="00314563">
        <w:rPr>
          <w:rFonts w:ascii="Times New Roman" w:hAnsi="Times New Roman"/>
          <w:color w:val="000000"/>
          <w:sz w:val="20"/>
          <w:szCs w:val="20"/>
          <w:lang w:eastAsia="ar-SA"/>
        </w:rPr>
        <w:t xml:space="preserve"> </w:t>
      </w:r>
    </w:p>
    <w:p w:rsidR="00314563" w:rsidRPr="00314563" w:rsidRDefault="00314563" w:rsidP="00314563">
      <w:pPr>
        <w:shd w:val="clear" w:color="auto" w:fill="FFFFFF"/>
        <w:suppressAutoHyphens/>
        <w:spacing w:after="0" w:line="240" w:lineRule="atLeast"/>
        <w:ind w:firstLine="708"/>
        <w:jc w:val="both"/>
        <w:rPr>
          <w:rFonts w:ascii="Times New Roman" w:hAnsi="Times New Roman"/>
          <w:sz w:val="20"/>
          <w:szCs w:val="20"/>
          <w:lang w:eastAsia="ar-SA"/>
        </w:rPr>
      </w:pPr>
      <w:r w:rsidRPr="00314563">
        <w:rPr>
          <w:rFonts w:ascii="Times New Roman" w:hAnsi="Times New Roman"/>
          <w:sz w:val="20"/>
          <w:szCs w:val="20"/>
          <w:lang w:eastAsia="ar-SA"/>
        </w:rPr>
        <w:t>Если у Вас возникли вопросы по организации исследования  Вы можете их задать по телефонам 8(3463) 70-80-46, 70-80-49.</w:t>
      </w:r>
      <w:r w:rsidRPr="00314563">
        <w:rPr>
          <w:rFonts w:ascii="Times New Roman" w:hAnsi="Times New Roman"/>
          <w:sz w:val="20"/>
          <w:szCs w:val="20"/>
          <w:lang w:eastAsia="ar-SA"/>
        </w:rPr>
        <w:tab/>
      </w:r>
    </w:p>
    <w:p w:rsidR="00314563" w:rsidRPr="00314563" w:rsidRDefault="00314563" w:rsidP="00314563">
      <w:pPr>
        <w:shd w:val="clear" w:color="auto" w:fill="FFFFFF"/>
        <w:suppressAutoHyphens/>
        <w:spacing w:after="0" w:line="240" w:lineRule="atLeast"/>
        <w:ind w:firstLine="708"/>
        <w:jc w:val="both"/>
        <w:rPr>
          <w:rFonts w:ascii="Times New Roman" w:hAnsi="Times New Roman"/>
          <w:color w:val="000000"/>
          <w:sz w:val="20"/>
          <w:szCs w:val="20"/>
          <w:lang w:eastAsia="ar-SA"/>
        </w:rPr>
      </w:pPr>
    </w:p>
    <w:p w:rsidR="00314563" w:rsidRPr="00314563" w:rsidRDefault="00314563" w:rsidP="00314563">
      <w:pPr>
        <w:numPr>
          <w:ilvl w:val="0"/>
          <w:numId w:val="30"/>
        </w:numPr>
        <w:suppressAutoHyphens/>
        <w:spacing w:after="0" w:line="240" w:lineRule="auto"/>
        <w:ind w:left="0" w:firstLine="259"/>
        <w:jc w:val="both"/>
        <w:rPr>
          <w:rFonts w:ascii="Times New Roman" w:hAnsi="Times New Roman"/>
          <w:sz w:val="20"/>
          <w:szCs w:val="20"/>
          <w:lang w:eastAsia="ar-SA"/>
        </w:rPr>
      </w:pPr>
      <w:r w:rsidRPr="00314563">
        <w:rPr>
          <w:rFonts w:ascii="Times New Roman" w:hAnsi="Times New Roman"/>
          <w:sz w:val="20"/>
          <w:szCs w:val="20"/>
          <w:lang w:eastAsia="ar-SA"/>
        </w:rPr>
        <w:t xml:space="preserve">Оцените деятельность органов местного самоуправления сельского поселения Сентябрьский (по пятибалльной системе)*                               </w:t>
      </w:r>
      <w:r w:rsidRPr="00314563">
        <w:rPr>
          <w:rFonts w:ascii="Times New Roman" w:hAnsi="Times New Roman"/>
          <w:sz w:val="20"/>
          <w:szCs w:val="20"/>
          <w:lang w:eastAsia="ar-SA"/>
        </w:rPr>
        <w:tab/>
      </w:r>
    </w:p>
    <w:p w:rsidR="00314563" w:rsidRPr="00314563" w:rsidRDefault="00314563" w:rsidP="00314563">
      <w:pPr>
        <w:suppressAutoHyphens/>
        <w:spacing w:after="0" w:line="240" w:lineRule="auto"/>
        <w:ind w:left="2383" w:firstLine="449"/>
        <w:jc w:val="both"/>
        <w:rPr>
          <w:rFonts w:ascii="Times New Roman" w:hAnsi="Times New Roman"/>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numPr>
          <w:ilvl w:val="0"/>
          <w:numId w:val="30"/>
        </w:numPr>
        <w:suppressAutoHyphens/>
        <w:spacing w:after="0" w:line="240" w:lineRule="auto"/>
        <w:ind w:left="0" w:firstLine="259"/>
        <w:jc w:val="both"/>
        <w:rPr>
          <w:rFonts w:ascii="Times New Roman" w:hAnsi="Times New Roman"/>
          <w:sz w:val="20"/>
          <w:szCs w:val="20"/>
          <w:lang w:eastAsia="ar-SA"/>
        </w:rPr>
      </w:pPr>
      <w:r w:rsidRPr="00314563">
        <w:rPr>
          <w:rFonts w:ascii="Times New Roman" w:hAnsi="Times New Roman"/>
          <w:bCs/>
          <w:color w:val="000000"/>
          <w:sz w:val="20"/>
          <w:szCs w:val="20"/>
          <w:lang w:eastAsia="ar-SA"/>
        </w:rPr>
        <w:t>Оцените качество автомобильных дорог (по пятибалльной системе)</w:t>
      </w:r>
    </w:p>
    <w:p w:rsidR="00314563" w:rsidRPr="00314563" w:rsidRDefault="00314563" w:rsidP="00314563">
      <w:pPr>
        <w:suppressAutoHyphens/>
        <w:spacing w:after="0" w:line="240" w:lineRule="auto"/>
        <w:ind w:left="259"/>
        <w:jc w:val="both"/>
        <w:rPr>
          <w:rFonts w:ascii="Times New Roman" w:hAnsi="Times New Roman"/>
          <w:sz w:val="20"/>
          <w:szCs w:val="20"/>
          <w:lang w:eastAsia="ar-SA"/>
        </w:rPr>
      </w:pPr>
      <w:r w:rsidRPr="00314563">
        <w:rPr>
          <w:rFonts w:ascii="Times New Roman" w:hAnsi="Times New Roman"/>
          <w:sz w:val="20"/>
          <w:szCs w:val="20"/>
          <w:lang w:eastAsia="ar-SA"/>
        </w:rPr>
        <w:t xml:space="preserve">                                   </w:t>
      </w:r>
      <w:r w:rsidRPr="00314563">
        <w:rPr>
          <w:rFonts w:ascii="Times New Roman" w:hAnsi="Times New Roman"/>
          <w:sz w:val="20"/>
          <w:szCs w:val="20"/>
          <w:lang w:eastAsia="ar-SA"/>
        </w:rPr>
        <w:tab/>
        <w:t>1 □ ; 2 □;  3 □;  4 □;  5 □;</w:t>
      </w:r>
    </w:p>
    <w:p w:rsidR="00314563" w:rsidRPr="00314563" w:rsidRDefault="00314563" w:rsidP="00314563">
      <w:pPr>
        <w:numPr>
          <w:ilvl w:val="0"/>
          <w:numId w:val="30"/>
        </w:numPr>
        <w:suppressAutoHyphens/>
        <w:spacing w:after="0" w:line="240" w:lineRule="auto"/>
        <w:ind w:left="0" w:firstLine="259"/>
        <w:jc w:val="both"/>
        <w:rPr>
          <w:rFonts w:ascii="Times New Roman" w:hAnsi="Times New Roman"/>
          <w:sz w:val="20"/>
          <w:szCs w:val="20"/>
          <w:lang w:eastAsia="ar-SA"/>
        </w:rPr>
      </w:pPr>
      <w:r w:rsidRPr="00314563">
        <w:rPr>
          <w:rFonts w:ascii="Times New Roman" w:hAnsi="Times New Roman"/>
          <w:bCs/>
          <w:color w:val="000000"/>
          <w:sz w:val="20"/>
          <w:szCs w:val="20"/>
          <w:lang w:eastAsia="ar-SA"/>
        </w:rPr>
        <w:t>Оцените качество теплоснабжения (по пятибалльной системе)</w:t>
      </w:r>
    </w:p>
    <w:p w:rsidR="00314563" w:rsidRPr="00314563" w:rsidRDefault="00314563" w:rsidP="00314563">
      <w:pPr>
        <w:suppressAutoHyphens/>
        <w:spacing w:after="0" w:line="240" w:lineRule="auto"/>
        <w:ind w:left="2124" w:firstLine="708"/>
        <w:jc w:val="both"/>
        <w:rPr>
          <w:rFonts w:ascii="Times New Roman" w:hAnsi="Times New Roman"/>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numPr>
          <w:ilvl w:val="0"/>
          <w:numId w:val="30"/>
        </w:numPr>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bCs/>
          <w:color w:val="000000"/>
          <w:sz w:val="20"/>
          <w:szCs w:val="20"/>
          <w:lang w:eastAsia="ar-SA"/>
        </w:rPr>
        <w:t>Оцените качество водоснабжения (водоотведения) (по пятибалльной системе)</w:t>
      </w:r>
    </w:p>
    <w:p w:rsidR="00314563" w:rsidRPr="00314563" w:rsidRDefault="00314563" w:rsidP="00314563">
      <w:pPr>
        <w:suppressAutoHyphens/>
        <w:spacing w:after="0" w:line="240" w:lineRule="auto"/>
        <w:ind w:left="2124" w:firstLine="708"/>
        <w:jc w:val="both"/>
        <w:rPr>
          <w:rFonts w:ascii="Times New Roman" w:hAnsi="Times New Roman"/>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bCs/>
          <w:color w:val="000000"/>
          <w:sz w:val="20"/>
          <w:szCs w:val="20"/>
          <w:lang w:eastAsia="ar-SA"/>
        </w:rPr>
        <w:t>Оцените качество электроснабжения (по пятибалльной системе)</w:t>
      </w:r>
    </w:p>
    <w:p w:rsidR="00314563" w:rsidRPr="00314563" w:rsidRDefault="00314563" w:rsidP="00314563">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sz w:val="20"/>
          <w:szCs w:val="20"/>
          <w:lang w:eastAsia="ar-SA"/>
        </w:rPr>
        <w:t>Как Вы оцениваете</w:t>
      </w:r>
      <w:r w:rsidRPr="00314563">
        <w:rPr>
          <w:rFonts w:ascii="Times New Roman" w:hAnsi="Times New Roman"/>
          <w:bCs/>
          <w:color w:val="000000"/>
          <w:sz w:val="20"/>
          <w:szCs w:val="20"/>
          <w:lang w:eastAsia="ar-SA"/>
        </w:rPr>
        <w:t xml:space="preserve"> качество оказываемых жилищно-коммунальных услуг (по пятибалльной системе)</w:t>
      </w:r>
    </w:p>
    <w:p w:rsidR="00314563" w:rsidRPr="00314563" w:rsidRDefault="00314563" w:rsidP="00314563">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shd w:val="clear" w:color="auto" w:fill="FFFFFF"/>
        <w:suppressAutoHyphens/>
        <w:spacing w:after="0" w:line="240" w:lineRule="auto"/>
        <w:ind w:left="284"/>
        <w:jc w:val="both"/>
        <w:rPr>
          <w:rFonts w:ascii="Times New Roman" w:hAnsi="Times New Roman"/>
          <w:bCs/>
          <w:color w:val="000000"/>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sz w:val="20"/>
          <w:szCs w:val="20"/>
          <w:lang w:eastAsia="ar-SA"/>
        </w:rPr>
        <w:t>Как Вы оцениваете</w:t>
      </w:r>
      <w:r w:rsidRPr="00314563">
        <w:rPr>
          <w:rFonts w:ascii="Times New Roman" w:hAnsi="Times New Roman"/>
          <w:bCs/>
          <w:color w:val="000000"/>
          <w:sz w:val="20"/>
          <w:szCs w:val="20"/>
          <w:lang w:eastAsia="ar-SA"/>
        </w:rPr>
        <w:t xml:space="preserve"> качество дошкольного образования (по пятибалльной системе)</w:t>
      </w:r>
    </w:p>
    <w:p w:rsidR="00314563" w:rsidRPr="00314563" w:rsidRDefault="00314563" w:rsidP="00314563">
      <w:pPr>
        <w:shd w:val="clear" w:color="auto" w:fill="FFFFFF"/>
        <w:suppressAutoHyphens/>
        <w:spacing w:after="0" w:line="240" w:lineRule="auto"/>
        <w:ind w:left="2124" w:firstLine="708"/>
        <w:jc w:val="both"/>
        <w:rPr>
          <w:rFonts w:ascii="Times New Roman" w:hAnsi="Times New Roman"/>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sz w:val="20"/>
          <w:szCs w:val="20"/>
          <w:lang w:eastAsia="ar-SA"/>
        </w:rPr>
        <w:t>Как Вы оцениваете</w:t>
      </w:r>
      <w:r w:rsidRPr="00314563">
        <w:rPr>
          <w:rFonts w:ascii="Times New Roman" w:hAnsi="Times New Roman"/>
          <w:bCs/>
          <w:color w:val="000000"/>
          <w:sz w:val="20"/>
          <w:szCs w:val="20"/>
          <w:lang w:eastAsia="ar-SA"/>
        </w:rPr>
        <w:t xml:space="preserve"> качество общего образования (по пятибалльной системе)</w:t>
      </w:r>
    </w:p>
    <w:p w:rsidR="00314563" w:rsidRPr="00314563" w:rsidRDefault="00314563" w:rsidP="00314563">
      <w:pPr>
        <w:numPr>
          <w:ilvl w:val="0"/>
          <w:numId w:val="42"/>
        </w:numPr>
        <w:shd w:val="clear" w:color="auto" w:fill="FFFFFF"/>
        <w:suppressAutoHyphens/>
        <w:spacing w:after="0" w:line="240" w:lineRule="auto"/>
        <w:jc w:val="both"/>
        <w:rPr>
          <w:rFonts w:ascii="Times New Roman" w:hAnsi="Times New Roman"/>
          <w:bCs/>
          <w:color w:val="000000"/>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sz w:val="20"/>
          <w:szCs w:val="20"/>
          <w:lang w:eastAsia="ar-SA"/>
        </w:rPr>
        <w:t>Как Вы оцениваете качество предоставляемых услуг в сфере культуры</w:t>
      </w:r>
      <w:r w:rsidRPr="00314563">
        <w:rPr>
          <w:rFonts w:ascii="Times New Roman" w:hAnsi="Times New Roman"/>
          <w:bCs/>
          <w:color w:val="000000"/>
          <w:sz w:val="20"/>
          <w:szCs w:val="20"/>
          <w:lang w:eastAsia="ar-SA"/>
        </w:rPr>
        <w:t xml:space="preserve"> (по пятибалльной системе)</w:t>
      </w:r>
    </w:p>
    <w:p w:rsidR="00314563" w:rsidRPr="00314563" w:rsidRDefault="00314563" w:rsidP="00314563">
      <w:pPr>
        <w:numPr>
          <w:ilvl w:val="0"/>
          <w:numId w:val="37"/>
        </w:numPr>
        <w:shd w:val="clear" w:color="auto" w:fill="FFFFFF"/>
        <w:suppressAutoHyphens/>
        <w:spacing w:after="0" w:line="240" w:lineRule="auto"/>
        <w:ind w:left="284" w:hanging="142"/>
        <w:jc w:val="center"/>
        <w:rPr>
          <w:rFonts w:ascii="Times New Roman" w:hAnsi="Times New Roman"/>
          <w:bCs/>
          <w:color w:val="000000"/>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numPr>
          <w:ilvl w:val="0"/>
          <w:numId w:val="30"/>
        </w:numPr>
        <w:shd w:val="clear" w:color="auto" w:fill="FFFFFF"/>
        <w:suppressAutoHyphens/>
        <w:spacing w:after="0" w:line="240" w:lineRule="auto"/>
        <w:ind w:left="24" w:firstLine="260"/>
        <w:jc w:val="both"/>
        <w:rPr>
          <w:rFonts w:ascii="Times New Roman" w:hAnsi="Times New Roman"/>
          <w:bCs/>
          <w:color w:val="000000"/>
          <w:sz w:val="20"/>
          <w:szCs w:val="20"/>
          <w:lang w:eastAsia="ar-SA"/>
        </w:rPr>
      </w:pPr>
      <w:r w:rsidRPr="00314563">
        <w:rPr>
          <w:rFonts w:ascii="Times New Roman" w:hAnsi="Times New Roman"/>
          <w:sz w:val="20"/>
          <w:szCs w:val="20"/>
          <w:lang w:eastAsia="ar-SA"/>
        </w:rPr>
        <w:t xml:space="preserve">Как Вы оцениваете качество предоставляемых услуг по физической культуре и спорту </w:t>
      </w:r>
      <w:r w:rsidRPr="00314563">
        <w:rPr>
          <w:rFonts w:ascii="Times New Roman" w:hAnsi="Times New Roman"/>
          <w:bCs/>
          <w:color w:val="000000"/>
          <w:sz w:val="20"/>
          <w:szCs w:val="20"/>
          <w:lang w:eastAsia="ar-SA"/>
        </w:rPr>
        <w:t>(по пятибалльной системе)</w:t>
      </w:r>
    </w:p>
    <w:p w:rsidR="00314563" w:rsidRPr="00314563" w:rsidRDefault="00314563" w:rsidP="00314563">
      <w:pPr>
        <w:numPr>
          <w:ilvl w:val="0"/>
          <w:numId w:val="38"/>
        </w:numPr>
        <w:shd w:val="clear" w:color="auto" w:fill="FFFFFF"/>
        <w:suppressAutoHyphens/>
        <w:spacing w:after="0" w:line="240" w:lineRule="auto"/>
        <w:jc w:val="both"/>
        <w:rPr>
          <w:rFonts w:ascii="Times New Roman" w:hAnsi="Times New Roman"/>
          <w:color w:val="000000"/>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314563">
        <w:rPr>
          <w:rFonts w:ascii="Times New Roman" w:hAnsi="Times New Roman"/>
          <w:bCs/>
          <w:color w:val="000000"/>
          <w:sz w:val="20"/>
          <w:szCs w:val="20"/>
          <w:lang w:eastAsia="ar-SA"/>
        </w:rPr>
        <w:lastRenderedPageBreak/>
        <w:t>Оцените организацию и осуществление мероприятий по работе с детьми и молодежью (по пятибалльной системе)</w:t>
      </w:r>
    </w:p>
    <w:p w:rsidR="00314563" w:rsidRPr="00314563" w:rsidRDefault="00314563" w:rsidP="00314563">
      <w:pPr>
        <w:numPr>
          <w:ilvl w:val="0"/>
          <w:numId w:val="39"/>
        </w:num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numPr>
          <w:ilvl w:val="0"/>
          <w:numId w:val="30"/>
        </w:numPr>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sz w:val="20"/>
          <w:szCs w:val="20"/>
          <w:lang w:eastAsia="ar-SA"/>
        </w:rPr>
        <w:t>Оцените качество предоставляемой медицинской помощи в поселении (по пятибалльной системе)</w:t>
      </w:r>
    </w:p>
    <w:p w:rsidR="00314563" w:rsidRPr="00314563" w:rsidRDefault="00314563" w:rsidP="00314563">
      <w:pPr>
        <w:shd w:val="clear" w:color="auto" w:fill="FFFFFF"/>
        <w:suppressAutoHyphens/>
        <w:spacing w:after="0" w:line="240" w:lineRule="auto"/>
        <w:ind w:left="2832"/>
        <w:jc w:val="both"/>
        <w:rPr>
          <w:rFonts w:ascii="Times New Roman" w:hAnsi="Times New Roman"/>
          <w:color w:val="000000"/>
          <w:sz w:val="20"/>
          <w:szCs w:val="20"/>
          <w:lang w:eastAsia="ar-SA"/>
        </w:rPr>
      </w:pPr>
      <w:r w:rsidRPr="00314563">
        <w:rPr>
          <w:rFonts w:ascii="Times New Roman" w:hAnsi="Times New Roman"/>
          <w:sz w:val="20"/>
          <w:szCs w:val="20"/>
          <w:lang w:eastAsia="ar-SA"/>
        </w:rPr>
        <w:t>1 □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314563">
        <w:rPr>
          <w:rFonts w:ascii="Times New Roman" w:hAnsi="Times New Roman"/>
          <w:bCs/>
          <w:color w:val="000000"/>
          <w:sz w:val="20"/>
          <w:szCs w:val="20"/>
          <w:lang w:eastAsia="ar-SA"/>
        </w:rPr>
        <w:t xml:space="preserve">Оцените деятельность органов местного самоуправления поселения по обеспечению безопасности граждан </w:t>
      </w:r>
      <w:r w:rsidRPr="00314563">
        <w:rPr>
          <w:rFonts w:ascii="Times New Roman" w:hAnsi="Times New Roman"/>
          <w:sz w:val="20"/>
          <w:szCs w:val="20"/>
          <w:lang w:eastAsia="ar-SA"/>
        </w:rPr>
        <w:t xml:space="preserve">(работа полиции, дорожно-патрульной службы) </w:t>
      </w:r>
      <w:r w:rsidRPr="00314563">
        <w:rPr>
          <w:rFonts w:ascii="Times New Roman" w:hAnsi="Times New Roman"/>
          <w:bCs/>
          <w:color w:val="000000"/>
          <w:sz w:val="20"/>
          <w:szCs w:val="20"/>
          <w:lang w:eastAsia="ar-SA"/>
        </w:rPr>
        <w:t>(по пятибалльной системе)</w:t>
      </w:r>
    </w:p>
    <w:p w:rsidR="00314563" w:rsidRPr="00314563" w:rsidRDefault="00314563" w:rsidP="00314563">
      <w:pPr>
        <w:shd w:val="clear" w:color="auto" w:fill="FFFFFF"/>
        <w:suppressAutoHyphens/>
        <w:spacing w:after="0" w:line="240" w:lineRule="auto"/>
        <w:ind w:left="284"/>
        <w:jc w:val="both"/>
        <w:rPr>
          <w:rFonts w:ascii="Times New Roman" w:hAnsi="Times New Roman"/>
          <w:color w:val="000000"/>
          <w:sz w:val="20"/>
          <w:szCs w:val="20"/>
          <w:lang w:eastAsia="ar-SA"/>
        </w:rPr>
      </w:pPr>
      <w:r w:rsidRPr="00314563">
        <w:rPr>
          <w:rFonts w:ascii="Times New Roman" w:hAnsi="Times New Roman"/>
          <w:bCs/>
          <w:color w:val="FF0000"/>
          <w:sz w:val="20"/>
          <w:szCs w:val="20"/>
          <w:bdr w:val="none" w:sz="0" w:space="0" w:color="auto" w:frame="1"/>
          <w:lang w:eastAsia="ar-SA"/>
        </w:rPr>
        <w:tab/>
      </w:r>
      <w:r w:rsidRPr="00314563">
        <w:rPr>
          <w:rFonts w:ascii="Times New Roman" w:hAnsi="Times New Roman"/>
          <w:bCs/>
          <w:color w:val="FF0000"/>
          <w:sz w:val="20"/>
          <w:szCs w:val="20"/>
          <w:bdr w:val="none" w:sz="0" w:space="0" w:color="auto" w:frame="1"/>
          <w:lang w:eastAsia="ar-SA"/>
        </w:rPr>
        <w:tab/>
      </w:r>
      <w:r w:rsidRPr="00314563">
        <w:rPr>
          <w:rFonts w:ascii="Times New Roman" w:hAnsi="Times New Roman"/>
          <w:bCs/>
          <w:color w:val="FF0000"/>
          <w:sz w:val="20"/>
          <w:szCs w:val="20"/>
          <w:bdr w:val="none" w:sz="0" w:space="0" w:color="auto" w:frame="1"/>
          <w:lang w:eastAsia="ar-SA"/>
        </w:rPr>
        <w:tab/>
      </w:r>
      <w:r w:rsidRPr="00314563">
        <w:rPr>
          <w:rFonts w:ascii="Times New Roman" w:hAnsi="Times New Roman"/>
          <w:bCs/>
          <w:color w:val="FF0000"/>
          <w:sz w:val="20"/>
          <w:szCs w:val="20"/>
          <w:bdr w:val="none" w:sz="0" w:space="0" w:color="auto" w:frame="1"/>
          <w:lang w:eastAsia="ar-SA"/>
        </w:rPr>
        <w:tab/>
      </w:r>
      <w:r w:rsidRPr="00314563">
        <w:rPr>
          <w:rFonts w:ascii="Times New Roman" w:hAnsi="Times New Roman"/>
          <w:sz w:val="20"/>
          <w:szCs w:val="20"/>
          <w:lang w:eastAsia="ar-SA"/>
        </w:rPr>
        <w:t>1 □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314563">
        <w:rPr>
          <w:rFonts w:ascii="Times New Roman" w:hAnsi="Times New Roman"/>
          <w:color w:val="000000"/>
          <w:sz w:val="20"/>
          <w:szCs w:val="20"/>
          <w:bdr w:val="none" w:sz="0" w:space="0" w:color="auto" w:frame="1"/>
          <w:lang w:eastAsia="ar-SA"/>
        </w:rPr>
        <w:t>На ваш взгляд приемлемы ли цены на товары и услуги в поселении для населения?</w:t>
      </w:r>
    </w:p>
    <w:p w:rsidR="00314563" w:rsidRPr="00314563" w:rsidRDefault="00314563" w:rsidP="00314563">
      <w:pPr>
        <w:numPr>
          <w:ilvl w:val="0"/>
          <w:numId w:val="35"/>
        </w:numPr>
        <w:shd w:val="clear" w:color="auto" w:fill="FFFFFF"/>
        <w:suppressAutoHyphens/>
        <w:spacing w:after="0" w:line="240" w:lineRule="auto"/>
        <w:ind w:hanging="11"/>
        <w:jc w:val="both"/>
        <w:rPr>
          <w:rFonts w:ascii="Times New Roman" w:hAnsi="Times New Roman"/>
          <w:color w:val="000000"/>
          <w:sz w:val="20"/>
          <w:szCs w:val="20"/>
          <w:lang w:eastAsia="ar-SA"/>
        </w:rPr>
      </w:pPr>
      <w:r w:rsidRPr="00314563">
        <w:rPr>
          <w:rFonts w:ascii="Times New Roman" w:hAnsi="Times New Roman"/>
          <w:color w:val="000000"/>
          <w:sz w:val="20"/>
          <w:szCs w:val="20"/>
          <w:lang w:eastAsia="ar-SA"/>
        </w:rPr>
        <w:t>Приемлемые</w:t>
      </w:r>
    </w:p>
    <w:p w:rsidR="00314563" w:rsidRPr="00314563" w:rsidRDefault="00314563" w:rsidP="00314563">
      <w:pPr>
        <w:numPr>
          <w:ilvl w:val="0"/>
          <w:numId w:val="35"/>
        </w:numPr>
        <w:shd w:val="clear" w:color="auto" w:fill="FFFFFF"/>
        <w:suppressAutoHyphens/>
        <w:spacing w:after="0" w:line="240" w:lineRule="auto"/>
        <w:ind w:hanging="11"/>
        <w:jc w:val="both"/>
        <w:rPr>
          <w:rFonts w:ascii="Times New Roman" w:hAnsi="Times New Roman"/>
          <w:color w:val="000000"/>
          <w:sz w:val="20"/>
          <w:szCs w:val="20"/>
          <w:lang w:eastAsia="ar-SA"/>
        </w:rPr>
      </w:pPr>
      <w:r w:rsidRPr="00314563">
        <w:rPr>
          <w:rFonts w:ascii="Times New Roman" w:hAnsi="Times New Roman"/>
          <w:color w:val="000000"/>
          <w:sz w:val="20"/>
          <w:szCs w:val="20"/>
          <w:lang w:eastAsia="ar-SA"/>
        </w:rPr>
        <w:t>Высокие</w:t>
      </w:r>
    </w:p>
    <w:p w:rsidR="00314563" w:rsidRPr="00314563" w:rsidRDefault="00314563" w:rsidP="00314563">
      <w:pPr>
        <w:numPr>
          <w:ilvl w:val="0"/>
          <w:numId w:val="35"/>
        </w:numPr>
        <w:shd w:val="clear" w:color="auto" w:fill="FFFFFF"/>
        <w:suppressAutoHyphens/>
        <w:spacing w:after="0" w:line="240" w:lineRule="auto"/>
        <w:ind w:hanging="11"/>
        <w:jc w:val="both"/>
        <w:rPr>
          <w:rFonts w:ascii="Times New Roman" w:hAnsi="Times New Roman"/>
          <w:color w:val="000000"/>
          <w:sz w:val="20"/>
          <w:szCs w:val="20"/>
          <w:lang w:eastAsia="ar-SA"/>
        </w:rPr>
      </w:pPr>
      <w:r w:rsidRPr="00314563">
        <w:rPr>
          <w:rFonts w:ascii="Times New Roman" w:hAnsi="Times New Roman"/>
          <w:color w:val="000000"/>
          <w:sz w:val="20"/>
          <w:szCs w:val="20"/>
          <w:lang w:eastAsia="ar-SA"/>
        </w:rPr>
        <w:t xml:space="preserve">Затрудняюсь ответить </w:t>
      </w:r>
    </w:p>
    <w:p w:rsidR="00314563" w:rsidRPr="00314563" w:rsidRDefault="00314563" w:rsidP="00314563">
      <w:pPr>
        <w:shd w:val="clear" w:color="auto" w:fill="FFFFFF"/>
        <w:suppressAutoHyphens/>
        <w:spacing w:after="0" w:line="240" w:lineRule="auto"/>
        <w:ind w:left="709"/>
        <w:jc w:val="both"/>
        <w:rPr>
          <w:rFonts w:ascii="Times New Roman" w:hAnsi="Times New Roman"/>
          <w:color w:val="000000"/>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314563">
        <w:rPr>
          <w:rFonts w:ascii="Times New Roman" w:hAnsi="Times New Roman"/>
          <w:sz w:val="20"/>
          <w:szCs w:val="20"/>
          <w:lang w:eastAsia="ar-SA"/>
        </w:rPr>
        <w:t>Оцените деятельность органов местного самоуправления поселения по благоустройству территории (обустройством автодорог, освещением, дорожной разметки, пешеходных переходов, тротуаров, ограждений, сквера, детских  и спортивных площадок)?</w:t>
      </w:r>
    </w:p>
    <w:p w:rsidR="00314563" w:rsidRPr="00314563" w:rsidRDefault="00314563" w:rsidP="00314563">
      <w:pPr>
        <w:numPr>
          <w:ilvl w:val="0"/>
          <w:numId w:val="40"/>
        </w:num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suppressAutoHyphens/>
        <w:spacing w:after="0" w:line="240" w:lineRule="auto"/>
        <w:jc w:val="both"/>
        <w:rPr>
          <w:rFonts w:ascii="Times New Roman" w:hAnsi="Times New Roman"/>
          <w:sz w:val="20"/>
          <w:szCs w:val="20"/>
          <w:lang w:eastAsia="ar-SA"/>
        </w:rPr>
      </w:pPr>
    </w:p>
    <w:p w:rsidR="00314563" w:rsidRPr="00314563" w:rsidRDefault="00314563" w:rsidP="00314563">
      <w:pPr>
        <w:numPr>
          <w:ilvl w:val="0"/>
          <w:numId w:val="30"/>
        </w:numPr>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sz w:val="20"/>
          <w:szCs w:val="20"/>
          <w:lang w:eastAsia="ar-SA"/>
        </w:rPr>
        <w:t>Оцените по пятибалльной системе остроту проблем для сельского поселения Сентябрьский?</w:t>
      </w:r>
    </w:p>
    <w:tbl>
      <w:tblPr>
        <w:tblW w:w="719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4034"/>
        <w:gridCol w:w="558"/>
        <w:gridCol w:w="558"/>
        <w:gridCol w:w="558"/>
        <w:gridCol w:w="558"/>
        <w:gridCol w:w="558"/>
      </w:tblGrid>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Наименование</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1</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2</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3</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4</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5</w:t>
            </w: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1.</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Занятость населения</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2.</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Благоустройство поселения</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3.</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Развитие инфраструктуры</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4.</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Состояние жилищного фонда</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5.</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Обеспеченность социальными услугами</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6.</w:t>
            </w:r>
          </w:p>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 xml:space="preserve">Доступность транспортного сообщения с </w:t>
            </w:r>
          </w:p>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другими муниципальными образованиями</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7.</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Недостаток места отдыха</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r w:rsidR="00314563" w:rsidRPr="00314563" w:rsidTr="001061C7">
        <w:tc>
          <w:tcPr>
            <w:tcW w:w="236"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8.</w:t>
            </w:r>
          </w:p>
        </w:tc>
        <w:tc>
          <w:tcPr>
            <w:tcW w:w="4119"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Другое _______</w:t>
            </w: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314563" w:rsidRPr="00314563" w:rsidRDefault="00314563" w:rsidP="00314563">
            <w:pPr>
              <w:suppressAutoHyphens/>
              <w:spacing w:after="0" w:line="240" w:lineRule="auto"/>
              <w:jc w:val="both"/>
              <w:rPr>
                <w:rFonts w:ascii="Times New Roman" w:hAnsi="Times New Roman"/>
                <w:sz w:val="20"/>
                <w:szCs w:val="20"/>
                <w:lang w:eastAsia="ar-SA"/>
              </w:rPr>
            </w:pPr>
          </w:p>
        </w:tc>
      </w:tr>
    </w:tbl>
    <w:p w:rsidR="00314563" w:rsidRPr="00314563" w:rsidRDefault="00314563" w:rsidP="00314563">
      <w:pPr>
        <w:suppressAutoHyphens/>
        <w:spacing w:after="0" w:line="240" w:lineRule="auto"/>
        <w:ind w:left="734"/>
        <w:jc w:val="both"/>
        <w:rPr>
          <w:rFonts w:ascii="Times New Roman" w:hAnsi="Times New Roman"/>
          <w:sz w:val="20"/>
          <w:szCs w:val="20"/>
          <w:lang w:eastAsia="ar-SA"/>
        </w:rPr>
      </w:pPr>
    </w:p>
    <w:p w:rsidR="00314563" w:rsidRPr="00314563" w:rsidRDefault="00314563" w:rsidP="00314563">
      <w:pPr>
        <w:numPr>
          <w:ilvl w:val="0"/>
          <w:numId w:val="30"/>
        </w:numPr>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sz w:val="20"/>
          <w:szCs w:val="20"/>
          <w:lang w:eastAsia="ar-SA"/>
        </w:rPr>
        <w:t>Какие мероприятия по благоустройству территории поселения предложили бы Вы?</w:t>
      </w:r>
    </w:p>
    <w:p w:rsidR="00314563" w:rsidRPr="00314563" w:rsidRDefault="00314563" w:rsidP="00314563">
      <w:pPr>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63" w:rsidRPr="00314563" w:rsidRDefault="00314563" w:rsidP="00314563">
      <w:pPr>
        <w:suppressAutoHyphens/>
        <w:spacing w:after="0" w:line="240" w:lineRule="auto"/>
        <w:jc w:val="both"/>
        <w:rPr>
          <w:rFonts w:ascii="Times New Roman" w:hAnsi="Times New Roman"/>
          <w:sz w:val="20"/>
          <w:szCs w:val="20"/>
          <w:lang w:eastAsia="ar-SA"/>
        </w:rPr>
      </w:pPr>
    </w:p>
    <w:p w:rsidR="00314563" w:rsidRPr="00314563" w:rsidRDefault="00314563" w:rsidP="00314563">
      <w:pPr>
        <w:numPr>
          <w:ilvl w:val="0"/>
          <w:numId w:val="30"/>
        </w:numPr>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bCs/>
          <w:color w:val="000000"/>
          <w:sz w:val="20"/>
          <w:szCs w:val="20"/>
          <w:lang w:eastAsia="ar-SA"/>
        </w:rPr>
        <w:t xml:space="preserve">Оцените информационную открытость органов местного самоуправления поселения (встречи с жителями, информирование о деятельности на официальном сайте сельского поселения </w:t>
      </w:r>
      <w:r w:rsidRPr="00314563">
        <w:rPr>
          <w:rFonts w:ascii="Times New Roman" w:hAnsi="Times New Roman"/>
          <w:sz w:val="20"/>
          <w:szCs w:val="20"/>
          <w:lang w:eastAsia="ar-SA"/>
        </w:rPr>
        <w:t>Сентябрьский</w:t>
      </w:r>
      <w:r w:rsidRPr="00314563">
        <w:rPr>
          <w:rFonts w:ascii="Times New Roman" w:hAnsi="Times New Roman"/>
          <w:bCs/>
          <w:color w:val="000000"/>
          <w:sz w:val="20"/>
          <w:szCs w:val="20"/>
          <w:lang w:eastAsia="ar-SA"/>
        </w:rPr>
        <w:t>, СМИ и т.д.) (по пятибалльной системе)</w:t>
      </w:r>
    </w:p>
    <w:p w:rsidR="00314563" w:rsidRPr="00314563" w:rsidRDefault="00314563" w:rsidP="00314563">
      <w:pPr>
        <w:numPr>
          <w:ilvl w:val="0"/>
          <w:numId w:val="41"/>
        </w:numPr>
        <w:shd w:val="clear" w:color="auto" w:fill="FFFFFF"/>
        <w:suppressAutoHyphens/>
        <w:spacing w:after="0" w:line="240" w:lineRule="auto"/>
        <w:jc w:val="both"/>
        <w:rPr>
          <w:rFonts w:ascii="Times New Roman" w:hAnsi="Times New Roman"/>
          <w:sz w:val="20"/>
          <w:szCs w:val="20"/>
          <w:lang w:eastAsia="ar-SA"/>
        </w:rPr>
      </w:pPr>
      <w:r w:rsidRPr="00314563">
        <w:rPr>
          <w:rFonts w:ascii="Times New Roman" w:hAnsi="Times New Roman"/>
          <w:sz w:val="20"/>
          <w:szCs w:val="20"/>
          <w:lang w:eastAsia="ar-SA"/>
        </w:rPr>
        <w:t>□ ; 2 □;  3 □;  4 □;  5 □;</w:t>
      </w: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sz w:val="20"/>
          <w:szCs w:val="20"/>
          <w:lang w:eastAsia="ar-SA"/>
        </w:rPr>
      </w:pPr>
      <w:r w:rsidRPr="00314563">
        <w:rPr>
          <w:rFonts w:ascii="Times New Roman" w:hAnsi="Times New Roman"/>
          <w:sz w:val="20"/>
          <w:szCs w:val="20"/>
          <w:lang w:eastAsia="ar-SA"/>
        </w:rPr>
        <w:t>Из каких источников, Вы получаете информацию о деятельности органов местного самоуправления поселения?</w:t>
      </w:r>
    </w:p>
    <w:p w:rsidR="00314563" w:rsidRPr="00314563" w:rsidRDefault="00314563" w:rsidP="00314563">
      <w:pPr>
        <w:shd w:val="clear" w:color="auto" w:fill="FFFFFF"/>
        <w:suppressAutoHyphens/>
        <w:spacing w:after="0" w:line="240" w:lineRule="auto"/>
        <w:ind w:left="284"/>
        <w:jc w:val="both"/>
        <w:rPr>
          <w:rFonts w:ascii="Times New Roman" w:hAnsi="Times New Roman"/>
          <w:sz w:val="20"/>
          <w:szCs w:val="20"/>
          <w:lang w:eastAsia="ar-SA"/>
        </w:rPr>
      </w:pPr>
    </w:p>
    <w:p w:rsidR="00314563" w:rsidRPr="00314563" w:rsidRDefault="00314563" w:rsidP="00314563">
      <w:pPr>
        <w:numPr>
          <w:ilvl w:val="0"/>
          <w:numId w:val="36"/>
        </w:numPr>
        <w:suppressAutoHyphens/>
        <w:spacing w:after="0" w:line="240" w:lineRule="auto"/>
        <w:ind w:left="567" w:firstLine="0"/>
        <w:jc w:val="both"/>
        <w:rPr>
          <w:rFonts w:ascii="Times New Roman" w:hAnsi="Times New Roman"/>
          <w:sz w:val="20"/>
          <w:szCs w:val="20"/>
          <w:lang w:eastAsia="ar-SA"/>
        </w:rPr>
      </w:pPr>
      <w:r w:rsidRPr="00314563">
        <w:rPr>
          <w:rFonts w:ascii="Times New Roman" w:hAnsi="Times New Roman"/>
          <w:sz w:val="20"/>
          <w:szCs w:val="20"/>
          <w:lang w:eastAsia="ar-SA"/>
        </w:rPr>
        <w:t xml:space="preserve">  Официальный сайт органов местного самоуправления сельского поселения Сентябрьский</w:t>
      </w:r>
    </w:p>
    <w:p w:rsidR="00314563" w:rsidRPr="00314563" w:rsidRDefault="00314563" w:rsidP="00314563">
      <w:pPr>
        <w:numPr>
          <w:ilvl w:val="0"/>
          <w:numId w:val="36"/>
        </w:numPr>
        <w:suppressAutoHyphens/>
        <w:spacing w:after="0" w:line="240" w:lineRule="auto"/>
        <w:ind w:left="567" w:firstLine="0"/>
        <w:jc w:val="both"/>
        <w:rPr>
          <w:rFonts w:ascii="Times New Roman" w:hAnsi="Times New Roman"/>
          <w:sz w:val="20"/>
          <w:szCs w:val="20"/>
          <w:lang w:eastAsia="ar-SA"/>
        </w:rPr>
      </w:pPr>
      <w:r w:rsidRPr="00314563">
        <w:rPr>
          <w:rFonts w:ascii="Times New Roman" w:hAnsi="Times New Roman"/>
          <w:sz w:val="20"/>
          <w:szCs w:val="20"/>
          <w:lang w:eastAsia="ar-SA"/>
        </w:rPr>
        <w:t xml:space="preserve">  Информационные стенды, тумбы           </w:t>
      </w:r>
    </w:p>
    <w:p w:rsidR="00314563" w:rsidRPr="00314563" w:rsidRDefault="00314563" w:rsidP="00314563">
      <w:pPr>
        <w:numPr>
          <w:ilvl w:val="0"/>
          <w:numId w:val="36"/>
        </w:numPr>
        <w:suppressAutoHyphens/>
        <w:spacing w:after="0" w:line="240" w:lineRule="auto"/>
        <w:ind w:left="567" w:firstLine="0"/>
        <w:jc w:val="both"/>
        <w:rPr>
          <w:rFonts w:ascii="Times New Roman" w:hAnsi="Times New Roman"/>
          <w:sz w:val="20"/>
          <w:szCs w:val="20"/>
          <w:lang w:eastAsia="ar-SA"/>
        </w:rPr>
      </w:pPr>
      <w:r w:rsidRPr="00314563">
        <w:rPr>
          <w:rFonts w:ascii="Times New Roman" w:hAnsi="Times New Roman"/>
          <w:sz w:val="20"/>
          <w:szCs w:val="20"/>
          <w:lang w:eastAsia="ar-SA"/>
        </w:rPr>
        <w:t xml:space="preserve">  СМИ                                       </w:t>
      </w:r>
      <w:r w:rsidRPr="00314563">
        <w:rPr>
          <w:rFonts w:ascii="Times New Roman" w:hAnsi="Times New Roman"/>
          <w:sz w:val="20"/>
          <w:szCs w:val="20"/>
          <w:lang w:eastAsia="ar-SA"/>
        </w:rPr>
        <w:tab/>
        <w:t xml:space="preserve">          </w:t>
      </w:r>
    </w:p>
    <w:p w:rsidR="00314563" w:rsidRPr="00314563" w:rsidRDefault="00314563" w:rsidP="00314563">
      <w:pPr>
        <w:numPr>
          <w:ilvl w:val="0"/>
          <w:numId w:val="36"/>
        </w:numPr>
        <w:suppressAutoHyphens/>
        <w:spacing w:after="0" w:line="240" w:lineRule="auto"/>
        <w:ind w:left="567" w:firstLine="0"/>
        <w:jc w:val="both"/>
        <w:rPr>
          <w:rFonts w:ascii="Times New Roman" w:hAnsi="Times New Roman"/>
          <w:sz w:val="20"/>
          <w:szCs w:val="20"/>
          <w:lang w:eastAsia="ar-SA"/>
        </w:rPr>
      </w:pPr>
      <w:r w:rsidRPr="00314563">
        <w:rPr>
          <w:rFonts w:ascii="Times New Roman" w:hAnsi="Times New Roman"/>
          <w:sz w:val="20"/>
          <w:szCs w:val="20"/>
          <w:lang w:eastAsia="ar-SA"/>
        </w:rPr>
        <w:t xml:space="preserve">  Другое            </w:t>
      </w:r>
    </w:p>
    <w:p w:rsidR="00314563" w:rsidRPr="00314563" w:rsidRDefault="00314563" w:rsidP="00314563">
      <w:pPr>
        <w:suppressAutoHyphens/>
        <w:spacing w:after="0" w:line="240" w:lineRule="auto"/>
        <w:ind w:left="567"/>
        <w:jc w:val="both"/>
        <w:rPr>
          <w:rFonts w:ascii="Times New Roman" w:hAnsi="Times New Roman"/>
          <w:sz w:val="20"/>
          <w:szCs w:val="20"/>
          <w:lang w:eastAsia="ar-SA"/>
        </w:rPr>
      </w:pPr>
      <w:r w:rsidRPr="00314563">
        <w:rPr>
          <w:rFonts w:ascii="Times New Roman" w:hAnsi="Times New Roman"/>
          <w:sz w:val="20"/>
          <w:szCs w:val="20"/>
          <w:lang w:eastAsia="ar-SA"/>
        </w:rPr>
        <w:t xml:space="preserve">         В заключение несколько традиционных вопросов:</w:t>
      </w:r>
    </w:p>
    <w:p w:rsidR="00314563" w:rsidRPr="00314563" w:rsidRDefault="00314563" w:rsidP="00314563">
      <w:pPr>
        <w:suppressAutoHyphens/>
        <w:spacing w:after="0" w:line="240" w:lineRule="auto"/>
        <w:ind w:left="567"/>
        <w:jc w:val="both"/>
        <w:rPr>
          <w:rFonts w:ascii="Times New Roman" w:hAnsi="Times New Roman"/>
          <w:sz w:val="20"/>
          <w:szCs w:val="20"/>
          <w:lang w:eastAsia="ar-SA"/>
        </w:rPr>
      </w:pPr>
    </w:p>
    <w:p w:rsidR="00314563" w:rsidRPr="00314563" w:rsidRDefault="00314563" w:rsidP="00314563">
      <w:pPr>
        <w:numPr>
          <w:ilvl w:val="0"/>
          <w:numId w:val="30"/>
        </w:numPr>
        <w:suppressAutoHyphens/>
        <w:spacing w:after="0" w:line="240" w:lineRule="auto"/>
        <w:ind w:left="284" w:firstLine="0"/>
        <w:jc w:val="both"/>
        <w:rPr>
          <w:rFonts w:ascii="Times New Roman" w:hAnsi="Times New Roman"/>
          <w:sz w:val="20"/>
          <w:szCs w:val="20"/>
          <w:lang w:eastAsia="ar-SA"/>
        </w:rPr>
      </w:pPr>
      <w:r w:rsidRPr="00314563">
        <w:rPr>
          <w:rFonts w:ascii="Times New Roman" w:hAnsi="Times New Roman"/>
          <w:sz w:val="20"/>
          <w:szCs w:val="20"/>
          <w:lang w:eastAsia="ar-SA"/>
        </w:rPr>
        <w:t>Сколько лет Вы живете в поселке Сентябрьский? _____________</w:t>
      </w:r>
    </w:p>
    <w:p w:rsidR="00314563" w:rsidRPr="00314563" w:rsidRDefault="00314563" w:rsidP="00314563">
      <w:pPr>
        <w:suppressAutoHyphens/>
        <w:spacing w:after="0" w:line="240" w:lineRule="auto"/>
        <w:jc w:val="both"/>
        <w:rPr>
          <w:rFonts w:ascii="Times New Roman" w:hAnsi="Times New Roman"/>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3" w:firstLine="281"/>
        <w:jc w:val="both"/>
        <w:rPr>
          <w:rFonts w:ascii="Times New Roman" w:hAnsi="Times New Roman"/>
          <w:bCs/>
          <w:color w:val="000000"/>
          <w:sz w:val="20"/>
          <w:szCs w:val="20"/>
          <w:lang w:eastAsia="ar-SA"/>
        </w:rPr>
      </w:pPr>
      <w:r w:rsidRPr="00314563">
        <w:rPr>
          <w:rFonts w:ascii="Times New Roman" w:hAnsi="Times New Roman"/>
          <w:bCs/>
          <w:color w:val="000000"/>
          <w:sz w:val="20"/>
          <w:szCs w:val="20"/>
          <w:lang w:eastAsia="ar-SA"/>
        </w:rPr>
        <w:t>Пол</w:t>
      </w:r>
    </w:p>
    <w:p w:rsidR="00314563" w:rsidRPr="00314563" w:rsidRDefault="00314563" w:rsidP="00314563">
      <w:pPr>
        <w:numPr>
          <w:ilvl w:val="0"/>
          <w:numId w:val="31"/>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Женский</w:t>
      </w:r>
    </w:p>
    <w:p w:rsidR="00314563" w:rsidRPr="00314563" w:rsidRDefault="00314563" w:rsidP="00314563">
      <w:pPr>
        <w:numPr>
          <w:ilvl w:val="0"/>
          <w:numId w:val="31"/>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Мужской </w:t>
      </w:r>
    </w:p>
    <w:p w:rsidR="00314563" w:rsidRPr="00314563" w:rsidRDefault="00314563" w:rsidP="00314563">
      <w:pPr>
        <w:shd w:val="clear" w:color="auto" w:fill="FFFFFF"/>
        <w:suppressAutoHyphens/>
        <w:spacing w:after="0" w:line="240" w:lineRule="auto"/>
        <w:jc w:val="both"/>
        <w:rPr>
          <w:rFonts w:ascii="Times New Roman" w:hAnsi="Times New Roman"/>
          <w:color w:val="000000"/>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314563">
        <w:rPr>
          <w:rFonts w:ascii="Times New Roman" w:hAnsi="Times New Roman"/>
          <w:bCs/>
          <w:color w:val="000000"/>
          <w:sz w:val="20"/>
          <w:szCs w:val="20"/>
          <w:lang w:eastAsia="ar-SA"/>
        </w:rPr>
        <w:t>Образование</w:t>
      </w:r>
    </w:p>
    <w:p w:rsidR="00314563" w:rsidRPr="00314563" w:rsidRDefault="00314563" w:rsidP="00314563">
      <w:pPr>
        <w:numPr>
          <w:ilvl w:val="0"/>
          <w:numId w:val="32"/>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Среднее</w:t>
      </w:r>
    </w:p>
    <w:p w:rsidR="00314563" w:rsidRPr="00314563" w:rsidRDefault="00314563" w:rsidP="00314563">
      <w:pPr>
        <w:numPr>
          <w:ilvl w:val="0"/>
          <w:numId w:val="32"/>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Среднее специальное</w:t>
      </w:r>
    </w:p>
    <w:p w:rsidR="00314563" w:rsidRPr="00314563" w:rsidRDefault="00314563" w:rsidP="00314563">
      <w:pPr>
        <w:numPr>
          <w:ilvl w:val="0"/>
          <w:numId w:val="32"/>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Высшее</w:t>
      </w:r>
    </w:p>
    <w:p w:rsidR="00314563" w:rsidRPr="00314563" w:rsidRDefault="00314563" w:rsidP="00314563">
      <w:pPr>
        <w:shd w:val="clear" w:color="auto" w:fill="FFFFFF"/>
        <w:suppressAutoHyphens/>
        <w:spacing w:after="0" w:line="240" w:lineRule="auto"/>
        <w:jc w:val="both"/>
        <w:rPr>
          <w:rFonts w:ascii="Times New Roman" w:hAnsi="Times New Roman"/>
          <w:color w:val="000000"/>
          <w:sz w:val="20"/>
          <w:szCs w:val="20"/>
          <w:bdr w:val="none" w:sz="0" w:space="0" w:color="auto" w:frame="1"/>
          <w:lang w:eastAsia="ar-SA"/>
        </w:rPr>
      </w:pPr>
    </w:p>
    <w:p w:rsidR="00314563" w:rsidRPr="00314563" w:rsidRDefault="00314563" w:rsidP="00314563">
      <w:pPr>
        <w:numPr>
          <w:ilvl w:val="0"/>
          <w:numId w:val="30"/>
        </w:numPr>
        <w:shd w:val="clear" w:color="auto" w:fill="FFFFFF"/>
        <w:suppressAutoHyphens/>
        <w:spacing w:after="0" w:line="240" w:lineRule="auto"/>
        <w:ind w:left="0" w:firstLine="284"/>
        <w:jc w:val="both"/>
        <w:rPr>
          <w:rFonts w:ascii="Times New Roman" w:hAnsi="Times New Roman"/>
          <w:color w:val="000000"/>
          <w:sz w:val="20"/>
          <w:szCs w:val="20"/>
          <w:bdr w:val="none" w:sz="0" w:space="0" w:color="auto" w:frame="1"/>
          <w:lang w:eastAsia="ar-SA"/>
        </w:rPr>
      </w:pPr>
      <w:r w:rsidRPr="00314563">
        <w:rPr>
          <w:rFonts w:ascii="Times New Roman" w:hAnsi="Times New Roman"/>
          <w:bCs/>
          <w:color w:val="000000"/>
          <w:sz w:val="20"/>
          <w:szCs w:val="20"/>
          <w:lang w:eastAsia="ar-SA"/>
        </w:rPr>
        <w:t>В какой сфере вы работаете?</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314563">
        <w:rPr>
          <w:rFonts w:ascii="Times New Roman" w:hAnsi="Times New Roman"/>
          <w:color w:val="000000"/>
          <w:sz w:val="20"/>
          <w:szCs w:val="20"/>
          <w:bdr w:val="none" w:sz="0" w:space="0" w:color="auto" w:frame="1"/>
          <w:lang w:eastAsia="ar-SA"/>
        </w:rPr>
        <w:t>Строительство, транспорт, связь ЖКХ</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Государственное, муниципальное управление</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Культура, СМИ, образование, здравоохранение</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Сфера услуг, торговля, финансы</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Нефтегазовая отрасль, геология</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Энергетика </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314563">
        <w:rPr>
          <w:rFonts w:ascii="Times New Roman" w:hAnsi="Times New Roman"/>
          <w:color w:val="000000"/>
          <w:sz w:val="20"/>
          <w:szCs w:val="20"/>
          <w:bdr w:val="none" w:sz="0" w:space="0" w:color="auto" w:frame="1"/>
          <w:lang w:eastAsia="ar-SA"/>
        </w:rPr>
        <w:t>Другое</w:t>
      </w:r>
    </w:p>
    <w:p w:rsidR="00314563" w:rsidRPr="00314563" w:rsidRDefault="00314563" w:rsidP="00314563">
      <w:pPr>
        <w:numPr>
          <w:ilvl w:val="0"/>
          <w:numId w:val="33"/>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p>
    <w:p w:rsidR="00314563" w:rsidRPr="00314563" w:rsidRDefault="00314563" w:rsidP="00314563">
      <w:pPr>
        <w:numPr>
          <w:ilvl w:val="0"/>
          <w:numId w:val="30"/>
        </w:numPr>
        <w:shd w:val="clear" w:color="auto" w:fill="FFFFFF"/>
        <w:suppressAutoHyphens/>
        <w:spacing w:after="0" w:line="240" w:lineRule="auto"/>
        <w:ind w:left="284" w:firstLine="283"/>
        <w:jc w:val="both"/>
        <w:rPr>
          <w:rFonts w:ascii="Times New Roman" w:hAnsi="Times New Roman"/>
          <w:bCs/>
          <w:color w:val="000000"/>
          <w:sz w:val="20"/>
          <w:szCs w:val="20"/>
          <w:lang w:eastAsia="ar-SA"/>
        </w:rPr>
      </w:pPr>
      <w:r w:rsidRPr="00314563">
        <w:rPr>
          <w:rFonts w:ascii="Times New Roman" w:hAnsi="Times New Roman"/>
          <w:bCs/>
          <w:color w:val="000000"/>
          <w:sz w:val="20"/>
          <w:szCs w:val="20"/>
          <w:lang w:eastAsia="ar-SA"/>
        </w:rPr>
        <w:t>Как Вы оцениваете материальное положение своей семьи в настоящее время?</w:t>
      </w:r>
      <w:r w:rsidRPr="00314563">
        <w:rPr>
          <w:rFonts w:ascii="Times New Roman" w:hAnsi="Times New Roman"/>
          <w:bCs/>
          <w:color w:val="FF0000"/>
          <w:sz w:val="20"/>
          <w:szCs w:val="20"/>
          <w:bdr w:val="none" w:sz="0" w:space="0" w:color="auto" w:frame="1"/>
          <w:lang w:eastAsia="ar-SA"/>
        </w:rPr>
        <w:t>*</w:t>
      </w:r>
      <w:r w:rsidRPr="00314563">
        <w:rPr>
          <w:rFonts w:ascii="Times New Roman" w:hAnsi="Times New Roman"/>
          <w:color w:val="000000"/>
          <w:sz w:val="20"/>
          <w:szCs w:val="20"/>
          <w:bdr w:val="none" w:sz="0" w:space="0" w:color="auto" w:frame="1"/>
          <w:lang w:eastAsia="ar-SA"/>
        </w:rPr>
        <w:t xml:space="preserve"> </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Очень хорошее </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Хорошее </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Среднее </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 xml:space="preserve">Плохое </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color w:val="000000"/>
          <w:sz w:val="20"/>
          <w:szCs w:val="20"/>
          <w:bdr w:val="none" w:sz="0" w:space="0" w:color="auto" w:frame="1"/>
          <w:lang w:eastAsia="ar-SA"/>
        </w:rPr>
      </w:pPr>
      <w:r w:rsidRPr="00314563">
        <w:rPr>
          <w:rFonts w:ascii="Times New Roman" w:hAnsi="Times New Roman"/>
          <w:color w:val="000000"/>
          <w:sz w:val="20"/>
          <w:szCs w:val="20"/>
          <w:bdr w:val="none" w:sz="0" w:space="0" w:color="auto" w:frame="1"/>
          <w:lang w:eastAsia="ar-SA"/>
        </w:rPr>
        <w:t>Очень плохое</w:t>
      </w:r>
    </w:p>
    <w:p w:rsidR="00314563" w:rsidRPr="00314563" w:rsidRDefault="00314563" w:rsidP="00314563">
      <w:pPr>
        <w:numPr>
          <w:ilvl w:val="0"/>
          <w:numId w:val="34"/>
        </w:numPr>
        <w:shd w:val="clear" w:color="auto" w:fill="FFFFFF"/>
        <w:suppressAutoHyphens/>
        <w:spacing w:after="0" w:line="240" w:lineRule="auto"/>
        <w:ind w:left="0" w:firstLine="709"/>
        <w:jc w:val="both"/>
        <w:rPr>
          <w:rFonts w:ascii="Times New Roman" w:hAnsi="Times New Roman"/>
          <w:bCs/>
          <w:color w:val="000000"/>
          <w:sz w:val="20"/>
          <w:szCs w:val="20"/>
          <w:lang w:eastAsia="ar-SA"/>
        </w:rPr>
      </w:pPr>
      <w:r w:rsidRPr="00314563">
        <w:rPr>
          <w:rFonts w:ascii="Times New Roman" w:hAnsi="Times New Roman"/>
          <w:color w:val="000000"/>
          <w:sz w:val="20"/>
          <w:szCs w:val="20"/>
          <w:bdr w:val="none" w:sz="0" w:space="0" w:color="auto" w:frame="1"/>
          <w:lang w:eastAsia="ar-SA"/>
        </w:rPr>
        <w:t>Затрудняюсь ответить</w:t>
      </w:r>
    </w:p>
    <w:p w:rsidR="00314563" w:rsidRPr="00314563" w:rsidRDefault="00314563" w:rsidP="00314563">
      <w:pPr>
        <w:suppressAutoHyphens/>
        <w:spacing w:after="0" w:line="240" w:lineRule="auto"/>
        <w:jc w:val="both"/>
        <w:rPr>
          <w:rFonts w:ascii="Times New Roman" w:hAnsi="Times New Roman"/>
          <w:sz w:val="20"/>
          <w:szCs w:val="20"/>
          <w:lang w:eastAsia="ar-SA"/>
        </w:rPr>
      </w:pPr>
    </w:p>
    <w:p w:rsidR="00314563" w:rsidRPr="00314563" w:rsidRDefault="00314563" w:rsidP="00314563">
      <w:pPr>
        <w:suppressAutoHyphens/>
        <w:spacing w:after="0" w:line="240" w:lineRule="auto"/>
        <w:jc w:val="center"/>
        <w:rPr>
          <w:rFonts w:ascii="Times New Roman" w:hAnsi="Times New Roman"/>
          <w:sz w:val="20"/>
          <w:szCs w:val="20"/>
          <w:lang w:eastAsia="ar-SA"/>
        </w:rPr>
      </w:pPr>
      <w:r w:rsidRPr="00314563">
        <w:rPr>
          <w:rFonts w:ascii="Times New Roman" w:hAnsi="Times New Roman"/>
          <w:sz w:val="20"/>
          <w:szCs w:val="20"/>
          <w:lang w:eastAsia="ar-SA"/>
        </w:rPr>
        <w:t xml:space="preserve"> Спасибо Вам большое, всего доброго!</w:t>
      </w:r>
    </w:p>
    <w:p w:rsidR="00314563" w:rsidRPr="00314563" w:rsidRDefault="00314563" w:rsidP="00314563">
      <w:pPr>
        <w:suppressAutoHyphens/>
        <w:spacing w:after="0" w:line="240" w:lineRule="auto"/>
        <w:jc w:val="center"/>
        <w:rPr>
          <w:rFonts w:ascii="Times New Roman" w:hAnsi="Times New Roman"/>
          <w:sz w:val="20"/>
          <w:szCs w:val="20"/>
          <w:lang w:eastAsia="ar-SA"/>
        </w:rPr>
      </w:pPr>
      <w:r w:rsidRPr="00314563">
        <w:rPr>
          <w:rFonts w:ascii="Times New Roman" w:hAnsi="Times New Roman"/>
          <w:sz w:val="20"/>
          <w:szCs w:val="20"/>
          <w:lang w:eastAsia="ar-SA"/>
        </w:rPr>
        <w:t>Данную анкету просим предоставить</w:t>
      </w:r>
    </w:p>
    <w:p w:rsidR="00314563" w:rsidRPr="00314563" w:rsidRDefault="00314563" w:rsidP="00314563">
      <w:pPr>
        <w:suppressAutoHyphens/>
        <w:spacing w:after="0" w:line="240" w:lineRule="auto"/>
        <w:ind w:firstLine="708"/>
        <w:jc w:val="center"/>
        <w:rPr>
          <w:rFonts w:ascii="Times New Roman" w:hAnsi="Times New Roman"/>
          <w:sz w:val="20"/>
          <w:szCs w:val="20"/>
          <w:lang w:eastAsia="ar-SA"/>
        </w:rPr>
      </w:pPr>
      <w:r w:rsidRPr="00314563">
        <w:rPr>
          <w:rFonts w:ascii="Times New Roman" w:hAnsi="Times New Roman"/>
          <w:sz w:val="20"/>
          <w:szCs w:val="20"/>
          <w:lang w:eastAsia="ar-SA"/>
        </w:rPr>
        <w:t>в Администрацию сельского поселения Сентябрьский.</w:t>
      </w:r>
    </w:p>
    <w:p w:rsidR="00314563" w:rsidRPr="00314563" w:rsidRDefault="00314563" w:rsidP="00314563">
      <w:pPr>
        <w:suppressAutoHyphens/>
        <w:spacing w:after="0" w:line="240" w:lineRule="auto"/>
        <w:ind w:firstLine="708"/>
        <w:jc w:val="center"/>
        <w:rPr>
          <w:rFonts w:ascii="Times New Roman" w:hAnsi="Times New Roman"/>
          <w:sz w:val="20"/>
          <w:szCs w:val="20"/>
          <w:lang w:eastAsia="ar-SA"/>
        </w:rPr>
      </w:pPr>
      <w:r w:rsidRPr="00314563">
        <w:rPr>
          <w:rFonts w:ascii="Times New Roman" w:hAnsi="Times New Roman"/>
          <w:sz w:val="20"/>
          <w:szCs w:val="20"/>
          <w:lang w:eastAsia="ar-SA"/>
        </w:rPr>
        <w:t xml:space="preserve">Также анкета размещена на официальном сайте </w:t>
      </w:r>
    </w:p>
    <w:p w:rsidR="00314563" w:rsidRPr="00314563" w:rsidRDefault="00314563" w:rsidP="00314563">
      <w:pPr>
        <w:suppressAutoHyphens/>
        <w:spacing w:after="0" w:line="240" w:lineRule="auto"/>
        <w:ind w:firstLine="708"/>
        <w:jc w:val="center"/>
        <w:rPr>
          <w:rFonts w:ascii="Times New Roman" w:hAnsi="Times New Roman"/>
          <w:sz w:val="20"/>
          <w:szCs w:val="20"/>
          <w:lang w:eastAsia="ar-SA"/>
        </w:rPr>
      </w:pPr>
      <w:r w:rsidRPr="00314563">
        <w:rPr>
          <w:rFonts w:ascii="Times New Roman" w:hAnsi="Times New Roman"/>
          <w:sz w:val="20"/>
          <w:szCs w:val="20"/>
          <w:lang w:eastAsia="ar-SA"/>
        </w:rPr>
        <w:t xml:space="preserve">органов местного самоуправления: </w:t>
      </w:r>
      <w:hyperlink r:id="rId12" w:history="1">
        <w:r w:rsidRPr="00314563">
          <w:rPr>
            <w:rFonts w:ascii="Times New Roman" w:hAnsi="Times New Roman"/>
            <w:color w:val="0000FF"/>
            <w:sz w:val="20"/>
            <w:szCs w:val="20"/>
            <w:u w:val="single"/>
            <w:lang w:val="en-US" w:eastAsia="ar-SA"/>
          </w:rPr>
          <w:t>www</w:t>
        </w:r>
        <w:r w:rsidRPr="00314563">
          <w:rPr>
            <w:rFonts w:ascii="Times New Roman" w:hAnsi="Times New Roman"/>
            <w:color w:val="0000FF"/>
            <w:sz w:val="20"/>
            <w:szCs w:val="20"/>
            <w:u w:val="single"/>
            <w:lang w:eastAsia="ar-SA"/>
          </w:rPr>
          <w:t>.</w:t>
        </w:r>
        <w:r w:rsidRPr="00314563">
          <w:rPr>
            <w:rFonts w:ascii="Times New Roman" w:hAnsi="Times New Roman"/>
            <w:sz w:val="20"/>
            <w:szCs w:val="20"/>
            <w:lang w:eastAsia="ar-SA"/>
          </w:rPr>
          <w:t xml:space="preserve"> </w:t>
        </w:r>
        <w:r w:rsidRPr="00314563">
          <w:rPr>
            <w:rFonts w:ascii="Times New Roman" w:hAnsi="Times New Roman"/>
            <w:color w:val="0000FF"/>
            <w:sz w:val="20"/>
            <w:szCs w:val="20"/>
            <w:u w:val="single"/>
            <w:lang w:val="en-US" w:eastAsia="ar-SA"/>
          </w:rPr>
          <w:t>sentyabrskiy</w:t>
        </w:r>
        <w:r w:rsidRPr="00314563">
          <w:rPr>
            <w:rFonts w:ascii="Times New Roman" w:hAnsi="Times New Roman"/>
            <w:color w:val="0000FF"/>
            <w:sz w:val="20"/>
            <w:szCs w:val="20"/>
            <w:u w:val="single"/>
            <w:lang w:eastAsia="ar-SA"/>
          </w:rPr>
          <w:t>.</w:t>
        </w:r>
        <w:r w:rsidRPr="00314563">
          <w:rPr>
            <w:rFonts w:ascii="Times New Roman" w:hAnsi="Times New Roman"/>
            <w:color w:val="0000FF"/>
            <w:sz w:val="20"/>
            <w:szCs w:val="20"/>
            <w:u w:val="single"/>
            <w:lang w:val="en-US" w:eastAsia="ar-SA"/>
          </w:rPr>
          <w:t>ru</w:t>
        </w:r>
      </w:hyperlink>
    </w:p>
    <w:p w:rsidR="00314563" w:rsidRPr="00314563" w:rsidRDefault="00314563" w:rsidP="00314563">
      <w:pPr>
        <w:pBdr>
          <w:top w:val="single" w:sz="6" w:space="1" w:color="auto"/>
        </w:pBdr>
        <w:suppressAutoHyphens/>
        <w:spacing w:after="0" w:line="240" w:lineRule="auto"/>
        <w:jc w:val="center"/>
        <w:rPr>
          <w:rFonts w:ascii="Times New Roman" w:hAnsi="Times New Roman"/>
          <w:sz w:val="20"/>
          <w:szCs w:val="20"/>
          <w:lang w:eastAsia="ar-SA"/>
        </w:rPr>
      </w:pPr>
      <w:r w:rsidRPr="00314563">
        <w:rPr>
          <w:rFonts w:ascii="Times New Roman" w:hAnsi="Times New Roman"/>
          <w:sz w:val="20"/>
          <w:szCs w:val="20"/>
          <w:lang w:eastAsia="ar-SA"/>
        </w:rPr>
        <w:t xml:space="preserve">Заполненную анкету можно выслать на </w:t>
      </w:r>
      <w:r w:rsidRPr="00314563">
        <w:rPr>
          <w:rFonts w:ascii="Times New Roman" w:hAnsi="Times New Roman"/>
          <w:sz w:val="20"/>
          <w:szCs w:val="20"/>
          <w:lang w:val="en-US" w:eastAsia="ar-SA"/>
        </w:rPr>
        <w:t>e</w:t>
      </w:r>
      <w:r w:rsidRPr="00314563">
        <w:rPr>
          <w:rFonts w:ascii="Times New Roman" w:hAnsi="Times New Roman"/>
          <w:sz w:val="20"/>
          <w:szCs w:val="20"/>
          <w:lang w:eastAsia="ar-SA"/>
        </w:rPr>
        <w:t>-</w:t>
      </w:r>
      <w:r w:rsidRPr="00314563">
        <w:rPr>
          <w:rFonts w:ascii="Times New Roman" w:hAnsi="Times New Roman"/>
          <w:sz w:val="20"/>
          <w:szCs w:val="20"/>
          <w:lang w:val="en-US" w:eastAsia="ar-SA"/>
        </w:rPr>
        <w:t>mail</w:t>
      </w:r>
      <w:r w:rsidRPr="00314563">
        <w:rPr>
          <w:rFonts w:ascii="Times New Roman" w:hAnsi="Times New Roman"/>
          <w:sz w:val="20"/>
          <w:szCs w:val="20"/>
          <w:lang w:eastAsia="ar-SA"/>
        </w:rPr>
        <w:t xml:space="preserve">: </w:t>
      </w:r>
    </w:p>
    <w:p w:rsidR="00314563" w:rsidRPr="00314563" w:rsidRDefault="00314563" w:rsidP="00314563">
      <w:pPr>
        <w:suppressAutoHyphens/>
        <w:spacing w:after="0" w:line="240" w:lineRule="auto"/>
        <w:jc w:val="center"/>
        <w:rPr>
          <w:rFonts w:ascii="Times New Roman" w:hAnsi="Times New Roman"/>
          <w:bCs/>
          <w:sz w:val="20"/>
          <w:szCs w:val="20"/>
          <w:lang w:eastAsia="ar-SA"/>
        </w:rPr>
      </w:pPr>
      <w:hyperlink r:id="rId13" w:history="1">
        <w:r w:rsidRPr="00314563">
          <w:rPr>
            <w:rFonts w:ascii="Times New Roman" w:hAnsi="Times New Roman"/>
            <w:color w:val="0000FF"/>
            <w:sz w:val="20"/>
            <w:szCs w:val="20"/>
            <w:u w:val="single"/>
            <w:lang w:eastAsia="ar-SA"/>
          </w:rPr>
          <w:t>k</w:t>
        </w:r>
        <w:r w:rsidRPr="00314563">
          <w:rPr>
            <w:rFonts w:ascii="Times New Roman" w:hAnsi="Times New Roman"/>
            <w:color w:val="0000FF"/>
            <w:sz w:val="20"/>
            <w:szCs w:val="20"/>
            <w:u w:val="single"/>
            <w:lang w:val="en-US" w:eastAsia="ar-SA"/>
          </w:rPr>
          <w:t>sentybrskyadm</w:t>
        </w:r>
        <w:r w:rsidRPr="00314563">
          <w:rPr>
            <w:rFonts w:ascii="Times New Roman" w:hAnsi="Times New Roman"/>
            <w:color w:val="0000FF"/>
            <w:sz w:val="20"/>
            <w:szCs w:val="20"/>
            <w:u w:val="single"/>
            <w:lang w:eastAsia="ar-SA"/>
          </w:rPr>
          <w:t>@</w:t>
        </w:r>
        <w:r w:rsidRPr="00314563">
          <w:rPr>
            <w:rFonts w:ascii="Times New Roman" w:hAnsi="Times New Roman"/>
            <w:color w:val="0000FF"/>
            <w:sz w:val="20"/>
            <w:szCs w:val="20"/>
            <w:u w:val="single"/>
            <w:lang w:val="en-US" w:eastAsia="ar-SA"/>
          </w:rPr>
          <w:t>mail</w:t>
        </w:r>
        <w:r w:rsidRPr="00314563">
          <w:rPr>
            <w:rFonts w:ascii="Times New Roman" w:hAnsi="Times New Roman"/>
            <w:color w:val="0000FF"/>
            <w:sz w:val="20"/>
            <w:szCs w:val="20"/>
            <w:u w:val="single"/>
            <w:lang w:eastAsia="ar-SA"/>
          </w:rPr>
          <w:t>.ru</w:t>
        </w:r>
      </w:hyperlink>
    </w:p>
    <w:p w:rsidR="00314563" w:rsidRPr="00314563" w:rsidRDefault="00314563" w:rsidP="00314563">
      <w:pPr>
        <w:suppressAutoHyphens/>
        <w:spacing w:after="0" w:line="240" w:lineRule="auto"/>
        <w:jc w:val="center"/>
        <w:rPr>
          <w:rFonts w:ascii="Times New Roman" w:hAnsi="Times New Roman"/>
          <w:b/>
          <w:sz w:val="20"/>
          <w:szCs w:val="20"/>
          <w:lang w:eastAsia="ar-SA"/>
        </w:rPr>
      </w:pPr>
    </w:p>
    <w:p w:rsidR="00314563" w:rsidRPr="00314563" w:rsidRDefault="00314563" w:rsidP="00314563">
      <w:pPr>
        <w:suppressAutoHyphens/>
        <w:spacing w:after="0" w:line="240" w:lineRule="auto"/>
        <w:rPr>
          <w:rFonts w:ascii="Times New Roman" w:hAnsi="Times New Roman"/>
          <w:b/>
          <w:sz w:val="20"/>
          <w:szCs w:val="20"/>
          <w:lang w:eastAsia="ar-SA"/>
        </w:rPr>
      </w:pPr>
    </w:p>
    <w:p w:rsidR="00314563" w:rsidRPr="00314563" w:rsidRDefault="00314563" w:rsidP="00314563">
      <w:pPr>
        <w:tabs>
          <w:tab w:val="left" w:pos="7665"/>
        </w:tabs>
        <w:suppressAutoHyphens/>
        <w:spacing w:after="0" w:line="240" w:lineRule="auto"/>
        <w:rPr>
          <w:rFonts w:ascii="Times New Roman" w:hAnsi="Times New Roman"/>
          <w:sz w:val="24"/>
          <w:szCs w:val="24"/>
          <w:lang w:eastAsia="ar-SA"/>
        </w:rPr>
      </w:pPr>
    </w:p>
    <w:p w:rsidR="00314563" w:rsidRPr="00314563" w:rsidRDefault="00314563" w:rsidP="00314563">
      <w:pPr>
        <w:tabs>
          <w:tab w:val="left" w:pos="7665"/>
        </w:tabs>
        <w:suppressAutoHyphens/>
        <w:spacing w:after="0" w:line="240" w:lineRule="auto"/>
        <w:rPr>
          <w:rFonts w:ascii="Times New Roman" w:hAnsi="Times New Roman"/>
          <w:sz w:val="24"/>
          <w:szCs w:val="24"/>
          <w:lang w:eastAsia="ar-SA"/>
        </w:rPr>
      </w:pPr>
    </w:p>
    <w:p w:rsidR="00314563" w:rsidRPr="00314563" w:rsidRDefault="00314563" w:rsidP="00314563">
      <w:pPr>
        <w:suppressAutoHyphens/>
        <w:spacing w:after="120" w:line="240" w:lineRule="auto"/>
        <w:jc w:val="both"/>
        <w:rPr>
          <w:rFonts w:ascii="Arial" w:hAnsi="Arial" w:cs="Arial"/>
          <w:sz w:val="26"/>
          <w:szCs w:val="26"/>
          <w:lang w:eastAsia="ar-SA"/>
        </w:rPr>
      </w:pPr>
    </w:p>
    <w:p w:rsidR="00314563" w:rsidRPr="00E9746D" w:rsidRDefault="00314563" w:rsidP="00E9746D">
      <w:pPr>
        <w:suppressAutoHyphens/>
        <w:spacing w:after="0" w:line="240" w:lineRule="auto"/>
        <w:rPr>
          <w:rFonts w:ascii="Times New Roman" w:hAnsi="Times New Roman"/>
          <w:sz w:val="20"/>
          <w:szCs w:val="20"/>
          <w:lang w:eastAsia="ar-SA"/>
        </w:rPr>
      </w:pPr>
    </w:p>
    <w:p w:rsidR="00630A69" w:rsidRPr="00197A6D" w:rsidRDefault="00630A69" w:rsidP="004A0CBF">
      <w:pPr>
        <w:tabs>
          <w:tab w:val="left" w:pos="9717"/>
        </w:tabs>
        <w:spacing w:after="0" w:line="240" w:lineRule="auto"/>
        <w:jc w:val="both"/>
        <w:rPr>
          <w:rFonts w:ascii="Times New Roman" w:hAnsi="Times New Roman"/>
          <w:b/>
          <w:sz w:val="20"/>
          <w:szCs w:val="20"/>
        </w:rPr>
      </w:pPr>
    </w:p>
    <w:p w:rsidR="00DF19C4" w:rsidRPr="00197A6D" w:rsidRDefault="00DF19C4" w:rsidP="00D61992">
      <w:pPr>
        <w:spacing w:after="0" w:line="240" w:lineRule="auto"/>
        <w:jc w:val="both"/>
        <w:rPr>
          <w:rFonts w:ascii="Times New Roman" w:hAnsi="Times New Roman"/>
          <w:sz w:val="20"/>
          <w:szCs w:val="20"/>
        </w:rPr>
      </w:pPr>
    </w:p>
    <w:p w:rsidR="00DF19C4" w:rsidRPr="00197A6D"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r w:rsidRPr="008A2BC0">
                    <w:rPr>
                      <w:rFonts w:ascii="Times New Roman" w:hAnsi="Times New Roman"/>
                      <w:sz w:val="20"/>
                      <w:szCs w:val="20"/>
                    </w:rPr>
                    <w:t>Шереметова</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FF0B58">
                    <w:rPr>
                      <w:rFonts w:ascii="Times New Roman" w:hAnsi="Times New Roman"/>
                      <w:sz w:val="20"/>
                      <w:szCs w:val="20"/>
                    </w:rPr>
                    <w:t>2</w:t>
                  </w:r>
                  <w:r w:rsidR="00FA4DF9">
                    <w:rPr>
                      <w:rFonts w:ascii="Times New Roman" w:hAnsi="Times New Roman"/>
                      <w:sz w:val="20"/>
                      <w:szCs w:val="20"/>
                    </w:rPr>
                    <w:t>4</w:t>
                  </w:r>
                  <w:r w:rsidR="00132C0B">
                    <w:rPr>
                      <w:rFonts w:ascii="Times New Roman" w:hAnsi="Times New Roman"/>
                      <w:sz w:val="20"/>
                      <w:szCs w:val="20"/>
                    </w:rPr>
                    <w:t>.08</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E9746D" w:rsidRDefault="00E9746D"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4"/>
      <w:footerReference w:type="default" r:id="rId15"/>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7A" w:rsidRDefault="00FC427A" w:rsidP="001952B6">
      <w:pPr>
        <w:spacing w:after="0" w:line="240" w:lineRule="auto"/>
      </w:pPr>
      <w:r>
        <w:separator/>
      </w:r>
    </w:p>
  </w:endnote>
  <w:endnote w:type="continuationSeparator" w:id="0">
    <w:p w:rsidR="00FC427A" w:rsidRDefault="00FC427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314563" w:rsidRPr="00314563">
      <w:rPr>
        <w:noProof/>
        <w:lang w:val="ru-RU"/>
      </w:rPr>
      <w:t>2</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7A" w:rsidRDefault="00FC427A" w:rsidP="001952B6">
      <w:pPr>
        <w:spacing w:after="0" w:line="240" w:lineRule="auto"/>
      </w:pPr>
      <w:r>
        <w:separator/>
      </w:r>
    </w:p>
  </w:footnote>
  <w:footnote w:type="continuationSeparator" w:id="0">
    <w:p w:rsidR="00FC427A" w:rsidRDefault="00FC427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0C092C"/>
    <w:multiLevelType w:val="hybridMultilevel"/>
    <w:tmpl w:val="021C3354"/>
    <w:lvl w:ilvl="0" w:tplc="155E15E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02095411"/>
    <w:multiLevelType w:val="hybridMultilevel"/>
    <w:tmpl w:val="FE2EF51C"/>
    <w:lvl w:ilvl="0" w:tplc="BB4AB3D2">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9827E14"/>
    <w:multiLevelType w:val="hybridMultilevel"/>
    <w:tmpl w:val="0E88F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41"/>
  </w:num>
  <w:num w:numId="3">
    <w:abstractNumId w:val="10"/>
  </w:num>
  <w:num w:numId="4">
    <w:abstractNumId w:val="17"/>
  </w:num>
  <w:num w:numId="5">
    <w:abstractNumId w:val="26"/>
  </w:num>
  <w:num w:numId="6">
    <w:abstractNumId w:val="1"/>
  </w:num>
  <w:num w:numId="7">
    <w:abstractNumId w:val="5"/>
  </w:num>
  <w:num w:numId="8">
    <w:abstractNumId w:val="25"/>
  </w:num>
  <w:num w:numId="9">
    <w:abstractNumId w:val="23"/>
  </w:num>
  <w:num w:numId="10">
    <w:abstractNumId w:val="20"/>
  </w:num>
  <w:num w:numId="11">
    <w:abstractNumId w:val="6"/>
  </w:num>
  <w:num w:numId="12">
    <w:abstractNumId w:val="31"/>
  </w:num>
  <w:num w:numId="13">
    <w:abstractNumId w:val="15"/>
  </w:num>
  <w:num w:numId="14">
    <w:abstractNumId w:val="32"/>
  </w:num>
  <w:num w:numId="15">
    <w:abstractNumId w:val="7"/>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8"/>
  </w:num>
  <w:num w:numId="31">
    <w:abstractNumId w:val="24"/>
  </w:num>
  <w:num w:numId="32">
    <w:abstractNumId w:val="14"/>
  </w:num>
  <w:num w:numId="33">
    <w:abstractNumId w:val="4"/>
  </w:num>
  <w:num w:numId="34">
    <w:abstractNumId w:val="13"/>
  </w:num>
  <w:num w:numId="35">
    <w:abstractNumId w:val="11"/>
  </w:num>
  <w:num w:numId="36">
    <w:abstractNumId w:val="38"/>
  </w:num>
  <w:num w:numId="37">
    <w:abstractNumId w:val="2"/>
  </w:num>
  <w:num w:numId="38">
    <w:abstractNumId w:val="30"/>
  </w:num>
  <w:num w:numId="39">
    <w:abstractNumId w:val="21"/>
  </w:num>
  <w:num w:numId="40">
    <w:abstractNumId w:val="12"/>
  </w:num>
  <w:num w:numId="41">
    <w:abstractNumId w:val="40"/>
  </w:num>
  <w:num w:numId="4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4563"/>
    <w:rsid w:val="0032438C"/>
    <w:rsid w:val="00324EDD"/>
    <w:rsid w:val="003262D1"/>
    <w:rsid w:val="00326C50"/>
    <w:rsid w:val="00332E17"/>
    <w:rsid w:val="003331FA"/>
    <w:rsid w:val="00336261"/>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07604"/>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9746D"/>
    <w:rsid w:val="00EA0224"/>
    <w:rsid w:val="00EA09E6"/>
    <w:rsid w:val="00EA1884"/>
    <w:rsid w:val="00EA45E9"/>
    <w:rsid w:val="00EB236B"/>
    <w:rsid w:val="00EB23D3"/>
    <w:rsid w:val="00EB477C"/>
    <w:rsid w:val="00EC013C"/>
    <w:rsid w:val="00EC52B3"/>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A4DF9"/>
    <w:rsid w:val="00FB0728"/>
    <w:rsid w:val="00FB3426"/>
    <w:rsid w:val="00FB7A0F"/>
    <w:rsid w:val="00FC200A"/>
    <w:rsid w:val="00FC3CB0"/>
    <w:rsid w:val="00FC427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97A6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86778989">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5262610">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01379754">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entybrskyadm@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kut-ja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2695.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918E957CFB4503752B0B4127375E75A40060405A815294EB32AA5F77A177B6929A8C9A5aCf9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BB0C-0A2C-45FD-BEBE-45CA35D6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10</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217</cp:revision>
  <cp:lastPrinted>2018-03-15T09:15:00Z</cp:lastPrinted>
  <dcterms:created xsi:type="dcterms:W3CDTF">2014-08-08T06:50:00Z</dcterms:created>
  <dcterms:modified xsi:type="dcterms:W3CDTF">2019-09-24T05:38:00Z</dcterms:modified>
</cp:coreProperties>
</file>