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BA4281"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BA4281"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BA4281" w:rsidRDefault="00BA4281" w:rsidP="006C1BFA">
                  <w:pPr>
                    <w:spacing w:after="0"/>
                    <w:jc w:val="center"/>
                    <w:rPr>
                      <w:rFonts w:ascii="Georgia" w:hAnsi="Georgia"/>
                      <w:b/>
                    </w:rPr>
                  </w:pPr>
                  <w:r>
                    <w:rPr>
                      <w:rFonts w:ascii="Georgia" w:hAnsi="Georgia"/>
                      <w:b/>
                    </w:rPr>
                    <w:t>27 октября</w:t>
                  </w:r>
                </w:p>
                <w:p w:rsidR="00BA4281" w:rsidRDefault="00BA4281" w:rsidP="007C3191">
                  <w:pPr>
                    <w:spacing w:after="0"/>
                    <w:jc w:val="center"/>
                    <w:rPr>
                      <w:rFonts w:ascii="Georgia" w:hAnsi="Georgia"/>
                      <w:b/>
                    </w:rPr>
                  </w:pPr>
                  <w:r>
                    <w:rPr>
                      <w:rFonts w:ascii="Georgia" w:hAnsi="Georgia"/>
                      <w:b/>
                    </w:rPr>
                    <w:t>2020</w:t>
                  </w:r>
                </w:p>
                <w:p w:rsidR="00BA4281" w:rsidRPr="008C3EBF" w:rsidRDefault="00BA4281"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BA4281" w:rsidRDefault="00BA4281" w:rsidP="007C3191">
                  <w:pPr>
                    <w:spacing w:after="0"/>
                    <w:jc w:val="center"/>
                    <w:rPr>
                      <w:rFonts w:ascii="Georgia" w:hAnsi="Georgia"/>
                      <w:b/>
                    </w:rPr>
                  </w:pPr>
                </w:p>
                <w:p w:rsidR="00BA4281" w:rsidRPr="008C3EBF" w:rsidRDefault="00BA4281" w:rsidP="007C3191">
                  <w:pPr>
                    <w:spacing w:after="0"/>
                    <w:jc w:val="center"/>
                    <w:rPr>
                      <w:rFonts w:ascii="Georgia" w:hAnsi="Georgia"/>
                      <w:b/>
                    </w:rPr>
                  </w:pPr>
                  <w:r>
                    <w:rPr>
                      <w:rFonts w:ascii="Georgia" w:hAnsi="Georgia"/>
                      <w:b/>
                    </w:rPr>
                    <w:t>№ 43</w:t>
                  </w:r>
                </w:p>
              </w:txbxContent>
            </v:textbox>
          </v:shape>
        </w:pict>
      </w:r>
    </w:p>
    <w:p w:rsidR="00B6013A" w:rsidRPr="008C3EBF" w:rsidRDefault="00BA4281"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BA4281" w:rsidRPr="008C3EBF" w:rsidRDefault="00BA428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A4281" w:rsidRPr="008C3EBF" w:rsidRDefault="00BA428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BA4281">
        <w:rPr>
          <w:rFonts w:ascii="Times New Roman" w:hAnsi="Times New Roman"/>
          <w:b/>
          <w:sz w:val="20"/>
          <w:szCs w:val="20"/>
        </w:rPr>
        <w:t xml:space="preserve">                                                                                                                                </w:t>
      </w:r>
      <w:r w:rsidR="001D11DA">
        <w:rPr>
          <w:rFonts w:ascii="Times New Roman" w:hAnsi="Times New Roman"/>
          <w:b/>
          <w:sz w:val="20"/>
          <w:szCs w:val="20"/>
        </w:rPr>
        <w:t>2</w:t>
      </w:r>
    </w:p>
    <w:p w:rsidR="00BA4281" w:rsidRDefault="0087513D"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BA4281">
        <w:rPr>
          <w:rFonts w:ascii="Times New Roman" w:hAnsi="Times New Roman"/>
          <w:sz w:val="20"/>
          <w:szCs w:val="20"/>
        </w:rPr>
        <w:t>100</w:t>
      </w:r>
      <w:r w:rsidR="00985842">
        <w:rPr>
          <w:rFonts w:ascii="Times New Roman" w:hAnsi="Times New Roman"/>
          <w:sz w:val="20"/>
          <w:szCs w:val="20"/>
        </w:rPr>
        <w:t xml:space="preserve">-па от </w:t>
      </w:r>
      <w:r w:rsidR="00BA4281">
        <w:rPr>
          <w:rFonts w:ascii="Times New Roman" w:hAnsi="Times New Roman"/>
          <w:sz w:val="20"/>
          <w:szCs w:val="20"/>
        </w:rPr>
        <w:t>27.10</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BA4281" w:rsidRPr="00BA4281">
        <w:rPr>
          <w:rFonts w:ascii="Times New Roman" w:hAnsi="Times New Roman"/>
          <w:sz w:val="20"/>
          <w:szCs w:val="20"/>
        </w:rPr>
        <w:t xml:space="preserve">О внесении изменений </w:t>
      </w:r>
    </w:p>
    <w:p w:rsidR="00BA4281" w:rsidRDefault="00BA4281"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Pr="00BA4281">
        <w:rPr>
          <w:rFonts w:ascii="Times New Roman" w:hAnsi="Times New Roman"/>
          <w:sz w:val="20"/>
          <w:szCs w:val="20"/>
        </w:rPr>
        <w:t xml:space="preserve">в постановление Администрации сельского поселения </w:t>
      </w:r>
    </w:p>
    <w:p w:rsidR="00BA4281" w:rsidRDefault="00BA4281"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proofErr w:type="gramStart"/>
      <w:r w:rsidRPr="00BA4281">
        <w:rPr>
          <w:rFonts w:ascii="Times New Roman" w:hAnsi="Times New Roman"/>
          <w:sz w:val="20"/>
          <w:szCs w:val="20"/>
        </w:rPr>
        <w:t>Сентябрьский</w:t>
      </w:r>
      <w:proofErr w:type="gramEnd"/>
      <w:r w:rsidRPr="00BA4281">
        <w:rPr>
          <w:rFonts w:ascii="Times New Roman" w:hAnsi="Times New Roman"/>
          <w:sz w:val="20"/>
          <w:szCs w:val="20"/>
        </w:rPr>
        <w:t xml:space="preserve"> от 25.03.2020 № 30-па «О порядке разработки </w:t>
      </w:r>
    </w:p>
    <w:p w:rsidR="00BA4281" w:rsidRDefault="00BA4281"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Pr="00BA4281">
        <w:rPr>
          <w:rFonts w:ascii="Times New Roman" w:hAnsi="Times New Roman"/>
          <w:sz w:val="20"/>
          <w:szCs w:val="20"/>
        </w:rPr>
        <w:t xml:space="preserve">бюджетного прогноза сельского поселения </w:t>
      </w:r>
      <w:proofErr w:type="gramStart"/>
      <w:r w:rsidRPr="00BA4281">
        <w:rPr>
          <w:rFonts w:ascii="Times New Roman" w:hAnsi="Times New Roman"/>
          <w:sz w:val="20"/>
          <w:szCs w:val="20"/>
        </w:rPr>
        <w:t>Сентябрьский</w:t>
      </w:r>
      <w:proofErr w:type="gramEnd"/>
      <w:r w:rsidRPr="00BA4281">
        <w:rPr>
          <w:rFonts w:ascii="Times New Roman" w:hAnsi="Times New Roman"/>
          <w:sz w:val="20"/>
          <w:szCs w:val="20"/>
        </w:rPr>
        <w:t xml:space="preserve"> </w:t>
      </w:r>
    </w:p>
    <w:p w:rsidR="006414B5" w:rsidRPr="00DD7D9A" w:rsidRDefault="00BA4281"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Pr="00BA4281">
        <w:rPr>
          <w:rFonts w:ascii="Times New Roman" w:hAnsi="Times New Roman"/>
          <w:sz w:val="20"/>
          <w:szCs w:val="20"/>
        </w:rPr>
        <w:t>на долгосрочный период»</w:t>
      </w:r>
    </w:p>
    <w:p w:rsidR="00107969" w:rsidRDefault="00107969" w:rsidP="00DD7D9A">
      <w:pPr>
        <w:tabs>
          <w:tab w:val="left" w:pos="10041"/>
        </w:tabs>
        <w:spacing w:after="0"/>
        <w:rPr>
          <w:rFonts w:ascii="Times New Roman" w:hAnsi="Times New Roman"/>
          <w:sz w:val="20"/>
          <w:szCs w:val="20"/>
        </w:rPr>
      </w:pPr>
    </w:p>
    <w:p w:rsidR="00BA4281" w:rsidRPr="00107969" w:rsidRDefault="00BA4281" w:rsidP="00BA428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                                                                                                                                2</w:t>
      </w:r>
    </w:p>
    <w:p w:rsidR="00BA4281" w:rsidRDefault="00BA4281" w:rsidP="00BA4281">
      <w:pPr>
        <w:spacing w:after="0" w:line="240" w:lineRule="auto"/>
        <w:jc w:val="both"/>
        <w:rPr>
          <w:rFonts w:ascii="Times New Roman" w:hAnsi="Times New Roman"/>
          <w:sz w:val="20"/>
          <w:szCs w:val="20"/>
        </w:rPr>
      </w:pPr>
      <w:r>
        <w:rPr>
          <w:rFonts w:ascii="Times New Roman" w:hAnsi="Times New Roman"/>
          <w:sz w:val="20"/>
          <w:szCs w:val="20"/>
        </w:rPr>
        <w:t xml:space="preserve">      № 101-па от 27.10.2020 года «</w:t>
      </w:r>
      <w:r w:rsidRPr="00BA4281">
        <w:rPr>
          <w:rFonts w:ascii="Times New Roman" w:hAnsi="Times New Roman"/>
          <w:sz w:val="20"/>
          <w:szCs w:val="20"/>
        </w:rPr>
        <w:t xml:space="preserve">Об утверждении отчета </w:t>
      </w:r>
      <w:proofErr w:type="gramStart"/>
      <w:r w:rsidRPr="00BA4281">
        <w:rPr>
          <w:rFonts w:ascii="Times New Roman" w:hAnsi="Times New Roman"/>
          <w:sz w:val="20"/>
          <w:szCs w:val="20"/>
        </w:rPr>
        <w:t>об</w:t>
      </w:r>
      <w:proofErr w:type="gramEnd"/>
      <w:r w:rsidRPr="00BA4281">
        <w:rPr>
          <w:rFonts w:ascii="Times New Roman" w:hAnsi="Times New Roman"/>
          <w:sz w:val="20"/>
          <w:szCs w:val="20"/>
        </w:rPr>
        <w:t xml:space="preserve"> </w:t>
      </w:r>
    </w:p>
    <w:p w:rsidR="00BA4281" w:rsidRPr="00BA4281" w:rsidRDefault="00BA4281" w:rsidP="00BA4281">
      <w:pPr>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sidRPr="00BA4281">
        <w:rPr>
          <w:rFonts w:ascii="Times New Roman" w:hAnsi="Times New Roman"/>
          <w:sz w:val="20"/>
          <w:szCs w:val="20"/>
        </w:rPr>
        <w:t>исполнении</w:t>
      </w:r>
      <w:proofErr w:type="gramEnd"/>
      <w:r w:rsidRPr="00BA4281">
        <w:rPr>
          <w:rFonts w:ascii="Times New Roman" w:hAnsi="Times New Roman"/>
          <w:sz w:val="20"/>
          <w:szCs w:val="20"/>
        </w:rPr>
        <w:t xml:space="preserve"> бюджета муниципального образования</w:t>
      </w:r>
    </w:p>
    <w:p w:rsidR="00BA4281" w:rsidRDefault="00BA4281" w:rsidP="00BA4281">
      <w:pPr>
        <w:spacing w:after="0" w:line="240" w:lineRule="auto"/>
        <w:jc w:val="both"/>
        <w:rPr>
          <w:rFonts w:ascii="Times New Roman" w:hAnsi="Times New Roman"/>
          <w:sz w:val="20"/>
          <w:szCs w:val="20"/>
        </w:rPr>
      </w:pPr>
      <w:r>
        <w:rPr>
          <w:rFonts w:ascii="Times New Roman" w:hAnsi="Times New Roman"/>
          <w:sz w:val="20"/>
          <w:szCs w:val="20"/>
        </w:rPr>
        <w:t xml:space="preserve">      </w:t>
      </w:r>
      <w:r w:rsidRPr="00BA4281">
        <w:rPr>
          <w:rFonts w:ascii="Times New Roman" w:hAnsi="Times New Roman"/>
          <w:sz w:val="20"/>
          <w:szCs w:val="20"/>
        </w:rPr>
        <w:t xml:space="preserve">сельское поселение </w:t>
      </w:r>
      <w:proofErr w:type="gramStart"/>
      <w:r w:rsidRPr="00BA4281">
        <w:rPr>
          <w:rFonts w:ascii="Times New Roman" w:hAnsi="Times New Roman"/>
          <w:sz w:val="20"/>
          <w:szCs w:val="20"/>
        </w:rPr>
        <w:t>Сентябрьский</w:t>
      </w:r>
      <w:proofErr w:type="gramEnd"/>
      <w:r w:rsidRPr="00BA4281">
        <w:rPr>
          <w:rFonts w:ascii="Times New Roman" w:hAnsi="Times New Roman"/>
          <w:sz w:val="20"/>
          <w:szCs w:val="20"/>
        </w:rPr>
        <w:t xml:space="preserve"> и показателей </w:t>
      </w:r>
    </w:p>
    <w:p w:rsidR="00BA4281" w:rsidRDefault="00BA4281" w:rsidP="00BA4281">
      <w:pPr>
        <w:spacing w:after="0" w:line="240" w:lineRule="auto"/>
        <w:jc w:val="both"/>
        <w:rPr>
          <w:rFonts w:ascii="Times New Roman" w:hAnsi="Times New Roman"/>
          <w:sz w:val="20"/>
          <w:szCs w:val="20"/>
        </w:rPr>
      </w:pPr>
      <w:r>
        <w:rPr>
          <w:rFonts w:ascii="Times New Roman" w:hAnsi="Times New Roman"/>
          <w:sz w:val="20"/>
          <w:szCs w:val="20"/>
        </w:rPr>
        <w:t xml:space="preserve">      </w:t>
      </w:r>
      <w:r w:rsidRPr="00BA4281">
        <w:rPr>
          <w:rFonts w:ascii="Times New Roman" w:hAnsi="Times New Roman"/>
          <w:sz w:val="20"/>
          <w:szCs w:val="20"/>
        </w:rPr>
        <w:t xml:space="preserve">численности муниципальных служащих с указанием </w:t>
      </w:r>
    </w:p>
    <w:p w:rsidR="00BA4281" w:rsidRPr="00BA4281" w:rsidRDefault="00BA4281" w:rsidP="00BA4281">
      <w:pPr>
        <w:spacing w:after="0" w:line="240" w:lineRule="auto"/>
        <w:jc w:val="both"/>
        <w:rPr>
          <w:rFonts w:ascii="Times New Roman" w:hAnsi="Times New Roman"/>
          <w:sz w:val="20"/>
          <w:szCs w:val="20"/>
        </w:rPr>
      </w:pPr>
      <w:r>
        <w:rPr>
          <w:rFonts w:ascii="Times New Roman" w:hAnsi="Times New Roman"/>
          <w:sz w:val="20"/>
          <w:szCs w:val="20"/>
        </w:rPr>
        <w:t xml:space="preserve">      </w:t>
      </w:r>
      <w:r w:rsidRPr="00BA4281">
        <w:rPr>
          <w:rFonts w:ascii="Times New Roman" w:hAnsi="Times New Roman"/>
          <w:sz w:val="20"/>
          <w:szCs w:val="20"/>
        </w:rPr>
        <w:t xml:space="preserve">фактических затрат на их денежное содержание </w:t>
      </w:r>
    </w:p>
    <w:p w:rsidR="00A33D20" w:rsidRDefault="00BA4281" w:rsidP="00BA4281">
      <w:pPr>
        <w:spacing w:after="0" w:line="240" w:lineRule="auto"/>
        <w:jc w:val="both"/>
        <w:rPr>
          <w:rFonts w:ascii="Times New Roman" w:hAnsi="Times New Roman"/>
          <w:sz w:val="26"/>
          <w:szCs w:val="26"/>
        </w:rPr>
      </w:pPr>
      <w:r>
        <w:rPr>
          <w:rFonts w:ascii="Times New Roman" w:hAnsi="Times New Roman"/>
          <w:sz w:val="20"/>
          <w:szCs w:val="20"/>
        </w:rPr>
        <w:t xml:space="preserve">      </w:t>
      </w:r>
      <w:r w:rsidRPr="00BA4281">
        <w:rPr>
          <w:rFonts w:ascii="Times New Roman" w:hAnsi="Times New Roman"/>
          <w:sz w:val="20"/>
          <w:szCs w:val="20"/>
        </w:rPr>
        <w:t>за 9 месяцев 2020 года</w:t>
      </w:r>
    </w:p>
    <w:p w:rsidR="00A33D20" w:rsidRDefault="00882328" w:rsidP="008056EB">
      <w:pPr>
        <w:spacing w:after="0" w:line="240" w:lineRule="auto"/>
        <w:jc w:val="both"/>
        <w:rPr>
          <w:rFonts w:ascii="Times New Roman" w:hAnsi="Times New Roman"/>
          <w:sz w:val="26"/>
          <w:szCs w:val="26"/>
        </w:rPr>
      </w:pPr>
      <w:r>
        <w:rPr>
          <w:rFonts w:ascii="Times New Roman" w:hAnsi="Times New Roman"/>
          <w:b/>
          <w:sz w:val="20"/>
          <w:szCs w:val="20"/>
        </w:rPr>
        <w:t xml:space="preserve">   </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BA4281" w:rsidRDefault="00BA4281" w:rsidP="00BA4281">
      <w:pPr>
        <w:tabs>
          <w:tab w:val="left" w:pos="9717"/>
        </w:tabs>
        <w:spacing w:after="0" w:line="240" w:lineRule="auto"/>
        <w:ind w:left="284"/>
        <w:jc w:val="both"/>
        <w:rPr>
          <w:rFonts w:ascii="Times New Roman" w:hAnsi="Times New Roman"/>
          <w:b/>
          <w:sz w:val="20"/>
          <w:szCs w:val="20"/>
        </w:rPr>
      </w:pPr>
    </w:p>
    <w:p w:rsidR="00BA4281" w:rsidRDefault="00BA4281" w:rsidP="00BA4281">
      <w:pPr>
        <w:tabs>
          <w:tab w:val="left" w:pos="9717"/>
        </w:tabs>
        <w:spacing w:after="0" w:line="240" w:lineRule="auto"/>
        <w:ind w:left="284"/>
        <w:jc w:val="both"/>
        <w:rPr>
          <w:rFonts w:ascii="Times New Roman" w:hAnsi="Times New Roman"/>
          <w:b/>
          <w:sz w:val="20"/>
          <w:szCs w:val="20"/>
        </w:rPr>
      </w:pPr>
    </w:p>
    <w:p w:rsidR="00BA4281" w:rsidRDefault="00BA4281" w:rsidP="00BA4281">
      <w:pPr>
        <w:tabs>
          <w:tab w:val="left" w:pos="9717"/>
        </w:tabs>
        <w:spacing w:after="0" w:line="240" w:lineRule="auto"/>
        <w:ind w:left="284"/>
        <w:jc w:val="both"/>
        <w:rPr>
          <w:rFonts w:ascii="Times New Roman" w:hAnsi="Times New Roman"/>
          <w:b/>
          <w:sz w:val="20"/>
          <w:szCs w:val="20"/>
        </w:rPr>
      </w:pPr>
    </w:p>
    <w:p w:rsidR="00BA4281" w:rsidRDefault="00BA4281" w:rsidP="00BA4281">
      <w:pPr>
        <w:tabs>
          <w:tab w:val="left" w:pos="9717"/>
        </w:tabs>
        <w:spacing w:after="0" w:line="240" w:lineRule="auto"/>
        <w:ind w:left="284"/>
        <w:jc w:val="both"/>
        <w:rPr>
          <w:rFonts w:ascii="Times New Roman" w:hAnsi="Times New Roman"/>
          <w:b/>
          <w:sz w:val="20"/>
          <w:szCs w:val="20"/>
        </w:rPr>
      </w:pPr>
    </w:p>
    <w:p w:rsidR="00BA4281" w:rsidRDefault="00BA4281" w:rsidP="00BA4281">
      <w:pPr>
        <w:tabs>
          <w:tab w:val="left" w:pos="9717"/>
        </w:tabs>
        <w:spacing w:after="0" w:line="240" w:lineRule="auto"/>
        <w:ind w:left="284"/>
        <w:jc w:val="both"/>
        <w:rPr>
          <w:rFonts w:ascii="Times New Roman" w:hAnsi="Times New Roman"/>
          <w:b/>
          <w:sz w:val="20"/>
          <w:szCs w:val="20"/>
        </w:rPr>
      </w:pPr>
    </w:p>
    <w:p w:rsidR="00BA4281" w:rsidRPr="00107969" w:rsidRDefault="00BA4281" w:rsidP="00BA428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BA4281" w:rsidRDefault="00BA4281" w:rsidP="00BA4281">
      <w:pPr>
        <w:tabs>
          <w:tab w:val="left" w:pos="10041"/>
        </w:tabs>
        <w:spacing w:after="0"/>
        <w:rPr>
          <w:rFonts w:ascii="Times New Roman" w:hAnsi="Times New Roman"/>
          <w:sz w:val="20"/>
          <w:szCs w:val="20"/>
        </w:rPr>
      </w:pPr>
      <w:proofErr w:type="gramStart"/>
      <w:r>
        <w:rPr>
          <w:rFonts w:ascii="Times New Roman" w:hAnsi="Times New Roman"/>
          <w:sz w:val="20"/>
          <w:szCs w:val="20"/>
        </w:rPr>
        <w:t>№ 100-па от 27.10.2020 года «</w:t>
      </w:r>
      <w:r w:rsidRPr="00BA4281">
        <w:rPr>
          <w:rFonts w:ascii="Times New Roman" w:hAnsi="Times New Roman"/>
          <w:sz w:val="20"/>
          <w:szCs w:val="20"/>
        </w:rPr>
        <w:t>О внесении изменений в постановление Администрации сельского поселения Сентябрьский от 25.03.2020 № 30-па «О порядке разработки бюджетного прогноза сельского поселения Сентябрьский на долгосрочный период»</w:t>
      </w:r>
      <w:proofErr w:type="gramEnd"/>
    </w:p>
    <w:p w:rsidR="00BA4281" w:rsidRPr="00BA4281" w:rsidRDefault="00BA4281" w:rsidP="00BA4281">
      <w:pPr>
        <w:shd w:val="clear" w:color="auto" w:fill="FFFFFF"/>
        <w:spacing w:before="100" w:beforeAutospacing="1" w:after="100" w:afterAutospacing="1" w:line="240" w:lineRule="auto"/>
        <w:ind w:firstLine="709"/>
        <w:jc w:val="both"/>
        <w:rPr>
          <w:rFonts w:ascii="Times New Roman" w:hAnsi="Times New Roman"/>
          <w:sz w:val="20"/>
          <w:szCs w:val="20"/>
        </w:rPr>
      </w:pPr>
      <w:r w:rsidRPr="00BA4281">
        <w:rPr>
          <w:rFonts w:ascii="Times New Roman" w:hAnsi="Times New Roman"/>
          <w:sz w:val="20"/>
          <w:szCs w:val="20"/>
        </w:rPr>
        <w:t xml:space="preserve">В целях приведения нормативного правового акта сельского поселения Сентябрьский в соответствие с действующим законодательством </w:t>
      </w:r>
      <w:proofErr w:type="gramStart"/>
      <w:r w:rsidRPr="00BA4281">
        <w:rPr>
          <w:rFonts w:ascii="Times New Roman" w:hAnsi="Times New Roman"/>
          <w:sz w:val="20"/>
          <w:szCs w:val="20"/>
        </w:rPr>
        <w:t>п</w:t>
      </w:r>
      <w:proofErr w:type="gramEnd"/>
      <w:r w:rsidRPr="00BA4281">
        <w:rPr>
          <w:rFonts w:ascii="Times New Roman" w:hAnsi="Times New Roman"/>
          <w:sz w:val="20"/>
          <w:szCs w:val="20"/>
        </w:rPr>
        <w:t xml:space="preserve"> о с т а н о в л я ю:</w:t>
      </w:r>
    </w:p>
    <w:p w:rsidR="00BA4281" w:rsidRPr="00BA4281" w:rsidRDefault="00BA4281" w:rsidP="00BA4281">
      <w:pPr>
        <w:widowControl w:val="0"/>
        <w:numPr>
          <w:ilvl w:val="0"/>
          <w:numId w:val="37"/>
        </w:numPr>
        <w:autoSpaceDE w:val="0"/>
        <w:autoSpaceDN w:val="0"/>
        <w:adjustRightInd w:val="0"/>
        <w:spacing w:after="0" w:line="240" w:lineRule="auto"/>
        <w:ind w:left="0" w:firstLine="709"/>
        <w:jc w:val="both"/>
        <w:rPr>
          <w:rFonts w:ascii="Times New Roman" w:hAnsi="Times New Roman"/>
          <w:bCs/>
          <w:sz w:val="20"/>
          <w:szCs w:val="20"/>
        </w:rPr>
      </w:pPr>
      <w:proofErr w:type="gramStart"/>
      <w:r w:rsidRPr="00BA4281">
        <w:rPr>
          <w:rFonts w:ascii="Times New Roman" w:hAnsi="Times New Roman"/>
          <w:sz w:val="20"/>
          <w:szCs w:val="20"/>
        </w:rPr>
        <w:t xml:space="preserve">Внести в постановление Администрации сельского поселения Сентябрьский от 25.03.2020 N 33-ра </w:t>
      </w:r>
      <w:r w:rsidRPr="00BA4281">
        <w:rPr>
          <w:rFonts w:ascii="Times New Roman" w:hAnsi="Times New Roman"/>
          <w:bCs/>
          <w:sz w:val="20"/>
          <w:szCs w:val="20"/>
        </w:rPr>
        <w:t>«О порядке разработки бюджетного прогноза сельского поселения Сентябрьский на долгосрочный период» следующие изменения:</w:t>
      </w:r>
      <w:proofErr w:type="gramEnd"/>
    </w:p>
    <w:p w:rsidR="00BA4281" w:rsidRPr="00BA4281" w:rsidRDefault="00BA4281" w:rsidP="00BA4281">
      <w:pPr>
        <w:widowControl w:val="0"/>
        <w:autoSpaceDE w:val="0"/>
        <w:autoSpaceDN w:val="0"/>
        <w:adjustRightInd w:val="0"/>
        <w:spacing w:after="0" w:line="240" w:lineRule="auto"/>
        <w:ind w:firstLine="709"/>
        <w:jc w:val="both"/>
        <w:rPr>
          <w:rFonts w:ascii="Times New Roman" w:hAnsi="Times New Roman"/>
          <w:bCs/>
          <w:sz w:val="20"/>
          <w:szCs w:val="20"/>
        </w:rPr>
      </w:pPr>
      <w:r w:rsidRPr="00BA4281">
        <w:rPr>
          <w:rFonts w:ascii="Times New Roman" w:hAnsi="Times New Roman"/>
          <w:bCs/>
          <w:sz w:val="20"/>
          <w:szCs w:val="20"/>
        </w:rPr>
        <w:t>1.1. В пунктах 3 и 5 слова «проекта Бюджетного прогноза» и «проекта изменений Бюджетного прогноза» заменить словами «бюджетного прогноза» и «изменений бюджетного прогноза».</w:t>
      </w:r>
    </w:p>
    <w:p w:rsidR="00BA4281" w:rsidRPr="00BA4281" w:rsidRDefault="00BA4281" w:rsidP="00BA4281">
      <w:pPr>
        <w:widowControl w:val="0"/>
        <w:autoSpaceDE w:val="0"/>
        <w:autoSpaceDN w:val="0"/>
        <w:adjustRightInd w:val="0"/>
        <w:spacing w:after="0" w:line="240" w:lineRule="auto"/>
        <w:ind w:firstLine="709"/>
        <w:jc w:val="both"/>
        <w:rPr>
          <w:rFonts w:ascii="Times New Roman" w:hAnsi="Times New Roman"/>
          <w:sz w:val="20"/>
          <w:szCs w:val="20"/>
        </w:rPr>
      </w:pPr>
      <w:r w:rsidRPr="00BA4281">
        <w:rPr>
          <w:rFonts w:ascii="Times New Roman" w:hAnsi="Times New Roman"/>
          <w:sz w:val="20"/>
          <w:szCs w:val="20"/>
        </w:rPr>
        <w:t xml:space="preserve">1.2. </w:t>
      </w:r>
      <w:r w:rsidRPr="00BA4281">
        <w:rPr>
          <w:rFonts w:ascii="Times New Roman" w:hAnsi="Times New Roman"/>
          <w:bCs/>
          <w:sz w:val="20"/>
          <w:szCs w:val="20"/>
        </w:rPr>
        <w:t>В пункте 6 слова «проект Бюджетного прогноза» и «проект изменений Бюджетного прогноза» заменить словами «Бюджетный прогноз» и «изменения Бюджетного прогноза».</w:t>
      </w:r>
      <w:r w:rsidRPr="00BA4281">
        <w:rPr>
          <w:rFonts w:ascii="Times New Roman" w:hAnsi="Times New Roman"/>
          <w:sz w:val="20"/>
          <w:szCs w:val="20"/>
        </w:rPr>
        <w:t xml:space="preserve"> </w:t>
      </w:r>
    </w:p>
    <w:p w:rsidR="00BA4281" w:rsidRPr="00BA4281" w:rsidRDefault="00BA4281" w:rsidP="00BA4281">
      <w:pPr>
        <w:widowControl w:val="0"/>
        <w:autoSpaceDE w:val="0"/>
        <w:autoSpaceDN w:val="0"/>
        <w:adjustRightInd w:val="0"/>
        <w:spacing w:after="0" w:line="240" w:lineRule="auto"/>
        <w:ind w:firstLine="709"/>
        <w:jc w:val="both"/>
        <w:rPr>
          <w:rFonts w:ascii="Times New Roman" w:hAnsi="Times New Roman"/>
          <w:sz w:val="20"/>
          <w:szCs w:val="20"/>
        </w:rPr>
      </w:pPr>
      <w:r w:rsidRPr="00BA4281">
        <w:rPr>
          <w:rFonts w:ascii="Times New Roman" w:hAnsi="Times New Roman"/>
          <w:sz w:val="20"/>
          <w:szCs w:val="20"/>
        </w:rPr>
        <w:t xml:space="preserve">2. Настоящее постановление подлежит официальному опубликованию (обнародованию) в информационном бюллетене «Сентябрьский вестник». </w:t>
      </w:r>
    </w:p>
    <w:p w:rsidR="00BA4281" w:rsidRPr="00BA4281" w:rsidRDefault="00BA4281" w:rsidP="00BA4281">
      <w:pPr>
        <w:widowControl w:val="0"/>
        <w:autoSpaceDE w:val="0"/>
        <w:autoSpaceDN w:val="0"/>
        <w:adjustRightInd w:val="0"/>
        <w:spacing w:after="0" w:line="240" w:lineRule="auto"/>
        <w:ind w:firstLine="709"/>
        <w:jc w:val="both"/>
        <w:rPr>
          <w:rFonts w:ascii="Times New Roman" w:hAnsi="Times New Roman"/>
          <w:sz w:val="20"/>
          <w:szCs w:val="20"/>
        </w:rPr>
      </w:pPr>
      <w:r w:rsidRPr="00BA4281">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BA4281" w:rsidRPr="00BA4281" w:rsidRDefault="00BA4281" w:rsidP="00BA4281">
      <w:pPr>
        <w:widowControl w:val="0"/>
        <w:autoSpaceDE w:val="0"/>
        <w:autoSpaceDN w:val="0"/>
        <w:adjustRightInd w:val="0"/>
        <w:spacing w:after="0" w:line="240" w:lineRule="auto"/>
        <w:ind w:firstLine="709"/>
        <w:jc w:val="both"/>
        <w:rPr>
          <w:rFonts w:ascii="Times New Roman" w:hAnsi="Times New Roman"/>
          <w:sz w:val="20"/>
          <w:szCs w:val="20"/>
        </w:rPr>
      </w:pPr>
      <w:r w:rsidRPr="00BA4281">
        <w:rPr>
          <w:rFonts w:ascii="Times New Roman" w:hAnsi="Times New Roman"/>
          <w:sz w:val="20"/>
          <w:szCs w:val="20"/>
        </w:rPr>
        <w:t xml:space="preserve">4. </w:t>
      </w:r>
      <w:proofErr w:type="gramStart"/>
      <w:r w:rsidRPr="00BA4281">
        <w:rPr>
          <w:rFonts w:ascii="Times New Roman" w:hAnsi="Times New Roman"/>
          <w:bCs/>
          <w:snapToGrid w:val="0"/>
          <w:sz w:val="20"/>
          <w:szCs w:val="20"/>
        </w:rPr>
        <w:t>Контроль за</w:t>
      </w:r>
      <w:proofErr w:type="gramEnd"/>
      <w:r w:rsidRPr="00BA4281">
        <w:rPr>
          <w:rFonts w:ascii="Times New Roman" w:hAnsi="Times New Roman"/>
          <w:bCs/>
          <w:snapToGrid w:val="0"/>
          <w:sz w:val="20"/>
          <w:szCs w:val="20"/>
        </w:rPr>
        <w:t xml:space="preserve"> исполнением постановления оставляю за собой.</w:t>
      </w:r>
    </w:p>
    <w:p w:rsidR="00BA4281" w:rsidRPr="00BA4281" w:rsidRDefault="00BA4281" w:rsidP="00BA4281">
      <w:pPr>
        <w:spacing w:after="0" w:line="240" w:lineRule="auto"/>
        <w:jc w:val="both"/>
        <w:rPr>
          <w:rFonts w:ascii="Times New Roman" w:hAnsi="Times New Roman"/>
          <w:sz w:val="20"/>
          <w:szCs w:val="20"/>
        </w:rPr>
      </w:pPr>
    </w:p>
    <w:p w:rsidR="00BA4281" w:rsidRPr="00BA4281" w:rsidRDefault="00BA4281" w:rsidP="00BA4281">
      <w:pPr>
        <w:spacing w:after="0" w:line="240" w:lineRule="auto"/>
        <w:jc w:val="both"/>
        <w:rPr>
          <w:rFonts w:ascii="Times New Roman" w:hAnsi="Times New Roman"/>
          <w:sz w:val="20"/>
          <w:szCs w:val="20"/>
        </w:rPr>
      </w:pPr>
    </w:p>
    <w:p w:rsidR="00BA4281" w:rsidRPr="00BA4281" w:rsidRDefault="00BA4281" w:rsidP="00BA4281">
      <w:pPr>
        <w:spacing w:after="0" w:line="240" w:lineRule="auto"/>
        <w:jc w:val="both"/>
        <w:rPr>
          <w:rFonts w:ascii="Times New Roman" w:hAnsi="Times New Roman"/>
          <w:sz w:val="20"/>
          <w:szCs w:val="20"/>
        </w:rPr>
      </w:pPr>
    </w:p>
    <w:p w:rsidR="00BA4281" w:rsidRPr="00BA4281" w:rsidRDefault="00BA4281" w:rsidP="00BA4281">
      <w:pPr>
        <w:spacing w:after="0" w:line="240" w:lineRule="auto"/>
        <w:jc w:val="both"/>
        <w:rPr>
          <w:rFonts w:ascii="Times New Roman" w:hAnsi="Times New Roman"/>
          <w:sz w:val="20"/>
          <w:szCs w:val="20"/>
        </w:rPr>
      </w:pPr>
      <w:r w:rsidRPr="00BA4281">
        <w:rPr>
          <w:rFonts w:ascii="Times New Roman" w:hAnsi="Times New Roman"/>
          <w:sz w:val="20"/>
          <w:szCs w:val="20"/>
        </w:rPr>
        <w:t xml:space="preserve">Глава поселения   </w:t>
      </w:r>
      <w:bookmarkStart w:id="0" w:name="Par364"/>
      <w:bookmarkEnd w:id="0"/>
      <w:r w:rsidRPr="00BA4281">
        <w:rPr>
          <w:rFonts w:ascii="Times New Roman" w:hAnsi="Times New Roman"/>
          <w:sz w:val="20"/>
          <w:szCs w:val="20"/>
        </w:rPr>
        <w:t xml:space="preserve">                                                                  </w:t>
      </w:r>
      <w:r>
        <w:rPr>
          <w:rFonts w:ascii="Times New Roman" w:hAnsi="Times New Roman"/>
          <w:sz w:val="20"/>
          <w:szCs w:val="20"/>
        </w:rPr>
        <w:t xml:space="preserve">                                        </w:t>
      </w:r>
      <w:r w:rsidRPr="00BA4281">
        <w:rPr>
          <w:rFonts w:ascii="Times New Roman" w:hAnsi="Times New Roman"/>
          <w:sz w:val="20"/>
          <w:szCs w:val="20"/>
        </w:rPr>
        <w:t xml:space="preserve">            А. В. Светлаков</w:t>
      </w:r>
    </w:p>
    <w:p w:rsidR="00BA4281" w:rsidRPr="00DD7D9A" w:rsidRDefault="00BA4281" w:rsidP="00BA4281">
      <w:pPr>
        <w:tabs>
          <w:tab w:val="left" w:pos="10041"/>
        </w:tabs>
        <w:spacing w:after="0"/>
        <w:rPr>
          <w:rFonts w:ascii="Times New Roman" w:hAnsi="Times New Roman"/>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BA4281" w:rsidRPr="00107969" w:rsidRDefault="00BA4281" w:rsidP="00BA428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ПОСТАНОВЛЕНИЕ                                                                                                                                </w:t>
      </w:r>
    </w:p>
    <w:p w:rsidR="00BA4281" w:rsidRPr="00BA4281" w:rsidRDefault="00BA4281" w:rsidP="00BA4281">
      <w:pPr>
        <w:spacing w:after="0" w:line="240" w:lineRule="auto"/>
        <w:jc w:val="both"/>
        <w:rPr>
          <w:rFonts w:ascii="Times New Roman" w:hAnsi="Times New Roman"/>
          <w:sz w:val="20"/>
          <w:szCs w:val="20"/>
        </w:rPr>
      </w:pPr>
      <w:r>
        <w:rPr>
          <w:rFonts w:ascii="Times New Roman" w:hAnsi="Times New Roman"/>
          <w:sz w:val="20"/>
          <w:szCs w:val="20"/>
        </w:rPr>
        <w:t xml:space="preserve">      № 101-па от 27.10.2020 года «</w:t>
      </w:r>
      <w:r w:rsidRPr="00BA4281">
        <w:rPr>
          <w:rFonts w:ascii="Times New Roman" w:hAnsi="Times New Roman"/>
          <w:sz w:val="20"/>
          <w:szCs w:val="20"/>
        </w:rPr>
        <w:t>Об утверждении отчета об исполнении бюджета муниципального образования</w:t>
      </w:r>
    </w:p>
    <w:p w:rsidR="00BA4281" w:rsidRPr="00BA4281" w:rsidRDefault="00BA4281" w:rsidP="00BA4281">
      <w:pPr>
        <w:spacing w:after="0" w:line="240" w:lineRule="auto"/>
        <w:jc w:val="both"/>
        <w:rPr>
          <w:rFonts w:ascii="Times New Roman" w:hAnsi="Times New Roman"/>
          <w:sz w:val="20"/>
          <w:szCs w:val="20"/>
        </w:rPr>
      </w:pPr>
      <w:r w:rsidRPr="00BA4281">
        <w:rPr>
          <w:rFonts w:ascii="Times New Roman" w:hAnsi="Times New Roman"/>
          <w:sz w:val="20"/>
          <w:szCs w:val="20"/>
        </w:rPr>
        <w:t xml:space="preserve">сельское поселение </w:t>
      </w:r>
      <w:proofErr w:type="gramStart"/>
      <w:r w:rsidRPr="00BA4281">
        <w:rPr>
          <w:rFonts w:ascii="Times New Roman" w:hAnsi="Times New Roman"/>
          <w:sz w:val="20"/>
          <w:szCs w:val="20"/>
        </w:rPr>
        <w:t>Сентябрьский</w:t>
      </w:r>
      <w:proofErr w:type="gramEnd"/>
      <w:r w:rsidRPr="00BA4281">
        <w:rPr>
          <w:rFonts w:ascii="Times New Roman" w:hAnsi="Times New Roman"/>
          <w:sz w:val="20"/>
          <w:szCs w:val="20"/>
        </w:rPr>
        <w:t xml:space="preserve"> и показателей численности муниципальных служащих с указанием фактических затрат на их денежное содержание </w:t>
      </w:r>
    </w:p>
    <w:p w:rsidR="00BA4281" w:rsidRDefault="00BA4281" w:rsidP="00BA4281">
      <w:pPr>
        <w:spacing w:after="0" w:line="240" w:lineRule="auto"/>
        <w:jc w:val="both"/>
        <w:rPr>
          <w:rFonts w:ascii="Times New Roman" w:hAnsi="Times New Roman"/>
          <w:sz w:val="26"/>
          <w:szCs w:val="26"/>
        </w:rPr>
      </w:pPr>
      <w:r w:rsidRPr="00BA4281">
        <w:rPr>
          <w:rFonts w:ascii="Times New Roman" w:hAnsi="Times New Roman"/>
          <w:sz w:val="20"/>
          <w:szCs w:val="20"/>
        </w:rPr>
        <w:t>за 9 месяцев 2020 года</w:t>
      </w:r>
      <w:r>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BA4281" w:rsidRPr="00BA4281" w:rsidRDefault="00BA4281" w:rsidP="00BA4281">
      <w:pPr>
        <w:suppressAutoHyphens/>
        <w:spacing w:after="0" w:line="240" w:lineRule="auto"/>
        <w:jc w:val="both"/>
        <w:rPr>
          <w:rFonts w:ascii="Times New Roman" w:hAnsi="Times New Roman"/>
          <w:sz w:val="20"/>
          <w:szCs w:val="20"/>
          <w:lang w:eastAsia="ar-SA"/>
        </w:rPr>
      </w:pPr>
      <w:r w:rsidRPr="00BA4281">
        <w:rPr>
          <w:rFonts w:ascii="Times New Roman" w:hAnsi="Times New Roman"/>
          <w:sz w:val="20"/>
          <w:szCs w:val="20"/>
          <w:lang w:eastAsia="ar-SA"/>
        </w:rPr>
        <w:t xml:space="preserve">На основании пункта 5 статьи 264.2 Бюджетного кодекса Российской </w:t>
      </w:r>
      <w:r w:rsidRPr="00BA4281">
        <w:rPr>
          <w:rFonts w:ascii="Times New Roman" w:hAnsi="Times New Roman"/>
          <w:sz w:val="20"/>
          <w:szCs w:val="20"/>
          <w:lang w:eastAsia="ar-SA"/>
        </w:rPr>
        <w:br/>
        <w:t xml:space="preserve">Федерации, статьи 6 Положения о бюджетном процессе в муниципальном образовании сельского поселение Сентябрьский, утвержденное Решением Совета депутатов сельского поселение Сентябрьский от 26.10.2016 № 193 «Об утверждении Положения о бюджетном процессе в муниципальном образовании сельское поселение Сентябрьский» </w:t>
      </w:r>
      <w:proofErr w:type="gramStart"/>
      <w:r w:rsidRPr="00BA4281">
        <w:rPr>
          <w:rFonts w:ascii="Times New Roman" w:hAnsi="Times New Roman"/>
          <w:sz w:val="20"/>
          <w:szCs w:val="20"/>
          <w:lang w:eastAsia="ar-SA"/>
        </w:rPr>
        <w:t>п</w:t>
      </w:r>
      <w:proofErr w:type="gramEnd"/>
      <w:r w:rsidRPr="00BA4281">
        <w:rPr>
          <w:rFonts w:ascii="Times New Roman" w:hAnsi="Times New Roman"/>
          <w:sz w:val="20"/>
          <w:szCs w:val="20"/>
          <w:lang w:eastAsia="ar-SA"/>
        </w:rPr>
        <w:t xml:space="preserve"> о с т а н о в л я ю:</w:t>
      </w:r>
    </w:p>
    <w:p w:rsidR="00BA4281" w:rsidRPr="00BA4281" w:rsidRDefault="00BA4281" w:rsidP="00BA4281">
      <w:pPr>
        <w:tabs>
          <w:tab w:val="left" w:pos="9350"/>
        </w:tabs>
        <w:suppressAutoHyphens/>
        <w:spacing w:after="0" w:line="240" w:lineRule="auto"/>
        <w:jc w:val="both"/>
        <w:rPr>
          <w:rFonts w:ascii="Times New Roman" w:hAnsi="Times New Roman"/>
          <w:sz w:val="20"/>
          <w:szCs w:val="20"/>
          <w:lang w:eastAsia="ar-SA"/>
        </w:rPr>
      </w:pPr>
    </w:p>
    <w:p w:rsidR="00BA4281" w:rsidRPr="00BA4281" w:rsidRDefault="00BA4281" w:rsidP="00BA4281">
      <w:pPr>
        <w:numPr>
          <w:ilvl w:val="0"/>
          <w:numId w:val="38"/>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proofErr w:type="gramStart"/>
      <w:r w:rsidRPr="00BA4281">
        <w:rPr>
          <w:rFonts w:ascii="Times New Roman" w:hAnsi="Times New Roman"/>
          <w:sz w:val="20"/>
          <w:szCs w:val="20"/>
          <w:lang w:eastAsia="ar-SA"/>
        </w:rPr>
        <w:t xml:space="preserve">Направить отчет об исполнении бюджета муниципального образования сельское поселение Сентябрьский за 9 месяцев 2020 года в Совет депутатов сельского поселение Сентябрьский по доходам в сумме </w:t>
      </w:r>
      <w:r w:rsidRPr="00BA4281">
        <w:rPr>
          <w:rFonts w:ascii="Times New Roman" w:hAnsi="Times New Roman"/>
          <w:color w:val="000000"/>
          <w:sz w:val="20"/>
          <w:szCs w:val="20"/>
        </w:rPr>
        <w:t xml:space="preserve">54 271 404 </w:t>
      </w:r>
      <w:r w:rsidRPr="00BA4281">
        <w:rPr>
          <w:rFonts w:ascii="Times New Roman" w:hAnsi="Times New Roman"/>
          <w:sz w:val="20"/>
          <w:szCs w:val="20"/>
          <w:lang w:eastAsia="ar-SA"/>
        </w:rPr>
        <w:t xml:space="preserve">рублей 90 копеек, по расходам в сумме </w:t>
      </w:r>
      <w:r w:rsidRPr="00BA4281">
        <w:rPr>
          <w:rFonts w:ascii="Times New Roman" w:hAnsi="Times New Roman"/>
          <w:color w:val="000000"/>
          <w:sz w:val="20"/>
          <w:szCs w:val="20"/>
        </w:rPr>
        <w:t xml:space="preserve">51 961 585 </w:t>
      </w:r>
      <w:r w:rsidRPr="00BA4281">
        <w:rPr>
          <w:rFonts w:ascii="Times New Roman" w:hAnsi="Times New Roman"/>
          <w:sz w:val="20"/>
          <w:szCs w:val="20"/>
          <w:lang w:eastAsia="ar-SA"/>
        </w:rPr>
        <w:t xml:space="preserve">рубля 16 копейки с превышением доходов над расходами в сумме </w:t>
      </w:r>
      <w:r w:rsidRPr="00BA4281">
        <w:rPr>
          <w:rFonts w:ascii="Times New Roman" w:hAnsi="Times New Roman"/>
          <w:color w:val="000000"/>
          <w:sz w:val="20"/>
          <w:szCs w:val="20"/>
        </w:rPr>
        <w:t xml:space="preserve">2 309 819 </w:t>
      </w:r>
      <w:r w:rsidRPr="00BA4281">
        <w:rPr>
          <w:rFonts w:ascii="Times New Roman" w:hAnsi="Times New Roman"/>
          <w:sz w:val="20"/>
          <w:szCs w:val="20"/>
          <w:lang w:eastAsia="ar-SA"/>
        </w:rPr>
        <w:t>рубля 74 копеек, согласно приложению 1,2,3 к настоящему постановлению.</w:t>
      </w:r>
      <w:proofErr w:type="gramEnd"/>
    </w:p>
    <w:p w:rsidR="00BA4281" w:rsidRPr="00BA4281" w:rsidRDefault="00BA4281" w:rsidP="00BA4281">
      <w:pPr>
        <w:numPr>
          <w:ilvl w:val="0"/>
          <w:numId w:val="38"/>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BA4281">
        <w:rPr>
          <w:rFonts w:ascii="Times New Roman" w:hAnsi="Times New Roman"/>
          <w:sz w:val="20"/>
          <w:szCs w:val="20"/>
          <w:lang w:eastAsia="ar-SA"/>
        </w:rPr>
        <w:t xml:space="preserve"> Утвердить показатели о численности муниципальных служащих органов местного самоуправления сельского поселения </w:t>
      </w:r>
      <w:proofErr w:type="gramStart"/>
      <w:r w:rsidRPr="00BA4281">
        <w:rPr>
          <w:rFonts w:ascii="Times New Roman" w:hAnsi="Times New Roman"/>
          <w:sz w:val="20"/>
          <w:szCs w:val="20"/>
          <w:lang w:eastAsia="ar-SA"/>
        </w:rPr>
        <w:t>Сентябрьский</w:t>
      </w:r>
      <w:proofErr w:type="gramEnd"/>
      <w:r w:rsidRPr="00BA4281">
        <w:rPr>
          <w:rFonts w:ascii="Times New Roman" w:hAnsi="Times New Roman"/>
          <w:sz w:val="20"/>
          <w:szCs w:val="20"/>
          <w:lang w:eastAsia="ar-SA"/>
        </w:rPr>
        <w:t>, с указанием фактических затрат на их денежное содержание за 9 месяцев 2020 года, согласно приложению 4 к настоящему постановлению.</w:t>
      </w:r>
    </w:p>
    <w:p w:rsidR="00BA4281" w:rsidRPr="00BA4281" w:rsidRDefault="00BA4281" w:rsidP="00BA4281">
      <w:pPr>
        <w:numPr>
          <w:ilvl w:val="0"/>
          <w:numId w:val="38"/>
        </w:numPr>
        <w:tabs>
          <w:tab w:val="left" w:pos="851"/>
          <w:tab w:val="num" w:pos="1134"/>
        </w:tabs>
        <w:suppressAutoHyphens/>
        <w:spacing w:after="0" w:line="240" w:lineRule="auto"/>
        <w:ind w:left="0" w:firstLine="709"/>
        <w:jc w:val="both"/>
        <w:rPr>
          <w:rFonts w:ascii="Times New Roman" w:hAnsi="Times New Roman"/>
          <w:sz w:val="20"/>
          <w:szCs w:val="20"/>
          <w:lang w:eastAsia="ar-SA"/>
        </w:rPr>
      </w:pPr>
      <w:r w:rsidRPr="00BA4281">
        <w:rPr>
          <w:rFonts w:ascii="Times New Roman" w:hAnsi="Times New Roman"/>
          <w:sz w:val="20"/>
          <w:szCs w:val="20"/>
          <w:lang w:eastAsia="ar-SA"/>
        </w:rPr>
        <w:t>Отделу учета и отчетности: направить отчет об исполнении бюджета муниципального образования сельское поселение Сентябрьский за 9 месяцев 2020 года в Совет депутатов сельского поселение Сентябрьский.</w:t>
      </w:r>
    </w:p>
    <w:p w:rsidR="00BA4281" w:rsidRPr="00BA4281" w:rsidRDefault="00BA4281" w:rsidP="00BA4281">
      <w:pPr>
        <w:numPr>
          <w:ilvl w:val="0"/>
          <w:numId w:val="38"/>
        </w:numPr>
        <w:tabs>
          <w:tab w:val="left" w:pos="1134"/>
        </w:tabs>
        <w:suppressAutoHyphens/>
        <w:spacing w:after="0" w:line="240" w:lineRule="auto"/>
        <w:ind w:left="0" w:firstLine="709"/>
        <w:jc w:val="both"/>
        <w:rPr>
          <w:rFonts w:ascii="Times New Roman" w:hAnsi="Times New Roman"/>
          <w:sz w:val="20"/>
          <w:szCs w:val="20"/>
          <w:lang w:eastAsia="ar-SA"/>
        </w:rPr>
      </w:pPr>
      <w:r w:rsidRPr="00BA4281">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A4281" w:rsidRPr="00BA4281" w:rsidRDefault="00BA4281" w:rsidP="00BA4281">
      <w:pPr>
        <w:numPr>
          <w:ilvl w:val="0"/>
          <w:numId w:val="38"/>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BA4281">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BA4281" w:rsidRPr="00BA4281" w:rsidRDefault="00BA4281" w:rsidP="00BA4281">
      <w:pPr>
        <w:tabs>
          <w:tab w:val="left" w:pos="0"/>
          <w:tab w:val="left" w:pos="900"/>
        </w:tabs>
        <w:suppressAutoHyphens/>
        <w:spacing w:after="0" w:line="240" w:lineRule="auto"/>
        <w:jc w:val="both"/>
        <w:rPr>
          <w:rFonts w:ascii="Times New Roman" w:hAnsi="Times New Roman"/>
          <w:sz w:val="20"/>
          <w:szCs w:val="20"/>
          <w:lang w:eastAsia="ar-SA"/>
        </w:rPr>
      </w:pPr>
    </w:p>
    <w:p w:rsidR="00BA4281" w:rsidRPr="00BA4281" w:rsidRDefault="00BA4281" w:rsidP="00BA4281">
      <w:pPr>
        <w:tabs>
          <w:tab w:val="left" w:pos="0"/>
        </w:tabs>
        <w:suppressAutoHyphens/>
        <w:spacing w:after="0" w:line="240" w:lineRule="auto"/>
        <w:rPr>
          <w:rFonts w:ascii="Times New Roman" w:hAnsi="Times New Roman"/>
          <w:sz w:val="20"/>
          <w:szCs w:val="20"/>
          <w:lang w:eastAsia="ar-SA"/>
        </w:rPr>
      </w:pPr>
      <w:r w:rsidRPr="00BA4281">
        <w:rPr>
          <w:rFonts w:ascii="Times New Roman" w:hAnsi="Times New Roman"/>
          <w:sz w:val="20"/>
          <w:szCs w:val="20"/>
          <w:lang w:eastAsia="ar-SA"/>
        </w:rPr>
        <w:t>Глава поселения</w:t>
      </w:r>
      <w:r w:rsidRPr="00BA4281">
        <w:rPr>
          <w:rFonts w:ascii="Times New Roman" w:hAnsi="Times New Roman"/>
          <w:sz w:val="20"/>
          <w:szCs w:val="20"/>
          <w:lang w:eastAsia="ar-SA"/>
        </w:rPr>
        <w:tab/>
      </w:r>
      <w:r w:rsidRPr="00BA4281">
        <w:rPr>
          <w:rFonts w:ascii="Times New Roman" w:hAnsi="Times New Roman"/>
          <w:sz w:val="20"/>
          <w:szCs w:val="20"/>
          <w:lang w:eastAsia="ar-SA"/>
        </w:rPr>
        <w:tab/>
      </w:r>
      <w:r w:rsidRPr="00BA4281">
        <w:rPr>
          <w:rFonts w:ascii="Times New Roman" w:hAnsi="Times New Roman"/>
          <w:sz w:val="20"/>
          <w:szCs w:val="20"/>
          <w:lang w:eastAsia="ar-SA"/>
        </w:rPr>
        <w:tab/>
        <w:t xml:space="preserve">                                                              А. В. Светлаков</w:t>
      </w:r>
    </w:p>
    <w:p w:rsidR="00BA4281" w:rsidRPr="00BA4281" w:rsidRDefault="00BA4281" w:rsidP="00BA4281">
      <w:pPr>
        <w:tabs>
          <w:tab w:val="left" w:pos="0"/>
        </w:tabs>
        <w:suppressAutoHyphens/>
        <w:spacing w:after="0" w:line="200" w:lineRule="atLeast"/>
        <w:rPr>
          <w:rFonts w:ascii="Times New Roman" w:hAnsi="Times New Roman"/>
          <w:sz w:val="20"/>
          <w:szCs w:val="20"/>
          <w:lang w:eastAsia="ar-SA"/>
        </w:rPr>
      </w:pPr>
      <w:r w:rsidRPr="00BA4281">
        <w:rPr>
          <w:rFonts w:ascii="Times New Roman" w:hAnsi="Times New Roman"/>
          <w:sz w:val="20"/>
          <w:szCs w:val="20"/>
          <w:lang w:eastAsia="ar-SA"/>
        </w:rPr>
        <w:t xml:space="preserve">  </w:t>
      </w:r>
    </w:p>
    <w:p w:rsidR="00BA4281" w:rsidRPr="00BA4281" w:rsidRDefault="00BA4281" w:rsidP="00BA4281">
      <w:pPr>
        <w:spacing w:after="0" w:line="240" w:lineRule="auto"/>
        <w:jc w:val="center"/>
        <w:rPr>
          <w:rFonts w:ascii="Tahoma" w:hAnsi="Tahoma" w:cs="Tahoma"/>
          <w:b/>
          <w:bCs/>
          <w:color w:val="000000"/>
          <w:sz w:val="16"/>
          <w:szCs w:val="16"/>
        </w:rPr>
      </w:pPr>
      <w:r w:rsidRPr="00BA4281">
        <w:rPr>
          <w:rFonts w:ascii="Tahoma" w:hAnsi="Tahoma" w:cs="Tahoma"/>
          <w:b/>
          <w:bCs/>
          <w:color w:val="000000"/>
          <w:sz w:val="16"/>
          <w:szCs w:val="16"/>
        </w:rPr>
        <w:t xml:space="preserve">  </w:t>
      </w:r>
    </w:p>
    <w:p w:rsidR="00BA4281" w:rsidRPr="00BA4281" w:rsidRDefault="00BA4281" w:rsidP="00BA4281">
      <w:pPr>
        <w:spacing w:after="0" w:line="240" w:lineRule="auto"/>
        <w:rPr>
          <w:rFonts w:ascii="Tahoma" w:hAnsi="Tahoma" w:cs="Tahoma"/>
          <w:b/>
          <w:bCs/>
          <w:color w:val="000000"/>
          <w:sz w:val="16"/>
          <w:szCs w:val="16"/>
        </w:rPr>
        <w:sectPr w:rsidR="00BA4281" w:rsidRPr="00BA4281">
          <w:pgSz w:w="11906" w:h="16838"/>
          <w:pgMar w:top="567" w:right="566" w:bottom="0" w:left="1701" w:header="720" w:footer="720" w:gutter="0"/>
          <w:cols w:space="720"/>
        </w:sectPr>
      </w:pPr>
    </w:p>
    <w:tbl>
      <w:tblPr>
        <w:tblpPr w:leftFromText="180" w:rightFromText="180" w:vertAnchor="page" w:horzAnchor="margin" w:tblpXSpec="right" w:tblpY="256"/>
        <w:tblW w:w="4013" w:type="dxa"/>
        <w:tblLook w:val="04A0" w:firstRow="1" w:lastRow="0" w:firstColumn="1" w:lastColumn="0" w:noHBand="0" w:noVBand="1"/>
      </w:tblPr>
      <w:tblGrid>
        <w:gridCol w:w="4013"/>
      </w:tblGrid>
      <w:tr w:rsidR="00BA4281" w:rsidRPr="00BA4281" w:rsidTr="00BA4281">
        <w:trPr>
          <w:trHeight w:val="293"/>
        </w:trPr>
        <w:tc>
          <w:tcPr>
            <w:tcW w:w="4013" w:type="dxa"/>
            <w:shd w:val="clear" w:color="auto" w:fill="FFFFFF"/>
            <w:vAlign w:val="center"/>
            <w:hideMark/>
          </w:tcPr>
          <w:p w:rsidR="00BA4281" w:rsidRPr="00BA4281" w:rsidRDefault="00BA4281" w:rsidP="00BA4281">
            <w:pPr>
              <w:spacing w:after="0" w:line="240" w:lineRule="auto"/>
              <w:rPr>
                <w:rFonts w:ascii="Times New Roman" w:hAnsi="Times New Roman"/>
                <w:bCs/>
                <w:color w:val="000000"/>
                <w:sz w:val="16"/>
                <w:szCs w:val="16"/>
              </w:rPr>
            </w:pPr>
            <w:r w:rsidRPr="00BA4281">
              <w:rPr>
                <w:rFonts w:ascii="Times New Roman" w:hAnsi="Times New Roman"/>
                <w:bCs/>
                <w:color w:val="000000"/>
                <w:sz w:val="16"/>
                <w:szCs w:val="16"/>
              </w:rPr>
              <w:lastRenderedPageBreak/>
              <w:t xml:space="preserve">                                                                                                                                                                                                                                          Приложение 1</w:t>
            </w:r>
          </w:p>
        </w:tc>
      </w:tr>
      <w:tr w:rsidR="00BA4281" w:rsidRPr="00BA4281" w:rsidTr="00BA4281">
        <w:trPr>
          <w:trHeight w:val="379"/>
        </w:trPr>
        <w:tc>
          <w:tcPr>
            <w:tcW w:w="4013" w:type="dxa"/>
            <w:shd w:val="clear" w:color="auto" w:fill="FFFFFF"/>
            <w:vAlign w:val="center"/>
            <w:hideMark/>
          </w:tcPr>
          <w:p w:rsidR="00BA4281" w:rsidRPr="00BA4281" w:rsidRDefault="00BA4281" w:rsidP="00BA4281">
            <w:pPr>
              <w:spacing w:after="0" w:line="240" w:lineRule="auto"/>
              <w:rPr>
                <w:rFonts w:ascii="Times New Roman" w:hAnsi="Times New Roman"/>
                <w:bCs/>
                <w:color w:val="000000"/>
                <w:sz w:val="16"/>
                <w:szCs w:val="16"/>
              </w:rPr>
            </w:pPr>
            <w:r w:rsidRPr="00BA4281">
              <w:rPr>
                <w:rFonts w:ascii="Times New Roman" w:hAnsi="Times New Roman"/>
                <w:bCs/>
                <w:color w:val="000000"/>
                <w:sz w:val="16"/>
                <w:szCs w:val="16"/>
              </w:rPr>
              <w:t>к постановлению</w:t>
            </w:r>
          </w:p>
          <w:p w:rsidR="00BA4281" w:rsidRPr="00BA4281" w:rsidRDefault="00BA4281" w:rsidP="00BA4281">
            <w:pPr>
              <w:spacing w:after="0" w:line="240" w:lineRule="auto"/>
              <w:rPr>
                <w:rFonts w:ascii="Times New Roman" w:hAnsi="Times New Roman"/>
                <w:bCs/>
                <w:color w:val="000000"/>
                <w:sz w:val="16"/>
                <w:szCs w:val="16"/>
              </w:rPr>
            </w:pPr>
            <w:r w:rsidRPr="00BA4281">
              <w:rPr>
                <w:rFonts w:ascii="Times New Roman" w:hAnsi="Times New Roman"/>
                <w:bCs/>
                <w:color w:val="000000"/>
                <w:sz w:val="16"/>
                <w:szCs w:val="16"/>
              </w:rPr>
              <w:t xml:space="preserve">администрации                                                                                                                                                        </w:t>
            </w:r>
          </w:p>
        </w:tc>
      </w:tr>
      <w:tr w:rsidR="00BA4281" w:rsidRPr="00BA4281" w:rsidTr="00BA4281">
        <w:trPr>
          <w:trHeight w:val="719"/>
        </w:trPr>
        <w:tc>
          <w:tcPr>
            <w:tcW w:w="4013" w:type="dxa"/>
            <w:shd w:val="clear" w:color="auto" w:fill="FFFFFF"/>
            <w:vAlign w:val="center"/>
            <w:hideMark/>
          </w:tcPr>
          <w:p w:rsidR="00BA4281" w:rsidRPr="00BA4281" w:rsidRDefault="00BA4281" w:rsidP="00BA4281">
            <w:pPr>
              <w:spacing w:after="0" w:line="240" w:lineRule="auto"/>
              <w:rPr>
                <w:rFonts w:ascii="Times New Roman" w:hAnsi="Times New Roman"/>
                <w:bCs/>
                <w:color w:val="000000"/>
                <w:sz w:val="16"/>
                <w:szCs w:val="16"/>
              </w:rPr>
            </w:pPr>
            <w:r w:rsidRPr="00BA4281">
              <w:rPr>
                <w:rFonts w:ascii="Times New Roman" w:hAnsi="Times New Roman"/>
                <w:bCs/>
                <w:color w:val="000000"/>
                <w:sz w:val="16"/>
                <w:szCs w:val="16"/>
              </w:rPr>
              <w:t xml:space="preserve">сельского поселения                                                                                                                                                                                                                                         </w:t>
            </w:r>
            <w:proofErr w:type="gramStart"/>
            <w:r w:rsidRPr="00BA4281">
              <w:rPr>
                <w:rFonts w:ascii="Times New Roman" w:hAnsi="Times New Roman"/>
                <w:bCs/>
                <w:color w:val="000000"/>
                <w:sz w:val="16"/>
                <w:szCs w:val="16"/>
              </w:rPr>
              <w:t>Сентябрьский</w:t>
            </w:r>
            <w:proofErr w:type="gramEnd"/>
          </w:p>
          <w:p w:rsidR="00BA4281" w:rsidRPr="00BA4281" w:rsidRDefault="00BA4281" w:rsidP="00BA4281">
            <w:pPr>
              <w:spacing w:after="0" w:line="240" w:lineRule="auto"/>
              <w:rPr>
                <w:rFonts w:ascii="Times New Roman" w:hAnsi="Times New Roman"/>
                <w:bCs/>
                <w:color w:val="000000"/>
                <w:sz w:val="16"/>
                <w:szCs w:val="16"/>
              </w:rPr>
            </w:pPr>
            <w:r w:rsidRPr="00BA4281">
              <w:rPr>
                <w:rFonts w:ascii="Times New Roman" w:hAnsi="Times New Roman"/>
                <w:bCs/>
                <w:color w:val="000000"/>
                <w:sz w:val="16"/>
                <w:szCs w:val="16"/>
              </w:rPr>
              <w:t>№101-па от 27.10.2020 г.</w:t>
            </w:r>
          </w:p>
        </w:tc>
      </w:tr>
      <w:tr w:rsidR="00BA4281" w:rsidRPr="00BA4281" w:rsidTr="00BA4281">
        <w:trPr>
          <w:trHeight w:val="293"/>
        </w:trPr>
        <w:tc>
          <w:tcPr>
            <w:tcW w:w="4013" w:type="dxa"/>
            <w:shd w:val="clear" w:color="auto" w:fill="FFFFFF"/>
            <w:vAlign w:val="center"/>
          </w:tcPr>
          <w:p w:rsidR="00BA4281" w:rsidRPr="00BA4281" w:rsidRDefault="00BA4281" w:rsidP="00BA4281">
            <w:pPr>
              <w:spacing w:after="0" w:line="240" w:lineRule="auto"/>
              <w:rPr>
                <w:rFonts w:ascii="Times New Roman" w:hAnsi="Times New Roman"/>
                <w:bCs/>
                <w:color w:val="000000"/>
                <w:sz w:val="16"/>
                <w:szCs w:val="16"/>
              </w:rPr>
            </w:pPr>
          </w:p>
        </w:tc>
      </w:tr>
    </w:tbl>
    <w:p w:rsidR="00BA4281" w:rsidRPr="00BA4281" w:rsidRDefault="00BA4281" w:rsidP="00BA4281">
      <w:pPr>
        <w:suppressAutoHyphens/>
        <w:spacing w:after="0" w:line="240" w:lineRule="auto"/>
        <w:rPr>
          <w:rFonts w:ascii="Times New Roman" w:hAnsi="Times New Roman"/>
          <w:vanish/>
          <w:sz w:val="16"/>
          <w:szCs w:val="16"/>
          <w:lang w:eastAsia="ar-SA"/>
        </w:rPr>
      </w:pPr>
    </w:p>
    <w:tbl>
      <w:tblPr>
        <w:tblW w:w="16436" w:type="dxa"/>
        <w:tblInd w:w="93" w:type="dxa"/>
        <w:tblLook w:val="04A0" w:firstRow="1" w:lastRow="0" w:firstColumn="1" w:lastColumn="0" w:noHBand="0" w:noVBand="1"/>
      </w:tblPr>
      <w:tblGrid>
        <w:gridCol w:w="6835"/>
        <w:gridCol w:w="897"/>
        <w:gridCol w:w="2638"/>
        <w:gridCol w:w="1936"/>
        <w:gridCol w:w="1876"/>
        <w:gridCol w:w="2274"/>
      </w:tblGrid>
      <w:tr w:rsidR="00BA4281" w:rsidRPr="00BA4281" w:rsidTr="00BA4281">
        <w:trPr>
          <w:trHeight w:val="282"/>
        </w:trPr>
        <w:tc>
          <w:tcPr>
            <w:tcW w:w="16436" w:type="dxa"/>
            <w:gridSpan w:val="6"/>
            <w:shd w:val="clear" w:color="auto" w:fill="FFFFFF"/>
            <w:vAlign w:val="bottom"/>
          </w:tcPr>
          <w:tbl>
            <w:tblPr>
              <w:tblW w:w="14989" w:type="dxa"/>
              <w:tblLook w:val="04A0" w:firstRow="1" w:lastRow="0" w:firstColumn="1" w:lastColumn="0" w:noHBand="0" w:noVBand="1"/>
            </w:tblPr>
            <w:tblGrid>
              <w:gridCol w:w="7704"/>
              <w:gridCol w:w="860"/>
              <w:gridCol w:w="2172"/>
              <w:gridCol w:w="1418"/>
              <w:gridCol w:w="1417"/>
              <w:gridCol w:w="1418"/>
            </w:tblGrid>
            <w:tr w:rsidR="00BA4281" w:rsidRPr="00BA4281" w:rsidTr="00BA4281">
              <w:trPr>
                <w:trHeight w:val="282"/>
              </w:trPr>
              <w:tc>
                <w:tcPr>
                  <w:tcW w:w="14989" w:type="dxa"/>
                  <w:gridSpan w:val="6"/>
                  <w:shd w:val="clear" w:color="auto" w:fill="FFFFFF"/>
                  <w:vAlign w:val="bottom"/>
                  <w:hideMark/>
                </w:tcPr>
                <w:p w:rsidR="00BA4281" w:rsidRPr="00BA4281" w:rsidRDefault="00BA4281" w:rsidP="00BA4281">
                  <w:pPr>
                    <w:spacing w:after="0" w:line="240" w:lineRule="auto"/>
                    <w:jc w:val="center"/>
                    <w:rPr>
                      <w:rFonts w:ascii="Times New Roman" w:hAnsi="Times New Roman"/>
                      <w:b/>
                      <w:bCs/>
                      <w:color w:val="000000"/>
                      <w:sz w:val="16"/>
                      <w:szCs w:val="16"/>
                    </w:rPr>
                  </w:pPr>
                  <w:r w:rsidRPr="00BA4281">
                    <w:rPr>
                      <w:rFonts w:ascii="Times New Roman" w:hAnsi="Times New Roman"/>
                      <w:b/>
                      <w:bCs/>
                      <w:color w:val="000000"/>
                      <w:sz w:val="16"/>
                      <w:szCs w:val="16"/>
                    </w:rPr>
                    <w:t>1. Доходы бюджета</w:t>
                  </w:r>
                </w:p>
              </w:tc>
            </w:tr>
            <w:tr w:rsidR="00BA4281" w:rsidRPr="00BA4281" w:rsidTr="00BA4281">
              <w:trPr>
                <w:trHeight w:val="702"/>
              </w:trPr>
              <w:tc>
                <w:tcPr>
                  <w:tcW w:w="7704"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Наименование показателя</w:t>
                  </w:r>
                </w:p>
              </w:tc>
              <w:tc>
                <w:tcPr>
                  <w:tcW w:w="860"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Код строки</w:t>
                  </w:r>
                </w:p>
              </w:tc>
              <w:tc>
                <w:tcPr>
                  <w:tcW w:w="2172"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Код дохода по бюджетной классификации</w:t>
                  </w:r>
                </w:p>
              </w:tc>
              <w:tc>
                <w:tcPr>
                  <w:tcW w:w="1418" w:type="dxa"/>
                  <w:tcBorders>
                    <w:top w:val="single" w:sz="8"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Утвержденные бюджетные назначения</w:t>
                  </w:r>
                </w:p>
              </w:tc>
              <w:tc>
                <w:tcPr>
                  <w:tcW w:w="1417" w:type="dxa"/>
                  <w:tcBorders>
                    <w:top w:val="single" w:sz="8"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Исполнено</w:t>
                  </w:r>
                </w:p>
              </w:tc>
              <w:tc>
                <w:tcPr>
                  <w:tcW w:w="1418" w:type="dxa"/>
                  <w:tcBorders>
                    <w:top w:val="single" w:sz="8"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Неисполненные назначения</w:t>
                  </w:r>
                </w:p>
              </w:tc>
            </w:tr>
            <w:tr w:rsidR="00BA4281" w:rsidRPr="00BA4281" w:rsidTr="00BA4281">
              <w:trPr>
                <w:trHeight w:val="259"/>
              </w:trPr>
              <w:tc>
                <w:tcPr>
                  <w:tcW w:w="7704"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w:t>
                  </w:r>
                </w:p>
              </w:tc>
              <w:tc>
                <w:tcPr>
                  <w:tcW w:w="86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w:t>
                  </w:r>
                </w:p>
              </w:tc>
              <w:tc>
                <w:tcPr>
                  <w:tcW w:w="2172"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3</w:t>
                  </w:r>
                </w:p>
              </w:tc>
              <w:tc>
                <w:tcPr>
                  <w:tcW w:w="1418" w:type="dxa"/>
                  <w:tcBorders>
                    <w:top w:val="single" w:sz="4" w:space="0" w:color="000000"/>
                    <w:left w:val="nil"/>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4</w:t>
                  </w:r>
                </w:p>
              </w:tc>
              <w:tc>
                <w:tcPr>
                  <w:tcW w:w="1417" w:type="dxa"/>
                  <w:tcBorders>
                    <w:top w:val="single" w:sz="4" w:space="0" w:color="000000"/>
                    <w:left w:val="nil"/>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5</w:t>
                  </w:r>
                </w:p>
              </w:tc>
              <w:tc>
                <w:tcPr>
                  <w:tcW w:w="1418" w:type="dxa"/>
                  <w:tcBorders>
                    <w:top w:val="single" w:sz="4" w:space="0" w:color="000000"/>
                    <w:left w:val="nil"/>
                    <w:bottom w:val="single" w:sz="8" w:space="0" w:color="000000"/>
                    <w:right w:val="single" w:sz="8"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w:t>
                  </w:r>
                </w:p>
              </w:tc>
            </w:tr>
            <w:tr w:rsidR="00BA4281" w:rsidRPr="00BA4281" w:rsidTr="00BA4281">
              <w:trPr>
                <w:trHeight w:val="282"/>
              </w:trPr>
              <w:tc>
                <w:tcPr>
                  <w:tcW w:w="7704"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Доходы бюджета всего, в т. ч.</w:t>
                  </w:r>
                </w:p>
              </w:tc>
              <w:tc>
                <w:tcPr>
                  <w:tcW w:w="86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х</w:t>
                  </w:r>
                </w:p>
              </w:tc>
              <w:tc>
                <w:tcPr>
                  <w:tcW w:w="1418" w:type="dxa"/>
                  <w:tcBorders>
                    <w:top w:val="single" w:sz="4" w:space="0" w:color="000000"/>
                    <w:left w:val="nil"/>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62 206 468,13</w:t>
                  </w:r>
                </w:p>
              </w:tc>
              <w:tc>
                <w:tcPr>
                  <w:tcW w:w="1417" w:type="dxa"/>
                  <w:tcBorders>
                    <w:top w:val="single" w:sz="4" w:space="0" w:color="000000"/>
                    <w:left w:val="nil"/>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54 271 404,90</w:t>
                  </w:r>
                </w:p>
              </w:tc>
              <w:tc>
                <w:tcPr>
                  <w:tcW w:w="1418" w:type="dxa"/>
                  <w:tcBorders>
                    <w:top w:val="single" w:sz="4" w:space="0" w:color="000000"/>
                    <w:left w:val="nil"/>
                    <w:bottom w:val="single" w:sz="8"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7 935 063,23</w:t>
                  </w:r>
                </w:p>
              </w:tc>
            </w:tr>
            <w:tr w:rsidR="00BA4281" w:rsidRPr="00BA4281" w:rsidTr="00BA4281">
              <w:trPr>
                <w:trHeight w:val="788"/>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100 10302231 01 0000 110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163 100,00</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152 270,01</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10 829,99</w:t>
                  </w:r>
                </w:p>
              </w:tc>
            </w:tr>
            <w:tr w:rsidR="00BA4281" w:rsidRPr="00BA4281" w:rsidTr="00BA4281">
              <w:trPr>
                <w:trHeight w:val="838"/>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Доходы от уплаты акцизов на моторные масла для дизельных и (или) карбюраторных (</w:t>
                  </w:r>
                  <w:proofErr w:type="spellStart"/>
                  <w:r w:rsidRPr="00BA4281">
                    <w:rPr>
                      <w:rFonts w:ascii="Times New Roman" w:hAnsi="Times New Roman"/>
                      <w:color w:val="000000"/>
                      <w:sz w:val="16"/>
                      <w:szCs w:val="16"/>
                    </w:rPr>
                    <w:t>инжекторных</w:t>
                  </w:r>
                  <w:proofErr w:type="spellEnd"/>
                  <w:r w:rsidRPr="00BA4281">
                    <w:rPr>
                      <w:rFonts w:ascii="Times New Roman" w:hAnsi="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100 10302241 01 0000 110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1 100,00</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1 051,21</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48,79</w:t>
                  </w:r>
                </w:p>
              </w:tc>
            </w:tr>
            <w:tr w:rsidR="00BA4281" w:rsidRPr="00BA4281" w:rsidTr="00BA4281">
              <w:trPr>
                <w:trHeight w:val="766"/>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100 10302251 01 0000 110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316 300,00</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203 035,36</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113 264,64</w:t>
                  </w:r>
                </w:p>
              </w:tc>
            </w:tr>
            <w:tr w:rsidR="00BA4281" w:rsidRPr="00BA4281" w:rsidTr="00BA4281">
              <w:trPr>
                <w:trHeight w:val="834"/>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100 10302261 01 0000 110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-30 300,00</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-29 742,54</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-557,46</w:t>
                  </w:r>
                </w:p>
              </w:tc>
            </w:tr>
            <w:tr w:rsidR="00BA4281" w:rsidRPr="00BA4281" w:rsidTr="00BA4281">
              <w:trPr>
                <w:trHeight w:val="421"/>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182 10102010 01 0000 110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13 500 000,00</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13 500 000,00</w:t>
                  </w:r>
                </w:p>
              </w:tc>
            </w:tr>
            <w:tr w:rsidR="00BA4281" w:rsidRPr="00BA4281" w:rsidTr="00BA4281">
              <w:trPr>
                <w:trHeight w:val="415"/>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182 10102010 01 1000 110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11 042 663,37</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r>
            <w:tr w:rsidR="00BA4281" w:rsidRPr="00BA4281" w:rsidTr="00BA4281">
              <w:trPr>
                <w:trHeight w:val="423"/>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182 10102010 01 2100 110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521,56</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r>
            <w:tr w:rsidR="00BA4281" w:rsidRPr="00BA4281" w:rsidTr="00BA4281">
              <w:trPr>
                <w:trHeight w:val="289"/>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182 10102010 01 3000 110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0,91</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r>
            <w:tr w:rsidR="00BA4281" w:rsidRPr="00BA4281" w:rsidTr="00BA4281">
              <w:trPr>
                <w:trHeight w:val="425"/>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182 10102020 01 0000 110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5 000,00</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5 000,00</w:t>
                  </w:r>
                </w:p>
              </w:tc>
            </w:tr>
            <w:tr w:rsidR="00BA4281" w:rsidRPr="00BA4281" w:rsidTr="00BA4281">
              <w:trPr>
                <w:trHeight w:val="695"/>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182 10102020 01 1000 110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-1 530,60</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r>
            <w:tr w:rsidR="00BA4281" w:rsidRPr="00BA4281" w:rsidTr="00BA4281">
              <w:trPr>
                <w:trHeight w:val="480"/>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182 10102030 01 1000 110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24 823,10</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r>
            <w:tr w:rsidR="00BA4281" w:rsidRPr="00BA4281" w:rsidTr="00BA4281">
              <w:trPr>
                <w:trHeight w:val="270"/>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182 10102030 01 2100 110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1 544,76</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r>
            <w:tr w:rsidR="00BA4281" w:rsidRPr="00BA4281" w:rsidTr="00BA4281">
              <w:trPr>
                <w:trHeight w:val="189"/>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Единый налог на вмененный доход для отдельных видов деятельности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182 10502010 02 0000 110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247 300,00</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247 300,00</w:t>
                  </w:r>
                </w:p>
              </w:tc>
            </w:tr>
            <w:tr w:rsidR="00BA4281" w:rsidRPr="00BA4281" w:rsidTr="00BA4281">
              <w:trPr>
                <w:trHeight w:val="121"/>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Единый налог на вмененный доход для отдельных видов деятельности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182 10502010 02 1000 110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147 872,02</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r>
            <w:tr w:rsidR="00BA4281" w:rsidRPr="00BA4281" w:rsidTr="00BA4281">
              <w:trPr>
                <w:trHeight w:val="209"/>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Единый налог на вмененный доход для отдельных видов деятельности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182 10502010 02 2100 110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1 411,05</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r>
            <w:tr w:rsidR="00BA4281" w:rsidRPr="00BA4281" w:rsidTr="00BA4281">
              <w:trPr>
                <w:trHeight w:val="142"/>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Единый налог на вмененный доход для отдельных видов деятельности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182 10502010 02 3000 110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250,00</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r>
            <w:tr w:rsidR="00BA4281" w:rsidRPr="00BA4281" w:rsidTr="00BA4281">
              <w:trPr>
                <w:trHeight w:val="243"/>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182 10601030 10 0000 110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370 100,00</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370 100,00</w:t>
                  </w:r>
                </w:p>
              </w:tc>
            </w:tr>
            <w:tr w:rsidR="00BA4281" w:rsidRPr="00BA4281" w:rsidTr="00BA4281">
              <w:trPr>
                <w:trHeight w:val="277"/>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182 10601030 10 1000 110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96 250,22</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r>
            <w:tr w:rsidR="00BA4281" w:rsidRPr="00BA4281" w:rsidTr="00BA4281">
              <w:trPr>
                <w:trHeight w:val="183"/>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182 10601030 10 2100 110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3 063,49</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r>
            <w:tr w:rsidR="00BA4281" w:rsidRPr="00BA4281" w:rsidTr="00BA4281">
              <w:trPr>
                <w:trHeight w:val="62"/>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Транспортный налог с организаций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182 10604011 02 0000 110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4 800,00</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4 800,00</w:t>
                  </w:r>
                </w:p>
              </w:tc>
            </w:tr>
            <w:tr w:rsidR="00BA4281" w:rsidRPr="00BA4281" w:rsidTr="00BA4281">
              <w:trPr>
                <w:trHeight w:val="62"/>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Транспортный налог с организаций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182 10604011 02 1000 110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2 292,56</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r>
            <w:tr w:rsidR="00BA4281" w:rsidRPr="00BA4281" w:rsidTr="00BA4281">
              <w:trPr>
                <w:trHeight w:val="62"/>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Транспортный налог с организаций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182 10604011 02 2100 110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3,35</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r>
            <w:tr w:rsidR="00BA4281" w:rsidRPr="00BA4281" w:rsidTr="00BA4281">
              <w:trPr>
                <w:trHeight w:val="62"/>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Транспортный налог с физических лиц</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182 10604012 02 0000 110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48 400,00</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48 400,00</w:t>
                  </w:r>
                </w:p>
              </w:tc>
            </w:tr>
            <w:tr w:rsidR="00BA4281" w:rsidRPr="00BA4281" w:rsidTr="00BA4281">
              <w:trPr>
                <w:trHeight w:val="62"/>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Транспортный налог с физических лиц</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182 10604012 02 1000 110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13 843,02</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r>
            <w:tr w:rsidR="00BA4281" w:rsidRPr="00BA4281" w:rsidTr="00BA4281">
              <w:trPr>
                <w:trHeight w:val="62"/>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Транспортный налог с физических лиц</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182 10604012 02 2100 110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278,13</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r>
            <w:tr w:rsidR="00BA4281" w:rsidRPr="00BA4281" w:rsidTr="00BA4281">
              <w:trPr>
                <w:trHeight w:val="191"/>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182 10606033 10 0000 110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117 700,00</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117 700,00</w:t>
                  </w:r>
                </w:p>
              </w:tc>
            </w:tr>
            <w:tr w:rsidR="00BA4281" w:rsidRPr="00BA4281" w:rsidTr="00BA4281">
              <w:trPr>
                <w:trHeight w:val="111"/>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Земельный налог с организаций, обладающих земельным участком, расположенным в границах межселенных территорий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182 10606033 10 1000 110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60 210,00</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r>
            <w:tr w:rsidR="00BA4281" w:rsidRPr="00BA4281" w:rsidTr="00BA4281">
              <w:trPr>
                <w:trHeight w:val="159"/>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182 10606043 10 0000 110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20 600,00</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20 600,00</w:t>
                  </w:r>
                </w:p>
              </w:tc>
            </w:tr>
            <w:tr w:rsidR="00BA4281" w:rsidRPr="00BA4281" w:rsidTr="00BA4281">
              <w:trPr>
                <w:trHeight w:val="207"/>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Земельный налог с физических лиц, обладающих земельным участком, расположенным в границах межселенных территорий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182 10606043 10 1000 110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7 683,00</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r>
            <w:tr w:rsidR="00BA4281" w:rsidRPr="00BA4281" w:rsidTr="00BA4281">
              <w:trPr>
                <w:trHeight w:val="113"/>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Земельный налог с физических лиц, обладающих земельным участком, расположенным в границах межселенных территорий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182 10606043 10 2100 110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97,83</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r>
            <w:tr w:rsidR="00BA4281" w:rsidRPr="00BA4281" w:rsidTr="00BA4281">
              <w:trPr>
                <w:trHeight w:val="302"/>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650 10804020 01 0000 110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15 000,00</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15 000,00</w:t>
                  </w:r>
                </w:p>
              </w:tc>
            </w:tr>
            <w:tr w:rsidR="00BA4281" w:rsidRPr="00BA4281" w:rsidTr="00BA4281">
              <w:trPr>
                <w:trHeight w:val="296"/>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650 10804020 01 1000 110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4 800,00</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r>
            <w:tr w:rsidR="00BA4281" w:rsidRPr="00BA4281" w:rsidTr="00BA4281">
              <w:trPr>
                <w:trHeight w:val="305"/>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650 11105075 10 0000 120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350 000,00</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260 477,68</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89 522,32</w:t>
                  </w:r>
                </w:p>
              </w:tc>
            </w:tr>
            <w:tr w:rsidR="00BA4281" w:rsidRPr="00BA4281" w:rsidTr="00BA4281">
              <w:trPr>
                <w:trHeight w:val="353"/>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650 11109045 10 0000 120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200 000,00</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200 000,00</w:t>
                  </w:r>
                </w:p>
              </w:tc>
            </w:tr>
            <w:tr w:rsidR="00BA4281" w:rsidRPr="00BA4281" w:rsidTr="00BA4281">
              <w:trPr>
                <w:trHeight w:val="282"/>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доходы от компенсации затрат бюджетов сельских поселений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650 11302995 10 0000 130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178 331,88</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178 331,88</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0,00</w:t>
                  </w:r>
                </w:p>
              </w:tc>
            </w:tr>
            <w:tr w:rsidR="00BA4281" w:rsidRPr="00BA4281" w:rsidTr="00BA4281">
              <w:trPr>
                <w:trHeight w:val="68"/>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Доходы от продажи квартир, находящихся в собственности сельских поселений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650 11401050 10 0000 410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7 380 000,00</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6 534 120,86</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845 879,14</w:t>
                  </w:r>
                </w:p>
              </w:tc>
            </w:tr>
            <w:tr w:rsidR="00BA4281" w:rsidRPr="00BA4281" w:rsidTr="00BA4281">
              <w:trPr>
                <w:trHeight w:val="297"/>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650 11402053 10 0000 410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82 383,33</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82 383,33</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0,00</w:t>
                  </w:r>
                </w:p>
              </w:tc>
            </w:tr>
            <w:tr w:rsidR="00BA4281" w:rsidRPr="00BA4281" w:rsidTr="00BA4281">
              <w:trPr>
                <w:trHeight w:val="265"/>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650 20215001 10 0000 150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5 755 900,00</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4 721 043,00</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1 034 857,00</w:t>
                  </w:r>
                </w:p>
              </w:tc>
            </w:tr>
            <w:tr w:rsidR="00BA4281" w:rsidRPr="00BA4281" w:rsidTr="00BA4281">
              <w:trPr>
                <w:trHeight w:val="62"/>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субсидии бюджетам сельских поселений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650 20229999 10 0000 150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725 862,34</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711 384,08</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14 478,26</w:t>
                  </w:r>
                </w:p>
              </w:tc>
            </w:tr>
            <w:tr w:rsidR="00BA4281" w:rsidRPr="00BA4281" w:rsidTr="00BA4281">
              <w:trPr>
                <w:trHeight w:val="259"/>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650 20230024 10 0000 150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21 110,86</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21 110,86</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0,00</w:t>
                  </w:r>
                </w:p>
              </w:tc>
            </w:tr>
            <w:tr w:rsidR="00BA4281" w:rsidRPr="00BA4281" w:rsidTr="00BA4281">
              <w:trPr>
                <w:trHeight w:val="151"/>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650 20235118 10 0000 150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238 923,78</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153 690,46</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85 233,32</w:t>
                  </w:r>
                </w:p>
              </w:tc>
            </w:tr>
            <w:tr w:rsidR="00BA4281" w:rsidRPr="00BA4281" w:rsidTr="00BA4281">
              <w:trPr>
                <w:trHeight w:val="62"/>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межбюджетные трансферты, передаваемые бюджетам сельских поселений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650 20249999 10 0000 150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31 734 693,94</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29 116 008,94</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2 618 685,00</w:t>
                  </w:r>
                </w:p>
              </w:tc>
            </w:tr>
            <w:tr w:rsidR="00BA4281" w:rsidRPr="00BA4281" w:rsidTr="00BA4281">
              <w:trPr>
                <w:trHeight w:val="62"/>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безвозмездные поступления в бюджеты сельских поселений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650 20705030 10 0000 150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759 162,00</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759 162,00</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0,00</w:t>
                  </w:r>
                </w:p>
              </w:tc>
            </w:tr>
            <w:tr w:rsidR="00BA4281" w:rsidRPr="00BA4281" w:rsidTr="00BA4281">
              <w:trPr>
                <w:trHeight w:val="62"/>
              </w:trPr>
              <w:tc>
                <w:tcPr>
                  <w:tcW w:w="77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w:t>
                  </w:r>
                </w:p>
              </w:tc>
              <w:tc>
                <w:tcPr>
                  <w:tcW w:w="2172"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650 21860010 10 0000 150</w:t>
                  </w:r>
                </w:p>
              </w:tc>
              <w:tc>
                <w:tcPr>
                  <w:tcW w:w="1418"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1 000,00</w:t>
                  </w:r>
                </w:p>
              </w:tc>
              <w:tc>
                <w:tcPr>
                  <w:tcW w:w="1417" w:type="dxa"/>
                  <w:tcBorders>
                    <w:top w:val="nil"/>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1 000,00</w:t>
                  </w:r>
                </w:p>
              </w:tc>
              <w:tc>
                <w:tcPr>
                  <w:tcW w:w="1418" w:type="dxa"/>
                  <w:tcBorders>
                    <w:top w:val="nil"/>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0,00</w:t>
                  </w:r>
                </w:p>
              </w:tc>
            </w:tr>
          </w:tbl>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tbl>
            <w:tblPr>
              <w:tblpPr w:leftFromText="180" w:rightFromText="180" w:vertAnchor="page" w:horzAnchor="margin" w:tblpXSpec="right" w:tblpY="256"/>
              <w:tblW w:w="4013" w:type="dxa"/>
              <w:tblLook w:val="04A0" w:firstRow="1" w:lastRow="0" w:firstColumn="1" w:lastColumn="0" w:noHBand="0" w:noVBand="1"/>
            </w:tblPr>
            <w:tblGrid>
              <w:gridCol w:w="4013"/>
            </w:tblGrid>
            <w:tr w:rsidR="00BA4281" w:rsidRPr="00BA4281">
              <w:trPr>
                <w:trHeight w:val="293"/>
              </w:trPr>
              <w:tc>
                <w:tcPr>
                  <w:tcW w:w="4013" w:type="dxa"/>
                  <w:shd w:val="clear" w:color="auto" w:fill="FFFFFF"/>
                  <w:vAlign w:val="center"/>
                  <w:hideMark/>
                </w:tcPr>
                <w:p w:rsidR="00BA4281" w:rsidRPr="00BA4281" w:rsidRDefault="00BA4281" w:rsidP="00BA4281">
                  <w:pPr>
                    <w:spacing w:after="0" w:line="240" w:lineRule="auto"/>
                    <w:rPr>
                      <w:rFonts w:ascii="Times New Roman" w:hAnsi="Times New Roman"/>
                      <w:bCs/>
                      <w:color w:val="000000"/>
                      <w:sz w:val="16"/>
                      <w:szCs w:val="16"/>
                    </w:rPr>
                  </w:pPr>
                  <w:r w:rsidRPr="00BA4281">
                    <w:rPr>
                      <w:rFonts w:ascii="Times New Roman" w:hAnsi="Times New Roman"/>
                      <w:bCs/>
                      <w:color w:val="000000"/>
                      <w:sz w:val="16"/>
                      <w:szCs w:val="16"/>
                    </w:rPr>
                    <w:t xml:space="preserve">                                                                                                                                                                                                                                       Приложение 2</w:t>
                  </w:r>
                </w:p>
              </w:tc>
            </w:tr>
            <w:tr w:rsidR="00BA4281" w:rsidRPr="00BA4281">
              <w:trPr>
                <w:trHeight w:val="293"/>
              </w:trPr>
              <w:tc>
                <w:tcPr>
                  <w:tcW w:w="4013" w:type="dxa"/>
                  <w:shd w:val="clear" w:color="auto" w:fill="FFFFFF"/>
                  <w:vAlign w:val="center"/>
                  <w:hideMark/>
                </w:tcPr>
                <w:p w:rsidR="00BA4281" w:rsidRPr="00BA4281" w:rsidRDefault="00BA4281" w:rsidP="00BA4281">
                  <w:pPr>
                    <w:spacing w:after="0" w:line="240" w:lineRule="auto"/>
                    <w:rPr>
                      <w:rFonts w:ascii="Times New Roman" w:hAnsi="Times New Roman"/>
                      <w:bCs/>
                      <w:color w:val="000000"/>
                      <w:sz w:val="16"/>
                      <w:szCs w:val="16"/>
                    </w:rPr>
                  </w:pPr>
                  <w:r w:rsidRPr="00BA4281">
                    <w:rPr>
                      <w:rFonts w:ascii="Times New Roman" w:hAnsi="Times New Roman"/>
                      <w:bCs/>
                      <w:color w:val="000000"/>
                      <w:sz w:val="16"/>
                      <w:szCs w:val="16"/>
                    </w:rPr>
                    <w:t>к постановлению</w:t>
                  </w:r>
                </w:p>
                <w:p w:rsidR="00BA4281" w:rsidRPr="00BA4281" w:rsidRDefault="00BA4281" w:rsidP="00BA4281">
                  <w:pPr>
                    <w:spacing w:after="0" w:line="240" w:lineRule="auto"/>
                    <w:rPr>
                      <w:rFonts w:ascii="Times New Roman" w:hAnsi="Times New Roman"/>
                      <w:bCs/>
                      <w:color w:val="000000"/>
                      <w:sz w:val="16"/>
                      <w:szCs w:val="16"/>
                    </w:rPr>
                  </w:pPr>
                  <w:r w:rsidRPr="00BA4281">
                    <w:rPr>
                      <w:rFonts w:ascii="Times New Roman" w:hAnsi="Times New Roman"/>
                      <w:bCs/>
                      <w:color w:val="000000"/>
                      <w:sz w:val="16"/>
                      <w:szCs w:val="16"/>
                    </w:rPr>
                    <w:t xml:space="preserve">администрации                                                                                                                                                        </w:t>
                  </w:r>
                </w:p>
              </w:tc>
            </w:tr>
            <w:tr w:rsidR="00BA4281" w:rsidRPr="00BA4281">
              <w:trPr>
                <w:trHeight w:val="293"/>
              </w:trPr>
              <w:tc>
                <w:tcPr>
                  <w:tcW w:w="4013" w:type="dxa"/>
                  <w:shd w:val="clear" w:color="auto" w:fill="FFFFFF"/>
                  <w:vAlign w:val="center"/>
                  <w:hideMark/>
                </w:tcPr>
                <w:p w:rsidR="00BA4281" w:rsidRPr="00BA4281" w:rsidRDefault="00BA4281" w:rsidP="00BA4281">
                  <w:pPr>
                    <w:spacing w:after="0" w:line="240" w:lineRule="auto"/>
                    <w:rPr>
                      <w:rFonts w:ascii="Times New Roman" w:hAnsi="Times New Roman"/>
                      <w:bCs/>
                      <w:color w:val="000000"/>
                      <w:sz w:val="16"/>
                      <w:szCs w:val="16"/>
                    </w:rPr>
                  </w:pPr>
                  <w:r w:rsidRPr="00BA4281">
                    <w:rPr>
                      <w:rFonts w:ascii="Times New Roman" w:hAnsi="Times New Roman"/>
                      <w:bCs/>
                      <w:color w:val="000000"/>
                      <w:sz w:val="16"/>
                      <w:szCs w:val="16"/>
                    </w:rPr>
                    <w:t xml:space="preserve">сельского поселения                                                                                                                                                                                                                                         </w:t>
                  </w:r>
                  <w:proofErr w:type="gramStart"/>
                  <w:r w:rsidRPr="00BA4281">
                    <w:rPr>
                      <w:rFonts w:ascii="Times New Roman" w:hAnsi="Times New Roman"/>
                      <w:bCs/>
                      <w:color w:val="000000"/>
                      <w:sz w:val="16"/>
                      <w:szCs w:val="16"/>
                    </w:rPr>
                    <w:t>Сентябрьский</w:t>
                  </w:r>
                  <w:proofErr w:type="gramEnd"/>
                </w:p>
                <w:p w:rsidR="00BA4281" w:rsidRPr="00BA4281" w:rsidRDefault="00BA4281" w:rsidP="00BA4281">
                  <w:pPr>
                    <w:spacing w:after="0" w:line="240" w:lineRule="auto"/>
                    <w:rPr>
                      <w:rFonts w:ascii="Times New Roman" w:hAnsi="Times New Roman"/>
                      <w:bCs/>
                      <w:color w:val="000000"/>
                      <w:sz w:val="16"/>
                      <w:szCs w:val="16"/>
                    </w:rPr>
                  </w:pPr>
                  <w:r w:rsidRPr="00BA4281">
                    <w:rPr>
                      <w:rFonts w:ascii="Times New Roman" w:hAnsi="Times New Roman"/>
                      <w:bCs/>
                      <w:color w:val="000000"/>
                      <w:sz w:val="16"/>
                      <w:szCs w:val="16"/>
                    </w:rPr>
                    <w:t>№101-па от 27.10.2020 г.</w:t>
                  </w:r>
                </w:p>
              </w:tc>
            </w:tr>
          </w:tbl>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rPr>
                <w:rFonts w:ascii="Times New Roman" w:hAnsi="Times New Roman"/>
                <w:b/>
                <w:bCs/>
                <w:color w:val="000000"/>
                <w:sz w:val="16"/>
                <w:szCs w:val="16"/>
              </w:rPr>
            </w:pPr>
            <w:r w:rsidRPr="00BA4281">
              <w:rPr>
                <w:rFonts w:ascii="Times New Roman" w:hAnsi="Times New Roman"/>
                <w:b/>
                <w:bCs/>
                <w:color w:val="000000"/>
                <w:sz w:val="16"/>
                <w:szCs w:val="16"/>
              </w:rPr>
              <w:t xml:space="preserve">                                                                                                                                                                             2. Расходы бюджета</w:t>
            </w:r>
          </w:p>
        </w:tc>
      </w:tr>
      <w:tr w:rsidR="00BA4281" w:rsidRPr="00BA4281" w:rsidTr="00BA4281">
        <w:trPr>
          <w:trHeight w:val="282"/>
        </w:trPr>
        <w:tc>
          <w:tcPr>
            <w:tcW w:w="16436" w:type="dxa"/>
            <w:gridSpan w:val="6"/>
            <w:shd w:val="clear" w:color="auto" w:fill="FFFFFF"/>
            <w:vAlign w:val="bottom"/>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lastRenderedPageBreak/>
              <w:t> </w:t>
            </w:r>
          </w:p>
          <w:tbl>
            <w:tblPr>
              <w:tblW w:w="16220" w:type="dxa"/>
              <w:tblLook w:val="04A0" w:firstRow="1" w:lastRow="0" w:firstColumn="1" w:lastColumn="0" w:noHBand="0" w:noVBand="1"/>
            </w:tblPr>
            <w:tblGrid>
              <w:gridCol w:w="6760"/>
              <w:gridCol w:w="860"/>
              <w:gridCol w:w="2320"/>
              <w:gridCol w:w="780"/>
              <w:gridCol w:w="1800"/>
              <w:gridCol w:w="1960"/>
              <w:gridCol w:w="1740"/>
            </w:tblGrid>
            <w:tr w:rsidR="00BA4281" w:rsidRPr="00BA4281">
              <w:trPr>
                <w:trHeight w:val="702"/>
              </w:trPr>
              <w:tc>
                <w:tcPr>
                  <w:tcW w:w="6760"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Наименование показателя</w:t>
                  </w:r>
                </w:p>
              </w:tc>
              <w:tc>
                <w:tcPr>
                  <w:tcW w:w="860"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Код строки</w:t>
                  </w:r>
                </w:p>
              </w:tc>
              <w:tc>
                <w:tcPr>
                  <w:tcW w:w="2320"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Код расхода</w:t>
                  </w:r>
                  <w:r w:rsidRPr="00BA4281">
                    <w:rPr>
                      <w:rFonts w:ascii="Times New Roman" w:hAnsi="Times New Roman"/>
                      <w:color w:val="000000"/>
                      <w:sz w:val="16"/>
                      <w:szCs w:val="16"/>
                    </w:rPr>
                    <w:br/>
                    <w:t>по бюджетной</w:t>
                  </w:r>
                  <w:r w:rsidRPr="00BA4281">
                    <w:rPr>
                      <w:rFonts w:ascii="Times New Roman" w:hAnsi="Times New Roman"/>
                      <w:color w:val="000000"/>
                      <w:sz w:val="16"/>
                      <w:szCs w:val="16"/>
                    </w:rPr>
                    <w:br/>
                    <w:t>классификации</w:t>
                  </w:r>
                </w:p>
              </w:tc>
              <w:tc>
                <w:tcPr>
                  <w:tcW w:w="780" w:type="dxa"/>
                  <w:tcBorders>
                    <w:top w:val="single" w:sz="8"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КОСГУ</w:t>
                  </w:r>
                </w:p>
              </w:tc>
              <w:tc>
                <w:tcPr>
                  <w:tcW w:w="1800" w:type="dxa"/>
                  <w:tcBorders>
                    <w:top w:val="single" w:sz="8"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Утвержденные бюджетные назначения</w:t>
                  </w:r>
                </w:p>
              </w:tc>
              <w:tc>
                <w:tcPr>
                  <w:tcW w:w="1960" w:type="dxa"/>
                  <w:tcBorders>
                    <w:top w:val="single" w:sz="8"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Исполнено</w:t>
                  </w:r>
                </w:p>
              </w:tc>
              <w:tc>
                <w:tcPr>
                  <w:tcW w:w="1740" w:type="dxa"/>
                  <w:tcBorders>
                    <w:top w:val="single" w:sz="8"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Неисполненные назначения</w:t>
                  </w:r>
                </w:p>
              </w:tc>
            </w:tr>
            <w:tr w:rsidR="00BA4281" w:rsidRPr="00BA4281" w:rsidTr="00BA4281">
              <w:trPr>
                <w:trHeight w:val="62"/>
              </w:trPr>
              <w:tc>
                <w:tcPr>
                  <w:tcW w:w="676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w:t>
                  </w:r>
                </w:p>
              </w:tc>
              <w:tc>
                <w:tcPr>
                  <w:tcW w:w="86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w:t>
                  </w:r>
                </w:p>
              </w:tc>
              <w:tc>
                <w:tcPr>
                  <w:tcW w:w="232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3</w:t>
                  </w:r>
                </w:p>
              </w:tc>
              <w:tc>
                <w:tcPr>
                  <w:tcW w:w="780" w:type="dxa"/>
                  <w:tcBorders>
                    <w:top w:val="single" w:sz="4" w:space="0" w:color="000000"/>
                    <w:left w:val="nil"/>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4</w:t>
                  </w:r>
                </w:p>
              </w:tc>
              <w:tc>
                <w:tcPr>
                  <w:tcW w:w="1800" w:type="dxa"/>
                  <w:tcBorders>
                    <w:top w:val="single" w:sz="4" w:space="0" w:color="000000"/>
                    <w:left w:val="nil"/>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5</w:t>
                  </w:r>
                </w:p>
              </w:tc>
              <w:tc>
                <w:tcPr>
                  <w:tcW w:w="1960" w:type="dxa"/>
                  <w:tcBorders>
                    <w:top w:val="single" w:sz="4" w:space="0" w:color="000000"/>
                    <w:left w:val="nil"/>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w:t>
                  </w:r>
                </w:p>
              </w:tc>
              <w:tc>
                <w:tcPr>
                  <w:tcW w:w="1740" w:type="dxa"/>
                  <w:tcBorders>
                    <w:top w:val="single" w:sz="4" w:space="0" w:color="000000"/>
                    <w:left w:val="nil"/>
                    <w:bottom w:val="single" w:sz="8" w:space="0" w:color="000000"/>
                    <w:right w:val="single" w:sz="8"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7</w:t>
                  </w:r>
                </w:p>
              </w:tc>
            </w:tr>
            <w:tr w:rsidR="00BA4281" w:rsidRPr="00BA4281" w:rsidTr="00BA4281">
              <w:trPr>
                <w:trHeight w:val="141"/>
              </w:trPr>
              <w:tc>
                <w:tcPr>
                  <w:tcW w:w="676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 xml:space="preserve">Расходы бюджета всего, в </w:t>
                  </w:r>
                  <w:proofErr w:type="spellStart"/>
                  <w:r w:rsidRPr="00BA4281">
                    <w:rPr>
                      <w:rFonts w:ascii="Times New Roman" w:hAnsi="Times New Roman"/>
                      <w:color w:val="000000"/>
                      <w:sz w:val="16"/>
                      <w:szCs w:val="16"/>
                    </w:rPr>
                    <w:t>т.ч</w:t>
                  </w:r>
                  <w:proofErr w:type="spellEnd"/>
                  <w:r w:rsidRPr="00BA4281">
                    <w:rPr>
                      <w:rFonts w:ascii="Times New Roman" w:hAnsi="Times New Roman"/>
                      <w:color w:val="000000"/>
                      <w:sz w:val="16"/>
                      <w:szCs w:val="16"/>
                    </w:rPr>
                    <w:t>.</w:t>
                  </w:r>
                </w:p>
              </w:tc>
              <w:tc>
                <w:tcPr>
                  <w:tcW w:w="86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х</w:t>
                  </w:r>
                </w:p>
              </w:tc>
              <w:tc>
                <w:tcPr>
                  <w:tcW w:w="780" w:type="dxa"/>
                  <w:tcBorders>
                    <w:top w:val="single" w:sz="4" w:space="0" w:color="000000"/>
                    <w:left w:val="nil"/>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х</w:t>
                  </w:r>
                </w:p>
              </w:tc>
              <w:tc>
                <w:tcPr>
                  <w:tcW w:w="1800" w:type="dxa"/>
                  <w:tcBorders>
                    <w:top w:val="single" w:sz="4" w:space="0" w:color="000000"/>
                    <w:left w:val="nil"/>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64 559 754,72</w:t>
                  </w:r>
                </w:p>
              </w:tc>
              <w:tc>
                <w:tcPr>
                  <w:tcW w:w="1960" w:type="dxa"/>
                  <w:tcBorders>
                    <w:top w:val="single" w:sz="4" w:space="0" w:color="000000"/>
                    <w:left w:val="nil"/>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51 961 585,16</w:t>
                  </w:r>
                </w:p>
              </w:tc>
              <w:tc>
                <w:tcPr>
                  <w:tcW w:w="1740" w:type="dxa"/>
                  <w:tcBorders>
                    <w:top w:val="single" w:sz="4" w:space="0" w:color="000000"/>
                    <w:left w:val="nil"/>
                    <w:bottom w:val="single" w:sz="8"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12 598 169,56</w:t>
                  </w:r>
                </w:p>
              </w:tc>
            </w:tr>
            <w:tr w:rsidR="00BA4281" w:rsidRPr="00BA4281" w:rsidTr="00BA4281">
              <w:trPr>
                <w:trHeight w:val="73"/>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Заработная плата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650 0102 5010002030 121</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211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1 265 230,00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1 128 079,73</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137 150,27</w:t>
                  </w:r>
                </w:p>
              </w:tc>
            </w:tr>
            <w:tr w:rsidR="00BA4281" w:rsidRPr="00BA4281" w:rsidTr="00BA4281">
              <w:trPr>
                <w:trHeight w:val="171"/>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несоциальные выплаты персоналу в денежной форме</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650 0102 5010002030 122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212</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92 000,00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92 000,00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0,00</w:t>
                  </w:r>
                </w:p>
              </w:tc>
            </w:tr>
            <w:tr w:rsidR="00BA4281" w:rsidRPr="00BA4281" w:rsidTr="00BA4281">
              <w:trPr>
                <w:trHeight w:val="118"/>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несоциальные выплаты персоналу в натуральной форме</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650 0102 5010002030 122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214</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58 369,70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58 369,70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0,00</w:t>
                  </w:r>
                </w:p>
              </w:tc>
            </w:tr>
            <w:tr w:rsidR="00BA4281" w:rsidRPr="00BA4281" w:rsidTr="00BA4281">
              <w:trPr>
                <w:trHeight w:val="64"/>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Начисления на выплаты по оплате труда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650 0102 5010002030 129</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213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371 600,00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322 813,39</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48 786,61</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Заработная плата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650 0104 0600102040 121</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211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4 367 122,00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3 815 647,95</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551 474,05</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Социальные пособия и компенсации персоналу в денежной форме</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650 0104 0600102040 121</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266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68 000,00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30 830,01</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37 169,99</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несоциальные выплаты персоналу в денежной форме</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650 0104 0600102040 122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212</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393 000,00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390 000,00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3 000,00</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несоциальные выплаты персоналу в натуральной форме</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650 0104 0600102040 122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214</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26 728,00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26 728,00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0,00</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Начисления на выплаты по оплате труда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650 0104 0600102040 129</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213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1 874 725,33</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1 552 438,10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322 287,23</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650 0104 0600302040 244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5 000,00</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Расходы</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650 0111 5000020940 870</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50 000,00</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650 0113 0600120904 242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15 000,00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10 200,00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4 800,00</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Заработная плата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650 0113 0600199990 111</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211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5 562 823,25</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4 866 559,25</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696 264,00</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несоциальные выплаты персоналу в натуральной форме</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650 0113 0600199990 112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214</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46 500,00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46 119,07</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380,93</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Социальные пособия и компенсации персоналу в денежной форме</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650 0113 0600199990 112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266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16 962,68</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33 037,32</w:t>
                  </w:r>
                </w:p>
              </w:tc>
            </w:tr>
            <w:tr w:rsidR="00BA4281" w:rsidRPr="00BA4281" w:rsidTr="00BA4281">
              <w:trPr>
                <w:trHeight w:val="139"/>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Начисления на выплаты по оплате труда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650 0113 0600199990 119</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213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1 860 412,62</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1 610 391,26</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250 021,36</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Услуги связи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650 0113 0600199990 242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3 000,00</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Услуги связи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10 000,00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0,00</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Транспортные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222</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7 750,00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7 750,00</w:t>
                  </w:r>
                </w:p>
              </w:tc>
            </w:tr>
            <w:tr w:rsidR="00BA4281" w:rsidRPr="00BA4281" w:rsidTr="00BA4281">
              <w:trPr>
                <w:trHeight w:val="79"/>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Коммунальные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832 020,00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412 381,78</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419 638,22</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Работы, услуги по содержанию имущества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225</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795 000,00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451 664,06</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343 335,94</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280 902,30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131 928,00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148 974,30</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Страхование</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227</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15 000,00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1 022,70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13 977,30</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Увеличение стоимости основных средств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310</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140 000,00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104 560,00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35 440,00</w:t>
                  </w:r>
                </w:p>
              </w:tc>
            </w:tr>
            <w:tr w:rsidR="00BA4281" w:rsidRPr="00BA4281" w:rsidTr="00BA4281">
              <w:trPr>
                <w:trHeight w:val="93"/>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Увеличение стоимости горюче-смазочных материалов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343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700 000,00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641 464,20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58 535,80</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Увеличение стоимости строительных материалов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344</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25 100,00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25 098,00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2,00</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Увеличение стоимости мягкого инвентаря</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345</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37 688,58</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36 726,90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961,68</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Увеличение стоимости прочих оборотных запасов (материалов)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346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493 680,00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369 311,58</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124 368,42</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Увеличение стоимости прочих материальных запасов однократного применения</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349</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10 730,00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39 270,00</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Иные выплаты текущего характера физическим лицам</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650 0113 0600199990 360</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296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15 000,00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9 000,00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6 000,00</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Налоги, пошлины и сборы</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650 0113 0600199990 852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291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1 000,00</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Штрафы за нарушение законодательства о налогах и сборах, законодательства о страховых взносах</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650 0113 0600199990 853</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292</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7 000,00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1 718,94</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5 281,06</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650 0113 0800199990 244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250 000,00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243 547,61</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6 452,39</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Налоги, пошлины и сборы</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650 0113 0800199990 851</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291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254 500,00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191 300,00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63 200,00</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Налоги, пошлины и сборы</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650 0113 0800199990 852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291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35 700,00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22 700,00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13 000,00</w:t>
                  </w:r>
                </w:p>
              </w:tc>
            </w:tr>
            <w:tr w:rsidR="00BA4281" w:rsidRPr="00BA4281">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lastRenderedPageBreak/>
                    <w:t>Иные выплаты текущего характера организациям</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650 0113 5000009200 853</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297</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15 000,00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15 000,00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0,00</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Заработная плата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650 0203 5000051180 121</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211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170 743,00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118 730,65</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52 012,35</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Социальные пособия и компенсации персоналу в денежной форме</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650 0203 5000051180 121</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266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15 000,00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1 094,04</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13 905,96</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Начисления на выплаты по оплате труда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650 0203 5000051180 129</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213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53 180,78</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33 865,77</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19 315,01</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Работы, услуги по содержанию имущества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650 0309 0900199990 244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225</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106 000,00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61 229,39</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44 770,61</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Работы, услуги по содержанию имущества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650 0309 0900389022 244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225</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393 420,15</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393 420,15</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0,00</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Работы, услуги по содержанию имущества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650 0309 0900389026 244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225</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53 004,80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20 000,00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33 004,80</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Увеличение стоимости прочих материальных запасов однократного применения</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650 0314 0200199990 244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349</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5 000,00</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650 0314 0300182300 123</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14 478,26</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14 478,26</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0314 03001S2300 123</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14 478,26</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14 478,26</w:t>
                  </w:r>
                </w:p>
              </w:tc>
            </w:tr>
            <w:tr w:rsidR="00BA4281" w:rsidRPr="00BA4281" w:rsidTr="00BA4281">
              <w:trPr>
                <w:trHeight w:val="7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Работы, услуги по содержанию имущества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650 0314 0300299990 244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225</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319 500,00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184 500,00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135 000,00</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650 0405 0600984200 244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20 276,00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20 276,00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0,00</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Работы, услуги по содержанию имущества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650 0409 0100220902 244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225</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1 824 501,98</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889 329,60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935 172,38</w:t>
                  </w:r>
                </w:p>
              </w:tc>
            </w:tr>
            <w:tr w:rsidR="00BA4281" w:rsidRPr="00BA4281" w:rsidTr="00BA4281">
              <w:trPr>
                <w:trHeight w:val="66"/>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Услуги связи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650 0410 0400199990 242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334 000,00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211 905,99</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122 094,01</w:t>
                  </w:r>
                </w:p>
              </w:tc>
            </w:tr>
            <w:tr w:rsidR="00BA4281" w:rsidRPr="00BA4281" w:rsidTr="00BA4281">
              <w:trPr>
                <w:trHeight w:val="153"/>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Работы, услуги по содержанию имущества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650 0410 0400199990 242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225</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290 000,00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126 300,00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163 700,00</w:t>
                  </w:r>
                </w:p>
              </w:tc>
            </w:tr>
            <w:tr w:rsidR="00BA4281" w:rsidRPr="00BA4281" w:rsidTr="00BA4281">
              <w:trPr>
                <w:trHeight w:val="99"/>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650 0410 0400199990 242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669 120,00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467 765,60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201 354,40</w:t>
                  </w:r>
                </w:p>
              </w:tc>
            </w:tr>
            <w:tr w:rsidR="00BA4281" w:rsidRPr="00BA4281" w:rsidTr="00BA4281">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Увеличение стоимости основных средств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650 0410 0400199990 242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310</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100 000,00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77 500,00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22 500,00</w:t>
                  </w:r>
                </w:p>
              </w:tc>
            </w:tr>
            <w:tr w:rsidR="00BA4281" w:rsidRPr="00BA4281" w:rsidTr="00C6736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Увеличение стоимости прочих оборотных запасов (материалов)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650 0410 0400199990 242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346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150 000,00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50 500,00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99 500,00</w:t>
                  </w:r>
                </w:p>
              </w:tc>
            </w:tr>
            <w:tr w:rsidR="00BA4281" w:rsidRPr="00BA4281" w:rsidTr="00C67367">
              <w:trPr>
                <w:trHeight w:val="79"/>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650 0410 0400289004 242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182 709,00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182 709,00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0,00</w:t>
                  </w:r>
                </w:p>
              </w:tc>
            </w:tr>
            <w:tr w:rsidR="00BA4281" w:rsidRPr="00BA4281" w:rsidTr="00C6736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Увеличение стоимости основных средств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650 0501 0800189012 412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310</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4 486 203,59</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4 486 203,59</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0,00</w:t>
                  </w:r>
                </w:p>
              </w:tc>
            </w:tr>
            <w:tr w:rsidR="00BA4281" w:rsidRPr="00BA4281" w:rsidTr="00C6736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Коммунальные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650 0501 0800199990 244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258 000,00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138 748,97</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119 251,03</w:t>
                  </w:r>
                </w:p>
              </w:tc>
            </w:tr>
            <w:tr w:rsidR="00BA4281" w:rsidRPr="00BA4281" w:rsidTr="00C6736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Работы, услуги по содержанию имущества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650 0501 0800199990 244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225</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426 000,00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197 943,16</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228 056,84</w:t>
                  </w:r>
                </w:p>
              </w:tc>
            </w:tr>
            <w:tr w:rsidR="00BA4281" w:rsidRPr="00BA4281" w:rsidTr="00C6736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650 0501 0800199990 244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100 000,00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78 000,00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22 000,00</w:t>
                  </w:r>
                </w:p>
              </w:tc>
            </w:tr>
            <w:tr w:rsidR="00BA4281" w:rsidRPr="00BA4281" w:rsidTr="00C67367">
              <w:trPr>
                <w:trHeight w:val="107"/>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650 0501 0800282672 244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711 384,08</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711 384,08</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0,00</w:t>
                  </w:r>
                </w:p>
              </w:tc>
            </w:tr>
            <w:tr w:rsidR="00BA4281" w:rsidRPr="00BA4281" w:rsidTr="00C6736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650 0501 0800289014 244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1 898 448,00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1 599 451,20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298 996,80</w:t>
                  </w:r>
                </w:p>
              </w:tc>
            </w:tr>
            <w:tr w:rsidR="00BA4281" w:rsidRPr="00BA4281" w:rsidTr="00C6736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0501 08002S2672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87 923,92</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87 923,92</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0,00</w:t>
                  </w:r>
                </w:p>
              </w:tc>
            </w:tr>
            <w:tr w:rsidR="00BA4281" w:rsidRPr="00BA4281" w:rsidTr="00C6736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650 0503 0500189001 244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1 500 000,00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704 057,02</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795 942,98</w:t>
                  </w:r>
                </w:p>
              </w:tc>
            </w:tr>
            <w:tr w:rsidR="00BA4281" w:rsidRPr="00BA4281" w:rsidTr="00C6736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650 0503 0500199990 244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999 188,00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999 188,00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0,00</w:t>
                  </w:r>
                </w:p>
              </w:tc>
            </w:tr>
            <w:tr w:rsidR="00BA4281" w:rsidRPr="00BA4281" w:rsidTr="00C6736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Увеличение стоимости основных средств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650 0503 0500289016 244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310</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222 982,27</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222 982,27</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0,00</w:t>
                  </w:r>
                </w:p>
              </w:tc>
            </w:tr>
            <w:tr w:rsidR="00BA4281" w:rsidRPr="00BA4281" w:rsidTr="00C6736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Коммунальные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650 0503 0500299990 244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205 000,00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137 032,72</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67 967,28</w:t>
                  </w:r>
                </w:p>
              </w:tc>
            </w:tr>
            <w:tr w:rsidR="00BA4281" w:rsidRPr="00BA4281" w:rsidTr="00C67367">
              <w:trPr>
                <w:trHeight w:val="169"/>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Работы, услуги по содержанию имущества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650 0503 0500299990 244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225</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567 000,00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407 528,93</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159 471,07</w:t>
                  </w:r>
                </w:p>
              </w:tc>
            </w:tr>
            <w:tr w:rsidR="00BA4281" w:rsidRPr="00BA4281" w:rsidTr="00C67367">
              <w:trPr>
                <w:trHeight w:val="116"/>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650 0503 0500299990 244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2 309 702,59</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1 495 472,48</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814 230,11</w:t>
                  </w:r>
                </w:p>
              </w:tc>
            </w:tr>
            <w:tr w:rsidR="00BA4281" w:rsidRPr="00BA4281" w:rsidTr="00C6736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Увеличение стоимости основных средств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650 0503 0500299990 244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310</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361 740,00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361 740,00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0,00</w:t>
                  </w:r>
                </w:p>
              </w:tc>
            </w:tr>
            <w:tr w:rsidR="00BA4281" w:rsidRPr="00BA4281" w:rsidTr="00C6736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Увеличение стоимости прочих оборотных запасов (материалов)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650 0503 0500299990 244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346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205 320,00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204 320,00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1 000,00</w:t>
                  </w:r>
                </w:p>
              </w:tc>
            </w:tr>
            <w:tr w:rsidR="00BA4281" w:rsidRPr="00BA4281" w:rsidTr="00C67367">
              <w:trPr>
                <w:trHeight w:val="96"/>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Заработная плата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650 0605 0500384290 121</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211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641,22</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641,22</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0,00</w:t>
                  </w:r>
                </w:p>
              </w:tc>
            </w:tr>
            <w:tr w:rsidR="00BA4281" w:rsidRPr="00BA4281" w:rsidTr="00C6736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Начисления на выплаты по оплате труда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650 0605 0500384290 129</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213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193,64</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193,64</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0,00</w:t>
                  </w:r>
                </w:p>
              </w:tc>
            </w:tr>
            <w:tr w:rsidR="00BA4281" w:rsidRPr="00BA4281" w:rsidTr="00C6736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650 0605 1200289021 244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299 900,00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149 950,00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149 950,00</w:t>
                  </w:r>
                </w:p>
              </w:tc>
            </w:tr>
            <w:tr w:rsidR="00BA4281" w:rsidRPr="00BA4281" w:rsidTr="00C67367">
              <w:trPr>
                <w:trHeight w:val="76"/>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650 0705 0600199990 244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10 000,00</w:t>
                  </w:r>
                </w:p>
              </w:tc>
            </w:tr>
            <w:tr w:rsidR="00BA4281" w:rsidRPr="00BA4281" w:rsidTr="00C6736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650 0705 0600302400 244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25 000,00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15 000,00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10 000,00</w:t>
                  </w:r>
                </w:p>
              </w:tc>
            </w:tr>
            <w:tr w:rsidR="00BA4281" w:rsidRPr="00BA4281" w:rsidTr="00C6736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650 0707 0700199990 244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45 000,00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45 000,00</w:t>
                  </w:r>
                </w:p>
              </w:tc>
            </w:tr>
            <w:tr w:rsidR="00BA4281" w:rsidRPr="00BA4281" w:rsidTr="00C67367">
              <w:trPr>
                <w:trHeight w:val="211"/>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Увеличение стоимости прочих материальных запасов однократного применения</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650 0707 0700199990 244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349</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45 000,00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30 000,00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15 000,00</w:t>
                  </w:r>
                </w:p>
              </w:tc>
            </w:tr>
            <w:tr w:rsidR="00BA4281" w:rsidRPr="00BA4281" w:rsidTr="00C67367">
              <w:trPr>
                <w:trHeight w:val="6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Перечисления другим бюджетам бюджетной системы Российской Федерации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650 1403 0600289020 540</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251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24 993 293,40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20 437 834,86</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4 555 458,54</w:t>
                  </w:r>
                </w:p>
              </w:tc>
            </w:tr>
            <w:tr w:rsidR="00BA4281" w:rsidRPr="00BA4281" w:rsidTr="00C67367">
              <w:trPr>
                <w:trHeight w:val="76"/>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Перечисления другим бюджетам бюджетной системы Российской Федерации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650 1403 5000089020 540</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251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11 570,00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11 570,00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0,00</w:t>
                  </w:r>
                </w:p>
              </w:tc>
            </w:tr>
          </w:tbl>
          <w:p w:rsidR="00BA4281" w:rsidRPr="00BA4281" w:rsidRDefault="00BA4281" w:rsidP="00BA4281">
            <w:pPr>
              <w:spacing w:after="0" w:line="240" w:lineRule="auto"/>
              <w:rPr>
                <w:rFonts w:ascii="Times New Roman" w:hAnsi="Times New Roman"/>
                <w:sz w:val="16"/>
                <w:szCs w:val="16"/>
              </w:rPr>
            </w:pPr>
          </w:p>
        </w:tc>
      </w:tr>
      <w:tr w:rsidR="00BA4281" w:rsidRPr="00BA4281" w:rsidTr="00BA4281">
        <w:trPr>
          <w:trHeight w:val="282"/>
        </w:trPr>
        <w:tc>
          <w:tcPr>
            <w:tcW w:w="16436" w:type="dxa"/>
            <w:gridSpan w:val="6"/>
            <w:shd w:val="clear" w:color="auto" w:fill="FFFFFF"/>
            <w:vAlign w:val="bottom"/>
          </w:tcPr>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jc w:val="center"/>
              <w:rPr>
                <w:rFonts w:ascii="Times New Roman" w:hAnsi="Times New Roman"/>
                <w:b/>
                <w:bCs/>
                <w:color w:val="000000"/>
                <w:sz w:val="16"/>
                <w:szCs w:val="16"/>
              </w:rPr>
            </w:pPr>
          </w:p>
          <w:p w:rsidR="00BA4281" w:rsidRPr="00BA4281" w:rsidRDefault="00BA4281" w:rsidP="00BA4281">
            <w:pPr>
              <w:spacing w:after="0" w:line="240" w:lineRule="auto"/>
              <w:rPr>
                <w:rFonts w:ascii="Times New Roman" w:hAnsi="Times New Roman"/>
                <w:b/>
                <w:bCs/>
                <w:color w:val="000000"/>
                <w:sz w:val="16"/>
                <w:szCs w:val="16"/>
              </w:rPr>
            </w:pPr>
            <w:r w:rsidRPr="00BA4281">
              <w:rPr>
                <w:rFonts w:ascii="Times New Roman" w:hAnsi="Times New Roman"/>
                <w:b/>
                <w:bCs/>
                <w:color w:val="000000"/>
                <w:sz w:val="16"/>
                <w:szCs w:val="16"/>
              </w:rPr>
              <w:t xml:space="preserve">                                                                                                                               3. Источники финансирования дефицита бюджета</w:t>
            </w:r>
          </w:p>
        </w:tc>
      </w:tr>
      <w:tr w:rsidR="00BA4281" w:rsidRPr="00BA4281" w:rsidTr="00C67367">
        <w:trPr>
          <w:trHeight w:val="613"/>
        </w:trPr>
        <w:tc>
          <w:tcPr>
            <w:tcW w:w="7048"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lastRenderedPageBreak/>
              <w:t>Наименование показателя</w:t>
            </w:r>
          </w:p>
        </w:tc>
        <w:tc>
          <w:tcPr>
            <w:tcW w:w="855"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Код строки</w:t>
            </w:r>
          </w:p>
        </w:tc>
        <w:tc>
          <w:tcPr>
            <w:tcW w:w="2604"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Код источника финансирования дефицита бюджета по бюджетной классификации</w:t>
            </w:r>
          </w:p>
        </w:tc>
        <w:tc>
          <w:tcPr>
            <w:tcW w:w="1877" w:type="dxa"/>
            <w:tcBorders>
              <w:top w:val="single" w:sz="8"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Утвержденные бюджетные назначения</w:t>
            </w:r>
          </w:p>
        </w:tc>
        <w:tc>
          <w:tcPr>
            <w:tcW w:w="1828" w:type="dxa"/>
            <w:tcBorders>
              <w:top w:val="single" w:sz="8"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Исполнено</w:t>
            </w:r>
          </w:p>
        </w:tc>
        <w:tc>
          <w:tcPr>
            <w:tcW w:w="2224" w:type="dxa"/>
            <w:tcBorders>
              <w:top w:val="single" w:sz="8"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Неисполненные назначения</w:t>
            </w:r>
          </w:p>
        </w:tc>
      </w:tr>
      <w:tr w:rsidR="00BA4281" w:rsidRPr="00BA4281" w:rsidTr="00C67367">
        <w:trPr>
          <w:trHeight w:val="62"/>
        </w:trPr>
        <w:tc>
          <w:tcPr>
            <w:tcW w:w="7048"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1</w:t>
            </w:r>
          </w:p>
        </w:tc>
        <w:tc>
          <w:tcPr>
            <w:tcW w:w="855"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2</w:t>
            </w:r>
          </w:p>
        </w:tc>
        <w:tc>
          <w:tcPr>
            <w:tcW w:w="2604"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3</w:t>
            </w:r>
          </w:p>
        </w:tc>
        <w:tc>
          <w:tcPr>
            <w:tcW w:w="1877" w:type="dxa"/>
            <w:tcBorders>
              <w:top w:val="single" w:sz="4" w:space="0" w:color="000000"/>
              <w:left w:val="nil"/>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4</w:t>
            </w:r>
          </w:p>
        </w:tc>
        <w:tc>
          <w:tcPr>
            <w:tcW w:w="1828" w:type="dxa"/>
            <w:tcBorders>
              <w:top w:val="single" w:sz="4" w:space="0" w:color="000000"/>
              <w:left w:val="nil"/>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5</w:t>
            </w:r>
          </w:p>
        </w:tc>
        <w:tc>
          <w:tcPr>
            <w:tcW w:w="2224" w:type="dxa"/>
            <w:tcBorders>
              <w:top w:val="single" w:sz="4" w:space="0" w:color="000000"/>
              <w:left w:val="nil"/>
              <w:bottom w:val="single" w:sz="8" w:space="0" w:color="000000"/>
              <w:right w:val="single" w:sz="8"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w:t>
            </w:r>
          </w:p>
        </w:tc>
      </w:tr>
      <w:tr w:rsidR="00BA4281" w:rsidRPr="00BA4281" w:rsidTr="00C67367">
        <w:trPr>
          <w:trHeight w:val="71"/>
        </w:trPr>
        <w:tc>
          <w:tcPr>
            <w:tcW w:w="7048"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Источники финансирования дефицита бюджета - всего</w:t>
            </w:r>
          </w:p>
        </w:tc>
        <w:tc>
          <w:tcPr>
            <w:tcW w:w="855"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500</w:t>
            </w:r>
          </w:p>
        </w:tc>
        <w:tc>
          <w:tcPr>
            <w:tcW w:w="2604"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х</w:t>
            </w:r>
          </w:p>
        </w:tc>
        <w:tc>
          <w:tcPr>
            <w:tcW w:w="1877" w:type="dxa"/>
            <w:tcBorders>
              <w:top w:val="single" w:sz="4" w:space="0" w:color="000000"/>
              <w:left w:val="nil"/>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2 353 286,59</w:t>
            </w:r>
          </w:p>
        </w:tc>
        <w:tc>
          <w:tcPr>
            <w:tcW w:w="1828" w:type="dxa"/>
            <w:tcBorders>
              <w:top w:val="single" w:sz="4" w:space="0" w:color="000000"/>
              <w:left w:val="nil"/>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-2 309 819,74</w:t>
            </w:r>
          </w:p>
        </w:tc>
        <w:tc>
          <w:tcPr>
            <w:tcW w:w="2224" w:type="dxa"/>
            <w:tcBorders>
              <w:top w:val="single" w:sz="4" w:space="0" w:color="000000"/>
              <w:left w:val="nil"/>
              <w:bottom w:val="single" w:sz="8" w:space="0" w:color="000000"/>
              <w:right w:val="single" w:sz="8" w:space="0" w:color="000000"/>
            </w:tcBorders>
            <w:shd w:val="clear" w:color="auto" w:fill="FFFFFF"/>
            <w:vAlign w:val="center"/>
          </w:tcPr>
          <w:p w:rsidR="00BA4281" w:rsidRPr="00BA4281" w:rsidRDefault="00BA4281" w:rsidP="00BA4281">
            <w:pPr>
              <w:spacing w:after="0" w:line="240" w:lineRule="auto"/>
              <w:jc w:val="center"/>
              <w:rPr>
                <w:rFonts w:ascii="Times New Roman" w:hAnsi="Times New Roman"/>
                <w:color w:val="000000"/>
                <w:sz w:val="16"/>
                <w:szCs w:val="16"/>
              </w:rPr>
            </w:pPr>
          </w:p>
        </w:tc>
      </w:tr>
      <w:tr w:rsidR="00BA4281" w:rsidRPr="00BA4281" w:rsidTr="00BA4281">
        <w:trPr>
          <w:trHeight w:val="282"/>
        </w:trPr>
        <w:tc>
          <w:tcPr>
            <w:tcW w:w="7048" w:type="dxa"/>
            <w:tcBorders>
              <w:top w:val="single" w:sz="4" w:space="0" w:color="000000"/>
              <w:left w:val="single" w:sz="8" w:space="0" w:color="000000"/>
              <w:bottom w:val="nil"/>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 xml:space="preserve">     в том числе:</w:t>
            </w:r>
          </w:p>
        </w:tc>
        <w:tc>
          <w:tcPr>
            <w:tcW w:w="855" w:type="dxa"/>
            <w:tcBorders>
              <w:top w:val="single" w:sz="4" w:space="0" w:color="000000"/>
              <w:left w:val="single" w:sz="8" w:space="0" w:color="000000"/>
              <w:bottom w:val="nil"/>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 </w:t>
            </w:r>
          </w:p>
        </w:tc>
        <w:tc>
          <w:tcPr>
            <w:tcW w:w="2604" w:type="dxa"/>
            <w:tcBorders>
              <w:top w:val="single" w:sz="4" w:space="0" w:color="000000"/>
              <w:left w:val="single" w:sz="8" w:space="0" w:color="000000"/>
              <w:bottom w:val="nil"/>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 </w:t>
            </w:r>
          </w:p>
        </w:tc>
        <w:tc>
          <w:tcPr>
            <w:tcW w:w="1877" w:type="dxa"/>
            <w:tcBorders>
              <w:top w:val="single" w:sz="4" w:space="0" w:color="000000"/>
              <w:left w:val="nil"/>
              <w:bottom w:val="nil"/>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 </w:t>
            </w:r>
          </w:p>
        </w:tc>
        <w:tc>
          <w:tcPr>
            <w:tcW w:w="1828" w:type="dxa"/>
            <w:tcBorders>
              <w:top w:val="single" w:sz="4" w:space="0" w:color="000000"/>
              <w:left w:val="nil"/>
              <w:bottom w:val="nil"/>
              <w:right w:val="single" w:sz="4" w:space="0" w:color="000000"/>
            </w:tcBorders>
            <w:shd w:val="clear" w:color="auto" w:fill="FFFFFF"/>
            <w:vAlign w:val="center"/>
          </w:tcPr>
          <w:p w:rsidR="00BA4281" w:rsidRPr="00BA4281" w:rsidRDefault="00BA4281" w:rsidP="00BA4281">
            <w:pPr>
              <w:spacing w:after="0" w:line="240" w:lineRule="auto"/>
              <w:jc w:val="right"/>
              <w:rPr>
                <w:rFonts w:ascii="Times New Roman" w:hAnsi="Times New Roman"/>
                <w:color w:val="000000"/>
                <w:sz w:val="16"/>
                <w:szCs w:val="16"/>
              </w:rPr>
            </w:pPr>
          </w:p>
        </w:tc>
        <w:tc>
          <w:tcPr>
            <w:tcW w:w="2224" w:type="dxa"/>
            <w:tcBorders>
              <w:top w:val="single" w:sz="4" w:space="0" w:color="000000"/>
              <w:left w:val="nil"/>
              <w:bottom w:val="nil"/>
              <w:right w:val="single" w:sz="8" w:space="0" w:color="000000"/>
            </w:tcBorders>
            <w:shd w:val="clear" w:color="auto" w:fill="FFFFFF"/>
            <w:vAlign w:val="center"/>
          </w:tcPr>
          <w:p w:rsidR="00BA4281" w:rsidRPr="00BA4281" w:rsidRDefault="00BA4281" w:rsidP="00BA4281">
            <w:pPr>
              <w:spacing w:after="0" w:line="240" w:lineRule="auto"/>
              <w:jc w:val="right"/>
              <w:rPr>
                <w:rFonts w:ascii="Times New Roman" w:hAnsi="Times New Roman"/>
                <w:color w:val="000000"/>
                <w:sz w:val="16"/>
                <w:szCs w:val="16"/>
              </w:rPr>
            </w:pPr>
          </w:p>
        </w:tc>
      </w:tr>
      <w:tr w:rsidR="00BA4281" w:rsidRPr="00BA4281" w:rsidTr="00C67367">
        <w:trPr>
          <w:trHeight w:val="72"/>
        </w:trPr>
        <w:tc>
          <w:tcPr>
            <w:tcW w:w="7048"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источники внутреннего финансирования бюджета, из них:</w:t>
            </w:r>
          </w:p>
        </w:tc>
        <w:tc>
          <w:tcPr>
            <w:tcW w:w="855" w:type="dxa"/>
            <w:tcBorders>
              <w:top w:val="nil"/>
              <w:left w:val="single" w:sz="8" w:space="0" w:color="000000"/>
              <w:bottom w:val="nil"/>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520</w:t>
            </w:r>
          </w:p>
        </w:tc>
        <w:tc>
          <w:tcPr>
            <w:tcW w:w="2604" w:type="dxa"/>
            <w:tcBorders>
              <w:top w:val="nil"/>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х</w:t>
            </w:r>
          </w:p>
        </w:tc>
        <w:tc>
          <w:tcPr>
            <w:tcW w:w="1877" w:type="dxa"/>
            <w:tcBorders>
              <w:top w:val="nil"/>
              <w:left w:val="nil"/>
              <w:bottom w:val="nil"/>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828" w:type="dxa"/>
            <w:tcBorders>
              <w:top w:val="nil"/>
              <w:left w:val="nil"/>
              <w:bottom w:val="single" w:sz="4" w:space="0" w:color="000000"/>
              <w:right w:val="single" w:sz="4" w:space="0" w:color="000000"/>
            </w:tcBorders>
            <w:shd w:val="clear" w:color="auto" w:fill="FFFFFF"/>
            <w:vAlign w:val="center"/>
          </w:tcPr>
          <w:p w:rsidR="00BA4281" w:rsidRPr="00BA4281" w:rsidRDefault="00BA4281" w:rsidP="00BA4281">
            <w:pPr>
              <w:spacing w:after="0" w:line="240" w:lineRule="auto"/>
              <w:jc w:val="right"/>
              <w:rPr>
                <w:rFonts w:ascii="Times New Roman" w:hAnsi="Times New Roman"/>
                <w:color w:val="000000"/>
                <w:sz w:val="16"/>
                <w:szCs w:val="16"/>
              </w:rPr>
            </w:pPr>
          </w:p>
        </w:tc>
        <w:tc>
          <w:tcPr>
            <w:tcW w:w="2224" w:type="dxa"/>
            <w:tcBorders>
              <w:top w:val="nil"/>
              <w:left w:val="nil"/>
              <w:bottom w:val="nil"/>
              <w:right w:val="single" w:sz="8" w:space="0" w:color="000000"/>
            </w:tcBorders>
            <w:shd w:val="clear" w:color="auto" w:fill="FFFFFF"/>
            <w:vAlign w:val="center"/>
          </w:tcPr>
          <w:p w:rsidR="00BA4281" w:rsidRPr="00BA4281" w:rsidRDefault="00BA4281" w:rsidP="00BA4281">
            <w:pPr>
              <w:spacing w:after="0" w:line="240" w:lineRule="auto"/>
              <w:jc w:val="right"/>
              <w:rPr>
                <w:rFonts w:ascii="Times New Roman" w:hAnsi="Times New Roman"/>
                <w:color w:val="000000"/>
                <w:sz w:val="16"/>
                <w:szCs w:val="16"/>
              </w:rPr>
            </w:pPr>
          </w:p>
        </w:tc>
      </w:tr>
      <w:tr w:rsidR="00BA4281" w:rsidRPr="00BA4281" w:rsidTr="00BA4281">
        <w:trPr>
          <w:trHeight w:val="282"/>
        </w:trPr>
        <w:tc>
          <w:tcPr>
            <w:tcW w:w="164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BA4281" w:rsidRPr="00BA4281" w:rsidRDefault="00BA4281" w:rsidP="00BA4281">
            <w:pPr>
              <w:spacing w:after="0" w:line="240" w:lineRule="auto"/>
              <w:jc w:val="center"/>
              <w:rPr>
                <w:rFonts w:ascii="Times New Roman" w:hAnsi="Times New Roman"/>
                <w:color w:val="000000"/>
                <w:sz w:val="16"/>
                <w:szCs w:val="16"/>
              </w:rPr>
            </w:pPr>
          </w:p>
        </w:tc>
      </w:tr>
      <w:tr w:rsidR="00BA4281" w:rsidRPr="00BA4281" w:rsidTr="00C67367">
        <w:trPr>
          <w:trHeight w:val="95"/>
        </w:trPr>
        <w:tc>
          <w:tcPr>
            <w:tcW w:w="7048"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источники внешнего финансирования бюджета, из них:</w:t>
            </w:r>
          </w:p>
        </w:tc>
        <w:tc>
          <w:tcPr>
            <w:tcW w:w="855" w:type="dxa"/>
            <w:tcBorders>
              <w:top w:val="single" w:sz="4" w:space="0" w:color="000000"/>
              <w:left w:val="single" w:sz="8" w:space="0" w:color="000000"/>
              <w:bottom w:val="nil"/>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620</w:t>
            </w:r>
          </w:p>
        </w:tc>
        <w:tc>
          <w:tcPr>
            <w:tcW w:w="2604" w:type="dxa"/>
            <w:tcBorders>
              <w:top w:val="single" w:sz="4" w:space="0" w:color="000000"/>
              <w:left w:val="single" w:sz="8" w:space="0" w:color="000000"/>
              <w:bottom w:val="nil"/>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х</w:t>
            </w:r>
          </w:p>
        </w:tc>
        <w:tc>
          <w:tcPr>
            <w:tcW w:w="1877" w:type="dxa"/>
            <w:tcBorders>
              <w:top w:val="single" w:sz="4" w:space="0" w:color="000000"/>
              <w:left w:val="nil"/>
              <w:bottom w:val="nil"/>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828" w:type="dxa"/>
            <w:tcBorders>
              <w:top w:val="single" w:sz="4" w:space="0" w:color="000000"/>
              <w:left w:val="nil"/>
              <w:bottom w:val="single" w:sz="4" w:space="0" w:color="000000"/>
              <w:right w:val="single" w:sz="4" w:space="0" w:color="000000"/>
            </w:tcBorders>
            <w:shd w:val="clear" w:color="auto" w:fill="FFFFFF"/>
            <w:vAlign w:val="center"/>
          </w:tcPr>
          <w:p w:rsidR="00BA4281" w:rsidRPr="00BA4281" w:rsidRDefault="00BA4281" w:rsidP="00BA4281">
            <w:pPr>
              <w:spacing w:after="0" w:line="240" w:lineRule="auto"/>
              <w:jc w:val="right"/>
              <w:rPr>
                <w:rFonts w:ascii="Times New Roman" w:hAnsi="Times New Roman"/>
                <w:color w:val="000000"/>
                <w:sz w:val="16"/>
                <w:szCs w:val="16"/>
              </w:rPr>
            </w:pPr>
          </w:p>
        </w:tc>
        <w:tc>
          <w:tcPr>
            <w:tcW w:w="2224" w:type="dxa"/>
            <w:tcBorders>
              <w:top w:val="single" w:sz="4" w:space="0" w:color="000000"/>
              <w:left w:val="nil"/>
              <w:bottom w:val="nil"/>
              <w:right w:val="single" w:sz="8" w:space="0" w:color="000000"/>
            </w:tcBorders>
            <w:shd w:val="clear" w:color="auto" w:fill="FFFFFF"/>
            <w:vAlign w:val="center"/>
          </w:tcPr>
          <w:p w:rsidR="00BA4281" w:rsidRPr="00BA4281" w:rsidRDefault="00BA4281" w:rsidP="00BA4281">
            <w:pPr>
              <w:spacing w:after="0" w:line="240" w:lineRule="auto"/>
              <w:jc w:val="right"/>
              <w:rPr>
                <w:rFonts w:ascii="Times New Roman" w:hAnsi="Times New Roman"/>
                <w:color w:val="000000"/>
                <w:sz w:val="16"/>
                <w:szCs w:val="16"/>
              </w:rPr>
            </w:pPr>
          </w:p>
        </w:tc>
      </w:tr>
      <w:tr w:rsidR="00BA4281" w:rsidRPr="00BA4281" w:rsidTr="00C67367">
        <w:trPr>
          <w:trHeight w:val="62"/>
        </w:trPr>
        <w:tc>
          <w:tcPr>
            <w:tcW w:w="7048"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 </w:t>
            </w:r>
          </w:p>
        </w:tc>
        <w:tc>
          <w:tcPr>
            <w:tcW w:w="85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620</w:t>
            </w:r>
          </w:p>
        </w:tc>
        <w:tc>
          <w:tcPr>
            <w:tcW w:w="2604"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 </w:t>
            </w:r>
          </w:p>
        </w:tc>
        <w:tc>
          <w:tcPr>
            <w:tcW w:w="1877"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w:t>
            </w:r>
          </w:p>
        </w:tc>
        <w:tc>
          <w:tcPr>
            <w:tcW w:w="1828" w:type="dxa"/>
            <w:tcBorders>
              <w:top w:val="single" w:sz="4" w:space="0" w:color="000000"/>
              <w:left w:val="nil"/>
              <w:bottom w:val="single" w:sz="4" w:space="0" w:color="000000"/>
              <w:right w:val="single" w:sz="4" w:space="0" w:color="000000"/>
            </w:tcBorders>
            <w:shd w:val="clear" w:color="auto" w:fill="FFFFFF"/>
            <w:vAlign w:val="center"/>
          </w:tcPr>
          <w:p w:rsidR="00BA4281" w:rsidRPr="00BA4281" w:rsidRDefault="00BA4281" w:rsidP="00BA4281">
            <w:pPr>
              <w:spacing w:after="0" w:line="240" w:lineRule="auto"/>
              <w:jc w:val="right"/>
              <w:rPr>
                <w:rFonts w:ascii="Times New Roman" w:hAnsi="Times New Roman"/>
                <w:color w:val="000000"/>
                <w:sz w:val="16"/>
                <w:szCs w:val="16"/>
              </w:rPr>
            </w:pPr>
          </w:p>
        </w:tc>
        <w:tc>
          <w:tcPr>
            <w:tcW w:w="2224" w:type="dxa"/>
            <w:tcBorders>
              <w:top w:val="single" w:sz="4" w:space="0" w:color="000000"/>
              <w:left w:val="nil"/>
              <w:bottom w:val="single" w:sz="4" w:space="0" w:color="000000"/>
              <w:right w:val="single" w:sz="8" w:space="0" w:color="000000"/>
            </w:tcBorders>
            <w:shd w:val="clear" w:color="auto" w:fill="FFFFFF"/>
            <w:vAlign w:val="center"/>
          </w:tcPr>
          <w:p w:rsidR="00BA4281" w:rsidRPr="00BA4281" w:rsidRDefault="00BA4281" w:rsidP="00BA4281">
            <w:pPr>
              <w:spacing w:after="0" w:line="240" w:lineRule="auto"/>
              <w:jc w:val="right"/>
              <w:rPr>
                <w:rFonts w:ascii="Times New Roman" w:hAnsi="Times New Roman"/>
                <w:color w:val="000000"/>
                <w:sz w:val="16"/>
                <w:szCs w:val="16"/>
              </w:rPr>
            </w:pPr>
          </w:p>
        </w:tc>
      </w:tr>
      <w:tr w:rsidR="00BA4281" w:rsidRPr="00BA4281" w:rsidTr="00C67367">
        <w:trPr>
          <w:trHeight w:val="129"/>
        </w:trPr>
        <w:tc>
          <w:tcPr>
            <w:tcW w:w="7048"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Изменение остатков средств</w:t>
            </w:r>
          </w:p>
        </w:tc>
        <w:tc>
          <w:tcPr>
            <w:tcW w:w="85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700</w:t>
            </w:r>
          </w:p>
        </w:tc>
        <w:tc>
          <w:tcPr>
            <w:tcW w:w="2604"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01050000 00 0000 000</w:t>
            </w:r>
          </w:p>
        </w:tc>
        <w:tc>
          <w:tcPr>
            <w:tcW w:w="1877"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2 353 286,59</w:t>
            </w:r>
          </w:p>
        </w:tc>
        <w:tc>
          <w:tcPr>
            <w:tcW w:w="1828"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-2 309 819,74</w:t>
            </w:r>
          </w:p>
        </w:tc>
        <w:tc>
          <w:tcPr>
            <w:tcW w:w="2224" w:type="dxa"/>
            <w:tcBorders>
              <w:top w:val="single" w:sz="4"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4 663 106,33</w:t>
            </w:r>
          </w:p>
        </w:tc>
      </w:tr>
      <w:tr w:rsidR="00BA4281" w:rsidRPr="00BA4281" w:rsidTr="00C67367">
        <w:trPr>
          <w:trHeight w:val="76"/>
        </w:trPr>
        <w:tc>
          <w:tcPr>
            <w:tcW w:w="7048"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 xml:space="preserve">     увеличение остатков средств</w:t>
            </w:r>
          </w:p>
        </w:tc>
        <w:tc>
          <w:tcPr>
            <w:tcW w:w="85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710</w:t>
            </w:r>
          </w:p>
        </w:tc>
        <w:tc>
          <w:tcPr>
            <w:tcW w:w="2604"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650 01050201 10 0000 510</w:t>
            </w:r>
          </w:p>
        </w:tc>
        <w:tc>
          <w:tcPr>
            <w:tcW w:w="1877"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-62 206 468,13</w:t>
            </w:r>
          </w:p>
        </w:tc>
        <w:tc>
          <w:tcPr>
            <w:tcW w:w="1828"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-54 271 404,90</w:t>
            </w:r>
          </w:p>
        </w:tc>
        <w:tc>
          <w:tcPr>
            <w:tcW w:w="2224" w:type="dxa"/>
            <w:tcBorders>
              <w:top w:val="single" w:sz="4" w:space="0" w:color="000000"/>
              <w:left w:val="nil"/>
              <w:bottom w:val="single" w:sz="4" w:space="0" w:color="000000"/>
              <w:right w:val="single" w:sz="8" w:space="0" w:color="000000"/>
            </w:tcBorders>
            <w:shd w:val="clear" w:color="auto" w:fill="FFFFFF"/>
            <w:vAlign w:val="center"/>
          </w:tcPr>
          <w:p w:rsidR="00BA4281" w:rsidRPr="00BA4281" w:rsidRDefault="00BA4281" w:rsidP="00BA4281">
            <w:pPr>
              <w:spacing w:after="0" w:line="240" w:lineRule="auto"/>
              <w:jc w:val="center"/>
              <w:rPr>
                <w:rFonts w:ascii="Times New Roman" w:hAnsi="Times New Roman"/>
                <w:color w:val="000000"/>
                <w:sz w:val="16"/>
                <w:szCs w:val="16"/>
              </w:rPr>
            </w:pPr>
          </w:p>
        </w:tc>
      </w:tr>
      <w:tr w:rsidR="00BA4281" w:rsidRPr="00BA4281" w:rsidTr="00BA4281">
        <w:trPr>
          <w:trHeight w:val="282"/>
        </w:trPr>
        <w:tc>
          <w:tcPr>
            <w:tcW w:w="7048"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t xml:space="preserve">     уменьшение остатков средств</w:t>
            </w:r>
          </w:p>
        </w:tc>
        <w:tc>
          <w:tcPr>
            <w:tcW w:w="85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720</w:t>
            </w:r>
          </w:p>
        </w:tc>
        <w:tc>
          <w:tcPr>
            <w:tcW w:w="2604"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650 01050201 10 0000 610</w:t>
            </w:r>
          </w:p>
        </w:tc>
        <w:tc>
          <w:tcPr>
            <w:tcW w:w="1877"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64 559 754,72</w:t>
            </w:r>
          </w:p>
        </w:tc>
        <w:tc>
          <w:tcPr>
            <w:tcW w:w="1828" w:type="dxa"/>
            <w:tcBorders>
              <w:top w:val="single" w:sz="4" w:space="0" w:color="000000"/>
              <w:left w:val="nil"/>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right"/>
              <w:rPr>
                <w:rFonts w:ascii="Times New Roman" w:hAnsi="Times New Roman"/>
                <w:color w:val="000000"/>
                <w:sz w:val="16"/>
                <w:szCs w:val="16"/>
              </w:rPr>
            </w:pPr>
            <w:r w:rsidRPr="00BA4281">
              <w:rPr>
                <w:rFonts w:ascii="Times New Roman" w:hAnsi="Times New Roman"/>
                <w:color w:val="000000"/>
                <w:sz w:val="16"/>
                <w:szCs w:val="16"/>
              </w:rPr>
              <w:t>51 961 585,16</w:t>
            </w:r>
          </w:p>
        </w:tc>
        <w:tc>
          <w:tcPr>
            <w:tcW w:w="2224" w:type="dxa"/>
            <w:tcBorders>
              <w:top w:val="single" w:sz="4" w:space="0" w:color="000000"/>
              <w:left w:val="nil"/>
              <w:bottom w:val="single" w:sz="4" w:space="0" w:color="000000"/>
              <w:right w:val="single" w:sz="8" w:space="0" w:color="000000"/>
            </w:tcBorders>
            <w:shd w:val="clear" w:color="auto" w:fill="FFFFFF"/>
            <w:vAlign w:val="center"/>
          </w:tcPr>
          <w:p w:rsidR="00BA4281" w:rsidRPr="00BA4281" w:rsidRDefault="00BA4281" w:rsidP="00BA4281">
            <w:pPr>
              <w:spacing w:after="0" w:line="240" w:lineRule="auto"/>
              <w:jc w:val="center"/>
              <w:rPr>
                <w:rFonts w:ascii="Times New Roman" w:hAnsi="Times New Roman"/>
                <w:color w:val="000000"/>
                <w:sz w:val="16"/>
                <w:szCs w:val="16"/>
              </w:rPr>
            </w:pPr>
          </w:p>
        </w:tc>
      </w:tr>
    </w:tbl>
    <w:p w:rsidR="00BA4281" w:rsidRPr="00BA4281" w:rsidRDefault="00BA4281" w:rsidP="00BA4281">
      <w:pPr>
        <w:spacing w:after="0" w:line="240" w:lineRule="auto"/>
        <w:rPr>
          <w:rFonts w:ascii="Times New Roman" w:hAnsi="Times New Roman"/>
          <w:sz w:val="16"/>
          <w:szCs w:val="16"/>
          <w:lang w:eastAsia="ar-SA"/>
        </w:rPr>
        <w:sectPr w:rsidR="00BA4281" w:rsidRPr="00BA4281">
          <w:pgSz w:w="16838" w:h="11906" w:orient="landscape"/>
          <w:pgMar w:top="284" w:right="567" w:bottom="709" w:left="289" w:header="720" w:footer="720" w:gutter="0"/>
          <w:cols w:space="720"/>
        </w:sectPr>
      </w:pPr>
      <w:bookmarkStart w:id="1" w:name="_GoBack"/>
      <w:bookmarkEnd w:id="1"/>
    </w:p>
    <w:tbl>
      <w:tblPr>
        <w:tblpPr w:leftFromText="180" w:rightFromText="180" w:horzAnchor="margin" w:tblpXSpec="center" w:tblpY="900"/>
        <w:tblW w:w="10173" w:type="dxa"/>
        <w:tblLook w:val="04A0" w:firstRow="1" w:lastRow="0" w:firstColumn="1" w:lastColumn="0" w:noHBand="0" w:noVBand="1"/>
      </w:tblPr>
      <w:tblGrid>
        <w:gridCol w:w="2918"/>
        <w:gridCol w:w="3569"/>
        <w:gridCol w:w="3686"/>
      </w:tblGrid>
      <w:tr w:rsidR="00BA4281" w:rsidRPr="00BA4281" w:rsidTr="00BA4281">
        <w:trPr>
          <w:trHeight w:val="255"/>
        </w:trPr>
        <w:tc>
          <w:tcPr>
            <w:tcW w:w="10173" w:type="dxa"/>
            <w:gridSpan w:val="3"/>
            <w:shd w:val="clear" w:color="auto" w:fill="FFFFFF"/>
            <w:vAlign w:val="bottom"/>
          </w:tcPr>
          <w:p w:rsidR="00BA4281" w:rsidRPr="00BA4281" w:rsidRDefault="00BA4281" w:rsidP="00BA4281">
            <w:pPr>
              <w:spacing w:after="0" w:line="240" w:lineRule="auto"/>
              <w:rPr>
                <w:rFonts w:ascii="Times New Roman" w:hAnsi="Times New Roman"/>
                <w:color w:val="000000"/>
                <w:sz w:val="16"/>
                <w:szCs w:val="16"/>
              </w:rPr>
            </w:pPr>
            <w:r w:rsidRPr="00BA4281">
              <w:rPr>
                <w:rFonts w:ascii="Times New Roman" w:hAnsi="Times New Roman"/>
                <w:color w:val="000000"/>
                <w:sz w:val="16"/>
                <w:szCs w:val="16"/>
              </w:rPr>
              <w:lastRenderedPageBreak/>
              <w:t> </w:t>
            </w:r>
          </w:p>
          <w:p w:rsidR="00BA4281" w:rsidRPr="00BA4281" w:rsidRDefault="00BA4281" w:rsidP="00BA4281">
            <w:pPr>
              <w:spacing w:after="0" w:line="240" w:lineRule="auto"/>
              <w:rPr>
                <w:rFonts w:ascii="Times New Roman" w:hAnsi="Times New Roman"/>
                <w:color w:val="000000"/>
                <w:sz w:val="16"/>
                <w:szCs w:val="16"/>
              </w:rPr>
            </w:pPr>
          </w:p>
          <w:p w:rsidR="00BA4281" w:rsidRPr="00BA4281" w:rsidRDefault="00BA4281" w:rsidP="00BA4281">
            <w:pPr>
              <w:spacing w:after="0" w:line="240" w:lineRule="auto"/>
              <w:rPr>
                <w:rFonts w:ascii="Times New Roman" w:hAnsi="Times New Roman"/>
                <w:color w:val="000000"/>
                <w:sz w:val="16"/>
                <w:szCs w:val="16"/>
              </w:rPr>
            </w:pPr>
          </w:p>
          <w:p w:rsidR="00BA4281" w:rsidRPr="00BA4281" w:rsidRDefault="00BA4281" w:rsidP="00BA4281">
            <w:pPr>
              <w:spacing w:after="0" w:line="240" w:lineRule="auto"/>
              <w:rPr>
                <w:rFonts w:ascii="Times New Roman" w:hAnsi="Times New Roman"/>
                <w:color w:val="000000"/>
                <w:sz w:val="16"/>
                <w:szCs w:val="16"/>
              </w:rPr>
            </w:pPr>
          </w:p>
          <w:p w:rsidR="00BA4281" w:rsidRPr="00BA4281" w:rsidRDefault="00BA4281" w:rsidP="00BA4281">
            <w:pPr>
              <w:spacing w:after="0" w:line="240" w:lineRule="auto"/>
              <w:rPr>
                <w:rFonts w:ascii="Times New Roman" w:hAnsi="Times New Roman"/>
                <w:color w:val="000000"/>
                <w:sz w:val="16"/>
                <w:szCs w:val="16"/>
              </w:rPr>
            </w:pPr>
          </w:p>
        </w:tc>
      </w:tr>
      <w:tr w:rsidR="00BA4281" w:rsidRPr="00BA4281" w:rsidTr="00BA4281">
        <w:trPr>
          <w:trHeight w:val="601"/>
        </w:trPr>
        <w:tc>
          <w:tcPr>
            <w:tcW w:w="10173" w:type="dxa"/>
            <w:gridSpan w:val="3"/>
            <w:shd w:val="clear" w:color="auto" w:fill="FFFFFF"/>
            <w:vAlign w:val="bottom"/>
            <w:hideMark/>
          </w:tcPr>
          <w:p w:rsidR="00BA4281" w:rsidRPr="00BA4281" w:rsidRDefault="00BA4281" w:rsidP="00BA4281">
            <w:pPr>
              <w:spacing w:after="0" w:line="240" w:lineRule="auto"/>
              <w:jc w:val="center"/>
              <w:rPr>
                <w:rFonts w:ascii="Times New Roman" w:hAnsi="Times New Roman"/>
                <w:b/>
                <w:sz w:val="16"/>
                <w:szCs w:val="16"/>
                <w:lang w:eastAsia="ar-SA"/>
              </w:rPr>
            </w:pPr>
            <w:r w:rsidRPr="00BA4281">
              <w:rPr>
                <w:rFonts w:ascii="Times New Roman" w:hAnsi="Times New Roman"/>
                <w:b/>
                <w:sz w:val="16"/>
                <w:szCs w:val="16"/>
                <w:lang w:eastAsia="ar-SA"/>
              </w:rPr>
              <w:t xml:space="preserve">ИНФОРМАЦИЯ </w:t>
            </w:r>
          </w:p>
          <w:p w:rsidR="00BA4281" w:rsidRPr="00BA4281" w:rsidRDefault="00BA4281" w:rsidP="00BA4281">
            <w:pPr>
              <w:spacing w:after="0" w:line="240" w:lineRule="auto"/>
              <w:jc w:val="center"/>
              <w:rPr>
                <w:rFonts w:ascii="Times New Roman" w:hAnsi="Times New Roman"/>
                <w:b/>
                <w:sz w:val="16"/>
                <w:szCs w:val="16"/>
                <w:lang w:eastAsia="ar-SA"/>
              </w:rPr>
            </w:pPr>
            <w:r w:rsidRPr="00BA4281">
              <w:rPr>
                <w:rFonts w:ascii="Times New Roman" w:hAnsi="Times New Roman"/>
                <w:b/>
                <w:sz w:val="16"/>
                <w:szCs w:val="16"/>
                <w:lang w:eastAsia="ar-SA"/>
              </w:rPr>
              <w:t xml:space="preserve">О ЧИСЛЕННОСТИ МУНИЦИПАЛЬНЫХ СЛУЖАЩИХ </w:t>
            </w:r>
          </w:p>
          <w:p w:rsidR="00BA4281" w:rsidRPr="00BA4281" w:rsidRDefault="00BA4281" w:rsidP="00BA4281">
            <w:pPr>
              <w:spacing w:after="0" w:line="240" w:lineRule="auto"/>
              <w:jc w:val="center"/>
              <w:rPr>
                <w:rFonts w:ascii="Times New Roman" w:hAnsi="Times New Roman"/>
                <w:b/>
                <w:sz w:val="16"/>
                <w:szCs w:val="16"/>
                <w:lang w:eastAsia="ar-SA"/>
              </w:rPr>
            </w:pPr>
            <w:r w:rsidRPr="00BA4281">
              <w:rPr>
                <w:rFonts w:ascii="Times New Roman" w:hAnsi="Times New Roman"/>
                <w:b/>
                <w:sz w:val="16"/>
                <w:szCs w:val="16"/>
                <w:lang w:eastAsia="ar-SA"/>
              </w:rPr>
              <w:t xml:space="preserve">ОРГАНА МЕСТНОГО САМОУПРАВЛЕНИЯ </w:t>
            </w:r>
          </w:p>
          <w:p w:rsidR="00BA4281" w:rsidRPr="00BA4281" w:rsidRDefault="00BA4281" w:rsidP="00BA4281">
            <w:pPr>
              <w:spacing w:after="0" w:line="240" w:lineRule="auto"/>
              <w:jc w:val="center"/>
              <w:rPr>
                <w:rFonts w:ascii="Times New Roman" w:hAnsi="Times New Roman"/>
                <w:b/>
                <w:sz w:val="16"/>
                <w:szCs w:val="16"/>
                <w:lang w:eastAsia="ar-SA"/>
              </w:rPr>
            </w:pPr>
            <w:r w:rsidRPr="00BA4281">
              <w:rPr>
                <w:rFonts w:ascii="Times New Roman" w:hAnsi="Times New Roman"/>
                <w:b/>
                <w:sz w:val="16"/>
                <w:szCs w:val="16"/>
                <w:lang w:eastAsia="ar-SA"/>
              </w:rPr>
              <w:t xml:space="preserve">И ФАКТИЧЕСКИЕ ЗАТРАТЫ НА ИХ ДЕНЕЖНОЕ СОДЕРЖАНИЕ </w:t>
            </w:r>
          </w:p>
          <w:p w:rsidR="00BA4281" w:rsidRPr="00BA4281" w:rsidRDefault="00BA4281" w:rsidP="00BA4281">
            <w:pPr>
              <w:spacing w:after="0" w:line="240" w:lineRule="auto"/>
              <w:jc w:val="center"/>
              <w:rPr>
                <w:rFonts w:ascii="Times New Roman" w:hAnsi="Times New Roman"/>
                <w:b/>
                <w:bCs/>
                <w:color w:val="000000"/>
                <w:sz w:val="16"/>
                <w:szCs w:val="16"/>
              </w:rPr>
            </w:pPr>
            <w:r w:rsidRPr="00BA4281">
              <w:rPr>
                <w:rFonts w:ascii="Times New Roman" w:hAnsi="Times New Roman"/>
                <w:b/>
                <w:sz w:val="16"/>
                <w:szCs w:val="16"/>
                <w:lang w:eastAsia="ar-SA"/>
              </w:rPr>
              <w:t>ЗА ПЕРВОЕ ПОЛУГОДИЕ 2020 ГОДА</w:t>
            </w:r>
          </w:p>
        </w:tc>
      </w:tr>
      <w:tr w:rsidR="00BA4281" w:rsidRPr="00BA4281" w:rsidTr="00BA4281">
        <w:trPr>
          <w:trHeight w:val="492"/>
        </w:trPr>
        <w:tc>
          <w:tcPr>
            <w:tcW w:w="2918" w:type="dxa"/>
            <w:tcBorders>
              <w:top w:val="nil"/>
              <w:left w:val="nil"/>
              <w:bottom w:val="single" w:sz="8" w:space="0" w:color="000000"/>
              <w:right w:val="nil"/>
            </w:tcBorders>
            <w:shd w:val="clear" w:color="auto" w:fill="FFFFFF"/>
            <w:vAlign w:val="center"/>
          </w:tcPr>
          <w:p w:rsidR="00BA4281" w:rsidRPr="00BA4281" w:rsidRDefault="00BA4281" w:rsidP="00BA4281">
            <w:pPr>
              <w:spacing w:after="0" w:line="240" w:lineRule="auto"/>
              <w:jc w:val="center"/>
              <w:rPr>
                <w:rFonts w:ascii="Times New Roman" w:hAnsi="Times New Roman"/>
                <w:color w:val="000000"/>
                <w:sz w:val="16"/>
                <w:szCs w:val="16"/>
              </w:rPr>
            </w:pPr>
          </w:p>
        </w:tc>
        <w:tc>
          <w:tcPr>
            <w:tcW w:w="3569" w:type="dxa"/>
            <w:tcBorders>
              <w:top w:val="nil"/>
              <w:left w:val="nil"/>
              <w:bottom w:val="single" w:sz="8" w:space="0" w:color="000000"/>
              <w:right w:val="nil"/>
            </w:tcBorders>
            <w:shd w:val="clear" w:color="auto" w:fill="FFFFFF"/>
            <w:vAlign w:val="center"/>
          </w:tcPr>
          <w:p w:rsidR="00BA4281" w:rsidRPr="00BA4281" w:rsidRDefault="00BA4281" w:rsidP="00BA4281">
            <w:pPr>
              <w:spacing w:after="0" w:line="240" w:lineRule="auto"/>
              <w:jc w:val="center"/>
              <w:rPr>
                <w:rFonts w:ascii="Times New Roman" w:hAnsi="Times New Roman"/>
                <w:color w:val="000000"/>
                <w:sz w:val="16"/>
                <w:szCs w:val="16"/>
              </w:rPr>
            </w:pPr>
          </w:p>
        </w:tc>
        <w:tc>
          <w:tcPr>
            <w:tcW w:w="3686" w:type="dxa"/>
            <w:tcBorders>
              <w:top w:val="nil"/>
              <w:left w:val="nil"/>
              <w:bottom w:val="single" w:sz="8" w:space="0" w:color="000000"/>
              <w:right w:val="nil"/>
            </w:tcBorders>
            <w:shd w:val="clear" w:color="auto" w:fill="FFFFFF"/>
            <w:vAlign w:val="center"/>
          </w:tcPr>
          <w:p w:rsidR="00BA4281" w:rsidRPr="00BA4281" w:rsidRDefault="00BA4281" w:rsidP="00BA4281">
            <w:pPr>
              <w:spacing w:after="0" w:line="240" w:lineRule="auto"/>
              <w:jc w:val="center"/>
              <w:rPr>
                <w:rFonts w:ascii="Times New Roman" w:hAnsi="Times New Roman"/>
                <w:color w:val="000000"/>
                <w:sz w:val="16"/>
                <w:szCs w:val="16"/>
              </w:rPr>
            </w:pPr>
          </w:p>
        </w:tc>
      </w:tr>
      <w:tr w:rsidR="00BA4281" w:rsidRPr="00BA4281" w:rsidTr="00BA4281">
        <w:trPr>
          <w:trHeight w:val="705"/>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sz w:val="16"/>
                <w:szCs w:val="16"/>
                <w:lang w:eastAsia="ar-SA"/>
              </w:rPr>
              <w:t>Наименование</w:t>
            </w:r>
          </w:p>
        </w:tc>
        <w:tc>
          <w:tcPr>
            <w:tcW w:w="3569"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sz w:val="16"/>
                <w:szCs w:val="16"/>
                <w:lang w:eastAsia="ar-SA"/>
              </w:rPr>
              <w:t>Численность на 1-е число месяца, следующего за отчетным периодом, чел.</w:t>
            </w:r>
          </w:p>
        </w:tc>
        <w:tc>
          <w:tcPr>
            <w:tcW w:w="3686" w:type="dxa"/>
            <w:tcBorders>
              <w:top w:val="single" w:sz="8" w:space="0" w:color="000000"/>
              <w:left w:val="nil"/>
              <w:bottom w:val="single" w:sz="4" w:space="0" w:color="000000"/>
              <w:right w:val="single" w:sz="8" w:space="0" w:color="000000"/>
            </w:tcBorders>
            <w:shd w:val="clear" w:color="auto" w:fill="FFFFFF"/>
            <w:vAlign w:val="center"/>
            <w:hideMark/>
          </w:tcPr>
          <w:p w:rsidR="00BA4281" w:rsidRPr="00BA4281" w:rsidRDefault="00BA4281" w:rsidP="00BA4281">
            <w:pPr>
              <w:suppressAutoHyphens/>
              <w:spacing w:after="0" w:line="240" w:lineRule="auto"/>
              <w:jc w:val="center"/>
              <w:rPr>
                <w:rFonts w:ascii="Times New Roman" w:hAnsi="Times New Roman"/>
                <w:sz w:val="16"/>
                <w:szCs w:val="16"/>
                <w:lang w:eastAsia="ar-SA"/>
              </w:rPr>
            </w:pPr>
            <w:r w:rsidRPr="00BA4281">
              <w:rPr>
                <w:rFonts w:ascii="Times New Roman" w:hAnsi="Times New Roman"/>
                <w:sz w:val="16"/>
                <w:szCs w:val="16"/>
                <w:lang w:eastAsia="ar-SA"/>
              </w:rPr>
              <w:t xml:space="preserve">Оплата труда </w:t>
            </w:r>
          </w:p>
          <w:p w:rsidR="00BA4281" w:rsidRPr="00BA4281" w:rsidRDefault="00BA4281" w:rsidP="00BA4281">
            <w:pPr>
              <w:suppressAutoHyphens/>
              <w:spacing w:after="0" w:line="240" w:lineRule="auto"/>
              <w:jc w:val="center"/>
              <w:rPr>
                <w:rFonts w:ascii="Times New Roman" w:hAnsi="Times New Roman"/>
                <w:sz w:val="16"/>
                <w:szCs w:val="16"/>
                <w:lang w:eastAsia="ar-SA"/>
              </w:rPr>
            </w:pPr>
            <w:r w:rsidRPr="00BA4281">
              <w:rPr>
                <w:rFonts w:ascii="Times New Roman" w:hAnsi="Times New Roman"/>
                <w:sz w:val="16"/>
                <w:szCs w:val="16"/>
                <w:lang w:eastAsia="ar-SA"/>
              </w:rPr>
              <w:t>за девять месяцев 2020 года</w:t>
            </w:r>
          </w:p>
          <w:p w:rsidR="00BA4281" w:rsidRPr="00BA4281" w:rsidRDefault="00BA4281" w:rsidP="00BA4281">
            <w:pPr>
              <w:suppressAutoHyphens/>
              <w:spacing w:after="0" w:line="240" w:lineRule="auto"/>
              <w:jc w:val="center"/>
              <w:rPr>
                <w:rFonts w:ascii="Times New Roman" w:hAnsi="Times New Roman"/>
                <w:sz w:val="16"/>
                <w:szCs w:val="16"/>
                <w:lang w:eastAsia="ar-SA"/>
              </w:rPr>
            </w:pPr>
            <w:r w:rsidRPr="00BA4281">
              <w:rPr>
                <w:rFonts w:ascii="Times New Roman" w:hAnsi="Times New Roman"/>
                <w:sz w:val="16"/>
                <w:szCs w:val="16"/>
                <w:lang w:eastAsia="ar-SA"/>
              </w:rPr>
              <w:t xml:space="preserve">(кассовые расходы), </w:t>
            </w:r>
          </w:p>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sz w:val="16"/>
                <w:szCs w:val="16"/>
                <w:lang w:eastAsia="ar-SA"/>
              </w:rPr>
              <w:t>ст. 211, тыс. руб.</w:t>
            </w:r>
          </w:p>
        </w:tc>
      </w:tr>
      <w:tr w:rsidR="00BA4281" w:rsidRPr="00BA4281" w:rsidTr="00C67367">
        <w:trPr>
          <w:trHeight w:val="163"/>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Муниципальные служащие</w:t>
            </w:r>
          </w:p>
        </w:tc>
        <w:tc>
          <w:tcPr>
            <w:tcW w:w="3569"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6</w:t>
            </w:r>
          </w:p>
        </w:tc>
        <w:tc>
          <w:tcPr>
            <w:tcW w:w="3686" w:type="dxa"/>
            <w:tcBorders>
              <w:top w:val="single" w:sz="4" w:space="0" w:color="000000"/>
              <w:left w:val="nil"/>
              <w:bottom w:val="single" w:sz="8" w:space="0" w:color="000000"/>
              <w:right w:val="single" w:sz="8" w:space="0" w:color="000000"/>
            </w:tcBorders>
            <w:shd w:val="clear" w:color="auto" w:fill="FFFFFF"/>
            <w:vAlign w:val="center"/>
            <w:hideMark/>
          </w:tcPr>
          <w:p w:rsidR="00BA4281" w:rsidRPr="00BA4281" w:rsidRDefault="00BA4281" w:rsidP="00BA4281">
            <w:pPr>
              <w:spacing w:after="0" w:line="240" w:lineRule="auto"/>
              <w:jc w:val="center"/>
              <w:rPr>
                <w:rFonts w:ascii="Times New Roman" w:hAnsi="Times New Roman"/>
                <w:color w:val="000000"/>
                <w:sz w:val="16"/>
                <w:szCs w:val="16"/>
              </w:rPr>
            </w:pPr>
            <w:r w:rsidRPr="00BA4281">
              <w:rPr>
                <w:rFonts w:ascii="Times New Roman" w:hAnsi="Times New Roman"/>
                <w:color w:val="000000"/>
                <w:sz w:val="16"/>
                <w:szCs w:val="16"/>
              </w:rPr>
              <w:t>3 815,65</w:t>
            </w:r>
          </w:p>
        </w:tc>
      </w:tr>
    </w:tbl>
    <w:p w:rsidR="00BA4281" w:rsidRPr="00BA4281" w:rsidRDefault="00BA4281" w:rsidP="00BA4281">
      <w:pPr>
        <w:suppressAutoHyphens/>
        <w:spacing w:after="0" w:line="240" w:lineRule="auto"/>
        <w:rPr>
          <w:rFonts w:ascii="Times New Roman" w:hAnsi="Times New Roman"/>
          <w:vanish/>
          <w:sz w:val="16"/>
          <w:szCs w:val="16"/>
          <w:lang w:eastAsia="ar-SA"/>
        </w:rPr>
      </w:pPr>
    </w:p>
    <w:tbl>
      <w:tblPr>
        <w:tblpPr w:leftFromText="180" w:rightFromText="180" w:vertAnchor="page" w:horzAnchor="margin" w:tblpXSpec="right" w:tblpY="256"/>
        <w:tblW w:w="4013" w:type="dxa"/>
        <w:tblLook w:val="04A0" w:firstRow="1" w:lastRow="0" w:firstColumn="1" w:lastColumn="0" w:noHBand="0" w:noVBand="1"/>
      </w:tblPr>
      <w:tblGrid>
        <w:gridCol w:w="4013"/>
      </w:tblGrid>
      <w:tr w:rsidR="00BA4281" w:rsidRPr="00BA4281" w:rsidTr="00BA4281">
        <w:trPr>
          <w:trHeight w:val="293"/>
        </w:trPr>
        <w:tc>
          <w:tcPr>
            <w:tcW w:w="4013" w:type="dxa"/>
            <w:shd w:val="clear" w:color="auto" w:fill="FFFFFF"/>
            <w:vAlign w:val="center"/>
            <w:hideMark/>
          </w:tcPr>
          <w:p w:rsidR="00BA4281" w:rsidRPr="00BA4281" w:rsidRDefault="00BA4281" w:rsidP="00BA4281">
            <w:pPr>
              <w:spacing w:after="0" w:line="240" w:lineRule="auto"/>
              <w:rPr>
                <w:rFonts w:ascii="Times New Roman" w:hAnsi="Times New Roman"/>
                <w:bCs/>
                <w:color w:val="000000"/>
                <w:sz w:val="16"/>
                <w:szCs w:val="16"/>
              </w:rPr>
            </w:pPr>
            <w:r w:rsidRPr="00BA4281">
              <w:rPr>
                <w:rFonts w:ascii="Times New Roman" w:hAnsi="Times New Roman"/>
                <w:bCs/>
                <w:color w:val="000000"/>
                <w:sz w:val="16"/>
                <w:szCs w:val="16"/>
              </w:rPr>
              <w:t xml:space="preserve">                                                                                                                                                                                                                                       Приложение 4</w:t>
            </w:r>
          </w:p>
        </w:tc>
      </w:tr>
      <w:tr w:rsidR="00BA4281" w:rsidRPr="00BA4281" w:rsidTr="00BA4281">
        <w:trPr>
          <w:trHeight w:val="379"/>
        </w:trPr>
        <w:tc>
          <w:tcPr>
            <w:tcW w:w="4013" w:type="dxa"/>
            <w:shd w:val="clear" w:color="auto" w:fill="FFFFFF"/>
            <w:vAlign w:val="center"/>
            <w:hideMark/>
          </w:tcPr>
          <w:p w:rsidR="00BA4281" w:rsidRPr="00BA4281" w:rsidRDefault="00BA4281" w:rsidP="00BA4281">
            <w:pPr>
              <w:spacing w:after="0" w:line="240" w:lineRule="auto"/>
              <w:rPr>
                <w:rFonts w:ascii="Times New Roman" w:hAnsi="Times New Roman"/>
                <w:bCs/>
                <w:color w:val="000000"/>
                <w:sz w:val="16"/>
                <w:szCs w:val="16"/>
              </w:rPr>
            </w:pPr>
            <w:r w:rsidRPr="00BA4281">
              <w:rPr>
                <w:rFonts w:ascii="Times New Roman" w:hAnsi="Times New Roman"/>
                <w:bCs/>
                <w:color w:val="000000"/>
                <w:sz w:val="16"/>
                <w:szCs w:val="16"/>
              </w:rPr>
              <w:t>к постановлению</w:t>
            </w:r>
          </w:p>
          <w:p w:rsidR="00BA4281" w:rsidRPr="00BA4281" w:rsidRDefault="00BA4281" w:rsidP="00BA4281">
            <w:pPr>
              <w:spacing w:after="0" w:line="240" w:lineRule="auto"/>
              <w:rPr>
                <w:rFonts w:ascii="Times New Roman" w:hAnsi="Times New Roman"/>
                <w:bCs/>
                <w:color w:val="000000"/>
                <w:sz w:val="16"/>
                <w:szCs w:val="16"/>
              </w:rPr>
            </w:pPr>
            <w:r w:rsidRPr="00BA4281">
              <w:rPr>
                <w:rFonts w:ascii="Times New Roman" w:hAnsi="Times New Roman"/>
                <w:bCs/>
                <w:color w:val="000000"/>
                <w:sz w:val="16"/>
                <w:szCs w:val="16"/>
              </w:rPr>
              <w:t xml:space="preserve">администрации                                                                                                                                                        </w:t>
            </w:r>
          </w:p>
        </w:tc>
      </w:tr>
      <w:tr w:rsidR="00BA4281" w:rsidRPr="00BA4281" w:rsidTr="00BA4281">
        <w:trPr>
          <w:trHeight w:val="255"/>
        </w:trPr>
        <w:tc>
          <w:tcPr>
            <w:tcW w:w="4013" w:type="dxa"/>
            <w:shd w:val="clear" w:color="auto" w:fill="FFFFFF"/>
            <w:vAlign w:val="center"/>
            <w:hideMark/>
          </w:tcPr>
          <w:p w:rsidR="00BA4281" w:rsidRPr="00BA4281" w:rsidRDefault="00BA4281" w:rsidP="00BA4281">
            <w:pPr>
              <w:spacing w:after="0" w:line="240" w:lineRule="auto"/>
              <w:rPr>
                <w:rFonts w:ascii="Times New Roman" w:hAnsi="Times New Roman"/>
                <w:bCs/>
                <w:color w:val="000000"/>
                <w:sz w:val="16"/>
                <w:szCs w:val="16"/>
              </w:rPr>
            </w:pPr>
            <w:r w:rsidRPr="00BA4281">
              <w:rPr>
                <w:rFonts w:ascii="Times New Roman" w:hAnsi="Times New Roman"/>
                <w:bCs/>
                <w:color w:val="000000"/>
                <w:sz w:val="16"/>
                <w:szCs w:val="16"/>
              </w:rPr>
              <w:t xml:space="preserve">сельского поселения                                                                                                                                                                                                                                         </w:t>
            </w:r>
            <w:proofErr w:type="gramStart"/>
            <w:r w:rsidRPr="00BA4281">
              <w:rPr>
                <w:rFonts w:ascii="Times New Roman" w:hAnsi="Times New Roman"/>
                <w:bCs/>
                <w:color w:val="000000"/>
                <w:sz w:val="16"/>
                <w:szCs w:val="16"/>
              </w:rPr>
              <w:t>Сентябрьский</w:t>
            </w:r>
            <w:proofErr w:type="gramEnd"/>
          </w:p>
          <w:p w:rsidR="00BA4281" w:rsidRPr="00BA4281" w:rsidRDefault="00BA4281" w:rsidP="00BA4281">
            <w:pPr>
              <w:spacing w:after="0" w:line="240" w:lineRule="auto"/>
              <w:rPr>
                <w:rFonts w:ascii="Times New Roman" w:hAnsi="Times New Roman"/>
                <w:bCs/>
                <w:color w:val="000000"/>
                <w:sz w:val="16"/>
                <w:szCs w:val="16"/>
              </w:rPr>
            </w:pPr>
            <w:r w:rsidRPr="00BA4281">
              <w:rPr>
                <w:rFonts w:ascii="Times New Roman" w:hAnsi="Times New Roman"/>
                <w:bCs/>
                <w:color w:val="000000"/>
                <w:sz w:val="16"/>
                <w:szCs w:val="16"/>
              </w:rPr>
              <w:t>№101-па от 27.10.2020 г.</w:t>
            </w:r>
          </w:p>
        </w:tc>
      </w:tr>
      <w:tr w:rsidR="00BA4281" w:rsidRPr="00BA4281" w:rsidTr="00BA4281">
        <w:trPr>
          <w:trHeight w:val="293"/>
        </w:trPr>
        <w:tc>
          <w:tcPr>
            <w:tcW w:w="4013" w:type="dxa"/>
            <w:shd w:val="clear" w:color="auto" w:fill="FFFFFF"/>
            <w:vAlign w:val="center"/>
            <w:hideMark/>
          </w:tcPr>
          <w:p w:rsidR="00BA4281" w:rsidRPr="00BA4281" w:rsidRDefault="00BA4281" w:rsidP="00BA4281">
            <w:pPr>
              <w:spacing w:after="0" w:line="240" w:lineRule="auto"/>
              <w:rPr>
                <w:rFonts w:ascii="Times New Roman" w:hAnsi="Times New Roman"/>
                <w:bCs/>
                <w:color w:val="000000"/>
                <w:sz w:val="16"/>
                <w:szCs w:val="16"/>
              </w:rPr>
            </w:pPr>
            <w:r w:rsidRPr="00BA4281">
              <w:rPr>
                <w:rFonts w:ascii="Times New Roman" w:hAnsi="Times New Roman"/>
                <w:bCs/>
                <w:color w:val="000000"/>
                <w:sz w:val="16"/>
                <w:szCs w:val="16"/>
              </w:rPr>
              <w:t xml:space="preserve"> </w:t>
            </w:r>
          </w:p>
        </w:tc>
      </w:tr>
    </w:tbl>
    <w:p w:rsidR="00BA4281" w:rsidRPr="00BA4281" w:rsidRDefault="00BA4281" w:rsidP="00BA4281">
      <w:pPr>
        <w:suppressAutoHyphens/>
        <w:spacing w:after="0" w:line="240" w:lineRule="auto"/>
        <w:rPr>
          <w:rFonts w:ascii="Times New Roman" w:hAnsi="Times New Roman"/>
          <w:sz w:val="16"/>
          <w:szCs w:val="16"/>
          <w:lang w:eastAsia="ar-SA"/>
        </w:rPr>
      </w:pPr>
    </w:p>
    <w:p w:rsidR="00DD7D9A" w:rsidRPr="00BA4281" w:rsidRDefault="00DD7D9A" w:rsidP="00DD7D9A">
      <w:pPr>
        <w:tabs>
          <w:tab w:val="left" w:pos="9717"/>
        </w:tabs>
        <w:spacing w:after="0" w:line="240" w:lineRule="auto"/>
        <w:ind w:left="284"/>
        <w:jc w:val="both"/>
        <w:rPr>
          <w:rFonts w:ascii="Times New Roman" w:hAnsi="Times New Roman"/>
          <w:sz w:val="16"/>
          <w:szCs w:val="16"/>
        </w:rPr>
        <w:sectPr w:rsidR="00DD7D9A" w:rsidRPr="00BA4281">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BA4281">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BA4281">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C67367">
                    <w:rPr>
                      <w:rFonts w:ascii="Times New Roman" w:hAnsi="Times New Roman"/>
                      <w:sz w:val="20"/>
                      <w:szCs w:val="20"/>
                    </w:rPr>
                    <w:t>21.10</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63F" w:rsidRDefault="003E063F" w:rsidP="001952B6">
      <w:pPr>
        <w:spacing w:after="0" w:line="240" w:lineRule="auto"/>
      </w:pPr>
      <w:r>
        <w:separator/>
      </w:r>
    </w:p>
  </w:endnote>
  <w:endnote w:type="continuationSeparator" w:id="0">
    <w:p w:rsidR="003E063F" w:rsidRDefault="003E063F"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81" w:rsidRDefault="00BA4281">
    <w:pPr>
      <w:pStyle w:val="af2"/>
      <w:jc w:val="right"/>
    </w:pPr>
    <w:r>
      <w:fldChar w:fldCharType="begin"/>
    </w:r>
    <w:r>
      <w:instrText>PAGE   \* MERGEFORMAT</w:instrText>
    </w:r>
    <w:r>
      <w:fldChar w:fldCharType="separate"/>
    </w:r>
    <w:r w:rsidR="00C67367" w:rsidRPr="00C67367">
      <w:rPr>
        <w:noProof/>
        <w:lang w:val="ru-RU"/>
      </w:rPr>
      <w:t>8</w:t>
    </w:r>
    <w:r>
      <w:fldChar w:fldCharType="end"/>
    </w:r>
  </w:p>
  <w:p w:rsidR="00BA4281" w:rsidRDefault="00BA428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81" w:rsidRDefault="00BA4281">
    <w:pPr>
      <w:pStyle w:val="af2"/>
      <w:jc w:val="right"/>
    </w:pPr>
    <w:r>
      <w:fldChar w:fldCharType="begin"/>
    </w:r>
    <w:r>
      <w:instrText>PAGE   \* MERGEFORMAT</w:instrText>
    </w:r>
    <w:r>
      <w:fldChar w:fldCharType="separate"/>
    </w:r>
    <w:r w:rsidR="00C67367" w:rsidRPr="00C67367">
      <w:rPr>
        <w:noProof/>
        <w:lang w:val="ru-RU"/>
      </w:rPr>
      <w:t>9</w:t>
    </w:r>
    <w:r>
      <w:fldChar w:fldCharType="end"/>
    </w:r>
  </w:p>
  <w:p w:rsidR="00BA4281" w:rsidRDefault="00BA428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63F" w:rsidRDefault="003E063F" w:rsidP="001952B6">
      <w:pPr>
        <w:spacing w:after="0" w:line="240" w:lineRule="auto"/>
      </w:pPr>
      <w:r>
        <w:separator/>
      </w:r>
    </w:p>
  </w:footnote>
  <w:footnote w:type="continuationSeparator" w:id="0">
    <w:p w:rsidR="003E063F" w:rsidRDefault="003E063F"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81" w:rsidRPr="00D96366" w:rsidRDefault="00BA4281"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FBD2916"/>
    <w:multiLevelType w:val="multilevel"/>
    <w:tmpl w:val="B9A2FAB2"/>
    <w:lvl w:ilvl="0">
      <w:start w:val="1"/>
      <w:numFmt w:val="decimal"/>
      <w:lvlText w:val="%1."/>
      <w:lvlJc w:val="left"/>
      <w:pPr>
        <w:ind w:left="1789" w:hanging="108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4"/>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2"/>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063F"/>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A4281"/>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67367"/>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BA42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41051744">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0316221">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8DF88-412B-4720-95A3-95190458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3245</TotalTime>
  <Pages>9</Pages>
  <Words>3946</Words>
  <Characters>22494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201</cp:revision>
  <cp:lastPrinted>2018-03-15T07:26:00Z</cp:lastPrinted>
  <dcterms:created xsi:type="dcterms:W3CDTF">2014-08-08T06:50:00Z</dcterms:created>
  <dcterms:modified xsi:type="dcterms:W3CDTF">2020-11-11T12:31:00Z</dcterms:modified>
</cp:coreProperties>
</file>