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337A7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37A7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6414B5" w:rsidP="006C1BFA">
                  <w:pPr>
                    <w:spacing w:after="0"/>
                    <w:jc w:val="center"/>
                    <w:rPr>
                      <w:rFonts w:ascii="Georgia" w:hAnsi="Georgia"/>
                      <w:b/>
                    </w:rPr>
                  </w:pPr>
                  <w:r>
                    <w:rPr>
                      <w:rFonts w:ascii="Georgia" w:hAnsi="Georgia"/>
                      <w:b/>
                    </w:rPr>
                    <w:t>23</w:t>
                  </w:r>
                </w:p>
                <w:p w:rsidR="00882328" w:rsidRDefault="009E13ED" w:rsidP="006C1BFA">
                  <w:pPr>
                    <w:spacing w:after="0"/>
                    <w:jc w:val="center"/>
                    <w:rPr>
                      <w:rFonts w:ascii="Georgia" w:hAnsi="Georgia"/>
                      <w:b/>
                    </w:rPr>
                  </w:pPr>
                  <w:r>
                    <w:rPr>
                      <w:rFonts w:ascii="Georgia" w:hAnsi="Georgia"/>
                      <w:b/>
                    </w:rPr>
                    <w:t>нояб</w:t>
                  </w:r>
                  <w:r w:rsidR="006414B5">
                    <w:rPr>
                      <w:rFonts w:ascii="Georgia" w:hAnsi="Georgia"/>
                      <w:b/>
                    </w:rPr>
                    <w:t>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9E13ED">
                    <w:rPr>
                      <w:rFonts w:ascii="Georgia" w:hAnsi="Georgia"/>
                      <w:b/>
                    </w:rPr>
                    <w:t>47</w:t>
                  </w:r>
                </w:p>
              </w:txbxContent>
            </v:textbox>
          </v:shape>
        </w:pict>
      </w:r>
    </w:p>
    <w:p w:rsidR="00B6013A" w:rsidRPr="008C3EBF" w:rsidRDefault="00337A7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9E13ED" w:rsidP="00355C00">
      <w:pPr>
        <w:tabs>
          <w:tab w:val="left" w:pos="9717"/>
        </w:tabs>
        <w:spacing w:after="0" w:line="240" w:lineRule="auto"/>
        <w:ind w:left="284"/>
        <w:jc w:val="both"/>
        <w:rPr>
          <w:rFonts w:ascii="Times New Roman" w:hAnsi="Times New Roman"/>
          <w:b/>
          <w:sz w:val="20"/>
          <w:szCs w:val="20"/>
        </w:rPr>
      </w:pPr>
      <w:r w:rsidRPr="009E13ED">
        <w:rPr>
          <w:rFonts w:ascii="Times New Roman" w:hAnsi="Times New Roman"/>
          <w:b/>
          <w:sz w:val="20"/>
          <w:szCs w:val="20"/>
        </w:rPr>
        <w:t>ЗАКЛЮЧЕНИЕ</w:t>
      </w:r>
      <w:r>
        <w:rPr>
          <w:rFonts w:ascii="Times New Roman" w:hAnsi="Times New Roman"/>
          <w:b/>
          <w:sz w:val="20"/>
          <w:szCs w:val="20"/>
        </w:rPr>
        <w:t xml:space="preserve">                                                                                                                                                    </w:t>
      </w:r>
      <w:r w:rsidR="001D11DA">
        <w:rPr>
          <w:rFonts w:ascii="Times New Roman" w:hAnsi="Times New Roman"/>
          <w:b/>
          <w:sz w:val="20"/>
          <w:szCs w:val="20"/>
        </w:rPr>
        <w:t>2</w:t>
      </w:r>
    </w:p>
    <w:p w:rsidR="009E13ED" w:rsidRDefault="009E13E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985842">
        <w:rPr>
          <w:rFonts w:ascii="Times New Roman" w:hAnsi="Times New Roman"/>
          <w:sz w:val="20"/>
          <w:szCs w:val="20"/>
        </w:rPr>
        <w:t xml:space="preserve">от </w:t>
      </w:r>
      <w:r>
        <w:rPr>
          <w:rFonts w:ascii="Times New Roman" w:hAnsi="Times New Roman"/>
          <w:sz w:val="20"/>
          <w:szCs w:val="20"/>
        </w:rPr>
        <w:t>23.11</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Pr>
          <w:rFonts w:ascii="Times New Roman" w:hAnsi="Times New Roman"/>
          <w:sz w:val="20"/>
          <w:szCs w:val="20"/>
        </w:rPr>
        <w:t>О</w:t>
      </w:r>
      <w:r w:rsidRPr="009E13ED">
        <w:rPr>
          <w:rFonts w:ascii="Times New Roman" w:hAnsi="Times New Roman"/>
          <w:sz w:val="20"/>
          <w:szCs w:val="20"/>
        </w:rPr>
        <w:t xml:space="preserve"> результатах публичных </w:t>
      </w:r>
    </w:p>
    <w:p w:rsidR="009E13ED" w:rsidRDefault="009E13E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Pr="009E13ED">
        <w:rPr>
          <w:rFonts w:ascii="Times New Roman" w:hAnsi="Times New Roman"/>
          <w:sz w:val="20"/>
          <w:szCs w:val="20"/>
        </w:rPr>
        <w:t xml:space="preserve">слушаний по проекту  планировки и проекту межевания </w:t>
      </w:r>
    </w:p>
    <w:p w:rsidR="00107969" w:rsidRDefault="009E13E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Pr="009E13ED">
        <w:rPr>
          <w:rFonts w:ascii="Times New Roman" w:hAnsi="Times New Roman"/>
          <w:sz w:val="20"/>
          <w:szCs w:val="20"/>
        </w:rPr>
        <w:t>территории центральной части сельского поселения Сентябрьский</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9E13ED" w:rsidRPr="009E13ED" w:rsidRDefault="00882328" w:rsidP="009E13ED">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009E13ED">
        <w:rPr>
          <w:rFonts w:ascii="Times New Roman" w:hAnsi="Times New Roman"/>
          <w:b/>
          <w:sz w:val="20"/>
          <w:szCs w:val="20"/>
        </w:rPr>
        <w:t>РЕЗУЛЬТАТ</w:t>
      </w:r>
    </w:p>
    <w:p w:rsidR="009E13ED" w:rsidRDefault="009E13ED" w:rsidP="009E13ED">
      <w:pPr>
        <w:tabs>
          <w:tab w:val="right" w:pos="963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E13ED">
        <w:rPr>
          <w:rFonts w:ascii="Times New Roman" w:hAnsi="Times New Roman"/>
          <w:sz w:val="20"/>
          <w:szCs w:val="20"/>
        </w:rPr>
        <w:t xml:space="preserve">публичных слушаний по проекту о внесения изменений в </w:t>
      </w:r>
      <w:r>
        <w:rPr>
          <w:rFonts w:ascii="Times New Roman" w:hAnsi="Times New Roman"/>
          <w:sz w:val="20"/>
          <w:szCs w:val="20"/>
        </w:rPr>
        <w:tab/>
      </w:r>
      <w:r w:rsidRPr="009E13ED">
        <w:rPr>
          <w:rFonts w:ascii="Times New Roman" w:hAnsi="Times New Roman"/>
          <w:b/>
          <w:sz w:val="20"/>
          <w:szCs w:val="20"/>
        </w:rPr>
        <w:t xml:space="preserve">  3</w:t>
      </w:r>
    </w:p>
    <w:p w:rsidR="009E13ED" w:rsidRDefault="009E13ED" w:rsidP="009E13ED">
      <w:pPr>
        <w:spacing w:after="0" w:line="240" w:lineRule="auto"/>
        <w:jc w:val="both"/>
        <w:rPr>
          <w:rFonts w:ascii="Times New Roman" w:hAnsi="Times New Roman"/>
          <w:sz w:val="20"/>
          <w:szCs w:val="20"/>
        </w:rPr>
      </w:pPr>
      <w:r>
        <w:rPr>
          <w:rFonts w:ascii="Times New Roman" w:hAnsi="Times New Roman"/>
          <w:sz w:val="20"/>
          <w:szCs w:val="20"/>
        </w:rPr>
        <w:t xml:space="preserve">     </w:t>
      </w:r>
      <w:r w:rsidRPr="009E13ED">
        <w:rPr>
          <w:rFonts w:ascii="Times New Roman" w:hAnsi="Times New Roman"/>
          <w:sz w:val="20"/>
          <w:szCs w:val="20"/>
        </w:rPr>
        <w:t xml:space="preserve">генеральный план муниципального образования сельское </w:t>
      </w:r>
    </w:p>
    <w:p w:rsidR="00A33D20" w:rsidRPr="009E13ED" w:rsidRDefault="009E13ED" w:rsidP="009E13ED">
      <w:pPr>
        <w:spacing w:after="0" w:line="240" w:lineRule="auto"/>
        <w:jc w:val="both"/>
        <w:rPr>
          <w:rFonts w:ascii="Times New Roman" w:hAnsi="Times New Roman"/>
          <w:sz w:val="26"/>
          <w:szCs w:val="26"/>
        </w:rPr>
      </w:pPr>
      <w:r>
        <w:rPr>
          <w:rFonts w:ascii="Times New Roman" w:hAnsi="Times New Roman"/>
          <w:sz w:val="20"/>
          <w:szCs w:val="20"/>
        </w:rPr>
        <w:t xml:space="preserve">     </w:t>
      </w:r>
      <w:r w:rsidRPr="009E13ED">
        <w:rPr>
          <w:rFonts w:ascii="Times New Roman" w:hAnsi="Times New Roman"/>
          <w:sz w:val="20"/>
          <w:szCs w:val="20"/>
        </w:rPr>
        <w:t>поселение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E13ED" w:rsidRDefault="009E13ED" w:rsidP="009C3329">
      <w:pPr>
        <w:tabs>
          <w:tab w:val="left" w:pos="9717"/>
        </w:tabs>
        <w:spacing w:after="0" w:line="240" w:lineRule="auto"/>
        <w:ind w:left="284"/>
        <w:jc w:val="both"/>
        <w:rPr>
          <w:rFonts w:ascii="Times New Roman" w:hAnsi="Times New Roman"/>
          <w:b/>
          <w:sz w:val="20"/>
          <w:szCs w:val="20"/>
        </w:rPr>
      </w:pPr>
    </w:p>
    <w:p w:rsidR="009E13ED" w:rsidRDefault="009E13ED" w:rsidP="009C3329">
      <w:pPr>
        <w:tabs>
          <w:tab w:val="left" w:pos="9717"/>
        </w:tabs>
        <w:spacing w:after="0" w:line="240" w:lineRule="auto"/>
        <w:ind w:left="284"/>
        <w:jc w:val="both"/>
        <w:rPr>
          <w:rFonts w:ascii="Times New Roman" w:hAnsi="Times New Roman"/>
          <w:b/>
          <w:sz w:val="20"/>
          <w:szCs w:val="20"/>
        </w:rPr>
      </w:pPr>
    </w:p>
    <w:p w:rsidR="009E13ED" w:rsidRDefault="009E13ED" w:rsidP="009C3329">
      <w:pPr>
        <w:tabs>
          <w:tab w:val="left" w:pos="9717"/>
        </w:tabs>
        <w:spacing w:after="0" w:line="240" w:lineRule="auto"/>
        <w:ind w:left="284"/>
        <w:jc w:val="both"/>
        <w:rPr>
          <w:rFonts w:ascii="Times New Roman" w:hAnsi="Times New Roman"/>
          <w:b/>
          <w:sz w:val="20"/>
          <w:szCs w:val="20"/>
        </w:rPr>
      </w:pPr>
    </w:p>
    <w:p w:rsidR="009E13ED" w:rsidRDefault="009E13ED" w:rsidP="009E13ED">
      <w:pPr>
        <w:tabs>
          <w:tab w:val="left" w:pos="9717"/>
        </w:tabs>
        <w:spacing w:after="0" w:line="240" w:lineRule="auto"/>
        <w:ind w:left="284"/>
        <w:jc w:val="both"/>
        <w:rPr>
          <w:rFonts w:ascii="Times New Roman" w:hAnsi="Times New Roman"/>
          <w:b/>
          <w:sz w:val="20"/>
          <w:szCs w:val="20"/>
        </w:rPr>
      </w:pPr>
      <w:r w:rsidRPr="009E13ED">
        <w:rPr>
          <w:rFonts w:ascii="Times New Roman" w:hAnsi="Times New Roman"/>
          <w:b/>
          <w:sz w:val="20"/>
          <w:szCs w:val="20"/>
        </w:rPr>
        <w:lastRenderedPageBreak/>
        <w:t>ЗАКЛЮЧЕНИЕ</w:t>
      </w:r>
      <w:r>
        <w:rPr>
          <w:rFonts w:ascii="Times New Roman" w:hAnsi="Times New Roman"/>
          <w:b/>
          <w:sz w:val="20"/>
          <w:szCs w:val="20"/>
        </w:rPr>
        <w:tab/>
      </w:r>
    </w:p>
    <w:p w:rsidR="009E13ED" w:rsidRPr="009E13ED" w:rsidRDefault="009E13ED" w:rsidP="009E13ED">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xml:space="preserve"> от 23.11.2020 года «О</w:t>
      </w:r>
      <w:r w:rsidRPr="009E13ED">
        <w:rPr>
          <w:rFonts w:ascii="Times New Roman" w:hAnsi="Times New Roman"/>
          <w:sz w:val="20"/>
          <w:szCs w:val="20"/>
        </w:rPr>
        <w:t xml:space="preserve"> результатах публичных слушаний по проекту  планировки и проекту межевания </w:t>
      </w:r>
      <w:r>
        <w:rPr>
          <w:rFonts w:ascii="Times New Roman" w:hAnsi="Times New Roman"/>
          <w:sz w:val="20"/>
          <w:szCs w:val="20"/>
        </w:rPr>
        <w:t xml:space="preserve">     </w:t>
      </w:r>
      <w:r w:rsidRPr="009E13ED">
        <w:rPr>
          <w:rFonts w:ascii="Times New Roman" w:hAnsi="Times New Roman"/>
          <w:sz w:val="20"/>
          <w:szCs w:val="20"/>
        </w:rPr>
        <w:t>территории центральной части сельского поселения Сентябрьский</w:t>
      </w:r>
      <w:r w:rsidRPr="00DD7D9A">
        <w:rPr>
          <w:rFonts w:ascii="Times New Roman" w:hAnsi="Times New Roman"/>
          <w:sz w:val="20"/>
          <w:szCs w:val="20"/>
        </w:rPr>
        <w:t>»</w:t>
      </w:r>
    </w:p>
    <w:p w:rsidR="009E13ED" w:rsidRDefault="009E13ED" w:rsidP="009C3329">
      <w:pPr>
        <w:tabs>
          <w:tab w:val="left" w:pos="9717"/>
        </w:tabs>
        <w:spacing w:after="0" w:line="240" w:lineRule="auto"/>
        <w:ind w:left="284"/>
        <w:jc w:val="both"/>
        <w:rPr>
          <w:rFonts w:ascii="Times New Roman" w:hAnsi="Times New Roman"/>
          <w:b/>
          <w:sz w:val="20"/>
          <w:szCs w:val="20"/>
        </w:rPr>
      </w:pPr>
    </w:p>
    <w:p w:rsidR="009E13ED" w:rsidRPr="009E13ED" w:rsidRDefault="009E13ED" w:rsidP="009E13ED">
      <w:pPr>
        <w:spacing w:after="0"/>
        <w:jc w:val="both"/>
        <w:rPr>
          <w:rFonts w:ascii="Times New Roman" w:hAnsi="Times New Roman"/>
          <w:sz w:val="20"/>
          <w:szCs w:val="20"/>
        </w:rPr>
      </w:pPr>
      <w:r w:rsidRPr="009E13ED">
        <w:rPr>
          <w:rFonts w:ascii="Times New Roman" w:eastAsia="Calibri" w:hAnsi="Times New Roman"/>
          <w:b/>
          <w:sz w:val="20"/>
          <w:szCs w:val="20"/>
          <w:lang w:eastAsia="en-US"/>
        </w:rPr>
        <w:t>Тема публичных слушаний</w:t>
      </w:r>
      <w:r w:rsidRPr="009E13ED">
        <w:rPr>
          <w:rFonts w:ascii="Times New Roman" w:eastAsia="Calibri" w:hAnsi="Times New Roman"/>
          <w:sz w:val="20"/>
          <w:szCs w:val="20"/>
          <w:lang w:eastAsia="en-US"/>
        </w:rPr>
        <w:t>: рассмотрение</w:t>
      </w:r>
      <w:r w:rsidRPr="009E13ED">
        <w:rPr>
          <w:rFonts w:ascii="Times New Roman" w:hAnsi="Times New Roman"/>
          <w:spacing w:val="2"/>
          <w:sz w:val="20"/>
          <w:szCs w:val="20"/>
        </w:rPr>
        <w:t xml:space="preserve"> проекта  </w:t>
      </w:r>
      <w:r w:rsidRPr="009E13ED">
        <w:rPr>
          <w:rFonts w:ascii="Times New Roman" w:hAnsi="Times New Roman"/>
          <w:sz w:val="20"/>
          <w:szCs w:val="20"/>
        </w:rPr>
        <w:t xml:space="preserve">планировки и проекта межевания территории </w:t>
      </w:r>
      <w:r w:rsidRPr="009E13ED">
        <w:rPr>
          <w:rFonts w:ascii="Times New Roman" w:hAnsi="Times New Roman"/>
          <w:bCs/>
          <w:sz w:val="20"/>
          <w:szCs w:val="20"/>
        </w:rPr>
        <w:t>центральной части</w:t>
      </w:r>
      <w:r w:rsidRPr="009E13ED">
        <w:rPr>
          <w:rFonts w:ascii="Times New Roman" w:hAnsi="Times New Roman"/>
          <w:sz w:val="20"/>
          <w:szCs w:val="20"/>
        </w:rPr>
        <w:t xml:space="preserve"> сельского поселения Сентябрьский.</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w:t>
      </w:r>
      <w:r w:rsidRPr="009E13ED">
        <w:rPr>
          <w:rFonts w:ascii="Times New Roman" w:eastAsia="Calibri" w:hAnsi="Times New Roman"/>
          <w:b/>
          <w:sz w:val="20"/>
          <w:szCs w:val="20"/>
          <w:lang w:eastAsia="en-US"/>
        </w:rPr>
        <w:t>Инициатор публичных слушаний:</w:t>
      </w:r>
      <w:r w:rsidRPr="009E13ED">
        <w:rPr>
          <w:rFonts w:ascii="Times New Roman" w:eastAsia="Calibri" w:hAnsi="Times New Roman"/>
          <w:sz w:val="20"/>
          <w:szCs w:val="20"/>
          <w:lang w:eastAsia="en-US"/>
        </w:rPr>
        <w:t xml:space="preserve"> Администрация сельского поселения Сентябрьский.</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Основание для проведения публичных слушаний:</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Градостроительный кодекс Российской Федерации;</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утвержденное решением Совета депутатов сельского поселения Сентябрьский от 21.03.2019 №37</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23.03.2017 №215;</w:t>
      </w:r>
    </w:p>
    <w:p w:rsidR="009E13ED" w:rsidRPr="009E13ED" w:rsidRDefault="009E13ED" w:rsidP="009E13ED">
      <w:pPr>
        <w:shd w:val="clear" w:color="auto" w:fill="FFFFFF"/>
        <w:ind w:right="36"/>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Постановление администрации сельского поселения Сентябрьский от 21.10.2020 №98-па «</w:t>
      </w:r>
      <w:r w:rsidRPr="009E13ED">
        <w:rPr>
          <w:rFonts w:ascii="Times New Roman" w:hAnsi="Times New Roman"/>
          <w:sz w:val="20"/>
          <w:szCs w:val="20"/>
        </w:rPr>
        <w:t xml:space="preserve">О назначении публичных слушаний по </w:t>
      </w:r>
      <w:r w:rsidRPr="009E13ED">
        <w:rPr>
          <w:rFonts w:ascii="Times New Roman" w:hAnsi="Times New Roman"/>
          <w:color w:val="000000"/>
          <w:sz w:val="20"/>
          <w:szCs w:val="20"/>
        </w:rPr>
        <w:t>проекту планировки и проекту межевания территории центральной части сельского поселения Сентябрьский Нефтеюганского района Ханты - Мансийского автономного округа – Югры</w:t>
      </w:r>
      <w:r w:rsidRPr="009E13ED">
        <w:rPr>
          <w:rFonts w:ascii="Times New Roman" w:eastAsia="Calibri" w:hAnsi="Times New Roman"/>
          <w:sz w:val="20"/>
          <w:szCs w:val="20"/>
          <w:lang w:eastAsia="en-US"/>
        </w:rPr>
        <w:t>».</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w:t>
      </w:r>
      <w:r w:rsidRPr="009E13ED">
        <w:rPr>
          <w:rFonts w:ascii="Times New Roman" w:eastAsia="Calibri" w:hAnsi="Times New Roman"/>
          <w:b/>
          <w:sz w:val="20"/>
          <w:szCs w:val="20"/>
          <w:lang w:eastAsia="en-US"/>
        </w:rPr>
        <w:t>Дата и время проведения публичных слушаний</w:t>
      </w:r>
      <w:r w:rsidRPr="009E13ED">
        <w:rPr>
          <w:rFonts w:ascii="Times New Roman" w:eastAsia="Calibri" w:hAnsi="Times New Roman"/>
          <w:sz w:val="20"/>
          <w:szCs w:val="20"/>
          <w:lang w:eastAsia="en-US"/>
        </w:rPr>
        <w:t>: 19.11.2020 в 18:00 по местному времени.</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w:t>
      </w:r>
      <w:r w:rsidRPr="009E13ED">
        <w:rPr>
          <w:rFonts w:ascii="Times New Roman" w:eastAsia="Calibri" w:hAnsi="Times New Roman"/>
          <w:b/>
          <w:sz w:val="20"/>
          <w:szCs w:val="20"/>
          <w:lang w:eastAsia="en-US"/>
        </w:rPr>
        <w:t>Место проведения публичных слушаний:</w:t>
      </w:r>
      <w:r w:rsidRPr="009E13ED">
        <w:rPr>
          <w:rFonts w:ascii="Times New Roman" w:eastAsia="Calibri" w:hAnsi="Times New Roman"/>
          <w:sz w:val="20"/>
          <w:szCs w:val="20"/>
          <w:lang w:eastAsia="en-US"/>
        </w:rPr>
        <w:t xml:space="preserve"> Нефтеюганский район, п.Сентябрьский, здание Администрации сельского поселения Сентябрьский, д.10, помещение 1, посредством ВКС </w:t>
      </w:r>
      <w:r w:rsidRPr="009E13ED">
        <w:rPr>
          <w:rFonts w:ascii="Times New Roman" w:eastAsia="Calibri" w:hAnsi="Times New Roman"/>
          <w:color w:val="333333"/>
          <w:sz w:val="20"/>
          <w:szCs w:val="20"/>
          <w:shd w:val="clear" w:color="auto" w:fill="FFFFFF"/>
          <w:lang w:eastAsia="en-US"/>
        </w:rPr>
        <w:t>Zoom</w:t>
      </w:r>
      <w:r w:rsidRPr="009E13ED">
        <w:rPr>
          <w:rFonts w:ascii="Times New Roman" w:eastAsia="Calibri" w:hAnsi="Times New Roman"/>
          <w:sz w:val="20"/>
          <w:szCs w:val="20"/>
          <w:lang w:eastAsia="en-US"/>
        </w:rPr>
        <w:t xml:space="preserve"> .</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Официальное опубликование в информационном бюллетене «Сентябрьский вестник» от 21.10.2020 №42:</w:t>
      </w:r>
    </w:p>
    <w:p w:rsidR="009E13ED" w:rsidRPr="009E13ED" w:rsidRDefault="009E13ED" w:rsidP="009E13ED">
      <w:pPr>
        <w:shd w:val="clear" w:color="auto" w:fill="FFFFFF"/>
        <w:ind w:right="36"/>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Постановление администрации сельского поселения Сентябрьский от 21.10.2020 №98-па «</w:t>
      </w:r>
      <w:r w:rsidRPr="009E13ED">
        <w:rPr>
          <w:rFonts w:ascii="Times New Roman" w:hAnsi="Times New Roman"/>
          <w:sz w:val="20"/>
          <w:szCs w:val="20"/>
        </w:rPr>
        <w:t xml:space="preserve">О назначении публичных слушаний по </w:t>
      </w:r>
      <w:r w:rsidRPr="009E13ED">
        <w:rPr>
          <w:rFonts w:ascii="Times New Roman" w:hAnsi="Times New Roman"/>
          <w:color w:val="000000"/>
          <w:sz w:val="20"/>
          <w:szCs w:val="20"/>
        </w:rPr>
        <w:t>проекту планировки и проекту межевания территории центральной части сельского поселения Сентябрьск</w:t>
      </w:r>
      <w:r>
        <w:rPr>
          <w:rFonts w:ascii="Times New Roman" w:hAnsi="Times New Roman"/>
          <w:color w:val="000000"/>
          <w:sz w:val="20"/>
          <w:szCs w:val="20"/>
        </w:rPr>
        <w:t>и</w:t>
      </w:r>
      <w:r w:rsidRPr="009E13ED">
        <w:rPr>
          <w:rFonts w:ascii="Times New Roman" w:hAnsi="Times New Roman"/>
          <w:color w:val="000000"/>
          <w:sz w:val="20"/>
          <w:szCs w:val="20"/>
        </w:rPr>
        <w:t>й Нефтеюганского района Ханты - Мансийского автономного округа – Югры</w:t>
      </w:r>
      <w:r w:rsidRPr="009E13ED">
        <w:rPr>
          <w:rFonts w:ascii="Times New Roman" w:eastAsia="Calibri" w:hAnsi="Times New Roman"/>
          <w:sz w:val="20"/>
          <w:szCs w:val="20"/>
          <w:lang w:eastAsia="en-US"/>
        </w:rPr>
        <w:t>».</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w:t>
      </w:r>
      <w:r w:rsidRPr="009E13ED">
        <w:rPr>
          <w:rFonts w:ascii="Times New Roman" w:eastAsia="Calibri" w:hAnsi="Times New Roman"/>
          <w:b/>
          <w:sz w:val="20"/>
          <w:szCs w:val="20"/>
          <w:lang w:eastAsia="en-US"/>
        </w:rPr>
        <w:t>Размещено</w:t>
      </w:r>
      <w:r w:rsidRPr="009E13ED">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Сентябрьский в сети «Интернет» с 21.10.2020.</w:t>
      </w:r>
    </w:p>
    <w:p w:rsidR="009E13ED" w:rsidRPr="009E13ED" w:rsidRDefault="009E13ED" w:rsidP="009E13ED">
      <w:pPr>
        <w:spacing w:after="0"/>
        <w:ind w:left="-284" w:firstLine="284"/>
        <w:jc w:val="both"/>
        <w:rPr>
          <w:rFonts w:ascii="Times New Roman" w:eastAsia="Calibri" w:hAnsi="Times New Roman"/>
          <w:sz w:val="20"/>
          <w:szCs w:val="20"/>
          <w:u w:val="single"/>
          <w:lang w:eastAsia="en-US"/>
        </w:rPr>
      </w:pPr>
      <w:r w:rsidRPr="009E13ED">
        <w:rPr>
          <w:rFonts w:ascii="Times New Roman" w:eastAsia="Calibri" w:hAnsi="Times New Roman"/>
          <w:sz w:val="20"/>
          <w:szCs w:val="20"/>
          <w:lang w:eastAsia="en-US"/>
        </w:rPr>
        <w:t xml:space="preserve">       </w:t>
      </w:r>
      <w:r w:rsidRPr="009E13ED">
        <w:rPr>
          <w:rFonts w:ascii="Times New Roman" w:eastAsia="Calibri" w:hAnsi="Times New Roman"/>
          <w:b/>
          <w:sz w:val="20"/>
          <w:szCs w:val="20"/>
          <w:lang w:eastAsia="en-US"/>
        </w:rPr>
        <w:t>Сведения о количестве участников публичных слушаний, которые приняли участие в публичных слушаниях</w:t>
      </w:r>
      <w:r w:rsidRPr="009E13ED">
        <w:rPr>
          <w:rFonts w:ascii="Times New Roman" w:eastAsia="Calibri" w:hAnsi="Times New Roman"/>
          <w:sz w:val="20"/>
          <w:szCs w:val="20"/>
          <w:lang w:eastAsia="en-US"/>
        </w:rPr>
        <w:t xml:space="preserve">: 11 человек.        </w:t>
      </w:r>
      <w:r w:rsidRPr="009E13ED">
        <w:rPr>
          <w:rFonts w:ascii="Times New Roman" w:eastAsia="Calibri" w:hAnsi="Times New Roman"/>
          <w:sz w:val="20"/>
          <w:szCs w:val="20"/>
          <w:u w:val="single"/>
          <w:lang w:eastAsia="en-US"/>
        </w:rPr>
        <w:t xml:space="preserve">              </w:t>
      </w:r>
    </w:p>
    <w:p w:rsidR="009E13ED" w:rsidRPr="009E13ED" w:rsidRDefault="009E13ED" w:rsidP="009E13ED">
      <w:pPr>
        <w:spacing w:after="0"/>
        <w:ind w:left="-284" w:firstLine="284"/>
        <w:jc w:val="both"/>
        <w:rPr>
          <w:rFonts w:ascii="Times New Roman" w:eastAsia="Calibri" w:hAnsi="Times New Roman"/>
          <w:color w:val="FF0000"/>
          <w:sz w:val="20"/>
          <w:szCs w:val="20"/>
          <w:lang w:eastAsia="en-US"/>
        </w:rPr>
      </w:pPr>
      <w:r w:rsidRPr="009E13ED">
        <w:rPr>
          <w:rFonts w:ascii="Times New Roman" w:eastAsia="Calibri" w:hAnsi="Times New Roman"/>
          <w:b/>
          <w:sz w:val="20"/>
          <w:szCs w:val="20"/>
          <w:lang w:eastAsia="en-US"/>
        </w:rPr>
        <w:t xml:space="preserve">       Сведения о протоколе публичных слушаний</w:t>
      </w:r>
      <w:r w:rsidRPr="009E13ED">
        <w:rPr>
          <w:rFonts w:ascii="Times New Roman" w:eastAsia="Calibri" w:hAnsi="Times New Roman"/>
          <w:sz w:val="20"/>
          <w:szCs w:val="20"/>
          <w:lang w:eastAsia="en-US"/>
        </w:rPr>
        <w:t xml:space="preserve">: протокол публичных слушаний от 19.11.2020 </w:t>
      </w:r>
      <w:r w:rsidRPr="009E13ED">
        <w:rPr>
          <w:rFonts w:ascii="Times New Roman" w:eastAsia="Calibri" w:hAnsi="Times New Roman"/>
          <w:color w:val="FF0000"/>
          <w:sz w:val="20"/>
          <w:szCs w:val="20"/>
          <w:lang w:eastAsia="en-US"/>
        </w:rPr>
        <w:t>.</w:t>
      </w:r>
    </w:p>
    <w:p w:rsidR="009E13ED" w:rsidRPr="009E13ED" w:rsidRDefault="009E13ED" w:rsidP="009E13ED">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691"/>
        <w:gridCol w:w="1909"/>
        <w:gridCol w:w="2734"/>
      </w:tblGrid>
      <w:tr w:rsidR="009E13ED" w:rsidRPr="009E13ED" w:rsidTr="009E13ED">
        <w:trPr>
          <w:trHeight w:val="983"/>
        </w:trPr>
        <w:tc>
          <w:tcPr>
            <w:tcW w:w="4928" w:type="dxa"/>
            <w:gridSpan w:val="2"/>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1909" w:type="dxa"/>
            <w:vMerge w:val="restart"/>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Количество </w:t>
            </w:r>
          </w:p>
        </w:tc>
        <w:tc>
          <w:tcPr>
            <w:tcW w:w="2734" w:type="dxa"/>
            <w:vMerge w:val="restart"/>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9E13ED" w:rsidRPr="009E13ED" w:rsidTr="009E13ED">
        <w:tc>
          <w:tcPr>
            <w:tcW w:w="2237" w:type="dxa"/>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691" w:type="dxa"/>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3ED" w:rsidRPr="009E13ED" w:rsidRDefault="009E13ED" w:rsidP="009E13ED">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13ED" w:rsidRPr="009E13ED" w:rsidRDefault="009E13ED" w:rsidP="009E13ED">
            <w:pPr>
              <w:spacing w:after="0" w:line="240" w:lineRule="auto"/>
              <w:rPr>
                <w:rFonts w:ascii="Times New Roman" w:eastAsia="Calibri" w:hAnsi="Times New Roman"/>
                <w:sz w:val="20"/>
                <w:szCs w:val="20"/>
                <w:lang w:eastAsia="en-US"/>
              </w:rPr>
            </w:pPr>
          </w:p>
        </w:tc>
      </w:tr>
      <w:tr w:rsidR="009E13ED" w:rsidRPr="009E13ED" w:rsidTr="009E13ED">
        <w:tc>
          <w:tcPr>
            <w:tcW w:w="2237" w:type="dxa"/>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w:t>
            </w:r>
          </w:p>
        </w:tc>
        <w:tc>
          <w:tcPr>
            <w:tcW w:w="2691" w:type="dxa"/>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Письмо комитета по градостроительству Администрации Нефтеюганского района №49-исх-4358 от 19.11.2020 </w:t>
            </w:r>
          </w:p>
        </w:tc>
        <w:tc>
          <w:tcPr>
            <w:tcW w:w="1909" w:type="dxa"/>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center"/>
              <w:rPr>
                <w:rFonts w:ascii="Times New Roman" w:eastAsia="Calibri" w:hAnsi="Times New Roman"/>
                <w:sz w:val="20"/>
                <w:szCs w:val="20"/>
                <w:lang w:eastAsia="en-US"/>
              </w:rPr>
            </w:pPr>
            <w:r w:rsidRPr="009E13ED">
              <w:rPr>
                <w:rFonts w:ascii="Times New Roman" w:eastAsia="Calibri" w:hAnsi="Times New Roman"/>
                <w:sz w:val="20"/>
                <w:szCs w:val="20"/>
                <w:lang w:eastAsia="en-US"/>
              </w:rPr>
              <w:t>5</w:t>
            </w:r>
          </w:p>
        </w:tc>
        <w:tc>
          <w:tcPr>
            <w:tcW w:w="2734" w:type="dxa"/>
            <w:tcBorders>
              <w:top w:val="single" w:sz="4" w:space="0" w:color="auto"/>
              <w:left w:val="single" w:sz="4" w:space="0" w:color="auto"/>
              <w:bottom w:val="single" w:sz="4" w:space="0" w:color="auto"/>
              <w:right w:val="single" w:sz="4" w:space="0" w:color="auto"/>
            </w:tcBorders>
            <w:hideMark/>
          </w:tcPr>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Устранить указанные в письме замечания и представить доработанный проект в администрацию Нефтеюганского района.</w:t>
            </w:r>
          </w:p>
        </w:tc>
      </w:tr>
    </w:tbl>
    <w:p w:rsidR="009E13ED" w:rsidRPr="009E13ED" w:rsidRDefault="009E13ED" w:rsidP="009E13ED">
      <w:pPr>
        <w:spacing w:after="0" w:line="240" w:lineRule="auto"/>
        <w:ind w:firstLine="708"/>
        <w:jc w:val="both"/>
        <w:rPr>
          <w:rFonts w:ascii="Times New Roman" w:eastAsia="Calibri" w:hAnsi="Times New Roman"/>
          <w:sz w:val="20"/>
          <w:szCs w:val="20"/>
          <w:lang w:eastAsia="en-US"/>
        </w:rPr>
      </w:pPr>
    </w:p>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b/>
          <w:sz w:val="20"/>
          <w:szCs w:val="20"/>
          <w:lang w:eastAsia="en-US"/>
        </w:rPr>
        <w:t xml:space="preserve">       Выводы по результатам публичных слушаний</w:t>
      </w:r>
      <w:r w:rsidRPr="009E13ED">
        <w:rPr>
          <w:rFonts w:ascii="Times New Roman" w:eastAsia="Calibri" w:hAnsi="Times New Roman"/>
          <w:sz w:val="20"/>
          <w:szCs w:val="20"/>
          <w:lang w:eastAsia="en-US"/>
        </w:rPr>
        <w:t>:</w:t>
      </w:r>
    </w:p>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1.Публичные слушания по рассмотрению </w:t>
      </w:r>
      <w:r w:rsidRPr="009E13ED">
        <w:rPr>
          <w:rFonts w:ascii="Times New Roman" w:hAnsi="Times New Roman"/>
          <w:spacing w:val="2"/>
          <w:sz w:val="20"/>
          <w:szCs w:val="20"/>
        </w:rPr>
        <w:t xml:space="preserve">проекта  </w:t>
      </w:r>
      <w:r w:rsidRPr="009E13ED">
        <w:rPr>
          <w:rFonts w:ascii="Times New Roman" w:hAnsi="Times New Roman"/>
          <w:sz w:val="20"/>
          <w:szCs w:val="20"/>
        </w:rPr>
        <w:t xml:space="preserve">планировки и проекта межевания территории </w:t>
      </w:r>
      <w:r w:rsidRPr="009E13ED">
        <w:rPr>
          <w:rFonts w:ascii="Times New Roman" w:hAnsi="Times New Roman"/>
          <w:bCs/>
          <w:sz w:val="20"/>
          <w:szCs w:val="20"/>
        </w:rPr>
        <w:t>центральной части</w:t>
      </w:r>
      <w:r w:rsidRPr="009E13ED">
        <w:rPr>
          <w:rFonts w:ascii="Times New Roman" w:hAnsi="Times New Roman"/>
          <w:sz w:val="20"/>
          <w:szCs w:val="20"/>
        </w:rPr>
        <w:t xml:space="preserve"> сельского поселения Сентябрьский</w:t>
      </w:r>
      <w:r w:rsidRPr="009E13ED">
        <w:rPr>
          <w:rFonts w:ascii="Times New Roman" w:eastAsia="Calibri" w:hAnsi="Times New Roman"/>
          <w:sz w:val="20"/>
          <w:szCs w:val="20"/>
          <w:lang w:eastAsia="en-US"/>
        </w:rPr>
        <w:t xml:space="preserve"> проведены в соответствии с Градостроительным кодексом Российской Федерации.</w:t>
      </w:r>
    </w:p>
    <w:p w:rsidR="009E13ED" w:rsidRPr="009E13ED" w:rsidRDefault="009E13ED" w:rsidP="009E13ED">
      <w:pPr>
        <w:spacing w:after="0"/>
        <w:jc w:val="both"/>
        <w:rPr>
          <w:rFonts w:ascii="Times New Roman" w:hAnsi="Times New Roman"/>
          <w:sz w:val="20"/>
          <w:szCs w:val="20"/>
        </w:rPr>
      </w:pPr>
      <w:r w:rsidRPr="009E13ED">
        <w:rPr>
          <w:rFonts w:ascii="Times New Roman" w:eastAsia="Calibri" w:hAnsi="Times New Roman"/>
          <w:sz w:val="20"/>
          <w:szCs w:val="20"/>
          <w:lang w:eastAsia="en-US"/>
        </w:rPr>
        <w:t xml:space="preserve">         2.Одобрить проект </w:t>
      </w:r>
      <w:r w:rsidRPr="009E13ED">
        <w:rPr>
          <w:rFonts w:ascii="Times New Roman" w:hAnsi="Times New Roman"/>
          <w:sz w:val="20"/>
          <w:szCs w:val="20"/>
        </w:rPr>
        <w:t xml:space="preserve">планировки и проект межевания территории </w:t>
      </w:r>
      <w:r w:rsidRPr="009E13ED">
        <w:rPr>
          <w:rFonts w:ascii="Times New Roman" w:hAnsi="Times New Roman"/>
          <w:bCs/>
          <w:sz w:val="20"/>
          <w:szCs w:val="20"/>
        </w:rPr>
        <w:t>центральной части</w:t>
      </w:r>
      <w:r w:rsidRPr="009E13ED">
        <w:rPr>
          <w:rFonts w:ascii="Times New Roman" w:hAnsi="Times New Roman"/>
          <w:sz w:val="20"/>
          <w:szCs w:val="20"/>
        </w:rPr>
        <w:t xml:space="preserve"> сельского поселения Сентябрьский.</w:t>
      </w:r>
    </w:p>
    <w:p w:rsidR="009E13ED" w:rsidRPr="009E13ED" w:rsidRDefault="009E13ED" w:rsidP="009E13ED">
      <w:pPr>
        <w:spacing w:after="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lastRenderedPageBreak/>
        <w:t xml:space="preserve">         3.Рекомендовать принять решение об утверждении проекта</w:t>
      </w:r>
      <w:r w:rsidRPr="009E13ED">
        <w:rPr>
          <w:rFonts w:ascii="Times New Roman" w:hAnsi="Times New Roman"/>
          <w:spacing w:val="2"/>
          <w:sz w:val="20"/>
          <w:szCs w:val="20"/>
        </w:rPr>
        <w:t xml:space="preserve">  </w:t>
      </w:r>
      <w:r w:rsidRPr="009E13ED">
        <w:rPr>
          <w:rFonts w:ascii="Times New Roman" w:hAnsi="Times New Roman"/>
          <w:sz w:val="20"/>
          <w:szCs w:val="20"/>
        </w:rPr>
        <w:t xml:space="preserve">планировки и проекта межевания территории </w:t>
      </w:r>
      <w:r w:rsidRPr="009E13ED">
        <w:rPr>
          <w:rFonts w:ascii="Times New Roman" w:hAnsi="Times New Roman"/>
          <w:bCs/>
          <w:sz w:val="20"/>
          <w:szCs w:val="20"/>
        </w:rPr>
        <w:t>центральной части</w:t>
      </w:r>
      <w:r w:rsidRPr="009E13ED">
        <w:rPr>
          <w:rFonts w:ascii="Times New Roman" w:hAnsi="Times New Roman"/>
          <w:sz w:val="20"/>
          <w:szCs w:val="20"/>
        </w:rPr>
        <w:t xml:space="preserve"> сельского поселения Сентябрьский, после устранения замечаний, указанных в  п</w:t>
      </w:r>
      <w:r w:rsidRPr="009E13ED">
        <w:rPr>
          <w:rFonts w:ascii="Times New Roman" w:eastAsia="Calibri" w:hAnsi="Times New Roman"/>
          <w:sz w:val="20"/>
          <w:szCs w:val="20"/>
          <w:lang w:eastAsia="en-US"/>
        </w:rPr>
        <w:t>исьме комитета по градостроительству Администрации Нефтеюганского района №49-исх-4358 от 19.11.2020.</w:t>
      </w:r>
    </w:p>
    <w:p w:rsidR="009E13ED" w:rsidRPr="009E13ED" w:rsidRDefault="009E13ED" w:rsidP="009E13ED">
      <w:pPr>
        <w:spacing w:after="160"/>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rsidR="009E13ED" w:rsidRPr="009E13ED" w:rsidRDefault="009E13ED" w:rsidP="009E13ED">
      <w:pPr>
        <w:tabs>
          <w:tab w:val="left" w:pos="0"/>
          <w:tab w:val="left" w:pos="1134"/>
        </w:tabs>
        <w:spacing w:after="0" w:line="240" w:lineRule="auto"/>
        <w:contextualSpacing/>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Приложение письмо комитета по градостроительству Администрации Нефтеюганского района №49-исх-4358 от 19.11.2020 на 2л. в 1 экз.</w:t>
      </w:r>
    </w:p>
    <w:p w:rsidR="009E13ED" w:rsidRPr="009E13ED" w:rsidRDefault="009E13ED" w:rsidP="009E13ED">
      <w:pPr>
        <w:tabs>
          <w:tab w:val="left" w:pos="0"/>
          <w:tab w:val="left" w:pos="1134"/>
        </w:tabs>
        <w:spacing w:after="0" w:line="240" w:lineRule="auto"/>
        <w:ind w:left="709"/>
        <w:contextualSpacing/>
        <w:jc w:val="both"/>
        <w:rPr>
          <w:rFonts w:ascii="Times New Roman" w:eastAsia="Calibri" w:hAnsi="Times New Roman"/>
          <w:sz w:val="20"/>
          <w:szCs w:val="20"/>
          <w:lang w:eastAsia="en-US"/>
        </w:rPr>
      </w:pPr>
    </w:p>
    <w:p w:rsidR="009E13ED" w:rsidRPr="009E13ED" w:rsidRDefault="009E13ED" w:rsidP="009E13ED">
      <w:pPr>
        <w:spacing w:after="0" w:line="240" w:lineRule="auto"/>
        <w:ind w:firstLine="709"/>
        <w:jc w:val="both"/>
        <w:rPr>
          <w:rFonts w:ascii="Times New Roman" w:hAnsi="Times New Roman"/>
          <w:sz w:val="20"/>
          <w:szCs w:val="20"/>
        </w:rPr>
      </w:pPr>
      <w:r w:rsidRPr="009E13ED">
        <w:rPr>
          <w:rFonts w:ascii="Times New Roman" w:eastAsia="Calibri" w:hAnsi="Times New Roman"/>
          <w:sz w:val="20"/>
          <w:szCs w:val="20"/>
          <w:lang w:eastAsia="en-US"/>
        </w:rPr>
        <w:t xml:space="preserve">       </w:t>
      </w:r>
    </w:p>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Председателя Рабочей группы</w:t>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t xml:space="preserve">  А.В. Светлаков</w:t>
      </w:r>
    </w:p>
    <w:p w:rsidR="009E13ED" w:rsidRPr="009E13ED" w:rsidRDefault="009E13ED" w:rsidP="009E13ED">
      <w:pPr>
        <w:spacing w:after="0" w:line="240" w:lineRule="auto"/>
        <w:jc w:val="both"/>
        <w:rPr>
          <w:rFonts w:ascii="Times New Roman" w:eastAsia="Calibri" w:hAnsi="Times New Roman"/>
          <w:sz w:val="20"/>
          <w:szCs w:val="20"/>
          <w:lang w:eastAsia="en-US"/>
        </w:rPr>
      </w:pPr>
    </w:p>
    <w:p w:rsidR="009E13ED" w:rsidRPr="009E13ED" w:rsidRDefault="009E13ED" w:rsidP="009E13ED">
      <w:pPr>
        <w:spacing w:after="0" w:line="240" w:lineRule="auto"/>
        <w:jc w:val="both"/>
        <w:rPr>
          <w:rFonts w:ascii="Times New Roman" w:eastAsia="Calibri" w:hAnsi="Times New Roman"/>
          <w:sz w:val="20"/>
          <w:szCs w:val="20"/>
          <w:lang w:eastAsia="en-US"/>
        </w:rPr>
      </w:pPr>
    </w:p>
    <w:p w:rsidR="009E13ED" w:rsidRPr="009E13ED" w:rsidRDefault="009E13ED" w:rsidP="009E13ED">
      <w:pPr>
        <w:spacing w:after="0" w:line="240" w:lineRule="auto"/>
        <w:jc w:val="both"/>
        <w:rPr>
          <w:rFonts w:ascii="Times New Roman" w:eastAsia="Calibri" w:hAnsi="Times New Roman"/>
          <w:sz w:val="20"/>
          <w:szCs w:val="20"/>
          <w:lang w:eastAsia="en-US"/>
        </w:rPr>
      </w:pPr>
      <w:r w:rsidRPr="009E13ED">
        <w:rPr>
          <w:rFonts w:ascii="Times New Roman" w:eastAsia="Calibri" w:hAnsi="Times New Roman"/>
          <w:sz w:val="20"/>
          <w:szCs w:val="20"/>
          <w:lang w:eastAsia="en-US"/>
        </w:rPr>
        <w:t xml:space="preserve">Секретарь </w:t>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r>
      <w:r w:rsidRPr="009E13ED">
        <w:rPr>
          <w:rFonts w:ascii="Times New Roman" w:eastAsia="Calibri" w:hAnsi="Times New Roman"/>
          <w:sz w:val="20"/>
          <w:szCs w:val="20"/>
          <w:lang w:eastAsia="en-US"/>
        </w:rPr>
        <w:tab/>
        <w:t xml:space="preserve">                                             Л.Ю.Солдаткина</w:t>
      </w:r>
    </w:p>
    <w:p w:rsidR="00DD7D9A" w:rsidRPr="009E13ED"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E13ED" w:rsidRPr="009E13ED" w:rsidRDefault="009E13ED" w:rsidP="009E13ED">
      <w:pPr>
        <w:spacing w:after="0" w:line="240" w:lineRule="auto"/>
        <w:jc w:val="both"/>
        <w:rPr>
          <w:rFonts w:ascii="Times New Roman" w:hAnsi="Times New Roman"/>
          <w:b/>
          <w:sz w:val="20"/>
          <w:szCs w:val="20"/>
        </w:rPr>
      </w:pPr>
      <w:r>
        <w:rPr>
          <w:rFonts w:ascii="Times New Roman" w:hAnsi="Times New Roman"/>
          <w:b/>
          <w:sz w:val="20"/>
          <w:szCs w:val="20"/>
        </w:rPr>
        <w:t xml:space="preserve">     РЕЗУЛЬТАТ</w:t>
      </w:r>
    </w:p>
    <w:p w:rsidR="009E13ED" w:rsidRPr="009E13ED" w:rsidRDefault="009E13ED" w:rsidP="009E13ED">
      <w:pPr>
        <w:spacing w:after="0" w:line="240" w:lineRule="auto"/>
        <w:jc w:val="both"/>
        <w:rPr>
          <w:rFonts w:ascii="Times New Roman" w:hAnsi="Times New Roman"/>
          <w:sz w:val="26"/>
          <w:szCs w:val="26"/>
        </w:rPr>
      </w:pPr>
      <w:r w:rsidRPr="009E13ED">
        <w:rPr>
          <w:rFonts w:ascii="Times New Roman" w:hAnsi="Times New Roman"/>
          <w:sz w:val="20"/>
          <w:szCs w:val="20"/>
        </w:rPr>
        <w:t>публичных слушаний по проекту о внесения изменений в генеральный план муниципального образования сельское поселение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9E13ED" w:rsidRPr="009E13ED" w:rsidRDefault="009E13ED" w:rsidP="009E13ED">
      <w:pPr>
        <w:spacing w:after="0"/>
        <w:jc w:val="both"/>
        <w:rPr>
          <w:rFonts w:ascii="Times New Roman" w:hAnsi="Times New Roman"/>
          <w:sz w:val="20"/>
          <w:szCs w:val="20"/>
        </w:rPr>
      </w:pPr>
      <w:r w:rsidRPr="009E13ED">
        <w:rPr>
          <w:rFonts w:ascii="Times New Roman" w:hAnsi="Times New Roman"/>
          <w:sz w:val="20"/>
          <w:szCs w:val="20"/>
        </w:rPr>
        <w:t xml:space="preserve">Публичные слушания  назначены постановлением администрации сельского поселения Сентябрьский от   «17 » октября  2019 года № 100-па. </w:t>
      </w:r>
    </w:p>
    <w:p w:rsidR="009E13ED" w:rsidRPr="009E13ED" w:rsidRDefault="009E13ED" w:rsidP="009E13ED">
      <w:pPr>
        <w:spacing w:after="0"/>
        <w:jc w:val="both"/>
        <w:rPr>
          <w:rFonts w:ascii="Times New Roman" w:hAnsi="Times New Roman"/>
          <w:sz w:val="20"/>
          <w:szCs w:val="20"/>
        </w:rPr>
      </w:pPr>
      <w:r w:rsidRPr="009E13ED">
        <w:rPr>
          <w:rFonts w:ascii="Times New Roman" w:hAnsi="Times New Roman"/>
          <w:sz w:val="20"/>
          <w:szCs w:val="20"/>
        </w:rPr>
        <w:t xml:space="preserve">          Место проведения -  сельское поселение Сентябрьский,  здание ДК «Жемчужина Югры», актовый зал  14.11.2019 г.</w:t>
      </w:r>
    </w:p>
    <w:p w:rsidR="009E13ED" w:rsidRPr="009E13ED" w:rsidRDefault="009E13ED" w:rsidP="009E13ED">
      <w:pPr>
        <w:spacing w:after="0"/>
        <w:jc w:val="both"/>
        <w:rPr>
          <w:rFonts w:ascii="Times New Roman" w:hAnsi="Times New Roman"/>
          <w:sz w:val="20"/>
          <w:szCs w:val="20"/>
        </w:rPr>
      </w:pPr>
    </w:p>
    <w:p w:rsidR="009E13ED" w:rsidRPr="009E13ED" w:rsidRDefault="009E13ED" w:rsidP="009E13ED">
      <w:pPr>
        <w:numPr>
          <w:ilvl w:val="0"/>
          <w:numId w:val="37"/>
        </w:numPr>
        <w:spacing w:after="0" w:line="240" w:lineRule="auto"/>
        <w:jc w:val="both"/>
        <w:rPr>
          <w:rFonts w:ascii="Times New Roman" w:hAnsi="Times New Roman"/>
          <w:sz w:val="20"/>
          <w:szCs w:val="20"/>
        </w:rPr>
      </w:pPr>
      <w:r w:rsidRPr="009E13ED">
        <w:rPr>
          <w:rFonts w:ascii="Times New Roman" w:hAnsi="Times New Roman"/>
          <w:sz w:val="20"/>
          <w:szCs w:val="20"/>
        </w:rPr>
        <w:t xml:space="preserve">Одобрить в целом предложенный проект о внесении изменений в </w:t>
      </w:r>
      <w:r w:rsidRPr="009E13ED">
        <w:rPr>
          <w:rFonts w:ascii="Times New Roman" w:hAnsi="Times New Roman"/>
          <w:bCs/>
          <w:sz w:val="20"/>
          <w:szCs w:val="20"/>
        </w:rPr>
        <w:t xml:space="preserve">  генеральный план муниципального образования сельское поселение Сентябрьский, утвержденный решением Совета депутатов сельского поселения Сентябрьский от 16.02.2012 №194 «Об утверждении генерального плана сельского поселения Сентябрьский».</w:t>
      </w:r>
    </w:p>
    <w:p w:rsidR="009E13ED" w:rsidRPr="009E13ED" w:rsidRDefault="009E13ED" w:rsidP="009E13ED">
      <w:pPr>
        <w:numPr>
          <w:ilvl w:val="0"/>
          <w:numId w:val="37"/>
        </w:numPr>
        <w:spacing w:after="0" w:line="240" w:lineRule="auto"/>
        <w:jc w:val="both"/>
        <w:rPr>
          <w:rFonts w:ascii="Times New Roman" w:hAnsi="Times New Roman"/>
          <w:sz w:val="20"/>
          <w:szCs w:val="20"/>
        </w:rPr>
      </w:pPr>
      <w:r w:rsidRPr="009E13ED">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9E13ED" w:rsidRPr="009E13ED" w:rsidRDefault="009E13ED" w:rsidP="009E13ED">
      <w:pPr>
        <w:spacing w:after="0" w:line="240" w:lineRule="auto"/>
        <w:jc w:val="both"/>
        <w:rPr>
          <w:rFonts w:ascii="Times New Roman" w:hAnsi="Times New Roman"/>
          <w:sz w:val="20"/>
          <w:szCs w:val="20"/>
        </w:rPr>
      </w:pPr>
    </w:p>
    <w:p w:rsidR="009E13ED" w:rsidRPr="009E13ED" w:rsidRDefault="009E13ED" w:rsidP="009E13ED">
      <w:pPr>
        <w:spacing w:after="0" w:line="240" w:lineRule="auto"/>
        <w:jc w:val="both"/>
        <w:rPr>
          <w:rFonts w:ascii="Times New Roman" w:hAnsi="Times New Roman"/>
          <w:sz w:val="20"/>
          <w:szCs w:val="20"/>
        </w:rPr>
      </w:pPr>
    </w:p>
    <w:p w:rsidR="009E13ED" w:rsidRPr="009E13ED" w:rsidRDefault="009E13ED" w:rsidP="009E13ED">
      <w:pPr>
        <w:spacing w:after="0" w:line="240" w:lineRule="auto"/>
        <w:jc w:val="both"/>
        <w:rPr>
          <w:rFonts w:ascii="Times New Roman" w:hAnsi="Times New Roman"/>
          <w:sz w:val="20"/>
          <w:szCs w:val="20"/>
        </w:rPr>
      </w:pPr>
      <w:r w:rsidRPr="009E13ED">
        <w:rPr>
          <w:rFonts w:ascii="Times New Roman" w:hAnsi="Times New Roman"/>
          <w:sz w:val="20"/>
          <w:szCs w:val="20"/>
        </w:rPr>
        <w:t xml:space="preserve">Председатель </w:t>
      </w:r>
    </w:p>
    <w:p w:rsidR="009E13ED" w:rsidRPr="009E13ED" w:rsidRDefault="009E13ED" w:rsidP="009E13ED">
      <w:pPr>
        <w:spacing w:after="0" w:line="240" w:lineRule="auto"/>
        <w:jc w:val="both"/>
        <w:rPr>
          <w:rFonts w:ascii="Times New Roman" w:hAnsi="Times New Roman"/>
          <w:sz w:val="20"/>
          <w:szCs w:val="20"/>
        </w:rPr>
      </w:pPr>
      <w:r w:rsidRPr="009E13ED">
        <w:rPr>
          <w:rFonts w:ascii="Times New Roman" w:hAnsi="Times New Roman"/>
          <w:sz w:val="20"/>
          <w:szCs w:val="20"/>
        </w:rPr>
        <w:t>рабочей группы                                                                                                   А.В.Светлаков</w:t>
      </w:r>
    </w:p>
    <w:p w:rsidR="009E13ED" w:rsidRPr="009E13ED" w:rsidRDefault="009E13ED" w:rsidP="009E13ED">
      <w:pPr>
        <w:spacing w:after="0" w:line="240" w:lineRule="auto"/>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E13ED">
                    <w:rPr>
                      <w:rFonts w:ascii="Times New Roman" w:hAnsi="Times New Roman"/>
                      <w:sz w:val="20"/>
                      <w:szCs w:val="20"/>
                    </w:rPr>
                    <w:t>23.11</w:t>
                  </w:r>
                  <w:bookmarkStart w:id="0" w:name="_GoBack"/>
                  <w:bookmarkEnd w:id="0"/>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78" w:rsidRDefault="00337A78" w:rsidP="001952B6">
      <w:pPr>
        <w:spacing w:after="0" w:line="240" w:lineRule="auto"/>
      </w:pPr>
      <w:r>
        <w:separator/>
      </w:r>
    </w:p>
  </w:endnote>
  <w:endnote w:type="continuationSeparator" w:id="0">
    <w:p w:rsidR="00337A78" w:rsidRDefault="00337A7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9E13ED" w:rsidRPr="009E13ED">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9E13ED" w:rsidRPr="009E13ED">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78" w:rsidRDefault="00337A78" w:rsidP="001952B6">
      <w:pPr>
        <w:spacing w:after="0" w:line="240" w:lineRule="auto"/>
      </w:pPr>
      <w:r>
        <w:separator/>
      </w:r>
    </w:p>
  </w:footnote>
  <w:footnote w:type="continuationSeparator" w:id="0">
    <w:p w:rsidR="00337A78" w:rsidRDefault="00337A7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37A78"/>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13ED"/>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E13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0384887">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7805685">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CC60-DDD3-4106-ADE2-5957F31B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4</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2020-12-02T06:01:00Z</dcterms:modified>
</cp:coreProperties>
</file>