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793F7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93F7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05073" w:rsidRDefault="00D05073" w:rsidP="006C1BFA">
                  <w:pPr>
                    <w:spacing w:after="0"/>
                    <w:jc w:val="center"/>
                    <w:rPr>
                      <w:rFonts w:ascii="Georgia" w:hAnsi="Georgia"/>
                      <w:b/>
                    </w:rPr>
                  </w:pPr>
                  <w:r>
                    <w:rPr>
                      <w:rFonts w:ascii="Georgia" w:hAnsi="Georgia"/>
                      <w:b/>
                    </w:rPr>
                    <w:t>31</w:t>
                  </w:r>
                </w:p>
                <w:p w:rsidR="00D05073" w:rsidRDefault="00D05073" w:rsidP="006C1BFA">
                  <w:pPr>
                    <w:spacing w:after="0"/>
                    <w:jc w:val="center"/>
                    <w:rPr>
                      <w:rFonts w:ascii="Georgia" w:hAnsi="Georgia"/>
                      <w:b/>
                    </w:rPr>
                  </w:pPr>
                  <w:r>
                    <w:rPr>
                      <w:rFonts w:ascii="Georgia" w:hAnsi="Georgia"/>
                      <w:b/>
                    </w:rPr>
                    <w:t>декабря</w:t>
                  </w:r>
                </w:p>
                <w:p w:rsidR="00D05073" w:rsidRDefault="00D05073" w:rsidP="007C3191">
                  <w:pPr>
                    <w:spacing w:after="0"/>
                    <w:jc w:val="center"/>
                    <w:rPr>
                      <w:rFonts w:ascii="Georgia" w:hAnsi="Georgia"/>
                      <w:b/>
                    </w:rPr>
                  </w:pPr>
                  <w:r>
                    <w:rPr>
                      <w:rFonts w:ascii="Georgia" w:hAnsi="Georgia"/>
                      <w:b/>
                    </w:rPr>
                    <w:t>2019</w:t>
                  </w:r>
                </w:p>
                <w:p w:rsidR="00D05073" w:rsidRPr="008C3EBF" w:rsidRDefault="00D050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05073" w:rsidRDefault="00D05073" w:rsidP="007C3191">
                  <w:pPr>
                    <w:spacing w:after="0"/>
                    <w:jc w:val="center"/>
                    <w:rPr>
                      <w:rFonts w:ascii="Georgia" w:hAnsi="Georgia"/>
                      <w:b/>
                    </w:rPr>
                  </w:pPr>
                </w:p>
                <w:p w:rsidR="00D05073" w:rsidRPr="008C3EBF" w:rsidRDefault="00D05073" w:rsidP="007C3191">
                  <w:pPr>
                    <w:spacing w:after="0"/>
                    <w:jc w:val="center"/>
                    <w:rPr>
                      <w:rFonts w:ascii="Georgia" w:hAnsi="Georgia"/>
                      <w:b/>
                    </w:rPr>
                  </w:pPr>
                  <w:r>
                    <w:rPr>
                      <w:rFonts w:ascii="Georgia" w:hAnsi="Georgia"/>
                      <w:b/>
                    </w:rPr>
                    <w:t xml:space="preserve">№50 </w:t>
                  </w:r>
                </w:p>
              </w:txbxContent>
            </v:textbox>
          </v:shape>
        </w:pict>
      </w:r>
    </w:p>
    <w:p w:rsidR="00B6013A" w:rsidRPr="008C3EBF" w:rsidRDefault="00793F7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05073" w:rsidRPr="008C3EBF" w:rsidRDefault="00D050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05073" w:rsidRPr="008C3EBF" w:rsidRDefault="00D050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F33E5F">
        <w:rPr>
          <w:rFonts w:ascii="Times New Roman" w:hAnsi="Times New Roman"/>
          <w:b/>
          <w:sz w:val="20"/>
          <w:szCs w:val="20"/>
        </w:rPr>
        <w:t xml:space="preserve">                                                                                                                                              </w:t>
      </w:r>
      <w:r w:rsidR="00ED62AC">
        <w:rPr>
          <w:rFonts w:ascii="Times New Roman" w:hAnsi="Times New Roman"/>
          <w:b/>
          <w:sz w:val="20"/>
          <w:szCs w:val="20"/>
        </w:rPr>
        <w:t>3</w:t>
      </w:r>
    </w:p>
    <w:p w:rsidR="00247FBA" w:rsidRDefault="0087513D" w:rsidP="00247FBA">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247FBA">
        <w:rPr>
          <w:rFonts w:ascii="Times New Roman" w:hAnsi="Times New Roman"/>
          <w:sz w:val="20"/>
          <w:szCs w:val="20"/>
        </w:rPr>
        <w:t>145</w:t>
      </w:r>
      <w:r w:rsidR="00985842">
        <w:rPr>
          <w:rFonts w:ascii="Times New Roman" w:hAnsi="Times New Roman"/>
          <w:sz w:val="20"/>
          <w:szCs w:val="20"/>
        </w:rPr>
        <w:t xml:space="preserve">-па от </w:t>
      </w:r>
      <w:r w:rsidR="008E1CC8">
        <w:rPr>
          <w:rFonts w:ascii="Times New Roman" w:hAnsi="Times New Roman"/>
          <w:sz w:val="20"/>
          <w:szCs w:val="20"/>
        </w:rPr>
        <w:t>31.12.</w:t>
      </w:r>
      <w:r w:rsidR="00985842">
        <w:rPr>
          <w:rFonts w:ascii="Times New Roman" w:hAnsi="Times New Roman"/>
          <w:sz w:val="20"/>
          <w:szCs w:val="20"/>
        </w:rPr>
        <w:t xml:space="preserve">2019 </w:t>
      </w:r>
      <w:r w:rsidR="00A33D20">
        <w:rPr>
          <w:rFonts w:ascii="Times New Roman" w:hAnsi="Times New Roman"/>
          <w:sz w:val="20"/>
          <w:szCs w:val="20"/>
        </w:rPr>
        <w:t>года «</w:t>
      </w:r>
      <w:r w:rsidR="00247FBA" w:rsidRPr="00247FBA">
        <w:rPr>
          <w:rFonts w:ascii="Times New Roman" w:hAnsi="Times New Roman"/>
          <w:sz w:val="20"/>
          <w:szCs w:val="20"/>
        </w:rPr>
        <w:t xml:space="preserve">О внесении изменений  </w:t>
      </w:r>
    </w:p>
    <w:p w:rsidR="00247FBA" w:rsidRDefault="00247FBA" w:rsidP="00247FBA">
      <w:pPr>
        <w:tabs>
          <w:tab w:val="left" w:pos="10041"/>
        </w:tabs>
        <w:spacing w:after="0"/>
        <w:rPr>
          <w:rFonts w:ascii="Times New Roman" w:hAnsi="Times New Roman"/>
          <w:sz w:val="20"/>
          <w:szCs w:val="20"/>
        </w:rPr>
      </w:pPr>
      <w:r>
        <w:rPr>
          <w:rFonts w:ascii="Times New Roman" w:hAnsi="Times New Roman"/>
          <w:sz w:val="20"/>
          <w:szCs w:val="20"/>
        </w:rPr>
        <w:t xml:space="preserve">      </w:t>
      </w:r>
      <w:r w:rsidRPr="00247FBA">
        <w:rPr>
          <w:rFonts w:ascii="Times New Roman" w:hAnsi="Times New Roman"/>
          <w:sz w:val="20"/>
          <w:szCs w:val="20"/>
        </w:rPr>
        <w:t xml:space="preserve">постановление администрации сельское поселение </w:t>
      </w:r>
    </w:p>
    <w:p w:rsidR="00247FBA" w:rsidRDefault="00247FBA" w:rsidP="00247FBA">
      <w:pPr>
        <w:tabs>
          <w:tab w:val="left" w:pos="10041"/>
        </w:tabs>
        <w:spacing w:after="0"/>
        <w:rPr>
          <w:rFonts w:ascii="Times New Roman" w:hAnsi="Times New Roman"/>
          <w:sz w:val="20"/>
          <w:szCs w:val="20"/>
        </w:rPr>
      </w:pPr>
      <w:r>
        <w:rPr>
          <w:rFonts w:ascii="Times New Roman" w:hAnsi="Times New Roman"/>
          <w:sz w:val="20"/>
          <w:szCs w:val="20"/>
        </w:rPr>
        <w:t xml:space="preserve">      </w:t>
      </w:r>
      <w:r w:rsidRPr="00247FBA">
        <w:rPr>
          <w:rFonts w:ascii="Times New Roman" w:hAnsi="Times New Roman"/>
          <w:sz w:val="20"/>
          <w:szCs w:val="20"/>
        </w:rPr>
        <w:t xml:space="preserve">Сентябрьский от 23.11.2018 № 150-па «О утверждении </w:t>
      </w:r>
    </w:p>
    <w:p w:rsidR="00247FBA" w:rsidRDefault="00247FBA" w:rsidP="00247FBA">
      <w:pPr>
        <w:tabs>
          <w:tab w:val="left" w:pos="10041"/>
        </w:tabs>
        <w:spacing w:after="0"/>
        <w:rPr>
          <w:rFonts w:ascii="Times New Roman" w:hAnsi="Times New Roman"/>
          <w:sz w:val="20"/>
          <w:szCs w:val="20"/>
        </w:rPr>
      </w:pPr>
      <w:r>
        <w:rPr>
          <w:rFonts w:ascii="Times New Roman" w:hAnsi="Times New Roman"/>
          <w:sz w:val="20"/>
          <w:szCs w:val="20"/>
        </w:rPr>
        <w:t xml:space="preserve">      </w:t>
      </w:r>
      <w:r w:rsidRPr="00247FBA">
        <w:rPr>
          <w:rFonts w:ascii="Times New Roman" w:hAnsi="Times New Roman"/>
          <w:sz w:val="20"/>
          <w:szCs w:val="20"/>
        </w:rPr>
        <w:t xml:space="preserve">муниципальной программы «Развитие информационной </w:t>
      </w:r>
    </w:p>
    <w:p w:rsidR="00247FBA" w:rsidRDefault="00247FBA" w:rsidP="00247FBA">
      <w:pPr>
        <w:tabs>
          <w:tab w:val="left" w:pos="10041"/>
        </w:tabs>
        <w:spacing w:after="0"/>
        <w:rPr>
          <w:rFonts w:ascii="Times New Roman" w:hAnsi="Times New Roman"/>
          <w:sz w:val="20"/>
          <w:szCs w:val="20"/>
        </w:rPr>
      </w:pPr>
      <w:r>
        <w:rPr>
          <w:rFonts w:ascii="Times New Roman" w:hAnsi="Times New Roman"/>
          <w:sz w:val="20"/>
          <w:szCs w:val="20"/>
        </w:rPr>
        <w:t xml:space="preserve">      </w:t>
      </w:r>
      <w:r w:rsidRPr="00247FBA">
        <w:rPr>
          <w:rFonts w:ascii="Times New Roman" w:hAnsi="Times New Roman"/>
          <w:sz w:val="20"/>
          <w:szCs w:val="20"/>
        </w:rPr>
        <w:t xml:space="preserve">среды и поддержание в рабочем состоянии средств вычислительной </w:t>
      </w:r>
    </w:p>
    <w:p w:rsidR="00247FBA" w:rsidRDefault="00247FBA" w:rsidP="00247FBA">
      <w:pPr>
        <w:tabs>
          <w:tab w:val="left" w:pos="10041"/>
        </w:tabs>
        <w:spacing w:after="0"/>
        <w:rPr>
          <w:rFonts w:ascii="Times New Roman" w:hAnsi="Times New Roman"/>
          <w:sz w:val="20"/>
          <w:szCs w:val="20"/>
        </w:rPr>
      </w:pPr>
      <w:r>
        <w:rPr>
          <w:rFonts w:ascii="Times New Roman" w:hAnsi="Times New Roman"/>
          <w:sz w:val="20"/>
          <w:szCs w:val="20"/>
        </w:rPr>
        <w:t xml:space="preserve">      техники </w:t>
      </w:r>
      <w:r w:rsidRPr="00247FBA">
        <w:rPr>
          <w:rFonts w:ascii="Times New Roman" w:hAnsi="Times New Roman"/>
          <w:sz w:val="20"/>
          <w:szCs w:val="20"/>
        </w:rPr>
        <w:t xml:space="preserve">муниципальных учреждений сельского поселения </w:t>
      </w:r>
    </w:p>
    <w:p w:rsidR="00107969" w:rsidRDefault="00247FBA" w:rsidP="00DD7D9A">
      <w:pPr>
        <w:tabs>
          <w:tab w:val="left" w:pos="10041"/>
        </w:tabs>
        <w:spacing w:after="0"/>
        <w:rPr>
          <w:rFonts w:ascii="Times New Roman" w:hAnsi="Times New Roman"/>
          <w:sz w:val="20"/>
          <w:szCs w:val="20"/>
        </w:rPr>
      </w:pPr>
      <w:r>
        <w:rPr>
          <w:rFonts w:ascii="Times New Roman" w:hAnsi="Times New Roman"/>
          <w:sz w:val="20"/>
          <w:szCs w:val="20"/>
        </w:rPr>
        <w:t xml:space="preserve">      Сентябрьский на  2019-2025 годы</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247FBA" w:rsidRPr="00107969" w:rsidRDefault="00F33E5F" w:rsidP="00247F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A57449">
        <w:rPr>
          <w:rFonts w:ascii="Times New Roman" w:hAnsi="Times New Roman"/>
          <w:b/>
          <w:sz w:val="20"/>
          <w:szCs w:val="20"/>
        </w:rPr>
        <w:t>10</w:t>
      </w:r>
    </w:p>
    <w:p w:rsidR="00A41E06" w:rsidRDefault="00247FBA" w:rsidP="00247FBA">
      <w:pPr>
        <w:tabs>
          <w:tab w:val="left" w:pos="10041"/>
        </w:tabs>
        <w:spacing w:after="0"/>
        <w:rPr>
          <w:rFonts w:ascii="Times New Roman" w:hAnsi="Times New Roman"/>
          <w:sz w:val="20"/>
          <w:szCs w:val="20"/>
        </w:rPr>
      </w:pPr>
      <w:r>
        <w:rPr>
          <w:rFonts w:ascii="Times New Roman" w:hAnsi="Times New Roman"/>
          <w:sz w:val="20"/>
          <w:szCs w:val="20"/>
        </w:rPr>
        <w:t xml:space="preserve">      № 146-па от </w:t>
      </w:r>
      <w:r w:rsidR="008E1CC8">
        <w:rPr>
          <w:rFonts w:ascii="Times New Roman" w:hAnsi="Times New Roman"/>
          <w:sz w:val="20"/>
          <w:szCs w:val="20"/>
        </w:rPr>
        <w:t xml:space="preserve">31.12.2019 </w:t>
      </w:r>
      <w:r>
        <w:rPr>
          <w:rFonts w:ascii="Times New Roman" w:hAnsi="Times New Roman"/>
          <w:sz w:val="20"/>
          <w:szCs w:val="20"/>
        </w:rPr>
        <w:t xml:space="preserve"> года «</w:t>
      </w:r>
      <w:r w:rsidR="008E1CC8" w:rsidRPr="008E1CC8">
        <w:rPr>
          <w:rFonts w:ascii="Times New Roman" w:hAnsi="Times New Roman"/>
          <w:sz w:val="20"/>
          <w:szCs w:val="20"/>
        </w:rPr>
        <w:t xml:space="preserve">Постановление 146-па от 31.12.2019 </w:t>
      </w:r>
    </w:p>
    <w:p w:rsidR="00A41E06" w:rsidRDefault="008E1CC8" w:rsidP="00A41E06">
      <w:pPr>
        <w:tabs>
          <w:tab w:val="left" w:pos="10041"/>
        </w:tabs>
        <w:spacing w:after="0"/>
        <w:ind w:left="284"/>
        <w:rPr>
          <w:rFonts w:ascii="Times New Roman" w:hAnsi="Times New Roman"/>
          <w:sz w:val="20"/>
          <w:szCs w:val="20"/>
        </w:rPr>
      </w:pPr>
      <w:r w:rsidRPr="008E1CC8">
        <w:rPr>
          <w:rFonts w:ascii="Times New Roman" w:hAnsi="Times New Roman"/>
          <w:sz w:val="20"/>
          <w:szCs w:val="20"/>
        </w:rPr>
        <w:t xml:space="preserve">“О внесении изменений в постановление </w:t>
      </w:r>
      <w:r w:rsidR="00A41E06">
        <w:rPr>
          <w:rFonts w:ascii="Times New Roman" w:hAnsi="Times New Roman"/>
          <w:sz w:val="20"/>
          <w:szCs w:val="20"/>
        </w:rPr>
        <w:t xml:space="preserve">     </w:t>
      </w:r>
      <w:r w:rsidRPr="008E1CC8">
        <w:rPr>
          <w:rFonts w:ascii="Times New Roman" w:hAnsi="Times New Roman"/>
          <w:sz w:val="20"/>
          <w:szCs w:val="20"/>
        </w:rPr>
        <w:t>администрации сельского</w:t>
      </w:r>
    </w:p>
    <w:p w:rsidR="00A41E06" w:rsidRDefault="008E1CC8" w:rsidP="00A41E06">
      <w:pPr>
        <w:tabs>
          <w:tab w:val="left" w:pos="10041"/>
        </w:tabs>
        <w:spacing w:after="0"/>
        <w:ind w:left="284"/>
        <w:rPr>
          <w:rFonts w:ascii="Times New Roman" w:hAnsi="Times New Roman"/>
          <w:sz w:val="20"/>
          <w:szCs w:val="20"/>
        </w:rPr>
      </w:pPr>
      <w:r w:rsidRPr="008E1CC8">
        <w:rPr>
          <w:rFonts w:ascii="Times New Roman" w:hAnsi="Times New Roman"/>
          <w:sz w:val="20"/>
          <w:szCs w:val="20"/>
        </w:rPr>
        <w:t xml:space="preserve"> поселения Сентябрьский от 23.11.2018 149-па «Об утверждении </w:t>
      </w:r>
    </w:p>
    <w:p w:rsidR="00A41E06" w:rsidRDefault="008E1CC8" w:rsidP="00A41E06">
      <w:pPr>
        <w:tabs>
          <w:tab w:val="left" w:pos="10041"/>
        </w:tabs>
        <w:spacing w:after="0"/>
        <w:ind w:left="284"/>
        <w:rPr>
          <w:rFonts w:ascii="Times New Roman" w:hAnsi="Times New Roman"/>
          <w:sz w:val="20"/>
          <w:szCs w:val="20"/>
        </w:rPr>
      </w:pPr>
      <w:r w:rsidRPr="008E1CC8">
        <w:rPr>
          <w:rFonts w:ascii="Times New Roman" w:hAnsi="Times New Roman"/>
          <w:sz w:val="20"/>
          <w:szCs w:val="20"/>
        </w:rPr>
        <w:t xml:space="preserve">муниципальной программы «Управление имуществом в сельском </w:t>
      </w:r>
    </w:p>
    <w:p w:rsidR="00247FBA" w:rsidRPr="00DD7D9A" w:rsidRDefault="008E1CC8" w:rsidP="00A41E06">
      <w:pPr>
        <w:tabs>
          <w:tab w:val="left" w:pos="10041"/>
        </w:tabs>
        <w:spacing w:after="0"/>
        <w:ind w:left="284"/>
        <w:rPr>
          <w:rFonts w:ascii="Times New Roman" w:hAnsi="Times New Roman"/>
          <w:sz w:val="20"/>
          <w:szCs w:val="20"/>
        </w:rPr>
      </w:pPr>
      <w:r w:rsidRPr="008E1CC8">
        <w:rPr>
          <w:rFonts w:ascii="Times New Roman" w:hAnsi="Times New Roman"/>
          <w:sz w:val="20"/>
          <w:szCs w:val="20"/>
        </w:rPr>
        <w:t>поселении Сентябрьский на 2019-2025 годы»</w:t>
      </w:r>
    </w:p>
    <w:p w:rsidR="00247FBA" w:rsidRDefault="00247FBA" w:rsidP="00247FBA">
      <w:pPr>
        <w:tabs>
          <w:tab w:val="left" w:pos="10041"/>
        </w:tabs>
        <w:spacing w:after="0"/>
        <w:rPr>
          <w:rFonts w:ascii="Times New Roman" w:hAnsi="Times New Roman"/>
          <w:sz w:val="20"/>
          <w:szCs w:val="20"/>
        </w:rPr>
      </w:pPr>
    </w:p>
    <w:p w:rsidR="00247FBA" w:rsidRPr="00107969" w:rsidRDefault="00F33E5F" w:rsidP="00247F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ED62AC">
        <w:rPr>
          <w:rFonts w:ascii="Times New Roman" w:hAnsi="Times New Roman"/>
          <w:b/>
          <w:sz w:val="20"/>
          <w:szCs w:val="20"/>
        </w:rPr>
        <w:t>17</w:t>
      </w:r>
    </w:p>
    <w:p w:rsidR="00A41E06" w:rsidRDefault="00247FBA" w:rsidP="000658F6">
      <w:pPr>
        <w:tabs>
          <w:tab w:val="left" w:pos="10041"/>
        </w:tabs>
        <w:spacing w:after="0"/>
        <w:rPr>
          <w:rFonts w:ascii="Times New Roman" w:hAnsi="Times New Roman"/>
          <w:sz w:val="20"/>
          <w:szCs w:val="20"/>
        </w:rPr>
      </w:pPr>
      <w:r>
        <w:rPr>
          <w:rFonts w:ascii="Times New Roman" w:hAnsi="Times New Roman"/>
          <w:sz w:val="20"/>
          <w:szCs w:val="20"/>
        </w:rPr>
        <w:t xml:space="preserve">      № 147-па от </w:t>
      </w:r>
      <w:r w:rsidR="000658F6">
        <w:rPr>
          <w:rFonts w:ascii="Times New Roman" w:hAnsi="Times New Roman"/>
          <w:sz w:val="20"/>
          <w:szCs w:val="20"/>
        </w:rPr>
        <w:t>31.12</w:t>
      </w:r>
      <w:r>
        <w:rPr>
          <w:rFonts w:ascii="Times New Roman" w:hAnsi="Times New Roman"/>
          <w:sz w:val="20"/>
          <w:szCs w:val="20"/>
        </w:rPr>
        <w:t>.2019 года «</w:t>
      </w:r>
      <w:r w:rsidR="000658F6" w:rsidRPr="000658F6">
        <w:rPr>
          <w:rFonts w:ascii="Times New Roman" w:hAnsi="Times New Roman"/>
          <w:sz w:val="20"/>
          <w:szCs w:val="20"/>
        </w:rPr>
        <w:t xml:space="preserve">О введении </w:t>
      </w:r>
      <w:r w:rsidR="000658F6">
        <w:rPr>
          <w:rFonts w:ascii="Times New Roman" w:hAnsi="Times New Roman"/>
          <w:sz w:val="20"/>
          <w:szCs w:val="20"/>
        </w:rPr>
        <w:t xml:space="preserve">особого противопожарного </w:t>
      </w:r>
    </w:p>
    <w:p w:rsidR="00247FBA" w:rsidRDefault="00A41E06" w:rsidP="00A41E06">
      <w:pPr>
        <w:tabs>
          <w:tab w:val="left" w:pos="10041"/>
        </w:tabs>
        <w:spacing w:after="0"/>
        <w:ind w:left="284"/>
        <w:rPr>
          <w:rFonts w:ascii="Times New Roman" w:hAnsi="Times New Roman"/>
          <w:sz w:val="20"/>
          <w:szCs w:val="20"/>
        </w:rPr>
      </w:pPr>
      <w:r>
        <w:rPr>
          <w:rFonts w:ascii="Times New Roman" w:hAnsi="Times New Roman"/>
          <w:sz w:val="20"/>
          <w:szCs w:val="20"/>
        </w:rPr>
        <w:t>Р</w:t>
      </w:r>
      <w:r w:rsidR="000658F6">
        <w:rPr>
          <w:rFonts w:ascii="Times New Roman" w:hAnsi="Times New Roman"/>
          <w:sz w:val="20"/>
          <w:szCs w:val="20"/>
        </w:rPr>
        <w:t>ежима</w:t>
      </w:r>
      <w:r>
        <w:rPr>
          <w:rFonts w:ascii="Times New Roman" w:hAnsi="Times New Roman"/>
          <w:sz w:val="20"/>
          <w:szCs w:val="20"/>
        </w:rPr>
        <w:t xml:space="preserve"> </w:t>
      </w:r>
      <w:r w:rsidR="000658F6" w:rsidRPr="000658F6">
        <w:rPr>
          <w:rFonts w:ascii="Times New Roman" w:hAnsi="Times New Roman"/>
          <w:sz w:val="20"/>
          <w:szCs w:val="20"/>
        </w:rPr>
        <w:t>на территории сельского поселения Сентябрьский</w:t>
      </w:r>
      <w:r w:rsidR="00247FBA" w:rsidRPr="00DD7D9A">
        <w:rPr>
          <w:rFonts w:ascii="Times New Roman" w:hAnsi="Times New Roman"/>
          <w:sz w:val="20"/>
          <w:szCs w:val="20"/>
        </w:rPr>
        <w:t>»</w:t>
      </w:r>
    </w:p>
    <w:p w:rsidR="00A33D20" w:rsidRDefault="00A33D20" w:rsidP="00A41E06">
      <w:pPr>
        <w:spacing w:after="0" w:line="240" w:lineRule="auto"/>
        <w:ind w:left="284"/>
        <w:jc w:val="both"/>
        <w:rPr>
          <w:rFonts w:ascii="Times New Roman" w:hAnsi="Times New Roman"/>
          <w:sz w:val="26"/>
          <w:szCs w:val="26"/>
        </w:rPr>
      </w:pPr>
    </w:p>
    <w:p w:rsidR="003F25CC" w:rsidRPr="00107969" w:rsidRDefault="00A57449" w:rsidP="003F25C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F33E5F">
        <w:rPr>
          <w:rFonts w:ascii="Times New Roman" w:hAnsi="Times New Roman"/>
          <w:b/>
          <w:sz w:val="20"/>
          <w:szCs w:val="20"/>
        </w:rPr>
        <w:t xml:space="preserve">                        </w:t>
      </w:r>
      <w:r w:rsidR="00ED62AC">
        <w:rPr>
          <w:rFonts w:ascii="Times New Roman" w:hAnsi="Times New Roman"/>
          <w:b/>
          <w:sz w:val="20"/>
          <w:szCs w:val="20"/>
        </w:rPr>
        <w:t>18</w:t>
      </w:r>
    </w:p>
    <w:p w:rsidR="00A41E06" w:rsidRDefault="003F25CC" w:rsidP="003F25CC">
      <w:pPr>
        <w:tabs>
          <w:tab w:val="left" w:pos="10041"/>
        </w:tabs>
        <w:spacing w:after="0"/>
        <w:rPr>
          <w:rFonts w:ascii="Times New Roman" w:hAnsi="Times New Roman"/>
          <w:sz w:val="20"/>
          <w:szCs w:val="20"/>
        </w:rPr>
      </w:pPr>
      <w:r>
        <w:rPr>
          <w:rFonts w:ascii="Times New Roman" w:hAnsi="Times New Roman"/>
          <w:sz w:val="20"/>
          <w:szCs w:val="20"/>
        </w:rPr>
        <w:t xml:space="preserve">      № 148-па от 31.12.2019 года «</w:t>
      </w:r>
      <w:r w:rsidRPr="003F25CC">
        <w:rPr>
          <w:rFonts w:ascii="Times New Roman" w:hAnsi="Times New Roman"/>
          <w:sz w:val="20"/>
          <w:szCs w:val="20"/>
        </w:rPr>
        <w:t>Об утверждении комиссии по приемке</w:t>
      </w:r>
    </w:p>
    <w:p w:rsidR="00A41E06" w:rsidRDefault="003F25CC" w:rsidP="00A41E06">
      <w:pPr>
        <w:tabs>
          <w:tab w:val="left" w:pos="10041"/>
        </w:tabs>
        <w:spacing w:after="0"/>
        <w:ind w:left="284"/>
        <w:rPr>
          <w:rFonts w:ascii="Times New Roman" w:hAnsi="Times New Roman"/>
          <w:sz w:val="20"/>
          <w:szCs w:val="20"/>
        </w:rPr>
      </w:pPr>
      <w:r w:rsidRPr="003F25CC">
        <w:rPr>
          <w:rFonts w:ascii="Times New Roman" w:hAnsi="Times New Roman"/>
          <w:sz w:val="20"/>
          <w:szCs w:val="20"/>
        </w:rPr>
        <w:t xml:space="preserve">работ по определению нормативов накопления твердых коммунальных </w:t>
      </w:r>
    </w:p>
    <w:p w:rsidR="00A41E06" w:rsidRDefault="003F25CC" w:rsidP="00A41E06">
      <w:pPr>
        <w:tabs>
          <w:tab w:val="left" w:pos="10041"/>
        </w:tabs>
        <w:spacing w:after="0"/>
        <w:ind w:left="284"/>
        <w:rPr>
          <w:rFonts w:ascii="Times New Roman" w:hAnsi="Times New Roman"/>
          <w:sz w:val="20"/>
          <w:szCs w:val="20"/>
        </w:rPr>
      </w:pPr>
      <w:r w:rsidRPr="003F25CC">
        <w:rPr>
          <w:rFonts w:ascii="Times New Roman" w:hAnsi="Times New Roman"/>
          <w:sz w:val="20"/>
          <w:szCs w:val="20"/>
        </w:rPr>
        <w:t xml:space="preserve">отходов на территории муниципального образования сельское </w:t>
      </w:r>
    </w:p>
    <w:p w:rsidR="003F25CC" w:rsidRDefault="003F25CC" w:rsidP="00A41E06">
      <w:pPr>
        <w:tabs>
          <w:tab w:val="left" w:pos="10041"/>
        </w:tabs>
        <w:spacing w:after="0"/>
        <w:ind w:left="284"/>
        <w:rPr>
          <w:rFonts w:ascii="Times New Roman" w:hAnsi="Times New Roman"/>
          <w:sz w:val="20"/>
          <w:szCs w:val="20"/>
        </w:rPr>
      </w:pPr>
      <w:r w:rsidRPr="003F25CC">
        <w:rPr>
          <w:rFonts w:ascii="Times New Roman" w:hAnsi="Times New Roman"/>
          <w:sz w:val="20"/>
          <w:szCs w:val="20"/>
        </w:rPr>
        <w:t>поселение Сентябрьский</w:t>
      </w:r>
      <w:r>
        <w:rPr>
          <w:rFonts w:ascii="Times New Roman" w:hAnsi="Times New Roman"/>
          <w:sz w:val="20"/>
          <w:szCs w:val="20"/>
        </w:rPr>
        <w:t>»</w:t>
      </w:r>
    </w:p>
    <w:p w:rsidR="00A41E06" w:rsidRDefault="00A41E06" w:rsidP="00A41E06">
      <w:pPr>
        <w:tabs>
          <w:tab w:val="left" w:pos="10041"/>
        </w:tabs>
        <w:spacing w:after="0"/>
        <w:ind w:left="284"/>
        <w:rPr>
          <w:rFonts w:ascii="Times New Roman" w:hAnsi="Times New Roman"/>
          <w:sz w:val="20"/>
          <w:szCs w:val="20"/>
        </w:rPr>
      </w:pPr>
    </w:p>
    <w:p w:rsidR="003F25CC" w:rsidRPr="00107969" w:rsidRDefault="00A57449" w:rsidP="003F25C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ED62AC">
        <w:rPr>
          <w:rFonts w:ascii="Times New Roman" w:hAnsi="Times New Roman"/>
          <w:b/>
          <w:sz w:val="20"/>
          <w:szCs w:val="20"/>
        </w:rPr>
        <w:t>21</w:t>
      </w:r>
    </w:p>
    <w:p w:rsidR="00A41E06" w:rsidRDefault="003F25CC" w:rsidP="003F25CC">
      <w:pPr>
        <w:spacing w:after="0" w:line="240" w:lineRule="auto"/>
        <w:jc w:val="both"/>
        <w:rPr>
          <w:rFonts w:ascii="Times New Roman" w:hAnsi="Times New Roman"/>
          <w:sz w:val="20"/>
          <w:szCs w:val="20"/>
        </w:rPr>
      </w:pPr>
      <w:r>
        <w:rPr>
          <w:rFonts w:ascii="Times New Roman" w:hAnsi="Times New Roman"/>
          <w:sz w:val="20"/>
          <w:szCs w:val="20"/>
        </w:rPr>
        <w:t xml:space="preserve">      № 149-па от 31.12.2019 года «</w:t>
      </w:r>
      <w:r w:rsidRPr="003F25CC">
        <w:rPr>
          <w:rFonts w:ascii="Times New Roman" w:hAnsi="Times New Roman"/>
          <w:sz w:val="20"/>
          <w:szCs w:val="20"/>
        </w:rPr>
        <w:t xml:space="preserve">О внесении изменений в </w:t>
      </w:r>
    </w:p>
    <w:p w:rsidR="00A41E06" w:rsidRDefault="003F25CC" w:rsidP="00A41E06">
      <w:pPr>
        <w:spacing w:after="0" w:line="240" w:lineRule="auto"/>
        <w:ind w:left="284"/>
        <w:jc w:val="both"/>
        <w:rPr>
          <w:rFonts w:ascii="Times New Roman" w:hAnsi="Times New Roman"/>
          <w:sz w:val="20"/>
          <w:szCs w:val="20"/>
        </w:rPr>
      </w:pPr>
      <w:r w:rsidRPr="003F25CC">
        <w:rPr>
          <w:rFonts w:ascii="Times New Roman" w:hAnsi="Times New Roman"/>
          <w:sz w:val="20"/>
          <w:szCs w:val="20"/>
        </w:rPr>
        <w:t xml:space="preserve">постановление администрации сельского поселения Сентябрьский </w:t>
      </w:r>
    </w:p>
    <w:p w:rsidR="00A41E06" w:rsidRDefault="003F25CC" w:rsidP="00A41E06">
      <w:pPr>
        <w:spacing w:after="0" w:line="240" w:lineRule="auto"/>
        <w:ind w:left="284"/>
        <w:jc w:val="both"/>
        <w:rPr>
          <w:rFonts w:ascii="Times New Roman" w:hAnsi="Times New Roman"/>
          <w:sz w:val="20"/>
          <w:szCs w:val="20"/>
        </w:rPr>
      </w:pPr>
      <w:r w:rsidRPr="003F25CC">
        <w:rPr>
          <w:rFonts w:ascii="Times New Roman" w:hAnsi="Times New Roman"/>
          <w:sz w:val="20"/>
          <w:szCs w:val="20"/>
        </w:rPr>
        <w:t>от 23.11.2018 №153-па «Об утверждении муниципальной программы</w:t>
      </w:r>
    </w:p>
    <w:p w:rsidR="00A41E06" w:rsidRDefault="003F25CC" w:rsidP="00A41E06">
      <w:pPr>
        <w:spacing w:after="0" w:line="240" w:lineRule="auto"/>
        <w:ind w:left="284"/>
        <w:jc w:val="both"/>
        <w:rPr>
          <w:rFonts w:ascii="Times New Roman" w:hAnsi="Times New Roman"/>
          <w:sz w:val="20"/>
          <w:szCs w:val="20"/>
        </w:rPr>
      </w:pPr>
      <w:r w:rsidRPr="003F25CC">
        <w:rPr>
          <w:rFonts w:ascii="Times New Roman" w:hAnsi="Times New Roman"/>
          <w:sz w:val="20"/>
          <w:szCs w:val="20"/>
        </w:rPr>
        <w:t xml:space="preserve">«Совершенствование муниципального управления в сельском поселении </w:t>
      </w:r>
    </w:p>
    <w:p w:rsidR="00A33D20" w:rsidRDefault="003F25CC" w:rsidP="00A41E06">
      <w:pPr>
        <w:spacing w:after="0" w:line="240" w:lineRule="auto"/>
        <w:ind w:left="284"/>
        <w:jc w:val="both"/>
        <w:rPr>
          <w:rFonts w:ascii="Times New Roman" w:hAnsi="Times New Roman"/>
          <w:sz w:val="26"/>
          <w:szCs w:val="26"/>
        </w:rPr>
      </w:pPr>
      <w:r w:rsidRPr="003F25CC">
        <w:rPr>
          <w:rFonts w:ascii="Times New Roman" w:hAnsi="Times New Roman"/>
          <w:sz w:val="20"/>
          <w:szCs w:val="20"/>
        </w:rPr>
        <w:t>Сентябрьский на  2019-2025 годы» (редакции №61-па от 24.06.2019 г.)</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ED62AC" w:rsidRDefault="00ED62AC" w:rsidP="003F25CC">
      <w:pPr>
        <w:tabs>
          <w:tab w:val="left" w:pos="9717"/>
        </w:tabs>
        <w:spacing w:after="0" w:line="240" w:lineRule="auto"/>
        <w:ind w:left="284"/>
        <w:jc w:val="both"/>
        <w:rPr>
          <w:rFonts w:ascii="Times New Roman" w:hAnsi="Times New Roman"/>
          <w:b/>
          <w:sz w:val="20"/>
          <w:szCs w:val="20"/>
        </w:rPr>
      </w:pPr>
    </w:p>
    <w:p w:rsidR="003F25CC" w:rsidRPr="00107969" w:rsidRDefault="00A57449" w:rsidP="003F25C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                                                                                                                                            28</w:t>
      </w:r>
    </w:p>
    <w:p w:rsidR="00A41E06" w:rsidRDefault="003F25CC" w:rsidP="003F25CC">
      <w:pPr>
        <w:spacing w:after="0" w:line="240" w:lineRule="auto"/>
        <w:jc w:val="both"/>
        <w:rPr>
          <w:rFonts w:ascii="Times New Roman" w:hAnsi="Times New Roman"/>
          <w:sz w:val="20"/>
          <w:szCs w:val="20"/>
        </w:rPr>
      </w:pPr>
      <w:r>
        <w:rPr>
          <w:rFonts w:ascii="Times New Roman" w:hAnsi="Times New Roman"/>
          <w:sz w:val="20"/>
          <w:szCs w:val="20"/>
        </w:rPr>
        <w:t xml:space="preserve">      № 150-па от 31.12.2019 года</w:t>
      </w:r>
      <w:r w:rsidR="00AB21E1">
        <w:rPr>
          <w:rFonts w:ascii="Times New Roman" w:hAnsi="Times New Roman"/>
          <w:sz w:val="20"/>
          <w:szCs w:val="20"/>
        </w:rPr>
        <w:t xml:space="preserve"> «</w:t>
      </w:r>
      <w:r w:rsidR="00AB21E1" w:rsidRPr="00AB21E1">
        <w:rPr>
          <w:rFonts w:ascii="Times New Roman" w:hAnsi="Times New Roman"/>
          <w:sz w:val="20"/>
          <w:szCs w:val="20"/>
        </w:rPr>
        <w:t xml:space="preserve">О внесении изменений в </w:t>
      </w:r>
    </w:p>
    <w:p w:rsidR="00A41E06" w:rsidRDefault="00AB21E1" w:rsidP="00A41E06">
      <w:pPr>
        <w:spacing w:after="0" w:line="240" w:lineRule="auto"/>
        <w:ind w:left="284"/>
        <w:jc w:val="both"/>
        <w:rPr>
          <w:rFonts w:ascii="Times New Roman" w:hAnsi="Times New Roman"/>
          <w:sz w:val="20"/>
          <w:szCs w:val="20"/>
        </w:rPr>
      </w:pPr>
      <w:r w:rsidRPr="00AB21E1">
        <w:rPr>
          <w:rFonts w:ascii="Times New Roman" w:hAnsi="Times New Roman"/>
          <w:sz w:val="20"/>
          <w:szCs w:val="20"/>
        </w:rPr>
        <w:t xml:space="preserve">постановление администрации сельского поселения Сентябрьский </w:t>
      </w:r>
    </w:p>
    <w:p w:rsidR="00A41E06" w:rsidRDefault="00AB21E1" w:rsidP="00A41E06">
      <w:pPr>
        <w:spacing w:after="0" w:line="240" w:lineRule="auto"/>
        <w:ind w:left="284"/>
        <w:jc w:val="both"/>
        <w:rPr>
          <w:rFonts w:ascii="Times New Roman" w:hAnsi="Times New Roman"/>
          <w:sz w:val="20"/>
          <w:szCs w:val="20"/>
        </w:rPr>
      </w:pPr>
      <w:r w:rsidRPr="00AB21E1">
        <w:rPr>
          <w:rFonts w:ascii="Times New Roman" w:hAnsi="Times New Roman"/>
          <w:sz w:val="20"/>
          <w:szCs w:val="20"/>
        </w:rPr>
        <w:t xml:space="preserve">от 23.11.2018 №148-па «Об утверждении муниципальной </w:t>
      </w:r>
    </w:p>
    <w:p w:rsidR="00A41E06" w:rsidRDefault="00AB21E1" w:rsidP="00A41E06">
      <w:pPr>
        <w:spacing w:after="0" w:line="240" w:lineRule="auto"/>
        <w:ind w:left="284"/>
        <w:jc w:val="both"/>
        <w:rPr>
          <w:rFonts w:ascii="Times New Roman" w:hAnsi="Times New Roman"/>
          <w:sz w:val="20"/>
          <w:szCs w:val="20"/>
        </w:rPr>
      </w:pPr>
      <w:r w:rsidRPr="00AB21E1">
        <w:rPr>
          <w:rFonts w:ascii="Times New Roman" w:hAnsi="Times New Roman"/>
          <w:sz w:val="20"/>
          <w:szCs w:val="20"/>
        </w:rPr>
        <w:t xml:space="preserve">программы «Защита населения и территорий от чрезвычайных </w:t>
      </w:r>
    </w:p>
    <w:p w:rsidR="00A41E06" w:rsidRDefault="00AB21E1" w:rsidP="00A41E06">
      <w:pPr>
        <w:spacing w:after="0" w:line="240" w:lineRule="auto"/>
        <w:ind w:left="284"/>
        <w:jc w:val="both"/>
        <w:rPr>
          <w:rFonts w:ascii="Times New Roman" w:hAnsi="Times New Roman"/>
          <w:sz w:val="20"/>
          <w:szCs w:val="20"/>
        </w:rPr>
      </w:pPr>
      <w:r w:rsidRPr="00AB21E1">
        <w:rPr>
          <w:rFonts w:ascii="Times New Roman" w:hAnsi="Times New Roman"/>
          <w:sz w:val="20"/>
          <w:szCs w:val="20"/>
        </w:rPr>
        <w:t xml:space="preserve">ситуаций, обеспечение пожарной безопасности на территории </w:t>
      </w:r>
    </w:p>
    <w:p w:rsidR="00A41E06" w:rsidRDefault="00AB21E1" w:rsidP="00A41E06">
      <w:pPr>
        <w:spacing w:after="0" w:line="240" w:lineRule="auto"/>
        <w:ind w:left="284"/>
        <w:jc w:val="both"/>
        <w:rPr>
          <w:rFonts w:ascii="Times New Roman" w:hAnsi="Times New Roman"/>
          <w:sz w:val="20"/>
          <w:szCs w:val="20"/>
        </w:rPr>
      </w:pPr>
      <w:r w:rsidRPr="00AB21E1">
        <w:rPr>
          <w:rFonts w:ascii="Times New Roman" w:hAnsi="Times New Roman"/>
          <w:sz w:val="20"/>
          <w:szCs w:val="20"/>
        </w:rPr>
        <w:t xml:space="preserve">сельского поселения Сентябрьский на  2019-2025 годы» </w:t>
      </w:r>
    </w:p>
    <w:p w:rsidR="00A33D20" w:rsidRDefault="00AB21E1" w:rsidP="00A41E06">
      <w:pPr>
        <w:spacing w:after="0" w:line="240" w:lineRule="auto"/>
        <w:ind w:left="284"/>
        <w:jc w:val="both"/>
        <w:rPr>
          <w:rFonts w:ascii="Times New Roman" w:hAnsi="Times New Roman"/>
          <w:sz w:val="26"/>
          <w:szCs w:val="26"/>
        </w:rPr>
      </w:pPr>
      <w:r w:rsidRPr="00AB21E1">
        <w:rPr>
          <w:rFonts w:ascii="Times New Roman" w:hAnsi="Times New Roman"/>
          <w:sz w:val="20"/>
          <w:szCs w:val="20"/>
        </w:rPr>
        <w:t>(в редакции от 24.06.2019 №58-па)</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F25CC" w:rsidRPr="00107969" w:rsidRDefault="00A57449" w:rsidP="003F25C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                                                                                                                                            36</w:t>
      </w:r>
    </w:p>
    <w:p w:rsidR="00A41E06" w:rsidRDefault="003F25CC" w:rsidP="00ED62AC">
      <w:pPr>
        <w:spacing w:after="0"/>
        <w:rPr>
          <w:rFonts w:ascii="Times New Roman" w:hAnsi="Times New Roman"/>
          <w:sz w:val="20"/>
          <w:szCs w:val="20"/>
        </w:rPr>
      </w:pPr>
      <w:r>
        <w:rPr>
          <w:rFonts w:ascii="Times New Roman" w:hAnsi="Times New Roman"/>
          <w:sz w:val="20"/>
          <w:szCs w:val="20"/>
        </w:rPr>
        <w:t xml:space="preserve">      № 151-па от 31.12.2019 года</w:t>
      </w:r>
      <w:r w:rsidR="00AB21E1">
        <w:rPr>
          <w:rFonts w:ascii="Times New Roman" w:hAnsi="Times New Roman"/>
          <w:sz w:val="20"/>
          <w:szCs w:val="20"/>
        </w:rPr>
        <w:t xml:space="preserve"> «</w:t>
      </w:r>
      <w:r w:rsidR="00AB21E1" w:rsidRPr="00AB21E1">
        <w:rPr>
          <w:rFonts w:ascii="Times New Roman" w:hAnsi="Times New Roman"/>
          <w:sz w:val="20"/>
          <w:szCs w:val="20"/>
        </w:rPr>
        <w:t xml:space="preserve">   О внесении изменений в </w:t>
      </w:r>
    </w:p>
    <w:p w:rsidR="00A41E06" w:rsidRDefault="00AB21E1" w:rsidP="00ED62AC">
      <w:pPr>
        <w:spacing w:after="0"/>
        <w:ind w:left="284"/>
        <w:rPr>
          <w:rFonts w:ascii="Times New Roman" w:hAnsi="Times New Roman"/>
          <w:sz w:val="20"/>
          <w:szCs w:val="20"/>
        </w:rPr>
      </w:pPr>
      <w:r w:rsidRPr="00AB21E1">
        <w:rPr>
          <w:rFonts w:ascii="Times New Roman" w:hAnsi="Times New Roman"/>
          <w:sz w:val="20"/>
          <w:szCs w:val="20"/>
        </w:rPr>
        <w:t xml:space="preserve">постановление администрации сельского поселения Сентябрьский </w:t>
      </w:r>
    </w:p>
    <w:p w:rsidR="00A41E06" w:rsidRDefault="00AB21E1" w:rsidP="00ED62AC">
      <w:pPr>
        <w:spacing w:after="0"/>
        <w:ind w:left="284"/>
        <w:rPr>
          <w:rFonts w:ascii="Times New Roman" w:hAnsi="Times New Roman"/>
          <w:sz w:val="20"/>
          <w:szCs w:val="20"/>
        </w:rPr>
      </w:pPr>
      <w:r w:rsidRPr="00AB21E1">
        <w:rPr>
          <w:rFonts w:ascii="Times New Roman" w:hAnsi="Times New Roman"/>
          <w:sz w:val="20"/>
          <w:szCs w:val="20"/>
        </w:rPr>
        <w:t xml:space="preserve">от 23.11.2018 №155-па «Об утверждении муниципальной программы </w:t>
      </w:r>
    </w:p>
    <w:p w:rsidR="00A41E06" w:rsidRDefault="00AB21E1" w:rsidP="00ED62AC">
      <w:pPr>
        <w:spacing w:after="0"/>
        <w:ind w:left="284"/>
        <w:rPr>
          <w:rFonts w:ascii="Times New Roman" w:hAnsi="Times New Roman"/>
          <w:sz w:val="20"/>
          <w:szCs w:val="20"/>
        </w:rPr>
      </w:pPr>
      <w:r w:rsidRPr="00AB21E1">
        <w:rPr>
          <w:rFonts w:ascii="Times New Roman" w:hAnsi="Times New Roman"/>
          <w:sz w:val="20"/>
          <w:szCs w:val="20"/>
        </w:rPr>
        <w:t xml:space="preserve">«Развитие транспортной системы сельского поселения Сентябрьский </w:t>
      </w:r>
    </w:p>
    <w:p w:rsidR="00AB21E1" w:rsidRDefault="00AB21E1" w:rsidP="00ED62AC">
      <w:pPr>
        <w:spacing w:after="0"/>
        <w:ind w:left="284"/>
        <w:rPr>
          <w:rFonts w:ascii="Times New Roman" w:hAnsi="Times New Roman"/>
          <w:sz w:val="20"/>
          <w:szCs w:val="20"/>
        </w:rPr>
      </w:pPr>
      <w:r w:rsidRPr="00AB21E1">
        <w:rPr>
          <w:rFonts w:ascii="Times New Roman" w:hAnsi="Times New Roman"/>
          <w:sz w:val="20"/>
          <w:szCs w:val="20"/>
        </w:rPr>
        <w:t>на 2019-2025 годы»» (в редакц</w:t>
      </w:r>
      <w:r>
        <w:rPr>
          <w:rFonts w:ascii="Times New Roman" w:hAnsi="Times New Roman"/>
          <w:sz w:val="20"/>
          <w:szCs w:val="20"/>
        </w:rPr>
        <w:t>ии от 24.06.2019 №62-па )»</w:t>
      </w:r>
    </w:p>
    <w:p w:rsid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b/>
          <w:sz w:val="20"/>
          <w:szCs w:val="20"/>
        </w:rPr>
        <w:t>ПОСТАНОВЛЕНИЕ</w:t>
      </w:r>
      <w:r>
        <w:rPr>
          <w:rFonts w:ascii="Times New Roman" w:hAnsi="Times New Roman"/>
          <w:sz w:val="20"/>
          <w:szCs w:val="20"/>
        </w:rPr>
        <w:tab/>
      </w:r>
      <w:r w:rsidR="00A57449">
        <w:rPr>
          <w:rFonts w:ascii="Times New Roman" w:hAnsi="Times New Roman"/>
          <w:sz w:val="20"/>
          <w:szCs w:val="20"/>
        </w:rPr>
        <w:t xml:space="preserve">                                                                                                                                    </w:t>
      </w:r>
      <w:r w:rsidR="00A57449" w:rsidRPr="00A57449">
        <w:rPr>
          <w:rFonts w:ascii="Times New Roman" w:hAnsi="Times New Roman"/>
          <w:b/>
          <w:sz w:val="20"/>
          <w:szCs w:val="20"/>
        </w:rPr>
        <w:t>44</w:t>
      </w:r>
    </w:p>
    <w:p w:rsidR="00F33E5F" w:rsidRDefault="00D05073" w:rsidP="00D05073">
      <w:pPr>
        <w:spacing w:after="0"/>
        <w:ind w:left="284"/>
        <w:rPr>
          <w:rFonts w:ascii="Times New Roman" w:hAnsi="Times New Roman"/>
          <w:sz w:val="20"/>
          <w:szCs w:val="20"/>
        </w:rPr>
      </w:pPr>
      <w:r>
        <w:rPr>
          <w:rFonts w:ascii="Times New Roman" w:hAnsi="Times New Roman"/>
          <w:sz w:val="20"/>
          <w:szCs w:val="20"/>
        </w:rPr>
        <w:t>№ 152</w:t>
      </w:r>
      <w:r w:rsidRPr="00D05073">
        <w:rPr>
          <w:rFonts w:ascii="Times New Roman" w:hAnsi="Times New Roman"/>
          <w:sz w:val="20"/>
          <w:szCs w:val="20"/>
        </w:rPr>
        <w:t xml:space="preserve">-па от 31.12.2019 года «О внесении изменений в </w:t>
      </w:r>
    </w:p>
    <w:p w:rsidR="00F33E5F"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постановление администрации сельского поселения Сентябрьский </w:t>
      </w:r>
    </w:p>
    <w:p w:rsidR="00F33E5F" w:rsidRDefault="00D05073" w:rsidP="00D05073">
      <w:pPr>
        <w:spacing w:after="0"/>
        <w:ind w:left="284"/>
        <w:rPr>
          <w:rFonts w:ascii="Times New Roman" w:hAnsi="Times New Roman"/>
          <w:sz w:val="20"/>
          <w:szCs w:val="20"/>
        </w:rPr>
      </w:pPr>
      <w:r w:rsidRPr="00D05073">
        <w:rPr>
          <w:rFonts w:ascii="Times New Roman" w:hAnsi="Times New Roman"/>
          <w:sz w:val="20"/>
          <w:szCs w:val="20"/>
        </w:rPr>
        <w:t>от 22.11.2017 №182/1 «Об утверждении муниципальной программы</w:t>
      </w:r>
    </w:p>
    <w:p w:rsidR="00F33E5F"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«Формирование современной городской среды в муниципальном </w:t>
      </w:r>
    </w:p>
    <w:p w:rsidR="00F33E5F" w:rsidRDefault="00D05073" w:rsidP="00D05073">
      <w:pPr>
        <w:spacing w:after="0"/>
        <w:ind w:left="284"/>
        <w:rPr>
          <w:rFonts w:ascii="Times New Roman" w:hAnsi="Times New Roman"/>
          <w:sz w:val="20"/>
          <w:szCs w:val="20"/>
        </w:rPr>
      </w:pPr>
      <w:r w:rsidRPr="00D05073">
        <w:rPr>
          <w:rFonts w:ascii="Times New Roman" w:hAnsi="Times New Roman"/>
          <w:sz w:val="20"/>
          <w:szCs w:val="20"/>
        </w:rPr>
        <w:t>образовании сельское поселение С</w:t>
      </w:r>
      <w:r>
        <w:rPr>
          <w:rFonts w:ascii="Times New Roman" w:hAnsi="Times New Roman"/>
          <w:sz w:val="20"/>
          <w:szCs w:val="20"/>
        </w:rPr>
        <w:t>ентябрьский на 2018-2022 годы»</w:t>
      </w:r>
    </w:p>
    <w:p w:rsidR="00AB21E1" w:rsidRPr="00AB21E1" w:rsidRDefault="00D05073" w:rsidP="00D05073">
      <w:pPr>
        <w:spacing w:after="0"/>
        <w:ind w:left="284"/>
        <w:rPr>
          <w:rFonts w:ascii="Times New Roman" w:hAnsi="Times New Roman"/>
          <w:sz w:val="20"/>
          <w:szCs w:val="20"/>
        </w:rPr>
      </w:pPr>
      <w:r>
        <w:rPr>
          <w:rFonts w:ascii="Times New Roman" w:hAnsi="Times New Roman"/>
          <w:sz w:val="20"/>
          <w:szCs w:val="20"/>
        </w:rPr>
        <w:t xml:space="preserve"> </w:t>
      </w:r>
      <w:r w:rsidRPr="00D05073">
        <w:rPr>
          <w:rFonts w:ascii="Times New Roman" w:hAnsi="Times New Roman"/>
          <w:sz w:val="20"/>
          <w:szCs w:val="20"/>
        </w:rPr>
        <w:t>(в редакции от 24.06.2019 №63-па)</w:t>
      </w:r>
      <w:r>
        <w:rPr>
          <w:rFonts w:ascii="Times New Roman" w:hAnsi="Times New Roman"/>
          <w:sz w:val="20"/>
          <w:szCs w:val="20"/>
        </w:rPr>
        <w:t xml:space="preserve"> </w:t>
      </w:r>
      <w:r w:rsidRPr="00D05073">
        <w:rPr>
          <w:rFonts w:ascii="Times New Roman" w:hAnsi="Times New Roman"/>
          <w:sz w:val="20"/>
          <w:szCs w:val="20"/>
        </w:rPr>
        <w:t>»</w:t>
      </w:r>
    </w:p>
    <w:p w:rsidR="00DD7D9A" w:rsidRDefault="00DD7D9A" w:rsidP="003F25CC">
      <w:pPr>
        <w:tabs>
          <w:tab w:val="left" w:pos="9717"/>
        </w:tabs>
        <w:spacing w:after="0" w:line="240" w:lineRule="auto"/>
        <w:ind w:left="284"/>
        <w:jc w:val="both"/>
        <w:rPr>
          <w:rFonts w:ascii="Times New Roman" w:hAnsi="Times New Roman"/>
          <w:b/>
          <w:sz w:val="20"/>
          <w:szCs w:val="20"/>
        </w:rPr>
      </w:pPr>
    </w:p>
    <w:p w:rsidR="00DD7D9A" w:rsidRDefault="00A57449" w:rsidP="00DA4000">
      <w:pPr>
        <w:tabs>
          <w:tab w:val="right" w:pos="9638"/>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 xml:space="preserve">           54</w:t>
      </w:r>
    </w:p>
    <w:p w:rsidR="00DA4000" w:rsidRDefault="00DA4000" w:rsidP="00DA4000">
      <w:pPr>
        <w:tabs>
          <w:tab w:val="left" w:pos="9717"/>
        </w:tabs>
        <w:spacing w:after="0" w:line="240" w:lineRule="auto"/>
        <w:ind w:left="284"/>
        <w:jc w:val="both"/>
        <w:rPr>
          <w:rFonts w:ascii="Times New Roman" w:hAnsi="Times New Roman"/>
          <w:sz w:val="20"/>
          <w:szCs w:val="20"/>
        </w:rPr>
      </w:pPr>
      <w:r w:rsidRPr="00DA4000">
        <w:rPr>
          <w:rFonts w:ascii="Times New Roman" w:hAnsi="Times New Roman"/>
          <w:sz w:val="20"/>
          <w:szCs w:val="20"/>
        </w:rPr>
        <w:t xml:space="preserve">№ 78 от 31.12.2019 «О внесении изменений и дополнений в решение </w:t>
      </w:r>
    </w:p>
    <w:p w:rsidR="00DA4000" w:rsidRDefault="00DA4000" w:rsidP="00DA4000">
      <w:pPr>
        <w:tabs>
          <w:tab w:val="left" w:pos="9717"/>
        </w:tabs>
        <w:spacing w:after="0" w:line="240" w:lineRule="auto"/>
        <w:ind w:left="284"/>
        <w:jc w:val="both"/>
        <w:rPr>
          <w:rFonts w:ascii="Times New Roman" w:hAnsi="Times New Roman"/>
          <w:sz w:val="20"/>
          <w:szCs w:val="20"/>
        </w:rPr>
      </w:pPr>
      <w:r w:rsidRPr="00DA4000">
        <w:rPr>
          <w:rFonts w:ascii="Times New Roman" w:hAnsi="Times New Roman"/>
          <w:sz w:val="20"/>
          <w:szCs w:val="20"/>
        </w:rPr>
        <w:t xml:space="preserve">Совета депутатов сельского поселения Сентябрьский от 29.11.2018 </w:t>
      </w:r>
    </w:p>
    <w:p w:rsidR="00DA4000" w:rsidRDefault="00DA4000" w:rsidP="00DA4000">
      <w:pPr>
        <w:tabs>
          <w:tab w:val="left" w:pos="9717"/>
        </w:tabs>
        <w:spacing w:after="0" w:line="240" w:lineRule="auto"/>
        <w:ind w:left="284"/>
        <w:jc w:val="both"/>
        <w:rPr>
          <w:rFonts w:ascii="Times New Roman" w:hAnsi="Times New Roman"/>
          <w:sz w:val="20"/>
          <w:szCs w:val="20"/>
        </w:rPr>
      </w:pPr>
      <w:r w:rsidRPr="00DA4000">
        <w:rPr>
          <w:rFonts w:ascii="Times New Roman" w:hAnsi="Times New Roman"/>
          <w:sz w:val="20"/>
          <w:szCs w:val="20"/>
        </w:rPr>
        <w:t>№15 «Об утв</w:t>
      </w:r>
      <w:r>
        <w:rPr>
          <w:rFonts w:ascii="Times New Roman" w:hAnsi="Times New Roman"/>
          <w:sz w:val="20"/>
          <w:szCs w:val="20"/>
        </w:rPr>
        <w:t>ерждении бюджета муниципального образования сельское</w:t>
      </w:r>
    </w:p>
    <w:p w:rsidR="00DA4000" w:rsidRDefault="00DA4000" w:rsidP="00DA4000">
      <w:pPr>
        <w:tabs>
          <w:tab w:val="left" w:pos="9717"/>
        </w:tabs>
        <w:spacing w:after="0" w:line="240" w:lineRule="auto"/>
        <w:ind w:left="284"/>
        <w:jc w:val="both"/>
        <w:rPr>
          <w:rFonts w:ascii="Times New Roman" w:hAnsi="Times New Roman"/>
          <w:sz w:val="20"/>
          <w:szCs w:val="20"/>
        </w:rPr>
      </w:pPr>
      <w:r w:rsidRPr="00DA4000">
        <w:rPr>
          <w:rFonts w:ascii="Times New Roman" w:hAnsi="Times New Roman"/>
          <w:sz w:val="20"/>
          <w:szCs w:val="20"/>
        </w:rPr>
        <w:t xml:space="preserve">поселение Сентябрьский на 2019 год и плановый период 2020-2021 годов» </w:t>
      </w:r>
    </w:p>
    <w:p w:rsidR="00DD7D9A" w:rsidRDefault="00DA4000" w:rsidP="00DA4000">
      <w:pPr>
        <w:tabs>
          <w:tab w:val="left" w:pos="9717"/>
        </w:tabs>
        <w:spacing w:after="0" w:line="240" w:lineRule="auto"/>
        <w:ind w:left="284"/>
        <w:jc w:val="both"/>
        <w:rPr>
          <w:rFonts w:ascii="Times New Roman" w:hAnsi="Times New Roman"/>
          <w:sz w:val="20"/>
          <w:szCs w:val="20"/>
        </w:rPr>
      </w:pPr>
      <w:r w:rsidRPr="00DA4000">
        <w:rPr>
          <w:rFonts w:ascii="Times New Roman" w:hAnsi="Times New Roman"/>
          <w:sz w:val="20"/>
          <w:szCs w:val="20"/>
        </w:rPr>
        <w:t>(в редакции №26 от 31.01.2019, №64 от 13.11.2019 г., №75 от 20.12.2019 г.)</w:t>
      </w:r>
      <w:r>
        <w:rPr>
          <w:rFonts w:ascii="Times New Roman" w:hAnsi="Times New Roman"/>
          <w:sz w:val="20"/>
          <w:szCs w:val="20"/>
        </w:rPr>
        <w:t>»</w:t>
      </w:r>
    </w:p>
    <w:p w:rsidR="00DA4000" w:rsidRPr="00DA4000" w:rsidRDefault="00DA4000" w:rsidP="00DA4000">
      <w:pPr>
        <w:tabs>
          <w:tab w:val="left" w:pos="9717"/>
        </w:tabs>
        <w:spacing w:after="0" w:line="240" w:lineRule="auto"/>
        <w:ind w:left="284"/>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80109" w:rsidRPr="00D05073" w:rsidRDefault="00F80109" w:rsidP="00F80109">
      <w:pPr>
        <w:spacing w:after="0"/>
        <w:ind w:left="284"/>
        <w:rPr>
          <w:rFonts w:ascii="Times New Roman" w:hAnsi="Times New Roman"/>
          <w:sz w:val="20"/>
          <w:szCs w:val="20"/>
        </w:rPr>
      </w:pPr>
      <w:r w:rsidRPr="00D05073">
        <w:rPr>
          <w:rFonts w:ascii="Times New Roman" w:hAnsi="Times New Roman"/>
          <w:b/>
          <w:sz w:val="20"/>
          <w:szCs w:val="20"/>
        </w:rPr>
        <w:t>ПОСТАНОВЛЕНИЕ</w:t>
      </w:r>
      <w:r>
        <w:rPr>
          <w:rFonts w:ascii="Times New Roman" w:hAnsi="Times New Roman"/>
          <w:sz w:val="20"/>
          <w:szCs w:val="20"/>
        </w:rPr>
        <w:tab/>
        <w:t xml:space="preserve">                                                                                                                                   </w:t>
      </w:r>
      <w:r>
        <w:rPr>
          <w:rFonts w:ascii="Times New Roman" w:hAnsi="Times New Roman"/>
          <w:sz w:val="20"/>
          <w:szCs w:val="20"/>
        </w:rPr>
        <w:t>55</w:t>
      </w:r>
      <w:r>
        <w:rPr>
          <w:rFonts w:ascii="Times New Roman" w:hAnsi="Times New Roman"/>
          <w:sz w:val="20"/>
          <w:szCs w:val="20"/>
        </w:rPr>
        <w:t xml:space="preserve"> </w:t>
      </w:r>
    </w:p>
    <w:p w:rsidR="00F80109" w:rsidRDefault="00F80109" w:rsidP="00F8010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160</w:t>
      </w:r>
      <w:r w:rsidRPr="00D05073">
        <w:rPr>
          <w:rFonts w:ascii="Times New Roman" w:hAnsi="Times New Roman"/>
          <w:sz w:val="20"/>
          <w:szCs w:val="20"/>
        </w:rPr>
        <w:t>-па от 31.12.2019 года «</w:t>
      </w:r>
      <w:r w:rsidRPr="00F80109">
        <w:rPr>
          <w:rFonts w:ascii="Times New Roman" w:hAnsi="Times New Roman"/>
          <w:sz w:val="20"/>
          <w:szCs w:val="20"/>
        </w:rPr>
        <w:t>О внесении изменений в постановление</w:t>
      </w:r>
    </w:p>
    <w:p w:rsidR="00F80109" w:rsidRDefault="00F80109" w:rsidP="00F80109">
      <w:pPr>
        <w:tabs>
          <w:tab w:val="left" w:pos="9717"/>
        </w:tabs>
        <w:spacing w:after="0" w:line="240" w:lineRule="auto"/>
        <w:ind w:left="284"/>
        <w:jc w:val="both"/>
        <w:rPr>
          <w:rFonts w:ascii="Times New Roman" w:hAnsi="Times New Roman"/>
          <w:sz w:val="20"/>
          <w:szCs w:val="20"/>
        </w:rPr>
      </w:pPr>
      <w:r w:rsidRPr="00F80109">
        <w:rPr>
          <w:rFonts w:ascii="Times New Roman" w:hAnsi="Times New Roman"/>
          <w:sz w:val="20"/>
          <w:szCs w:val="20"/>
        </w:rPr>
        <w:t xml:space="preserve"> администрации сельского поселения Сентябрьский от 03.06.2014 № 59-па </w:t>
      </w:r>
    </w:p>
    <w:p w:rsidR="00F80109" w:rsidRDefault="00F80109" w:rsidP="00F80109">
      <w:pPr>
        <w:tabs>
          <w:tab w:val="left" w:pos="9717"/>
        </w:tabs>
        <w:spacing w:after="0" w:line="240" w:lineRule="auto"/>
        <w:ind w:left="284"/>
        <w:jc w:val="both"/>
        <w:rPr>
          <w:rFonts w:ascii="Times New Roman" w:hAnsi="Times New Roman"/>
          <w:sz w:val="20"/>
          <w:szCs w:val="20"/>
        </w:rPr>
      </w:pPr>
      <w:r w:rsidRPr="00F80109">
        <w:rPr>
          <w:rFonts w:ascii="Times New Roman" w:hAnsi="Times New Roman"/>
          <w:sz w:val="20"/>
          <w:szCs w:val="20"/>
        </w:rPr>
        <w:t xml:space="preserve">«О комиссии по предупреждению и ликвидации чрезвычайных ситуаций </w:t>
      </w:r>
    </w:p>
    <w:p w:rsidR="00DD7D9A" w:rsidRDefault="00F80109" w:rsidP="00F80109">
      <w:pPr>
        <w:tabs>
          <w:tab w:val="left" w:pos="9717"/>
        </w:tabs>
        <w:spacing w:after="0" w:line="240" w:lineRule="auto"/>
        <w:ind w:left="284"/>
        <w:jc w:val="both"/>
        <w:rPr>
          <w:rFonts w:ascii="Times New Roman" w:hAnsi="Times New Roman"/>
          <w:b/>
          <w:sz w:val="20"/>
          <w:szCs w:val="20"/>
        </w:rPr>
      </w:pPr>
      <w:r w:rsidRPr="00F80109">
        <w:rPr>
          <w:rFonts w:ascii="Times New Roman" w:hAnsi="Times New Roman"/>
          <w:sz w:val="20"/>
          <w:szCs w:val="20"/>
        </w:rPr>
        <w:t>и обеспечению пожарной безопасности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ED62AC" w:rsidRDefault="00ED62AC" w:rsidP="00A57449">
      <w:pPr>
        <w:tabs>
          <w:tab w:val="left" w:pos="9717"/>
        </w:tabs>
        <w:spacing w:after="0" w:line="240" w:lineRule="auto"/>
        <w:jc w:val="both"/>
        <w:rPr>
          <w:rFonts w:ascii="Times New Roman" w:hAnsi="Times New Roman"/>
          <w:b/>
          <w:sz w:val="20"/>
          <w:szCs w:val="20"/>
        </w:rPr>
      </w:pPr>
    </w:p>
    <w:p w:rsidR="00ED62AC" w:rsidRDefault="00ED62AC" w:rsidP="00247FBA">
      <w:pPr>
        <w:tabs>
          <w:tab w:val="left" w:pos="9717"/>
        </w:tabs>
        <w:spacing w:after="0" w:line="240" w:lineRule="auto"/>
        <w:ind w:left="284"/>
        <w:jc w:val="both"/>
        <w:rPr>
          <w:rFonts w:ascii="Times New Roman" w:hAnsi="Times New Roman"/>
          <w:b/>
          <w:sz w:val="20"/>
          <w:szCs w:val="20"/>
        </w:rPr>
      </w:pPr>
    </w:p>
    <w:p w:rsidR="00247FBA" w:rsidRPr="00107969" w:rsidRDefault="00247FBA" w:rsidP="00247FB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47FBA" w:rsidRDefault="00247FBA" w:rsidP="00247FBA">
      <w:pPr>
        <w:tabs>
          <w:tab w:val="left" w:pos="10041"/>
        </w:tabs>
        <w:spacing w:after="0"/>
        <w:rPr>
          <w:rFonts w:ascii="Times New Roman" w:hAnsi="Times New Roman"/>
          <w:sz w:val="20"/>
          <w:szCs w:val="20"/>
        </w:rPr>
      </w:pPr>
      <w:r>
        <w:rPr>
          <w:rFonts w:ascii="Times New Roman" w:hAnsi="Times New Roman"/>
          <w:sz w:val="20"/>
          <w:szCs w:val="20"/>
        </w:rPr>
        <w:t xml:space="preserve">      № 145-па от 14.02.2019 года «О внесении изменений </w:t>
      </w:r>
      <w:r w:rsidRPr="00247FBA">
        <w:rPr>
          <w:rFonts w:ascii="Times New Roman" w:hAnsi="Times New Roman"/>
          <w:sz w:val="20"/>
          <w:szCs w:val="20"/>
        </w:rPr>
        <w:t xml:space="preserve">постановление администрации сельское поселение </w:t>
      </w:r>
    </w:p>
    <w:p w:rsidR="00247FBA" w:rsidRDefault="00247FBA" w:rsidP="00247FBA">
      <w:pPr>
        <w:tabs>
          <w:tab w:val="left" w:pos="10041"/>
        </w:tabs>
        <w:spacing w:after="0"/>
        <w:rPr>
          <w:rFonts w:ascii="Times New Roman" w:hAnsi="Times New Roman"/>
          <w:sz w:val="20"/>
          <w:szCs w:val="20"/>
        </w:rPr>
      </w:pPr>
      <w:r>
        <w:rPr>
          <w:rFonts w:ascii="Times New Roman" w:hAnsi="Times New Roman"/>
          <w:sz w:val="20"/>
          <w:szCs w:val="20"/>
        </w:rPr>
        <w:t xml:space="preserve">      </w:t>
      </w:r>
      <w:r w:rsidRPr="00247FBA">
        <w:rPr>
          <w:rFonts w:ascii="Times New Roman" w:hAnsi="Times New Roman"/>
          <w:sz w:val="20"/>
          <w:szCs w:val="20"/>
        </w:rPr>
        <w:t>Сентябрьский от 23.</w:t>
      </w:r>
      <w:r>
        <w:rPr>
          <w:rFonts w:ascii="Times New Roman" w:hAnsi="Times New Roman"/>
          <w:sz w:val="20"/>
          <w:szCs w:val="20"/>
        </w:rPr>
        <w:t xml:space="preserve">11.2018 № 150-па «О утверждении </w:t>
      </w:r>
      <w:r w:rsidRPr="00247FBA">
        <w:rPr>
          <w:rFonts w:ascii="Times New Roman" w:hAnsi="Times New Roman"/>
          <w:sz w:val="20"/>
          <w:szCs w:val="20"/>
        </w:rPr>
        <w:t xml:space="preserve">муниципальной программы «Развитие информационной </w:t>
      </w:r>
      <w:r>
        <w:rPr>
          <w:rFonts w:ascii="Times New Roman" w:hAnsi="Times New Roman"/>
          <w:sz w:val="20"/>
          <w:szCs w:val="20"/>
        </w:rPr>
        <w:t xml:space="preserve"> </w:t>
      </w:r>
      <w:r w:rsidRPr="00247FBA">
        <w:rPr>
          <w:rFonts w:ascii="Times New Roman" w:hAnsi="Times New Roman"/>
          <w:sz w:val="20"/>
          <w:szCs w:val="20"/>
        </w:rPr>
        <w:t xml:space="preserve">среды и поддержание в рабочем состоянии средств вычислительной </w:t>
      </w:r>
      <w:r>
        <w:rPr>
          <w:rFonts w:ascii="Times New Roman" w:hAnsi="Times New Roman"/>
          <w:sz w:val="20"/>
          <w:szCs w:val="20"/>
        </w:rPr>
        <w:t xml:space="preserve">техники </w:t>
      </w:r>
      <w:r w:rsidRPr="00247FBA">
        <w:rPr>
          <w:rFonts w:ascii="Times New Roman" w:hAnsi="Times New Roman"/>
          <w:sz w:val="20"/>
          <w:szCs w:val="20"/>
        </w:rPr>
        <w:t xml:space="preserve">муниципальных учреждений сельского поселения </w:t>
      </w:r>
      <w:r>
        <w:rPr>
          <w:rFonts w:ascii="Times New Roman" w:hAnsi="Times New Roman"/>
          <w:sz w:val="20"/>
          <w:szCs w:val="20"/>
        </w:rPr>
        <w:t>Сентябрьский на  2019-2025 годы</w:t>
      </w:r>
      <w:r w:rsidRPr="00DD7D9A">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247FBA" w:rsidRPr="00247FBA" w:rsidRDefault="00247FBA" w:rsidP="00247FBA">
      <w:pPr>
        <w:suppressAutoHyphens/>
        <w:spacing w:after="0" w:line="240" w:lineRule="auto"/>
        <w:ind w:firstLine="709"/>
        <w:jc w:val="both"/>
        <w:rPr>
          <w:rFonts w:ascii="Times New Roman" w:hAnsi="Times New Roman"/>
          <w:sz w:val="20"/>
          <w:szCs w:val="20"/>
        </w:rPr>
      </w:pPr>
      <w:r w:rsidRPr="00247FBA">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247FBA">
        <w:rPr>
          <w:rFonts w:ascii="Times New Roman" w:hAnsi="Times New Roman"/>
          <w:bCs/>
          <w:sz w:val="20"/>
          <w:szCs w:val="20"/>
        </w:rPr>
        <w:t>(в редакции от 29.10.2018 №135-па)</w:t>
      </w:r>
      <w:r w:rsidRPr="00247FBA">
        <w:rPr>
          <w:rFonts w:ascii="Times New Roman" w:hAnsi="Times New Roman"/>
          <w:sz w:val="20"/>
          <w:szCs w:val="20"/>
        </w:rPr>
        <w:t>, в соответствии с постановлением Администрации сельского поселения Сентябрьский от 29.10.2018 № 136-па «Об утверждении перечня муниципальных программ сельского поселения Сентябрьский», п о с т а н о в л я ю:</w:t>
      </w:r>
    </w:p>
    <w:p w:rsidR="00247FBA" w:rsidRPr="00247FBA" w:rsidRDefault="00247FBA" w:rsidP="00247FBA">
      <w:pPr>
        <w:spacing w:after="0" w:line="240" w:lineRule="auto"/>
        <w:jc w:val="both"/>
        <w:rPr>
          <w:rFonts w:ascii="Times New Roman" w:hAnsi="Times New Roman"/>
          <w:sz w:val="20"/>
          <w:szCs w:val="20"/>
        </w:rPr>
      </w:pPr>
    </w:p>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 xml:space="preserve">          1.Внести изменения в </w:t>
      </w:r>
      <w:r w:rsidRPr="00247FBA">
        <w:rPr>
          <w:rFonts w:ascii="Times New Roman" w:hAnsi="Times New Roman"/>
          <w:bCs/>
          <w:sz w:val="20"/>
          <w:szCs w:val="20"/>
        </w:rPr>
        <w:t xml:space="preserve">постановление администрации сельское поселение Сентябрьский от 23.11.2018 № 150-па «О утверждении муниципальной программы </w:t>
      </w:r>
      <w:r w:rsidRPr="00247FBA">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247FBA">
        <w:rPr>
          <w:rFonts w:ascii="Times New Roman" w:hAnsi="Times New Roman"/>
          <w:bCs/>
          <w:sz w:val="20"/>
          <w:szCs w:val="20"/>
        </w:rPr>
        <w:t xml:space="preserve"> согласно приложению к настоящему постановлению</w:t>
      </w:r>
      <w:r w:rsidRPr="00247FBA">
        <w:rPr>
          <w:rFonts w:ascii="Times New Roman" w:hAnsi="Times New Roman"/>
          <w:sz w:val="20"/>
          <w:szCs w:val="20"/>
        </w:rPr>
        <w:t>.</w:t>
      </w:r>
    </w:p>
    <w:p w:rsidR="00247FBA" w:rsidRPr="00247FBA" w:rsidRDefault="00247FBA" w:rsidP="00247FBA">
      <w:pPr>
        <w:tabs>
          <w:tab w:val="left" w:pos="993"/>
        </w:tabs>
        <w:spacing w:after="0" w:line="240" w:lineRule="auto"/>
        <w:jc w:val="both"/>
        <w:rPr>
          <w:rFonts w:ascii="Times New Roman" w:hAnsi="Times New Roman"/>
          <w:sz w:val="20"/>
          <w:szCs w:val="20"/>
        </w:rPr>
      </w:pPr>
      <w:r w:rsidRPr="00247FBA">
        <w:rPr>
          <w:rFonts w:ascii="Times New Roman" w:hAnsi="Times New Roman"/>
          <w:sz w:val="20"/>
          <w:szCs w:val="20"/>
        </w:rPr>
        <w:t xml:space="preserve">         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247FBA" w:rsidRPr="00247FBA" w:rsidRDefault="00247FBA" w:rsidP="00247FBA">
      <w:pPr>
        <w:tabs>
          <w:tab w:val="left" w:pos="993"/>
        </w:tabs>
        <w:spacing w:after="0" w:line="240" w:lineRule="auto"/>
        <w:jc w:val="both"/>
        <w:rPr>
          <w:rFonts w:ascii="Times New Roman" w:hAnsi="Times New Roman"/>
          <w:sz w:val="20"/>
          <w:szCs w:val="20"/>
        </w:rPr>
      </w:pPr>
      <w:r w:rsidRPr="00247FBA">
        <w:rPr>
          <w:rFonts w:ascii="Times New Roman" w:hAnsi="Times New Roman"/>
          <w:sz w:val="20"/>
          <w:szCs w:val="20"/>
        </w:rPr>
        <w:t xml:space="preserve">        3.Настоящее постановление вступает в силу после официального опубликования (обнародования) и применяется с 01.01.2019.</w:t>
      </w:r>
    </w:p>
    <w:p w:rsidR="00247FBA" w:rsidRPr="00247FBA" w:rsidRDefault="00247FBA" w:rsidP="00247FBA">
      <w:pPr>
        <w:tabs>
          <w:tab w:val="left" w:pos="993"/>
        </w:tabs>
        <w:spacing w:after="0" w:line="240" w:lineRule="auto"/>
        <w:jc w:val="both"/>
        <w:rPr>
          <w:rFonts w:ascii="Times New Roman" w:hAnsi="Times New Roman"/>
          <w:sz w:val="20"/>
          <w:szCs w:val="20"/>
        </w:rPr>
      </w:pPr>
      <w:r w:rsidRPr="00247FBA">
        <w:rPr>
          <w:rFonts w:ascii="Times New Roman" w:hAnsi="Times New Roman"/>
          <w:sz w:val="20"/>
          <w:szCs w:val="20"/>
        </w:rPr>
        <w:t xml:space="preserve">       4.Контроль за выполнением постановления </w:t>
      </w:r>
      <w:r w:rsidRPr="00247FBA">
        <w:rPr>
          <w:rFonts w:ascii="Times New Roman" w:hAnsi="Times New Roman"/>
          <w:bCs/>
          <w:sz w:val="20"/>
          <w:szCs w:val="20"/>
        </w:rPr>
        <w:t>осуществляю лично</w:t>
      </w:r>
      <w:r w:rsidRPr="00247FBA">
        <w:rPr>
          <w:rFonts w:ascii="Times New Roman" w:hAnsi="Times New Roman"/>
          <w:sz w:val="20"/>
          <w:szCs w:val="20"/>
        </w:rPr>
        <w:t>.</w:t>
      </w:r>
      <w:r w:rsidRPr="00247FBA">
        <w:rPr>
          <w:rFonts w:ascii="Times New Roman" w:hAnsi="Times New Roman"/>
          <w:sz w:val="20"/>
          <w:szCs w:val="20"/>
        </w:rPr>
        <w:tab/>
      </w:r>
    </w:p>
    <w:p w:rsidR="00247FBA" w:rsidRPr="00247FBA" w:rsidRDefault="00247FBA" w:rsidP="00247FBA">
      <w:pPr>
        <w:spacing w:after="0" w:line="240" w:lineRule="auto"/>
        <w:jc w:val="both"/>
        <w:rPr>
          <w:rFonts w:ascii="Times New Roman" w:hAnsi="Times New Roman"/>
          <w:sz w:val="20"/>
          <w:szCs w:val="20"/>
        </w:rPr>
      </w:pPr>
    </w:p>
    <w:p w:rsidR="00247FBA" w:rsidRPr="00247FBA" w:rsidRDefault="00247FBA" w:rsidP="00247FBA">
      <w:pPr>
        <w:spacing w:after="0" w:line="240" w:lineRule="auto"/>
        <w:jc w:val="both"/>
        <w:rPr>
          <w:rFonts w:ascii="Times New Roman" w:hAnsi="Times New Roman"/>
          <w:sz w:val="20"/>
          <w:szCs w:val="20"/>
        </w:rPr>
      </w:pPr>
    </w:p>
    <w:p w:rsidR="00247FBA" w:rsidRPr="00247FBA" w:rsidRDefault="00247FBA" w:rsidP="00247FBA">
      <w:pPr>
        <w:spacing w:after="0" w:line="240" w:lineRule="auto"/>
        <w:jc w:val="both"/>
        <w:rPr>
          <w:rFonts w:ascii="Times New Roman" w:hAnsi="Times New Roman"/>
          <w:sz w:val="20"/>
          <w:szCs w:val="20"/>
        </w:rPr>
      </w:pPr>
    </w:p>
    <w:p w:rsidR="00247FBA" w:rsidRPr="00247FBA" w:rsidRDefault="00247FBA" w:rsidP="00247FBA">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247FBA">
        <w:rPr>
          <w:rFonts w:ascii="Times New Roman" w:hAnsi="Times New Roman"/>
          <w:bCs/>
          <w:sz w:val="20"/>
          <w:szCs w:val="20"/>
        </w:rPr>
        <w:t>Глава поселения</w:t>
      </w:r>
      <w:r w:rsidRPr="00247FBA">
        <w:rPr>
          <w:rFonts w:ascii="Times New Roman" w:hAnsi="Times New Roman"/>
          <w:bCs/>
          <w:sz w:val="20"/>
          <w:szCs w:val="20"/>
        </w:rPr>
        <w:tab/>
      </w:r>
      <w:r w:rsidRPr="00247FBA">
        <w:rPr>
          <w:rFonts w:ascii="Times New Roman" w:hAnsi="Times New Roman"/>
          <w:bCs/>
          <w:sz w:val="20"/>
          <w:szCs w:val="20"/>
        </w:rPr>
        <w:tab/>
      </w:r>
      <w:r w:rsidRPr="00247FBA">
        <w:rPr>
          <w:rFonts w:ascii="Times New Roman" w:hAnsi="Times New Roman"/>
          <w:bCs/>
          <w:sz w:val="20"/>
          <w:szCs w:val="20"/>
        </w:rPr>
        <w:tab/>
      </w:r>
      <w:r w:rsidRPr="00247FBA">
        <w:rPr>
          <w:rFonts w:ascii="Times New Roman" w:hAnsi="Times New Roman"/>
          <w:bCs/>
          <w:sz w:val="20"/>
          <w:szCs w:val="20"/>
        </w:rPr>
        <w:tab/>
      </w:r>
      <w:r w:rsidRPr="00247FBA">
        <w:rPr>
          <w:rFonts w:ascii="Times New Roman" w:hAnsi="Times New Roman"/>
          <w:bCs/>
          <w:sz w:val="20"/>
          <w:szCs w:val="20"/>
        </w:rPr>
        <w:tab/>
      </w:r>
      <w:r w:rsidRPr="00247FBA">
        <w:rPr>
          <w:rFonts w:ascii="Times New Roman" w:hAnsi="Times New Roman"/>
          <w:bCs/>
          <w:sz w:val="20"/>
          <w:szCs w:val="20"/>
        </w:rPr>
        <w:tab/>
      </w:r>
      <w:r w:rsidRPr="00247FBA">
        <w:rPr>
          <w:rFonts w:ascii="Times New Roman" w:hAnsi="Times New Roman"/>
          <w:bCs/>
          <w:sz w:val="20"/>
          <w:szCs w:val="20"/>
        </w:rPr>
        <w:tab/>
      </w:r>
      <w:r w:rsidRPr="00247FBA">
        <w:rPr>
          <w:rFonts w:ascii="Times New Roman" w:hAnsi="Times New Roman"/>
          <w:bCs/>
          <w:sz w:val="20"/>
          <w:szCs w:val="20"/>
        </w:rPr>
        <w:tab/>
        <w:t>А.В. Светлаков</w:t>
      </w:r>
    </w:p>
    <w:p w:rsidR="00247FBA" w:rsidRPr="00247FBA" w:rsidRDefault="00247FBA" w:rsidP="00247FBA">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247FBA" w:rsidRPr="00247FBA" w:rsidRDefault="00247FBA" w:rsidP="00247FBA">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247FBA" w:rsidRPr="00247FBA" w:rsidTr="00247FBA">
        <w:tc>
          <w:tcPr>
            <w:tcW w:w="4485" w:type="dxa"/>
            <w:shd w:val="clear" w:color="auto" w:fill="auto"/>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 xml:space="preserve">Приложение  </w:t>
            </w:r>
          </w:p>
        </w:tc>
      </w:tr>
      <w:tr w:rsidR="00247FBA" w:rsidRPr="00247FBA" w:rsidTr="00247FBA">
        <w:tc>
          <w:tcPr>
            <w:tcW w:w="4485" w:type="dxa"/>
            <w:shd w:val="clear" w:color="auto" w:fill="auto"/>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к постановлению администрации</w:t>
            </w:r>
          </w:p>
        </w:tc>
      </w:tr>
      <w:tr w:rsidR="00247FBA" w:rsidRPr="00247FBA" w:rsidTr="00247FBA">
        <w:tc>
          <w:tcPr>
            <w:tcW w:w="4485" w:type="dxa"/>
            <w:shd w:val="clear" w:color="auto" w:fill="auto"/>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сельского поселения Сентябрьский</w:t>
            </w:r>
          </w:p>
        </w:tc>
      </w:tr>
      <w:tr w:rsidR="00247FBA" w:rsidRPr="00247FBA" w:rsidTr="00247FBA">
        <w:tc>
          <w:tcPr>
            <w:tcW w:w="4485" w:type="dxa"/>
            <w:shd w:val="clear" w:color="auto" w:fill="auto"/>
          </w:tcPr>
          <w:p w:rsidR="00247FBA" w:rsidRPr="00247FBA" w:rsidRDefault="00247FBA" w:rsidP="00247FBA">
            <w:pPr>
              <w:spacing w:after="0" w:line="240" w:lineRule="auto"/>
              <w:rPr>
                <w:rFonts w:ascii="Times New Roman" w:hAnsi="Times New Roman"/>
                <w:sz w:val="20"/>
                <w:szCs w:val="20"/>
                <w:u w:val="single"/>
              </w:rPr>
            </w:pPr>
            <w:r w:rsidRPr="00247FBA">
              <w:rPr>
                <w:rFonts w:ascii="Times New Roman" w:hAnsi="Times New Roman"/>
                <w:sz w:val="20"/>
                <w:szCs w:val="20"/>
              </w:rPr>
              <w:t xml:space="preserve">от </w:t>
            </w:r>
            <w:r w:rsidRPr="00247FBA">
              <w:rPr>
                <w:rFonts w:ascii="Times New Roman" w:hAnsi="Times New Roman"/>
                <w:sz w:val="20"/>
                <w:szCs w:val="20"/>
                <w:u w:val="single"/>
              </w:rPr>
              <w:t>30.12.2019</w:t>
            </w:r>
            <w:r w:rsidRPr="00247FBA">
              <w:rPr>
                <w:rFonts w:ascii="Times New Roman" w:hAnsi="Times New Roman"/>
                <w:sz w:val="20"/>
                <w:szCs w:val="20"/>
              </w:rPr>
              <w:t xml:space="preserve">  № </w:t>
            </w:r>
            <w:r w:rsidRPr="00247FBA">
              <w:rPr>
                <w:rFonts w:ascii="Times New Roman" w:hAnsi="Times New Roman"/>
                <w:sz w:val="20"/>
                <w:szCs w:val="20"/>
                <w:u w:val="single"/>
              </w:rPr>
              <w:t>145 -па</w:t>
            </w:r>
            <w:r w:rsidRPr="00247FBA">
              <w:rPr>
                <w:rFonts w:ascii="Times New Roman" w:hAnsi="Times New Roman"/>
                <w:sz w:val="20"/>
                <w:szCs w:val="20"/>
              </w:rPr>
              <w:t xml:space="preserve">      </w:t>
            </w:r>
          </w:p>
        </w:tc>
      </w:tr>
    </w:tbl>
    <w:p w:rsidR="00247FBA" w:rsidRPr="00247FBA" w:rsidRDefault="00247FBA" w:rsidP="00247FBA">
      <w:pPr>
        <w:spacing w:after="0" w:line="240" w:lineRule="auto"/>
        <w:jc w:val="center"/>
        <w:rPr>
          <w:rFonts w:ascii="Times New Roman" w:hAnsi="Times New Roman"/>
          <w:b/>
          <w:sz w:val="20"/>
          <w:szCs w:val="20"/>
        </w:rPr>
      </w:pPr>
    </w:p>
    <w:p w:rsidR="00247FBA" w:rsidRPr="00247FBA" w:rsidRDefault="00247FBA" w:rsidP="00247FBA">
      <w:pPr>
        <w:spacing w:after="0" w:line="240" w:lineRule="auto"/>
        <w:jc w:val="center"/>
        <w:rPr>
          <w:rFonts w:ascii="Times New Roman" w:hAnsi="Times New Roman"/>
          <w:b/>
          <w:sz w:val="20"/>
          <w:szCs w:val="20"/>
        </w:rPr>
      </w:pPr>
      <w:r w:rsidRPr="00247FBA">
        <w:rPr>
          <w:rFonts w:ascii="Times New Roman" w:hAnsi="Times New Roman"/>
          <w:b/>
          <w:sz w:val="20"/>
          <w:szCs w:val="20"/>
        </w:rPr>
        <w:t>Паспорт муниципальной программы</w:t>
      </w:r>
    </w:p>
    <w:p w:rsidR="00247FBA" w:rsidRPr="00247FBA" w:rsidRDefault="00247FBA" w:rsidP="00247FBA">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247FBA" w:rsidRPr="00247FBA" w:rsidTr="00247FBA">
        <w:trPr>
          <w:trHeight w:val="806"/>
        </w:trPr>
        <w:tc>
          <w:tcPr>
            <w:tcW w:w="3119" w:type="dxa"/>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Наименование муниципальной программы</w:t>
            </w:r>
          </w:p>
        </w:tc>
        <w:tc>
          <w:tcPr>
            <w:tcW w:w="6662" w:type="dxa"/>
          </w:tcPr>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r>
      <w:tr w:rsidR="00247FBA" w:rsidRPr="00247FBA" w:rsidTr="00247FBA">
        <w:trPr>
          <w:trHeight w:val="834"/>
        </w:trPr>
        <w:tc>
          <w:tcPr>
            <w:tcW w:w="3119" w:type="dxa"/>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Дата утверждения муниципальной программы</w:t>
            </w:r>
          </w:p>
        </w:tc>
        <w:tc>
          <w:tcPr>
            <w:tcW w:w="6662" w:type="dxa"/>
            <w:vAlign w:val="center"/>
          </w:tcPr>
          <w:p w:rsidR="00247FBA" w:rsidRPr="00247FBA" w:rsidRDefault="00247FBA" w:rsidP="00247FBA">
            <w:pPr>
              <w:spacing w:after="0" w:line="240" w:lineRule="auto"/>
              <w:jc w:val="both"/>
              <w:rPr>
                <w:rFonts w:ascii="Times New Roman" w:hAnsi="Times New Roman"/>
                <w:sz w:val="20"/>
                <w:szCs w:val="20"/>
              </w:rPr>
            </w:pPr>
          </w:p>
        </w:tc>
      </w:tr>
      <w:tr w:rsidR="00247FBA" w:rsidRPr="00247FBA" w:rsidTr="00247FBA">
        <w:trPr>
          <w:trHeight w:val="1196"/>
        </w:trPr>
        <w:tc>
          <w:tcPr>
            <w:tcW w:w="3119" w:type="dxa"/>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Ответственный исполнитель муниципальной программы</w:t>
            </w:r>
          </w:p>
        </w:tc>
        <w:tc>
          <w:tcPr>
            <w:tcW w:w="6662" w:type="dxa"/>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Муниципальное учреждение «Администрация сельского поселения Сентябрьский»</w:t>
            </w:r>
          </w:p>
          <w:p w:rsidR="00247FBA" w:rsidRPr="00247FBA" w:rsidRDefault="00247FBA" w:rsidP="00247FBA">
            <w:pPr>
              <w:spacing w:after="0" w:line="240" w:lineRule="auto"/>
              <w:rPr>
                <w:rFonts w:ascii="Times New Roman" w:hAnsi="Times New Roman"/>
                <w:sz w:val="20"/>
                <w:szCs w:val="20"/>
              </w:rPr>
            </w:pPr>
          </w:p>
        </w:tc>
      </w:tr>
      <w:tr w:rsidR="00247FBA" w:rsidRPr="00247FBA" w:rsidTr="00247FBA">
        <w:trPr>
          <w:trHeight w:val="1196"/>
        </w:trPr>
        <w:tc>
          <w:tcPr>
            <w:tcW w:w="3119" w:type="dxa"/>
            <w:tcBorders>
              <w:top w:val="single" w:sz="4" w:space="0" w:color="auto"/>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Муниципальное казенное учреждение «Управление по делам администрации сельского поселения Сентябрьский»</w:t>
            </w:r>
          </w:p>
          <w:p w:rsidR="00247FBA" w:rsidRPr="00247FBA" w:rsidRDefault="00247FBA" w:rsidP="00247FBA">
            <w:pPr>
              <w:spacing w:after="0" w:line="240" w:lineRule="auto"/>
              <w:jc w:val="both"/>
              <w:rPr>
                <w:rFonts w:ascii="Times New Roman" w:hAnsi="Times New Roman"/>
                <w:sz w:val="20"/>
                <w:szCs w:val="20"/>
              </w:rPr>
            </w:pPr>
          </w:p>
        </w:tc>
      </w:tr>
      <w:tr w:rsidR="00247FBA" w:rsidRPr="00247FBA" w:rsidTr="00247FBA">
        <w:trPr>
          <w:trHeight w:val="710"/>
        </w:trPr>
        <w:tc>
          <w:tcPr>
            <w:tcW w:w="3119" w:type="dxa"/>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lastRenderedPageBreak/>
              <w:t>Цели муниципальной программы</w:t>
            </w:r>
          </w:p>
        </w:tc>
        <w:tc>
          <w:tcPr>
            <w:tcW w:w="6662" w:type="dxa"/>
          </w:tcPr>
          <w:p w:rsidR="00247FBA" w:rsidRPr="00247FBA" w:rsidRDefault="00247FBA" w:rsidP="00247FBA">
            <w:pPr>
              <w:widowControl w:val="0"/>
              <w:autoSpaceDE w:val="0"/>
              <w:autoSpaceDN w:val="0"/>
              <w:adjustRightInd w:val="0"/>
              <w:spacing w:after="0" w:line="240" w:lineRule="auto"/>
              <w:jc w:val="both"/>
              <w:rPr>
                <w:rFonts w:ascii="Times New Roman" w:hAnsi="Times New Roman"/>
                <w:sz w:val="20"/>
                <w:szCs w:val="20"/>
              </w:rPr>
            </w:pPr>
            <w:r w:rsidRPr="00247FBA">
              <w:rPr>
                <w:rFonts w:ascii="Times New Roman" w:hAnsi="Times New Roman"/>
                <w:sz w:val="20"/>
                <w:szCs w:val="20"/>
              </w:rPr>
              <w:t>Поддержание в рабочем состоянии оргтехники и развитие информационной среды</w:t>
            </w:r>
          </w:p>
        </w:tc>
      </w:tr>
      <w:tr w:rsidR="00247FBA" w:rsidRPr="00247FBA" w:rsidTr="00247FBA">
        <w:trPr>
          <w:trHeight w:val="987"/>
        </w:trPr>
        <w:tc>
          <w:tcPr>
            <w:tcW w:w="3119" w:type="dxa"/>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Задачи муниципальной программы</w:t>
            </w:r>
          </w:p>
        </w:tc>
        <w:tc>
          <w:tcPr>
            <w:tcW w:w="6662" w:type="dxa"/>
          </w:tcPr>
          <w:p w:rsidR="00247FBA" w:rsidRPr="00247FBA" w:rsidRDefault="00247FBA" w:rsidP="00755015">
            <w:pPr>
              <w:numPr>
                <w:ilvl w:val="0"/>
                <w:numId w:val="19"/>
              </w:numPr>
              <w:tabs>
                <w:tab w:val="left" w:pos="317"/>
              </w:tabs>
              <w:suppressAutoHyphens/>
              <w:spacing w:after="0" w:line="240" w:lineRule="auto"/>
              <w:ind w:left="34" w:hanging="34"/>
              <w:jc w:val="both"/>
              <w:rPr>
                <w:rFonts w:ascii="Times New Roman" w:hAnsi="Times New Roman"/>
                <w:sz w:val="20"/>
                <w:szCs w:val="20"/>
              </w:rPr>
            </w:pPr>
            <w:r w:rsidRPr="00247FBA">
              <w:rPr>
                <w:rFonts w:ascii="Times New Roman" w:hAnsi="Times New Roman"/>
                <w:sz w:val="20"/>
                <w:szCs w:val="20"/>
              </w:rPr>
              <w:t>Обеспечение работников доступом в сеть Интернет;</w:t>
            </w:r>
          </w:p>
          <w:p w:rsidR="00247FBA" w:rsidRPr="00247FBA" w:rsidRDefault="00247FBA" w:rsidP="00755015">
            <w:pPr>
              <w:numPr>
                <w:ilvl w:val="0"/>
                <w:numId w:val="19"/>
              </w:numPr>
              <w:tabs>
                <w:tab w:val="left" w:pos="317"/>
              </w:tabs>
              <w:suppressAutoHyphens/>
              <w:spacing w:after="0" w:line="240" w:lineRule="auto"/>
              <w:ind w:left="34" w:hanging="34"/>
              <w:jc w:val="both"/>
              <w:rPr>
                <w:rFonts w:ascii="Times New Roman" w:hAnsi="Times New Roman"/>
                <w:sz w:val="20"/>
                <w:szCs w:val="20"/>
              </w:rPr>
            </w:pPr>
            <w:r w:rsidRPr="00247FBA">
              <w:rPr>
                <w:rFonts w:ascii="Times New Roman" w:hAnsi="Times New Roman"/>
                <w:sz w:val="20"/>
                <w:szCs w:val="20"/>
              </w:rPr>
              <w:t>Содержание и обслуживание программного обеспечения, компьютерной и вычислительной оргтехники.</w:t>
            </w:r>
          </w:p>
        </w:tc>
      </w:tr>
      <w:tr w:rsidR="00247FBA" w:rsidRPr="00247FBA" w:rsidTr="00247FBA">
        <w:trPr>
          <w:trHeight w:val="479"/>
        </w:trPr>
        <w:tc>
          <w:tcPr>
            <w:tcW w:w="3119" w:type="dxa"/>
            <w:tcBorders>
              <w:top w:val="single" w:sz="4" w:space="0" w:color="auto"/>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Подпрограммы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247FBA" w:rsidRPr="00247FBA" w:rsidRDefault="00247FBA" w:rsidP="00247FBA">
            <w:pPr>
              <w:widowControl w:val="0"/>
              <w:suppressAutoHyphens/>
              <w:autoSpaceDE w:val="0"/>
              <w:autoSpaceDN w:val="0"/>
              <w:adjustRightInd w:val="0"/>
              <w:spacing w:after="0" w:line="240" w:lineRule="auto"/>
              <w:ind w:left="64"/>
              <w:jc w:val="both"/>
              <w:rPr>
                <w:rFonts w:ascii="Times New Roman" w:hAnsi="Times New Roman"/>
                <w:sz w:val="20"/>
                <w:szCs w:val="20"/>
              </w:rPr>
            </w:pPr>
            <w:r w:rsidRPr="00247FBA">
              <w:rPr>
                <w:rFonts w:ascii="Times New Roman" w:hAnsi="Times New Roman"/>
                <w:color w:val="000000"/>
                <w:sz w:val="20"/>
                <w:szCs w:val="20"/>
              </w:rPr>
              <w:t>нет</w:t>
            </w:r>
          </w:p>
        </w:tc>
      </w:tr>
      <w:tr w:rsidR="00247FBA" w:rsidRPr="00247FBA" w:rsidTr="00247FBA">
        <w:trPr>
          <w:trHeight w:val="699"/>
        </w:trPr>
        <w:tc>
          <w:tcPr>
            <w:tcW w:w="3119" w:type="dxa"/>
            <w:vAlign w:val="center"/>
          </w:tcPr>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Целевые показатели муниципальной программы</w:t>
            </w:r>
          </w:p>
        </w:tc>
        <w:tc>
          <w:tcPr>
            <w:tcW w:w="6662" w:type="dxa"/>
          </w:tcPr>
          <w:p w:rsidR="00247FBA" w:rsidRPr="00247FBA" w:rsidRDefault="00247FBA" w:rsidP="00755015">
            <w:pPr>
              <w:numPr>
                <w:ilvl w:val="0"/>
                <w:numId w:val="20"/>
              </w:numPr>
              <w:tabs>
                <w:tab w:val="left" w:pos="317"/>
              </w:tabs>
              <w:spacing w:after="0" w:line="240" w:lineRule="auto"/>
              <w:ind w:left="0" w:hanging="43"/>
              <w:contextualSpacing/>
              <w:jc w:val="both"/>
              <w:rPr>
                <w:rFonts w:ascii="Times New Roman" w:hAnsi="Times New Roman"/>
                <w:sz w:val="20"/>
                <w:szCs w:val="20"/>
              </w:rPr>
            </w:pPr>
            <w:r w:rsidRPr="00247FBA">
              <w:rPr>
                <w:rFonts w:ascii="Times New Roman" w:hAnsi="Times New Roman"/>
                <w:sz w:val="20"/>
                <w:szCs w:val="20"/>
              </w:rPr>
              <w:t>Бесперебойное функционирование средств вычислительной техники, 100%</w:t>
            </w:r>
          </w:p>
          <w:p w:rsidR="00247FBA" w:rsidRPr="00247FBA" w:rsidRDefault="00247FBA" w:rsidP="00755015">
            <w:pPr>
              <w:numPr>
                <w:ilvl w:val="0"/>
                <w:numId w:val="20"/>
              </w:numPr>
              <w:tabs>
                <w:tab w:val="left" w:pos="317"/>
              </w:tabs>
              <w:spacing w:after="0" w:line="240" w:lineRule="auto"/>
              <w:ind w:left="0" w:hanging="43"/>
              <w:contextualSpacing/>
              <w:jc w:val="both"/>
              <w:rPr>
                <w:rFonts w:ascii="Times New Roman" w:hAnsi="Times New Roman"/>
                <w:sz w:val="20"/>
                <w:szCs w:val="20"/>
              </w:rPr>
            </w:pPr>
            <w:r w:rsidRPr="00247FBA">
              <w:rPr>
                <w:rFonts w:ascii="Times New Roman" w:hAnsi="Times New Roman"/>
                <w:sz w:val="20"/>
                <w:szCs w:val="20"/>
              </w:rPr>
              <w:t>Соответствие рабочего места минимальным техническим требованиям программного обеспечения, 100%</w:t>
            </w:r>
          </w:p>
        </w:tc>
      </w:tr>
      <w:tr w:rsidR="00247FBA" w:rsidRPr="00247FBA" w:rsidTr="00247FBA">
        <w:trPr>
          <w:trHeight w:val="273"/>
        </w:trPr>
        <w:tc>
          <w:tcPr>
            <w:tcW w:w="3119" w:type="dxa"/>
          </w:tcPr>
          <w:p w:rsidR="00247FBA" w:rsidRPr="00247FBA" w:rsidRDefault="00247FBA" w:rsidP="00247FBA">
            <w:pPr>
              <w:autoSpaceDE w:val="0"/>
              <w:autoSpaceDN w:val="0"/>
              <w:adjustRightInd w:val="0"/>
              <w:spacing w:after="0" w:line="240" w:lineRule="auto"/>
              <w:rPr>
                <w:rFonts w:ascii="Times New Roman" w:hAnsi="Times New Roman"/>
                <w:sz w:val="20"/>
                <w:szCs w:val="20"/>
              </w:rPr>
            </w:pPr>
            <w:r w:rsidRPr="00247FBA">
              <w:rPr>
                <w:rFonts w:ascii="Times New Roman" w:hAnsi="Times New Roman"/>
                <w:sz w:val="20"/>
                <w:szCs w:val="20"/>
              </w:rPr>
              <w:t>Сроки реализации муниципальной программы</w:t>
            </w:r>
          </w:p>
        </w:tc>
        <w:tc>
          <w:tcPr>
            <w:tcW w:w="6662" w:type="dxa"/>
            <w:vAlign w:val="center"/>
          </w:tcPr>
          <w:p w:rsidR="00247FBA" w:rsidRPr="00247FBA" w:rsidRDefault="00247FBA" w:rsidP="00247FBA">
            <w:pPr>
              <w:spacing w:after="0" w:line="240" w:lineRule="auto"/>
              <w:rPr>
                <w:rFonts w:ascii="Times New Roman" w:hAnsi="Times New Roman"/>
                <w:color w:val="000000"/>
                <w:sz w:val="20"/>
                <w:szCs w:val="20"/>
              </w:rPr>
            </w:pPr>
            <w:r w:rsidRPr="00247FBA">
              <w:rPr>
                <w:rFonts w:ascii="Times New Roman" w:hAnsi="Times New Roman"/>
                <w:color w:val="000000"/>
                <w:sz w:val="20"/>
                <w:szCs w:val="20"/>
              </w:rPr>
              <w:t>2019 – 2025 годы.</w:t>
            </w:r>
          </w:p>
        </w:tc>
      </w:tr>
      <w:tr w:rsidR="00247FBA" w:rsidRPr="00247FBA" w:rsidTr="00247FBA">
        <w:trPr>
          <w:trHeight w:val="2274"/>
        </w:trPr>
        <w:tc>
          <w:tcPr>
            <w:tcW w:w="3119" w:type="dxa"/>
          </w:tcPr>
          <w:p w:rsidR="00247FBA" w:rsidRPr="00247FBA" w:rsidRDefault="00247FBA" w:rsidP="00247FBA">
            <w:pPr>
              <w:autoSpaceDE w:val="0"/>
              <w:autoSpaceDN w:val="0"/>
              <w:adjustRightInd w:val="0"/>
              <w:spacing w:after="0" w:line="240" w:lineRule="auto"/>
              <w:rPr>
                <w:rFonts w:ascii="Times New Roman" w:hAnsi="Times New Roman"/>
                <w:sz w:val="20"/>
                <w:szCs w:val="20"/>
              </w:rPr>
            </w:pPr>
            <w:r w:rsidRPr="00247FBA">
              <w:rPr>
                <w:rFonts w:ascii="Times New Roman" w:hAnsi="Times New Roman"/>
                <w:sz w:val="20"/>
                <w:szCs w:val="20"/>
              </w:rPr>
              <w:t>Финансовое обеспечение муниципальной программы</w:t>
            </w:r>
          </w:p>
        </w:tc>
        <w:tc>
          <w:tcPr>
            <w:tcW w:w="6662" w:type="dxa"/>
            <w:vAlign w:val="center"/>
          </w:tcPr>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Общий объем финансирования муниципальной программы</w:t>
            </w:r>
            <w:r w:rsidRPr="00247FBA">
              <w:rPr>
                <w:rFonts w:ascii="Times New Roman" w:hAnsi="Times New Roman"/>
                <w:color w:val="FF0000"/>
                <w:sz w:val="20"/>
                <w:szCs w:val="20"/>
              </w:rPr>
              <w:t xml:space="preserve"> </w:t>
            </w:r>
            <w:r w:rsidRPr="00247FBA">
              <w:rPr>
                <w:rFonts w:ascii="Times New Roman" w:hAnsi="Times New Roman"/>
                <w:sz w:val="20"/>
                <w:szCs w:val="20"/>
              </w:rPr>
              <w:t>7 470,5110 тыс. рублей, в том числе:</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2019 год – 1 577,80200тыс.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2020 год – 862,70900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2021 год – 1 030,00000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2022 год – 1 000,00000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2023 год – 1 000,00000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2024 год – 1 000,00000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2025 год – 1 000,00000 тыс. рублей.</w:t>
            </w:r>
          </w:p>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 xml:space="preserve">Федеральный бюджет – 0,00000 тыс. рублей, в том числе: </w:t>
            </w:r>
          </w:p>
          <w:p w:rsidR="00247FBA" w:rsidRPr="00247FBA" w:rsidRDefault="00247FBA" w:rsidP="00247FBA">
            <w:pPr>
              <w:autoSpaceDE w:val="0"/>
              <w:autoSpaceDN w:val="0"/>
              <w:adjustRightInd w:val="0"/>
              <w:spacing w:after="0" w:line="240" w:lineRule="auto"/>
              <w:rPr>
                <w:rFonts w:ascii="Times New Roman" w:hAnsi="Times New Roman"/>
                <w:sz w:val="20"/>
                <w:szCs w:val="20"/>
              </w:rPr>
            </w:pPr>
            <w:r w:rsidRPr="00247FBA">
              <w:rPr>
                <w:rFonts w:ascii="Times New Roman" w:hAnsi="Times New Roman"/>
                <w:sz w:val="20"/>
                <w:szCs w:val="20"/>
              </w:rPr>
              <w:t>2019 год – 0,00000 тыс. рублей;</w:t>
            </w:r>
          </w:p>
          <w:p w:rsidR="00247FBA" w:rsidRPr="00247FBA" w:rsidRDefault="00247FBA" w:rsidP="00247FBA">
            <w:pPr>
              <w:autoSpaceDE w:val="0"/>
              <w:autoSpaceDN w:val="0"/>
              <w:adjustRightInd w:val="0"/>
              <w:spacing w:after="0" w:line="240" w:lineRule="auto"/>
              <w:rPr>
                <w:rFonts w:ascii="Times New Roman" w:hAnsi="Times New Roman"/>
                <w:sz w:val="20"/>
                <w:szCs w:val="20"/>
              </w:rPr>
            </w:pPr>
            <w:r w:rsidRPr="00247FBA">
              <w:rPr>
                <w:rFonts w:ascii="Times New Roman" w:hAnsi="Times New Roman"/>
                <w:sz w:val="20"/>
                <w:szCs w:val="20"/>
              </w:rPr>
              <w:t>2020 год – 0,00000 тыс. рублей;</w:t>
            </w:r>
          </w:p>
          <w:p w:rsidR="00247FBA" w:rsidRPr="00247FBA" w:rsidRDefault="00247FBA" w:rsidP="00247FBA">
            <w:pPr>
              <w:autoSpaceDE w:val="0"/>
              <w:autoSpaceDN w:val="0"/>
              <w:adjustRightInd w:val="0"/>
              <w:spacing w:after="0" w:line="240" w:lineRule="auto"/>
              <w:rPr>
                <w:rFonts w:ascii="Times New Roman" w:hAnsi="Times New Roman"/>
                <w:sz w:val="20"/>
                <w:szCs w:val="20"/>
              </w:rPr>
            </w:pPr>
            <w:r w:rsidRPr="00247FBA">
              <w:rPr>
                <w:rFonts w:ascii="Times New Roman" w:hAnsi="Times New Roman"/>
                <w:sz w:val="20"/>
                <w:szCs w:val="20"/>
              </w:rPr>
              <w:t>2021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2022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2023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2024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2025 год – 0,00000 тыс. рублей.</w:t>
            </w:r>
          </w:p>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 xml:space="preserve">Бюджет автономного округа – 0,00000 тыс. рублей, в том числе: </w:t>
            </w:r>
          </w:p>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2019 год – 0,00000 тыс. рублей;</w:t>
            </w:r>
          </w:p>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2020 год – 0,00000 тыс. рублей;</w:t>
            </w:r>
          </w:p>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2021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2022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2023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2024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2025 год – 0,00000 тыс. рублей.</w:t>
            </w:r>
          </w:p>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 xml:space="preserve">Бюджет района – 0, 00000 тыс. рублей, в том числе: </w:t>
            </w:r>
          </w:p>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2019 год – 0,00000 тыс. рублей;</w:t>
            </w:r>
          </w:p>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2020 год – 0,00000 тыс. рублей;</w:t>
            </w:r>
          </w:p>
          <w:p w:rsidR="00247FBA" w:rsidRPr="00247FBA" w:rsidRDefault="00247FBA" w:rsidP="00247FBA">
            <w:pPr>
              <w:spacing w:after="0" w:line="240" w:lineRule="auto"/>
              <w:rPr>
                <w:rFonts w:ascii="Times New Roman" w:hAnsi="Times New Roman"/>
                <w:sz w:val="20"/>
                <w:szCs w:val="20"/>
              </w:rPr>
            </w:pPr>
            <w:r w:rsidRPr="00247FBA">
              <w:rPr>
                <w:rFonts w:ascii="Times New Roman" w:hAnsi="Times New Roman"/>
                <w:sz w:val="20"/>
                <w:szCs w:val="20"/>
              </w:rPr>
              <w:t>2021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2022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2023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2024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2025 год – 0,00000 тыс. рублей.</w:t>
            </w:r>
          </w:p>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 xml:space="preserve">Бюджет сельского поселения – 7 470,5110 тыс. рублей, в том числе: </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2019 год – 1 577,80200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2020 год – 862,70900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2021 год – 1 030,00000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2022 год – 1 000,00000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2023 год – 1 000,00000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2024 год – 1 000,00000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2025 год – 1 000,00000 тыс. рублей.</w:t>
            </w:r>
          </w:p>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Иные источники – 0,00000 тыс. рублей:</w:t>
            </w:r>
          </w:p>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2019 год – 0,00000 тыс. рублей;</w:t>
            </w:r>
          </w:p>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2020 год – 0,00000 тыс. рублей;</w:t>
            </w:r>
          </w:p>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2021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2022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2023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t>2024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r w:rsidRPr="00247FBA">
              <w:rPr>
                <w:rFonts w:ascii="Times New Roman" w:hAnsi="Times New Roman"/>
                <w:sz w:val="20"/>
                <w:szCs w:val="20"/>
              </w:rPr>
              <w:lastRenderedPageBreak/>
              <w:t>2025 год – 0,00000 тыс. рублей.</w:t>
            </w:r>
          </w:p>
          <w:p w:rsidR="00247FBA" w:rsidRPr="00247FBA" w:rsidRDefault="00247FBA" w:rsidP="00247FBA">
            <w:pPr>
              <w:tabs>
                <w:tab w:val="left" w:pos="0"/>
              </w:tabs>
              <w:spacing w:after="0" w:line="240" w:lineRule="auto"/>
              <w:contextualSpacing/>
              <w:jc w:val="both"/>
              <w:rPr>
                <w:rFonts w:ascii="Times New Roman" w:hAnsi="Times New Roman"/>
                <w:sz w:val="20"/>
                <w:szCs w:val="20"/>
              </w:rPr>
            </w:pPr>
          </w:p>
        </w:tc>
      </w:tr>
    </w:tbl>
    <w:p w:rsidR="00247FBA" w:rsidRPr="00247FBA" w:rsidRDefault="00247FBA" w:rsidP="00247FBA">
      <w:pPr>
        <w:autoSpaceDE w:val="0"/>
        <w:autoSpaceDN w:val="0"/>
        <w:adjustRightInd w:val="0"/>
        <w:spacing w:after="0" w:line="240" w:lineRule="auto"/>
        <w:rPr>
          <w:rFonts w:ascii="Times New Roman" w:hAnsi="Times New Roman"/>
          <w:color w:val="FF0000"/>
          <w:sz w:val="20"/>
          <w:szCs w:val="20"/>
        </w:rPr>
      </w:pPr>
    </w:p>
    <w:p w:rsidR="00247FBA" w:rsidRPr="00247FBA" w:rsidRDefault="00247FBA" w:rsidP="00247FBA">
      <w:pPr>
        <w:spacing w:after="0" w:line="240" w:lineRule="auto"/>
        <w:ind w:left="360"/>
        <w:jc w:val="center"/>
        <w:rPr>
          <w:rFonts w:ascii="Times New Roman" w:hAnsi="Times New Roman"/>
          <w:b/>
          <w:sz w:val="20"/>
          <w:szCs w:val="20"/>
        </w:rPr>
      </w:pPr>
      <w:r w:rsidRPr="00247FBA">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247FBA" w:rsidRPr="00247FBA" w:rsidRDefault="00247FBA" w:rsidP="00247FBA">
      <w:pPr>
        <w:spacing w:after="0" w:line="240" w:lineRule="auto"/>
        <w:jc w:val="both"/>
        <w:rPr>
          <w:rFonts w:ascii="Times New Roman" w:hAnsi="Times New Roman"/>
          <w:sz w:val="20"/>
          <w:szCs w:val="20"/>
        </w:rPr>
      </w:pPr>
    </w:p>
    <w:p w:rsidR="00247FBA" w:rsidRPr="00247FBA" w:rsidRDefault="00247FBA" w:rsidP="00247FBA">
      <w:pPr>
        <w:autoSpaceDE w:val="0"/>
        <w:autoSpaceDN w:val="0"/>
        <w:adjustRightInd w:val="0"/>
        <w:spacing w:after="0" w:line="240" w:lineRule="auto"/>
        <w:ind w:firstLine="708"/>
        <w:jc w:val="both"/>
        <w:rPr>
          <w:rFonts w:ascii="Times New Roman" w:eastAsia="Calibri" w:hAnsi="Times New Roman"/>
          <w:sz w:val="20"/>
          <w:szCs w:val="20"/>
        </w:rPr>
      </w:pPr>
      <w:r w:rsidRPr="00247FBA">
        <w:rPr>
          <w:rFonts w:ascii="Times New Roman" w:eastAsia="Calibri" w:hAnsi="Times New Roman"/>
          <w:sz w:val="20"/>
          <w:szCs w:val="20"/>
        </w:rPr>
        <w:t xml:space="preserve">Муниципальная программа </w:t>
      </w:r>
      <w:r w:rsidRPr="00247FBA">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247FBA">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 </w:t>
      </w:r>
    </w:p>
    <w:p w:rsidR="00247FBA" w:rsidRPr="00247FBA" w:rsidRDefault="00247FBA" w:rsidP="00247FBA">
      <w:pPr>
        <w:autoSpaceDE w:val="0"/>
        <w:autoSpaceDN w:val="0"/>
        <w:adjustRightInd w:val="0"/>
        <w:spacing w:after="0" w:line="240" w:lineRule="auto"/>
        <w:ind w:firstLine="708"/>
        <w:jc w:val="both"/>
        <w:rPr>
          <w:rFonts w:ascii="Times New Roman" w:eastAsia="Calibri" w:hAnsi="Times New Roman"/>
          <w:sz w:val="20"/>
          <w:szCs w:val="20"/>
        </w:rPr>
      </w:pPr>
      <w:r w:rsidRPr="00247FBA">
        <w:rPr>
          <w:rFonts w:ascii="Times New Roman" w:eastAsia="Calibri" w:hAnsi="Times New Roman"/>
          <w:sz w:val="20"/>
          <w:szCs w:val="20"/>
        </w:rPr>
        <w:t>Основаниями для разработки Программы являются:</w:t>
      </w:r>
    </w:p>
    <w:p w:rsidR="00247FBA" w:rsidRPr="00247FBA" w:rsidRDefault="00247FBA" w:rsidP="00247FBA">
      <w:pPr>
        <w:autoSpaceDE w:val="0"/>
        <w:autoSpaceDN w:val="0"/>
        <w:adjustRightInd w:val="0"/>
        <w:spacing w:after="0" w:line="240" w:lineRule="auto"/>
        <w:jc w:val="both"/>
        <w:rPr>
          <w:rFonts w:ascii="Times New Roman" w:eastAsia="Calibri" w:hAnsi="Times New Roman"/>
          <w:sz w:val="20"/>
          <w:szCs w:val="20"/>
        </w:rPr>
      </w:pPr>
      <w:r w:rsidRPr="00247FBA">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247FBA" w:rsidRPr="00247FBA" w:rsidRDefault="00247FBA" w:rsidP="00247FBA">
      <w:pPr>
        <w:autoSpaceDE w:val="0"/>
        <w:autoSpaceDN w:val="0"/>
        <w:adjustRightInd w:val="0"/>
        <w:spacing w:after="0" w:line="240" w:lineRule="auto"/>
        <w:jc w:val="both"/>
        <w:rPr>
          <w:rFonts w:ascii="Times New Roman" w:eastAsia="Calibri" w:hAnsi="Times New Roman"/>
          <w:sz w:val="20"/>
          <w:szCs w:val="20"/>
        </w:rPr>
      </w:pPr>
      <w:r w:rsidRPr="00247FBA">
        <w:rPr>
          <w:rFonts w:ascii="Times New Roman" w:eastAsia="Calibri" w:hAnsi="Times New Roman"/>
          <w:sz w:val="20"/>
          <w:szCs w:val="20"/>
        </w:rPr>
        <w:t>-Устав муниципального образования сельское поселение Сентябрьский;</w:t>
      </w:r>
    </w:p>
    <w:p w:rsidR="00247FBA" w:rsidRPr="00247FBA" w:rsidRDefault="00247FBA" w:rsidP="00247FBA">
      <w:pPr>
        <w:autoSpaceDE w:val="0"/>
        <w:autoSpaceDN w:val="0"/>
        <w:adjustRightInd w:val="0"/>
        <w:spacing w:after="0" w:line="240" w:lineRule="auto"/>
        <w:jc w:val="both"/>
        <w:rPr>
          <w:rFonts w:ascii="Times New Roman" w:eastAsia="Calibri" w:hAnsi="Times New Roman"/>
          <w:sz w:val="20"/>
          <w:szCs w:val="20"/>
        </w:rPr>
      </w:pPr>
      <w:r w:rsidRPr="00247FBA">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
    <w:p w:rsidR="00247FBA" w:rsidRPr="00247FBA" w:rsidRDefault="00247FBA" w:rsidP="00247FBA">
      <w:pPr>
        <w:autoSpaceDE w:val="0"/>
        <w:autoSpaceDN w:val="0"/>
        <w:adjustRightInd w:val="0"/>
        <w:spacing w:after="0" w:line="240" w:lineRule="auto"/>
        <w:jc w:val="both"/>
        <w:rPr>
          <w:rFonts w:ascii="Times New Roman" w:hAnsi="Times New Roman"/>
          <w:color w:val="000000"/>
          <w:sz w:val="20"/>
          <w:szCs w:val="20"/>
        </w:rPr>
      </w:pPr>
      <w:r w:rsidRPr="00247FBA">
        <w:rPr>
          <w:rFonts w:ascii="Times New Roman" w:eastAsia="Calibri" w:hAnsi="Times New Roman"/>
          <w:sz w:val="20"/>
          <w:szCs w:val="20"/>
        </w:rPr>
        <w:t xml:space="preserve">- постановление Администрации сельского поселения Сентябрьский от 17.10.2018 № 123-па </w:t>
      </w:r>
      <w:r w:rsidRPr="00247FBA">
        <w:rPr>
          <w:rFonts w:ascii="Times New Roman" w:hAnsi="Times New Roman"/>
          <w:color w:val="000000"/>
          <w:sz w:val="20"/>
          <w:szCs w:val="20"/>
        </w:rPr>
        <w:t>«Об основных направлениях бюджетной политики и основных направлениях налоговой политики сельского поселения Сентябрьский на 2019 год и плановый период 2020 и 2021 годов»</w:t>
      </w:r>
    </w:p>
    <w:p w:rsidR="00247FBA" w:rsidRPr="00247FBA" w:rsidRDefault="00247FBA" w:rsidP="00247FBA">
      <w:pPr>
        <w:autoSpaceDE w:val="0"/>
        <w:autoSpaceDN w:val="0"/>
        <w:adjustRightInd w:val="0"/>
        <w:spacing w:after="0" w:line="240" w:lineRule="auto"/>
        <w:jc w:val="both"/>
        <w:rPr>
          <w:rFonts w:ascii="Times New Roman" w:hAnsi="Times New Roman"/>
          <w:sz w:val="20"/>
          <w:szCs w:val="20"/>
        </w:rPr>
      </w:pPr>
      <w:r w:rsidRPr="00247FBA">
        <w:rPr>
          <w:rFonts w:ascii="Times New Roman" w:hAnsi="Times New Roman"/>
          <w:sz w:val="20"/>
          <w:szCs w:val="20"/>
        </w:rPr>
        <w:t>Подготовка, принятие и предстоящая реализация настоящей Программы вызвана необходимостью приобретения и обслуживания программного обеспечения, компьютерной и вычислительной оргтехники.</w:t>
      </w:r>
    </w:p>
    <w:p w:rsidR="00247FBA" w:rsidRPr="00247FBA" w:rsidRDefault="00247FBA" w:rsidP="00247FBA">
      <w:pPr>
        <w:tabs>
          <w:tab w:val="left" w:pos="826"/>
        </w:tabs>
        <w:spacing w:after="0" w:line="240" w:lineRule="auto"/>
        <w:contextualSpacing/>
        <w:jc w:val="center"/>
        <w:rPr>
          <w:rFonts w:ascii="Times New Roman" w:hAnsi="Times New Roman"/>
          <w:b/>
          <w:sz w:val="20"/>
          <w:szCs w:val="20"/>
        </w:rPr>
      </w:pPr>
    </w:p>
    <w:p w:rsidR="00247FBA" w:rsidRPr="00247FBA" w:rsidRDefault="00247FBA" w:rsidP="00247FBA">
      <w:pPr>
        <w:tabs>
          <w:tab w:val="left" w:pos="826"/>
        </w:tabs>
        <w:spacing w:after="0" w:line="240" w:lineRule="auto"/>
        <w:contextualSpacing/>
        <w:jc w:val="center"/>
        <w:rPr>
          <w:rFonts w:ascii="Times New Roman" w:hAnsi="Times New Roman"/>
          <w:b/>
          <w:sz w:val="20"/>
          <w:szCs w:val="20"/>
        </w:rPr>
      </w:pPr>
      <w:r w:rsidRPr="00247FBA">
        <w:rPr>
          <w:rFonts w:ascii="Times New Roman" w:hAnsi="Times New Roman"/>
          <w:b/>
          <w:sz w:val="20"/>
          <w:szCs w:val="20"/>
        </w:rPr>
        <w:t>Раздел 2 «Цели, задачи и показатели их достижения»</w:t>
      </w:r>
    </w:p>
    <w:p w:rsidR="00247FBA" w:rsidRPr="00247FBA" w:rsidRDefault="00247FBA" w:rsidP="00247FBA">
      <w:pPr>
        <w:tabs>
          <w:tab w:val="left" w:pos="826"/>
        </w:tabs>
        <w:spacing w:after="0" w:line="240" w:lineRule="auto"/>
        <w:contextualSpacing/>
        <w:jc w:val="center"/>
        <w:rPr>
          <w:rFonts w:ascii="Times New Roman" w:hAnsi="Times New Roman"/>
          <w:b/>
          <w:sz w:val="20"/>
          <w:szCs w:val="20"/>
        </w:rPr>
      </w:pPr>
    </w:p>
    <w:p w:rsidR="00247FBA" w:rsidRPr="00247FBA" w:rsidRDefault="00247FBA" w:rsidP="00247FBA">
      <w:pPr>
        <w:spacing w:after="0" w:line="240" w:lineRule="auto"/>
        <w:ind w:firstLine="709"/>
        <w:jc w:val="both"/>
        <w:rPr>
          <w:rFonts w:ascii="Times New Roman" w:hAnsi="Times New Roman"/>
          <w:sz w:val="20"/>
          <w:szCs w:val="20"/>
        </w:rPr>
      </w:pPr>
      <w:r w:rsidRPr="00247FBA">
        <w:rPr>
          <w:rFonts w:ascii="Times New Roman" w:hAnsi="Times New Roman"/>
          <w:sz w:val="20"/>
          <w:szCs w:val="20"/>
        </w:rPr>
        <w:t>Целью муниципальной программы является – поддержание в рабочем состоянии оргтехники и развитие информационной среды.</w:t>
      </w:r>
    </w:p>
    <w:p w:rsidR="00247FBA" w:rsidRPr="00247FBA" w:rsidRDefault="00247FBA" w:rsidP="00247FBA">
      <w:pPr>
        <w:spacing w:after="0" w:line="240" w:lineRule="auto"/>
        <w:ind w:firstLine="709"/>
        <w:jc w:val="both"/>
        <w:rPr>
          <w:rFonts w:ascii="Times New Roman" w:hAnsi="Times New Roman"/>
          <w:sz w:val="20"/>
          <w:szCs w:val="20"/>
          <w:lang w:eastAsia="en-US"/>
        </w:rPr>
      </w:pPr>
      <w:r w:rsidRPr="00247FBA">
        <w:rPr>
          <w:rFonts w:ascii="Times New Roman" w:hAnsi="Times New Roman"/>
          <w:sz w:val="20"/>
          <w:szCs w:val="20"/>
          <w:lang w:eastAsia="en-US"/>
        </w:rPr>
        <w:t>Для достижения поставленной цели необходимо решить ряд задач:</w:t>
      </w:r>
    </w:p>
    <w:p w:rsidR="00247FBA" w:rsidRPr="00247FBA" w:rsidRDefault="00247FBA" w:rsidP="00755015">
      <w:pPr>
        <w:numPr>
          <w:ilvl w:val="0"/>
          <w:numId w:val="22"/>
        </w:numPr>
        <w:tabs>
          <w:tab w:val="left" w:pos="993"/>
        </w:tabs>
        <w:suppressAutoHyphens/>
        <w:spacing w:after="0" w:line="240" w:lineRule="auto"/>
        <w:ind w:left="0" w:firstLine="709"/>
        <w:jc w:val="both"/>
        <w:rPr>
          <w:rFonts w:ascii="Times New Roman" w:hAnsi="Times New Roman"/>
          <w:sz w:val="20"/>
          <w:szCs w:val="20"/>
        </w:rPr>
      </w:pPr>
      <w:r w:rsidRPr="00247FBA">
        <w:rPr>
          <w:rFonts w:ascii="Times New Roman" w:hAnsi="Times New Roman"/>
          <w:sz w:val="20"/>
          <w:szCs w:val="20"/>
        </w:rPr>
        <w:t>Обеспечение работников доступом в сеть Интернет;</w:t>
      </w:r>
    </w:p>
    <w:p w:rsidR="00247FBA" w:rsidRPr="00247FBA" w:rsidRDefault="00247FBA" w:rsidP="00755015">
      <w:pPr>
        <w:numPr>
          <w:ilvl w:val="0"/>
          <w:numId w:val="22"/>
        </w:numPr>
        <w:tabs>
          <w:tab w:val="left" w:pos="993"/>
        </w:tabs>
        <w:suppressAutoHyphens/>
        <w:spacing w:after="0" w:line="240" w:lineRule="auto"/>
        <w:ind w:left="0" w:firstLine="709"/>
        <w:jc w:val="both"/>
        <w:rPr>
          <w:rFonts w:ascii="Times New Roman" w:hAnsi="Times New Roman"/>
          <w:sz w:val="20"/>
          <w:szCs w:val="20"/>
        </w:rPr>
      </w:pPr>
      <w:r w:rsidRPr="00247FBA">
        <w:rPr>
          <w:rFonts w:ascii="Times New Roman" w:hAnsi="Times New Roman"/>
          <w:sz w:val="20"/>
          <w:szCs w:val="20"/>
        </w:rPr>
        <w:t>Содержание и обслуживание программного обеспечения, компьютерной и вычислительной оргтехники.</w:t>
      </w:r>
    </w:p>
    <w:p w:rsidR="00247FBA" w:rsidRPr="00247FBA" w:rsidRDefault="00247FBA" w:rsidP="00247FBA">
      <w:pPr>
        <w:tabs>
          <w:tab w:val="left" w:pos="317"/>
        </w:tabs>
        <w:suppressAutoHyphens/>
        <w:spacing w:after="0" w:line="240" w:lineRule="auto"/>
        <w:ind w:left="34"/>
        <w:jc w:val="both"/>
        <w:rPr>
          <w:rFonts w:ascii="Times New Roman" w:hAnsi="Times New Roman"/>
          <w:sz w:val="20"/>
          <w:szCs w:val="20"/>
        </w:rPr>
      </w:pPr>
      <w:r w:rsidRPr="00247FBA">
        <w:rPr>
          <w:rFonts w:ascii="Times New Roman" w:hAnsi="Times New Roman"/>
          <w:sz w:val="20"/>
          <w:szCs w:val="20"/>
        </w:rPr>
        <w:tab/>
        <w:t>Целевыми показателями реализации муниципальной программы будут являться:</w:t>
      </w:r>
    </w:p>
    <w:p w:rsidR="00247FBA" w:rsidRPr="00247FBA" w:rsidRDefault="00247FBA" w:rsidP="00247FBA">
      <w:pPr>
        <w:tabs>
          <w:tab w:val="left" w:pos="993"/>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1.</w:t>
      </w:r>
      <w:r w:rsidRPr="00247FBA">
        <w:rPr>
          <w:rFonts w:ascii="Times New Roman" w:hAnsi="Times New Roman"/>
          <w:sz w:val="20"/>
          <w:szCs w:val="20"/>
        </w:rPr>
        <w:tab/>
        <w:t>Бесперебойное функционирование средств вычислительной техники, 100%;</w:t>
      </w:r>
    </w:p>
    <w:p w:rsidR="00247FBA" w:rsidRPr="00247FBA" w:rsidRDefault="00247FBA" w:rsidP="00247FBA">
      <w:pPr>
        <w:tabs>
          <w:tab w:val="left" w:pos="993"/>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2.</w:t>
      </w:r>
      <w:r w:rsidRPr="00247FBA">
        <w:rPr>
          <w:rFonts w:ascii="Times New Roman" w:hAnsi="Times New Roman"/>
          <w:sz w:val="20"/>
          <w:szCs w:val="20"/>
        </w:rPr>
        <w:tab/>
        <w:t>Соответствие рабочего места минимальным техническим требованиям программного обеспечения, 100%.</w:t>
      </w:r>
    </w:p>
    <w:p w:rsidR="00247FBA" w:rsidRPr="00247FBA" w:rsidRDefault="00247FBA" w:rsidP="00247FBA">
      <w:pPr>
        <w:autoSpaceDE w:val="0"/>
        <w:autoSpaceDN w:val="0"/>
        <w:adjustRightInd w:val="0"/>
        <w:spacing w:after="0" w:line="240" w:lineRule="auto"/>
        <w:ind w:firstLine="708"/>
        <w:jc w:val="both"/>
        <w:rPr>
          <w:rFonts w:ascii="Times New Roman" w:hAnsi="Times New Roman"/>
          <w:sz w:val="20"/>
          <w:szCs w:val="20"/>
          <w:lang w:eastAsia="en-US"/>
        </w:rPr>
      </w:pPr>
      <w:r w:rsidRPr="00247FBA">
        <w:rPr>
          <w:rFonts w:ascii="Times New Roman" w:hAnsi="Times New Roman"/>
          <w:sz w:val="20"/>
          <w:szCs w:val="20"/>
          <w:lang w:eastAsia="en-US"/>
        </w:rPr>
        <w:t>Показатель «</w:t>
      </w:r>
      <w:r w:rsidRPr="00247FBA">
        <w:rPr>
          <w:rFonts w:ascii="Times New Roman" w:hAnsi="Times New Roman"/>
          <w:sz w:val="20"/>
          <w:szCs w:val="20"/>
        </w:rPr>
        <w:t>Бесперебойное функционирование средств вычислительной техники</w:t>
      </w:r>
      <w:r w:rsidRPr="00247FBA">
        <w:rPr>
          <w:rFonts w:ascii="Times New Roman" w:hAnsi="Times New Roman"/>
          <w:sz w:val="20"/>
          <w:szCs w:val="20"/>
          <w:lang w:eastAsia="en-US"/>
        </w:rPr>
        <w:t xml:space="preserve">, %» планируется достичь путем приобретения необходимого программного обеспечения для бесперебойной работы. Показатель рассчитывается по формуле: приобретенное программное обеспечение / программное обеспечение, необходимое для приобретения * 100. </w:t>
      </w:r>
    </w:p>
    <w:p w:rsidR="00247FBA" w:rsidRPr="00247FBA" w:rsidRDefault="00247FBA" w:rsidP="00247FBA">
      <w:pPr>
        <w:autoSpaceDE w:val="0"/>
        <w:autoSpaceDN w:val="0"/>
        <w:adjustRightInd w:val="0"/>
        <w:spacing w:after="0" w:line="240" w:lineRule="auto"/>
        <w:ind w:firstLine="708"/>
        <w:jc w:val="both"/>
        <w:rPr>
          <w:rFonts w:ascii="Times New Roman" w:hAnsi="Times New Roman"/>
          <w:sz w:val="20"/>
          <w:szCs w:val="20"/>
          <w:lang w:eastAsia="en-US"/>
        </w:rPr>
      </w:pPr>
      <w:r w:rsidRPr="00247FBA">
        <w:rPr>
          <w:rFonts w:ascii="Times New Roman" w:hAnsi="Times New Roman"/>
          <w:sz w:val="20"/>
          <w:szCs w:val="20"/>
        </w:rPr>
        <w:t xml:space="preserve">Показатель «Содержание и обслуживание программного обеспечения, компьютерной и вычислительной оргтехники, %» планируется достичь путем заключения договоров на содержание и обслуживания программного обеспечения, на высокотехнологичный ремонт и утилизацию вышедшего из строя оборудования, на обеспечение расходными материалами и запасными частями серверов, рабочих станций и оргтехники. </w:t>
      </w:r>
      <w:r w:rsidRPr="00247FBA">
        <w:rPr>
          <w:rFonts w:ascii="Times New Roman" w:hAnsi="Times New Roman"/>
          <w:sz w:val="20"/>
          <w:szCs w:val="20"/>
          <w:lang w:eastAsia="en-US"/>
        </w:rPr>
        <w:t xml:space="preserve">Показатель рассчитывается по формуле: фактическое количество рабочих станций * цену за услугу, работу, товар. </w:t>
      </w:r>
    </w:p>
    <w:p w:rsidR="00247FBA" w:rsidRPr="00247FBA" w:rsidRDefault="00247FBA" w:rsidP="00247FBA">
      <w:pPr>
        <w:autoSpaceDE w:val="0"/>
        <w:autoSpaceDN w:val="0"/>
        <w:adjustRightInd w:val="0"/>
        <w:spacing w:after="0" w:line="240" w:lineRule="auto"/>
        <w:ind w:firstLine="708"/>
        <w:jc w:val="both"/>
        <w:rPr>
          <w:rFonts w:ascii="Times New Roman" w:hAnsi="Times New Roman"/>
          <w:sz w:val="20"/>
          <w:szCs w:val="20"/>
          <w:lang w:eastAsia="en-US"/>
        </w:rPr>
      </w:pPr>
    </w:p>
    <w:p w:rsidR="00247FBA" w:rsidRPr="00247FBA" w:rsidRDefault="00247FBA" w:rsidP="00247FBA">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247FBA">
        <w:rPr>
          <w:rFonts w:ascii="Times New Roman" w:hAnsi="Times New Roman"/>
          <w:b/>
          <w:sz w:val="20"/>
          <w:szCs w:val="20"/>
        </w:rPr>
        <w:t>Раздел 3 «Характеристика программных мероприятий»</w:t>
      </w:r>
    </w:p>
    <w:p w:rsidR="00247FBA" w:rsidRPr="00247FBA" w:rsidRDefault="00247FBA" w:rsidP="00247FBA">
      <w:pPr>
        <w:spacing w:after="0" w:line="240" w:lineRule="auto"/>
        <w:ind w:left="720"/>
        <w:rPr>
          <w:rFonts w:ascii="Times New Roman" w:hAnsi="Times New Roman"/>
          <w:sz w:val="20"/>
          <w:szCs w:val="20"/>
        </w:rPr>
      </w:pPr>
    </w:p>
    <w:p w:rsidR="00247FBA" w:rsidRPr="00247FBA" w:rsidRDefault="00247FBA" w:rsidP="00247FBA">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247FBA">
        <w:rPr>
          <w:rFonts w:ascii="Times New Roman" w:eastAsia="Calibri" w:hAnsi="Times New Roman"/>
          <w:color w:val="000000"/>
          <w:sz w:val="20"/>
          <w:szCs w:val="20"/>
          <w:lang w:eastAsia="en-US"/>
        </w:rPr>
        <w:t>Реализация</w:t>
      </w:r>
      <w:r w:rsidRPr="00247FBA">
        <w:rPr>
          <w:rFonts w:ascii="Times New Roman" w:eastAsia="Calibri" w:hAnsi="Times New Roman"/>
          <w:b/>
          <w:color w:val="000000"/>
          <w:sz w:val="20"/>
          <w:szCs w:val="20"/>
          <w:lang w:eastAsia="en-US"/>
        </w:rPr>
        <w:t xml:space="preserve"> </w:t>
      </w:r>
      <w:r w:rsidRPr="00247FBA">
        <w:rPr>
          <w:rFonts w:ascii="Times New Roman" w:eastAsia="Calibri" w:hAnsi="Times New Roman"/>
          <w:color w:val="000000"/>
          <w:sz w:val="20"/>
          <w:szCs w:val="20"/>
          <w:lang w:eastAsia="en-US"/>
        </w:rPr>
        <w:t>муниципальной программы</w:t>
      </w:r>
      <w:r w:rsidRPr="00247FBA">
        <w:rPr>
          <w:rFonts w:ascii="Times New Roman" w:eastAsia="Calibri" w:hAnsi="Times New Roman"/>
          <w:sz w:val="20"/>
          <w:szCs w:val="20"/>
          <w:lang w:eastAsia="en-US"/>
        </w:rPr>
        <w:t xml:space="preserve"> планируется посредством мероприятия:</w:t>
      </w:r>
    </w:p>
    <w:p w:rsidR="00247FBA" w:rsidRPr="00247FBA" w:rsidRDefault="00247FBA" w:rsidP="00247FBA">
      <w:pPr>
        <w:spacing w:after="0" w:line="240" w:lineRule="auto"/>
        <w:jc w:val="both"/>
        <w:rPr>
          <w:rFonts w:ascii="Times New Roman" w:hAnsi="Times New Roman"/>
          <w:sz w:val="20"/>
          <w:szCs w:val="20"/>
        </w:rPr>
      </w:pPr>
      <w:r w:rsidRPr="00247FBA">
        <w:rPr>
          <w:rFonts w:ascii="Times New Roman" w:hAnsi="Times New Roman"/>
          <w:sz w:val="20"/>
          <w:szCs w:val="20"/>
        </w:rPr>
        <w:t>-приобретение, замена, содержание и обслуживание  информационных ресурсов. Обеспечение  доступом к сети Интернет;</w:t>
      </w:r>
    </w:p>
    <w:p w:rsidR="00247FBA" w:rsidRPr="00247FBA" w:rsidRDefault="00247FBA" w:rsidP="00247FBA">
      <w:pPr>
        <w:tabs>
          <w:tab w:val="left" w:pos="85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247FBA">
        <w:rPr>
          <w:rFonts w:ascii="Times New Roman" w:eastAsia="Calibri" w:hAnsi="Times New Roman"/>
          <w:sz w:val="20"/>
          <w:szCs w:val="20"/>
          <w:lang w:eastAsia="en-US"/>
        </w:rPr>
        <w:t>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47FBA" w:rsidRPr="00247FBA" w:rsidRDefault="00247FBA" w:rsidP="00247FBA">
      <w:pPr>
        <w:tabs>
          <w:tab w:val="left" w:pos="993"/>
        </w:tabs>
        <w:autoSpaceDE w:val="0"/>
        <w:autoSpaceDN w:val="0"/>
        <w:adjustRightInd w:val="0"/>
        <w:spacing w:after="0" w:line="240" w:lineRule="auto"/>
        <w:ind w:left="360"/>
        <w:contextualSpacing/>
        <w:jc w:val="both"/>
        <w:rPr>
          <w:rFonts w:ascii="Times New Roman" w:hAnsi="Times New Roman"/>
          <w:sz w:val="20"/>
          <w:szCs w:val="20"/>
        </w:rPr>
      </w:pPr>
    </w:p>
    <w:p w:rsidR="00247FBA" w:rsidRPr="00247FBA" w:rsidRDefault="00247FBA" w:rsidP="00247FBA">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247FBA">
        <w:rPr>
          <w:rFonts w:ascii="Times New Roman" w:hAnsi="Times New Roman"/>
          <w:b/>
          <w:sz w:val="20"/>
          <w:szCs w:val="20"/>
        </w:rPr>
        <w:lastRenderedPageBreak/>
        <w:t>Раздел 4 «Механизм реализации муниципальной программы»</w:t>
      </w:r>
    </w:p>
    <w:p w:rsidR="00247FBA" w:rsidRPr="00247FBA" w:rsidRDefault="00247FBA" w:rsidP="00247FBA">
      <w:pPr>
        <w:autoSpaceDE w:val="0"/>
        <w:autoSpaceDN w:val="0"/>
        <w:adjustRightInd w:val="0"/>
        <w:spacing w:after="0" w:line="240" w:lineRule="auto"/>
        <w:ind w:left="720"/>
        <w:rPr>
          <w:rFonts w:ascii="Times New Roman" w:hAnsi="Times New Roman"/>
          <w:b/>
          <w:sz w:val="20"/>
          <w:szCs w:val="20"/>
        </w:rPr>
      </w:pPr>
    </w:p>
    <w:p w:rsidR="00247FBA" w:rsidRPr="00247FBA" w:rsidRDefault="00247FBA" w:rsidP="00247FBA">
      <w:pPr>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Сентябрьский, совместно с соисполнителями муниципальной программы. </w:t>
      </w:r>
    </w:p>
    <w:p w:rsidR="00247FBA" w:rsidRPr="00247FBA" w:rsidRDefault="00247FBA" w:rsidP="00247FBA">
      <w:pPr>
        <w:tabs>
          <w:tab w:val="left" w:pos="826"/>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Ответственный исполнитель осуществляет:</w:t>
      </w:r>
    </w:p>
    <w:p w:rsidR="00247FBA" w:rsidRPr="00247FBA" w:rsidRDefault="00247FBA" w:rsidP="00247FBA">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 координацию и контроль деятельности соисполнителей;</w:t>
      </w:r>
    </w:p>
    <w:p w:rsidR="00247FBA" w:rsidRPr="00247FBA" w:rsidRDefault="00247FBA" w:rsidP="00247FBA">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-обеспечение реализации мероприятий муниципальной программы, исполнителем которых является;</w:t>
      </w:r>
    </w:p>
    <w:p w:rsidR="00247FBA" w:rsidRPr="00247FBA" w:rsidRDefault="00247FBA" w:rsidP="00247FBA">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 совершенствование механизма реализации муниципальной программы.</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247FBA">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247FBA">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247FBA">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247FBA">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247FBA">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247FBA">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247FBA">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247FBA">
        <w:rPr>
          <w:rFonts w:ascii="Times New Roman" w:eastAsia="Calibri" w:hAnsi="Times New Roman"/>
          <w:sz w:val="20"/>
          <w:szCs w:val="20"/>
          <w:lang w:eastAsia="en-US"/>
        </w:rPr>
        <w:t>эффективности.</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247FBA">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247FBA">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247FBA" w:rsidRPr="00247FBA" w:rsidRDefault="00247FBA" w:rsidP="00247FBA">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247FBA">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247FBA" w:rsidRPr="00247FBA" w:rsidRDefault="00247FBA" w:rsidP="00247FBA">
      <w:pPr>
        <w:tabs>
          <w:tab w:val="left" w:pos="826"/>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Механизм реализации муниципальной программы предполагает:</w:t>
      </w:r>
    </w:p>
    <w:p w:rsidR="00247FBA" w:rsidRPr="00247FBA" w:rsidRDefault="00247FBA" w:rsidP="00755015">
      <w:pPr>
        <w:numPr>
          <w:ilvl w:val="0"/>
          <w:numId w:val="21"/>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247FBA">
        <w:rPr>
          <w:rFonts w:ascii="Times New Roman" w:hAnsi="Times New Roman"/>
          <w:sz w:val="20"/>
          <w:szCs w:val="20"/>
        </w:rPr>
        <w:t xml:space="preserve">разработку и принятие нормативных правовых актов, необходимых </w:t>
      </w:r>
      <w:r w:rsidRPr="00247FBA">
        <w:rPr>
          <w:rFonts w:ascii="Times New Roman" w:hAnsi="Times New Roman"/>
          <w:sz w:val="20"/>
          <w:szCs w:val="20"/>
        </w:rPr>
        <w:br/>
        <w:t xml:space="preserve">для её выполнения, включая установление порядка расходования средств </w:t>
      </w:r>
      <w:r w:rsidRPr="00247FBA">
        <w:rPr>
          <w:rFonts w:ascii="Times New Roman" w:hAnsi="Times New Roman"/>
          <w:sz w:val="20"/>
          <w:szCs w:val="20"/>
        </w:rPr>
        <w:br/>
        <w:t>на реализацию мероприятий муниципальной программы;</w:t>
      </w:r>
    </w:p>
    <w:p w:rsidR="00247FBA" w:rsidRPr="00247FBA" w:rsidRDefault="00247FBA" w:rsidP="00755015">
      <w:pPr>
        <w:numPr>
          <w:ilvl w:val="0"/>
          <w:numId w:val="21"/>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247FBA">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247FBA" w:rsidRPr="00247FBA" w:rsidRDefault="00247FBA" w:rsidP="00755015">
      <w:pPr>
        <w:numPr>
          <w:ilvl w:val="0"/>
          <w:numId w:val="21"/>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247FBA">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247FBA" w:rsidRPr="00247FBA" w:rsidRDefault="00247FBA" w:rsidP="00755015">
      <w:pPr>
        <w:numPr>
          <w:ilvl w:val="0"/>
          <w:numId w:val="21"/>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247FBA">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247FBA" w:rsidRPr="00247FBA" w:rsidRDefault="00247FBA" w:rsidP="00755015">
      <w:pPr>
        <w:numPr>
          <w:ilvl w:val="0"/>
          <w:numId w:val="21"/>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247FBA">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247FBA" w:rsidRPr="00247FBA" w:rsidRDefault="00247FBA" w:rsidP="00755015">
      <w:pPr>
        <w:numPr>
          <w:ilvl w:val="0"/>
          <w:numId w:val="21"/>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247FBA">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247FBA" w:rsidRPr="00247FBA" w:rsidRDefault="00247FBA" w:rsidP="00755015">
      <w:pPr>
        <w:numPr>
          <w:ilvl w:val="0"/>
          <w:numId w:val="21"/>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247FBA">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247FBA" w:rsidRPr="00247FBA" w:rsidRDefault="00247FBA" w:rsidP="00247FBA">
      <w:pPr>
        <w:tabs>
          <w:tab w:val="left" w:pos="826"/>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w:t>
      </w:r>
    </w:p>
    <w:p w:rsidR="00247FBA" w:rsidRPr="00247FBA" w:rsidRDefault="00247FBA" w:rsidP="00247FBA">
      <w:pPr>
        <w:tabs>
          <w:tab w:val="left" w:pos="826"/>
        </w:tabs>
        <w:autoSpaceDE w:val="0"/>
        <w:autoSpaceDN w:val="0"/>
        <w:adjustRightInd w:val="0"/>
        <w:spacing w:after="0" w:line="240" w:lineRule="auto"/>
        <w:ind w:firstLine="709"/>
        <w:jc w:val="both"/>
        <w:rPr>
          <w:rFonts w:ascii="Times New Roman" w:hAnsi="Times New Roman"/>
          <w:sz w:val="20"/>
          <w:szCs w:val="20"/>
        </w:rPr>
      </w:pPr>
      <w:r w:rsidRPr="00247FBA">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247FBA" w:rsidRPr="00247FBA" w:rsidRDefault="00247FBA" w:rsidP="00247FBA">
      <w:pPr>
        <w:widowControl w:val="0"/>
        <w:autoSpaceDE w:val="0"/>
        <w:autoSpaceDN w:val="0"/>
        <w:adjustRightInd w:val="0"/>
        <w:spacing w:after="0" w:line="240" w:lineRule="auto"/>
        <w:rPr>
          <w:rFonts w:ascii="Times New Roman" w:hAnsi="Times New Roman"/>
          <w:sz w:val="20"/>
          <w:szCs w:val="20"/>
        </w:rPr>
      </w:pPr>
    </w:p>
    <w:p w:rsidR="00247FBA" w:rsidRPr="00247FBA" w:rsidRDefault="00247FBA" w:rsidP="00247FBA">
      <w:pPr>
        <w:widowControl w:val="0"/>
        <w:autoSpaceDE w:val="0"/>
        <w:autoSpaceDN w:val="0"/>
        <w:adjustRightInd w:val="0"/>
        <w:spacing w:after="0" w:line="240" w:lineRule="auto"/>
        <w:ind w:firstLine="709"/>
        <w:jc w:val="right"/>
        <w:rPr>
          <w:rFonts w:ascii="Times New Roman" w:hAnsi="Times New Roman"/>
          <w:sz w:val="26"/>
          <w:szCs w:val="26"/>
        </w:rPr>
      </w:pPr>
    </w:p>
    <w:p w:rsidR="00247FBA" w:rsidRPr="00247FBA" w:rsidRDefault="00247FBA" w:rsidP="00247FBA">
      <w:pPr>
        <w:widowControl w:val="0"/>
        <w:autoSpaceDE w:val="0"/>
        <w:autoSpaceDN w:val="0"/>
        <w:adjustRightInd w:val="0"/>
        <w:spacing w:after="0" w:line="240" w:lineRule="auto"/>
        <w:ind w:firstLine="709"/>
        <w:jc w:val="right"/>
        <w:rPr>
          <w:rFonts w:ascii="Times New Roman" w:hAnsi="Times New Roman"/>
          <w:sz w:val="26"/>
          <w:szCs w:val="26"/>
        </w:rPr>
      </w:pPr>
    </w:p>
    <w:tbl>
      <w:tblPr>
        <w:tblW w:w="17570" w:type="dxa"/>
        <w:tblInd w:w="250" w:type="dxa"/>
        <w:tblLayout w:type="fixed"/>
        <w:tblLook w:val="04A0" w:firstRow="1" w:lastRow="0" w:firstColumn="1" w:lastColumn="0" w:noHBand="0" w:noVBand="1"/>
      </w:tblPr>
      <w:tblGrid>
        <w:gridCol w:w="1421"/>
        <w:gridCol w:w="5236"/>
        <w:gridCol w:w="992"/>
        <w:gridCol w:w="1984"/>
        <w:gridCol w:w="998"/>
        <w:gridCol w:w="992"/>
        <w:gridCol w:w="992"/>
        <w:gridCol w:w="992"/>
        <w:gridCol w:w="236"/>
        <w:gridCol w:w="1749"/>
        <w:gridCol w:w="1978"/>
      </w:tblGrid>
      <w:tr w:rsidR="00247FBA" w:rsidRPr="00247FBA" w:rsidTr="00247FBA">
        <w:trPr>
          <w:trHeight w:val="285"/>
        </w:trPr>
        <w:tc>
          <w:tcPr>
            <w:tcW w:w="1421"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5236"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992" w:type="dxa"/>
            <w:tcBorders>
              <w:top w:val="nil"/>
              <w:left w:val="nil"/>
              <w:bottom w:val="nil"/>
              <w:right w:val="nil"/>
            </w:tcBorders>
          </w:tcPr>
          <w:p w:rsidR="00247FBA" w:rsidRPr="00247FBA" w:rsidRDefault="00247FBA" w:rsidP="00247FBA">
            <w:pPr>
              <w:spacing w:after="0" w:line="240" w:lineRule="auto"/>
              <w:rPr>
                <w:rFonts w:ascii="Times New Roman" w:hAnsi="Times New Roman"/>
                <w:sz w:val="26"/>
                <w:szCs w:val="26"/>
              </w:rPr>
            </w:pPr>
          </w:p>
        </w:tc>
        <w:tc>
          <w:tcPr>
            <w:tcW w:w="1984"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998"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992" w:type="dxa"/>
            <w:tcBorders>
              <w:top w:val="nil"/>
              <w:left w:val="nil"/>
              <w:bottom w:val="nil"/>
              <w:right w:val="nil"/>
            </w:tcBorders>
          </w:tcPr>
          <w:p w:rsidR="00247FBA" w:rsidRPr="00247FBA" w:rsidRDefault="00247FBA" w:rsidP="00247FBA">
            <w:pPr>
              <w:spacing w:after="0" w:line="240" w:lineRule="auto"/>
              <w:rPr>
                <w:rFonts w:ascii="Times New Roman" w:hAnsi="Times New Roman"/>
                <w:sz w:val="26"/>
                <w:szCs w:val="26"/>
              </w:rPr>
            </w:pPr>
          </w:p>
        </w:tc>
        <w:tc>
          <w:tcPr>
            <w:tcW w:w="992" w:type="dxa"/>
            <w:tcBorders>
              <w:top w:val="nil"/>
              <w:left w:val="nil"/>
              <w:bottom w:val="nil"/>
              <w:right w:val="nil"/>
            </w:tcBorders>
          </w:tcPr>
          <w:p w:rsidR="00247FBA" w:rsidRPr="00247FBA" w:rsidRDefault="00247FBA" w:rsidP="00247FBA">
            <w:pPr>
              <w:spacing w:after="0" w:line="240" w:lineRule="auto"/>
              <w:rPr>
                <w:rFonts w:ascii="Times New Roman" w:hAnsi="Times New Roman"/>
                <w:sz w:val="26"/>
                <w:szCs w:val="26"/>
              </w:rPr>
            </w:pPr>
          </w:p>
        </w:tc>
        <w:tc>
          <w:tcPr>
            <w:tcW w:w="992"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236"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1749"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1978"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r>
      <w:tr w:rsidR="00247FBA" w:rsidRPr="00247FBA" w:rsidTr="00247FBA">
        <w:trPr>
          <w:trHeight w:val="285"/>
        </w:trPr>
        <w:tc>
          <w:tcPr>
            <w:tcW w:w="1421"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5236"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992" w:type="dxa"/>
            <w:tcBorders>
              <w:top w:val="nil"/>
              <w:left w:val="nil"/>
              <w:bottom w:val="nil"/>
              <w:right w:val="nil"/>
            </w:tcBorders>
          </w:tcPr>
          <w:p w:rsidR="00247FBA" w:rsidRPr="00247FBA" w:rsidRDefault="00247FBA" w:rsidP="00247FBA">
            <w:pPr>
              <w:spacing w:after="0" w:line="240" w:lineRule="auto"/>
              <w:rPr>
                <w:rFonts w:ascii="Times New Roman" w:hAnsi="Times New Roman"/>
                <w:sz w:val="26"/>
                <w:szCs w:val="26"/>
              </w:rPr>
            </w:pPr>
          </w:p>
        </w:tc>
        <w:tc>
          <w:tcPr>
            <w:tcW w:w="1984"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998"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992" w:type="dxa"/>
            <w:tcBorders>
              <w:top w:val="nil"/>
              <w:left w:val="nil"/>
              <w:bottom w:val="nil"/>
              <w:right w:val="nil"/>
            </w:tcBorders>
          </w:tcPr>
          <w:p w:rsidR="00247FBA" w:rsidRPr="00247FBA" w:rsidRDefault="00247FBA" w:rsidP="00247FBA">
            <w:pPr>
              <w:spacing w:after="0" w:line="240" w:lineRule="auto"/>
              <w:rPr>
                <w:rFonts w:ascii="Times New Roman" w:hAnsi="Times New Roman"/>
                <w:sz w:val="26"/>
                <w:szCs w:val="26"/>
              </w:rPr>
            </w:pPr>
          </w:p>
        </w:tc>
        <w:tc>
          <w:tcPr>
            <w:tcW w:w="992" w:type="dxa"/>
            <w:tcBorders>
              <w:top w:val="nil"/>
              <w:left w:val="nil"/>
              <w:bottom w:val="nil"/>
              <w:right w:val="nil"/>
            </w:tcBorders>
          </w:tcPr>
          <w:p w:rsidR="00247FBA" w:rsidRPr="00247FBA" w:rsidRDefault="00247FBA" w:rsidP="00247FBA">
            <w:pPr>
              <w:spacing w:after="0" w:line="240" w:lineRule="auto"/>
              <w:rPr>
                <w:rFonts w:ascii="Times New Roman" w:hAnsi="Times New Roman"/>
                <w:sz w:val="26"/>
                <w:szCs w:val="26"/>
              </w:rPr>
            </w:pPr>
          </w:p>
        </w:tc>
        <w:tc>
          <w:tcPr>
            <w:tcW w:w="992"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236"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26"/>
                <w:szCs w:val="26"/>
              </w:rPr>
            </w:pPr>
          </w:p>
        </w:tc>
        <w:tc>
          <w:tcPr>
            <w:tcW w:w="3727" w:type="dxa"/>
            <w:gridSpan w:val="2"/>
            <w:tcBorders>
              <w:top w:val="nil"/>
              <w:left w:val="nil"/>
              <w:bottom w:val="nil"/>
              <w:right w:val="nil"/>
            </w:tcBorders>
            <w:shd w:val="clear" w:color="auto" w:fill="auto"/>
            <w:hideMark/>
          </w:tcPr>
          <w:p w:rsidR="00247FBA" w:rsidRPr="00247FBA" w:rsidRDefault="00247FBA" w:rsidP="00247FBA">
            <w:pPr>
              <w:spacing w:after="0" w:line="240" w:lineRule="auto"/>
              <w:ind w:left="-59"/>
              <w:rPr>
                <w:rFonts w:ascii="Times New Roman" w:hAnsi="Times New Roman"/>
                <w:sz w:val="26"/>
                <w:szCs w:val="26"/>
              </w:rPr>
            </w:pPr>
            <w:r w:rsidRPr="00247FBA">
              <w:rPr>
                <w:rFonts w:ascii="Times New Roman" w:hAnsi="Times New Roman"/>
                <w:sz w:val="26"/>
                <w:szCs w:val="26"/>
              </w:rPr>
              <w:t>Таблица № 1</w:t>
            </w:r>
          </w:p>
        </w:tc>
      </w:tr>
    </w:tbl>
    <w:p w:rsidR="00247FBA" w:rsidRDefault="00247FBA" w:rsidP="00A57449">
      <w:pPr>
        <w:spacing w:after="0" w:line="240" w:lineRule="auto"/>
        <w:rPr>
          <w:rFonts w:ascii="Times New Roman" w:hAnsi="Times New Roman"/>
          <w:sz w:val="16"/>
          <w:szCs w:val="16"/>
        </w:rPr>
        <w:sectPr w:rsidR="00247FBA">
          <w:footerReference w:type="default" r:id="rId10"/>
          <w:pgSz w:w="11906" w:h="16838"/>
          <w:pgMar w:top="567" w:right="567" w:bottom="1134" w:left="1701" w:header="720" w:footer="720" w:gutter="0"/>
          <w:cols w:space="720"/>
        </w:sectPr>
      </w:pPr>
    </w:p>
    <w:tbl>
      <w:tblPr>
        <w:tblW w:w="18529" w:type="dxa"/>
        <w:tblInd w:w="-709" w:type="dxa"/>
        <w:tblLayout w:type="fixed"/>
        <w:tblLook w:val="04A0" w:firstRow="1" w:lastRow="0" w:firstColumn="1" w:lastColumn="0" w:noHBand="0" w:noVBand="1"/>
      </w:tblPr>
      <w:tblGrid>
        <w:gridCol w:w="959"/>
        <w:gridCol w:w="708"/>
        <w:gridCol w:w="565"/>
        <w:gridCol w:w="427"/>
        <w:gridCol w:w="992"/>
        <w:gridCol w:w="1418"/>
        <w:gridCol w:w="1985"/>
        <w:gridCol w:w="992"/>
        <w:gridCol w:w="562"/>
        <w:gridCol w:w="430"/>
        <w:gridCol w:w="993"/>
        <w:gridCol w:w="992"/>
        <w:gridCol w:w="567"/>
        <w:gridCol w:w="425"/>
        <w:gridCol w:w="567"/>
        <w:gridCol w:w="425"/>
        <w:gridCol w:w="567"/>
        <w:gridCol w:w="426"/>
        <w:gridCol w:w="566"/>
        <w:gridCol w:w="236"/>
        <w:gridCol w:w="992"/>
        <w:gridCol w:w="190"/>
        <w:gridCol w:w="2261"/>
        <w:gridCol w:w="284"/>
      </w:tblGrid>
      <w:tr w:rsidR="00247FBA" w:rsidRPr="00247FBA" w:rsidTr="00247FBA">
        <w:trPr>
          <w:gridAfter w:val="1"/>
          <w:wAfter w:w="284" w:type="dxa"/>
          <w:trHeight w:val="285"/>
        </w:trPr>
        <w:tc>
          <w:tcPr>
            <w:tcW w:w="1667" w:type="dxa"/>
            <w:gridSpan w:val="2"/>
            <w:tcBorders>
              <w:top w:val="nil"/>
              <w:left w:val="nil"/>
              <w:bottom w:val="nil"/>
              <w:right w:val="nil"/>
            </w:tcBorders>
          </w:tcPr>
          <w:p w:rsidR="00247FBA" w:rsidRPr="00247FBA" w:rsidRDefault="00247FBA" w:rsidP="00247FBA">
            <w:pPr>
              <w:spacing w:after="0" w:line="240" w:lineRule="auto"/>
              <w:jc w:val="center"/>
              <w:rPr>
                <w:rFonts w:ascii="Times New Roman" w:hAnsi="Times New Roman"/>
                <w:sz w:val="16"/>
                <w:szCs w:val="16"/>
              </w:rPr>
            </w:pPr>
          </w:p>
        </w:tc>
        <w:tc>
          <w:tcPr>
            <w:tcW w:w="992" w:type="dxa"/>
            <w:gridSpan w:val="2"/>
            <w:tcBorders>
              <w:top w:val="nil"/>
              <w:left w:val="nil"/>
              <w:bottom w:val="nil"/>
              <w:right w:val="nil"/>
            </w:tcBorders>
          </w:tcPr>
          <w:p w:rsidR="00247FBA" w:rsidRPr="00247FBA" w:rsidRDefault="00247FBA" w:rsidP="00247FBA">
            <w:pPr>
              <w:spacing w:after="0" w:line="240" w:lineRule="auto"/>
              <w:jc w:val="center"/>
              <w:rPr>
                <w:rFonts w:ascii="Times New Roman" w:hAnsi="Times New Roman"/>
                <w:sz w:val="16"/>
                <w:szCs w:val="16"/>
              </w:rPr>
            </w:pPr>
          </w:p>
        </w:tc>
        <w:tc>
          <w:tcPr>
            <w:tcW w:w="992" w:type="dxa"/>
            <w:tcBorders>
              <w:top w:val="nil"/>
              <w:left w:val="nil"/>
              <w:bottom w:val="nil"/>
              <w:right w:val="nil"/>
            </w:tcBorders>
          </w:tcPr>
          <w:p w:rsidR="00247FBA" w:rsidRPr="00247FBA" w:rsidRDefault="00247FBA" w:rsidP="00247FBA">
            <w:pPr>
              <w:spacing w:after="0" w:line="240" w:lineRule="auto"/>
              <w:jc w:val="center"/>
              <w:rPr>
                <w:rFonts w:ascii="Times New Roman" w:hAnsi="Times New Roman"/>
                <w:sz w:val="16"/>
                <w:szCs w:val="16"/>
              </w:rPr>
            </w:pPr>
          </w:p>
        </w:tc>
        <w:tc>
          <w:tcPr>
            <w:tcW w:w="14594" w:type="dxa"/>
            <w:gridSpan w:val="18"/>
            <w:tcBorders>
              <w:top w:val="nil"/>
              <w:left w:val="nil"/>
              <w:bottom w:val="nil"/>
              <w:right w:val="nil"/>
            </w:tcBorders>
            <w:shd w:val="clear" w:color="auto" w:fill="auto"/>
            <w:vAlign w:val="center"/>
            <w:hideMark/>
          </w:tcPr>
          <w:p w:rsidR="00247FBA" w:rsidRPr="00247FBA" w:rsidRDefault="00247FBA" w:rsidP="00A57449">
            <w:pPr>
              <w:spacing w:after="0" w:line="240" w:lineRule="auto"/>
              <w:rPr>
                <w:rFonts w:ascii="Times New Roman" w:hAnsi="Times New Roman"/>
                <w:sz w:val="16"/>
                <w:szCs w:val="16"/>
              </w:rPr>
            </w:pPr>
            <w:r w:rsidRPr="00247FBA">
              <w:rPr>
                <w:rFonts w:ascii="Times New Roman" w:hAnsi="Times New Roman"/>
                <w:sz w:val="16"/>
                <w:szCs w:val="16"/>
              </w:rPr>
              <w:t>Целевые показатели муниципальной программы</w:t>
            </w:r>
          </w:p>
        </w:tc>
      </w:tr>
      <w:tr w:rsidR="00247FBA" w:rsidRPr="00247FBA" w:rsidTr="00247FBA">
        <w:trPr>
          <w:gridBefore w:val="1"/>
          <w:wBefore w:w="959" w:type="dxa"/>
          <w:trHeight w:val="285"/>
        </w:trPr>
        <w:tc>
          <w:tcPr>
            <w:tcW w:w="1273" w:type="dxa"/>
            <w:gridSpan w:val="2"/>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16"/>
                <w:szCs w:val="16"/>
              </w:rPr>
            </w:pPr>
          </w:p>
        </w:tc>
        <w:tc>
          <w:tcPr>
            <w:tcW w:w="2837" w:type="dxa"/>
            <w:gridSpan w:val="3"/>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16"/>
                <w:szCs w:val="16"/>
              </w:rPr>
            </w:pPr>
          </w:p>
        </w:tc>
        <w:tc>
          <w:tcPr>
            <w:tcW w:w="1985"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16"/>
                <w:szCs w:val="16"/>
              </w:rPr>
            </w:pPr>
          </w:p>
        </w:tc>
        <w:tc>
          <w:tcPr>
            <w:tcW w:w="1554" w:type="dxa"/>
            <w:gridSpan w:val="2"/>
            <w:tcBorders>
              <w:top w:val="nil"/>
              <w:left w:val="nil"/>
              <w:bottom w:val="nil"/>
              <w:right w:val="nil"/>
            </w:tcBorders>
          </w:tcPr>
          <w:p w:rsidR="00247FBA" w:rsidRPr="00247FBA" w:rsidRDefault="00247FBA" w:rsidP="00247FBA">
            <w:pPr>
              <w:spacing w:after="0" w:line="240" w:lineRule="auto"/>
              <w:rPr>
                <w:rFonts w:ascii="Times New Roman" w:hAnsi="Times New Roman"/>
                <w:sz w:val="16"/>
                <w:szCs w:val="16"/>
              </w:rPr>
            </w:pPr>
          </w:p>
        </w:tc>
        <w:tc>
          <w:tcPr>
            <w:tcW w:w="2982" w:type="dxa"/>
            <w:gridSpan w:val="4"/>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16"/>
                <w:szCs w:val="16"/>
              </w:rPr>
            </w:pPr>
          </w:p>
        </w:tc>
        <w:tc>
          <w:tcPr>
            <w:tcW w:w="992" w:type="dxa"/>
            <w:gridSpan w:val="2"/>
            <w:tcBorders>
              <w:top w:val="nil"/>
              <w:left w:val="nil"/>
              <w:bottom w:val="nil"/>
              <w:right w:val="nil"/>
            </w:tcBorders>
          </w:tcPr>
          <w:p w:rsidR="00247FBA" w:rsidRPr="00247FBA" w:rsidRDefault="00247FBA" w:rsidP="00247FBA">
            <w:pPr>
              <w:spacing w:after="0" w:line="240" w:lineRule="auto"/>
              <w:rPr>
                <w:rFonts w:ascii="Times New Roman" w:hAnsi="Times New Roman"/>
                <w:sz w:val="16"/>
                <w:szCs w:val="16"/>
              </w:rPr>
            </w:pPr>
          </w:p>
        </w:tc>
        <w:tc>
          <w:tcPr>
            <w:tcW w:w="992" w:type="dxa"/>
            <w:gridSpan w:val="2"/>
            <w:tcBorders>
              <w:top w:val="nil"/>
              <w:left w:val="nil"/>
              <w:bottom w:val="nil"/>
              <w:right w:val="nil"/>
            </w:tcBorders>
          </w:tcPr>
          <w:p w:rsidR="00247FBA" w:rsidRPr="00247FBA" w:rsidRDefault="00247FBA" w:rsidP="00247FBA">
            <w:pPr>
              <w:spacing w:after="0" w:line="240" w:lineRule="auto"/>
              <w:rPr>
                <w:rFonts w:ascii="Times New Roman" w:hAnsi="Times New Roman"/>
                <w:sz w:val="16"/>
                <w:szCs w:val="16"/>
              </w:rPr>
            </w:pPr>
          </w:p>
        </w:tc>
        <w:tc>
          <w:tcPr>
            <w:tcW w:w="992" w:type="dxa"/>
            <w:gridSpan w:val="2"/>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16"/>
                <w:szCs w:val="16"/>
              </w:rPr>
            </w:pPr>
          </w:p>
        </w:tc>
        <w:tc>
          <w:tcPr>
            <w:tcW w:w="2735" w:type="dxa"/>
            <w:gridSpan w:val="3"/>
            <w:tcBorders>
              <w:top w:val="nil"/>
              <w:left w:val="nil"/>
              <w:bottom w:val="nil"/>
              <w:right w:val="nil"/>
            </w:tcBorders>
            <w:shd w:val="clear" w:color="auto" w:fill="auto"/>
            <w:vAlign w:val="bottom"/>
            <w:hideMark/>
          </w:tcPr>
          <w:p w:rsidR="00247FBA" w:rsidRPr="00247FBA" w:rsidRDefault="00247FBA" w:rsidP="00247FBA">
            <w:pPr>
              <w:spacing w:after="0" w:line="240" w:lineRule="auto"/>
              <w:rPr>
                <w:rFonts w:ascii="Times New Roman" w:hAnsi="Times New Roman"/>
                <w:sz w:val="16"/>
                <w:szCs w:val="16"/>
              </w:rPr>
            </w:pPr>
          </w:p>
        </w:tc>
      </w:tr>
      <w:tr w:rsidR="00247FBA" w:rsidRPr="00247FBA" w:rsidTr="00247FBA">
        <w:trPr>
          <w:gridBefore w:val="1"/>
          <w:gridAfter w:val="2"/>
          <w:wBefore w:w="959" w:type="dxa"/>
          <w:wAfter w:w="2545" w:type="dxa"/>
          <w:trHeight w:val="660"/>
        </w:trPr>
        <w:tc>
          <w:tcPr>
            <w:tcW w:w="1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 целевого показателя</w:t>
            </w:r>
          </w:p>
        </w:tc>
        <w:tc>
          <w:tcPr>
            <w:tcW w:w="2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 xml:space="preserve">Базовый </w:t>
            </w:r>
            <w:r w:rsidRPr="00247FBA">
              <w:rPr>
                <w:rFonts w:ascii="Times New Roman" w:hAnsi="Times New Roman"/>
                <w:sz w:val="16"/>
                <w:szCs w:val="16"/>
              </w:rPr>
              <w:br/>
              <w:t>целевой</w:t>
            </w:r>
            <w:r w:rsidRPr="00247FBA">
              <w:rPr>
                <w:rFonts w:ascii="Times New Roman" w:hAnsi="Times New Roman"/>
                <w:sz w:val="16"/>
                <w:szCs w:val="16"/>
              </w:rPr>
              <w:br/>
              <w:t xml:space="preserve">показатель </w:t>
            </w:r>
            <w:r w:rsidRPr="00247FBA">
              <w:rPr>
                <w:rFonts w:ascii="Times New Roman" w:hAnsi="Times New Roman"/>
                <w:sz w:val="16"/>
                <w:szCs w:val="16"/>
              </w:rPr>
              <w:br/>
              <w:t xml:space="preserve">на начало </w:t>
            </w:r>
            <w:r w:rsidRPr="00247FBA">
              <w:rPr>
                <w:rFonts w:ascii="Times New Roman" w:hAnsi="Times New Roman"/>
                <w:sz w:val="16"/>
                <w:szCs w:val="16"/>
              </w:rPr>
              <w:br/>
              <w:t xml:space="preserve">реализации </w:t>
            </w:r>
            <w:r w:rsidRPr="00247FBA">
              <w:rPr>
                <w:rFonts w:ascii="Times New Roman" w:hAnsi="Times New Roman"/>
                <w:sz w:val="16"/>
                <w:szCs w:val="16"/>
              </w:rPr>
              <w:br/>
              <w:t>муниципальной программы</w:t>
            </w:r>
          </w:p>
        </w:tc>
        <w:tc>
          <w:tcPr>
            <w:tcW w:w="6946" w:type="dxa"/>
            <w:gridSpan w:val="11"/>
            <w:tcBorders>
              <w:top w:val="single" w:sz="4" w:space="0" w:color="auto"/>
              <w:left w:val="nil"/>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Значения целевого показателя по годам</w:t>
            </w:r>
          </w:p>
        </w:tc>
        <w:tc>
          <w:tcPr>
            <w:tcW w:w="19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 xml:space="preserve">Целевое значение показателя </w:t>
            </w:r>
            <w:r w:rsidRPr="00247FBA">
              <w:rPr>
                <w:rFonts w:ascii="Times New Roman" w:hAnsi="Times New Roman"/>
                <w:sz w:val="16"/>
                <w:szCs w:val="16"/>
              </w:rPr>
              <w:br/>
              <w:t>на момент окончания действия муниципальной программы</w:t>
            </w:r>
          </w:p>
        </w:tc>
      </w:tr>
      <w:tr w:rsidR="00247FBA" w:rsidRPr="00247FBA" w:rsidTr="00247FBA">
        <w:trPr>
          <w:gridBefore w:val="1"/>
          <w:gridAfter w:val="2"/>
          <w:wBefore w:w="959" w:type="dxa"/>
          <w:wAfter w:w="2545" w:type="dxa"/>
          <w:trHeight w:val="1425"/>
        </w:trPr>
        <w:tc>
          <w:tcPr>
            <w:tcW w:w="1273" w:type="dxa"/>
            <w:gridSpan w:val="2"/>
            <w:vMerge/>
            <w:tcBorders>
              <w:top w:val="single" w:sz="4" w:space="0" w:color="auto"/>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2019 г.</w:t>
            </w:r>
          </w:p>
        </w:tc>
        <w:tc>
          <w:tcPr>
            <w:tcW w:w="992"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2020 г.</w:t>
            </w:r>
          </w:p>
        </w:tc>
        <w:tc>
          <w:tcPr>
            <w:tcW w:w="993" w:type="dxa"/>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2021 г.</w:t>
            </w:r>
          </w:p>
        </w:tc>
        <w:tc>
          <w:tcPr>
            <w:tcW w:w="992"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2022 г.</w:t>
            </w:r>
          </w:p>
        </w:tc>
        <w:tc>
          <w:tcPr>
            <w:tcW w:w="992"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2023 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2024 г.</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2025 г.</w:t>
            </w:r>
          </w:p>
        </w:tc>
        <w:tc>
          <w:tcPr>
            <w:tcW w:w="1984" w:type="dxa"/>
            <w:gridSpan w:val="4"/>
            <w:vMerge/>
            <w:tcBorders>
              <w:top w:val="single" w:sz="4" w:space="0" w:color="auto"/>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r>
      <w:tr w:rsidR="00247FBA" w:rsidRPr="00247FBA" w:rsidTr="00247FBA">
        <w:trPr>
          <w:gridBefore w:val="1"/>
          <w:gridAfter w:val="2"/>
          <w:wBefore w:w="959" w:type="dxa"/>
          <w:wAfter w:w="2545" w:type="dxa"/>
          <w:trHeight w:val="285"/>
        </w:trPr>
        <w:tc>
          <w:tcPr>
            <w:tcW w:w="1273" w:type="dxa"/>
            <w:gridSpan w:val="2"/>
            <w:tcBorders>
              <w:top w:val="nil"/>
              <w:left w:val="single" w:sz="4" w:space="0" w:color="auto"/>
              <w:bottom w:val="single" w:sz="4" w:space="0" w:color="auto"/>
              <w:right w:val="single" w:sz="4" w:space="0" w:color="auto"/>
            </w:tcBorders>
            <w:shd w:val="clear" w:color="auto" w:fill="auto"/>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w:t>
            </w:r>
          </w:p>
        </w:tc>
        <w:tc>
          <w:tcPr>
            <w:tcW w:w="2837" w:type="dxa"/>
            <w:gridSpan w:val="3"/>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w:t>
            </w:r>
          </w:p>
        </w:tc>
        <w:tc>
          <w:tcPr>
            <w:tcW w:w="1985"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4</w:t>
            </w:r>
          </w:p>
        </w:tc>
        <w:tc>
          <w:tcPr>
            <w:tcW w:w="992" w:type="dxa"/>
            <w:gridSpan w:val="2"/>
            <w:tcBorders>
              <w:top w:val="single" w:sz="4" w:space="0" w:color="auto"/>
              <w:left w:val="nil"/>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5</w:t>
            </w:r>
          </w:p>
        </w:tc>
        <w:tc>
          <w:tcPr>
            <w:tcW w:w="993" w:type="dxa"/>
            <w:tcBorders>
              <w:top w:val="nil"/>
              <w:left w:val="single" w:sz="4" w:space="0" w:color="auto"/>
              <w:bottom w:val="single" w:sz="4" w:space="0" w:color="auto"/>
              <w:right w:val="single" w:sz="4" w:space="0" w:color="auto"/>
            </w:tcBorders>
            <w:shd w:val="clear" w:color="auto" w:fill="auto"/>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6</w:t>
            </w:r>
          </w:p>
        </w:tc>
        <w:tc>
          <w:tcPr>
            <w:tcW w:w="992" w:type="dxa"/>
            <w:tcBorders>
              <w:top w:val="nil"/>
              <w:left w:val="nil"/>
              <w:bottom w:val="single" w:sz="4" w:space="0" w:color="auto"/>
              <w:right w:val="single" w:sz="4" w:space="0" w:color="auto"/>
            </w:tcBorders>
            <w:shd w:val="clear" w:color="auto" w:fill="auto"/>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7</w:t>
            </w:r>
          </w:p>
        </w:tc>
        <w:tc>
          <w:tcPr>
            <w:tcW w:w="992" w:type="dxa"/>
            <w:gridSpan w:val="2"/>
            <w:tcBorders>
              <w:top w:val="single" w:sz="4" w:space="0" w:color="auto"/>
              <w:left w:val="nil"/>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p>
        </w:tc>
        <w:tc>
          <w:tcPr>
            <w:tcW w:w="993" w:type="dxa"/>
            <w:gridSpan w:val="2"/>
            <w:tcBorders>
              <w:top w:val="nil"/>
              <w:left w:val="single" w:sz="4" w:space="0" w:color="auto"/>
              <w:bottom w:val="single" w:sz="4" w:space="0" w:color="auto"/>
              <w:right w:val="single" w:sz="4" w:space="0" w:color="auto"/>
            </w:tcBorders>
            <w:shd w:val="clear" w:color="auto" w:fill="auto"/>
          </w:tcPr>
          <w:p w:rsidR="00247FBA" w:rsidRPr="00247FBA" w:rsidRDefault="00247FBA" w:rsidP="00247FBA">
            <w:pPr>
              <w:spacing w:after="0" w:line="240" w:lineRule="auto"/>
              <w:jc w:val="center"/>
              <w:rPr>
                <w:rFonts w:ascii="Times New Roman" w:hAnsi="Times New Roman"/>
                <w:sz w:val="16"/>
                <w:szCs w:val="16"/>
              </w:rPr>
            </w:pPr>
          </w:p>
        </w:tc>
        <w:tc>
          <w:tcPr>
            <w:tcW w:w="1984" w:type="dxa"/>
            <w:gridSpan w:val="4"/>
            <w:tcBorders>
              <w:top w:val="nil"/>
              <w:left w:val="nil"/>
              <w:bottom w:val="single" w:sz="4" w:space="0" w:color="auto"/>
              <w:right w:val="single" w:sz="4" w:space="0" w:color="auto"/>
            </w:tcBorders>
            <w:shd w:val="clear" w:color="auto" w:fill="auto"/>
          </w:tcPr>
          <w:p w:rsidR="00247FBA" w:rsidRPr="00247FBA" w:rsidRDefault="00247FBA" w:rsidP="00247FBA">
            <w:pPr>
              <w:spacing w:after="0" w:line="240" w:lineRule="auto"/>
              <w:jc w:val="center"/>
              <w:rPr>
                <w:rFonts w:ascii="Times New Roman" w:hAnsi="Times New Roman"/>
                <w:sz w:val="16"/>
                <w:szCs w:val="16"/>
              </w:rPr>
            </w:pPr>
          </w:p>
        </w:tc>
      </w:tr>
      <w:tr w:rsidR="00247FBA" w:rsidRPr="00247FBA" w:rsidTr="00247FBA">
        <w:trPr>
          <w:gridBefore w:val="1"/>
          <w:gridAfter w:val="2"/>
          <w:wBefore w:w="959" w:type="dxa"/>
          <w:wAfter w:w="2545" w:type="dxa"/>
          <w:trHeight w:val="570"/>
        </w:trPr>
        <w:tc>
          <w:tcPr>
            <w:tcW w:w="1273" w:type="dxa"/>
            <w:gridSpan w:val="2"/>
            <w:tcBorders>
              <w:top w:val="nil"/>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w:t>
            </w:r>
          </w:p>
        </w:tc>
        <w:tc>
          <w:tcPr>
            <w:tcW w:w="2837" w:type="dxa"/>
            <w:gridSpan w:val="3"/>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Бесперебойное функционирование средств вычислительной техники. %</w:t>
            </w:r>
          </w:p>
        </w:tc>
        <w:tc>
          <w:tcPr>
            <w:tcW w:w="1985"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3" w:type="dxa"/>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1984" w:type="dxa"/>
            <w:gridSpan w:val="4"/>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r>
      <w:tr w:rsidR="00247FBA" w:rsidRPr="00247FBA" w:rsidTr="00247FBA">
        <w:trPr>
          <w:gridBefore w:val="1"/>
          <w:gridAfter w:val="2"/>
          <w:wBefore w:w="959" w:type="dxa"/>
          <w:wAfter w:w="2545" w:type="dxa"/>
          <w:trHeight w:val="855"/>
        </w:trPr>
        <w:tc>
          <w:tcPr>
            <w:tcW w:w="1273" w:type="dxa"/>
            <w:gridSpan w:val="2"/>
            <w:tcBorders>
              <w:top w:val="nil"/>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w:t>
            </w:r>
          </w:p>
        </w:tc>
        <w:tc>
          <w:tcPr>
            <w:tcW w:w="2837" w:type="dxa"/>
            <w:gridSpan w:val="3"/>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Соответствие рабочего места минимальным техническим требованиям программного обеспечения. %</w:t>
            </w:r>
          </w:p>
        </w:tc>
        <w:tc>
          <w:tcPr>
            <w:tcW w:w="1985"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3" w:type="dxa"/>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c>
          <w:tcPr>
            <w:tcW w:w="1984" w:type="dxa"/>
            <w:gridSpan w:val="4"/>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100</w:t>
            </w:r>
          </w:p>
        </w:tc>
      </w:tr>
    </w:tbl>
    <w:p w:rsidR="00247FBA" w:rsidRPr="00247FBA" w:rsidRDefault="00247FBA" w:rsidP="00247FBA">
      <w:pPr>
        <w:spacing w:after="0" w:line="240" w:lineRule="auto"/>
        <w:rPr>
          <w:rFonts w:ascii="Times New Roman" w:hAnsi="Times New Roman"/>
          <w:sz w:val="16"/>
          <w:szCs w:val="16"/>
        </w:rPr>
      </w:pPr>
    </w:p>
    <w:p w:rsidR="00247FBA" w:rsidRPr="00247FBA" w:rsidRDefault="00247FBA" w:rsidP="00247FBA">
      <w:pPr>
        <w:spacing w:after="0" w:line="240" w:lineRule="auto"/>
        <w:rPr>
          <w:rFonts w:ascii="Times New Roman" w:hAnsi="Times New Roman"/>
          <w:sz w:val="16"/>
          <w:szCs w:val="16"/>
        </w:rPr>
      </w:pPr>
    </w:p>
    <w:p w:rsidR="00247FBA" w:rsidRPr="00247FBA" w:rsidRDefault="00247FBA" w:rsidP="00247FBA">
      <w:pPr>
        <w:spacing w:after="0" w:line="240" w:lineRule="auto"/>
        <w:rPr>
          <w:rFonts w:ascii="Times New Roman" w:hAnsi="Times New Roman"/>
          <w:sz w:val="16"/>
          <w:szCs w:val="16"/>
        </w:rPr>
      </w:pPr>
    </w:p>
    <w:p w:rsidR="00247FBA" w:rsidRPr="00247FBA" w:rsidRDefault="00247FBA" w:rsidP="00247FBA">
      <w:pPr>
        <w:spacing w:after="0" w:line="240" w:lineRule="auto"/>
        <w:rPr>
          <w:rFonts w:ascii="Times New Roman" w:hAnsi="Times New Roman"/>
          <w:sz w:val="16"/>
          <w:szCs w:val="16"/>
        </w:rPr>
      </w:pPr>
    </w:p>
    <w:p w:rsidR="00247FBA" w:rsidRPr="00247FBA" w:rsidRDefault="00247FBA" w:rsidP="00247FBA">
      <w:pPr>
        <w:spacing w:after="0" w:line="240" w:lineRule="auto"/>
        <w:rPr>
          <w:rFonts w:ascii="Times New Roman" w:hAnsi="Times New Roman"/>
          <w:sz w:val="16"/>
          <w:szCs w:val="16"/>
        </w:rPr>
      </w:pPr>
    </w:p>
    <w:p w:rsidR="00247FBA" w:rsidRPr="00247FBA" w:rsidRDefault="00247FBA" w:rsidP="00247FBA">
      <w:pPr>
        <w:spacing w:after="0" w:line="240" w:lineRule="auto"/>
        <w:rPr>
          <w:rFonts w:ascii="Times New Roman" w:hAnsi="Times New Roman"/>
          <w:sz w:val="16"/>
          <w:szCs w:val="16"/>
        </w:rPr>
      </w:pPr>
    </w:p>
    <w:p w:rsidR="00247FBA" w:rsidRPr="00247FBA" w:rsidRDefault="00247FBA" w:rsidP="00247FBA">
      <w:pPr>
        <w:spacing w:after="0" w:line="240" w:lineRule="auto"/>
        <w:rPr>
          <w:rFonts w:ascii="Times New Roman" w:hAnsi="Times New Roman"/>
          <w:sz w:val="16"/>
          <w:szCs w:val="16"/>
        </w:rPr>
      </w:pPr>
    </w:p>
    <w:p w:rsidR="00247FBA" w:rsidRPr="00247FBA" w:rsidRDefault="00247FBA" w:rsidP="00247FBA">
      <w:pPr>
        <w:spacing w:after="0" w:line="240" w:lineRule="auto"/>
        <w:rPr>
          <w:rFonts w:ascii="Times New Roman" w:hAnsi="Times New Roman"/>
          <w:sz w:val="16"/>
          <w:szCs w:val="16"/>
        </w:rPr>
      </w:pPr>
    </w:p>
    <w:p w:rsidR="00247FBA" w:rsidRPr="00247FBA" w:rsidRDefault="00247FBA" w:rsidP="00247FBA">
      <w:pPr>
        <w:spacing w:after="0" w:line="240" w:lineRule="auto"/>
        <w:rPr>
          <w:rFonts w:ascii="Times New Roman" w:hAnsi="Times New Roman"/>
          <w:sz w:val="16"/>
          <w:szCs w:val="16"/>
        </w:rPr>
      </w:pPr>
    </w:p>
    <w:tbl>
      <w:tblPr>
        <w:tblW w:w="14993" w:type="dxa"/>
        <w:tblInd w:w="93" w:type="dxa"/>
        <w:tblLayout w:type="fixed"/>
        <w:tblLook w:val="04A0" w:firstRow="1" w:lastRow="0" w:firstColumn="1" w:lastColumn="0" w:noHBand="0" w:noVBand="1"/>
      </w:tblPr>
      <w:tblGrid>
        <w:gridCol w:w="438"/>
        <w:gridCol w:w="234"/>
        <w:gridCol w:w="801"/>
        <w:gridCol w:w="806"/>
        <w:gridCol w:w="431"/>
        <w:gridCol w:w="1124"/>
        <w:gridCol w:w="115"/>
        <w:gridCol w:w="173"/>
        <w:gridCol w:w="1422"/>
        <w:gridCol w:w="708"/>
        <w:gridCol w:w="284"/>
        <w:gridCol w:w="1134"/>
        <w:gridCol w:w="116"/>
        <w:gridCol w:w="1018"/>
        <w:gridCol w:w="601"/>
        <w:gridCol w:w="533"/>
        <w:gridCol w:w="564"/>
        <w:gridCol w:w="570"/>
        <w:gridCol w:w="142"/>
        <w:gridCol w:w="1134"/>
        <w:gridCol w:w="735"/>
        <w:gridCol w:w="540"/>
        <w:gridCol w:w="1134"/>
        <w:gridCol w:w="236"/>
      </w:tblGrid>
      <w:tr w:rsidR="00247FBA" w:rsidRPr="00247FBA" w:rsidTr="00247FBA">
        <w:trPr>
          <w:trHeight w:val="315"/>
        </w:trPr>
        <w:tc>
          <w:tcPr>
            <w:tcW w:w="672" w:type="dxa"/>
            <w:gridSpan w:val="2"/>
            <w:tcBorders>
              <w:top w:val="nil"/>
              <w:left w:val="nil"/>
              <w:bottom w:val="nil"/>
              <w:right w:val="nil"/>
            </w:tcBorders>
            <w:shd w:val="clear" w:color="auto" w:fill="auto"/>
            <w:noWrap/>
            <w:vAlign w:val="bottom"/>
            <w:hideMark/>
          </w:tcPr>
          <w:p w:rsidR="00247FBA" w:rsidRPr="00247FBA" w:rsidRDefault="00247FBA" w:rsidP="00247FBA">
            <w:pPr>
              <w:spacing w:after="0" w:line="240" w:lineRule="auto"/>
              <w:rPr>
                <w:rFonts w:ascii="Times New Roman" w:hAnsi="Times New Roman"/>
                <w:sz w:val="16"/>
                <w:szCs w:val="16"/>
              </w:rPr>
            </w:pPr>
          </w:p>
        </w:tc>
        <w:tc>
          <w:tcPr>
            <w:tcW w:w="3162" w:type="dxa"/>
            <w:gridSpan w:val="4"/>
            <w:tcBorders>
              <w:top w:val="nil"/>
              <w:left w:val="nil"/>
              <w:bottom w:val="nil"/>
              <w:right w:val="nil"/>
            </w:tcBorders>
            <w:shd w:val="clear" w:color="auto" w:fill="auto"/>
            <w:noWrap/>
            <w:vAlign w:val="bottom"/>
            <w:hideMark/>
          </w:tcPr>
          <w:p w:rsidR="00247FBA" w:rsidRPr="00247FBA" w:rsidRDefault="00247FBA" w:rsidP="00247FBA">
            <w:pPr>
              <w:spacing w:after="0" w:line="240" w:lineRule="auto"/>
              <w:rPr>
                <w:rFonts w:ascii="Times New Roman" w:hAnsi="Times New Roman"/>
                <w:sz w:val="16"/>
                <w:szCs w:val="16"/>
              </w:rPr>
            </w:pPr>
          </w:p>
        </w:tc>
        <w:tc>
          <w:tcPr>
            <w:tcW w:w="2418" w:type="dxa"/>
            <w:gridSpan w:val="4"/>
            <w:tcBorders>
              <w:top w:val="nil"/>
              <w:left w:val="nil"/>
              <w:bottom w:val="nil"/>
              <w:right w:val="nil"/>
            </w:tcBorders>
            <w:shd w:val="clear" w:color="auto" w:fill="auto"/>
            <w:noWrap/>
            <w:vAlign w:val="bottom"/>
            <w:hideMark/>
          </w:tcPr>
          <w:p w:rsidR="00247FBA" w:rsidRPr="00247FBA" w:rsidRDefault="00247FBA" w:rsidP="00247FBA">
            <w:pPr>
              <w:spacing w:after="0" w:line="240" w:lineRule="auto"/>
              <w:rPr>
                <w:rFonts w:ascii="Times New Roman" w:hAnsi="Times New Roman"/>
                <w:sz w:val="16"/>
                <w:szCs w:val="16"/>
              </w:rPr>
            </w:pPr>
          </w:p>
        </w:tc>
        <w:tc>
          <w:tcPr>
            <w:tcW w:w="1534" w:type="dxa"/>
            <w:gridSpan w:val="3"/>
            <w:tcBorders>
              <w:top w:val="nil"/>
              <w:left w:val="nil"/>
              <w:bottom w:val="nil"/>
              <w:right w:val="nil"/>
            </w:tcBorders>
            <w:shd w:val="clear" w:color="auto" w:fill="auto"/>
            <w:noWrap/>
            <w:vAlign w:val="bottom"/>
            <w:hideMark/>
          </w:tcPr>
          <w:p w:rsidR="00247FBA" w:rsidRPr="00247FBA" w:rsidRDefault="00247FBA" w:rsidP="00247FBA">
            <w:pPr>
              <w:spacing w:after="0" w:line="240" w:lineRule="auto"/>
              <w:rPr>
                <w:rFonts w:ascii="Times New Roman" w:hAnsi="Times New Roman"/>
                <w:sz w:val="16"/>
                <w:szCs w:val="16"/>
              </w:rPr>
            </w:pPr>
          </w:p>
        </w:tc>
        <w:tc>
          <w:tcPr>
            <w:tcW w:w="1619" w:type="dxa"/>
            <w:gridSpan w:val="2"/>
            <w:tcBorders>
              <w:top w:val="nil"/>
              <w:left w:val="nil"/>
              <w:bottom w:val="nil"/>
              <w:right w:val="nil"/>
            </w:tcBorders>
            <w:shd w:val="clear" w:color="auto" w:fill="auto"/>
            <w:noWrap/>
            <w:vAlign w:val="bottom"/>
            <w:hideMark/>
          </w:tcPr>
          <w:p w:rsidR="00247FBA" w:rsidRPr="00247FBA" w:rsidRDefault="00247FBA" w:rsidP="00247FBA">
            <w:pPr>
              <w:spacing w:after="0" w:line="240" w:lineRule="auto"/>
              <w:rPr>
                <w:rFonts w:ascii="Times New Roman" w:hAnsi="Times New Roman"/>
                <w:b/>
                <w:bCs/>
                <w:sz w:val="16"/>
                <w:szCs w:val="16"/>
              </w:rPr>
            </w:pPr>
          </w:p>
        </w:tc>
        <w:tc>
          <w:tcPr>
            <w:tcW w:w="1097" w:type="dxa"/>
            <w:gridSpan w:val="2"/>
            <w:tcBorders>
              <w:top w:val="nil"/>
              <w:left w:val="nil"/>
              <w:bottom w:val="nil"/>
              <w:right w:val="nil"/>
            </w:tcBorders>
          </w:tcPr>
          <w:p w:rsidR="00247FBA" w:rsidRPr="00247FBA" w:rsidRDefault="00247FBA" w:rsidP="00247FBA">
            <w:pPr>
              <w:spacing w:after="0" w:line="240" w:lineRule="auto"/>
              <w:rPr>
                <w:rFonts w:ascii="Times New Roman" w:hAnsi="Times New Roman"/>
                <w:sz w:val="16"/>
                <w:szCs w:val="16"/>
              </w:rPr>
            </w:pPr>
          </w:p>
        </w:tc>
        <w:tc>
          <w:tcPr>
            <w:tcW w:w="712" w:type="dxa"/>
            <w:gridSpan w:val="2"/>
            <w:tcBorders>
              <w:top w:val="nil"/>
              <w:left w:val="nil"/>
              <w:bottom w:val="nil"/>
              <w:right w:val="nil"/>
            </w:tcBorders>
          </w:tcPr>
          <w:p w:rsidR="00247FBA" w:rsidRPr="00247FBA" w:rsidRDefault="00247FBA" w:rsidP="00247FBA">
            <w:pPr>
              <w:spacing w:after="0" w:line="240" w:lineRule="auto"/>
              <w:rPr>
                <w:rFonts w:ascii="Times New Roman" w:hAnsi="Times New Roman"/>
                <w:sz w:val="16"/>
                <w:szCs w:val="16"/>
              </w:rPr>
            </w:pPr>
          </w:p>
        </w:tc>
        <w:tc>
          <w:tcPr>
            <w:tcW w:w="1869" w:type="dxa"/>
            <w:gridSpan w:val="2"/>
            <w:tcBorders>
              <w:top w:val="nil"/>
              <w:left w:val="nil"/>
              <w:bottom w:val="nil"/>
              <w:right w:val="nil"/>
            </w:tcBorders>
            <w:shd w:val="clear" w:color="auto" w:fill="auto"/>
            <w:noWrap/>
            <w:vAlign w:val="bottom"/>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Таблица № 2</w:t>
            </w:r>
          </w:p>
        </w:tc>
        <w:tc>
          <w:tcPr>
            <w:tcW w:w="1674" w:type="dxa"/>
            <w:gridSpan w:val="2"/>
            <w:tcBorders>
              <w:top w:val="nil"/>
              <w:left w:val="nil"/>
              <w:bottom w:val="nil"/>
              <w:right w:val="nil"/>
            </w:tcBorders>
          </w:tcPr>
          <w:p w:rsidR="00247FBA" w:rsidRPr="00247FBA" w:rsidRDefault="00247FBA" w:rsidP="00247FBA">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247FBA" w:rsidRPr="00247FBA" w:rsidRDefault="00247FBA" w:rsidP="00247FBA">
            <w:pPr>
              <w:spacing w:after="0" w:line="240" w:lineRule="auto"/>
              <w:rPr>
                <w:rFonts w:ascii="Times New Roman" w:hAnsi="Times New Roman"/>
                <w:sz w:val="16"/>
                <w:szCs w:val="16"/>
              </w:rPr>
            </w:pPr>
          </w:p>
        </w:tc>
      </w:tr>
      <w:tr w:rsidR="00247FBA" w:rsidRPr="00247FBA" w:rsidTr="00247FBA">
        <w:trPr>
          <w:gridAfter w:val="1"/>
          <w:wAfter w:w="236" w:type="dxa"/>
          <w:trHeight w:val="255"/>
        </w:trPr>
        <w:tc>
          <w:tcPr>
            <w:tcW w:w="1473" w:type="dxa"/>
            <w:gridSpan w:val="3"/>
            <w:tcBorders>
              <w:top w:val="nil"/>
              <w:left w:val="nil"/>
              <w:bottom w:val="nil"/>
              <w:right w:val="nil"/>
            </w:tcBorders>
          </w:tcPr>
          <w:p w:rsidR="00247FBA" w:rsidRPr="00247FBA" w:rsidRDefault="00247FBA" w:rsidP="00247FBA">
            <w:pPr>
              <w:spacing w:after="0" w:line="240" w:lineRule="auto"/>
              <w:jc w:val="center"/>
              <w:rPr>
                <w:rFonts w:ascii="Times New Roman" w:hAnsi="Times New Roman"/>
                <w:b/>
                <w:bCs/>
                <w:sz w:val="16"/>
                <w:szCs w:val="16"/>
              </w:rPr>
            </w:pPr>
          </w:p>
        </w:tc>
        <w:tc>
          <w:tcPr>
            <w:tcW w:w="1237" w:type="dxa"/>
            <w:gridSpan w:val="2"/>
            <w:tcBorders>
              <w:top w:val="nil"/>
              <w:left w:val="nil"/>
              <w:bottom w:val="nil"/>
              <w:right w:val="nil"/>
            </w:tcBorders>
          </w:tcPr>
          <w:p w:rsidR="00247FBA" w:rsidRPr="00247FBA" w:rsidRDefault="00247FBA" w:rsidP="00247FBA">
            <w:pPr>
              <w:spacing w:after="0" w:line="240" w:lineRule="auto"/>
              <w:jc w:val="center"/>
              <w:rPr>
                <w:rFonts w:ascii="Times New Roman" w:hAnsi="Times New Roman"/>
                <w:b/>
                <w:bCs/>
                <w:sz w:val="16"/>
                <w:szCs w:val="16"/>
              </w:rPr>
            </w:pPr>
          </w:p>
        </w:tc>
        <w:tc>
          <w:tcPr>
            <w:tcW w:w="1239" w:type="dxa"/>
            <w:gridSpan w:val="2"/>
            <w:tcBorders>
              <w:top w:val="nil"/>
              <w:left w:val="nil"/>
              <w:bottom w:val="nil"/>
              <w:right w:val="nil"/>
            </w:tcBorders>
          </w:tcPr>
          <w:p w:rsidR="00247FBA" w:rsidRPr="00247FBA" w:rsidRDefault="00247FBA" w:rsidP="00247FBA">
            <w:pPr>
              <w:spacing w:after="0" w:line="240" w:lineRule="auto"/>
              <w:jc w:val="center"/>
              <w:rPr>
                <w:rFonts w:ascii="Times New Roman" w:hAnsi="Times New Roman"/>
                <w:b/>
                <w:bCs/>
                <w:sz w:val="16"/>
                <w:szCs w:val="16"/>
              </w:rPr>
            </w:pPr>
          </w:p>
        </w:tc>
        <w:tc>
          <w:tcPr>
            <w:tcW w:w="10808" w:type="dxa"/>
            <w:gridSpan w:val="16"/>
            <w:tcBorders>
              <w:top w:val="nil"/>
              <w:left w:val="nil"/>
              <w:bottom w:val="nil"/>
              <w:right w:val="nil"/>
            </w:tcBorders>
            <w:shd w:val="clear" w:color="auto" w:fill="auto"/>
            <w:noWrap/>
            <w:vAlign w:val="center"/>
            <w:hideMark/>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Перечень программных мероприятий</w:t>
            </w:r>
          </w:p>
        </w:tc>
      </w:tr>
      <w:tr w:rsidR="00247FBA" w:rsidRPr="00247FBA" w:rsidTr="00247FBA">
        <w:trPr>
          <w:gridAfter w:val="1"/>
          <w:wAfter w:w="236" w:type="dxa"/>
          <w:trHeight w:val="255"/>
        </w:trPr>
        <w:tc>
          <w:tcPr>
            <w:tcW w:w="1473" w:type="dxa"/>
            <w:gridSpan w:val="3"/>
            <w:tcBorders>
              <w:top w:val="nil"/>
              <w:left w:val="nil"/>
              <w:bottom w:val="single" w:sz="4" w:space="0" w:color="auto"/>
              <w:right w:val="nil"/>
            </w:tcBorders>
          </w:tcPr>
          <w:p w:rsidR="00247FBA" w:rsidRPr="00247FBA" w:rsidRDefault="00247FBA" w:rsidP="00247FBA">
            <w:pPr>
              <w:spacing w:after="0" w:line="240" w:lineRule="auto"/>
              <w:jc w:val="center"/>
              <w:rPr>
                <w:rFonts w:ascii="Times New Roman" w:hAnsi="Times New Roman"/>
                <w:b/>
                <w:bCs/>
                <w:sz w:val="16"/>
                <w:szCs w:val="16"/>
              </w:rPr>
            </w:pPr>
          </w:p>
        </w:tc>
        <w:tc>
          <w:tcPr>
            <w:tcW w:w="1237" w:type="dxa"/>
            <w:gridSpan w:val="2"/>
            <w:tcBorders>
              <w:top w:val="nil"/>
              <w:left w:val="nil"/>
              <w:bottom w:val="single" w:sz="4" w:space="0" w:color="auto"/>
              <w:right w:val="nil"/>
            </w:tcBorders>
          </w:tcPr>
          <w:p w:rsidR="00247FBA" w:rsidRPr="00247FBA" w:rsidRDefault="00247FBA" w:rsidP="00247FBA">
            <w:pPr>
              <w:spacing w:after="0" w:line="240" w:lineRule="auto"/>
              <w:jc w:val="center"/>
              <w:rPr>
                <w:rFonts w:ascii="Times New Roman" w:hAnsi="Times New Roman"/>
                <w:b/>
                <w:bCs/>
                <w:sz w:val="16"/>
                <w:szCs w:val="16"/>
              </w:rPr>
            </w:pPr>
          </w:p>
        </w:tc>
        <w:tc>
          <w:tcPr>
            <w:tcW w:w="1239" w:type="dxa"/>
            <w:gridSpan w:val="2"/>
            <w:tcBorders>
              <w:top w:val="nil"/>
              <w:left w:val="nil"/>
              <w:bottom w:val="single" w:sz="4" w:space="0" w:color="auto"/>
              <w:right w:val="nil"/>
            </w:tcBorders>
          </w:tcPr>
          <w:p w:rsidR="00247FBA" w:rsidRPr="00247FBA" w:rsidRDefault="00247FBA" w:rsidP="00247FBA">
            <w:pPr>
              <w:spacing w:after="0" w:line="240" w:lineRule="auto"/>
              <w:jc w:val="center"/>
              <w:rPr>
                <w:rFonts w:ascii="Times New Roman" w:hAnsi="Times New Roman"/>
                <w:b/>
                <w:bCs/>
                <w:sz w:val="16"/>
                <w:szCs w:val="16"/>
              </w:rPr>
            </w:pPr>
          </w:p>
        </w:tc>
        <w:tc>
          <w:tcPr>
            <w:tcW w:w="10808" w:type="dxa"/>
            <w:gridSpan w:val="16"/>
            <w:tcBorders>
              <w:top w:val="nil"/>
              <w:left w:val="nil"/>
              <w:bottom w:val="single" w:sz="4" w:space="0" w:color="auto"/>
              <w:right w:val="nil"/>
            </w:tcBorders>
            <w:shd w:val="clear" w:color="auto" w:fill="auto"/>
            <w:noWrap/>
            <w:vAlign w:val="center"/>
            <w:hideMark/>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 </w:t>
            </w:r>
          </w:p>
        </w:tc>
      </w:tr>
      <w:tr w:rsidR="00247FBA" w:rsidRPr="00247FBA" w:rsidTr="00247FBA">
        <w:trPr>
          <w:gridAfter w:val="1"/>
          <w:wAfter w:w="236" w:type="dxa"/>
          <w:trHeight w:val="330"/>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№п/п</w:t>
            </w:r>
          </w:p>
        </w:tc>
        <w:tc>
          <w:tcPr>
            <w:tcW w:w="184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Мероприятия муниципальной программы</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Ответственный исполнитель / соисполнитель</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Источники финансирования</w:t>
            </w:r>
          </w:p>
        </w:tc>
        <w:tc>
          <w:tcPr>
            <w:tcW w:w="9213" w:type="dxa"/>
            <w:gridSpan w:val="14"/>
            <w:tcBorders>
              <w:top w:val="single" w:sz="4" w:space="0" w:color="auto"/>
              <w:left w:val="nil"/>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Финансовые затраты на реализацию (тыс.руб.)</w:t>
            </w:r>
          </w:p>
        </w:tc>
      </w:tr>
      <w:tr w:rsidR="00247FBA" w:rsidRPr="00247FBA" w:rsidTr="00247FBA">
        <w:trPr>
          <w:gridAfter w:val="1"/>
          <w:wAfter w:w="236" w:type="dxa"/>
          <w:trHeight w:val="345"/>
        </w:trPr>
        <w:tc>
          <w:tcPr>
            <w:tcW w:w="438" w:type="dxa"/>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всего</w:t>
            </w:r>
          </w:p>
        </w:tc>
        <w:tc>
          <w:tcPr>
            <w:tcW w:w="8221" w:type="dxa"/>
            <w:gridSpan w:val="12"/>
            <w:tcBorders>
              <w:top w:val="single" w:sz="4" w:space="0" w:color="auto"/>
              <w:left w:val="nil"/>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В том числе</w:t>
            </w:r>
          </w:p>
        </w:tc>
      </w:tr>
      <w:tr w:rsidR="00247FBA" w:rsidRPr="00247FBA" w:rsidTr="00247FBA">
        <w:trPr>
          <w:gridAfter w:val="1"/>
          <w:wAfter w:w="236" w:type="dxa"/>
          <w:trHeight w:val="330"/>
        </w:trPr>
        <w:tc>
          <w:tcPr>
            <w:tcW w:w="438" w:type="dxa"/>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2019 г.</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2020 г.</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2021 г.</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2022 г.</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2023 г.</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2024 г.</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2025 г.</w:t>
            </w:r>
          </w:p>
        </w:tc>
      </w:tr>
      <w:tr w:rsidR="00247FBA" w:rsidRPr="00247FBA" w:rsidTr="00247FBA">
        <w:trPr>
          <w:gridAfter w:val="1"/>
          <w:wAfter w:w="236" w:type="dxa"/>
          <w:trHeight w:val="330"/>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1</w:t>
            </w:r>
          </w:p>
        </w:tc>
        <w:tc>
          <w:tcPr>
            <w:tcW w:w="184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 xml:space="preserve">Приобретение, замена, </w:t>
            </w:r>
            <w:r w:rsidRPr="00247FBA">
              <w:rPr>
                <w:rFonts w:ascii="Times New Roman" w:hAnsi="Times New Roman"/>
                <w:sz w:val="16"/>
                <w:szCs w:val="16"/>
              </w:rPr>
              <w:lastRenderedPageBreak/>
              <w:t>содержание и обслуживание  информационных ресурсов.</w:t>
            </w:r>
          </w:p>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Обеспечение  доступом к сети Интернет (показатели №1,2)</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lastRenderedPageBreak/>
              <w:t xml:space="preserve">Муниципальное </w:t>
            </w:r>
            <w:r w:rsidRPr="00247FBA">
              <w:rPr>
                <w:rFonts w:ascii="Times New Roman" w:hAnsi="Times New Roman"/>
                <w:sz w:val="16"/>
                <w:szCs w:val="16"/>
              </w:rPr>
              <w:lastRenderedPageBreak/>
              <w:t>учреждение "Администрация сельского поселения Сентябрьский" / Муниципальное казенное учреждение "Управление по делам администрации сельского поселения Сентябрьский"</w:t>
            </w: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lastRenderedPageBreak/>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7 470,5110</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1 577,80200</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862,70900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1 030,00000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r>
      <w:tr w:rsidR="00247FBA" w:rsidRPr="00247FBA" w:rsidTr="00247FBA">
        <w:trPr>
          <w:gridAfter w:val="1"/>
          <w:wAfter w:w="236" w:type="dxa"/>
          <w:trHeight w:val="585"/>
        </w:trPr>
        <w:tc>
          <w:tcPr>
            <w:tcW w:w="438" w:type="dxa"/>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330"/>
        </w:trPr>
        <w:tc>
          <w:tcPr>
            <w:tcW w:w="438" w:type="dxa"/>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525"/>
        </w:trPr>
        <w:tc>
          <w:tcPr>
            <w:tcW w:w="438" w:type="dxa"/>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7 470,5110</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1 577,80200</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862,70900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1 030,00000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r>
      <w:tr w:rsidR="00247FBA" w:rsidRPr="00247FBA" w:rsidTr="00247FBA">
        <w:trPr>
          <w:gridAfter w:val="1"/>
          <w:wAfter w:w="236" w:type="dxa"/>
          <w:trHeight w:val="440"/>
        </w:trPr>
        <w:tc>
          <w:tcPr>
            <w:tcW w:w="438" w:type="dxa"/>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30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Всего по муниципальной программе</w:t>
            </w: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Итого: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rPr>
                <w:rFonts w:ascii="Times New Roman" w:hAnsi="Times New Roman"/>
                <w:bCs/>
                <w:sz w:val="16"/>
                <w:szCs w:val="16"/>
              </w:rPr>
            </w:pPr>
            <w:r w:rsidRPr="00247FBA">
              <w:rPr>
                <w:rFonts w:ascii="Times New Roman" w:hAnsi="Times New Roman"/>
                <w:bCs/>
                <w:sz w:val="16"/>
                <w:szCs w:val="16"/>
              </w:rPr>
              <w:t xml:space="preserve">   7 470,5110</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1 577,80200</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862,70900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1 030,00000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r>
      <w:tr w:rsidR="00247FBA" w:rsidRPr="00247FBA" w:rsidTr="00247FBA">
        <w:trPr>
          <w:gridAfter w:val="1"/>
          <w:wAfter w:w="236" w:type="dxa"/>
          <w:trHeight w:val="8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b/>
                <w:bCs/>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Бюджет автономного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r>
      <w:tr w:rsidR="00247FBA" w:rsidRPr="00247FBA" w:rsidTr="00247FBA">
        <w:trPr>
          <w:gridAfter w:val="1"/>
          <w:wAfter w:w="236" w:type="dxa"/>
          <w:trHeight w:val="31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b/>
                <w:bCs/>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Бюджет района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b/>
                <w:bCs/>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Бюджет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rPr>
                <w:rFonts w:ascii="Times New Roman" w:hAnsi="Times New Roman"/>
                <w:bCs/>
                <w:sz w:val="16"/>
                <w:szCs w:val="16"/>
              </w:rPr>
            </w:pPr>
            <w:r w:rsidRPr="00247FBA">
              <w:rPr>
                <w:rFonts w:ascii="Times New Roman" w:hAnsi="Times New Roman"/>
                <w:bCs/>
                <w:sz w:val="16"/>
                <w:szCs w:val="16"/>
              </w:rPr>
              <w:t xml:space="preserve">   7 470,5110</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1 577,80200</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862,70900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1 030,00000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r>
      <w:tr w:rsidR="00247FBA" w:rsidRPr="00247FBA" w:rsidTr="00247FBA">
        <w:trPr>
          <w:gridAfter w:val="1"/>
          <w:wAfter w:w="236" w:type="dxa"/>
          <w:trHeight w:val="33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b/>
                <w:bCs/>
                <w:sz w:val="16"/>
                <w:szCs w:val="16"/>
              </w:rPr>
            </w:pPr>
          </w:p>
        </w:tc>
        <w:tc>
          <w:tcPr>
            <w:tcW w:w="1422" w:type="dxa"/>
            <w:tcBorders>
              <w:top w:val="nil"/>
              <w:left w:val="nil"/>
              <w:bottom w:val="single" w:sz="4" w:space="0" w:color="auto"/>
              <w:right w:val="single" w:sz="4" w:space="0" w:color="auto"/>
            </w:tcBorders>
            <w:shd w:val="clear" w:color="000000" w:fill="FFFFFF"/>
            <w:vAlign w:val="center"/>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Иные источники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sz w:val="16"/>
                <w:szCs w:val="16"/>
              </w:rPr>
            </w:pPr>
            <w:r w:rsidRPr="00247FBA">
              <w:rPr>
                <w:rFonts w:ascii="Times New Roman" w:hAnsi="Times New Roman"/>
                <w:b/>
                <w:sz w:val="16"/>
                <w:szCs w:val="16"/>
              </w:rPr>
              <w:t>-</w:t>
            </w:r>
          </w:p>
        </w:tc>
      </w:tr>
      <w:tr w:rsidR="00247FBA" w:rsidRPr="00247FBA" w:rsidTr="00247FBA">
        <w:trPr>
          <w:gridAfter w:val="1"/>
          <w:wAfter w:w="236" w:type="dxa"/>
          <w:trHeight w:val="330"/>
        </w:trPr>
        <w:tc>
          <w:tcPr>
            <w:tcW w:w="412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в том числе:</w:t>
            </w: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p>
        </w:tc>
      </w:tr>
      <w:tr w:rsidR="00247FBA" w:rsidRPr="00247FBA" w:rsidTr="00247FBA">
        <w:trPr>
          <w:gridAfter w:val="1"/>
          <w:wAfter w:w="236" w:type="dxa"/>
          <w:trHeight w:val="33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инвестиции в объекты муниципальной собственности</w:t>
            </w: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000000" w:fill="FFFFFF"/>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33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прочие расходы</w:t>
            </w:r>
          </w:p>
        </w:tc>
        <w:tc>
          <w:tcPr>
            <w:tcW w:w="1422" w:type="dxa"/>
            <w:tcBorders>
              <w:top w:val="nil"/>
              <w:left w:val="nil"/>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всего</w:t>
            </w:r>
          </w:p>
        </w:tc>
        <w:tc>
          <w:tcPr>
            <w:tcW w:w="992" w:type="dxa"/>
            <w:gridSpan w:val="2"/>
            <w:tcBorders>
              <w:top w:val="nil"/>
              <w:left w:val="nil"/>
              <w:right w:val="single" w:sz="4" w:space="0" w:color="auto"/>
            </w:tcBorders>
            <w:shd w:val="clear" w:color="auto" w:fill="auto"/>
            <w:vAlign w:val="center"/>
          </w:tcPr>
          <w:p w:rsidR="00247FBA" w:rsidRPr="00247FBA" w:rsidRDefault="00247FBA" w:rsidP="00247FBA">
            <w:pPr>
              <w:spacing w:after="0" w:line="240" w:lineRule="auto"/>
              <w:rPr>
                <w:rFonts w:ascii="Times New Roman" w:hAnsi="Times New Roman"/>
                <w:bCs/>
                <w:sz w:val="16"/>
                <w:szCs w:val="16"/>
              </w:rPr>
            </w:pPr>
            <w:r w:rsidRPr="00247FBA">
              <w:rPr>
                <w:rFonts w:ascii="Times New Roman" w:hAnsi="Times New Roman"/>
                <w:bCs/>
                <w:sz w:val="16"/>
                <w:szCs w:val="16"/>
              </w:rPr>
              <w:t xml:space="preserve"> 7 470,5110</w:t>
            </w:r>
          </w:p>
        </w:tc>
        <w:tc>
          <w:tcPr>
            <w:tcW w:w="1134" w:type="dxa"/>
            <w:tcBorders>
              <w:top w:val="nil"/>
              <w:left w:val="nil"/>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1 577,80200</w:t>
            </w:r>
          </w:p>
        </w:tc>
        <w:tc>
          <w:tcPr>
            <w:tcW w:w="1134" w:type="dxa"/>
            <w:gridSpan w:val="2"/>
            <w:tcBorders>
              <w:top w:val="single" w:sz="4" w:space="0" w:color="auto"/>
              <w:left w:val="nil"/>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862,70900</w:t>
            </w:r>
          </w:p>
        </w:tc>
        <w:tc>
          <w:tcPr>
            <w:tcW w:w="1134" w:type="dxa"/>
            <w:gridSpan w:val="2"/>
            <w:tcBorders>
              <w:top w:val="nil"/>
              <w:left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1 030,00000</w:t>
            </w:r>
          </w:p>
        </w:tc>
        <w:tc>
          <w:tcPr>
            <w:tcW w:w="1134" w:type="dxa"/>
            <w:gridSpan w:val="2"/>
            <w:tcBorders>
              <w:top w:val="nil"/>
              <w:left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6" w:type="dxa"/>
            <w:gridSpan w:val="2"/>
            <w:tcBorders>
              <w:top w:val="nil"/>
              <w:left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5" w:type="dxa"/>
            <w:gridSpan w:val="2"/>
            <w:tcBorders>
              <w:top w:val="nil"/>
              <w:left w:val="nil"/>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134" w:type="dxa"/>
            <w:tcBorders>
              <w:top w:val="nil"/>
              <w:left w:val="nil"/>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автономного округа</w:t>
            </w:r>
          </w:p>
        </w:tc>
        <w:tc>
          <w:tcPr>
            <w:tcW w:w="992" w:type="dxa"/>
            <w:gridSpan w:val="2"/>
            <w:tcBorders>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000000" w:fill="FFFFFF"/>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rPr>
                <w:rFonts w:ascii="Times New Roman" w:hAnsi="Times New Roman"/>
                <w:bCs/>
                <w:sz w:val="16"/>
                <w:szCs w:val="16"/>
              </w:rPr>
            </w:pPr>
            <w:r w:rsidRPr="00247FBA">
              <w:rPr>
                <w:rFonts w:ascii="Times New Roman" w:hAnsi="Times New Roman"/>
                <w:bCs/>
                <w:sz w:val="16"/>
                <w:szCs w:val="16"/>
              </w:rPr>
              <w:t xml:space="preserve"> 7 470,5110</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1 577,80200</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862,70900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1 030,00000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r>
      <w:tr w:rsidR="00247FBA" w:rsidRPr="00247FBA" w:rsidTr="00247FBA">
        <w:trPr>
          <w:gridAfter w:val="1"/>
          <w:wAfter w:w="236"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330"/>
        </w:trPr>
        <w:tc>
          <w:tcPr>
            <w:tcW w:w="412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в том числе:</w:t>
            </w: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p>
        </w:tc>
      </w:tr>
      <w:tr w:rsidR="00247FBA" w:rsidRPr="00247FBA" w:rsidTr="00247FBA">
        <w:trPr>
          <w:gridAfter w:val="1"/>
          <w:wAfter w:w="236" w:type="dxa"/>
          <w:trHeight w:val="33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
                <w:bCs/>
                <w:sz w:val="16"/>
                <w:szCs w:val="16"/>
              </w:rPr>
            </w:pPr>
            <w:r w:rsidRPr="00247FBA">
              <w:rPr>
                <w:rFonts w:ascii="Times New Roman" w:hAnsi="Times New Roman"/>
                <w:b/>
                <w:bCs/>
                <w:sz w:val="16"/>
                <w:szCs w:val="16"/>
              </w:rPr>
              <w:t>-</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000000" w:fill="FFFFFF"/>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33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Соисполнитель 1 (МКУ «Управление по делам администрации»)</w:t>
            </w: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b/>
                <w:bCs/>
                <w:sz w:val="16"/>
                <w:szCs w:val="16"/>
              </w:rPr>
            </w:pPr>
            <w:r w:rsidRPr="00247FBA">
              <w:rPr>
                <w:rFonts w:ascii="Times New Roman" w:hAnsi="Times New Roman"/>
                <w:b/>
                <w:bCs/>
                <w:sz w:val="16"/>
                <w:szCs w:val="16"/>
              </w:rPr>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7 470,5110</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1 577,80200</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862,70900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1 030,00000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r w:rsidR="00247FBA" w:rsidRPr="00247FBA" w:rsidTr="00247FBA">
        <w:trPr>
          <w:gridAfter w:val="1"/>
          <w:wAfter w:w="236"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000000" w:fill="FFFFFF"/>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7 470,5110</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1 577,80200</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862,70900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1 030,00000</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bCs/>
                <w:sz w:val="16"/>
                <w:szCs w:val="16"/>
              </w:rPr>
            </w:pPr>
            <w:r w:rsidRPr="00247FBA">
              <w:rPr>
                <w:rFonts w:ascii="Times New Roman" w:hAnsi="Times New Roman"/>
                <w:bCs/>
                <w:sz w:val="16"/>
                <w:szCs w:val="16"/>
              </w:rPr>
              <w:t>1 000,00000</w:t>
            </w:r>
          </w:p>
        </w:tc>
      </w:tr>
      <w:tr w:rsidR="00247FBA" w:rsidRPr="00247FBA" w:rsidTr="00247FBA">
        <w:trPr>
          <w:gridAfter w:val="1"/>
          <w:wAfter w:w="236"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247FBA" w:rsidRPr="00247FBA" w:rsidRDefault="00247FBA" w:rsidP="00247FBA">
            <w:pPr>
              <w:spacing w:after="0" w:line="240" w:lineRule="auto"/>
              <w:rPr>
                <w:rFonts w:ascii="Times New Roman" w:hAnsi="Times New Roman"/>
                <w:sz w:val="16"/>
                <w:szCs w:val="16"/>
              </w:rPr>
            </w:pPr>
          </w:p>
        </w:tc>
        <w:tc>
          <w:tcPr>
            <w:tcW w:w="1422" w:type="dxa"/>
            <w:tcBorders>
              <w:top w:val="nil"/>
              <w:left w:val="nil"/>
              <w:bottom w:val="single" w:sz="4" w:space="0" w:color="auto"/>
              <w:right w:val="single" w:sz="4" w:space="0" w:color="auto"/>
            </w:tcBorders>
            <w:shd w:val="clear" w:color="auto" w:fill="auto"/>
            <w:hideMark/>
          </w:tcPr>
          <w:p w:rsidR="00247FBA" w:rsidRPr="00247FBA" w:rsidRDefault="00247FBA" w:rsidP="00247FBA">
            <w:pPr>
              <w:spacing w:after="0" w:line="240" w:lineRule="auto"/>
              <w:rPr>
                <w:rFonts w:ascii="Times New Roman" w:hAnsi="Times New Roman"/>
                <w:sz w:val="16"/>
                <w:szCs w:val="16"/>
              </w:rPr>
            </w:pPr>
            <w:r w:rsidRPr="00247FBA">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rsidR="00247FBA" w:rsidRPr="00247FBA" w:rsidRDefault="00247FBA" w:rsidP="00247FBA">
            <w:pPr>
              <w:spacing w:after="0" w:line="240" w:lineRule="auto"/>
              <w:jc w:val="center"/>
              <w:rPr>
                <w:rFonts w:ascii="Times New Roman" w:hAnsi="Times New Roman"/>
                <w:sz w:val="16"/>
                <w:szCs w:val="16"/>
              </w:rPr>
            </w:pPr>
            <w:r w:rsidRPr="00247FBA">
              <w:rPr>
                <w:rFonts w:ascii="Times New Roman" w:hAnsi="Times New Roman"/>
                <w:sz w:val="16"/>
                <w:szCs w:val="16"/>
              </w:rPr>
              <w:t>-</w:t>
            </w:r>
          </w:p>
        </w:tc>
      </w:tr>
    </w:tbl>
    <w:p w:rsidR="00247FBA" w:rsidRPr="00247FBA" w:rsidRDefault="00247FBA" w:rsidP="00247FBA">
      <w:pPr>
        <w:spacing w:after="0" w:line="240" w:lineRule="auto"/>
        <w:rPr>
          <w:rFonts w:ascii="Times New Roman" w:hAnsi="Times New Roman"/>
          <w:sz w:val="16"/>
          <w:szCs w:val="16"/>
        </w:rPr>
      </w:pPr>
    </w:p>
    <w:p w:rsidR="00247FBA" w:rsidRDefault="00247FBA" w:rsidP="00FF2684">
      <w:pPr>
        <w:tabs>
          <w:tab w:val="left" w:pos="9717"/>
        </w:tabs>
        <w:spacing w:after="0" w:line="240" w:lineRule="auto"/>
        <w:jc w:val="both"/>
        <w:rPr>
          <w:rFonts w:ascii="Times New Roman" w:hAnsi="Times New Roman"/>
          <w:b/>
          <w:sz w:val="20"/>
          <w:szCs w:val="20"/>
        </w:rPr>
        <w:sectPr w:rsidR="00247FBA" w:rsidSect="00247FBA">
          <w:pgSz w:w="16838" w:h="11906" w:orient="landscape"/>
          <w:pgMar w:top="1701" w:right="567" w:bottom="567" w:left="1134" w:header="720" w:footer="720" w:gutter="0"/>
          <w:cols w:space="720"/>
        </w:sectPr>
      </w:pPr>
    </w:p>
    <w:p w:rsidR="00DD7D9A" w:rsidRDefault="00DD7D9A" w:rsidP="00FF2684">
      <w:pPr>
        <w:tabs>
          <w:tab w:val="left" w:pos="9717"/>
        </w:tabs>
        <w:spacing w:after="0" w:line="240" w:lineRule="auto"/>
        <w:jc w:val="both"/>
        <w:rPr>
          <w:rFonts w:ascii="Times New Roman" w:hAnsi="Times New Roman"/>
          <w:b/>
          <w:sz w:val="20"/>
          <w:szCs w:val="20"/>
        </w:rPr>
      </w:pPr>
    </w:p>
    <w:p w:rsidR="008E1CC8" w:rsidRPr="00107969" w:rsidRDefault="00ED62AC" w:rsidP="008E1CC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E1CC8" w:rsidRPr="00DD7D9A" w:rsidRDefault="008E1CC8" w:rsidP="008E1CC8">
      <w:pPr>
        <w:tabs>
          <w:tab w:val="left" w:pos="10041"/>
        </w:tabs>
        <w:spacing w:after="0"/>
        <w:rPr>
          <w:rFonts w:ascii="Times New Roman" w:hAnsi="Times New Roman"/>
          <w:sz w:val="20"/>
          <w:szCs w:val="20"/>
        </w:rPr>
      </w:pPr>
      <w:r>
        <w:rPr>
          <w:rFonts w:ascii="Times New Roman" w:hAnsi="Times New Roman"/>
          <w:sz w:val="20"/>
          <w:szCs w:val="20"/>
        </w:rPr>
        <w:t xml:space="preserve">      № 146-па от 31.12.2019  года «</w:t>
      </w:r>
      <w:r w:rsidRPr="008E1CC8">
        <w:rPr>
          <w:rFonts w:ascii="Times New Roman" w:hAnsi="Times New Roman"/>
          <w:sz w:val="20"/>
          <w:szCs w:val="20"/>
        </w:rPr>
        <w:t>Постановление 146-па от 31.12.2019 “О внесении изменений в постановление администрации сельского поселения Сентябрьский от 23.11.2018 149-па «Об утверждении муниципальной программы «Управление имуществом в сельском поселении Сентябрьский на 2019-2025 годы»</w:t>
      </w:r>
    </w:p>
    <w:p w:rsidR="000658F6" w:rsidRPr="000658F6" w:rsidRDefault="000658F6" w:rsidP="000658F6">
      <w:pPr>
        <w:suppressAutoHyphens/>
        <w:spacing w:after="0" w:line="240" w:lineRule="auto"/>
        <w:ind w:firstLine="709"/>
        <w:jc w:val="both"/>
        <w:rPr>
          <w:rFonts w:ascii="Times New Roman" w:hAnsi="Times New Roman"/>
          <w:sz w:val="20"/>
          <w:szCs w:val="20"/>
        </w:rPr>
      </w:pPr>
      <w:r w:rsidRPr="000658F6">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0658F6">
        <w:rPr>
          <w:rFonts w:ascii="Times New Roman" w:eastAsia="Calibri" w:hAnsi="Times New Roman"/>
          <w:sz w:val="20"/>
          <w:szCs w:val="20"/>
          <w:lang w:eastAsia="en-US"/>
        </w:rPr>
        <w:t>постановлениями А</w:t>
      </w:r>
      <w:r w:rsidRPr="000658F6">
        <w:rPr>
          <w:rFonts w:ascii="Times New Roman" w:hAnsi="Times New Roman"/>
          <w:sz w:val="20"/>
          <w:szCs w:val="20"/>
        </w:rPr>
        <w:t>дминистрации сельского поселения Сентябрьский от 08.11.2016 № 143-па «</w:t>
      </w:r>
      <w:r w:rsidRPr="000658F6">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0658F6">
        <w:rPr>
          <w:rFonts w:ascii="Times New Roman" w:hAnsi="Times New Roman"/>
          <w:sz w:val="20"/>
          <w:szCs w:val="20"/>
        </w:rPr>
        <w:t>, от 29.10.2018 № 136-па «Об утверждении перечня муниципальных программ сельского поселения Сентябрьский» п о с т а н о в л я ю:</w:t>
      </w:r>
    </w:p>
    <w:p w:rsidR="000658F6" w:rsidRPr="000658F6" w:rsidRDefault="000658F6" w:rsidP="000658F6">
      <w:pPr>
        <w:suppressAutoHyphens/>
        <w:spacing w:after="0" w:line="240" w:lineRule="auto"/>
        <w:ind w:firstLine="708"/>
        <w:jc w:val="both"/>
        <w:rPr>
          <w:rFonts w:ascii="Times New Roman" w:hAnsi="Times New Roman"/>
          <w:sz w:val="20"/>
          <w:szCs w:val="20"/>
        </w:rPr>
      </w:pPr>
      <w:r w:rsidRPr="000658F6">
        <w:rPr>
          <w:rFonts w:ascii="Times New Roman" w:hAnsi="Times New Roman"/>
          <w:sz w:val="20"/>
          <w:szCs w:val="20"/>
        </w:rPr>
        <w:t xml:space="preserve"> </w:t>
      </w:r>
    </w:p>
    <w:p w:rsidR="000658F6" w:rsidRPr="000658F6" w:rsidRDefault="000658F6" w:rsidP="000658F6">
      <w:pPr>
        <w:numPr>
          <w:ilvl w:val="0"/>
          <w:numId w:val="23"/>
        </w:numPr>
        <w:tabs>
          <w:tab w:val="left" w:pos="993"/>
        </w:tabs>
        <w:suppressAutoHyphens/>
        <w:spacing w:after="0" w:line="240" w:lineRule="auto"/>
        <w:ind w:firstLine="360"/>
        <w:jc w:val="both"/>
        <w:rPr>
          <w:rFonts w:ascii="Times New Roman" w:hAnsi="Times New Roman"/>
          <w:sz w:val="20"/>
          <w:szCs w:val="20"/>
        </w:rPr>
      </w:pPr>
      <w:r w:rsidRPr="000658F6">
        <w:rPr>
          <w:rFonts w:ascii="Times New Roman" w:hAnsi="Times New Roman"/>
          <w:sz w:val="20"/>
          <w:szCs w:val="20"/>
        </w:rPr>
        <w:t>Внести следующие изменения в постановление администрации сельского поселения Сентябрьский от 23.11.2018 149-па «Об утверждении муниципальной программы «Управление имуществом в сельском поселении  Сентябрьский на 2019-2025 годы» (далее – постановление), изложив приложение к постановлению в новой редакции, согласно приложению к настоящему постановлению.</w:t>
      </w:r>
    </w:p>
    <w:p w:rsidR="000658F6" w:rsidRPr="000658F6" w:rsidRDefault="000658F6" w:rsidP="000658F6">
      <w:pPr>
        <w:numPr>
          <w:ilvl w:val="0"/>
          <w:numId w:val="23"/>
        </w:numPr>
        <w:tabs>
          <w:tab w:val="left" w:pos="993"/>
        </w:tabs>
        <w:suppressAutoHyphens/>
        <w:spacing w:after="0" w:line="240" w:lineRule="auto"/>
        <w:ind w:firstLine="709"/>
        <w:jc w:val="both"/>
        <w:rPr>
          <w:rFonts w:ascii="Times New Roman" w:hAnsi="Times New Roman"/>
          <w:sz w:val="20"/>
          <w:szCs w:val="20"/>
        </w:rPr>
      </w:pPr>
      <w:r w:rsidRPr="000658F6">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0658F6" w:rsidRPr="000658F6" w:rsidRDefault="000658F6" w:rsidP="000658F6">
      <w:pPr>
        <w:numPr>
          <w:ilvl w:val="0"/>
          <w:numId w:val="23"/>
        </w:numPr>
        <w:tabs>
          <w:tab w:val="left" w:pos="993"/>
        </w:tabs>
        <w:suppressAutoHyphens/>
        <w:spacing w:after="0" w:line="240" w:lineRule="auto"/>
        <w:ind w:firstLine="709"/>
        <w:jc w:val="both"/>
        <w:rPr>
          <w:rFonts w:ascii="Times New Roman" w:hAnsi="Times New Roman"/>
          <w:sz w:val="20"/>
          <w:szCs w:val="20"/>
        </w:rPr>
      </w:pPr>
      <w:r w:rsidRPr="000658F6">
        <w:rPr>
          <w:rFonts w:ascii="Times New Roman" w:hAnsi="Times New Roman"/>
          <w:sz w:val="20"/>
          <w:szCs w:val="20"/>
        </w:rPr>
        <w:t>Настоящее постановление вступает в силу после официального опубликования (обнародования).</w:t>
      </w:r>
    </w:p>
    <w:p w:rsidR="000658F6" w:rsidRPr="000658F6" w:rsidRDefault="000658F6" w:rsidP="000658F6">
      <w:pPr>
        <w:tabs>
          <w:tab w:val="left" w:pos="993"/>
        </w:tabs>
        <w:suppressAutoHyphens/>
        <w:spacing w:after="0" w:line="240" w:lineRule="auto"/>
        <w:ind w:firstLine="709"/>
        <w:jc w:val="both"/>
        <w:rPr>
          <w:rFonts w:ascii="Times New Roman" w:hAnsi="Times New Roman"/>
          <w:sz w:val="20"/>
          <w:szCs w:val="20"/>
        </w:rPr>
      </w:pPr>
      <w:r w:rsidRPr="000658F6">
        <w:rPr>
          <w:rFonts w:ascii="Times New Roman" w:hAnsi="Times New Roman"/>
          <w:sz w:val="20"/>
          <w:szCs w:val="20"/>
        </w:rPr>
        <w:t>4. Контроль за выполнением постановления оставляю за собой.</w:t>
      </w:r>
      <w:r w:rsidRPr="000658F6">
        <w:rPr>
          <w:rFonts w:ascii="Times New Roman" w:hAnsi="Times New Roman"/>
          <w:sz w:val="20"/>
          <w:szCs w:val="20"/>
        </w:rPr>
        <w:tab/>
      </w:r>
    </w:p>
    <w:p w:rsidR="000658F6" w:rsidRPr="000658F6" w:rsidRDefault="000658F6" w:rsidP="000658F6">
      <w:pPr>
        <w:suppressAutoHyphens/>
        <w:autoSpaceDE w:val="0"/>
        <w:autoSpaceDN w:val="0"/>
        <w:adjustRightInd w:val="0"/>
        <w:spacing w:after="0" w:line="240" w:lineRule="auto"/>
        <w:ind w:firstLine="540"/>
        <w:jc w:val="both"/>
        <w:rPr>
          <w:rFonts w:ascii="Times New Roman" w:hAnsi="Times New Roman"/>
          <w:sz w:val="20"/>
          <w:szCs w:val="20"/>
        </w:rPr>
      </w:pPr>
    </w:p>
    <w:p w:rsidR="000658F6" w:rsidRPr="000658F6" w:rsidRDefault="000658F6" w:rsidP="000658F6">
      <w:pPr>
        <w:autoSpaceDE w:val="0"/>
        <w:autoSpaceDN w:val="0"/>
        <w:adjustRightInd w:val="0"/>
        <w:spacing w:after="0" w:line="240" w:lineRule="auto"/>
        <w:ind w:firstLine="540"/>
        <w:jc w:val="both"/>
        <w:rPr>
          <w:rFonts w:ascii="Times New Roman" w:hAnsi="Times New Roman"/>
          <w:sz w:val="20"/>
          <w:szCs w:val="20"/>
        </w:rPr>
      </w:pPr>
    </w:p>
    <w:p w:rsidR="000658F6" w:rsidRPr="000658F6" w:rsidRDefault="000658F6" w:rsidP="000658F6">
      <w:pPr>
        <w:spacing w:after="0" w:line="240" w:lineRule="auto"/>
        <w:jc w:val="both"/>
        <w:rPr>
          <w:rFonts w:ascii="Times New Roman" w:hAnsi="Times New Roman"/>
          <w:sz w:val="20"/>
          <w:szCs w:val="20"/>
        </w:rPr>
      </w:pPr>
      <w:r w:rsidRPr="000658F6">
        <w:rPr>
          <w:rFonts w:ascii="Times New Roman" w:hAnsi="Times New Roman"/>
          <w:sz w:val="20"/>
          <w:szCs w:val="20"/>
        </w:rPr>
        <w:t>Глава  поселения</w:t>
      </w:r>
      <w:r w:rsidRPr="000658F6">
        <w:rPr>
          <w:rFonts w:ascii="Times New Roman" w:hAnsi="Times New Roman"/>
          <w:sz w:val="20"/>
          <w:szCs w:val="20"/>
        </w:rPr>
        <w:tab/>
      </w:r>
      <w:r w:rsidRPr="000658F6">
        <w:rPr>
          <w:rFonts w:ascii="Times New Roman" w:hAnsi="Times New Roman"/>
          <w:sz w:val="20"/>
          <w:szCs w:val="20"/>
        </w:rPr>
        <w:tab/>
      </w:r>
      <w:r w:rsidRPr="000658F6">
        <w:rPr>
          <w:rFonts w:ascii="Times New Roman" w:hAnsi="Times New Roman"/>
          <w:sz w:val="20"/>
          <w:szCs w:val="20"/>
        </w:rPr>
        <w:tab/>
      </w:r>
      <w:r w:rsidRPr="000658F6">
        <w:rPr>
          <w:rFonts w:ascii="Times New Roman" w:hAnsi="Times New Roman"/>
          <w:sz w:val="20"/>
          <w:szCs w:val="20"/>
        </w:rPr>
        <w:tab/>
      </w:r>
      <w:r w:rsidRPr="000658F6">
        <w:rPr>
          <w:rFonts w:ascii="Times New Roman" w:hAnsi="Times New Roman"/>
          <w:sz w:val="20"/>
          <w:szCs w:val="20"/>
        </w:rPr>
        <w:tab/>
        <w:t xml:space="preserve">                                     А.В. Светлаков</w:t>
      </w:r>
    </w:p>
    <w:p w:rsidR="000658F6" w:rsidRPr="000658F6" w:rsidRDefault="000658F6" w:rsidP="000658F6">
      <w:pPr>
        <w:spacing w:after="0" w:line="240" w:lineRule="auto"/>
        <w:jc w:val="both"/>
        <w:rPr>
          <w:rFonts w:ascii="Times New Roman" w:hAnsi="Times New Roman"/>
          <w:sz w:val="20"/>
          <w:szCs w:val="20"/>
        </w:rPr>
      </w:pPr>
    </w:p>
    <w:p w:rsidR="000658F6" w:rsidRPr="000658F6" w:rsidRDefault="000658F6" w:rsidP="000658F6">
      <w:pPr>
        <w:spacing w:after="0" w:line="240" w:lineRule="auto"/>
        <w:jc w:val="both"/>
        <w:rPr>
          <w:rFonts w:ascii="Times New Roman" w:hAnsi="Times New Roman"/>
          <w:sz w:val="20"/>
          <w:szCs w:val="20"/>
        </w:rPr>
      </w:pPr>
    </w:p>
    <w:tbl>
      <w:tblPr>
        <w:tblW w:w="4485" w:type="dxa"/>
        <w:tblInd w:w="5971" w:type="dxa"/>
        <w:tblLook w:val="01E0" w:firstRow="1" w:lastRow="1" w:firstColumn="1" w:lastColumn="1" w:noHBand="0" w:noVBand="0"/>
      </w:tblPr>
      <w:tblGrid>
        <w:gridCol w:w="4485"/>
      </w:tblGrid>
      <w:tr w:rsidR="000658F6" w:rsidRPr="000658F6" w:rsidTr="000658F6">
        <w:tc>
          <w:tcPr>
            <w:tcW w:w="4485" w:type="dxa"/>
            <w:shd w:val="clear" w:color="auto" w:fill="auto"/>
          </w:tcPr>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 xml:space="preserve">Приложение </w:t>
            </w:r>
          </w:p>
        </w:tc>
      </w:tr>
      <w:tr w:rsidR="000658F6" w:rsidRPr="000658F6" w:rsidTr="000658F6">
        <w:tc>
          <w:tcPr>
            <w:tcW w:w="4485" w:type="dxa"/>
            <w:shd w:val="clear" w:color="auto" w:fill="auto"/>
          </w:tcPr>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к постановлению администрации</w:t>
            </w:r>
          </w:p>
        </w:tc>
      </w:tr>
      <w:tr w:rsidR="000658F6" w:rsidRPr="000658F6" w:rsidTr="000658F6">
        <w:tc>
          <w:tcPr>
            <w:tcW w:w="4485" w:type="dxa"/>
            <w:shd w:val="clear" w:color="auto" w:fill="auto"/>
          </w:tcPr>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сельского поселения Сентябрьский</w:t>
            </w:r>
          </w:p>
        </w:tc>
      </w:tr>
      <w:tr w:rsidR="000658F6" w:rsidRPr="000658F6" w:rsidTr="000658F6">
        <w:tc>
          <w:tcPr>
            <w:tcW w:w="4485" w:type="dxa"/>
            <w:shd w:val="clear" w:color="auto" w:fill="auto"/>
          </w:tcPr>
          <w:p w:rsidR="000658F6" w:rsidRPr="000658F6" w:rsidRDefault="000658F6" w:rsidP="000658F6">
            <w:pPr>
              <w:spacing w:after="0" w:line="240" w:lineRule="auto"/>
              <w:rPr>
                <w:rFonts w:ascii="Times New Roman" w:hAnsi="Times New Roman"/>
                <w:sz w:val="20"/>
                <w:szCs w:val="20"/>
                <w:u w:val="single"/>
              </w:rPr>
            </w:pPr>
            <w:r w:rsidRPr="000658F6">
              <w:rPr>
                <w:rFonts w:ascii="Times New Roman" w:hAnsi="Times New Roman"/>
                <w:sz w:val="20"/>
                <w:szCs w:val="20"/>
              </w:rPr>
              <w:t>от 31.12.2019 № 146-па</w:t>
            </w:r>
          </w:p>
        </w:tc>
      </w:tr>
    </w:tbl>
    <w:p w:rsidR="000658F6" w:rsidRPr="000658F6" w:rsidRDefault="000658F6" w:rsidP="000658F6">
      <w:pPr>
        <w:widowControl w:val="0"/>
        <w:suppressAutoHyphens/>
        <w:autoSpaceDE w:val="0"/>
        <w:autoSpaceDN w:val="0"/>
        <w:adjustRightInd w:val="0"/>
        <w:spacing w:after="0" w:line="240" w:lineRule="auto"/>
        <w:rPr>
          <w:rFonts w:ascii="Times New Roman" w:hAnsi="Times New Roman"/>
          <w:sz w:val="20"/>
          <w:szCs w:val="20"/>
        </w:rPr>
      </w:pPr>
    </w:p>
    <w:p w:rsidR="000658F6" w:rsidRPr="000658F6" w:rsidRDefault="000658F6" w:rsidP="000658F6">
      <w:pPr>
        <w:widowControl w:val="0"/>
        <w:suppressAutoHyphens/>
        <w:autoSpaceDE w:val="0"/>
        <w:autoSpaceDN w:val="0"/>
        <w:adjustRightInd w:val="0"/>
        <w:spacing w:after="0" w:line="240" w:lineRule="auto"/>
        <w:jc w:val="center"/>
        <w:rPr>
          <w:rFonts w:ascii="Times New Roman" w:hAnsi="Times New Roman"/>
          <w:b/>
          <w:sz w:val="20"/>
          <w:szCs w:val="20"/>
        </w:rPr>
      </w:pPr>
      <w:r w:rsidRPr="000658F6">
        <w:rPr>
          <w:rFonts w:ascii="Times New Roman" w:hAnsi="Times New Roman"/>
          <w:b/>
          <w:sz w:val="20"/>
          <w:szCs w:val="20"/>
        </w:rPr>
        <w:t xml:space="preserve">Паспорт муниципальной программы </w:t>
      </w:r>
    </w:p>
    <w:p w:rsidR="000658F6" w:rsidRPr="000658F6" w:rsidRDefault="000658F6" w:rsidP="000658F6">
      <w:pPr>
        <w:widowControl w:val="0"/>
        <w:suppressAutoHyphens/>
        <w:autoSpaceDE w:val="0"/>
        <w:autoSpaceDN w:val="0"/>
        <w:adjustRightInd w:val="0"/>
        <w:spacing w:after="0" w:line="240" w:lineRule="auto"/>
        <w:ind w:firstLine="540"/>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5547"/>
      </w:tblGrid>
      <w:tr w:rsidR="000658F6" w:rsidRPr="000658F6" w:rsidTr="000658F6">
        <w:trPr>
          <w:trHeight w:hRule="exact" w:val="870"/>
        </w:trPr>
        <w:tc>
          <w:tcPr>
            <w:tcW w:w="2102"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sz w:val="20"/>
                <w:szCs w:val="20"/>
              </w:rPr>
            </w:pPr>
            <w:r w:rsidRPr="000658F6">
              <w:rPr>
                <w:rFonts w:ascii="Times New Roman" w:eastAsia="Calibri" w:hAnsi="Times New Roman"/>
                <w:sz w:val="20"/>
                <w:szCs w:val="20"/>
              </w:rPr>
              <w:t>Наименование муниципальной программы</w:t>
            </w:r>
          </w:p>
          <w:p w:rsidR="000658F6" w:rsidRPr="000658F6" w:rsidRDefault="000658F6" w:rsidP="000658F6">
            <w:pPr>
              <w:suppressAutoHyphens/>
              <w:spacing w:after="0" w:line="240" w:lineRule="auto"/>
              <w:rPr>
                <w:rFonts w:ascii="Times New Roman" w:eastAsia="Calibri" w:hAnsi="Times New Roman"/>
                <w:sz w:val="20"/>
                <w:szCs w:val="20"/>
              </w:rPr>
            </w:pPr>
          </w:p>
        </w:tc>
        <w:tc>
          <w:tcPr>
            <w:tcW w:w="2898"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sz w:val="20"/>
                <w:szCs w:val="20"/>
              </w:rPr>
            </w:pPr>
            <w:r w:rsidRPr="000658F6">
              <w:rPr>
                <w:rFonts w:ascii="Times New Roman" w:eastAsia="Calibri" w:hAnsi="Times New Roman"/>
                <w:sz w:val="20"/>
                <w:szCs w:val="20"/>
              </w:rPr>
              <w:t xml:space="preserve">«Управление имуществом в сельском поселении  Сентябрьский на 2019-2025 годы» </w:t>
            </w:r>
          </w:p>
          <w:p w:rsidR="000658F6" w:rsidRPr="000658F6" w:rsidRDefault="000658F6" w:rsidP="000658F6">
            <w:pPr>
              <w:suppressAutoHyphens/>
              <w:spacing w:after="0" w:line="240" w:lineRule="auto"/>
              <w:rPr>
                <w:rFonts w:ascii="Times New Roman" w:eastAsia="Calibri" w:hAnsi="Times New Roman"/>
                <w:sz w:val="20"/>
                <w:szCs w:val="20"/>
              </w:rPr>
            </w:pPr>
          </w:p>
        </w:tc>
      </w:tr>
      <w:tr w:rsidR="000658F6" w:rsidRPr="000658F6" w:rsidTr="000658F6">
        <w:tc>
          <w:tcPr>
            <w:tcW w:w="2102" w:type="pct"/>
            <w:shd w:val="clear" w:color="auto" w:fill="auto"/>
            <w:vAlign w:val="center"/>
          </w:tcPr>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Дата утверждения муниципальной программы</w:t>
            </w:r>
          </w:p>
        </w:tc>
        <w:tc>
          <w:tcPr>
            <w:tcW w:w="2898"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bCs/>
                <w:sz w:val="20"/>
                <w:szCs w:val="20"/>
                <w:lang w:eastAsia="ar-SA"/>
              </w:rPr>
            </w:pPr>
          </w:p>
        </w:tc>
      </w:tr>
      <w:tr w:rsidR="000658F6" w:rsidRPr="000658F6" w:rsidTr="000658F6">
        <w:trPr>
          <w:trHeight w:val="693"/>
        </w:trPr>
        <w:tc>
          <w:tcPr>
            <w:tcW w:w="2102" w:type="pct"/>
            <w:shd w:val="clear" w:color="auto" w:fill="auto"/>
            <w:vAlign w:val="center"/>
          </w:tcPr>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Ответственный исполнитель муниципальной программы</w:t>
            </w:r>
          </w:p>
        </w:tc>
        <w:tc>
          <w:tcPr>
            <w:tcW w:w="2898"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bCs/>
                <w:sz w:val="20"/>
                <w:szCs w:val="20"/>
                <w:lang w:eastAsia="ar-SA"/>
              </w:rPr>
            </w:pPr>
            <w:r w:rsidRPr="000658F6">
              <w:rPr>
                <w:rFonts w:ascii="Times New Roman" w:hAnsi="Times New Roman"/>
                <w:sz w:val="20"/>
                <w:szCs w:val="20"/>
              </w:rPr>
              <w:t>Муниципальное учреждение «Администрация  сельского поселения Сентябрьский»</w:t>
            </w:r>
          </w:p>
        </w:tc>
      </w:tr>
      <w:tr w:rsidR="000658F6" w:rsidRPr="000658F6" w:rsidTr="000658F6">
        <w:trPr>
          <w:cantSplit/>
          <w:trHeight w:val="688"/>
        </w:trPr>
        <w:tc>
          <w:tcPr>
            <w:tcW w:w="2102"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sz w:val="20"/>
                <w:szCs w:val="20"/>
              </w:rPr>
            </w:pPr>
            <w:r w:rsidRPr="000658F6">
              <w:rPr>
                <w:rFonts w:ascii="Times New Roman" w:eastAsia="Calibri" w:hAnsi="Times New Roman"/>
                <w:sz w:val="20"/>
                <w:szCs w:val="20"/>
              </w:rPr>
              <w:t xml:space="preserve">Соисполнители муниципальной </w:t>
            </w:r>
            <w:r w:rsidRPr="000658F6">
              <w:rPr>
                <w:rFonts w:ascii="Times New Roman" w:eastAsia="Calibri" w:hAnsi="Times New Roman"/>
                <w:sz w:val="20"/>
                <w:szCs w:val="20"/>
              </w:rPr>
              <w:br/>
              <w:t>программы</w:t>
            </w:r>
          </w:p>
        </w:tc>
        <w:tc>
          <w:tcPr>
            <w:tcW w:w="2898" w:type="pct"/>
            <w:shd w:val="clear" w:color="auto" w:fill="auto"/>
            <w:vAlign w:val="center"/>
          </w:tcPr>
          <w:p w:rsidR="000658F6" w:rsidRPr="000658F6" w:rsidRDefault="000658F6" w:rsidP="000658F6">
            <w:pPr>
              <w:spacing w:after="0" w:line="240" w:lineRule="auto"/>
              <w:rPr>
                <w:rFonts w:ascii="Times New Roman" w:eastAsia="Calibri" w:hAnsi="Times New Roman"/>
                <w:bCs/>
                <w:sz w:val="20"/>
                <w:szCs w:val="20"/>
                <w:lang w:eastAsia="ar-SA"/>
              </w:rPr>
            </w:pPr>
            <w:r w:rsidRPr="000658F6">
              <w:rPr>
                <w:rFonts w:ascii="Times New Roman" w:hAnsi="Times New Roman"/>
                <w:sz w:val="20"/>
                <w:szCs w:val="20"/>
              </w:rPr>
              <w:t>отсутствуют</w:t>
            </w:r>
          </w:p>
        </w:tc>
      </w:tr>
      <w:tr w:rsidR="000658F6" w:rsidRPr="000658F6" w:rsidTr="000658F6">
        <w:tc>
          <w:tcPr>
            <w:tcW w:w="2102"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sz w:val="20"/>
                <w:szCs w:val="20"/>
              </w:rPr>
            </w:pPr>
            <w:r w:rsidRPr="000658F6">
              <w:rPr>
                <w:rFonts w:ascii="Times New Roman" w:eastAsia="Calibri" w:hAnsi="Times New Roman"/>
                <w:sz w:val="20"/>
                <w:szCs w:val="20"/>
              </w:rPr>
              <w:t xml:space="preserve">Цели муниципальной </w:t>
            </w:r>
            <w:r w:rsidRPr="000658F6">
              <w:rPr>
                <w:rFonts w:ascii="Times New Roman" w:eastAsia="Calibri" w:hAnsi="Times New Roman"/>
                <w:sz w:val="20"/>
                <w:szCs w:val="20"/>
              </w:rPr>
              <w:br/>
              <w:t>программы</w:t>
            </w:r>
          </w:p>
        </w:tc>
        <w:tc>
          <w:tcPr>
            <w:tcW w:w="2898" w:type="pct"/>
            <w:shd w:val="clear" w:color="auto" w:fill="auto"/>
            <w:vAlign w:val="center"/>
          </w:tcPr>
          <w:p w:rsidR="000658F6" w:rsidRPr="000658F6" w:rsidRDefault="000658F6" w:rsidP="000658F6">
            <w:pPr>
              <w:tabs>
                <w:tab w:val="left" w:pos="287"/>
              </w:tabs>
              <w:suppressAutoHyphens/>
              <w:spacing w:after="0" w:line="240" w:lineRule="auto"/>
              <w:ind w:left="4"/>
              <w:rPr>
                <w:rFonts w:ascii="Times New Roman" w:eastAsia="Calibri" w:hAnsi="Times New Roman"/>
                <w:bCs/>
                <w:sz w:val="20"/>
                <w:szCs w:val="20"/>
                <w:lang w:eastAsia="ar-SA"/>
              </w:rPr>
            </w:pPr>
            <w:r w:rsidRPr="000658F6">
              <w:rPr>
                <w:rFonts w:ascii="Times New Roman" w:hAnsi="Times New Roman"/>
                <w:sz w:val="20"/>
                <w:szCs w:val="20"/>
              </w:rPr>
              <w:t>Формирование эффективной системы управления имуществом муниципального образования сельского поселения Сентябрьский</w:t>
            </w:r>
          </w:p>
        </w:tc>
      </w:tr>
      <w:tr w:rsidR="000658F6" w:rsidRPr="000658F6" w:rsidTr="000658F6">
        <w:trPr>
          <w:trHeight w:val="997"/>
        </w:trPr>
        <w:tc>
          <w:tcPr>
            <w:tcW w:w="2102"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sz w:val="20"/>
                <w:szCs w:val="20"/>
              </w:rPr>
            </w:pPr>
            <w:r w:rsidRPr="000658F6">
              <w:rPr>
                <w:rFonts w:ascii="Times New Roman" w:eastAsia="Calibri" w:hAnsi="Times New Roman"/>
                <w:sz w:val="20"/>
                <w:szCs w:val="20"/>
              </w:rPr>
              <w:t>Задачи муниципальной программы</w:t>
            </w:r>
          </w:p>
        </w:tc>
        <w:tc>
          <w:tcPr>
            <w:tcW w:w="2898" w:type="pct"/>
            <w:shd w:val="clear" w:color="auto" w:fill="auto"/>
            <w:vAlign w:val="center"/>
          </w:tcPr>
          <w:p w:rsidR="000658F6" w:rsidRPr="000658F6" w:rsidRDefault="000658F6" w:rsidP="000658F6">
            <w:pPr>
              <w:numPr>
                <w:ilvl w:val="0"/>
                <w:numId w:val="25"/>
              </w:numPr>
              <w:tabs>
                <w:tab w:val="left" w:pos="-57"/>
                <w:tab w:val="left" w:pos="230"/>
              </w:tabs>
              <w:suppressAutoHyphens/>
              <w:spacing w:after="0" w:line="240" w:lineRule="auto"/>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Совершенствование системы управления муниципальным имуществом;</w:t>
            </w:r>
          </w:p>
          <w:p w:rsidR="000658F6" w:rsidRPr="000658F6" w:rsidRDefault="000658F6" w:rsidP="000658F6">
            <w:pPr>
              <w:numPr>
                <w:ilvl w:val="0"/>
                <w:numId w:val="25"/>
              </w:numPr>
              <w:tabs>
                <w:tab w:val="left" w:pos="-57"/>
                <w:tab w:val="left" w:pos="230"/>
              </w:tabs>
              <w:suppressAutoHyphens/>
              <w:spacing w:after="0" w:line="240" w:lineRule="auto"/>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Обеспечение условий для выполнения функций, возложенных на МУ «Администрация поселения Сентябрьский»;</w:t>
            </w:r>
          </w:p>
          <w:p w:rsidR="000658F6" w:rsidRPr="000658F6" w:rsidRDefault="000658F6" w:rsidP="000658F6">
            <w:pPr>
              <w:numPr>
                <w:ilvl w:val="0"/>
                <w:numId w:val="25"/>
              </w:numPr>
              <w:tabs>
                <w:tab w:val="left" w:pos="-57"/>
                <w:tab w:val="left" w:pos="230"/>
              </w:tabs>
              <w:suppressAutoHyphens/>
              <w:spacing w:after="0" w:line="240" w:lineRule="auto"/>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0658F6" w:rsidRPr="000658F6" w:rsidRDefault="000658F6" w:rsidP="000658F6">
            <w:pPr>
              <w:numPr>
                <w:ilvl w:val="0"/>
                <w:numId w:val="25"/>
              </w:numPr>
              <w:tabs>
                <w:tab w:val="left" w:pos="-57"/>
                <w:tab w:val="left" w:pos="230"/>
              </w:tabs>
              <w:suppressAutoHyphens/>
              <w:spacing w:after="0" w:line="240" w:lineRule="auto"/>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Учет и контроль использования имущества;</w:t>
            </w:r>
          </w:p>
          <w:p w:rsidR="000658F6" w:rsidRPr="000658F6" w:rsidRDefault="000658F6" w:rsidP="000658F6">
            <w:pPr>
              <w:numPr>
                <w:ilvl w:val="0"/>
                <w:numId w:val="25"/>
              </w:numPr>
              <w:tabs>
                <w:tab w:val="left" w:pos="-57"/>
                <w:tab w:val="left" w:pos="230"/>
              </w:tabs>
              <w:suppressAutoHyphens/>
              <w:spacing w:after="0" w:line="240" w:lineRule="auto"/>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lastRenderedPageBreak/>
              <w:t>Исполнение в предусмотренном законом порядке полномочий по решению вопросов местного значения поселений;</w:t>
            </w:r>
          </w:p>
          <w:p w:rsidR="000658F6" w:rsidRPr="000658F6" w:rsidRDefault="000658F6" w:rsidP="000658F6">
            <w:pPr>
              <w:numPr>
                <w:ilvl w:val="0"/>
                <w:numId w:val="25"/>
              </w:numPr>
              <w:tabs>
                <w:tab w:val="left" w:pos="-57"/>
                <w:tab w:val="left" w:pos="230"/>
              </w:tabs>
              <w:suppressAutoHyphens/>
              <w:spacing w:after="0" w:line="240" w:lineRule="auto"/>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Учет и контроль использования муниципального жилищного фонда.</w:t>
            </w:r>
          </w:p>
        </w:tc>
      </w:tr>
      <w:tr w:rsidR="000658F6" w:rsidRPr="000658F6" w:rsidTr="000658F6">
        <w:trPr>
          <w:trHeight w:val="572"/>
        </w:trPr>
        <w:tc>
          <w:tcPr>
            <w:tcW w:w="2102" w:type="pct"/>
            <w:shd w:val="clear" w:color="auto" w:fill="auto"/>
            <w:vAlign w:val="center"/>
          </w:tcPr>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lastRenderedPageBreak/>
              <w:t xml:space="preserve">Подпрограммы </w:t>
            </w:r>
          </w:p>
        </w:tc>
        <w:tc>
          <w:tcPr>
            <w:tcW w:w="2898" w:type="pct"/>
            <w:shd w:val="clear" w:color="auto" w:fill="auto"/>
            <w:vAlign w:val="center"/>
          </w:tcPr>
          <w:p w:rsidR="000658F6" w:rsidRPr="000658F6" w:rsidRDefault="000658F6" w:rsidP="000658F6">
            <w:pPr>
              <w:tabs>
                <w:tab w:val="left" w:pos="328"/>
              </w:tabs>
              <w:contextualSpacing/>
              <w:rPr>
                <w:rFonts w:ascii="Times New Roman" w:hAnsi="Times New Roman"/>
                <w:sz w:val="20"/>
                <w:szCs w:val="20"/>
              </w:rPr>
            </w:pPr>
            <w:r w:rsidRPr="000658F6">
              <w:rPr>
                <w:rFonts w:ascii="Times New Roman" w:hAnsi="Times New Roman"/>
                <w:sz w:val="20"/>
                <w:szCs w:val="20"/>
              </w:rPr>
              <w:t>нет</w:t>
            </w:r>
          </w:p>
        </w:tc>
      </w:tr>
      <w:tr w:rsidR="000658F6" w:rsidRPr="000658F6" w:rsidTr="000658F6">
        <w:trPr>
          <w:trHeight w:val="631"/>
        </w:trPr>
        <w:tc>
          <w:tcPr>
            <w:tcW w:w="2102"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sz w:val="20"/>
                <w:szCs w:val="20"/>
              </w:rPr>
            </w:pPr>
            <w:r w:rsidRPr="000658F6">
              <w:rPr>
                <w:rFonts w:ascii="Times New Roman" w:eastAsia="Calibri" w:hAnsi="Times New Roman"/>
                <w:sz w:val="20"/>
                <w:szCs w:val="20"/>
              </w:rPr>
              <w:t>Целевые показатели муниципальной программы</w:t>
            </w:r>
          </w:p>
          <w:p w:rsidR="000658F6" w:rsidRPr="000658F6" w:rsidRDefault="000658F6" w:rsidP="000658F6">
            <w:pPr>
              <w:suppressAutoHyphens/>
              <w:spacing w:after="0" w:line="240" w:lineRule="auto"/>
              <w:rPr>
                <w:rFonts w:ascii="Times New Roman" w:eastAsia="Calibri" w:hAnsi="Times New Roman"/>
                <w:sz w:val="20"/>
                <w:szCs w:val="20"/>
              </w:rPr>
            </w:pPr>
          </w:p>
          <w:p w:rsidR="000658F6" w:rsidRPr="000658F6" w:rsidRDefault="000658F6" w:rsidP="000658F6">
            <w:pPr>
              <w:suppressAutoHyphens/>
              <w:spacing w:after="0" w:line="240" w:lineRule="auto"/>
              <w:rPr>
                <w:rFonts w:ascii="Times New Roman" w:eastAsia="Calibri" w:hAnsi="Times New Roman"/>
                <w:sz w:val="20"/>
                <w:szCs w:val="20"/>
              </w:rPr>
            </w:pPr>
          </w:p>
          <w:p w:rsidR="000658F6" w:rsidRPr="000658F6" w:rsidRDefault="000658F6" w:rsidP="000658F6">
            <w:pPr>
              <w:suppressAutoHyphens/>
              <w:spacing w:after="0" w:line="240" w:lineRule="auto"/>
              <w:rPr>
                <w:rFonts w:ascii="Times New Roman" w:eastAsia="Calibri" w:hAnsi="Times New Roman"/>
                <w:sz w:val="20"/>
                <w:szCs w:val="20"/>
              </w:rPr>
            </w:pPr>
          </w:p>
          <w:p w:rsidR="000658F6" w:rsidRPr="000658F6" w:rsidRDefault="000658F6" w:rsidP="000658F6">
            <w:pPr>
              <w:suppressAutoHyphens/>
              <w:spacing w:after="0" w:line="240" w:lineRule="auto"/>
              <w:rPr>
                <w:rFonts w:ascii="Times New Roman" w:eastAsia="Calibri" w:hAnsi="Times New Roman"/>
                <w:sz w:val="20"/>
                <w:szCs w:val="20"/>
              </w:rPr>
            </w:pPr>
          </w:p>
        </w:tc>
        <w:tc>
          <w:tcPr>
            <w:tcW w:w="2898" w:type="pct"/>
            <w:shd w:val="clear" w:color="auto" w:fill="auto"/>
            <w:vAlign w:val="center"/>
          </w:tcPr>
          <w:p w:rsidR="000658F6" w:rsidRPr="000658F6" w:rsidRDefault="000658F6" w:rsidP="000658F6">
            <w:pPr>
              <w:numPr>
                <w:ilvl w:val="0"/>
                <w:numId w:val="24"/>
              </w:numPr>
              <w:tabs>
                <w:tab w:val="left" w:pos="287"/>
              </w:tabs>
              <w:suppressAutoHyphens/>
              <w:spacing w:after="0" w:line="240" w:lineRule="auto"/>
              <w:rPr>
                <w:rFonts w:ascii="Times New Roman" w:eastAsia="Calibri" w:hAnsi="Times New Roman"/>
                <w:bCs/>
                <w:sz w:val="20"/>
                <w:szCs w:val="20"/>
                <w:lang w:eastAsia="ar-SA"/>
              </w:rPr>
            </w:pPr>
            <w:r w:rsidRPr="000658F6">
              <w:rPr>
                <w:rFonts w:ascii="Times New Roman" w:hAnsi="Times New Roman"/>
                <w:color w:val="000000"/>
                <w:sz w:val="20"/>
                <w:szCs w:val="20"/>
              </w:rPr>
              <w:t>Доля объектов недвижимого имущества, находящегося в муниципальной собственности, на которые зарегистрировано право собственности.</w:t>
            </w:r>
          </w:p>
          <w:p w:rsidR="000658F6" w:rsidRPr="000658F6" w:rsidRDefault="000658F6" w:rsidP="000658F6">
            <w:pPr>
              <w:numPr>
                <w:ilvl w:val="0"/>
                <w:numId w:val="24"/>
              </w:numPr>
              <w:tabs>
                <w:tab w:val="left" w:pos="287"/>
              </w:tabs>
              <w:suppressAutoHyphens/>
              <w:spacing w:after="0" w:line="240" w:lineRule="auto"/>
              <w:rPr>
                <w:rFonts w:ascii="Times New Roman" w:eastAsia="Calibri" w:hAnsi="Times New Roman"/>
                <w:bCs/>
                <w:sz w:val="20"/>
                <w:szCs w:val="20"/>
                <w:lang w:eastAsia="ar-SA"/>
              </w:rPr>
            </w:pPr>
            <w:r w:rsidRPr="000658F6">
              <w:rPr>
                <w:rFonts w:ascii="Times New Roman" w:hAnsi="Times New Roman"/>
                <w:color w:val="000000"/>
                <w:sz w:val="20"/>
                <w:szCs w:val="20"/>
              </w:rPr>
              <w:t>Выполнение плана по поступлению дохода от приватизации муниципального имущества.</w:t>
            </w:r>
          </w:p>
          <w:p w:rsidR="000658F6" w:rsidRPr="000658F6" w:rsidRDefault="000658F6" w:rsidP="000658F6">
            <w:pPr>
              <w:numPr>
                <w:ilvl w:val="0"/>
                <w:numId w:val="24"/>
              </w:numPr>
              <w:tabs>
                <w:tab w:val="left" w:pos="287"/>
              </w:tabs>
              <w:suppressAutoHyphens/>
              <w:spacing w:after="0" w:line="240" w:lineRule="auto"/>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Выполнение плана по поступлению дохода от сдачи в аренду муниципального имущества.</w:t>
            </w:r>
          </w:p>
          <w:p w:rsidR="000658F6" w:rsidRPr="000658F6" w:rsidRDefault="000658F6" w:rsidP="000658F6">
            <w:pPr>
              <w:tabs>
                <w:tab w:val="left" w:pos="287"/>
              </w:tabs>
              <w:suppressAutoHyphens/>
              <w:spacing w:after="0" w:line="240" w:lineRule="auto"/>
              <w:jc w:val="both"/>
              <w:rPr>
                <w:rFonts w:ascii="Times New Roman" w:eastAsia="Calibri" w:hAnsi="Times New Roman"/>
                <w:bCs/>
                <w:sz w:val="20"/>
                <w:szCs w:val="20"/>
                <w:lang w:eastAsia="ar-SA"/>
              </w:rPr>
            </w:pPr>
          </w:p>
        </w:tc>
      </w:tr>
      <w:tr w:rsidR="000658F6" w:rsidRPr="000658F6" w:rsidTr="000658F6">
        <w:trPr>
          <w:trHeight w:val="594"/>
        </w:trPr>
        <w:tc>
          <w:tcPr>
            <w:tcW w:w="2102" w:type="pct"/>
            <w:shd w:val="clear" w:color="auto" w:fill="auto"/>
            <w:vAlign w:val="center"/>
          </w:tcPr>
          <w:p w:rsidR="000658F6" w:rsidRPr="000658F6" w:rsidRDefault="000658F6" w:rsidP="000658F6">
            <w:pPr>
              <w:suppressAutoHyphens/>
              <w:spacing w:after="0" w:line="240" w:lineRule="auto"/>
              <w:rPr>
                <w:rFonts w:ascii="Times New Roman" w:eastAsia="Calibri" w:hAnsi="Times New Roman"/>
                <w:sz w:val="20"/>
                <w:szCs w:val="20"/>
              </w:rPr>
            </w:pPr>
            <w:r w:rsidRPr="000658F6">
              <w:rPr>
                <w:rFonts w:ascii="Times New Roman" w:eastAsia="Calibri" w:hAnsi="Times New Roman"/>
                <w:sz w:val="20"/>
                <w:szCs w:val="20"/>
              </w:rPr>
              <w:t>Сроки реализации муниципальной программы</w:t>
            </w:r>
          </w:p>
        </w:tc>
        <w:tc>
          <w:tcPr>
            <w:tcW w:w="2898" w:type="pct"/>
            <w:shd w:val="clear" w:color="auto" w:fill="auto"/>
            <w:vAlign w:val="center"/>
          </w:tcPr>
          <w:p w:rsidR="000658F6" w:rsidRPr="000658F6" w:rsidRDefault="000658F6" w:rsidP="000658F6">
            <w:pPr>
              <w:suppressAutoHyphens/>
              <w:spacing w:after="0"/>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2019-2025 годы</w:t>
            </w:r>
          </w:p>
        </w:tc>
      </w:tr>
      <w:tr w:rsidR="000658F6" w:rsidRPr="000658F6" w:rsidTr="000658F6">
        <w:trPr>
          <w:trHeight w:val="2132"/>
        </w:trPr>
        <w:tc>
          <w:tcPr>
            <w:tcW w:w="2102" w:type="pct"/>
            <w:shd w:val="clear" w:color="auto" w:fill="auto"/>
            <w:vAlign w:val="center"/>
          </w:tcPr>
          <w:p w:rsidR="000658F6" w:rsidRPr="000658F6" w:rsidRDefault="000658F6" w:rsidP="000658F6">
            <w:pPr>
              <w:suppressAutoHyphens/>
              <w:spacing w:after="0"/>
              <w:rPr>
                <w:rFonts w:ascii="Times New Roman" w:eastAsia="Calibri" w:hAnsi="Times New Roman"/>
                <w:sz w:val="20"/>
                <w:szCs w:val="20"/>
              </w:rPr>
            </w:pPr>
            <w:r w:rsidRPr="000658F6">
              <w:rPr>
                <w:rFonts w:ascii="Times New Roman" w:eastAsia="Calibri" w:hAnsi="Times New Roman"/>
                <w:sz w:val="20"/>
                <w:szCs w:val="20"/>
              </w:rPr>
              <w:t xml:space="preserve">Финансовое обеспечение муниципальной </w:t>
            </w:r>
            <w:r w:rsidRPr="000658F6">
              <w:rPr>
                <w:rFonts w:ascii="Times New Roman" w:eastAsia="Calibri" w:hAnsi="Times New Roman"/>
                <w:sz w:val="20"/>
                <w:szCs w:val="20"/>
              </w:rPr>
              <w:br/>
              <w:t>программы</w:t>
            </w:r>
          </w:p>
        </w:tc>
        <w:tc>
          <w:tcPr>
            <w:tcW w:w="2898" w:type="pct"/>
            <w:tcBorders>
              <w:top w:val="single" w:sz="4" w:space="0" w:color="auto"/>
              <w:left w:val="single" w:sz="4" w:space="0" w:color="auto"/>
              <w:right w:val="single" w:sz="4" w:space="0" w:color="auto"/>
            </w:tcBorders>
            <w:vAlign w:val="center"/>
          </w:tcPr>
          <w:p w:rsidR="000658F6" w:rsidRPr="000658F6" w:rsidRDefault="000658F6" w:rsidP="000658F6">
            <w:pPr>
              <w:spacing w:after="0" w:line="240" w:lineRule="auto"/>
              <w:jc w:val="both"/>
              <w:rPr>
                <w:rFonts w:ascii="Times New Roman" w:hAnsi="Times New Roman"/>
                <w:sz w:val="20"/>
                <w:szCs w:val="20"/>
              </w:rPr>
            </w:pPr>
            <w:r w:rsidRPr="000658F6">
              <w:rPr>
                <w:rFonts w:ascii="Times New Roman" w:hAnsi="Times New Roman"/>
                <w:sz w:val="20"/>
                <w:szCs w:val="20"/>
              </w:rPr>
              <w:t xml:space="preserve">Общий объем финансирования муниципальной программы 23 330,32090 тыс. рублей, в том числе: </w:t>
            </w:r>
          </w:p>
          <w:p w:rsidR="000658F6" w:rsidRPr="000658F6" w:rsidRDefault="000658F6" w:rsidP="000658F6">
            <w:pPr>
              <w:autoSpaceDE w:val="0"/>
              <w:autoSpaceDN w:val="0"/>
              <w:adjustRightInd w:val="0"/>
              <w:spacing w:after="0" w:line="240" w:lineRule="auto"/>
              <w:rPr>
                <w:rFonts w:ascii="Times New Roman" w:hAnsi="Times New Roman"/>
                <w:sz w:val="20"/>
                <w:szCs w:val="20"/>
              </w:rPr>
            </w:pPr>
            <w:r w:rsidRPr="000658F6">
              <w:rPr>
                <w:rFonts w:ascii="Times New Roman" w:hAnsi="Times New Roman"/>
                <w:sz w:val="20"/>
                <w:szCs w:val="20"/>
              </w:rPr>
              <w:t>2019 год – 18 242,32090 тыс. рублей;</w:t>
            </w:r>
          </w:p>
          <w:p w:rsidR="000658F6" w:rsidRPr="000658F6" w:rsidRDefault="000658F6" w:rsidP="000658F6">
            <w:pPr>
              <w:autoSpaceDE w:val="0"/>
              <w:autoSpaceDN w:val="0"/>
              <w:adjustRightInd w:val="0"/>
              <w:spacing w:after="0" w:line="240" w:lineRule="auto"/>
              <w:rPr>
                <w:rFonts w:ascii="Times New Roman" w:hAnsi="Times New Roman"/>
                <w:sz w:val="20"/>
                <w:szCs w:val="20"/>
              </w:rPr>
            </w:pPr>
            <w:r w:rsidRPr="000658F6">
              <w:rPr>
                <w:rFonts w:ascii="Times New Roman" w:hAnsi="Times New Roman"/>
                <w:sz w:val="20"/>
                <w:szCs w:val="20"/>
              </w:rPr>
              <w:t>2020 год – 584,00000 тыс. рублей;</w:t>
            </w:r>
          </w:p>
          <w:p w:rsidR="000658F6" w:rsidRPr="000658F6" w:rsidRDefault="000658F6" w:rsidP="000658F6">
            <w:pPr>
              <w:autoSpaceDE w:val="0"/>
              <w:autoSpaceDN w:val="0"/>
              <w:adjustRightInd w:val="0"/>
              <w:spacing w:after="0" w:line="240" w:lineRule="auto"/>
              <w:rPr>
                <w:rFonts w:ascii="Times New Roman" w:hAnsi="Times New Roman"/>
                <w:sz w:val="20"/>
                <w:szCs w:val="20"/>
              </w:rPr>
            </w:pPr>
            <w:r w:rsidRPr="000658F6">
              <w:rPr>
                <w:rFonts w:ascii="Times New Roman" w:hAnsi="Times New Roman"/>
                <w:sz w:val="20"/>
                <w:szCs w:val="20"/>
              </w:rPr>
              <w:t>2021 год – 1 042,00000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2022 год – 1 152,00000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2023 год – 770,00000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2024 год – 770,00000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2025 год – 770,00000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 xml:space="preserve">Бюджет автономного округа – 0,00000 тыс. рублей, в том числе: </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2019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2020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2021 год – 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2022 год – 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2023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2024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 xml:space="preserve">2025 год – 0,00000 тыс. рублей. </w:t>
            </w:r>
          </w:p>
          <w:p w:rsidR="000658F6" w:rsidRPr="000658F6" w:rsidRDefault="000658F6" w:rsidP="000658F6">
            <w:pPr>
              <w:spacing w:after="0" w:line="240" w:lineRule="auto"/>
              <w:rPr>
                <w:rFonts w:ascii="Times New Roman" w:hAnsi="Times New Roman"/>
                <w:sz w:val="20"/>
                <w:szCs w:val="20"/>
              </w:rPr>
            </w:pP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 xml:space="preserve">Бюджет района – 17 005,20359 тыс. рублей, в том числе: </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2019 год – 17 005,20359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2020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2021 год – 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2022 год – 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2023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2024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 xml:space="preserve">2025 год – 0,00000 тыс. рублей. </w:t>
            </w:r>
          </w:p>
          <w:p w:rsidR="000658F6" w:rsidRPr="000658F6" w:rsidRDefault="000658F6" w:rsidP="000658F6">
            <w:pPr>
              <w:spacing w:after="0" w:line="240" w:lineRule="auto"/>
              <w:rPr>
                <w:rFonts w:ascii="Times New Roman" w:hAnsi="Times New Roman"/>
                <w:sz w:val="20"/>
                <w:szCs w:val="20"/>
              </w:rPr>
            </w:pPr>
          </w:p>
          <w:p w:rsidR="000658F6" w:rsidRPr="000658F6" w:rsidRDefault="000658F6" w:rsidP="000658F6">
            <w:pPr>
              <w:spacing w:after="0" w:line="240" w:lineRule="auto"/>
              <w:jc w:val="both"/>
              <w:rPr>
                <w:rFonts w:ascii="Times New Roman" w:hAnsi="Times New Roman"/>
                <w:sz w:val="20"/>
                <w:szCs w:val="20"/>
              </w:rPr>
            </w:pPr>
            <w:r w:rsidRPr="000658F6">
              <w:rPr>
                <w:rFonts w:ascii="Times New Roman" w:hAnsi="Times New Roman"/>
                <w:sz w:val="20"/>
                <w:szCs w:val="20"/>
              </w:rPr>
              <w:t xml:space="preserve">Бюджет сельского поселения – </w:t>
            </w:r>
          </w:p>
          <w:p w:rsidR="000658F6" w:rsidRPr="000658F6" w:rsidRDefault="000658F6" w:rsidP="000658F6">
            <w:pPr>
              <w:spacing w:after="0" w:line="240" w:lineRule="auto"/>
              <w:jc w:val="both"/>
              <w:rPr>
                <w:rFonts w:ascii="Times New Roman" w:hAnsi="Times New Roman"/>
                <w:sz w:val="20"/>
                <w:szCs w:val="20"/>
              </w:rPr>
            </w:pPr>
            <w:r w:rsidRPr="000658F6">
              <w:rPr>
                <w:rFonts w:ascii="Times New Roman" w:hAnsi="Times New Roman"/>
                <w:sz w:val="20"/>
                <w:szCs w:val="20"/>
              </w:rPr>
              <w:t xml:space="preserve">6 325,11731 тыс. рублей, в том числе: </w:t>
            </w:r>
          </w:p>
          <w:p w:rsidR="000658F6" w:rsidRPr="000658F6" w:rsidRDefault="000658F6" w:rsidP="000658F6">
            <w:pPr>
              <w:autoSpaceDE w:val="0"/>
              <w:autoSpaceDN w:val="0"/>
              <w:adjustRightInd w:val="0"/>
              <w:spacing w:after="0" w:line="240" w:lineRule="auto"/>
              <w:rPr>
                <w:rFonts w:ascii="Times New Roman" w:hAnsi="Times New Roman"/>
                <w:sz w:val="20"/>
                <w:szCs w:val="20"/>
              </w:rPr>
            </w:pPr>
            <w:r w:rsidRPr="000658F6">
              <w:rPr>
                <w:rFonts w:ascii="Times New Roman" w:hAnsi="Times New Roman"/>
                <w:sz w:val="20"/>
                <w:szCs w:val="20"/>
              </w:rPr>
              <w:t>2019 год – 1 237,11731 тыс. рублей;</w:t>
            </w:r>
          </w:p>
          <w:p w:rsidR="000658F6" w:rsidRPr="000658F6" w:rsidRDefault="000658F6" w:rsidP="000658F6">
            <w:pPr>
              <w:autoSpaceDE w:val="0"/>
              <w:autoSpaceDN w:val="0"/>
              <w:adjustRightInd w:val="0"/>
              <w:spacing w:after="0" w:line="240" w:lineRule="auto"/>
              <w:rPr>
                <w:rFonts w:ascii="Times New Roman" w:hAnsi="Times New Roman"/>
                <w:sz w:val="20"/>
                <w:szCs w:val="20"/>
              </w:rPr>
            </w:pPr>
            <w:r w:rsidRPr="000658F6">
              <w:rPr>
                <w:rFonts w:ascii="Times New Roman" w:hAnsi="Times New Roman"/>
                <w:sz w:val="20"/>
                <w:szCs w:val="20"/>
              </w:rPr>
              <w:t>2020 год – 584,00000 тыс. рублей;</w:t>
            </w:r>
          </w:p>
          <w:p w:rsidR="000658F6" w:rsidRPr="000658F6" w:rsidRDefault="000658F6" w:rsidP="000658F6">
            <w:pPr>
              <w:autoSpaceDE w:val="0"/>
              <w:autoSpaceDN w:val="0"/>
              <w:adjustRightInd w:val="0"/>
              <w:spacing w:after="0" w:line="240" w:lineRule="auto"/>
              <w:rPr>
                <w:rFonts w:ascii="Times New Roman" w:hAnsi="Times New Roman"/>
                <w:sz w:val="20"/>
                <w:szCs w:val="20"/>
              </w:rPr>
            </w:pPr>
            <w:r w:rsidRPr="000658F6">
              <w:rPr>
                <w:rFonts w:ascii="Times New Roman" w:hAnsi="Times New Roman"/>
                <w:sz w:val="20"/>
                <w:szCs w:val="20"/>
              </w:rPr>
              <w:t>2021 год – 1 042,00000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2022 год – 1 152,00000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2023 год – 770,00000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2024 год – 770,00000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2025 год – 770,00000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p>
          <w:p w:rsidR="000658F6" w:rsidRPr="000658F6" w:rsidRDefault="000658F6" w:rsidP="000658F6">
            <w:pPr>
              <w:spacing w:after="0" w:line="240" w:lineRule="auto"/>
              <w:jc w:val="both"/>
              <w:rPr>
                <w:rFonts w:ascii="Times New Roman" w:hAnsi="Times New Roman"/>
                <w:sz w:val="20"/>
                <w:szCs w:val="20"/>
              </w:rPr>
            </w:pPr>
            <w:r w:rsidRPr="000658F6">
              <w:rPr>
                <w:rFonts w:ascii="Times New Roman" w:hAnsi="Times New Roman"/>
                <w:sz w:val="20"/>
                <w:szCs w:val="20"/>
              </w:rPr>
              <w:t>Иные источники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2019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2020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lastRenderedPageBreak/>
              <w:t>2021 год – 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2022 год – 0,00000 тыс. рублей;</w:t>
            </w:r>
          </w:p>
          <w:p w:rsidR="000658F6" w:rsidRPr="000658F6" w:rsidRDefault="000658F6" w:rsidP="000658F6">
            <w:pPr>
              <w:tabs>
                <w:tab w:val="left" w:pos="0"/>
              </w:tabs>
              <w:spacing w:after="0" w:line="240" w:lineRule="auto"/>
              <w:contextualSpacing/>
              <w:jc w:val="both"/>
              <w:rPr>
                <w:rFonts w:ascii="Times New Roman" w:hAnsi="Times New Roman"/>
                <w:sz w:val="20"/>
                <w:szCs w:val="20"/>
              </w:rPr>
            </w:pPr>
            <w:r w:rsidRPr="000658F6">
              <w:rPr>
                <w:rFonts w:ascii="Times New Roman" w:hAnsi="Times New Roman"/>
                <w:sz w:val="20"/>
                <w:szCs w:val="20"/>
              </w:rPr>
              <w:t>2023 год – 0,00000 тыс. рублей;</w:t>
            </w:r>
          </w:p>
          <w:p w:rsidR="000658F6" w:rsidRPr="000658F6" w:rsidRDefault="000658F6" w:rsidP="000658F6">
            <w:pPr>
              <w:spacing w:after="0" w:line="240" w:lineRule="auto"/>
              <w:rPr>
                <w:rFonts w:ascii="Times New Roman" w:hAnsi="Times New Roman"/>
                <w:sz w:val="20"/>
                <w:szCs w:val="20"/>
              </w:rPr>
            </w:pPr>
            <w:r w:rsidRPr="000658F6">
              <w:rPr>
                <w:rFonts w:ascii="Times New Roman" w:hAnsi="Times New Roman"/>
                <w:sz w:val="20"/>
                <w:szCs w:val="20"/>
              </w:rPr>
              <w:t>2024 год – 0,00000 тыс. рублей;</w:t>
            </w:r>
          </w:p>
          <w:p w:rsidR="000658F6" w:rsidRPr="000658F6" w:rsidRDefault="000658F6" w:rsidP="000658F6">
            <w:pPr>
              <w:tabs>
                <w:tab w:val="left" w:pos="0"/>
              </w:tabs>
              <w:spacing w:after="0" w:line="240" w:lineRule="auto"/>
              <w:contextualSpacing/>
              <w:rPr>
                <w:rFonts w:ascii="Times New Roman" w:hAnsi="Times New Roman"/>
                <w:b/>
                <w:sz w:val="20"/>
                <w:szCs w:val="20"/>
              </w:rPr>
            </w:pPr>
            <w:r w:rsidRPr="000658F6">
              <w:rPr>
                <w:rFonts w:ascii="Times New Roman" w:hAnsi="Times New Roman"/>
                <w:sz w:val="20"/>
                <w:szCs w:val="20"/>
              </w:rPr>
              <w:t>2025 год – 0,00000 тыс. рублей.</w:t>
            </w:r>
          </w:p>
        </w:tc>
      </w:tr>
    </w:tbl>
    <w:p w:rsidR="000658F6" w:rsidRPr="000658F6" w:rsidRDefault="000658F6" w:rsidP="000658F6">
      <w:pPr>
        <w:suppressAutoHyphens/>
        <w:autoSpaceDE w:val="0"/>
        <w:autoSpaceDN w:val="0"/>
        <w:adjustRightInd w:val="0"/>
        <w:spacing w:after="0" w:line="240" w:lineRule="auto"/>
        <w:jc w:val="center"/>
        <w:rPr>
          <w:rFonts w:ascii="Times New Roman" w:hAnsi="Times New Roman"/>
          <w:b/>
          <w:sz w:val="20"/>
          <w:szCs w:val="20"/>
        </w:rPr>
      </w:pPr>
    </w:p>
    <w:p w:rsidR="000658F6" w:rsidRPr="000658F6" w:rsidRDefault="000658F6" w:rsidP="000658F6">
      <w:pPr>
        <w:spacing w:after="0" w:line="240" w:lineRule="auto"/>
        <w:jc w:val="center"/>
        <w:rPr>
          <w:rFonts w:ascii="Times New Roman" w:hAnsi="Times New Roman"/>
          <w:b/>
          <w:sz w:val="20"/>
          <w:szCs w:val="20"/>
        </w:rPr>
      </w:pPr>
      <w:r w:rsidRPr="000658F6">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0658F6" w:rsidRPr="000658F6" w:rsidRDefault="000658F6" w:rsidP="000658F6">
      <w:pPr>
        <w:autoSpaceDE w:val="0"/>
        <w:autoSpaceDN w:val="0"/>
        <w:adjustRightInd w:val="0"/>
        <w:spacing w:after="0" w:line="240" w:lineRule="auto"/>
        <w:ind w:right="-284"/>
        <w:jc w:val="both"/>
        <w:rPr>
          <w:rFonts w:ascii="Times New Roman" w:hAnsi="Times New Roman"/>
          <w:b/>
          <w:sz w:val="20"/>
          <w:szCs w:val="20"/>
        </w:rPr>
      </w:pPr>
    </w:p>
    <w:p w:rsidR="000658F6" w:rsidRPr="000658F6" w:rsidRDefault="000658F6" w:rsidP="000658F6">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 xml:space="preserve">Муниципальная программа «Управление муниципальным имуществом сельского поселения Сентябрьский» (далее – Программа) </w:t>
      </w:r>
      <w:r w:rsidRPr="000658F6">
        <w:rPr>
          <w:rFonts w:ascii="Times New Roman" w:eastAsia="Calibri" w:hAnsi="Times New Roman"/>
          <w:sz w:val="20"/>
          <w:szCs w:val="20"/>
        </w:rPr>
        <w:t>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w:t>
      </w:r>
      <w:r w:rsidRPr="000658F6">
        <w:rPr>
          <w:rFonts w:ascii="Times New Roman" w:eastAsia="Calibri" w:hAnsi="Times New Roman"/>
          <w:sz w:val="20"/>
          <w:szCs w:val="20"/>
          <w:lang w:eastAsia="en-US"/>
        </w:rPr>
        <w:t xml:space="preserve">. </w:t>
      </w:r>
    </w:p>
    <w:p w:rsidR="000658F6" w:rsidRPr="000658F6" w:rsidRDefault="000658F6" w:rsidP="000658F6">
      <w:pPr>
        <w:autoSpaceDE w:val="0"/>
        <w:autoSpaceDN w:val="0"/>
        <w:adjustRightInd w:val="0"/>
        <w:spacing w:after="0" w:line="240" w:lineRule="auto"/>
        <w:ind w:firstLine="708"/>
        <w:jc w:val="both"/>
        <w:rPr>
          <w:rFonts w:ascii="Times New Roman" w:eastAsia="Calibri" w:hAnsi="Times New Roman"/>
          <w:sz w:val="20"/>
          <w:szCs w:val="20"/>
        </w:rPr>
      </w:pPr>
      <w:r w:rsidRPr="000658F6">
        <w:rPr>
          <w:rFonts w:ascii="Times New Roman" w:eastAsia="Calibri" w:hAnsi="Times New Roman"/>
          <w:sz w:val="20"/>
          <w:szCs w:val="20"/>
        </w:rPr>
        <w:t>Основаниями для разработки Программы являются:</w:t>
      </w:r>
    </w:p>
    <w:p w:rsidR="000658F6" w:rsidRPr="000658F6" w:rsidRDefault="000658F6" w:rsidP="000658F6">
      <w:pPr>
        <w:autoSpaceDE w:val="0"/>
        <w:autoSpaceDN w:val="0"/>
        <w:adjustRightInd w:val="0"/>
        <w:spacing w:after="0" w:line="240" w:lineRule="auto"/>
        <w:jc w:val="both"/>
        <w:rPr>
          <w:rFonts w:ascii="Times New Roman" w:eastAsia="Calibri" w:hAnsi="Times New Roman"/>
          <w:sz w:val="20"/>
          <w:szCs w:val="20"/>
        </w:rPr>
      </w:pPr>
      <w:r w:rsidRPr="000658F6">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0658F6" w:rsidRPr="000658F6" w:rsidRDefault="000658F6" w:rsidP="000658F6">
      <w:pPr>
        <w:autoSpaceDE w:val="0"/>
        <w:autoSpaceDN w:val="0"/>
        <w:adjustRightInd w:val="0"/>
        <w:spacing w:after="0" w:line="240" w:lineRule="auto"/>
        <w:jc w:val="both"/>
        <w:rPr>
          <w:rFonts w:ascii="Times New Roman" w:eastAsia="Calibri" w:hAnsi="Times New Roman"/>
          <w:sz w:val="20"/>
          <w:szCs w:val="20"/>
        </w:rPr>
      </w:pPr>
      <w:r w:rsidRPr="000658F6">
        <w:rPr>
          <w:rFonts w:ascii="Times New Roman" w:eastAsia="Calibri" w:hAnsi="Times New Roman"/>
          <w:sz w:val="20"/>
          <w:szCs w:val="20"/>
        </w:rPr>
        <w:t>-Устав муниципального образования сельское поселение Сентябрьский;</w:t>
      </w:r>
    </w:p>
    <w:p w:rsidR="000658F6" w:rsidRPr="000658F6" w:rsidRDefault="000658F6" w:rsidP="000658F6">
      <w:pPr>
        <w:autoSpaceDE w:val="0"/>
        <w:autoSpaceDN w:val="0"/>
        <w:adjustRightInd w:val="0"/>
        <w:spacing w:after="0" w:line="240" w:lineRule="auto"/>
        <w:jc w:val="both"/>
        <w:rPr>
          <w:rFonts w:ascii="Times New Roman" w:eastAsia="Calibri" w:hAnsi="Times New Roman"/>
          <w:sz w:val="20"/>
          <w:szCs w:val="20"/>
        </w:rPr>
      </w:pPr>
      <w:r w:rsidRPr="000658F6">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p>
    <w:p w:rsidR="000658F6" w:rsidRPr="000658F6" w:rsidRDefault="000658F6" w:rsidP="000658F6">
      <w:pPr>
        <w:autoSpaceDE w:val="0"/>
        <w:autoSpaceDN w:val="0"/>
        <w:adjustRightInd w:val="0"/>
        <w:spacing w:after="0" w:line="240" w:lineRule="auto"/>
        <w:jc w:val="both"/>
        <w:rPr>
          <w:rFonts w:ascii="Times New Roman" w:hAnsi="Times New Roman"/>
          <w:sz w:val="20"/>
          <w:szCs w:val="20"/>
        </w:rPr>
      </w:pPr>
      <w:r w:rsidRPr="000658F6">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0658F6">
        <w:rPr>
          <w:rFonts w:ascii="Times New Roman" w:hAnsi="Times New Roman"/>
          <w:sz w:val="20"/>
          <w:szCs w:val="20"/>
        </w:rPr>
        <w:t>2020 и 2021 годов</w:t>
      </w:r>
      <w:r w:rsidRPr="000658F6">
        <w:rPr>
          <w:rFonts w:ascii="Times New Roman" w:eastAsia="Calibri" w:hAnsi="Times New Roman"/>
          <w:sz w:val="20"/>
          <w:szCs w:val="20"/>
        </w:rPr>
        <w:t>»</w:t>
      </w:r>
      <w:r w:rsidRPr="000658F6">
        <w:rPr>
          <w:rFonts w:ascii="Times New Roman" w:eastAsia="Calibri" w:hAnsi="Times New Roman"/>
          <w:sz w:val="20"/>
          <w:szCs w:val="20"/>
          <w:lang w:eastAsia="en-US"/>
        </w:rPr>
        <w:t>.</w:t>
      </w:r>
    </w:p>
    <w:p w:rsidR="000658F6" w:rsidRPr="000658F6" w:rsidRDefault="000658F6" w:rsidP="000658F6">
      <w:pPr>
        <w:spacing w:after="0" w:line="240" w:lineRule="auto"/>
        <w:ind w:firstLine="709"/>
        <w:jc w:val="both"/>
        <w:rPr>
          <w:rFonts w:ascii="Times New Roman" w:hAnsi="Times New Roman"/>
          <w:sz w:val="20"/>
          <w:szCs w:val="20"/>
        </w:rPr>
      </w:pPr>
      <w:r w:rsidRPr="000658F6">
        <w:rPr>
          <w:rFonts w:ascii="Times New Roman" w:hAnsi="Times New Roman"/>
          <w:sz w:val="20"/>
          <w:szCs w:val="20"/>
        </w:rPr>
        <w:t>Управление муниципальным имуществом является неотъемлемой частью деятельности Администрации сельского поселения Сентябрьский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0658F6" w:rsidRPr="000658F6" w:rsidRDefault="000658F6" w:rsidP="000658F6">
      <w:pPr>
        <w:spacing w:after="0" w:line="240" w:lineRule="auto"/>
        <w:ind w:firstLine="709"/>
        <w:jc w:val="both"/>
        <w:rPr>
          <w:rFonts w:ascii="Times New Roman" w:hAnsi="Times New Roman"/>
          <w:sz w:val="20"/>
          <w:szCs w:val="20"/>
        </w:rPr>
      </w:pPr>
      <w:r w:rsidRPr="000658F6">
        <w:rPr>
          <w:rFonts w:ascii="Times New Roman" w:hAnsi="Times New Roman"/>
          <w:sz w:val="20"/>
          <w:szCs w:val="20"/>
        </w:rPr>
        <w:t>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
    <w:p w:rsidR="000658F6" w:rsidRPr="000658F6" w:rsidRDefault="000658F6" w:rsidP="000658F6">
      <w:pPr>
        <w:spacing w:after="0" w:line="240" w:lineRule="auto"/>
        <w:ind w:firstLine="709"/>
        <w:jc w:val="both"/>
        <w:rPr>
          <w:rFonts w:ascii="Times New Roman" w:hAnsi="Times New Roman"/>
          <w:sz w:val="20"/>
          <w:szCs w:val="20"/>
        </w:rPr>
      </w:pPr>
      <w:r w:rsidRPr="000658F6">
        <w:rPr>
          <w:rFonts w:ascii="Times New Roman" w:hAnsi="Times New Roman"/>
          <w:sz w:val="20"/>
          <w:szCs w:val="20"/>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включенных в казну в результате оформления права муниципальной собственности на бесхозяйные объекты, муниципальное имущество, закрепленное за муниципальными учреждениями на праве оперативного управления, а также имущество казны.</w:t>
      </w:r>
    </w:p>
    <w:p w:rsidR="000658F6" w:rsidRPr="000658F6" w:rsidRDefault="000658F6" w:rsidP="000658F6">
      <w:pPr>
        <w:spacing w:after="0" w:line="240" w:lineRule="auto"/>
        <w:ind w:firstLine="709"/>
        <w:jc w:val="both"/>
        <w:rPr>
          <w:rFonts w:ascii="Times New Roman" w:hAnsi="Times New Roman"/>
          <w:sz w:val="20"/>
          <w:szCs w:val="20"/>
        </w:rPr>
      </w:pPr>
      <w:r w:rsidRPr="000658F6">
        <w:rPr>
          <w:rFonts w:ascii="Times New Roman" w:hAnsi="Times New Roman"/>
          <w:sz w:val="20"/>
          <w:szCs w:val="20"/>
        </w:rPr>
        <w:t xml:space="preserve">Строительство и приобретение объектов жилого фонда, инвентаризация имущества, оценка,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Сентябрьский нельзя добиться существенного повышения качества жизни населения и эффективного управления муниципальным имуществом. </w:t>
      </w:r>
    </w:p>
    <w:p w:rsidR="000658F6" w:rsidRPr="000658F6" w:rsidRDefault="000658F6" w:rsidP="000658F6">
      <w:pPr>
        <w:spacing w:after="0" w:line="240" w:lineRule="auto"/>
        <w:ind w:firstLine="709"/>
        <w:jc w:val="both"/>
        <w:rPr>
          <w:rFonts w:ascii="Times New Roman" w:hAnsi="Times New Roman"/>
          <w:sz w:val="20"/>
          <w:szCs w:val="20"/>
        </w:rPr>
      </w:pPr>
      <w:r w:rsidRPr="000658F6">
        <w:rPr>
          <w:rFonts w:ascii="Times New Roman" w:hAnsi="Times New Roman"/>
          <w:sz w:val="20"/>
          <w:szCs w:val="20"/>
        </w:rPr>
        <w:t>Администрацией сельского поселения Сентябрьский осуществляется ведение реестра муниципального имущества и учет муниципальной казны поселения.</w:t>
      </w:r>
    </w:p>
    <w:p w:rsidR="000658F6" w:rsidRPr="000658F6" w:rsidRDefault="000658F6" w:rsidP="000658F6">
      <w:pPr>
        <w:spacing w:after="0" w:line="240" w:lineRule="auto"/>
        <w:ind w:firstLine="709"/>
        <w:jc w:val="both"/>
        <w:rPr>
          <w:rFonts w:ascii="Times New Roman" w:eastAsia="Arial Unicode MS" w:hAnsi="Times New Roman"/>
          <w:color w:val="000000"/>
          <w:sz w:val="20"/>
          <w:szCs w:val="20"/>
          <w:lang w:val="ru"/>
        </w:rPr>
      </w:pPr>
      <w:r w:rsidRPr="000658F6">
        <w:rPr>
          <w:rFonts w:ascii="Times New Roman" w:hAnsi="Times New Roman"/>
          <w:sz w:val="20"/>
          <w:szCs w:val="20"/>
        </w:rPr>
        <w:t xml:space="preserve">В последние несколько лет администрацией сельского поселения Сентябрьский ведется активная работа по регистрации права собственности на объекты недвижимого имущества. </w:t>
      </w:r>
    </w:p>
    <w:p w:rsidR="000658F6" w:rsidRPr="000658F6" w:rsidRDefault="000658F6" w:rsidP="000658F6">
      <w:pPr>
        <w:spacing w:after="0" w:line="240" w:lineRule="auto"/>
        <w:ind w:firstLine="709"/>
        <w:jc w:val="both"/>
        <w:rPr>
          <w:rFonts w:ascii="Times New Roman" w:hAnsi="Times New Roman"/>
          <w:sz w:val="20"/>
          <w:szCs w:val="20"/>
        </w:rPr>
      </w:pPr>
      <w:r w:rsidRPr="000658F6">
        <w:rPr>
          <w:rFonts w:ascii="Times New Roman" w:hAnsi="Times New Roman"/>
          <w:sz w:val="20"/>
          <w:szCs w:val="20"/>
        </w:rPr>
        <w:t>К 2020 году планируется завершить регистрацию права муниципальной собственности на все объекты недвижимости, находящиеся в реестре муниципальной собственности сельского поселения Сентябрьский.</w:t>
      </w:r>
    </w:p>
    <w:p w:rsidR="000658F6" w:rsidRPr="000658F6" w:rsidRDefault="000658F6" w:rsidP="000658F6">
      <w:pPr>
        <w:spacing w:after="0" w:line="240" w:lineRule="auto"/>
        <w:ind w:firstLine="709"/>
        <w:jc w:val="both"/>
        <w:rPr>
          <w:rFonts w:ascii="Times New Roman" w:hAnsi="Times New Roman"/>
          <w:sz w:val="20"/>
          <w:szCs w:val="20"/>
        </w:rPr>
      </w:pPr>
      <w:r w:rsidRPr="000658F6">
        <w:rPr>
          <w:rFonts w:ascii="Times New Roman" w:hAnsi="Times New Roman"/>
          <w:sz w:val="20"/>
          <w:szCs w:val="20"/>
        </w:rPr>
        <w:t>Проводимые мероприятия по оформлению права собственности на объекты недвижимого имущества позволят обеспечить защиту имущественных прав сельского поселения.</w:t>
      </w:r>
    </w:p>
    <w:p w:rsidR="000658F6" w:rsidRPr="000658F6" w:rsidRDefault="000658F6" w:rsidP="000658F6">
      <w:pPr>
        <w:spacing w:after="0" w:line="240" w:lineRule="auto"/>
        <w:ind w:firstLine="709"/>
        <w:jc w:val="both"/>
        <w:rPr>
          <w:rFonts w:ascii="Times New Roman" w:hAnsi="Times New Roman"/>
          <w:sz w:val="20"/>
          <w:szCs w:val="20"/>
        </w:rPr>
      </w:pPr>
      <w:r w:rsidRPr="000658F6">
        <w:rPr>
          <w:rFonts w:ascii="Times New Roman" w:hAnsi="Times New Roman"/>
          <w:sz w:val="20"/>
          <w:szCs w:val="20"/>
        </w:rPr>
        <w:t>Проблема обеспечения жильем населения продолжает оставаться в числе первостепенных для сельского поселения Сентябрьский.</w:t>
      </w:r>
    </w:p>
    <w:p w:rsidR="000658F6" w:rsidRPr="000658F6" w:rsidRDefault="000658F6" w:rsidP="000658F6">
      <w:pPr>
        <w:spacing w:after="0" w:line="240" w:lineRule="auto"/>
        <w:ind w:firstLine="709"/>
        <w:jc w:val="both"/>
        <w:rPr>
          <w:rFonts w:ascii="Times New Roman" w:eastAsia="Calibri" w:hAnsi="Times New Roman"/>
          <w:sz w:val="20"/>
          <w:szCs w:val="20"/>
          <w:lang w:eastAsia="en-US"/>
        </w:rPr>
      </w:pPr>
      <w:r w:rsidRPr="000658F6">
        <w:rPr>
          <w:rFonts w:ascii="Times New Roman" w:hAnsi="Times New Roman"/>
          <w:sz w:val="20"/>
          <w:szCs w:val="20"/>
        </w:rPr>
        <w:lastRenderedPageBreak/>
        <w:t>Сохраняется высокая потребность в жилых помещениях, предоставляемых по социальному найму</w:t>
      </w:r>
      <w:r w:rsidRPr="000658F6">
        <w:rPr>
          <w:rFonts w:ascii="Times New Roman" w:eastAsia="Calibri" w:hAnsi="Times New Roman"/>
          <w:sz w:val="20"/>
          <w:szCs w:val="20"/>
          <w:lang w:eastAsia="en-US"/>
        </w:rPr>
        <w:t>. Период ожидания в очереди на получение такого жилья составляет более 10 лет. Для обеспечения данной категории граждан требуется приобретение по меньшей мере 2,1</w:t>
      </w:r>
      <w:r w:rsidRPr="000658F6">
        <w:rPr>
          <w:rFonts w:ascii="Times New Roman" w:eastAsia="Calibri" w:hAnsi="Times New Roman"/>
          <w:color w:val="FF0000"/>
          <w:sz w:val="20"/>
          <w:szCs w:val="20"/>
          <w:lang w:eastAsia="en-US"/>
        </w:rPr>
        <w:t xml:space="preserve"> </w:t>
      </w:r>
      <w:r w:rsidRPr="000658F6">
        <w:rPr>
          <w:rFonts w:ascii="Times New Roman" w:eastAsia="Calibri" w:hAnsi="Times New Roman"/>
          <w:sz w:val="20"/>
          <w:szCs w:val="20"/>
          <w:lang w:eastAsia="en-US"/>
        </w:rPr>
        <w:t>тысяч кв.м жилья.</w:t>
      </w:r>
    </w:p>
    <w:p w:rsidR="000658F6" w:rsidRPr="000658F6" w:rsidRDefault="000658F6" w:rsidP="000658F6">
      <w:pPr>
        <w:autoSpaceDE w:val="0"/>
        <w:autoSpaceDN w:val="0"/>
        <w:adjustRightInd w:val="0"/>
        <w:spacing w:after="0" w:line="240" w:lineRule="auto"/>
        <w:ind w:firstLine="540"/>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При этом 20% жилищного фонда на территории сельского поселения Сентябрьский признано аварийным, и требует расселения.</w:t>
      </w:r>
    </w:p>
    <w:p w:rsidR="000658F6" w:rsidRPr="000658F6" w:rsidRDefault="000658F6" w:rsidP="000658F6">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Программа направлена на урегулирование нерешенных проблем в сфере управления имуществом.</w:t>
      </w:r>
    </w:p>
    <w:p w:rsidR="000658F6" w:rsidRPr="000658F6" w:rsidRDefault="000658F6" w:rsidP="000658F6">
      <w:pPr>
        <w:widowControl w:val="0"/>
        <w:suppressAutoHyphens/>
        <w:autoSpaceDE w:val="0"/>
        <w:autoSpaceDN w:val="0"/>
        <w:adjustRightInd w:val="0"/>
        <w:spacing w:after="0" w:line="240" w:lineRule="auto"/>
        <w:ind w:right="-284" w:firstLine="709"/>
        <w:jc w:val="both"/>
        <w:rPr>
          <w:rFonts w:ascii="Times New Roman" w:eastAsia="Calibri" w:hAnsi="Times New Roman"/>
          <w:sz w:val="20"/>
          <w:szCs w:val="20"/>
          <w:lang w:eastAsia="en-US"/>
        </w:rPr>
      </w:pPr>
    </w:p>
    <w:p w:rsidR="000658F6" w:rsidRPr="000658F6" w:rsidRDefault="000658F6" w:rsidP="000658F6">
      <w:pPr>
        <w:tabs>
          <w:tab w:val="left" w:pos="826"/>
        </w:tabs>
        <w:contextualSpacing/>
        <w:jc w:val="center"/>
        <w:rPr>
          <w:rFonts w:ascii="Times New Roman" w:hAnsi="Times New Roman"/>
          <w:b/>
          <w:sz w:val="20"/>
          <w:szCs w:val="20"/>
        </w:rPr>
      </w:pPr>
      <w:r w:rsidRPr="000658F6">
        <w:rPr>
          <w:rFonts w:ascii="Times New Roman" w:hAnsi="Times New Roman"/>
          <w:b/>
          <w:sz w:val="20"/>
          <w:szCs w:val="20"/>
        </w:rPr>
        <w:t>Раздел 2. «Цели, задачи и показатели их достижения»</w:t>
      </w:r>
    </w:p>
    <w:p w:rsidR="000658F6" w:rsidRPr="000658F6" w:rsidRDefault="000658F6" w:rsidP="000658F6">
      <w:pPr>
        <w:autoSpaceDE w:val="0"/>
        <w:autoSpaceDN w:val="0"/>
        <w:adjustRightInd w:val="0"/>
        <w:spacing w:after="0" w:line="240" w:lineRule="auto"/>
        <w:ind w:right="-2" w:firstLine="567"/>
        <w:jc w:val="both"/>
        <w:rPr>
          <w:rFonts w:ascii="Times New Roman" w:eastAsia="Calibri" w:hAnsi="Times New Roman"/>
          <w:sz w:val="20"/>
          <w:szCs w:val="20"/>
          <w:lang w:eastAsia="en-US"/>
        </w:rPr>
      </w:pPr>
      <w:r w:rsidRPr="000658F6">
        <w:rPr>
          <w:rFonts w:ascii="Times New Roman" w:hAnsi="Times New Roman"/>
          <w:sz w:val="20"/>
          <w:szCs w:val="20"/>
        </w:rPr>
        <w:t>Целью муниципальной программы является - формирование эффективной системы управления имуществом муниципального образования сельского поселения Сентябрьский</w:t>
      </w:r>
      <w:r w:rsidRPr="000658F6">
        <w:rPr>
          <w:rFonts w:ascii="Times New Roman" w:eastAsia="Calibri" w:hAnsi="Times New Roman"/>
          <w:sz w:val="20"/>
          <w:szCs w:val="20"/>
          <w:lang w:eastAsia="en-US"/>
        </w:rPr>
        <w:t>.</w:t>
      </w:r>
    </w:p>
    <w:p w:rsidR="000658F6" w:rsidRPr="000658F6" w:rsidRDefault="000658F6" w:rsidP="000658F6">
      <w:pPr>
        <w:autoSpaceDE w:val="0"/>
        <w:autoSpaceDN w:val="0"/>
        <w:adjustRightInd w:val="0"/>
        <w:spacing w:after="0" w:line="240" w:lineRule="auto"/>
        <w:ind w:firstLine="567"/>
        <w:jc w:val="both"/>
        <w:rPr>
          <w:rFonts w:ascii="Times New Roman" w:hAnsi="Times New Roman"/>
          <w:sz w:val="20"/>
          <w:szCs w:val="20"/>
        </w:rPr>
      </w:pPr>
      <w:r w:rsidRPr="000658F6">
        <w:rPr>
          <w:rFonts w:ascii="Times New Roman" w:hAnsi="Times New Roman"/>
          <w:sz w:val="20"/>
          <w:szCs w:val="20"/>
        </w:rPr>
        <w:t>Достижение цели муниципальной программы  осуществляется путем решения задач:</w:t>
      </w:r>
    </w:p>
    <w:p w:rsidR="000658F6" w:rsidRPr="000658F6" w:rsidRDefault="000658F6" w:rsidP="000658F6">
      <w:pPr>
        <w:numPr>
          <w:ilvl w:val="0"/>
          <w:numId w:val="27"/>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Совершенствование системы управления муниципальным имуществом;</w:t>
      </w:r>
    </w:p>
    <w:p w:rsidR="000658F6" w:rsidRPr="000658F6" w:rsidRDefault="000658F6" w:rsidP="000658F6">
      <w:pPr>
        <w:numPr>
          <w:ilvl w:val="0"/>
          <w:numId w:val="27"/>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Обеспечение условий для выполнения функций, возложенных на МУ «Администрация поселения Сентябрьский»;</w:t>
      </w:r>
    </w:p>
    <w:p w:rsidR="000658F6" w:rsidRPr="000658F6" w:rsidRDefault="000658F6" w:rsidP="000658F6">
      <w:pPr>
        <w:numPr>
          <w:ilvl w:val="0"/>
          <w:numId w:val="27"/>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0658F6" w:rsidRPr="000658F6" w:rsidRDefault="000658F6" w:rsidP="000658F6">
      <w:pPr>
        <w:numPr>
          <w:ilvl w:val="0"/>
          <w:numId w:val="27"/>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Учет и контроль использования имущества;</w:t>
      </w:r>
    </w:p>
    <w:p w:rsidR="000658F6" w:rsidRPr="000658F6" w:rsidRDefault="000658F6" w:rsidP="000658F6">
      <w:pPr>
        <w:numPr>
          <w:ilvl w:val="0"/>
          <w:numId w:val="27"/>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0658F6" w:rsidRPr="000658F6" w:rsidRDefault="000658F6" w:rsidP="000658F6">
      <w:pPr>
        <w:numPr>
          <w:ilvl w:val="0"/>
          <w:numId w:val="27"/>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0658F6">
        <w:rPr>
          <w:rFonts w:ascii="Times New Roman" w:eastAsia="Calibri" w:hAnsi="Times New Roman"/>
          <w:bCs/>
          <w:sz w:val="20"/>
          <w:szCs w:val="20"/>
          <w:lang w:eastAsia="ar-SA"/>
        </w:rPr>
        <w:t>Учет и контроль использования муниципального жилищного фонда.</w:t>
      </w:r>
    </w:p>
    <w:p w:rsidR="000658F6" w:rsidRPr="000658F6" w:rsidRDefault="000658F6" w:rsidP="000658F6">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r w:rsidRPr="000658F6">
        <w:rPr>
          <w:rFonts w:ascii="Times New Roman" w:hAnsi="Times New Roman"/>
          <w:sz w:val="20"/>
          <w:szCs w:val="20"/>
        </w:rPr>
        <w:t xml:space="preserve">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
    <w:p w:rsidR="000658F6" w:rsidRPr="000658F6" w:rsidRDefault="000658F6" w:rsidP="000658F6">
      <w:pPr>
        <w:widowControl w:val="0"/>
        <w:autoSpaceDE w:val="0"/>
        <w:autoSpaceDN w:val="0"/>
        <w:adjustRightInd w:val="0"/>
        <w:spacing w:after="0" w:line="240" w:lineRule="auto"/>
        <w:ind w:firstLine="567"/>
        <w:jc w:val="both"/>
        <w:rPr>
          <w:rFonts w:ascii="Times New Roman" w:hAnsi="Times New Roman"/>
          <w:sz w:val="20"/>
          <w:szCs w:val="20"/>
        </w:rPr>
      </w:pPr>
      <w:r w:rsidRPr="000658F6">
        <w:rPr>
          <w:rFonts w:ascii="Times New Roman" w:hAnsi="Times New Roman"/>
          <w:sz w:val="20"/>
          <w:szCs w:val="20"/>
        </w:rPr>
        <w:t xml:space="preserve">Целевыми показателями </w:t>
      </w:r>
      <w:r w:rsidRPr="000658F6">
        <w:rPr>
          <w:rFonts w:ascii="Times New Roman" w:eastAsia="Calibri" w:hAnsi="Times New Roman"/>
          <w:sz w:val="20"/>
          <w:szCs w:val="20"/>
          <w:lang w:eastAsia="en-US"/>
        </w:rPr>
        <w:t xml:space="preserve">муниципальной программы </w:t>
      </w:r>
      <w:r w:rsidRPr="000658F6">
        <w:rPr>
          <w:rFonts w:ascii="Times New Roman" w:hAnsi="Times New Roman"/>
          <w:sz w:val="20"/>
          <w:szCs w:val="20"/>
        </w:rPr>
        <w:t>являются:</w:t>
      </w:r>
    </w:p>
    <w:p w:rsidR="000658F6" w:rsidRPr="000658F6" w:rsidRDefault="000658F6" w:rsidP="000658F6">
      <w:pPr>
        <w:widowControl w:val="0"/>
        <w:numPr>
          <w:ilvl w:val="0"/>
          <w:numId w:val="26"/>
        </w:numPr>
        <w:tabs>
          <w:tab w:val="left" w:pos="851"/>
        </w:tabs>
        <w:autoSpaceDE w:val="0"/>
        <w:autoSpaceDN w:val="0"/>
        <w:adjustRightInd w:val="0"/>
        <w:spacing w:after="0" w:line="240" w:lineRule="auto"/>
        <w:ind w:firstLine="567"/>
        <w:jc w:val="both"/>
        <w:rPr>
          <w:rFonts w:ascii="Times New Roman" w:hAnsi="Times New Roman"/>
          <w:sz w:val="20"/>
          <w:szCs w:val="20"/>
        </w:rPr>
      </w:pPr>
      <w:r w:rsidRPr="000658F6">
        <w:rPr>
          <w:rFonts w:ascii="Times New Roman" w:hAnsi="Times New Roman"/>
          <w:sz w:val="20"/>
          <w:szCs w:val="20"/>
        </w:rPr>
        <w:t>Доля объектов недвижимого имущества, находящегося в муниципальной собственности, на которые зарегистрировано право собственности. Данный показатель будет определяться по формуле:</w:t>
      </w:r>
    </w:p>
    <w:p w:rsidR="000658F6" w:rsidRPr="000658F6" w:rsidRDefault="000658F6" w:rsidP="000658F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0658F6" w:rsidRPr="000658F6" w:rsidRDefault="000658F6" w:rsidP="000658F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0658F6">
        <w:rPr>
          <w:rFonts w:ascii="Times New Roman" w:hAnsi="Times New Roman"/>
          <w:sz w:val="20"/>
          <w:szCs w:val="20"/>
        </w:rPr>
        <w:t>Ди = Изп / Ип x 100%, где:</w:t>
      </w:r>
    </w:p>
    <w:p w:rsidR="000658F6" w:rsidRPr="000658F6" w:rsidRDefault="000658F6" w:rsidP="000658F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0658F6" w:rsidRPr="000658F6" w:rsidRDefault="000658F6" w:rsidP="000658F6">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r w:rsidRPr="000658F6">
        <w:rPr>
          <w:rFonts w:ascii="Times New Roman" w:hAnsi="Times New Roman"/>
          <w:sz w:val="20"/>
          <w:szCs w:val="20"/>
        </w:rPr>
        <w:t>Изп – количество недвижимого имущества поселения, на которое зарегистрировано право собственности за отчетный год;</w:t>
      </w:r>
    </w:p>
    <w:p w:rsidR="000658F6" w:rsidRPr="000658F6" w:rsidRDefault="000658F6" w:rsidP="000658F6">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r w:rsidRPr="000658F6">
        <w:rPr>
          <w:rFonts w:ascii="Times New Roman" w:hAnsi="Times New Roman"/>
          <w:sz w:val="20"/>
          <w:szCs w:val="20"/>
        </w:rPr>
        <w:t>Ип – количество всего недвижимого имущества муниципального образования, подлежащего регистрации права собственности.</w:t>
      </w:r>
    </w:p>
    <w:p w:rsidR="000658F6" w:rsidRPr="000658F6" w:rsidRDefault="000658F6" w:rsidP="000658F6">
      <w:pPr>
        <w:widowControl w:val="0"/>
        <w:numPr>
          <w:ilvl w:val="0"/>
          <w:numId w:val="26"/>
        </w:numPr>
        <w:tabs>
          <w:tab w:val="left" w:pos="851"/>
        </w:tabs>
        <w:autoSpaceDE w:val="0"/>
        <w:autoSpaceDN w:val="0"/>
        <w:adjustRightInd w:val="0"/>
        <w:spacing w:after="0" w:line="240" w:lineRule="auto"/>
        <w:ind w:firstLine="567"/>
        <w:jc w:val="both"/>
        <w:rPr>
          <w:rFonts w:ascii="Times New Roman" w:hAnsi="Times New Roman"/>
          <w:sz w:val="20"/>
          <w:szCs w:val="20"/>
        </w:rPr>
      </w:pPr>
      <w:r w:rsidRPr="000658F6">
        <w:rPr>
          <w:rFonts w:ascii="Times New Roman" w:hAnsi="Times New Roman"/>
          <w:sz w:val="20"/>
          <w:szCs w:val="20"/>
        </w:rPr>
        <w:t>Выполнение плана по поступлению дохода от приватизации муниципального имущества. Данный показатель будет определяться по итогам годового отчета, направляемого в Департамент финансов Нефтеюганского района.</w:t>
      </w:r>
    </w:p>
    <w:p w:rsidR="000658F6" w:rsidRPr="000658F6" w:rsidRDefault="000658F6" w:rsidP="000658F6">
      <w:pPr>
        <w:widowControl w:val="0"/>
        <w:numPr>
          <w:ilvl w:val="0"/>
          <w:numId w:val="26"/>
        </w:numPr>
        <w:tabs>
          <w:tab w:val="left" w:pos="851"/>
        </w:tabs>
        <w:autoSpaceDE w:val="0"/>
        <w:autoSpaceDN w:val="0"/>
        <w:adjustRightInd w:val="0"/>
        <w:spacing w:after="0" w:line="240" w:lineRule="auto"/>
        <w:ind w:firstLine="567"/>
        <w:jc w:val="both"/>
        <w:rPr>
          <w:rFonts w:ascii="Times New Roman" w:hAnsi="Times New Roman"/>
          <w:sz w:val="20"/>
          <w:szCs w:val="20"/>
        </w:rPr>
      </w:pPr>
      <w:r w:rsidRPr="000658F6">
        <w:rPr>
          <w:rFonts w:ascii="Times New Roman" w:hAnsi="Times New Roman"/>
          <w:sz w:val="20"/>
          <w:szCs w:val="20"/>
        </w:rPr>
        <w:t>Выполнение плана по поступлению дохода от сдачи в аренду муниципального имущества. Данный показатель будет рассчитываться по формуле:</w:t>
      </w:r>
    </w:p>
    <w:p w:rsidR="000658F6" w:rsidRPr="000658F6" w:rsidRDefault="000658F6" w:rsidP="000658F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0658F6" w:rsidRPr="000658F6" w:rsidRDefault="000658F6" w:rsidP="000658F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0658F6">
        <w:rPr>
          <w:rFonts w:ascii="Times New Roman" w:hAnsi="Times New Roman"/>
          <w:sz w:val="20"/>
          <w:szCs w:val="20"/>
        </w:rPr>
        <w:t>ИП = ФД / УПД x 100%, где:</w:t>
      </w:r>
    </w:p>
    <w:p w:rsidR="000658F6" w:rsidRPr="000658F6" w:rsidRDefault="000658F6" w:rsidP="000658F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0658F6" w:rsidRPr="000658F6" w:rsidRDefault="000658F6" w:rsidP="000658F6">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0658F6">
        <w:rPr>
          <w:rFonts w:ascii="Times New Roman" w:hAnsi="Times New Roman"/>
          <w:sz w:val="20"/>
          <w:szCs w:val="20"/>
        </w:rPr>
        <w:t>ФД - фактический объем доходов бюджета сельского поселения Сентябрьский от сдачи в аренду муниципального имущества за отчетный год;</w:t>
      </w:r>
    </w:p>
    <w:p w:rsidR="000658F6" w:rsidRPr="000658F6" w:rsidRDefault="000658F6" w:rsidP="000658F6">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0658F6">
        <w:rPr>
          <w:rFonts w:ascii="Times New Roman" w:hAnsi="Times New Roman"/>
          <w:sz w:val="20"/>
          <w:szCs w:val="20"/>
        </w:rPr>
        <w:t>УПД - утвержденный объем доходов бюджета сельского поселения Сентябрьский от сдачи в аренду муниципального имущества за отчетный год.</w:t>
      </w:r>
    </w:p>
    <w:p w:rsidR="000658F6" w:rsidRPr="000658F6" w:rsidRDefault="000658F6" w:rsidP="000658F6">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
    <w:p w:rsidR="000658F6" w:rsidRPr="000658F6" w:rsidRDefault="000658F6" w:rsidP="000658F6">
      <w:pPr>
        <w:autoSpaceDE w:val="0"/>
        <w:autoSpaceDN w:val="0"/>
        <w:adjustRightInd w:val="0"/>
        <w:spacing w:after="0" w:line="240" w:lineRule="auto"/>
        <w:ind w:firstLine="567"/>
        <w:jc w:val="center"/>
        <w:rPr>
          <w:rFonts w:ascii="Times New Roman" w:hAnsi="Times New Roman"/>
          <w:b/>
          <w:color w:val="000000"/>
          <w:sz w:val="20"/>
          <w:szCs w:val="20"/>
        </w:rPr>
      </w:pPr>
      <w:r w:rsidRPr="000658F6">
        <w:rPr>
          <w:rFonts w:ascii="Times New Roman" w:hAnsi="Times New Roman"/>
          <w:b/>
          <w:color w:val="000000"/>
          <w:sz w:val="20"/>
          <w:szCs w:val="20"/>
        </w:rPr>
        <w:t>Раздел 3. Характеристика программного мероприятия</w:t>
      </w:r>
    </w:p>
    <w:p w:rsidR="000658F6" w:rsidRPr="000658F6" w:rsidRDefault="000658F6" w:rsidP="000658F6">
      <w:pPr>
        <w:autoSpaceDE w:val="0"/>
        <w:autoSpaceDN w:val="0"/>
        <w:adjustRightInd w:val="0"/>
        <w:spacing w:after="0" w:line="240" w:lineRule="auto"/>
        <w:ind w:firstLine="567"/>
        <w:jc w:val="center"/>
        <w:rPr>
          <w:rFonts w:ascii="Times New Roman" w:hAnsi="Times New Roman"/>
          <w:b/>
          <w:color w:val="000000"/>
          <w:sz w:val="20"/>
          <w:szCs w:val="20"/>
        </w:rPr>
      </w:pPr>
    </w:p>
    <w:p w:rsidR="000658F6" w:rsidRPr="000658F6" w:rsidRDefault="000658F6" w:rsidP="000658F6">
      <w:pPr>
        <w:autoSpaceDE w:val="0"/>
        <w:autoSpaceDN w:val="0"/>
        <w:adjustRightInd w:val="0"/>
        <w:spacing w:after="0" w:line="240" w:lineRule="auto"/>
        <w:ind w:firstLine="709"/>
        <w:jc w:val="both"/>
        <w:rPr>
          <w:rFonts w:ascii="Times New Roman" w:hAnsi="Times New Roman"/>
          <w:sz w:val="20"/>
          <w:szCs w:val="20"/>
        </w:rPr>
      </w:pPr>
      <w:r w:rsidRPr="000658F6">
        <w:rPr>
          <w:rFonts w:ascii="Times New Roman" w:hAnsi="Times New Roman"/>
          <w:sz w:val="20"/>
          <w:szCs w:val="20"/>
        </w:rPr>
        <w:t>Для обеспечения достижения заявленных целей и решения поставленных задач в муниципальной программе предусмотрена реализация основного мероприятия, направленного на повышение эффективности управления муниципальным имуществом:</w:t>
      </w:r>
    </w:p>
    <w:p w:rsidR="000658F6" w:rsidRPr="000658F6" w:rsidRDefault="000658F6" w:rsidP="000658F6">
      <w:pPr>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 xml:space="preserve"> Владение, пользование и распоряжение имуществом, находящимся в муниципальной собственности.</w:t>
      </w:r>
    </w:p>
    <w:p w:rsidR="000658F6" w:rsidRPr="000658F6" w:rsidRDefault="000658F6" w:rsidP="000658F6">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 xml:space="preserve">Расходование средств бюджета сельского поселения Сентябрьский в рамках реализации мероприятия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w:t>
      </w:r>
      <w:r w:rsidRPr="000658F6">
        <w:rPr>
          <w:rFonts w:ascii="Times New Roman" w:eastAsia="Calibri" w:hAnsi="Times New Roman"/>
          <w:sz w:val="20"/>
          <w:szCs w:val="20"/>
          <w:lang w:eastAsia="en-US"/>
        </w:rPr>
        <w:lastRenderedPageBreak/>
        <w:t>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w:t>
      </w:r>
    </w:p>
    <w:p w:rsidR="000658F6" w:rsidRPr="000658F6" w:rsidRDefault="000658F6" w:rsidP="000658F6">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0658F6" w:rsidRPr="000658F6" w:rsidRDefault="000658F6" w:rsidP="000658F6">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0658F6">
        <w:rPr>
          <w:rFonts w:ascii="Times New Roman" w:hAnsi="Times New Roman"/>
          <w:b/>
          <w:sz w:val="20"/>
          <w:szCs w:val="20"/>
        </w:rPr>
        <w:t>Раздел 4. «Механизм реализации муниципальной программы»</w:t>
      </w:r>
    </w:p>
    <w:p w:rsidR="000658F6" w:rsidRPr="000658F6" w:rsidRDefault="000658F6" w:rsidP="000658F6">
      <w:pPr>
        <w:spacing w:after="0" w:line="240" w:lineRule="auto"/>
        <w:ind w:left="1069" w:right="-284"/>
        <w:contextualSpacing/>
        <w:jc w:val="both"/>
        <w:rPr>
          <w:rFonts w:ascii="Times New Roman" w:eastAsia="Calibri" w:hAnsi="Times New Roman"/>
          <w:sz w:val="20"/>
          <w:szCs w:val="20"/>
          <w:lang w:eastAsia="en-US"/>
        </w:rPr>
      </w:pP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МУ «Администрация сельского поселения Сентябрьский»:</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 разрабатывает в пределах полномочий муниципальные правовые акты, необходимые для выполнения подпрограммы;</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 xml:space="preserve">- подготавливает и уточняет перечень программных мероприятий </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 на очередной финансовый год, уточняет затраты по программным мероприятиям, а также механизмы реализации программы.</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0658F6">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0658F6">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0658F6">
        <w:rPr>
          <w:rFonts w:ascii="Times New Roman" w:eastAsia="Calibri" w:hAnsi="Times New Roman"/>
          <w:sz w:val="20"/>
          <w:szCs w:val="20"/>
          <w:lang w:eastAsia="en-US"/>
        </w:rPr>
        <w:t>эффективности.</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0658F6" w:rsidRPr="000658F6" w:rsidRDefault="000658F6" w:rsidP="000658F6">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0658F6" w:rsidRPr="000658F6" w:rsidRDefault="000658F6" w:rsidP="000658F6">
      <w:pPr>
        <w:spacing w:after="0" w:line="240" w:lineRule="auto"/>
        <w:ind w:firstLine="708"/>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 xml:space="preserve">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В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 </w:t>
      </w:r>
    </w:p>
    <w:p w:rsidR="000658F6" w:rsidRPr="000658F6" w:rsidRDefault="000658F6" w:rsidP="000658F6">
      <w:pPr>
        <w:spacing w:after="0" w:line="240" w:lineRule="auto"/>
        <w:ind w:firstLine="708"/>
        <w:jc w:val="both"/>
        <w:rPr>
          <w:rFonts w:ascii="Times New Roman" w:eastAsia="Calibri" w:hAnsi="Times New Roman"/>
          <w:sz w:val="20"/>
          <w:szCs w:val="20"/>
          <w:lang w:eastAsia="en-US"/>
        </w:rPr>
      </w:pPr>
      <w:r w:rsidRPr="000658F6">
        <w:rPr>
          <w:rFonts w:ascii="Times New Roman" w:eastAsia="Calibri" w:hAnsi="Times New Roman"/>
          <w:sz w:val="20"/>
          <w:szCs w:val="20"/>
          <w:lang w:eastAsia="en-US"/>
        </w:rPr>
        <w:t>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w:t>
      </w:r>
    </w:p>
    <w:p w:rsidR="000658F6" w:rsidRPr="000658F6" w:rsidRDefault="000658F6" w:rsidP="000658F6">
      <w:pPr>
        <w:suppressAutoHyphens/>
        <w:spacing w:after="0" w:line="240" w:lineRule="auto"/>
        <w:ind w:firstLine="708"/>
        <w:jc w:val="both"/>
        <w:rPr>
          <w:rFonts w:ascii="Times New Roman" w:hAnsi="Times New Roman"/>
          <w:sz w:val="20"/>
          <w:szCs w:val="20"/>
        </w:rPr>
      </w:pPr>
      <w:r w:rsidRPr="000658F6">
        <w:rPr>
          <w:rFonts w:ascii="Times New Roman" w:hAnsi="Times New Roman"/>
          <w:sz w:val="20"/>
          <w:szCs w:val="20"/>
        </w:rPr>
        <w:t>Оценка реализации Программы производится за каждый отчетный финансовый год и за весь период реализации. Контроль за реализацией мероприятий программы осуществляется главой поселения, специалистами.</w:t>
      </w:r>
    </w:p>
    <w:p w:rsidR="000658F6" w:rsidRPr="000658F6" w:rsidRDefault="000658F6" w:rsidP="000658F6">
      <w:pPr>
        <w:suppressAutoHyphens/>
        <w:spacing w:after="0" w:line="240" w:lineRule="auto"/>
        <w:ind w:firstLine="708"/>
        <w:jc w:val="both"/>
        <w:rPr>
          <w:rFonts w:ascii="Times New Roman" w:hAnsi="Times New Roman"/>
          <w:sz w:val="20"/>
          <w:szCs w:val="20"/>
        </w:rPr>
      </w:pPr>
      <w:r w:rsidRPr="000658F6">
        <w:rPr>
          <w:rFonts w:ascii="Times New Roman" w:hAnsi="Times New Roman"/>
          <w:sz w:val="20"/>
          <w:szCs w:val="20"/>
        </w:rPr>
        <w:t xml:space="preserve">Ответственный исполнитель программных мероприятий обеспечивает </w:t>
      </w:r>
    </w:p>
    <w:p w:rsidR="000658F6" w:rsidRPr="000658F6" w:rsidRDefault="000658F6" w:rsidP="000658F6">
      <w:pPr>
        <w:suppressAutoHyphens/>
        <w:spacing w:after="0" w:line="240" w:lineRule="auto"/>
        <w:jc w:val="both"/>
        <w:rPr>
          <w:rFonts w:ascii="Times New Roman" w:hAnsi="Times New Roman"/>
          <w:sz w:val="20"/>
          <w:szCs w:val="20"/>
        </w:rPr>
      </w:pPr>
      <w:r w:rsidRPr="000658F6">
        <w:rPr>
          <w:rFonts w:ascii="Times New Roman" w:hAnsi="Times New Roman"/>
          <w:sz w:val="20"/>
          <w:szCs w:val="20"/>
        </w:rPr>
        <w:t>доступность и открытость следующей информации:</w:t>
      </w:r>
    </w:p>
    <w:p w:rsidR="000658F6" w:rsidRPr="000658F6" w:rsidRDefault="000658F6" w:rsidP="000658F6">
      <w:pPr>
        <w:numPr>
          <w:ilvl w:val="0"/>
          <w:numId w:val="28"/>
        </w:numPr>
        <w:tabs>
          <w:tab w:val="left" w:pos="993"/>
        </w:tabs>
        <w:suppressAutoHyphens/>
        <w:spacing w:after="0" w:line="240" w:lineRule="auto"/>
        <w:ind w:firstLine="709"/>
        <w:jc w:val="both"/>
        <w:rPr>
          <w:rFonts w:ascii="Times New Roman" w:hAnsi="Times New Roman"/>
          <w:sz w:val="20"/>
          <w:szCs w:val="20"/>
        </w:rPr>
      </w:pPr>
      <w:r w:rsidRPr="000658F6">
        <w:rPr>
          <w:rFonts w:ascii="Times New Roman" w:hAnsi="Times New Roman"/>
          <w:sz w:val="20"/>
          <w:szCs w:val="20"/>
        </w:rPr>
        <w:t>о ходе реализации Программы и ее отдельных мероприятий, полноте и качестве их реализации;</w:t>
      </w:r>
    </w:p>
    <w:p w:rsidR="000658F6" w:rsidRPr="000658F6" w:rsidRDefault="000658F6" w:rsidP="000658F6">
      <w:pPr>
        <w:numPr>
          <w:ilvl w:val="0"/>
          <w:numId w:val="28"/>
        </w:numPr>
        <w:tabs>
          <w:tab w:val="left" w:pos="993"/>
        </w:tabs>
        <w:suppressAutoHyphens/>
        <w:spacing w:after="0" w:line="240" w:lineRule="auto"/>
        <w:ind w:firstLine="709"/>
        <w:jc w:val="both"/>
        <w:rPr>
          <w:rFonts w:ascii="Times New Roman" w:hAnsi="Times New Roman"/>
          <w:sz w:val="20"/>
          <w:szCs w:val="20"/>
        </w:rPr>
      </w:pPr>
      <w:r w:rsidRPr="000658F6">
        <w:rPr>
          <w:rFonts w:ascii="Times New Roman" w:hAnsi="Times New Roman"/>
          <w:sz w:val="20"/>
          <w:szCs w:val="20"/>
        </w:rPr>
        <w:t>о результатах реализации Программы и ее отдельных мероприятий, включая достигнутые показатели эффективности в сопоставлении с запланированными;</w:t>
      </w:r>
    </w:p>
    <w:p w:rsidR="000658F6" w:rsidRPr="000658F6" w:rsidRDefault="000658F6" w:rsidP="000658F6">
      <w:pPr>
        <w:numPr>
          <w:ilvl w:val="0"/>
          <w:numId w:val="28"/>
        </w:numPr>
        <w:tabs>
          <w:tab w:val="left" w:pos="993"/>
        </w:tabs>
        <w:suppressAutoHyphens/>
        <w:spacing w:after="0" w:line="240" w:lineRule="auto"/>
        <w:ind w:firstLine="709"/>
        <w:jc w:val="both"/>
        <w:rPr>
          <w:rFonts w:ascii="Times New Roman" w:hAnsi="Times New Roman"/>
          <w:sz w:val="20"/>
          <w:szCs w:val="20"/>
        </w:rPr>
      </w:pPr>
      <w:r w:rsidRPr="000658F6">
        <w:rPr>
          <w:rFonts w:ascii="Times New Roman" w:hAnsi="Times New Roman"/>
          <w:sz w:val="20"/>
          <w:szCs w:val="20"/>
        </w:rPr>
        <w:t>аналитической информации, подготавливаемой в целях реализации программных мероприятий.</w:t>
      </w:r>
    </w:p>
    <w:p w:rsidR="000658F6" w:rsidRPr="000658F6" w:rsidRDefault="000658F6" w:rsidP="000658F6">
      <w:pPr>
        <w:suppressAutoHyphens/>
        <w:spacing w:after="0" w:line="240" w:lineRule="auto"/>
        <w:ind w:firstLine="708"/>
        <w:jc w:val="both"/>
        <w:rPr>
          <w:rFonts w:ascii="Times New Roman" w:hAnsi="Times New Roman"/>
          <w:sz w:val="20"/>
          <w:szCs w:val="20"/>
        </w:rPr>
        <w:sectPr w:rsidR="000658F6" w:rsidRPr="000658F6" w:rsidSect="000658F6">
          <w:headerReference w:type="even" r:id="rId11"/>
          <w:headerReference w:type="default" r:id="rId12"/>
          <w:pgSz w:w="11906" w:h="16838"/>
          <w:pgMar w:top="1134" w:right="851" w:bottom="1134" w:left="1701" w:header="709" w:footer="709" w:gutter="0"/>
          <w:cols w:space="720"/>
        </w:sectPr>
      </w:pPr>
      <w:r w:rsidRPr="000658F6">
        <w:rPr>
          <w:rFonts w:ascii="Times New Roman" w:hAnsi="Times New Roman"/>
          <w:sz w:val="20"/>
          <w:szCs w:val="20"/>
        </w:rPr>
        <w:t>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сельского поселения Сентябрьский.</w:t>
      </w:r>
    </w:p>
    <w:p w:rsidR="000658F6" w:rsidRPr="000658F6" w:rsidRDefault="000658F6" w:rsidP="000658F6">
      <w:pPr>
        <w:tabs>
          <w:tab w:val="left" w:pos="900"/>
        </w:tabs>
        <w:spacing w:after="0" w:line="240" w:lineRule="auto"/>
        <w:jc w:val="right"/>
        <w:rPr>
          <w:rFonts w:ascii="Times New Roman" w:hAnsi="Times New Roman"/>
          <w:sz w:val="16"/>
          <w:szCs w:val="16"/>
        </w:rPr>
      </w:pPr>
      <w:bookmarkStart w:id="0" w:name="RANGE!A1:H12"/>
      <w:r w:rsidRPr="000658F6">
        <w:rPr>
          <w:rFonts w:ascii="Times New Roman" w:hAnsi="Times New Roman"/>
          <w:sz w:val="16"/>
          <w:szCs w:val="16"/>
        </w:rPr>
        <w:lastRenderedPageBreak/>
        <w:t>Таблица №1</w:t>
      </w:r>
      <w:bookmarkEnd w:id="0"/>
    </w:p>
    <w:p w:rsidR="000658F6" w:rsidRPr="000658F6" w:rsidRDefault="000658F6" w:rsidP="000658F6">
      <w:pPr>
        <w:tabs>
          <w:tab w:val="left" w:pos="900"/>
        </w:tabs>
        <w:spacing w:after="0" w:line="240" w:lineRule="auto"/>
        <w:jc w:val="right"/>
        <w:rPr>
          <w:rFonts w:ascii="Times New Roman" w:hAnsi="Times New Roman"/>
          <w:sz w:val="16"/>
          <w:szCs w:val="16"/>
        </w:rPr>
      </w:pPr>
    </w:p>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b/>
          <w:bCs/>
          <w:sz w:val="16"/>
          <w:szCs w:val="16"/>
        </w:rPr>
        <w:t>Целевые показатели муниципальной программы</w:t>
      </w:r>
    </w:p>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1599"/>
        <w:gridCol w:w="709"/>
        <w:gridCol w:w="709"/>
        <w:gridCol w:w="709"/>
        <w:gridCol w:w="708"/>
        <w:gridCol w:w="851"/>
        <w:gridCol w:w="709"/>
        <w:gridCol w:w="708"/>
        <w:gridCol w:w="2410"/>
      </w:tblGrid>
      <w:tr w:rsidR="000658F6" w:rsidRPr="000658F6" w:rsidTr="000658F6">
        <w:trPr>
          <w:trHeight w:val="435"/>
        </w:trPr>
        <w:tc>
          <w:tcPr>
            <w:tcW w:w="959"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 целевого показателя</w:t>
            </w:r>
          </w:p>
        </w:tc>
        <w:tc>
          <w:tcPr>
            <w:tcW w:w="4111"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Наименование целевого показателя</w:t>
            </w:r>
          </w:p>
        </w:tc>
        <w:tc>
          <w:tcPr>
            <w:tcW w:w="1599"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 xml:space="preserve">Базовый целевой показатель на начало реализации муниципальной программы </w:t>
            </w:r>
          </w:p>
        </w:tc>
        <w:tc>
          <w:tcPr>
            <w:tcW w:w="5103" w:type="dxa"/>
            <w:gridSpan w:val="7"/>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Значение целевого показателя по годам</w:t>
            </w:r>
          </w:p>
        </w:tc>
        <w:tc>
          <w:tcPr>
            <w:tcW w:w="2410"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Целевое значение показателя на момент окончания действия муници-пальной программы</w:t>
            </w:r>
          </w:p>
        </w:tc>
      </w:tr>
      <w:tr w:rsidR="000658F6" w:rsidRPr="000658F6" w:rsidTr="000658F6">
        <w:trPr>
          <w:trHeight w:val="2212"/>
        </w:trPr>
        <w:tc>
          <w:tcPr>
            <w:tcW w:w="959"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4111"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99"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70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2019г.</w:t>
            </w:r>
          </w:p>
        </w:tc>
        <w:tc>
          <w:tcPr>
            <w:tcW w:w="70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2020 г.</w:t>
            </w:r>
          </w:p>
        </w:tc>
        <w:tc>
          <w:tcPr>
            <w:tcW w:w="70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2021 г.</w:t>
            </w:r>
          </w:p>
        </w:tc>
        <w:tc>
          <w:tcPr>
            <w:tcW w:w="708"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2022 г.</w:t>
            </w:r>
          </w:p>
        </w:tc>
        <w:tc>
          <w:tcPr>
            <w:tcW w:w="851"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2023г.</w:t>
            </w:r>
          </w:p>
        </w:tc>
        <w:tc>
          <w:tcPr>
            <w:tcW w:w="709"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2024г.</w:t>
            </w:r>
          </w:p>
        </w:tc>
        <w:tc>
          <w:tcPr>
            <w:tcW w:w="708"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2025г.</w:t>
            </w:r>
          </w:p>
        </w:tc>
        <w:tc>
          <w:tcPr>
            <w:tcW w:w="2410"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r>
      <w:tr w:rsidR="000658F6" w:rsidRPr="000658F6" w:rsidTr="000658F6">
        <w:trPr>
          <w:trHeight w:val="336"/>
        </w:trPr>
        <w:tc>
          <w:tcPr>
            <w:tcW w:w="95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1</w:t>
            </w:r>
          </w:p>
        </w:tc>
        <w:tc>
          <w:tcPr>
            <w:tcW w:w="411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w:t>
            </w:r>
          </w:p>
        </w:tc>
        <w:tc>
          <w:tcPr>
            <w:tcW w:w="159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3</w:t>
            </w:r>
          </w:p>
        </w:tc>
        <w:tc>
          <w:tcPr>
            <w:tcW w:w="70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4</w:t>
            </w:r>
          </w:p>
        </w:tc>
        <w:tc>
          <w:tcPr>
            <w:tcW w:w="70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5</w:t>
            </w:r>
          </w:p>
        </w:tc>
        <w:tc>
          <w:tcPr>
            <w:tcW w:w="70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6</w:t>
            </w:r>
          </w:p>
        </w:tc>
        <w:tc>
          <w:tcPr>
            <w:tcW w:w="708"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 7</w:t>
            </w:r>
          </w:p>
        </w:tc>
        <w:tc>
          <w:tcPr>
            <w:tcW w:w="851"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8</w:t>
            </w:r>
          </w:p>
        </w:tc>
        <w:tc>
          <w:tcPr>
            <w:tcW w:w="709"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9</w:t>
            </w:r>
          </w:p>
        </w:tc>
        <w:tc>
          <w:tcPr>
            <w:tcW w:w="708"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10</w:t>
            </w:r>
          </w:p>
        </w:tc>
        <w:tc>
          <w:tcPr>
            <w:tcW w:w="2410"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11</w:t>
            </w:r>
          </w:p>
        </w:tc>
      </w:tr>
      <w:tr w:rsidR="000658F6" w:rsidRPr="000658F6" w:rsidTr="000658F6">
        <w:trPr>
          <w:trHeight w:val="400"/>
        </w:trPr>
        <w:tc>
          <w:tcPr>
            <w:tcW w:w="959"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1.</w:t>
            </w:r>
          </w:p>
        </w:tc>
        <w:tc>
          <w:tcPr>
            <w:tcW w:w="4111"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Доля объектов недвижимого имущества, находящегося в муниципальной собственности, на которые зарегистрировано право собственности (%)</w:t>
            </w:r>
          </w:p>
        </w:tc>
        <w:tc>
          <w:tcPr>
            <w:tcW w:w="1599" w:type="dxa"/>
            <w:shd w:val="clear" w:color="auto" w:fill="auto"/>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91</w:t>
            </w:r>
          </w:p>
        </w:tc>
        <w:tc>
          <w:tcPr>
            <w:tcW w:w="709" w:type="dxa"/>
            <w:shd w:val="clear" w:color="auto" w:fill="auto"/>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8" w:type="dxa"/>
            <w:shd w:val="clear" w:color="auto" w:fill="auto"/>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851"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8"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2410" w:type="dxa"/>
            <w:shd w:val="clear" w:color="auto" w:fill="auto"/>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r>
      <w:tr w:rsidR="000658F6" w:rsidRPr="000658F6" w:rsidTr="000658F6">
        <w:trPr>
          <w:trHeight w:val="407"/>
        </w:trPr>
        <w:tc>
          <w:tcPr>
            <w:tcW w:w="959"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w:t>
            </w:r>
          </w:p>
        </w:tc>
        <w:tc>
          <w:tcPr>
            <w:tcW w:w="411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Выполнение плана по поступлению дохода от приватизации муниципального имущества (%)</w:t>
            </w:r>
          </w:p>
        </w:tc>
        <w:tc>
          <w:tcPr>
            <w:tcW w:w="1599"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8"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851"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8"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2410"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r>
      <w:tr w:rsidR="000658F6" w:rsidRPr="000658F6" w:rsidTr="000658F6">
        <w:trPr>
          <w:trHeight w:val="414"/>
        </w:trPr>
        <w:tc>
          <w:tcPr>
            <w:tcW w:w="959" w:type="dxa"/>
            <w:shd w:val="clear" w:color="auto" w:fill="auto"/>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3.</w:t>
            </w:r>
          </w:p>
        </w:tc>
        <w:tc>
          <w:tcPr>
            <w:tcW w:w="411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Выполнение плана по поступлению дохода от сдачи в аренду муниципального имущества (%)</w:t>
            </w:r>
          </w:p>
        </w:tc>
        <w:tc>
          <w:tcPr>
            <w:tcW w:w="1599"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8"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851"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9"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708" w:type="dxa"/>
            <w:shd w:val="clear" w:color="auto" w:fill="auto"/>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sz w:val="16"/>
                <w:szCs w:val="16"/>
              </w:rPr>
              <w:t>100</w:t>
            </w:r>
          </w:p>
        </w:tc>
        <w:tc>
          <w:tcPr>
            <w:tcW w:w="2410" w:type="dxa"/>
            <w:shd w:val="clear" w:color="auto" w:fill="auto"/>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sz w:val="16"/>
                <w:szCs w:val="16"/>
              </w:rPr>
              <w:t>100</w:t>
            </w:r>
          </w:p>
        </w:tc>
      </w:tr>
    </w:tbl>
    <w:p w:rsidR="000658F6" w:rsidRPr="000658F6" w:rsidRDefault="000658F6" w:rsidP="000658F6">
      <w:pPr>
        <w:tabs>
          <w:tab w:val="left" w:pos="900"/>
        </w:tabs>
        <w:spacing w:after="0" w:line="240" w:lineRule="auto"/>
        <w:rPr>
          <w:rFonts w:ascii="Times New Roman" w:hAnsi="Times New Roman"/>
          <w:sz w:val="16"/>
          <w:szCs w:val="16"/>
        </w:rPr>
      </w:pPr>
    </w:p>
    <w:p w:rsidR="000658F6" w:rsidRPr="000658F6" w:rsidRDefault="000658F6" w:rsidP="000658F6">
      <w:pPr>
        <w:tabs>
          <w:tab w:val="left" w:pos="900"/>
        </w:tabs>
        <w:spacing w:after="0" w:line="240" w:lineRule="auto"/>
        <w:rPr>
          <w:rFonts w:ascii="Times New Roman" w:hAnsi="Times New Roman"/>
          <w:sz w:val="16"/>
          <w:szCs w:val="16"/>
        </w:rPr>
      </w:pPr>
    </w:p>
    <w:p w:rsidR="000658F6" w:rsidRPr="000658F6" w:rsidRDefault="000658F6" w:rsidP="000658F6">
      <w:pPr>
        <w:tabs>
          <w:tab w:val="left" w:pos="900"/>
        </w:tabs>
        <w:spacing w:after="0" w:line="240" w:lineRule="auto"/>
        <w:rPr>
          <w:rFonts w:ascii="Times New Roman" w:hAnsi="Times New Roman"/>
          <w:sz w:val="16"/>
          <w:szCs w:val="16"/>
        </w:rPr>
      </w:pPr>
    </w:p>
    <w:p w:rsidR="000658F6" w:rsidRPr="000658F6" w:rsidRDefault="000658F6" w:rsidP="000658F6">
      <w:pPr>
        <w:tabs>
          <w:tab w:val="left" w:pos="900"/>
        </w:tabs>
        <w:spacing w:after="0" w:line="240" w:lineRule="auto"/>
        <w:rPr>
          <w:rFonts w:ascii="Times New Roman" w:hAnsi="Times New Roman"/>
          <w:sz w:val="16"/>
          <w:szCs w:val="16"/>
        </w:rPr>
      </w:pPr>
    </w:p>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Таблица 2</w:t>
      </w:r>
    </w:p>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 xml:space="preserve"> </w:t>
      </w:r>
    </w:p>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b/>
          <w:bCs/>
          <w:sz w:val="16"/>
          <w:szCs w:val="16"/>
        </w:rPr>
        <w:t>Перечень программных мероприятий</w:t>
      </w:r>
    </w:p>
    <w:tbl>
      <w:tblPr>
        <w:tblW w:w="15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559"/>
        <w:gridCol w:w="1701"/>
        <w:gridCol w:w="1560"/>
        <w:gridCol w:w="1559"/>
        <w:gridCol w:w="1134"/>
        <w:gridCol w:w="1276"/>
        <w:gridCol w:w="1417"/>
        <w:gridCol w:w="1192"/>
        <w:gridCol w:w="1134"/>
        <w:gridCol w:w="1134"/>
      </w:tblGrid>
      <w:tr w:rsidR="000658F6" w:rsidRPr="000658F6" w:rsidTr="000658F6">
        <w:trPr>
          <w:trHeight w:val="98"/>
        </w:trPr>
        <w:tc>
          <w:tcPr>
            <w:tcW w:w="534"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№п/п</w:t>
            </w:r>
          </w:p>
        </w:tc>
        <w:tc>
          <w:tcPr>
            <w:tcW w:w="1417"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Мероприятия муниципальной программы</w:t>
            </w:r>
          </w:p>
        </w:tc>
        <w:tc>
          <w:tcPr>
            <w:tcW w:w="1559"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Ответственный исполнитель</w:t>
            </w:r>
          </w:p>
        </w:tc>
        <w:tc>
          <w:tcPr>
            <w:tcW w:w="1701"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Источники финансирования</w:t>
            </w:r>
          </w:p>
        </w:tc>
        <w:tc>
          <w:tcPr>
            <w:tcW w:w="10406" w:type="dxa"/>
            <w:gridSpan w:val="8"/>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Финансовые затраты на реализацию (тыс.руб.)</w:t>
            </w:r>
          </w:p>
        </w:tc>
      </w:tr>
      <w:tr w:rsidR="000658F6" w:rsidRPr="000658F6" w:rsidTr="000658F6">
        <w:trPr>
          <w:trHeight w:val="200"/>
        </w:trPr>
        <w:tc>
          <w:tcPr>
            <w:tcW w:w="534"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417"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59"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60"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всего</w:t>
            </w:r>
          </w:p>
        </w:tc>
        <w:tc>
          <w:tcPr>
            <w:tcW w:w="8846" w:type="dxa"/>
            <w:gridSpan w:val="7"/>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В том числе</w:t>
            </w:r>
          </w:p>
        </w:tc>
      </w:tr>
      <w:tr w:rsidR="000658F6" w:rsidRPr="000658F6" w:rsidTr="000658F6">
        <w:trPr>
          <w:trHeight w:val="62"/>
        </w:trPr>
        <w:tc>
          <w:tcPr>
            <w:tcW w:w="534"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417"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59"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60" w:type="dxa"/>
            <w:vMerge/>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p>
        </w:tc>
        <w:tc>
          <w:tcPr>
            <w:tcW w:w="1559"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2019г.</w:t>
            </w:r>
          </w:p>
        </w:tc>
        <w:tc>
          <w:tcPr>
            <w:tcW w:w="1134"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2020 г.</w:t>
            </w:r>
          </w:p>
        </w:tc>
        <w:tc>
          <w:tcPr>
            <w:tcW w:w="1276"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2021 г.</w:t>
            </w:r>
          </w:p>
        </w:tc>
        <w:tc>
          <w:tcPr>
            <w:tcW w:w="1417"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2022 г.</w:t>
            </w:r>
          </w:p>
        </w:tc>
        <w:tc>
          <w:tcPr>
            <w:tcW w:w="1192" w:type="dxa"/>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2023г.</w:t>
            </w:r>
          </w:p>
        </w:tc>
        <w:tc>
          <w:tcPr>
            <w:tcW w:w="1134" w:type="dxa"/>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2024г.</w:t>
            </w:r>
          </w:p>
        </w:tc>
        <w:tc>
          <w:tcPr>
            <w:tcW w:w="1134" w:type="dxa"/>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2025г.</w:t>
            </w:r>
          </w:p>
        </w:tc>
      </w:tr>
      <w:tr w:rsidR="000658F6" w:rsidRPr="000658F6" w:rsidTr="000658F6">
        <w:trPr>
          <w:trHeight w:val="220"/>
        </w:trPr>
        <w:tc>
          <w:tcPr>
            <w:tcW w:w="534"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1</w:t>
            </w:r>
          </w:p>
        </w:tc>
        <w:tc>
          <w:tcPr>
            <w:tcW w:w="1417" w:type="dxa"/>
            <w:vMerge w:val="restart"/>
            <w:shd w:val="clear" w:color="auto" w:fill="auto"/>
            <w:hideMark/>
          </w:tcPr>
          <w:p w:rsidR="000658F6" w:rsidRPr="000658F6" w:rsidRDefault="000658F6" w:rsidP="000658F6">
            <w:pPr>
              <w:suppressAutoHyphens/>
              <w:spacing w:after="0" w:line="240" w:lineRule="auto"/>
              <w:rPr>
                <w:rFonts w:ascii="Times New Roman" w:hAnsi="Times New Roman"/>
                <w:sz w:val="16"/>
                <w:szCs w:val="16"/>
              </w:rPr>
            </w:pPr>
            <w:r w:rsidRPr="000658F6">
              <w:rPr>
                <w:rFonts w:ascii="Times New Roman" w:hAnsi="Times New Roman"/>
                <w:sz w:val="16"/>
                <w:szCs w:val="16"/>
              </w:rPr>
              <w:t>Владение, пользование и распоряжение имуществом, находящимся в муниципальной собственности. (показатели №1, 2, 3)</w:t>
            </w:r>
          </w:p>
          <w:p w:rsidR="000658F6" w:rsidRPr="000658F6" w:rsidRDefault="000658F6" w:rsidP="000658F6">
            <w:pPr>
              <w:tabs>
                <w:tab w:val="left" w:pos="900"/>
              </w:tabs>
              <w:spacing w:after="0" w:line="240" w:lineRule="auto"/>
              <w:rPr>
                <w:rFonts w:ascii="Times New Roman" w:hAnsi="Times New Roman"/>
                <w:sz w:val="16"/>
                <w:szCs w:val="16"/>
              </w:rPr>
            </w:pPr>
          </w:p>
        </w:tc>
        <w:tc>
          <w:tcPr>
            <w:tcW w:w="1559" w:type="dxa"/>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lastRenderedPageBreak/>
              <w:t>Муниципальное учреждение "Администрация сельского поселения Сентябрьский"</w:t>
            </w: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Всего:</w:t>
            </w:r>
          </w:p>
        </w:tc>
        <w:tc>
          <w:tcPr>
            <w:tcW w:w="1560" w:type="dxa"/>
            <w:shd w:val="clear" w:color="auto" w:fill="auto"/>
            <w:vAlign w:val="center"/>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23 330,320090</w:t>
            </w:r>
          </w:p>
        </w:tc>
        <w:tc>
          <w:tcPr>
            <w:tcW w:w="1559" w:type="dxa"/>
            <w:shd w:val="clear" w:color="auto" w:fill="auto"/>
            <w:vAlign w:val="center"/>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18 242,32090</w:t>
            </w:r>
          </w:p>
        </w:tc>
        <w:tc>
          <w:tcPr>
            <w:tcW w:w="1134"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584,00000</w:t>
            </w:r>
          </w:p>
        </w:tc>
        <w:tc>
          <w:tcPr>
            <w:tcW w:w="1276" w:type="dxa"/>
            <w:shd w:val="clear" w:color="auto" w:fill="auto"/>
            <w:vAlign w:val="center"/>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1 042,00000</w:t>
            </w:r>
          </w:p>
        </w:tc>
        <w:tc>
          <w:tcPr>
            <w:tcW w:w="1417"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1 152,00000</w:t>
            </w:r>
          </w:p>
        </w:tc>
        <w:tc>
          <w:tcPr>
            <w:tcW w:w="1192"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r>
      <w:tr w:rsidR="000658F6" w:rsidRPr="000658F6" w:rsidTr="000658F6">
        <w:trPr>
          <w:trHeight w:val="407"/>
        </w:trPr>
        <w:tc>
          <w:tcPr>
            <w:tcW w:w="534"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417"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59"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автономного округа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130"/>
        </w:trPr>
        <w:tc>
          <w:tcPr>
            <w:tcW w:w="534"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417"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59"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района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17 005,20359</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17 005,20359</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218"/>
        </w:trPr>
        <w:tc>
          <w:tcPr>
            <w:tcW w:w="534"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417"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59"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сельского поселения</w:t>
            </w:r>
          </w:p>
        </w:tc>
        <w:tc>
          <w:tcPr>
            <w:tcW w:w="1560"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bCs/>
                <w:sz w:val="16"/>
                <w:szCs w:val="16"/>
              </w:rPr>
              <w:t>6 325,11731</w:t>
            </w:r>
          </w:p>
        </w:tc>
        <w:tc>
          <w:tcPr>
            <w:tcW w:w="1559"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bCs/>
                <w:sz w:val="16"/>
                <w:szCs w:val="16"/>
              </w:rPr>
              <w:t>1 237,11731</w:t>
            </w:r>
          </w:p>
        </w:tc>
        <w:tc>
          <w:tcPr>
            <w:tcW w:w="1134"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bCs/>
                <w:sz w:val="16"/>
                <w:szCs w:val="16"/>
              </w:rPr>
              <w:t>584,00000</w:t>
            </w:r>
          </w:p>
        </w:tc>
        <w:tc>
          <w:tcPr>
            <w:tcW w:w="1276"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sz w:val="16"/>
                <w:szCs w:val="16"/>
              </w:rPr>
            </w:pPr>
            <w:r w:rsidRPr="000658F6">
              <w:rPr>
                <w:rFonts w:ascii="Times New Roman" w:hAnsi="Times New Roman"/>
                <w:bCs/>
                <w:sz w:val="16"/>
                <w:szCs w:val="16"/>
              </w:rPr>
              <w:t>1 042,00000</w:t>
            </w:r>
          </w:p>
        </w:tc>
        <w:tc>
          <w:tcPr>
            <w:tcW w:w="1417" w:type="dxa"/>
            <w:shd w:val="clear" w:color="auto" w:fill="auto"/>
            <w:vAlign w:val="center"/>
            <w:hideMark/>
          </w:tcPr>
          <w:p w:rsidR="000658F6" w:rsidRPr="000658F6" w:rsidRDefault="000658F6" w:rsidP="000658F6">
            <w:pPr>
              <w:spacing w:after="0" w:line="240" w:lineRule="auto"/>
              <w:jc w:val="center"/>
              <w:rPr>
                <w:rFonts w:ascii="Times New Roman" w:hAnsi="Times New Roman"/>
                <w:sz w:val="16"/>
                <w:szCs w:val="16"/>
              </w:rPr>
            </w:pPr>
            <w:r w:rsidRPr="000658F6">
              <w:rPr>
                <w:rFonts w:ascii="Times New Roman" w:hAnsi="Times New Roman"/>
                <w:bCs/>
                <w:sz w:val="16"/>
                <w:szCs w:val="16"/>
              </w:rPr>
              <w:t>1 152,00000</w:t>
            </w:r>
          </w:p>
        </w:tc>
        <w:tc>
          <w:tcPr>
            <w:tcW w:w="1192" w:type="dxa"/>
            <w:vAlign w:val="center"/>
          </w:tcPr>
          <w:p w:rsidR="000658F6" w:rsidRPr="000658F6" w:rsidRDefault="000658F6" w:rsidP="000658F6">
            <w:pPr>
              <w:spacing w:after="0" w:line="240" w:lineRule="auto"/>
              <w:jc w:val="right"/>
              <w:rPr>
                <w:rFonts w:ascii="Times New Roman" w:hAnsi="Times New Roman"/>
                <w:sz w:val="16"/>
                <w:szCs w:val="16"/>
              </w:rPr>
            </w:pPr>
            <w:r w:rsidRPr="000658F6">
              <w:rPr>
                <w:rFonts w:ascii="Times New Roman" w:hAnsi="Times New Roman"/>
                <w:bCs/>
                <w:sz w:val="16"/>
                <w:szCs w:val="16"/>
              </w:rPr>
              <w:t>770,00000</w:t>
            </w:r>
          </w:p>
        </w:tc>
        <w:tc>
          <w:tcPr>
            <w:tcW w:w="1134" w:type="dxa"/>
            <w:vAlign w:val="center"/>
          </w:tcPr>
          <w:p w:rsidR="000658F6" w:rsidRPr="000658F6" w:rsidRDefault="000658F6" w:rsidP="000658F6">
            <w:pPr>
              <w:spacing w:after="0" w:line="240" w:lineRule="auto"/>
              <w:jc w:val="right"/>
              <w:rPr>
                <w:rFonts w:ascii="Times New Roman" w:hAnsi="Times New Roman"/>
                <w:sz w:val="16"/>
                <w:szCs w:val="16"/>
              </w:rPr>
            </w:pPr>
            <w:r w:rsidRPr="000658F6">
              <w:rPr>
                <w:rFonts w:ascii="Times New Roman" w:hAnsi="Times New Roman"/>
                <w:bCs/>
                <w:sz w:val="16"/>
                <w:szCs w:val="16"/>
              </w:rPr>
              <w:t>770,00000</w:t>
            </w:r>
          </w:p>
        </w:tc>
        <w:tc>
          <w:tcPr>
            <w:tcW w:w="1134" w:type="dxa"/>
            <w:vAlign w:val="center"/>
          </w:tcPr>
          <w:p w:rsidR="000658F6" w:rsidRPr="000658F6" w:rsidRDefault="000658F6" w:rsidP="000658F6">
            <w:pPr>
              <w:spacing w:after="0" w:line="240" w:lineRule="auto"/>
              <w:jc w:val="right"/>
              <w:rPr>
                <w:rFonts w:ascii="Times New Roman" w:hAnsi="Times New Roman"/>
                <w:sz w:val="16"/>
                <w:szCs w:val="16"/>
              </w:rPr>
            </w:pPr>
            <w:r w:rsidRPr="000658F6">
              <w:rPr>
                <w:rFonts w:ascii="Times New Roman" w:hAnsi="Times New Roman"/>
                <w:bCs/>
                <w:sz w:val="16"/>
                <w:szCs w:val="16"/>
              </w:rPr>
              <w:t>770,00000</w:t>
            </w:r>
          </w:p>
        </w:tc>
      </w:tr>
      <w:tr w:rsidR="000658F6" w:rsidRPr="000658F6" w:rsidTr="000658F6">
        <w:trPr>
          <w:trHeight w:val="124"/>
        </w:trPr>
        <w:tc>
          <w:tcPr>
            <w:tcW w:w="534"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417"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559" w:type="dxa"/>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Иные источники</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285"/>
        </w:trPr>
        <w:tc>
          <w:tcPr>
            <w:tcW w:w="3510" w:type="dxa"/>
            <w:gridSpan w:val="3"/>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lastRenderedPageBreak/>
              <w:t>Всего по муниципальной программе</w:t>
            </w: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Всего:</w:t>
            </w:r>
          </w:p>
        </w:tc>
        <w:tc>
          <w:tcPr>
            <w:tcW w:w="1560"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
                <w:bCs/>
                <w:sz w:val="16"/>
                <w:szCs w:val="16"/>
              </w:rPr>
            </w:pPr>
            <w:r w:rsidRPr="000658F6">
              <w:rPr>
                <w:rFonts w:ascii="Times New Roman" w:hAnsi="Times New Roman"/>
                <w:b/>
                <w:bCs/>
                <w:sz w:val="16"/>
                <w:szCs w:val="16"/>
              </w:rPr>
              <w:t>23 330,320090</w:t>
            </w:r>
          </w:p>
        </w:tc>
        <w:tc>
          <w:tcPr>
            <w:tcW w:w="1559"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
                <w:bCs/>
                <w:sz w:val="16"/>
                <w:szCs w:val="16"/>
              </w:rPr>
            </w:pPr>
            <w:r w:rsidRPr="000658F6">
              <w:rPr>
                <w:rFonts w:ascii="Times New Roman" w:hAnsi="Times New Roman"/>
                <w:b/>
                <w:bCs/>
                <w:sz w:val="16"/>
                <w:szCs w:val="16"/>
              </w:rPr>
              <w:t>18 242,32090</w:t>
            </w:r>
          </w:p>
        </w:tc>
        <w:tc>
          <w:tcPr>
            <w:tcW w:w="1134"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584,00000</w:t>
            </w:r>
          </w:p>
        </w:tc>
        <w:tc>
          <w:tcPr>
            <w:tcW w:w="1276"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1 042,00000</w:t>
            </w:r>
          </w:p>
        </w:tc>
        <w:tc>
          <w:tcPr>
            <w:tcW w:w="1417"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 xml:space="preserve"> 1 152,00000</w:t>
            </w:r>
          </w:p>
        </w:tc>
        <w:tc>
          <w:tcPr>
            <w:tcW w:w="1192"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r>
      <w:tr w:rsidR="000658F6" w:rsidRPr="000658F6" w:rsidTr="000658F6">
        <w:trPr>
          <w:trHeight w:val="214"/>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Бюджет автономного округа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121"/>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Бюджет района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17 005,20359</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bCs/>
                <w:color w:val="000000"/>
                <w:sz w:val="16"/>
                <w:szCs w:val="16"/>
              </w:rPr>
              <w:t>17 005,20359</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7"/>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Бюджет сельского поселения</w:t>
            </w:r>
          </w:p>
        </w:tc>
        <w:tc>
          <w:tcPr>
            <w:tcW w:w="1560"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Cs/>
                <w:sz w:val="16"/>
                <w:szCs w:val="16"/>
              </w:rPr>
              <w:t>6 325,11731</w:t>
            </w:r>
          </w:p>
        </w:tc>
        <w:tc>
          <w:tcPr>
            <w:tcW w:w="1559"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Cs/>
                <w:sz w:val="16"/>
                <w:szCs w:val="16"/>
              </w:rPr>
              <w:t>1 237,11731</w:t>
            </w:r>
          </w:p>
        </w:tc>
        <w:tc>
          <w:tcPr>
            <w:tcW w:w="1134"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584,00000</w:t>
            </w:r>
          </w:p>
        </w:tc>
        <w:tc>
          <w:tcPr>
            <w:tcW w:w="1276"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1 042,00000</w:t>
            </w:r>
          </w:p>
        </w:tc>
        <w:tc>
          <w:tcPr>
            <w:tcW w:w="1417"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1 152,00000</w:t>
            </w:r>
          </w:p>
        </w:tc>
        <w:tc>
          <w:tcPr>
            <w:tcW w:w="1192" w:type="dxa"/>
            <w:vAlign w:val="center"/>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770,00000</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Иные источники</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в том числе:</w:t>
            </w: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 </w:t>
            </w:r>
          </w:p>
        </w:tc>
        <w:tc>
          <w:tcPr>
            <w:tcW w:w="1560"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559"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134"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276"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417"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192" w:type="dxa"/>
            <w:vAlign w:val="center"/>
          </w:tcPr>
          <w:p w:rsidR="000658F6" w:rsidRPr="000658F6" w:rsidRDefault="000658F6" w:rsidP="000658F6">
            <w:pPr>
              <w:tabs>
                <w:tab w:val="left" w:pos="900"/>
              </w:tabs>
              <w:spacing w:after="0" w:line="240" w:lineRule="auto"/>
              <w:jc w:val="right"/>
              <w:rPr>
                <w:rFonts w:ascii="Times New Roman" w:hAnsi="Times New Roman"/>
                <w:sz w:val="16"/>
                <w:szCs w:val="16"/>
              </w:rPr>
            </w:pP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sz w:val="16"/>
                <w:szCs w:val="16"/>
              </w:rPr>
            </w:pP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sz w:val="16"/>
                <w:szCs w:val="16"/>
              </w:rPr>
            </w:pPr>
          </w:p>
        </w:tc>
      </w:tr>
      <w:tr w:rsidR="000658F6" w:rsidRPr="000658F6" w:rsidTr="000658F6">
        <w:trPr>
          <w:trHeight w:val="62"/>
        </w:trPr>
        <w:tc>
          <w:tcPr>
            <w:tcW w:w="3510" w:type="dxa"/>
            <w:gridSpan w:val="3"/>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инвестиции в объекты муниципальной собственности</w:t>
            </w: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всего</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94"/>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автономного округа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района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сельского поселения</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иные источники</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82"/>
        </w:trPr>
        <w:tc>
          <w:tcPr>
            <w:tcW w:w="3510" w:type="dxa"/>
            <w:gridSpan w:val="3"/>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прочие расходы</w:t>
            </w: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всего</w:t>
            </w:r>
          </w:p>
        </w:tc>
        <w:tc>
          <w:tcPr>
            <w:tcW w:w="1560"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23 330,320090</w:t>
            </w:r>
          </w:p>
        </w:tc>
        <w:tc>
          <w:tcPr>
            <w:tcW w:w="1559"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18 242,320090</w:t>
            </w:r>
          </w:p>
        </w:tc>
        <w:tc>
          <w:tcPr>
            <w:tcW w:w="1134"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584,00000</w:t>
            </w:r>
          </w:p>
        </w:tc>
        <w:tc>
          <w:tcPr>
            <w:tcW w:w="1276"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1 042,00000</w:t>
            </w:r>
          </w:p>
        </w:tc>
        <w:tc>
          <w:tcPr>
            <w:tcW w:w="1417"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
                <w:bCs/>
                <w:sz w:val="16"/>
                <w:szCs w:val="16"/>
              </w:rPr>
            </w:pPr>
            <w:r w:rsidRPr="000658F6">
              <w:rPr>
                <w:rFonts w:ascii="Times New Roman" w:hAnsi="Times New Roman"/>
                <w:b/>
                <w:bCs/>
                <w:sz w:val="16"/>
                <w:szCs w:val="16"/>
              </w:rPr>
              <w:t>1 152,00000</w:t>
            </w:r>
          </w:p>
        </w:tc>
        <w:tc>
          <w:tcPr>
            <w:tcW w:w="1192"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r>
      <w:tr w:rsidR="000658F6" w:rsidRPr="000658F6" w:rsidTr="000658F6">
        <w:trPr>
          <w:trHeight w:val="169"/>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автономного округа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76"/>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района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17 005,20359</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17 005,20359</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319"/>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сельского поселения</w:t>
            </w:r>
          </w:p>
        </w:tc>
        <w:tc>
          <w:tcPr>
            <w:tcW w:w="1560"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6 325,11731</w:t>
            </w:r>
          </w:p>
        </w:tc>
        <w:tc>
          <w:tcPr>
            <w:tcW w:w="1559"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1 237,11731</w:t>
            </w:r>
          </w:p>
        </w:tc>
        <w:tc>
          <w:tcPr>
            <w:tcW w:w="1134"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584,00000</w:t>
            </w:r>
          </w:p>
        </w:tc>
        <w:tc>
          <w:tcPr>
            <w:tcW w:w="1276"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1 042,00000</w:t>
            </w:r>
          </w:p>
        </w:tc>
        <w:tc>
          <w:tcPr>
            <w:tcW w:w="1417"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1 152,00000</w:t>
            </w:r>
          </w:p>
        </w:tc>
        <w:tc>
          <w:tcPr>
            <w:tcW w:w="1192" w:type="dxa"/>
            <w:vAlign w:val="center"/>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Cs/>
                <w:sz w:val="16"/>
                <w:szCs w:val="16"/>
              </w:rPr>
            </w:pPr>
            <w:r w:rsidRPr="000658F6">
              <w:rPr>
                <w:rFonts w:ascii="Times New Roman" w:hAnsi="Times New Roman"/>
                <w:bCs/>
                <w:sz w:val="16"/>
                <w:szCs w:val="16"/>
              </w:rPr>
              <w:t>770,00000</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иные источники</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в том числе:</w:t>
            </w: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 </w:t>
            </w:r>
          </w:p>
        </w:tc>
        <w:tc>
          <w:tcPr>
            <w:tcW w:w="1560"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559"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134"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276"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417"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sz w:val="16"/>
                <w:szCs w:val="16"/>
              </w:rPr>
            </w:pPr>
            <w:r w:rsidRPr="000658F6">
              <w:rPr>
                <w:rFonts w:ascii="Times New Roman" w:hAnsi="Times New Roman"/>
                <w:sz w:val="16"/>
                <w:szCs w:val="16"/>
              </w:rPr>
              <w:t> </w:t>
            </w:r>
          </w:p>
        </w:tc>
        <w:tc>
          <w:tcPr>
            <w:tcW w:w="1192" w:type="dxa"/>
            <w:vAlign w:val="center"/>
          </w:tcPr>
          <w:p w:rsidR="000658F6" w:rsidRPr="000658F6" w:rsidRDefault="000658F6" w:rsidP="000658F6">
            <w:pPr>
              <w:tabs>
                <w:tab w:val="left" w:pos="900"/>
              </w:tabs>
              <w:spacing w:after="0" w:line="240" w:lineRule="auto"/>
              <w:jc w:val="right"/>
              <w:rPr>
                <w:rFonts w:ascii="Times New Roman" w:hAnsi="Times New Roman"/>
                <w:sz w:val="16"/>
                <w:szCs w:val="16"/>
              </w:rPr>
            </w:pP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sz w:val="16"/>
                <w:szCs w:val="16"/>
              </w:rPr>
            </w:pP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sz w:val="16"/>
                <w:szCs w:val="16"/>
              </w:rPr>
            </w:pPr>
          </w:p>
        </w:tc>
      </w:tr>
      <w:tr w:rsidR="000658F6" w:rsidRPr="000658F6" w:rsidTr="000658F6">
        <w:trPr>
          <w:trHeight w:val="62"/>
        </w:trPr>
        <w:tc>
          <w:tcPr>
            <w:tcW w:w="3510" w:type="dxa"/>
            <w:gridSpan w:val="3"/>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всего</w:t>
            </w:r>
          </w:p>
        </w:tc>
        <w:tc>
          <w:tcPr>
            <w:tcW w:w="1560"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23 330,320090</w:t>
            </w:r>
          </w:p>
        </w:tc>
        <w:tc>
          <w:tcPr>
            <w:tcW w:w="1559"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18 242,320090</w:t>
            </w:r>
          </w:p>
        </w:tc>
        <w:tc>
          <w:tcPr>
            <w:tcW w:w="1134"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584,00000</w:t>
            </w:r>
          </w:p>
        </w:tc>
        <w:tc>
          <w:tcPr>
            <w:tcW w:w="1276" w:type="dxa"/>
            <w:shd w:val="clear" w:color="auto" w:fill="auto"/>
            <w:vAlign w:val="center"/>
            <w:hideMark/>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1 042,00000</w:t>
            </w:r>
          </w:p>
        </w:tc>
        <w:tc>
          <w:tcPr>
            <w:tcW w:w="1417"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
                <w:bCs/>
                <w:sz w:val="16"/>
                <w:szCs w:val="16"/>
              </w:rPr>
            </w:pPr>
            <w:r w:rsidRPr="000658F6">
              <w:rPr>
                <w:rFonts w:ascii="Times New Roman" w:hAnsi="Times New Roman"/>
                <w:b/>
                <w:bCs/>
                <w:sz w:val="16"/>
                <w:szCs w:val="16"/>
              </w:rPr>
              <w:t>1 152,00000</w:t>
            </w:r>
          </w:p>
        </w:tc>
        <w:tc>
          <w:tcPr>
            <w:tcW w:w="1192"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c>
          <w:tcPr>
            <w:tcW w:w="1134" w:type="dxa"/>
            <w:vAlign w:val="center"/>
          </w:tcPr>
          <w:p w:rsidR="000658F6" w:rsidRPr="000658F6" w:rsidRDefault="000658F6" w:rsidP="000658F6">
            <w:pPr>
              <w:tabs>
                <w:tab w:val="left" w:pos="900"/>
              </w:tabs>
              <w:spacing w:after="0" w:line="240" w:lineRule="auto"/>
              <w:jc w:val="right"/>
              <w:rPr>
                <w:rFonts w:ascii="Times New Roman" w:hAnsi="Times New Roman"/>
                <w:b/>
                <w:bCs/>
                <w:sz w:val="16"/>
                <w:szCs w:val="16"/>
              </w:rPr>
            </w:pPr>
            <w:r w:rsidRPr="000658F6">
              <w:rPr>
                <w:rFonts w:ascii="Times New Roman" w:hAnsi="Times New Roman"/>
                <w:b/>
                <w:bCs/>
                <w:sz w:val="16"/>
                <w:szCs w:val="16"/>
              </w:rPr>
              <w:t>770,00000</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автономного округа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района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17 005,20359</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17 005,20359</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200"/>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сельского поселения</w:t>
            </w:r>
          </w:p>
        </w:tc>
        <w:tc>
          <w:tcPr>
            <w:tcW w:w="1560"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6 325,11731</w:t>
            </w:r>
          </w:p>
        </w:tc>
        <w:tc>
          <w:tcPr>
            <w:tcW w:w="1559"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1 237,11731</w:t>
            </w:r>
          </w:p>
        </w:tc>
        <w:tc>
          <w:tcPr>
            <w:tcW w:w="1134"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584,00000</w:t>
            </w:r>
          </w:p>
        </w:tc>
        <w:tc>
          <w:tcPr>
            <w:tcW w:w="1276"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1 042,00000</w:t>
            </w:r>
          </w:p>
        </w:tc>
        <w:tc>
          <w:tcPr>
            <w:tcW w:w="1417" w:type="dxa"/>
            <w:shd w:val="clear" w:color="auto" w:fill="auto"/>
            <w:vAlign w:val="center"/>
            <w:hideMark/>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1 152,00000</w:t>
            </w:r>
          </w:p>
        </w:tc>
        <w:tc>
          <w:tcPr>
            <w:tcW w:w="1192" w:type="dxa"/>
            <w:vAlign w:val="center"/>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770,00000</w:t>
            </w:r>
          </w:p>
        </w:tc>
        <w:tc>
          <w:tcPr>
            <w:tcW w:w="1134" w:type="dxa"/>
            <w:vAlign w:val="center"/>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770,00000</w:t>
            </w:r>
          </w:p>
        </w:tc>
        <w:tc>
          <w:tcPr>
            <w:tcW w:w="1134" w:type="dxa"/>
            <w:vAlign w:val="center"/>
          </w:tcPr>
          <w:p w:rsidR="000658F6" w:rsidRPr="000658F6" w:rsidRDefault="000658F6" w:rsidP="000658F6">
            <w:pPr>
              <w:tabs>
                <w:tab w:val="left" w:pos="900"/>
              </w:tabs>
              <w:spacing w:after="0" w:line="240" w:lineRule="auto"/>
              <w:jc w:val="center"/>
              <w:rPr>
                <w:rFonts w:ascii="Times New Roman" w:hAnsi="Times New Roman"/>
                <w:bCs/>
                <w:sz w:val="16"/>
                <w:szCs w:val="16"/>
              </w:rPr>
            </w:pPr>
            <w:r w:rsidRPr="000658F6">
              <w:rPr>
                <w:rFonts w:ascii="Times New Roman" w:hAnsi="Times New Roman"/>
                <w:bCs/>
                <w:sz w:val="16"/>
                <w:szCs w:val="16"/>
              </w:rPr>
              <w:t>770,00000</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иные источники</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vMerge w:val="restart"/>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Соисполнитель 1 (МКУ «Управление по делам администрации»)</w:t>
            </w: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b/>
                <w:bCs/>
                <w:sz w:val="16"/>
                <w:szCs w:val="16"/>
              </w:rPr>
            </w:pPr>
            <w:r w:rsidRPr="000658F6">
              <w:rPr>
                <w:rFonts w:ascii="Times New Roman" w:hAnsi="Times New Roman"/>
                <w:b/>
                <w:bCs/>
                <w:sz w:val="16"/>
                <w:szCs w:val="16"/>
              </w:rPr>
              <w:t>всего</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139"/>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автономного округа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района</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275"/>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Бюджет сельского поселения</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r w:rsidR="000658F6" w:rsidRPr="000658F6" w:rsidTr="000658F6">
        <w:trPr>
          <w:trHeight w:val="62"/>
        </w:trPr>
        <w:tc>
          <w:tcPr>
            <w:tcW w:w="3510" w:type="dxa"/>
            <w:gridSpan w:val="3"/>
            <w:vMerge/>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p>
        </w:tc>
        <w:tc>
          <w:tcPr>
            <w:tcW w:w="1701" w:type="dxa"/>
            <w:shd w:val="clear" w:color="auto" w:fill="auto"/>
            <w:hideMark/>
          </w:tcPr>
          <w:p w:rsidR="000658F6" w:rsidRPr="000658F6" w:rsidRDefault="000658F6" w:rsidP="000658F6">
            <w:pPr>
              <w:tabs>
                <w:tab w:val="left" w:pos="900"/>
              </w:tabs>
              <w:spacing w:after="0" w:line="240" w:lineRule="auto"/>
              <w:rPr>
                <w:rFonts w:ascii="Times New Roman" w:hAnsi="Times New Roman"/>
                <w:sz w:val="16"/>
                <w:szCs w:val="16"/>
              </w:rPr>
            </w:pPr>
            <w:r w:rsidRPr="000658F6">
              <w:rPr>
                <w:rFonts w:ascii="Times New Roman" w:hAnsi="Times New Roman"/>
                <w:sz w:val="16"/>
                <w:szCs w:val="16"/>
              </w:rPr>
              <w:t>иные источники</w:t>
            </w:r>
          </w:p>
        </w:tc>
        <w:tc>
          <w:tcPr>
            <w:tcW w:w="1560" w:type="dxa"/>
            <w:shd w:val="clear" w:color="auto" w:fill="auto"/>
            <w:vAlign w:val="center"/>
            <w:hideMark/>
          </w:tcPr>
          <w:p w:rsidR="000658F6" w:rsidRPr="000658F6" w:rsidRDefault="000658F6" w:rsidP="000658F6">
            <w:pPr>
              <w:spacing w:after="0" w:line="240" w:lineRule="auto"/>
              <w:jc w:val="right"/>
              <w:rPr>
                <w:rFonts w:ascii="Times New Roman" w:hAnsi="Times New Roman"/>
                <w:bCs/>
                <w:color w:val="000000"/>
                <w:sz w:val="16"/>
                <w:szCs w:val="16"/>
              </w:rPr>
            </w:pPr>
            <w:r w:rsidRPr="000658F6">
              <w:rPr>
                <w:rFonts w:ascii="Times New Roman" w:hAnsi="Times New Roman"/>
                <w:bCs/>
                <w:color w:val="000000"/>
                <w:sz w:val="16"/>
                <w:szCs w:val="16"/>
              </w:rPr>
              <w:t>-</w:t>
            </w:r>
          </w:p>
        </w:tc>
        <w:tc>
          <w:tcPr>
            <w:tcW w:w="1559"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276"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417" w:type="dxa"/>
            <w:shd w:val="clear" w:color="auto" w:fill="auto"/>
            <w:vAlign w:val="center"/>
            <w:hideMark/>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92"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c>
          <w:tcPr>
            <w:tcW w:w="1134" w:type="dxa"/>
            <w:vAlign w:val="center"/>
          </w:tcPr>
          <w:p w:rsidR="000658F6" w:rsidRPr="000658F6" w:rsidRDefault="000658F6" w:rsidP="000658F6">
            <w:pPr>
              <w:spacing w:after="0" w:line="240" w:lineRule="auto"/>
              <w:jc w:val="right"/>
              <w:rPr>
                <w:rFonts w:ascii="Times New Roman" w:hAnsi="Times New Roman"/>
                <w:color w:val="000000"/>
                <w:sz w:val="16"/>
                <w:szCs w:val="16"/>
              </w:rPr>
            </w:pPr>
            <w:r w:rsidRPr="000658F6">
              <w:rPr>
                <w:rFonts w:ascii="Times New Roman" w:hAnsi="Times New Roman"/>
                <w:color w:val="000000"/>
                <w:sz w:val="16"/>
                <w:szCs w:val="16"/>
              </w:rPr>
              <w:t>-</w:t>
            </w:r>
          </w:p>
        </w:tc>
      </w:tr>
    </w:tbl>
    <w:p w:rsidR="008E1CC8" w:rsidRPr="000658F6" w:rsidRDefault="008E1CC8" w:rsidP="008E1CC8">
      <w:pPr>
        <w:tabs>
          <w:tab w:val="left" w:pos="10041"/>
        </w:tabs>
        <w:spacing w:after="0"/>
        <w:rPr>
          <w:rFonts w:ascii="Times New Roman" w:hAnsi="Times New Roman"/>
          <w:sz w:val="16"/>
          <w:szCs w:val="16"/>
        </w:rPr>
      </w:pPr>
    </w:p>
    <w:p w:rsidR="000658F6" w:rsidRDefault="000658F6" w:rsidP="009C3329">
      <w:pPr>
        <w:tabs>
          <w:tab w:val="left" w:pos="9717"/>
        </w:tabs>
        <w:spacing w:after="0" w:line="240" w:lineRule="auto"/>
        <w:ind w:left="284"/>
        <w:jc w:val="both"/>
        <w:rPr>
          <w:rFonts w:ascii="Times New Roman" w:hAnsi="Times New Roman"/>
          <w:b/>
          <w:sz w:val="20"/>
          <w:szCs w:val="20"/>
        </w:rPr>
      </w:pPr>
    </w:p>
    <w:p w:rsidR="000658F6" w:rsidRDefault="000658F6" w:rsidP="009C3329">
      <w:pPr>
        <w:tabs>
          <w:tab w:val="left" w:pos="9717"/>
        </w:tabs>
        <w:spacing w:after="0" w:line="240" w:lineRule="auto"/>
        <w:ind w:left="284"/>
        <w:jc w:val="both"/>
        <w:rPr>
          <w:rFonts w:ascii="Times New Roman" w:hAnsi="Times New Roman"/>
          <w:b/>
          <w:sz w:val="20"/>
          <w:szCs w:val="20"/>
        </w:rPr>
        <w:sectPr w:rsidR="000658F6" w:rsidSect="000658F6">
          <w:pgSz w:w="16838" w:h="11906" w:orient="landscape"/>
          <w:pgMar w:top="1701" w:right="567" w:bottom="567" w:left="1134" w:header="720" w:footer="720" w:gutter="0"/>
          <w:cols w:space="720"/>
        </w:sect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658F6" w:rsidRPr="00107969" w:rsidRDefault="000658F6" w:rsidP="000658F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w:t>
      </w:r>
      <w:r w:rsidR="003F25CC">
        <w:rPr>
          <w:rFonts w:ascii="Times New Roman" w:hAnsi="Times New Roman"/>
          <w:b/>
          <w:sz w:val="20"/>
          <w:szCs w:val="20"/>
        </w:rPr>
        <w:t>ЕНИЕ</w:t>
      </w:r>
      <w:r w:rsidR="003F25CC">
        <w:rPr>
          <w:rFonts w:ascii="Times New Roman" w:hAnsi="Times New Roman"/>
          <w:b/>
          <w:sz w:val="20"/>
          <w:szCs w:val="20"/>
        </w:rPr>
        <w:tab/>
      </w:r>
    </w:p>
    <w:p w:rsidR="000658F6" w:rsidRDefault="000658F6" w:rsidP="000658F6">
      <w:pPr>
        <w:tabs>
          <w:tab w:val="left" w:pos="10041"/>
        </w:tabs>
        <w:spacing w:after="0"/>
        <w:rPr>
          <w:rFonts w:ascii="Times New Roman" w:hAnsi="Times New Roman"/>
          <w:sz w:val="20"/>
          <w:szCs w:val="20"/>
        </w:rPr>
      </w:pPr>
      <w:r>
        <w:rPr>
          <w:rFonts w:ascii="Times New Roman" w:hAnsi="Times New Roman"/>
          <w:sz w:val="20"/>
          <w:szCs w:val="20"/>
        </w:rPr>
        <w:t xml:space="preserve">      № 147-па от 31.12.2019 года «</w:t>
      </w:r>
      <w:r w:rsidRPr="000658F6">
        <w:rPr>
          <w:rFonts w:ascii="Times New Roman" w:hAnsi="Times New Roman"/>
          <w:sz w:val="20"/>
          <w:szCs w:val="20"/>
        </w:rPr>
        <w:t xml:space="preserve">О введении </w:t>
      </w:r>
      <w:r>
        <w:rPr>
          <w:rFonts w:ascii="Times New Roman" w:hAnsi="Times New Roman"/>
          <w:sz w:val="20"/>
          <w:szCs w:val="20"/>
        </w:rPr>
        <w:t>особого противопожарного режима</w:t>
      </w:r>
      <w:r w:rsidR="003F25CC">
        <w:rPr>
          <w:rFonts w:ascii="Times New Roman" w:hAnsi="Times New Roman"/>
          <w:sz w:val="20"/>
          <w:szCs w:val="20"/>
        </w:rPr>
        <w:t xml:space="preserve"> </w:t>
      </w:r>
      <w:r w:rsidRPr="000658F6">
        <w:rPr>
          <w:rFonts w:ascii="Times New Roman" w:hAnsi="Times New Roman"/>
          <w:sz w:val="20"/>
          <w:szCs w:val="20"/>
        </w:rPr>
        <w:t>на территории сельского поселения Сентябрьский</w:t>
      </w:r>
    </w:p>
    <w:p w:rsidR="003F25CC" w:rsidRPr="003F25CC" w:rsidRDefault="003F25CC" w:rsidP="003F25CC">
      <w:pPr>
        <w:spacing w:after="0" w:line="240" w:lineRule="auto"/>
        <w:ind w:firstLine="708"/>
        <w:jc w:val="both"/>
        <w:rPr>
          <w:rFonts w:ascii="Times New Roman" w:hAnsi="Times New Roman"/>
          <w:sz w:val="20"/>
          <w:szCs w:val="20"/>
        </w:rPr>
      </w:pPr>
      <w:r w:rsidRPr="003F25CC">
        <w:rPr>
          <w:rFonts w:ascii="Times New Roman" w:hAnsi="Times New Roman"/>
          <w:sz w:val="20"/>
          <w:szCs w:val="20"/>
        </w:rPr>
        <w:t xml:space="preserve">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Нефтеюганского района от 03.06.2011 №887-па «О порядке введения особого противопожарного режима на территории Нефтеюганского района» и в целях предупреждения возникновения пожаров, а также травматизма и гибели при них людей на территории сельского поселения Сентябрьский,  п о с т а н о в л я ю: </w:t>
      </w:r>
    </w:p>
    <w:p w:rsidR="003F25CC" w:rsidRPr="003F25CC" w:rsidRDefault="003F25CC" w:rsidP="003F25CC">
      <w:pPr>
        <w:spacing w:after="0" w:line="240" w:lineRule="auto"/>
        <w:jc w:val="both"/>
        <w:rPr>
          <w:rFonts w:ascii="Times New Roman" w:hAnsi="Times New Roman"/>
          <w:sz w:val="20"/>
          <w:szCs w:val="20"/>
        </w:rPr>
      </w:pPr>
    </w:p>
    <w:p w:rsidR="003F25CC" w:rsidRPr="003F25CC" w:rsidRDefault="003F25CC" w:rsidP="003F25CC">
      <w:pPr>
        <w:spacing w:after="0" w:line="240" w:lineRule="auto"/>
        <w:ind w:firstLine="708"/>
        <w:jc w:val="both"/>
        <w:rPr>
          <w:rFonts w:ascii="Times New Roman" w:hAnsi="Times New Roman"/>
          <w:sz w:val="20"/>
          <w:szCs w:val="20"/>
        </w:rPr>
      </w:pPr>
      <w:r w:rsidRPr="003F25CC">
        <w:rPr>
          <w:rFonts w:ascii="Times New Roman" w:hAnsi="Times New Roman"/>
          <w:sz w:val="20"/>
          <w:szCs w:val="20"/>
        </w:rPr>
        <w:t xml:space="preserve">1.Ввести в границах сельского поселения Сентябрьский особый противопожарный режим  с 12:00 часов 31.12.2019 года  по 09:00 часов 09.01.2020. </w:t>
      </w:r>
    </w:p>
    <w:p w:rsidR="003F25CC" w:rsidRPr="003F25CC" w:rsidRDefault="003F25CC" w:rsidP="003F25CC">
      <w:pPr>
        <w:spacing w:after="0" w:line="240" w:lineRule="auto"/>
        <w:ind w:firstLine="708"/>
        <w:jc w:val="both"/>
        <w:rPr>
          <w:rFonts w:ascii="Times New Roman" w:hAnsi="Times New Roman"/>
          <w:sz w:val="20"/>
          <w:szCs w:val="20"/>
        </w:rPr>
      </w:pPr>
      <w:r w:rsidRPr="003F25CC">
        <w:rPr>
          <w:rFonts w:ascii="Times New Roman" w:hAnsi="Times New Roman"/>
          <w:sz w:val="20"/>
          <w:szCs w:val="20"/>
        </w:rPr>
        <w:t xml:space="preserve">2.Утвердить план мероприятий по предупреждению возникновения пожаров, а также травматизма и гибели при них людей на территории сельского поселения Сентябрьский, согласно приложению </w:t>
      </w:r>
    </w:p>
    <w:p w:rsidR="003F25CC" w:rsidRPr="003F25CC" w:rsidRDefault="003F25CC" w:rsidP="003F25CC">
      <w:pPr>
        <w:spacing w:after="0" w:line="240" w:lineRule="auto"/>
        <w:ind w:firstLine="708"/>
        <w:jc w:val="both"/>
        <w:rPr>
          <w:rFonts w:ascii="Times New Roman" w:hAnsi="Times New Roman"/>
          <w:sz w:val="20"/>
          <w:szCs w:val="20"/>
        </w:rPr>
      </w:pPr>
      <w:r w:rsidRPr="003F25CC">
        <w:rPr>
          <w:rFonts w:ascii="Times New Roman" w:hAnsi="Times New Roman"/>
          <w:sz w:val="20"/>
          <w:szCs w:val="20"/>
        </w:rPr>
        <w:t>3.Запретить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3F25CC" w:rsidRPr="003F25CC" w:rsidRDefault="003F25CC" w:rsidP="003F25CC">
      <w:pPr>
        <w:spacing w:after="0" w:line="240" w:lineRule="auto"/>
        <w:ind w:firstLine="708"/>
        <w:jc w:val="both"/>
        <w:rPr>
          <w:rFonts w:ascii="Times New Roman" w:hAnsi="Times New Roman"/>
          <w:sz w:val="20"/>
          <w:szCs w:val="20"/>
        </w:rPr>
      </w:pPr>
      <w:r w:rsidRPr="003F25CC">
        <w:rPr>
          <w:rFonts w:ascii="Times New Roman" w:hAnsi="Times New Roman"/>
          <w:sz w:val="20"/>
          <w:szCs w:val="20"/>
        </w:rPr>
        <w:t>4.Организовать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3F25CC" w:rsidRPr="003F25CC" w:rsidRDefault="003F25CC" w:rsidP="003F25CC">
      <w:pPr>
        <w:spacing w:after="0" w:line="240" w:lineRule="auto"/>
        <w:ind w:firstLine="708"/>
        <w:jc w:val="both"/>
        <w:rPr>
          <w:rFonts w:ascii="Times New Roman" w:hAnsi="Times New Roman"/>
          <w:sz w:val="20"/>
          <w:szCs w:val="20"/>
        </w:rPr>
      </w:pPr>
      <w:r w:rsidRPr="003F25CC">
        <w:rPr>
          <w:rFonts w:ascii="Times New Roman" w:hAnsi="Times New Roman"/>
          <w:sz w:val="20"/>
          <w:szCs w:val="20"/>
        </w:rPr>
        <w:t>5. Активизировать работу патрульной группы на территории поселения.</w:t>
      </w:r>
    </w:p>
    <w:p w:rsidR="003F25CC" w:rsidRPr="003F25CC" w:rsidRDefault="003F25CC" w:rsidP="003F25CC">
      <w:pPr>
        <w:spacing w:after="0" w:line="240" w:lineRule="auto"/>
        <w:ind w:firstLine="708"/>
        <w:jc w:val="both"/>
        <w:rPr>
          <w:rFonts w:ascii="Times New Roman" w:hAnsi="Times New Roman"/>
          <w:sz w:val="20"/>
          <w:szCs w:val="20"/>
        </w:rPr>
      </w:pPr>
      <w:r w:rsidRPr="003F25CC">
        <w:rPr>
          <w:rFonts w:ascii="Times New Roman" w:hAnsi="Times New Roman"/>
          <w:sz w:val="20"/>
          <w:szCs w:val="20"/>
        </w:rPr>
        <w:t>6.Организовать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(в установленном законодательном порядке) сотрудников  ПЧ-126, участкового уполномоченного полиции, для принятия мер по прекращению противопожарных действий.</w:t>
      </w:r>
    </w:p>
    <w:p w:rsidR="003F25CC" w:rsidRPr="003F25CC" w:rsidRDefault="003F25CC" w:rsidP="003F25CC">
      <w:pPr>
        <w:tabs>
          <w:tab w:val="left" w:pos="1106"/>
        </w:tabs>
        <w:spacing w:after="0" w:line="240" w:lineRule="auto"/>
        <w:jc w:val="both"/>
        <w:rPr>
          <w:rFonts w:ascii="Times New Roman" w:eastAsia="Calibri" w:hAnsi="Times New Roman"/>
          <w:sz w:val="20"/>
          <w:szCs w:val="20"/>
          <w:lang w:eastAsia="en-US"/>
        </w:rPr>
      </w:pPr>
      <w:r w:rsidRPr="003F25CC">
        <w:rPr>
          <w:rFonts w:ascii="Times New Roman" w:hAnsi="Times New Roman"/>
          <w:sz w:val="20"/>
          <w:szCs w:val="20"/>
        </w:rPr>
        <w:t xml:space="preserve">          7.Настоящее </w:t>
      </w:r>
      <w:r w:rsidRPr="003F25CC">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3F25CC">
        <w:rPr>
          <w:rFonts w:ascii="Times New Roman" w:hAnsi="Times New Roman"/>
          <w:sz w:val="20"/>
          <w:szCs w:val="20"/>
        </w:rPr>
        <w:t xml:space="preserve">в бюллетене «Сентябрьский вестник» </w:t>
      </w:r>
      <w:r w:rsidRPr="003F25CC">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3F25CC" w:rsidRPr="003F25CC" w:rsidRDefault="003F25CC" w:rsidP="003F25CC">
      <w:pPr>
        <w:spacing w:after="120" w:line="240" w:lineRule="auto"/>
        <w:rPr>
          <w:rFonts w:ascii="Times New Roman" w:hAnsi="Times New Roman"/>
          <w:sz w:val="20"/>
          <w:szCs w:val="20"/>
        </w:rPr>
      </w:pPr>
      <w:r w:rsidRPr="003F25CC">
        <w:rPr>
          <w:rFonts w:ascii="Times New Roman" w:hAnsi="Times New Roman"/>
          <w:sz w:val="20"/>
          <w:szCs w:val="20"/>
        </w:rPr>
        <w:t xml:space="preserve">         8.Контроль за выполнением постановления осуществляю лично.</w:t>
      </w:r>
    </w:p>
    <w:p w:rsidR="003F25CC" w:rsidRPr="003F25CC" w:rsidRDefault="003F25CC" w:rsidP="003F25CC">
      <w:pPr>
        <w:spacing w:after="120" w:line="240" w:lineRule="auto"/>
        <w:ind w:firstLine="708"/>
        <w:rPr>
          <w:rFonts w:ascii="Times New Roman" w:hAnsi="Times New Roman"/>
          <w:sz w:val="20"/>
          <w:szCs w:val="20"/>
        </w:rPr>
      </w:pPr>
    </w:p>
    <w:p w:rsidR="003F25CC" w:rsidRPr="003F25CC" w:rsidRDefault="003F25CC" w:rsidP="003F25CC">
      <w:pPr>
        <w:spacing w:after="120" w:line="240" w:lineRule="auto"/>
        <w:ind w:firstLine="708"/>
        <w:rPr>
          <w:rFonts w:ascii="Times New Roman" w:hAnsi="Times New Roman"/>
          <w:sz w:val="20"/>
          <w:szCs w:val="20"/>
        </w:rPr>
      </w:pPr>
    </w:p>
    <w:p w:rsidR="003F25CC" w:rsidRPr="003F25CC" w:rsidRDefault="003F25CC" w:rsidP="003F25CC">
      <w:pPr>
        <w:spacing w:after="120" w:line="240" w:lineRule="auto"/>
        <w:ind w:firstLine="708"/>
        <w:rPr>
          <w:rFonts w:ascii="Times New Roman" w:hAnsi="Times New Roman"/>
          <w:sz w:val="20"/>
          <w:szCs w:val="20"/>
        </w:rPr>
      </w:pPr>
    </w:p>
    <w:p w:rsidR="003F25CC" w:rsidRPr="003F25CC" w:rsidRDefault="003F25CC" w:rsidP="003F25CC">
      <w:pPr>
        <w:spacing w:after="120" w:line="240" w:lineRule="auto"/>
        <w:rPr>
          <w:rFonts w:ascii="Times New Roman" w:hAnsi="Times New Roman"/>
          <w:sz w:val="20"/>
          <w:szCs w:val="20"/>
        </w:rPr>
      </w:pPr>
      <w:r w:rsidRPr="003F25CC">
        <w:rPr>
          <w:rFonts w:ascii="Times New Roman" w:hAnsi="Times New Roman"/>
          <w:sz w:val="20"/>
          <w:szCs w:val="20"/>
        </w:rPr>
        <w:t>Глава поселения                                                                                         А.В. Светлаков</w:t>
      </w:r>
    </w:p>
    <w:p w:rsidR="003F25CC" w:rsidRPr="003F25CC" w:rsidRDefault="003F25CC" w:rsidP="003F25CC">
      <w:pPr>
        <w:spacing w:after="0" w:line="240" w:lineRule="auto"/>
        <w:ind w:firstLine="708"/>
        <w:jc w:val="both"/>
        <w:rPr>
          <w:rFonts w:ascii="Times New Roman" w:hAnsi="Times New Roman"/>
          <w:sz w:val="20"/>
          <w:szCs w:val="20"/>
        </w:rPr>
      </w:pPr>
    </w:p>
    <w:p w:rsidR="003F25CC" w:rsidRPr="003F25CC" w:rsidRDefault="003F25CC" w:rsidP="003F25CC">
      <w:pPr>
        <w:spacing w:after="0" w:line="240" w:lineRule="auto"/>
        <w:ind w:firstLine="5656"/>
        <w:jc w:val="right"/>
        <w:rPr>
          <w:rFonts w:ascii="Times New Roman" w:hAnsi="Times New Roman"/>
          <w:sz w:val="20"/>
          <w:szCs w:val="20"/>
        </w:rPr>
      </w:pPr>
      <w:r w:rsidRPr="003F25CC">
        <w:rPr>
          <w:rFonts w:ascii="Times New Roman" w:hAnsi="Times New Roman"/>
          <w:sz w:val="20"/>
          <w:szCs w:val="20"/>
        </w:rPr>
        <w:t xml:space="preserve">Приложение </w:t>
      </w:r>
    </w:p>
    <w:p w:rsidR="003F25CC" w:rsidRPr="003F25CC" w:rsidRDefault="003F25CC" w:rsidP="003F25CC">
      <w:pPr>
        <w:spacing w:after="0" w:line="240" w:lineRule="auto"/>
        <w:ind w:left="5656"/>
        <w:jc w:val="right"/>
        <w:rPr>
          <w:rFonts w:ascii="Times New Roman" w:hAnsi="Times New Roman"/>
          <w:sz w:val="20"/>
          <w:szCs w:val="20"/>
        </w:rPr>
      </w:pPr>
      <w:r w:rsidRPr="003F25CC">
        <w:rPr>
          <w:rFonts w:ascii="Times New Roman" w:hAnsi="Times New Roman"/>
          <w:sz w:val="20"/>
          <w:szCs w:val="20"/>
        </w:rPr>
        <w:t>к постановлению администрации сельского поселения Сентябрьский</w:t>
      </w:r>
    </w:p>
    <w:p w:rsidR="003F25CC" w:rsidRPr="003F25CC" w:rsidRDefault="003F25CC" w:rsidP="003F25CC">
      <w:pPr>
        <w:spacing w:after="0" w:line="240" w:lineRule="auto"/>
        <w:ind w:firstLine="5656"/>
        <w:jc w:val="right"/>
        <w:rPr>
          <w:rFonts w:ascii="Times New Roman" w:hAnsi="Times New Roman"/>
          <w:sz w:val="20"/>
          <w:szCs w:val="20"/>
        </w:rPr>
      </w:pPr>
      <w:r w:rsidRPr="003F25CC">
        <w:rPr>
          <w:rFonts w:ascii="Times New Roman" w:hAnsi="Times New Roman"/>
          <w:sz w:val="20"/>
          <w:szCs w:val="20"/>
        </w:rPr>
        <w:t>от 31.12. 2019 года № 147-па</w:t>
      </w:r>
    </w:p>
    <w:p w:rsidR="003F25CC" w:rsidRPr="003F25CC" w:rsidRDefault="003F25CC" w:rsidP="003F25CC">
      <w:pPr>
        <w:tabs>
          <w:tab w:val="left" w:pos="-3240"/>
          <w:tab w:val="left" w:pos="1100"/>
        </w:tabs>
        <w:autoSpaceDE w:val="0"/>
        <w:autoSpaceDN w:val="0"/>
        <w:adjustRightInd w:val="0"/>
        <w:spacing w:after="0" w:line="240" w:lineRule="auto"/>
        <w:ind w:firstLine="709"/>
        <w:jc w:val="right"/>
        <w:rPr>
          <w:rFonts w:ascii="Times New Roman" w:hAnsi="Times New Roman"/>
          <w:sz w:val="20"/>
          <w:szCs w:val="20"/>
        </w:rPr>
      </w:pPr>
    </w:p>
    <w:p w:rsidR="003F25CC" w:rsidRPr="003F25CC" w:rsidRDefault="003F25CC" w:rsidP="003F25CC">
      <w:pPr>
        <w:tabs>
          <w:tab w:val="left" w:pos="-3240"/>
          <w:tab w:val="left" w:pos="1100"/>
        </w:tabs>
        <w:autoSpaceDE w:val="0"/>
        <w:autoSpaceDN w:val="0"/>
        <w:adjustRightInd w:val="0"/>
        <w:spacing w:after="0" w:line="240" w:lineRule="auto"/>
        <w:ind w:firstLine="709"/>
        <w:jc w:val="center"/>
        <w:rPr>
          <w:rFonts w:ascii="Times New Roman" w:hAnsi="Times New Roman"/>
          <w:sz w:val="20"/>
          <w:szCs w:val="20"/>
        </w:rPr>
      </w:pPr>
      <w:r w:rsidRPr="003F25CC">
        <w:rPr>
          <w:rFonts w:ascii="Times New Roman" w:hAnsi="Times New Roman"/>
          <w:sz w:val="20"/>
          <w:szCs w:val="20"/>
        </w:rPr>
        <w:t>ПЛАН</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 xml:space="preserve">мероприятий по стабилизации обстановки с пожарами и их последствиями </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на территории сельского поселения Сентябрьский</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4503"/>
        <w:gridCol w:w="3267"/>
        <w:gridCol w:w="1552"/>
      </w:tblGrid>
      <w:tr w:rsidR="003F25CC" w:rsidRPr="003F25CC" w:rsidTr="003F25CC">
        <w:trPr>
          <w:tblHeader/>
        </w:trPr>
        <w:tc>
          <w:tcPr>
            <w:tcW w:w="673"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п/п</w:t>
            </w:r>
          </w:p>
        </w:tc>
        <w:tc>
          <w:tcPr>
            <w:tcW w:w="4503"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Мероприятие</w:t>
            </w:r>
          </w:p>
        </w:tc>
        <w:tc>
          <w:tcPr>
            <w:tcW w:w="3267"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Ответственные исполнители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Срок исполнения</w:t>
            </w:r>
          </w:p>
        </w:tc>
      </w:tr>
      <w:tr w:rsidR="003F25CC" w:rsidRPr="003F25CC" w:rsidTr="003F25CC">
        <w:tc>
          <w:tcPr>
            <w:tcW w:w="67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1.</w:t>
            </w:r>
          </w:p>
        </w:tc>
        <w:tc>
          <w:tcPr>
            <w:tcW w:w="450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 xml:space="preserve">Организовать доведение </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 xml:space="preserve">до сведения населения через </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 xml:space="preserve">местные СМИ (телевидение, радио, печатные издания, интернет) информации </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об обстановке с пожарами, основных причинах их возникновения, порядке вызова подразделений пожарной охраны</w:t>
            </w:r>
          </w:p>
        </w:tc>
        <w:tc>
          <w:tcPr>
            <w:tcW w:w="3267"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администрация с.п. Сентябрьский</w:t>
            </w:r>
          </w:p>
        </w:tc>
        <w:tc>
          <w:tcPr>
            <w:tcW w:w="155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с 31.12.2019</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по 09.01.2020</w:t>
            </w:r>
          </w:p>
        </w:tc>
      </w:tr>
      <w:tr w:rsidR="003F25CC" w:rsidRPr="003F25CC" w:rsidTr="003F25CC">
        <w:tc>
          <w:tcPr>
            <w:tcW w:w="67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2.</w:t>
            </w:r>
          </w:p>
        </w:tc>
        <w:tc>
          <w:tcPr>
            <w:tcW w:w="450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 xml:space="preserve">Организовать проведение разъяснительной </w:t>
            </w:r>
            <w:r w:rsidRPr="003F25CC">
              <w:rPr>
                <w:rFonts w:ascii="Times New Roman" w:hAnsi="Times New Roman"/>
                <w:sz w:val="20"/>
                <w:szCs w:val="20"/>
              </w:rPr>
              <w:lastRenderedPageBreak/>
              <w:t>работы с собственниками дачных участков по вопросам соблюдения требований пожарной безопасности при эксплуатации печного отопления, электрооборудования, недопустимости неосторожного обращения с огнем. Особое внимание обратить на участки, где осуществляется проживание граждан в зимнее время года, а также выявление нелегально проживающих лиц. Подготовить сведения о гражданах, постоянно проживающих на дачных участках, с указанием фамилии, имени, отчества, места прописки, адреса участка</w:t>
            </w:r>
          </w:p>
        </w:tc>
        <w:tc>
          <w:tcPr>
            <w:tcW w:w="3267" w:type="dxa"/>
            <w:tcBorders>
              <w:top w:val="single" w:sz="4" w:space="0" w:color="auto"/>
              <w:left w:val="single" w:sz="4" w:space="0" w:color="auto"/>
              <w:bottom w:val="single" w:sz="4" w:space="0" w:color="auto"/>
              <w:right w:val="single" w:sz="4" w:space="0" w:color="auto"/>
            </w:tcBorders>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lastRenderedPageBreak/>
              <w:t xml:space="preserve">администрация с.п.Сентябрьский, </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lastRenderedPageBreak/>
              <w:t>ОНД по г. Пыть-Ях, Нефтеюганск и Нефтеюганскому району,</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ОМВД России по Нефтеюганскому району,</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p>
        </w:tc>
        <w:tc>
          <w:tcPr>
            <w:tcW w:w="155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lastRenderedPageBreak/>
              <w:t>с 31.12.2019</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lastRenderedPageBreak/>
              <w:t>по 09.01.2020</w:t>
            </w:r>
          </w:p>
        </w:tc>
      </w:tr>
      <w:tr w:rsidR="003F25CC" w:rsidRPr="003F25CC" w:rsidTr="003F25CC">
        <w:tc>
          <w:tcPr>
            <w:tcW w:w="67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lastRenderedPageBreak/>
              <w:t>3.</w:t>
            </w:r>
          </w:p>
        </w:tc>
        <w:tc>
          <w:tcPr>
            <w:tcW w:w="450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Продолжить разъяснительную работу с населением по соблюдению мер пожарной безопасности, обязательному обеспечению первичными средствами пожаротушения и противопожарным инвентарем зданий и строений, принадлежащих гражданам</w:t>
            </w:r>
          </w:p>
        </w:tc>
        <w:tc>
          <w:tcPr>
            <w:tcW w:w="3267"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 xml:space="preserve">администрация с.п.Сентябрьский, </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126 ПСЧ ФКУ «20 ОФПС ГПС по ХМАО-Югре (договорной)»</w:t>
            </w:r>
          </w:p>
        </w:tc>
        <w:tc>
          <w:tcPr>
            <w:tcW w:w="155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с 31.12.2019</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по 09.01.2020</w:t>
            </w:r>
          </w:p>
        </w:tc>
      </w:tr>
      <w:tr w:rsidR="003F25CC" w:rsidRPr="003F25CC" w:rsidTr="003F25CC">
        <w:tc>
          <w:tcPr>
            <w:tcW w:w="67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4.</w:t>
            </w:r>
          </w:p>
        </w:tc>
        <w:tc>
          <w:tcPr>
            <w:tcW w:w="450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Организовать проведение рейдов по предупреждению пожаров, гибели и травматизма детей по местам проживания неблагополучных и многодетных, в приемных и опекаемых семьях, одиноких престарелых граждан, инвалидов, с распространением тематических памяток</w:t>
            </w:r>
          </w:p>
        </w:tc>
        <w:tc>
          <w:tcPr>
            <w:tcW w:w="3267" w:type="dxa"/>
            <w:tcBorders>
              <w:top w:val="single" w:sz="4" w:space="0" w:color="auto"/>
              <w:left w:val="single" w:sz="4" w:space="0" w:color="auto"/>
              <w:bottom w:val="single" w:sz="4" w:space="0" w:color="auto"/>
              <w:right w:val="single" w:sz="4" w:space="0" w:color="auto"/>
            </w:tcBorders>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 xml:space="preserve">администрация с.п.Сентябрьский, </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комитет гражданской защиты населения,</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ОНД по г. Пыть-Ях, Нефтеюганск и Нефтеюганскому району,</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ОМВД России по Нефтеюганскому району,</w:t>
            </w:r>
          </w:p>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p>
        </w:tc>
        <w:tc>
          <w:tcPr>
            <w:tcW w:w="155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с 31.12.2019</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по 09.01.2020</w:t>
            </w:r>
          </w:p>
        </w:tc>
      </w:tr>
      <w:tr w:rsidR="003F25CC" w:rsidRPr="003F25CC" w:rsidTr="003F25CC">
        <w:tc>
          <w:tcPr>
            <w:tcW w:w="67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5.</w:t>
            </w:r>
          </w:p>
        </w:tc>
        <w:tc>
          <w:tcPr>
            <w:tcW w:w="450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Руководителям организаций и учреждений организовать профилактическую работу по вопросам обеспечения пожарной безопасности с работниками подведомственных организаций, подрядных организаций, и работающими вахтовым методом на территории поселения</w:t>
            </w:r>
          </w:p>
        </w:tc>
        <w:tc>
          <w:tcPr>
            <w:tcW w:w="3267"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руководители организаций и учреждений</w:t>
            </w:r>
          </w:p>
        </w:tc>
        <w:tc>
          <w:tcPr>
            <w:tcW w:w="155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с 31.12.2019</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по 09.01.2020</w:t>
            </w:r>
          </w:p>
        </w:tc>
      </w:tr>
      <w:tr w:rsidR="003F25CC" w:rsidRPr="003F25CC" w:rsidTr="003F25CC">
        <w:tc>
          <w:tcPr>
            <w:tcW w:w="67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8.</w:t>
            </w:r>
          </w:p>
        </w:tc>
        <w:tc>
          <w:tcPr>
            <w:tcW w:w="4503"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Организовать проведение разъяснительной работы по правилам пожарной безопасности среди работников подведомственных организаций, и работающих вахтовым методом на территории поселения</w:t>
            </w:r>
          </w:p>
        </w:tc>
        <w:tc>
          <w:tcPr>
            <w:tcW w:w="3267"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руководители организаций и учреждений</w:t>
            </w:r>
          </w:p>
        </w:tc>
        <w:tc>
          <w:tcPr>
            <w:tcW w:w="155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с 31.12.2019</w:t>
            </w:r>
          </w:p>
          <w:p w:rsidR="003F25CC" w:rsidRPr="003F25CC" w:rsidRDefault="003F25CC" w:rsidP="003F25CC">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3F25CC">
              <w:rPr>
                <w:rFonts w:ascii="Times New Roman" w:hAnsi="Times New Roman"/>
                <w:sz w:val="20"/>
                <w:szCs w:val="20"/>
              </w:rPr>
              <w:t>по 09.01.2020</w:t>
            </w:r>
          </w:p>
        </w:tc>
      </w:tr>
    </w:tbl>
    <w:p w:rsidR="003F25CC" w:rsidRPr="003F25CC" w:rsidRDefault="003F25CC" w:rsidP="000658F6">
      <w:pPr>
        <w:tabs>
          <w:tab w:val="left" w:pos="10041"/>
        </w:tabs>
        <w:spacing w:after="0"/>
        <w:rPr>
          <w:rFonts w:ascii="Times New Roman" w:hAnsi="Times New Roman"/>
          <w:sz w:val="20"/>
          <w:szCs w:val="20"/>
        </w:rPr>
      </w:pPr>
    </w:p>
    <w:p w:rsidR="003F25CC" w:rsidRDefault="003F25CC" w:rsidP="000658F6">
      <w:pPr>
        <w:tabs>
          <w:tab w:val="left" w:pos="10041"/>
        </w:tabs>
        <w:spacing w:after="0"/>
        <w:rPr>
          <w:rFonts w:ascii="Times New Roman" w:hAnsi="Times New Roman"/>
          <w:sz w:val="20"/>
          <w:szCs w:val="20"/>
        </w:rPr>
      </w:pPr>
    </w:p>
    <w:p w:rsidR="003F25CC" w:rsidRDefault="003F25CC" w:rsidP="000658F6">
      <w:pPr>
        <w:tabs>
          <w:tab w:val="left" w:pos="10041"/>
        </w:tabs>
        <w:spacing w:after="0"/>
        <w:rPr>
          <w:rFonts w:ascii="Times New Roman" w:hAnsi="Times New Roman"/>
          <w:sz w:val="20"/>
          <w:szCs w:val="20"/>
        </w:rPr>
      </w:pPr>
    </w:p>
    <w:p w:rsidR="003F25CC" w:rsidRPr="00107969" w:rsidRDefault="003F25CC" w:rsidP="003F25C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F25CC" w:rsidRDefault="003F25CC" w:rsidP="003F25CC">
      <w:pPr>
        <w:tabs>
          <w:tab w:val="left" w:pos="10041"/>
        </w:tabs>
        <w:spacing w:after="0"/>
        <w:rPr>
          <w:rFonts w:ascii="Times New Roman" w:hAnsi="Times New Roman"/>
          <w:sz w:val="20"/>
          <w:szCs w:val="20"/>
        </w:rPr>
      </w:pPr>
      <w:r>
        <w:rPr>
          <w:rFonts w:ascii="Times New Roman" w:hAnsi="Times New Roman"/>
          <w:sz w:val="20"/>
          <w:szCs w:val="20"/>
        </w:rPr>
        <w:t xml:space="preserve">      № 148-па от 31.12.2019 года «</w:t>
      </w:r>
      <w:r w:rsidRPr="003F25CC">
        <w:rPr>
          <w:rFonts w:ascii="Times New Roman" w:hAnsi="Times New Roman"/>
          <w:sz w:val="20"/>
          <w:szCs w:val="20"/>
        </w:rPr>
        <w:t>Об утверждении комиссии по приемке работ по определению нормативов накопления твердых коммунальных отходов на территории муниципального образования сельское поселение Сентябрьский</w:t>
      </w:r>
      <w:r>
        <w:rPr>
          <w:rFonts w:ascii="Times New Roman" w:hAnsi="Times New Roman"/>
          <w:sz w:val="20"/>
          <w:szCs w:val="20"/>
        </w:rPr>
        <w:t>»</w:t>
      </w:r>
    </w:p>
    <w:p w:rsidR="003F25CC" w:rsidRPr="003F25CC" w:rsidRDefault="003F25CC" w:rsidP="003F25CC">
      <w:pPr>
        <w:keepNext/>
        <w:shd w:val="clear" w:color="auto" w:fill="FFFFFF"/>
        <w:spacing w:after="600" w:line="240" w:lineRule="auto"/>
        <w:jc w:val="both"/>
        <w:outlineLvl w:val="2"/>
        <w:rPr>
          <w:rFonts w:ascii="Times New Roman" w:hAnsi="Times New Roman"/>
          <w:color w:val="C41C16"/>
          <w:sz w:val="20"/>
          <w:szCs w:val="20"/>
        </w:rPr>
      </w:pPr>
      <w:r w:rsidRPr="003F25CC">
        <w:rPr>
          <w:rFonts w:ascii="Times New Roman" w:hAnsi="Times New Roman"/>
          <w:sz w:val="26"/>
          <w:szCs w:val="26"/>
        </w:rPr>
        <w:t xml:space="preserve">        </w:t>
      </w:r>
      <w:r w:rsidRPr="003F25CC">
        <w:rPr>
          <w:rFonts w:ascii="Times New Roman" w:hAnsi="Times New Roman"/>
          <w:sz w:val="20"/>
          <w:szCs w:val="20"/>
        </w:rPr>
        <w:t>В соответствии с протоколом заседания постоянно действующего Координационного совещания по обеспечению правопорядка в Ханты-Мансийском автономном округе – Югре от 17.12.2019 №88, Законом ХМАО-Югры от 17.11.2016 №79-оз «</w:t>
      </w:r>
      <w:r w:rsidRPr="003F25CC">
        <w:rPr>
          <w:rFonts w:ascii="Times New Roman" w:hAnsi="Times New Roman"/>
          <w:bCs/>
          <w:sz w:val="20"/>
          <w:szCs w:val="20"/>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w:t>
      </w:r>
      <w:r w:rsidRPr="003F25CC">
        <w:rPr>
          <w:rFonts w:ascii="Times New Roman" w:hAnsi="Times New Roman"/>
          <w:sz w:val="20"/>
          <w:szCs w:val="20"/>
        </w:rPr>
        <w:t xml:space="preserve">, Гражданским кодексом Российском Федерации, Уставом муниципального образования сельское поселение Сентябрьский, </w:t>
      </w:r>
      <w:r w:rsidRPr="003F25CC">
        <w:rPr>
          <w:rFonts w:ascii="Times New Roman" w:eastAsia="Calibri" w:hAnsi="Times New Roman"/>
          <w:sz w:val="20"/>
          <w:szCs w:val="20"/>
          <w:lang w:eastAsia="en-US"/>
        </w:rPr>
        <w:t xml:space="preserve">п о с т а н о в л я ю: </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1.Утвердить состав комиссии по приемке работ по определению нормативов накопления твердых коммунальных отходов на территории муниципального образования сельское поселение Сентябрьский в соответствии с приложением 1 к настоящему постановлению.</w:t>
      </w:r>
    </w:p>
    <w:p w:rsidR="003F25CC" w:rsidRPr="003F25CC" w:rsidRDefault="003F25CC" w:rsidP="003F25CC">
      <w:pPr>
        <w:spacing w:after="0" w:line="240" w:lineRule="auto"/>
        <w:ind w:firstLine="709"/>
        <w:jc w:val="both"/>
        <w:rPr>
          <w:rFonts w:ascii="Times New Roman" w:eastAsia="Calibri" w:hAnsi="Times New Roman"/>
          <w:sz w:val="20"/>
          <w:szCs w:val="20"/>
        </w:rPr>
      </w:pPr>
      <w:r w:rsidRPr="003F25CC">
        <w:rPr>
          <w:rFonts w:ascii="Times New Roman" w:eastAsia="Calibri" w:hAnsi="Times New Roman"/>
          <w:sz w:val="20"/>
          <w:szCs w:val="20"/>
        </w:rPr>
        <w:lastRenderedPageBreak/>
        <w:t>2. Утвердить положение о комиссии по приемке работ по определению нормативов твердых коммунальных отходов на территории муниципального образования сельское поселение Сентябрьский в соответствии с приложением 2 к настоящему постановлению.</w:t>
      </w:r>
    </w:p>
    <w:p w:rsidR="003F25CC" w:rsidRPr="003F25CC" w:rsidRDefault="003F25CC" w:rsidP="003F25CC">
      <w:pPr>
        <w:tabs>
          <w:tab w:val="left" w:pos="2550"/>
        </w:tabs>
        <w:spacing w:after="0" w:line="240" w:lineRule="auto"/>
        <w:ind w:firstLine="709"/>
        <w:jc w:val="both"/>
        <w:rPr>
          <w:rFonts w:ascii="Times New Roman" w:eastAsia="Calibri" w:hAnsi="Times New Roman"/>
          <w:i/>
          <w:sz w:val="20"/>
          <w:szCs w:val="20"/>
        </w:rPr>
      </w:pPr>
      <w:r w:rsidRPr="003F25CC">
        <w:rPr>
          <w:rFonts w:ascii="Times New Roman" w:eastAsia="Calibri" w:hAnsi="Times New Roman"/>
          <w:sz w:val="20"/>
          <w:szCs w:val="20"/>
        </w:rPr>
        <w:t>3.Настоящее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w:t>
      </w:r>
      <w:r w:rsidRPr="003F25CC">
        <w:rPr>
          <w:rFonts w:ascii="Times New Roman" w:hAnsi="Times New Roman"/>
          <w:sz w:val="20"/>
          <w:szCs w:val="20"/>
          <w:lang w:eastAsia="ar-SA"/>
        </w:rPr>
        <w:t xml:space="preserve"> </w:t>
      </w:r>
      <w:r w:rsidRPr="003F25CC">
        <w:rPr>
          <w:rFonts w:ascii="Times New Roman" w:eastAsia="Calibri" w:hAnsi="Times New Roman"/>
          <w:sz w:val="20"/>
          <w:szCs w:val="20"/>
        </w:rPr>
        <w:t>муниципального образования сельское поселение Сентябрьский и вступает в силу с момента его официального опубликования</w:t>
      </w:r>
      <w:r w:rsidRPr="003F25CC">
        <w:rPr>
          <w:rFonts w:ascii="Times New Roman" w:eastAsia="Calibri" w:hAnsi="Times New Roman"/>
          <w:i/>
          <w:sz w:val="20"/>
          <w:szCs w:val="20"/>
        </w:rPr>
        <w:t>.</w:t>
      </w:r>
    </w:p>
    <w:p w:rsidR="003F25CC" w:rsidRPr="003F25CC" w:rsidRDefault="003F25CC" w:rsidP="003F25CC">
      <w:pPr>
        <w:spacing w:after="0" w:line="240" w:lineRule="auto"/>
        <w:ind w:firstLine="709"/>
        <w:jc w:val="both"/>
        <w:rPr>
          <w:rFonts w:ascii="Times New Roman" w:eastAsia="Calibri" w:hAnsi="Times New Roman"/>
          <w:sz w:val="20"/>
          <w:szCs w:val="20"/>
        </w:rPr>
      </w:pPr>
      <w:r w:rsidRPr="003F25CC">
        <w:rPr>
          <w:rFonts w:ascii="Times New Roman" w:eastAsia="Calibri" w:hAnsi="Times New Roman"/>
          <w:sz w:val="20"/>
          <w:szCs w:val="20"/>
        </w:rPr>
        <w:t>4.Контроль за исполнением настоящего постановления возложить на заместителя главы поселения М.А. Надточий.</w:t>
      </w:r>
    </w:p>
    <w:p w:rsidR="003F25CC" w:rsidRPr="003F25CC" w:rsidRDefault="003F25CC" w:rsidP="003F25CC">
      <w:pPr>
        <w:spacing w:after="0" w:line="240" w:lineRule="auto"/>
        <w:jc w:val="both"/>
        <w:rPr>
          <w:rFonts w:ascii="Times New Roman" w:eastAsia="Calibri" w:hAnsi="Times New Roman"/>
          <w:sz w:val="20"/>
          <w:szCs w:val="20"/>
          <w:lang w:eastAsia="en-US"/>
        </w:rPr>
      </w:pPr>
    </w:p>
    <w:p w:rsidR="003F25CC" w:rsidRPr="003F25CC" w:rsidRDefault="003F25CC" w:rsidP="003F25CC">
      <w:pPr>
        <w:spacing w:after="0" w:line="240" w:lineRule="auto"/>
        <w:jc w:val="both"/>
        <w:rPr>
          <w:rFonts w:ascii="Times New Roman" w:eastAsia="Calibri" w:hAnsi="Times New Roman"/>
          <w:sz w:val="20"/>
          <w:szCs w:val="20"/>
          <w:lang w:eastAsia="en-US"/>
        </w:rPr>
      </w:pPr>
    </w:p>
    <w:p w:rsidR="003F25CC" w:rsidRPr="003F25CC" w:rsidRDefault="003F25CC" w:rsidP="003F25CC">
      <w:pPr>
        <w:spacing w:after="0" w:line="240" w:lineRule="auto"/>
        <w:jc w:val="both"/>
        <w:rPr>
          <w:rFonts w:ascii="Times New Roman" w:eastAsia="Calibri" w:hAnsi="Times New Roman"/>
          <w:sz w:val="20"/>
          <w:szCs w:val="20"/>
          <w:lang w:eastAsia="en-US"/>
        </w:rPr>
      </w:pPr>
    </w:p>
    <w:p w:rsidR="003F25CC" w:rsidRPr="003F25CC" w:rsidRDefault="003F25CC" w:rsidP="003F25CC">
      <w:pPr>
        <w:spacing w:after="0" w:line="240" w:lineRule="auto"/>
        <w:jc w:val="both"/>
        <w:rPr>
          <w:rFonts w:ascii="Times New Roman" w:eastAsia="Calibri" w:hAnsi="Times New Roman"/>
          <w:sz w:val="20"/>
          <w:szCs w:val="20"/>
          <w:lang w:eastAsia="en-US"/>
        </w:rPr>
      </w:pPr>
      <w:r w:rsidRPr="003F25CC">
        <w:rPr>
          <w:rFonts w:ascii="Times New Roman" w:eastAsia="Calibri" w:hAnsi="Times New Roman"/>
          <w:sz w:val="20"/>
          <w:szCs w:val="20"/>
          <w:lang w:eastAsia="en-US"/>
        </w:rPr>
        <w:t>Глава поселения                                                                                           А.В. Светлаков</w:t>
      </w:r>
    </w:p>
    <w:p w:rsidR="003F25CC" w:rsidRPr="003F25CC" w:rsidRDefault="003F25CC" w:rsidP="003F25CC">
      <w:pPr>
        <w:spacing w:after="0" w:line="240" w:lineRule="auto"/>
        <w:jc w:val="center"/>
        <w:rPr>
          <w:rFonts w:ascii="Times New Roman" w:eastAsia="Calibri" w:hAnsi="Times New Roman"/>
          <w:sz w:val="20"/>
          <w:szCs w:val="20"/>
          <w:lang w:eastAsia="en-US"/>
        </w:rPr>
      </w:pPr>
    </w:p>
    <w:p w:rsidR="003F25CC" w:rsidRPr="003F25CC" w:rsidRDefault="003F25CC" w:rsidP="003F25CC">
      <w:pPr>
        <w:spacing w:after="0" w:line="240" w:lineRule="auto"/>
        <w:jc w:val="center"/>
        <w:rPr>
          <w:rFonts w:ascii="Times New Roman" w:eastAsia="Calibri" w:hAnsi="Times New Roman"/>
          <w:sz w:val="20"/>
          <w:szCs w:val="20"/>
          <w:lang w:eastAsia="en-US"/>
        </w:rPr>
      </w:pPr>
    </w:p>
    <w:p w:rsidR="003F25CC" w:rsidRPr="003F25CC" w:rsidRDefault="003F25CC" w:rsidP="003F25CC">
      <w:pPr>
        <w:spacing w:after="0" w:line="240" w:lineRule="auto"/>
        <w:jc w:val="center"/>
        <w:rPr>
          <w:rFonts w:ascii="Times New Roman" w:eastAsia="Calibri" w:hAnsi="Times New Roman"/>
          <w:sz w:val="20"/>
          <w:szCs w:val="20"/>
          <w:lang w:eastAsia="en-US"/>
        </w:rPr>
      </w:pPr>
    </w:p>
    <w:p w:rsidR="003F25CC" w:rsidRPr="003F25CC" w:rsidRDefault="003F25CC" w:rsidP="003F25CC">
      <w:pPr>
        <w:spacing w:after="0" w:line="240" w:lineRule="auto"/>
        <w:jc w:val="center"/>
        <w:rPr>
          <w:rFonts w:ascii="Times New Roman" w:eastAsia="Calibri" w:hAnsi="Times New Roman"/>
          <w:sz w:val="20"/>
          <w:szCs w:val="20"/>
          <w:lang w:eastAsia="en-US"/>
        </w:rPr>
      </w:pPr>
    </w:p>
    <w:p w:rsidR="003F25CC" w:rsidRPr="003F25CC" w:rsidRDefault="003F25CC" w:rsidP="003F25CC">
      <w:pPr>
        <w:spacing w:after="0" w:line="240" w:lineRule="auto"/>
        <w:jc w:val="right"/>
        <w:rPr>
          <w:rFonts w:ascii="Times New Roman" w:hAnsi="Times New Roman"/>
          <w:sz w:val="20"/>
          <w:szCs w:val="20"/>
        </w:rPr>
      </w:pPr>
      <w:r w:rsidRPr="003F25CC">
        <w:rPr>
          <w:rFonts w:ascii="Times New Roman" w:hAnsi="Times New Roman"/>
          <w:sz w:val="20"/>
          <w:szCs w:val="20"/>
        </w:rPr>
        <w:t xml:space="preserve">Приложение 1 </w:t>
      </w:r>
    </w:p>
    <w:p w:rsidR="003F25CC" w:rsidRPr="003F25CC" w:rsidRDefault="003F25CC" w:rsidP="003F25CC">
      <w:pPr>
        <w:spacing w:after="0" w:line="240" w:lineRule="auto"/>
        <w:jc w:val="right"/>
        <w:rPr>
          <w:rFonts w:ascii="Times New Roman" w:hAnsi="Times New Roman"/>
          <w:sz w:val="20"/>
          <w:szCs w:val="20"/>
        </w:rPr>
      </w:pPr>
      <w:r w:rsidRPr="003F25CC">
        <w:rPr>
          <w:rFonts w:ascii="Times New Roman" w:hAnsi="Times New Roman"/>
          <w:sz w:val="20"/>
          <w:szCs w:val="20"/>
        </w:rPr>
        <w:t xml:space="preserve">к постановлению администрации </w:t>
      </w:r>
    </w:p>
    <w:p w:rsidR="003F25CC" w:rsidRPr="003F25CC" w:rsidRDefault="003F25CC" w:rsidP="003F25CC">
      <w:pPr>
        <w:spacing w:after="0" w:line="240" w:lineRule="auto"/>
        <w:jc w:val="right"/>
        <w:rPr>
          <w:rFonts w:ascii="Times New Roman" w:hAnsi="Times New Roman"/>
          <w:sz w:val="20"/>
          <w:szCs w:val="20"/>
        </w:rPr>
      </w:pPr>
      <w:r w:rsidRPr="003F25CC">
        <w:rPr>
          <w:rFonts w:ascii="Times New Roman" w:hAnsi="Times New Roman"/>
          <w:sz w:val="20"/>
          <w:szCs w:val="20"/>
        </w:rPr>
        <w:t>сельского поселения Сентябрьский</w:t>
      </w:r>
    </w:p>
    <w:p w:rsidR="003F25CC" w:rsidRPr="003F25CC" w:rsidRDefault="003F25CC" w:rsidP="003F25CC">
      <w:pPr>
        <w:spacing w:after="0" w:line="240" w:lineRule="auto"/>
        <w:jc w:val="right"/>
        <w:rPr>
          <w:rFonts w:ascii="Times New Roman" w:hAnsi="Times New Roman"/>
          <w:sz w:val="20"/>
          <w:szCs w:val="20"/>
        </w:rPr>
      </w:pPr>
      <w:r w:rsidRPr="003F25CC">
        <w:rPr>
          <w:rFonts w:ascii="Times New Roman" w:hAnsi="Times New Roman"/>
          <w:sz w:val="20"/>
          <w:szCs w:val="20"/>
        </w:rPr>
        <w:t xml:space="preserve"> от 31.12.2019 №148-па</w:t>
      </w:r>
    </w:p>
    <w:p w:rsidR="003F25CC" w:rsidRPr="003F25CC" w:rsidRDefault="003F25CC" w:rsidP="003F25CC">
      <w:pPr>
        <w:spacing w:after="0" w:line="240" w:lineRule="auto"/>
        <w:jc w:val="right"/>
        <w:rPr>
          <w:rFonts w:ascii="Times New Roman" w:hAnsi="Times New Roman"/>
          <w:sz w:val="20"/>
          <w:szCs w:val="20"/>
        </w:rPr>
      </w:pPr>
    </w:p>
    <w:p w:rsidR="003F25CC" w:rsidRPr="003F25CC" w:rsidRDefault="003F25CC" w:rsidP="003F25CC">
      <w:pPr>
        <w:spacing w:after="0" w:line="240" w:lineRule="auto"/>
        <w:jc w:val="right"/>
        <w:rPr>
          <w:rFonts w:ascii="Times New Roman" w:hAnsi="Times New Roman"/>
          <w:sz w:val="20"/>
          <w:szCs w:val="20"/>
        </w:rPr>
      </w:pPr>
    </w:p>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Состав комиссии по приемке работ по определению нормативов накопления твердых коммунальных отходов на территории муниципального образования сельское поселение Сентябрьский</w:t>
      </w: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Председатель комиссии</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Надточий Мария Анатольевна       -      заместитель главы с.п.Сентябрьский</w:t>
      </w:r>
    </w:p>
    <w:p w:rsidR="003F25CC" w:rsidRPr="003F25CC" w:rsidRDefault="003F25CC" w:rsidP="003F25CC">
      <w:pPr>
        <w:spacing w:after="0" w:line="240" w:lineRule="auto"/>
        <w:rPr>
          <w:rFonts w:ascii="Times New Roman" w:hAnsi="Times New Roman"/>
          <w:sz w:val="20"/>
          <w:szCs w:val="20"/>
        </w:rPr>
      </w:pP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Члены комиссии:</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Солдаткина Лариса Юрьевна         -      ведущий специалист администрации               </w:t>
      </w:r>
    </w:p>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 xml:space="preserve">              с.п.Сентябрьский</w:t>
      </w: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Жаринова Оксана Адиковна          -      директор МКУ «Управление по делам </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                                                                  Администрации с.п.Сентябрьский»    </w:t>
      </w:r>
    </w:p>
    <w:p w:rsidR="003F25CC" w:rsidRPr="003F25CC" w:rsidRDefault="003F25CC" w:rsidP="003F25CC">
      <w:pPr>
        <w:spacing w:after="0" w:line="240" w:lineRule="auto"/>
        <w:rPr>
          <w:rFonts w:ascii="Times New Roman" w:hAnsi="Times New Roman"/>
          <w:sz w:val="20"/>
          <w:szCs w:val="20"/>
        </w:rPr>
      </w:pP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Представитель общественного </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совета                                                -     по согласованию</w:t>
      </w:r>
    </w:p>
    <w:p w:rsidR="003F25CC" w:rsidRPr="003F25CC" w:rsidRDefault="003F25CC" w:rsidP="003F25CC">
      <w:pPr>
        <w:spacing w:after="0" w:line="240" w:lineRule="auto"/>
        <w:rPr>
          <w:rFonts w:ascii="Times New Roman" w:hAnsi="Times New Roman"/>
          <w:sz w:val="20"/>
          <w:szCs w:val="20"/>
        </w:rPr>
      </w:pP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Депутат Совета депутатов</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с.п.Сентябрьский                             -     по согласованию</w:t>
      </w:r>
    </w:p>
    <w:p w:rsidR="003F25CC" w:rsidRPr="003F25CC" w:rsidRDefault="003F25CC" w:rsidP="003F25CC">
      <w:pPr>
        <w:spacing w:after="0" w:line="240" w:lineRule="auto"/>
        <w:rPr>
          <w:rFonts w:ascii="Times New Roman" w:hAnsi="Times New Roman"/>
          <w:sz w:val="20"/>
          <w:szCs w:val="20"/>
        </w:rPr>
      </w:pP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Представитель АО </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«Югра-Экология»                            -     по согласованию</w:t>
      </w:r>
    </w:p>
    <w:p w:rsidR="003F25CC" w:rsidRPr="003F25CC" w:rsidRDefault="003F25CC" w:rsidP="000658F6">
      <w:pPr>
        <w:tabs>
          <w:tab w:val="left" w:pos="10041"/>
        </w:tabs>
        <w:spacing w:after="0"/>
        <w:rPr>
          <w:rFonts w:ascii="Times New Roman" w:hAnsi="Times New Roman"/>
          <w:sz w:val="20"/>
          <w:szCs w:val="20"/>
        </w:rPr>
      </w:pP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spacing w:after="0" w:line="240" w:lineRule="auto"/>
        <w:jc w:val="right"/>
        <w:rPr>
          <w:rFonts w:ascii="Times New Roman" w:hAnsi="Times New Roman"/>
          <w:sz w:val="20"/>
          <w:szCs w:val="20"/>
        </w:rPr>
      </w:pPr>
    </w:p>
    <w:p w:rsidR="003F25CC" w:rsidRPr="003F25CC" w:rsidRDefault="003F25CC" w:rsidP="003F25CC">
      <w:pPr>
        <w:spacing w:after="0" w:line="240" w:lineRule="auto"/>
        <w:jc w:val="right"/>
        <w:rPr>
          <w:rFonts w:ascii="Times New Roman" w:hAnsi="Times New Roman"/>
          <w:sz w:val="20"/>
          <w:szCs w:val="20"/>
        </w:rPr>
      </w:pPr>
    </w:p>
    <w:p w:rsidR="003F25CC" w:rsidRPr="003F25CC" w:rsidRDefault="003F25CC" w:rsidP="003F25CC">
      <w:pPr>
        <w:spacing w:after="0" w:line="240" w:lineRule="auto"/>
        <w:jc w:val="right"/>
        <w:rPr>
          <w:rFonts w:ascii="Times New Roman" w:hAnsi="Times New Roman"/>
          <w:sz w:val="20"/>
          <w:szCs w:val="20"/>
        </w:rPr>
      </w:pPr>
      <w:r w:rsidRPr="003F25CC">
        <w:rPr>
          <w:rFonts w:ascii="Times New Roman" w:hAnsi="Times New Roman"/>
          <w:sz w:val="20"/>
          <w:szCs w:val="20"/>
        </w:rPr>
        <w:t xml:space="preserve">Приложение 2 </w:t>
      </w:r>
    </w:p>
    <w:p w:rsidR="003F25CC" w:rsidRPr="003F25CC" w:rsidRDefault="003F25CC" w:rsidP="003F25CC">
      <w:pPr>
        <w:spacing w:after="0" w:line="240" w:lineRule="auto"/>
        <w:jc w:val="right"/>
        <w:rPr>
          <w:rFonts w:ascii="Times New Roman" w:hAnsi="Times New Roman"/>
          <w:sz w:val="20"/>
          <w:szCs w:val="20"/>
        </w:rPr>
      </w:pPr>
      <w:r w:rsidRPr="003F25CC">
        <w:rPr>
          <w:rFonts w:ascii="Times New Roman" w:hAnsi="Times New Roman"/>
          <w:sz w:val="20"/>
          <w:szCs w:val="20"/>
        </w:rPr>
        <w:t>к постановлению администрации</w:t>
      </w:r>
    </w:p>
    <w:p w:rsidR="003F25CC" w:rsidRPr="003F25CC" w:rsidRDefault="003F25CC" w:rsidP="003F25CC">
      <w:pPr>
        <w:spacing w:after="0" w:line="240" w:lineRule="auto"/>
        <w:jc w:val="right"/>
        <w:rPr>
          <w:rFonts w:ascii="Times New Roman" w:hAnsi="Times New Roman"/>
          <w:sz w:val="20"/>
          <w:szCs w:val="20"/>
        </w:rPr>
      </w:pPr>
      <w:r w:rsidRPr="003F25CC">
        <w:rPr>
          <w:rFonts w:ascii="Times New Roman" w:hAnsi="Times New Roman"/>
          <w:sz w:val="20"/>
          <w:szCs w:val="20"/>
        </w:rPr>
        <w:t xml:space="preserve">сельского поселения Сентябрьский </w:t>
      </w:r>
    </w:p>
    <w:p w:rsidR="003F25CC" w:rsidRPr="003F25CC" w:rsidRDefault="003F25CC" w:rsidP="003F25CC">
      <w:pPr>
        <w:spacing w:after="0" w:line="240" w:lineRule="auto"/>
        <w:jc w:val="right"/>
        <w:rPr>
          <w:rFonts w:ascii="Times New Roman" w:hAnsi="Times New Roman"/>
          <w:sz w:val="20"/>
          <w:szCs w:val="20"/>
        </w:rPr>
      </w:pPr>
      <w:r w:rsidRPr="003F25CC">
        <w:rPr>
          <w:rFonts w:ascii="Times New Roman" w:hAnsi="Times New Roman"/>
          <w:sz w:val="20"/>
          <w:szCs w:val="20"/>
        </w:rPr>
        <w:t>от 31.12.2019 №148-па</w:t>
      </w:r>
    </w:p>
    <w:p w:rsidR="003F25CC" w:rsidRPr="003F25CC" w:rsidRDefault="003F25CC" w:rsidP="003F25CC">
      <w:pPr>
        <w:spacing w:after="0" w:line="240" w:lineRule="auto"/>
        <w:jc w:val="right"/>
        <w:rPr>
          <w:rFonts w:ascii="Times New Roman" w:hAnsi="Times New Roman"/>
          <w:sz w:val="20"/>
          <w:szCs w:val="20"/>
        </w:rPr>
      </w:pP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Положение о комиссии по приемке работ по определению нормативов накопления твердых коммунальных отходов на территории муниципального образования сельское поселение Сентябрьский</w:t>
      </w: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1.Общие положения</w:t>
      </w: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lastRenderedPageBreak/>
        <w:t>1.1. Настоящее Положение определяет порядок создания и деятельность приемочной комиссии для приемки работ по определению нормативов накопления твердых коммунальных отходов на территории  муниципального образования сельское поселения Сентябрьский (далее – Приемочная комиссия) в соответствии с Гражданском Кодексом Российской Федерации , Законом ХМАО-Югры от 17.11.2016 №79-оз «</w:t>
      </w:r>
      <w:r w:rsidRPr="003F25CC">
        <w:rPr>
          <w:rFonts w:ascii="Times New Roman" w:hAnsi="Times New Roman"/>
          <w:bCs/>
          <w:sz w:val="20"/>
          <w:szCs w:val="20"/>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 </w:t>
      </w:r>
      <w:r w:rsidRPr="003F25CC">
        <w:rPr>
          <w:rFonts w:ascii="Times New Roman" w:hAnsi="Times New Roman"/>
          <w:sz w:val="20"/>
          <w:szCs w:val="20"/>
        </w:rPr>
        <w:t>в рамках результатов выполненной работы, а также отдельных этапов исполнения договоров.</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1.2. Приемочная комиссия создается Заказчиком для осуществления приемки по приемке работ по определению нормативов накопления твердых коммунальных отходов на территории муниципального образования сельское поселение Сентябрьский, объема и качества требованиям, предусмотренным договорами.</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1.3. Приемка выполненной работы (или результатов отдельного этапа исполнения  договоров) осуществляется в порядке и в сроки, которые установлены договорами.</w:t>
      </w:r>
    </w:p>
    <w:p w:rsidR="003F25CC" w:rsidRPr="003F25CC" w:rsidRDefault="003F25CC" w:rsidP="003F25CC">
      <w:pPr>
        <w:tabs>
          <w:tab w:val="left" w:pos="-426"/>
        </w:tabs>
        <w:spacing w:after="0" w:line="240" w:lineRule="auto"/>
        <w:ind w:left="60"/>
        <w:jc w:val="both"/>
        <w:rPr>
          <w:rFonts w:ascii="Times New Roman" w:hAnsi="Times New Roman"/>
          <w:sz w:val="20"/>
          <w:szCs w:val="20"/>
        </w:rPr>
      </w:pPr>
    </w:p>
    <w:p w:rsidR="003F25CC" w:rsidRPr="003F25CC" w:rsidRDefault="003F25CC" w:rsidP="003F25CC">
      <w:pPr>
        <w:tabs>
          <w:tab w:val="left" w:pos="-426"/>
        </w:tabs>
        <w:spacing w:after="0" w:line="240" w:lineRule="auto"/>
        <w:ind w:left="60"/>
        <w:jc w:val="center"/>
        <w:rPr>
          <w:rFonts w:ascii="Times New Roman" w:hAnsi="Times New Roman"/>
          <w:sz w:val="20"/>
          <w:szCs w:val="20"/>
        </w:rPr>
      </w:pPr>
      <w:r w:rsidRPr="003F25CC">
        <w:rPr>
          <w:rFonts w:ascii="Times New Roman" w:hAnsi="Times New Roman"/>
          <w:sz w:val="20"/>
          <w:szCs w:val="20"/>
        </w:rPr>
        <w:t>2. Задачи и функции</w:t>
      </w:r>
    </w:p>
    <w:p w:rsidR="003F25CC" w:rsidRPr="003F25CC" w:rsidRDefault="003F25CC" w:rsidP="003F25CC">
      <w:pPr>
        <w:tabs>
          <w:tab w:val="left" w:pos="-426"/>
        </w:tabs>
        <w:spacing w:after="0" w:line="240" w:lineRule="auto"/>
        <w:ind w:left="60"/>
        <w:jc w:val="center"/>
        <w:rPr>
          <w:rFonts w:ascii="Times New Roman" w:hAnsi="Times New Roman"/>
          <w:sz w:val="20"/>
          <w:szCs w:val="20"/>
        </w:rPr>
      </w:pP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2.1. Основными задачами приемочной комиссии являются:</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установление соответствия выполненных работ условиям и требованиям заключенных договоров;</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подтверждение факта исполнения подрядчиком обязательств по результату работ;</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подготовка отчетных материалов о работе приемочной комиссии.</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2.2. Для выполнения поставленных задач Приемочная комиссия реализует следующие функции:</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проводит анализ документов, подтверждающих факт выполнения работ на предмет соответствия указанных работ требованиям, предусмотренным договорами;</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проводит анализ документов, подтверждающих факт выполнения работ Заказчику;</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проводит анализ представленных Подрядчиком отчетных документов и материалов, промежуточные и итоговые акты о результатах выполненных работ на предмет их соответствия требованиям законодательства Российской Федерации и договоров (если такие требования установлены), а также устанавливает наличие предусмотренного условиями договоров, количества экземпляров и копий отчетных документов и материалов;</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при необходимости запрашивает Подрядчика недостающие отчетные документы и материалы, а также получает разъяснения по представленным документам и материалам;</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по результатам проведенной приемки работ в случае их соответствия условиям договоров составляет документ о приемке – акт выполненных работ.</w:t>
      </w:r>
    </w:p>
    <w:p w:rsidR="003F25CC" w:rsidRPr="003F25CC" w:rsidRDefault="003F25CC" w:rsidP="003F25CC">
      <w:pPr>
        <w:tabs>
          <w:tab w:val="left" w:pos="-426"/>
        </w:tabs>
        <w:spacing w:after="0" w:line="240" w:lineRule="auto"/>
        <w:ind w:left="60"/>
        <w:jc w:val="both"/>
        <w:rPr>
          <w:rFonts w:ascii="Times New Roman" w:hAnsi="Times New Roman"/>
          <w:sz w:val="20"/>
          <w:szCs w:val="20"/>
        </w:rPr>
      </w:pPr>
    </w:p>
    <w:p w:rsidR="003F25CC" w:rsidRPr="003F25CC" w:rsidRDefault="003F25CC" w:rsidP="003F25CC">
      <w:pPr>
        <w:tabs>
          <w:tab w:val="left" w:pos="-426"/>
        </w:tabs>
        <w:spacing w:after="0" w:line="240" w:lineRule="auto"/>
        <w:ind w:left="60"/>
        <w:jc w:val="center"/>
        <w:rPr>
          <w:rFonts w:ascii="Times New Roman" w:hAnsi="Times New Roman"/>
          <w:sz w:val="20"/>
          <w:szCs w:val="20"/>
        </w:rPr>
      </w:pPr>
      <w:r w:rsidRPr="003F25CC">
        <w:rPr>
          <w:rFonts w:ascii="Times New Roman" w:hAnsi="Times New Roman"/>
          <w:sz w:val="20"/>
          <w:szCs w:val="20"/>
        </w:rPr>
        <w:t>3. Решения приемочной комиссии.</w:t>
      </w:r>
    </w:p>
    <w:p w:rsidR="003F25CC" w:rsidRPr="003F25CC" w:rsidRDefault="003F25CC" w:rsidP="003F25CC">
      <w:pPr>
        <w:tabs>
          <w:tab w:val="left" w:pos="-426"/>
        </w:tabs>
        <w:spacing w:after="0" w:line="240" w:lineRule="auto"/>
        <w:ind w:left="60"/>
        <w:jc w:val="center"/>
        <w:rPr>
          <w:rFonts w:ascii="Times New Roman" w:hAnsi="Times New Roman"/>
          <w:sz w:val="20"/>
          <w:szCs w:val="20"/>
        </w:rPr>
      </w:pP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3.1. Приемочная комиссия выносит решение о приемке работы в порядке и в сроки, которые установлены договорами .</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3.2. Решения приемочной комиссии правомочны, если в работе комиссии участвуют не менее половины количества ее членов.</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3.3. 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приемочной комиссии имеет решающий голос.</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3.4. По итогам проведения приемки работ приемочной комиссией принимается одно из следующих решений:</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работы выполнены полностью в соответствии с условиями договоров и (или) предусмотренной им нормативной и технической документации и подлежат приемке;</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по итогам приемки работ выявлены замечания по выполнению работ, которые подрядчику следует устранить в согласованные с Заказчиком сроки;</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 работы не выполнены, либо работы выполнены с существенными нарушениями условий договоров и (или) предусмотренной им нормативной и технической документации и не подлежат приемке.</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3.5. Решение приемочной комиссии оформляется документом о приемке (актом приемки), который подписывается членами приемочной комиссии, участвующими в приемке работ и согласными с соответствующими решениями приемочной комиссии. Если член приемочной комиссии имеет особое мнение, оно заносится в документ о приемке приемочной комиссии за подписью этого члена приемочной комиссии.</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3.6. Документ о приемке утверждается заказчиком.</w:t>
      </w:r>
    </w:p>
    <w:p w:rsidR="003F25CC" w:rsidRPr="003F25CC" w:rsidRDefault="003F25CC" w:rsidP="003F25CC">
      <w:pPr>
        <w:tabs>
          <w:tab w:val="left" w:pos="-426"/>
        </w:tabs>
        <w:spacing w:after="0" w:line="240" w:lineRule="auto"/>
        <w:ind w:left="60"/>
        <w:jc w:val="both"/>
        <w:rPr>
          <w:rFonts w:ascii="Times New Roman" w:hAnsi="Times New Roman"/>
          <w:sz w:val="20"/>
          <w:szCs w:val="20"/>
        </w:rPr>
      </w:pPr>
      <w:r w:rsidRPr="003F25CC">
        <w:rPr>
          <w:rFonts w:ascii="Times New Roman" w:hAnsi="Times New Roman"/>
          <w:sz w:val="20"/>
          <w:szCs w:val="20"/>
        </w:rPr>
        <w:t>3.7. Если приемочной комиссией будет принято решение о невозможности осуществления приемки работ, то Заказчик, в сроки, определенные договорами, направляет Подрядчику в письменной форме мотивированный отказ от подписания документа о приемке.</w:t>
      </w:r>
    </w:p>
    <w:p w:rsidR="003F25CC" w:rsidRPr="003F25CC" w:rsidRDefault="003F25CC" w:rsidP="003F25CC">
      <w:pPr>
        <w:tabs>
          <w:tab w:val="left" w:pos="-426"/>
        </w:tabs>
        <w:spacing w:after="0" w:line="240" w:lineRule="auto"/>
        <w:ind w:left="60"/>
        <w:jc w:val="both"/>
        <w:rPr>
          <w:rFonts w:ascii="Times New Roman" w:hAnsi="Times New Roman"/>
          <w:sz w:val="26"/>
          <w:szCs w:val="26"/>
        </w:rPr>
      </w:pPr>
      <w:r w:rsidRPr="003F25CC">
        <w:rPr>
          <w:rFonts w:ascii="Times New Roman" w:hAnsi="Times New Roman"/>
          <w:sz w:val="26"/>
          <w:szCs w:val="26"/>
        </w:rPr>
        <w:t xml:space="preserve"> </w:t>
      </w:r>
    </w:p>
    <w:p w:rsidR="003F25CC" w:rsidRDefault="003F25CC" w:rsidP="003F25CC">
      <w:pPr>
        <w:tabs>
          <w:tab w:val="left" w:pos="9717"/>
        </w:tabs>
        <w:spacing w:after="0" w:line="240" w:lineRule="auto"/>
        <w:ind w:left="284"/>
        <w:jc w:val="both"/>
        <w:rPr>
          <w:rFonts w:ascii="Times New Roman" w:hAnsi="Times New Roman"/>
          <w:b/>
          <w:sz w:val="20"/>
          <w:szCs w:val="20"/>
        </w:rPr>
      </w:pPr>
    </w:p>
    <w:p w:rsidR="003F25CC" w:rsidRPr="00107969" w:rsidRDefault="003F25CC" w:rsidP="003F25C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3F25CC" w:rsidRDefault="003F25CC" w:rsidP="003F25CC">
      <w:pPr>
        <w:spacing w:after="0" w:line="240" w:lineRule="auto"/>
        <w:jc w:val="both"/>
        <w:rPr>
          <w:rFonts w:ascii="Times New Roman" w:hAnsi="Times New Roman"/>
          <w:sz w:val="20"/>
          <w:szCs w:val="20"/>
        </w:rPr>
      </w:pPr>
      <w:r>
        <w:rPr>
          <w:rFonts w:ascii="Times New Roman" w:hAnsi="Times New Roman"/>
          <w:sz w:val="20"/>
          <w:szCs w:val="20"/>
        </w:rPr>
        <w:t xml:space="preserve">      № 149-па от 31.12.2019 года «</w:t>
      </w:r>
      <w:r w:rsidRPr="003F25CC">
        <w:rPr>
          <w:rFonts w:ascii="Times New Roman" w:hAnsi="Times New Roman"/>
          <w:sz w:val="20"/>
          <w:szCs w:val="20"/>
        </w:rPr>
        <w:t>О внесении изменений в постановление администрации сельского поселения Сентябрьский от 23.11.2018 №153-па «Об утверждении муниципальной программы «Совершенствование муниципального управления в сельском поселении Сентябрьский на  2019-2025 годы» (редакции №61-па от 24.06.2019 г.)</w:t>
      </w:r>
      <w:r>
        <w:rPr>
          <w:rFonts w:ascii="Times New Roman" w:hAnsi="Times New Roman"/>
          <w:sz w:val="20"/>
          <w:szCs w:val="20"/>
        </w:rPr>
        <w:t>»</w:t>
      </w:r>
    </w:p>
    <w:p w:rsidR="003F25CC" w:rsidRPr="003F25CC" w:rsidRDefault="003F25CC" w:rsidP="003F25CC">
      <w:pPr>
        <w:suppressAutoHyphens/>
        <w:spacing w:after="0" w:line="240" w:lineRule="auto"/>
        <w:ind w:firstLine="709"/>
        <w:jc w:val="both"/>
        <w:rPr>
          <w:rFonts w:ascii="Times New Roman" w:hAnsi="Times New Roman"/>
          <w:sz w:val="20"/>
          <w:szCs w:val="20"/>
        </w:rPr>
      </w:pPr>
      <w:r w:rsidRPr="003F25CC">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3F25CC">
        <w:rPr>
          <w:rFonts w:ascii="Times New Roman" w:hAnsi="Times New Roman"/>
          <w:bCs/>
          <w:sz w:val="20"/>
          <w:szCs w:val="20"/>
        </w:rPr>
        <w:t>(в редакции от 29.10.2018 №135-па)</w:t>
      </w:r>
      <w:r w:rsidRPr="003F25CC">
        <w:rPr>
          <w:rFonts w:ascii="Times New Roman" w:hAnsi="Times New Roman"/>
          <w:sz w:val="20"/>
          <w:szCs w:val="20"/>
        </w:rPr>
        <w:t xml:space="preserve">, </w:t>
      </w:r>
    </w:p>
    <w:p w:rsidR="003F25CC" w:rsidRPr="003F25CC" w:rsidRDefault="003F25CC" w:rsidP="003F25CC">
      <w:pPr>
        <w:suppressAutoHyphens/>
        <w:spacing w:after="0" w:line="240" w:lineRule="auto"/>
        <w:jc w:val="both"/>
        <w:rPr>
          <w:rFonts w:ascii="Times New Roman" w:hAnsi="Times New Roman"/>
          <w:sz w:val="20"/>
          <w:szCs w:val="20"/>
        </w:rPr>
      </w:pPr>
      <w:r w:rsidRPr="003F25CC">
        <w:rPr>
          <w:rFonts w:ascii="Times New Roman" w:hAnsi="Times New Roman"/>
          <w:sz w:val="20"/>
          <w:szCs w:val="20"/>
        </w:rPr>
        <w:t>п о с т а н о в л я ю:</w:t>
      </w:r>
    </w:p>
    <w:p w:rsidR="003F25CC" w:rsidRPr="003F25CC" w:rsidRDefault="003F25CC" w:rsidP="003F25CC">
      <w:pPr>
        <w:spacing w:after="0" w:line="240" w:lineRule="auto"/>
        <w:rPr>
          <w:rFonts w:ascii="Times New Roman" w:hAnsi="Times New Roman"/>
          <w:sz w:val="20"/>
          <w:szCs w:val="20"/>
        </w:rPr>
      </w:pPr>
    </w:p>
    <w:p w:rsidR="003F25CC" w:rsidRPr="003F25CC" w:rsidRDefault="003F25CC" w:rsidP="003F25CC">
      <w:pPr>
        <w:numPr>
          <w:ilvl w:val="0"/>
          <w:numId w:val="29"/>
        </w:numPr>
        <w:tabs>
          <w:tab w:val="left" w:pos="993"/>
        </w:tabs>
        <w:spacing w:after="0" w:line="240" w:lineRule="auto"/>
        <w:ind w:left="0" w:firstLine="709"/>
        <w:jc w:val="both"/>
        <w:rPr>
          <w:rFonts w:ascii="Times New Roman" w:hAnsi="Times New Roman"/>
          <w:sz w:val="20"/>
          <w:szCs w:val="20"/>
        </w:rPr>
      </w:pPr>
      <w:r w:rsidRPr="003F25CC">
        <w:rPr>
          <w:rFonts w:ascii="Times New Roman" w:hAnsi="Times New Roman"/>
          <w:sz w:val="20"/>
          <w:szCs w:val="20"/>
        </w:rPr>
        <w:t xml:space="preserve">Внести </w:t>
      </w:r>
      <w:r w:rsidRPr="003F25CC">
        <w:rPr>
          <w:rFonts w:ascii="Times New Roman" w:hAnsi="Times New Roman"/>
          <w:bCs/>
          <w:sz w:val="20"/>
          <w:szCs w:val="20"/>
        </w:rPr>
        <w:t>следующие изменения в постановление администрации сельского поселения Сентябрьский от 23.11.2018 № 153-па</w:t>
      </w:r>
      <w:r w:rsidRPr="003F25CC">
        <w:rPr>
          <w:rFonts w:ascii="Times New Roman" w:hAnsi="Times New Roman"/>
          <w:sz w:val="20"/>
          <w:szCs w:val="20"/>
        </w:rPr>
        <w:t xml:space="preserve"> «</w:t>
      </w:r>
      <w:r w:rsidRPr="003F25CC">
        <w:rPr>
          <w:rFonts w:ascii="Times New Roman" w:hAnsi="Times New Roman"/>
          <w:bCs/>
          <w:sz w:val="20"/>
          <w:szCs w:val="20"/>
        </w:rPr>
        <w:t xml:space="preserve">Об утверждении муниципальной программы </w:t>
      </w:r>
      <w:r w:rsidRPr="003F25CC">
        <w:rPr>
          <w:rFonts w:ascii="Times New Roman" w:hAnsi="Times New Roman"/>
          <w:sz w:val="20"/>
          <w:szCs w:val="20"/>
        </w:rPr>
        <w:t>«</w:t>
      </w:r>
      <w:r w:rsidRPr="003F25CC">
        <w:rPr>
          <w:rFonts w:ascii="Times New Roman" w:hAnsi="Times New Roman"/>
          <w:bCs/>
          <w:sz w:val="20"/>
          <w:szCs w:val="20"/>
        </w:rPr>
        <w:t xml:space="preserve">Совершенствование муниципального управления в </w:t>
      </w:r>
      <w:r w:rsidRPr="003F25CC">
        <w:rPr>
          <w:rFonts w:ascii="Times New Roman" w:hAnsi="Times New Roman"/>
          <w:sz w:val="20"/>
          <w:szCs w:val="20"/>
        </w:rPr>
        <w:t xml:space="preserve">сельском поселении Сентябрьский на  2019-2025 годы»,  </w:t>
      </w:r>
      <w:r w:rsidRPr="003F25CC">
        <w:rPr>
          <w:rFonts w:ascii="Times New Roman" w:hAnsi="Times New Roman"/>
          <w:bCs/>
          <w:sz w:val="20"/>
          <w:szCs w:val="20"/>
        </w:rPr>
        <w:t xml:space="preserve">  изложив приложение к постановлению в новой редакции, согласно приложению к настоящему постановлению</w:t>
      </w:r>
      <w:r w:rsidRPr="003F25CC">
        <w:rPr>
          <w:rFonts w:ascii="Times New Roman" w:hAnsi="Times New Roman"/>
          <w:sz w:val="20"/>
          <w:szCs w:val="20"/>
        </w:rPr>
        <w:t>.</w:t>
      </w:r>
    </w:p>
    <w:p w:rsidR="003F25CC" w:rsidRPr="003F25CC" w:rsidRDefault="003F25CC" w:rsidP="003F25CC">
      <w:pPr>
        <w:numPr>
          <w:ilvl w:val="0"/>
          <w:numId w:val="29"/>
        </w:numPr>
        <w:tabs>
          <w:tab w:val="left" w:pos="993"/>
        </w:tabs>
        <w:spacing w:after="0" w:line="240" w:lineRule="auto"/>
        <w:ind w:left="0" w:firstLine="709"/>
        <w:jc w:val="both"/>
        <w:rPr>
          <w:rFonts w:ascii="Times New Roman" w:hAnsi="Times New Roman"/>
          <w:sz w:val="20"/>
          <w:szCs w:val="20"/>
        </w:rPr>
      </w:pPr>
      <w:r w:rsidRPr="003F25CC">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3F25CC" w:rsidRPr="003F25CC" w:rsidRDefault="003F25CC" w:rsidP="003F25CC">
      <w:pPr>
        <w:numPr>
          <w:ilvl w:val="0"/>
          <w:numId w:val="29"/>
        </w:numPr>
        <w:tabs>
          <w:tab w:val="left" w:pos="993"/>
        </w:tabs>
        <w:spacing w:after="0" w:line="240" w:lineRule="auto"/>
        <w:ind w:left="0" w:firstLine="709"/>
        <w:jc w:val="both"/>
        <w:rPr>
          <w:rFonts w:ascii="Times New Roman" w:hAnsi="Times New Roman"/>
          <w:sz w:val="20"/>
          <w:szCs w:val="20"/>
        </w:rPr>
      </w:pPr>
      <w:r w:rsidRPr="003F25CC">
        <w:rPr>
          <w:rFonts w:ascii="Times New Roman" w:hAnsi="Times New Roman"/>
          <w:sz w:val="20"/>
          <w:szCs w:val="20"/>
        </w:rPr>
        <w:t>Настоящее постановление вступает в силу после официального опубликования (обнародования).</w:t>
      </w:r>
    </w:p>
    <w:p w:rsidR="003F25CC" w:rsidRPr="003F25CC" w:rsidRDefault="003F25CC" w:rsidP="003F25CC">
      <w:pPr>
        <w:numPr>
          <w:ilvl w:val="0"/>
          <w:numId w:val="29"/>
        </w:numPr>
        <w:tabs>
          <w:tab w:val="left" w:pos="993"/>
        </w:tabs>
        <w:spacing w:after="0" w:line="240" w:lineRule="auto"/>
        <w:ind w:left="0" w:firstLine="709"/>
        <w:jc w:val="both"/>
        <w:rPr>
          <w:rFonts w:ascii="Times New Roman" w:hAnsi="Times New Roman"/>
          <w:sz w:val="20"/>
          <w:szCs w:val="20"/>
        </w:rPr>
      </w:pPr>
      <w:r w:rsidRPr="003F25CC">
        <w:rPr>
          <w:rFonts w:ascii="Times New Roman" w:hAnsi="Times New Roman"/>
          <w:sz w:val="20"/>
          <w:szCs w:val="20"/>
        </w:rPr>
        <w:t xml:space="preserve">Контроль за выполнением постановления </w:t>
      </w:r>
      <w:r w:rsidRPr="003F25CC">
        <w:rPr>
          <w:rFonts w:ascii="Times New Roman" w:hAnsi="Times New Roman"/>
          <w:bCs/>
          <w:sz w:val="20"/>
          <w:szCs w:val="20"/>
        </w:rPr>
        <w:t>осуществляю лично</w:t>
      </w:r>
      <w:r w:rsidRPr="003F25CC">
        <w:rPr>
          <w:rFonts w:ascii="Times New Roman" w:hAnsi="Times New Roman"/>
          <w:sz w:val="20"/>
          <w:szCs w:val="20"/>
        </w:rPr>
        <w:t>.</w:t>
      </w:r>
      <w:r w:rsidRPr="003F25CC">
        <w:rPr>
          <w:rFonts w:ascii="Times New Roman" w:hAnsi="Times New Roman"/>
          <w:sz w:val="20"/>
          <w:szCs w:val="20"/>
        </w:rPr>
        <w:tab/>
      </w:r>
    </w:p>
    <w:p w:rsidR="003F25CC" w:rsidRPr="003F25CC" w:rsidRDefault="003F25CC" w:rsidP="003F25CC">
      <w:pPr>
        <w:spacing w:after="0" w:line="240" w:lineRule="auto"/>
        <w:jc w:val="both"/>
        <w:rPr>
          <w:rFonts w:ascii="Times New Roman" w:hAnsi="Times New Roman"/>
          <w:sz w:val="20"/>
          <w:szCs w:val="20"/>
        </w:rPr>
      </w:pPr>
    </w:p>
    <w:p w:rsidR="003F25CC" w:rsidRPr="003F25CC" w:rsidRDefault="003F25CC" w:rsidP="003F25CC">
      <w:pPr>
        <w:spacing w:after="0" w:line="240" w:lineRule="auto"/>
        <w:jc w:val="both"/>
        <w:rPr>
          <w:rFonts w:ascii="Times New Roman" w:hAnsi="Times New Roman"/>
          <w:sz w:val="20"/>
          <w:szCs w:val="20"/>
        </w:rPr>
      </w:pPr>
    </w:p>
    <w:p w:rsidR="003F25CC" w:rsidRPr="003F25CC" w:rsidRDefault="003F25CC" w:rsidP="003F25CC">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3F25CC">
        <w:rPr>
          <w:rFonts w:ascii="Times New Roman" w:hAnsi="Times New Roman"/>
          <w:bCs/>
          <w:sz w:val="20"/>
          <w:szCs w:val="20"/>
        </w:rPr>
        <w:t>Глава поселения</w:t>
      </w:r>
      <w:r w:rsidRPr="003F25CC">
        <w:rPr>
          <w:rFonts w:ascii="Times New Roman" w:hAnsi="Times New Roman"/>
          <w:bCs/>
          <w:sz w:val="20"/>
          <w:szCs w:val="20"/>
        </w:rPr>
        <w:tab/>
      </w:r>
      <w:r w:rsidRPr="003F25CC">
        <w:rPr>
          <w:rFonts w:ascii="Times New Roman" w:hAnsi="Times New Roman"/>
          <w:bCs/>
          <w:sz w:val="20"/>
          <w:szCs w:val="20"/>
        </w:rPr>
        <w:tab/>
      </w:r>
      <w:r w:rsidRPr="003F25CC">
        <w:rPr>
          <w:rFonts w:ascii="Times New Roman" w:hAnsi="Times New Roman"/>
          <w:bCs/>
          <w:sz w:val="20"/>
          <w:szCs w:val="20"/>
        </w:rPr>
        <w:tab/>
      </w:r>
      <w:r w:rsidRPr="003F25CC">
        <w:rPr>
          <w:rFonts w:ascii="Times New Roman" w:hAnsi="Times New Roman"/>
          <w:bCs/>
          <w:sz w:val="20"/>
          <w:szCs w:val="20"/>
        </w:rPr>
        <w:tab/>
      </w:r>
      <w:r w:rsidRPr="003F25CC">
        <w:rPr>
          <w:rFonts w:ascii="Times New Roman" w:hAnsi="Times New Roman"/>
          <w:bCs/>
          <w:sz w:val="20"/>
          <w:szCs w:val="20"/>
        </w:rPr>
        <w:tab/>
      </w:r>
      <w:r w:rsidRPr="003F25CC">
        <w:rPr>
          <w:rFonts w:ascii="Times New Roman" w:hAnsi="Times New Roman"/>
          <w:bCs/>
          <w:sz w:val="20"/>
          <w:szCs w:val="20"/>
        </w:rPr>
        <w:tab/>
      </w:r>
      <w:r w:rsidRPr="003F25CC">
        <w:rPr>
          <w:rFonts w:ascii="Times New Roman" w:hAnsi="Times New Roman"/>
          <w:bCs/>
          <w:sz w:val="20"/>
          <w:szCs w:val="20"/>
        </w:rPr>
        <w:tab/>
      </w:r>
      <w:r w:rsidRPr="003F25CC">
        <w:rPr>
          <w:rFonts w:ascii="Times New Roman" w:hAnsi="Times New Roman"/>
          <w:bCs/>
          <w:sz w:val="20"/>
          <w:szCs w:val="20"/>
        </w:rPr>
        <w:tab/>
        <w:t>А.В. Светлаков</w:t>
      </w:r>
    </w:p>
    <w:p w:rsidR="003F25CC" w:rsidRPr="003F25CC" w:rsidRDefault="003F25CC" w:rsidP="003F25CC">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3F25CC" w:rsidRPr="003F25CC" w:rsidRDefault="003F25CC" w:rsidP="003F25CC">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3F25CC" w:rsidRPr="003F25CC" w:rsidRDefault="003F25CC" w:rsidP="003F25CC">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3F25CC" w:rsidRPr="003F25CC" w:rsidTr="003F25CC">
        <w:tc>
          <w:tcPr>
            <w:tcW w:w="4485" w:type="dxa"/>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Приложение  </w:t>
            </w:r>
          </w:p>
        </w:tc>
      </w:tr>
      <w:tr w:rsidR="003F25CC" w:rsidRPr="003F25CC" w:rsidTr="003F25CC">
        <w:tc>
          <w:tcPr>
            <w:tcW w:w="4485" w:type="dxa"/>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к постановлению администрации</w:t>
            </w:r>
          </w:p>
        </w:tc>
      </w:tr>
      <w:tr w:rsidR="003F25CC" w:rsidRPr="003F25CC" w:rsidTr="003F25CC">
        <w:tc>
          <w:tcPr>
            <w:tcW w:w="4485" w:type="dxa"/>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сельского поселения Сентябрьский</w:t>
            </w:r>
          </w:p>
        </w:tc>
      </w:tr>
      <w:tr w:rsidR="003F25CC" w:rsidRPr="003F25CC" w:rsidTr="003F25CC">
        <w:tc>
          <w:tcPr>
            <w:tcW w:w="4485" w:type="dxa"/>
            <w:hideMark/>
          </w:tcPr>
          <w:p w:rsidR="003F25CC" w:rsidRPr="003F25CC" w:rsidRDefault="003F25CC" w:rsidP="003F25CC">
            <w:pPr>
              <w:spacing w:after="0" w:line="240" w:lineRule="auto"/>
              <w:rPr>
                <w:rFonts w:ascii="Times New Roman" w:hAnsi="Times New Roman"/>
                <w:sz w:val="20"/>
                <w:szCs w:val="20"/>
                <w:u w:val="single"/>
              </w:rPr>
            </w:pPr>
            <w:r w:rsidRPr="003F25CC">
              <w:rPr>
                <w:rFonts w:ascii="Times New Roman" w:hAnsi="Times New Roman"/>
                <w:sz w:val="20"/>
                <w:szCs w:val="20"/>
              </w:rPr>
              <w:t xml:space="preserve">от  31.12.2019 г. №149-па </w:t>
            </w:r>
          </w:p>
        </w:tc>
      </w:tr>
    </w:tbl>
    <w:p w:rsidR="003F25CC" w:rsidRPr="003F25CC" w:rsidRDefault="003F25CC" w:rsidP="003F25CC">
      <w:pPr>
        <w:spacing w:after="0" w:line="240" w:lineRule="auto"/>
        <w:jc w:val="center"/>
        <w:rPr>
          <w:rFonts w:ascii="Times New Roman" w:hAnsi="Times New Roman"/>
          <w:b/>
          <w:sz w:val="20"/>
          <w:szCs w:val="20"/>
        </w:rPr>
      </w:pPr>
    </w:p>
    <w:p w:rsidR="003F25CC" w:rsidRPr="003F25CC" w:rsidRDefault="003F25CC" w:rsidP="003F25CC">
      <w:pPr>
        <w:spacing w:after="0" w:line="240" w:lineRule="auto"/>
        <w:jc w:val="center"/>
        <w:rPr>
          <w:rFonts w:ascii="Times New Roman" w:hAnsi="Times New Roman"/>
          <w:b/>
          <w:sz w:val="20"/>
          <w:szCs w:val="20"/>
        </w:rPr>
      </w:pPr>
      <w:r w:rsidRPr="003F25CC">
        <w:rPr>
          <w:rFonts w:ascii="Times New Roman" w:hAnsi="Times New Roman"/>
          <w:b/>
          <w:sz w:val="20"/>
          <w:szCs w:val="20"/>
        </w:rPr>
        <w:t>Паспорт муниципальной программы</w:t>
      </w:r>
    </w:p>
    <w:p w:rsidR="003F25CC" w:rsidRPr="003F25CC" w:rsidRDefault="003F25CC" w:rsidP="003F25CC">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3F25CC" w:rsidRPr="003F25CC" w:rsidTr="003F25CC">
        <w:trPr>
          <w:trHeight w:val="806"/>
        </w:trPr>
        <w:tc>
          <w:tcPr>
            <w:tcW w:w="3119"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spacing w:after="0" w:line="240" w:lineRule="auto"/>
              <w:jc w:val="both"/>
              <w:rPr>
                <w:rFonts w:ascii="Times New Roman" w:hAnsi="Times New Roman"/>
                <w:sz w:val="20"/>
                <w:szCs w:val="20"/>
              </w:rPr>
            </w:pPr>
            <w:r w:rsidRPr="003F25CC">
              <w:rPr>
                <w:rFonts w:ascii="Times New Roman" w:hAnsi="Times New Roman"/>
                <w:sz w:val="20"/>
                <w:szCs w:val="20"/>
              </w:rPr>
              <w:t>«</w:t>
            </w:r>
            <w:r w:rsidRPr="003F25CC">
              <w:rPr>
                <w:rFonts w:ascii="Times New Roman" w:hAnsi="Times New Roman"/>
                <w:bCs/>
                <w:sz w:val="20"/>
                <w:szCs w:val="20"/>
              </w:rPr>
              <w:t xml:space="preserve">Совершенствование муниципального управления в </w:t>
            </w:r>
            <w:r w:rsidRPr="003F25CC">
              <w:rPr>
                <w:rFonts w:ascii="Times New Roman" w:hAnsi="Times New Roman"/>
                <w:sz w:val="20"/>
                <w:szCs w:val="20"/>
              </w:rPr>
              <w:t>сельском поселении Сентябрьский на  2019-2025 годы»</w:t>
            </w:r>
          </w:p>
        </w:tc>
      </w:tr>
      <w:tr w:rsidR="003F25CC" w:rsidRPr="003F25CC" w:rsidTr="003F25CC">
        <w:trPr>
          <w:trHeight w:val="834"/>
        </w:trPr>
        <w:tc>
          <w:tcPr>
            <w:tcW w:w="3119"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Дата утверждения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jc w:val="both"/>
              <w:rPr>
                <w:rFonts w:ascii="Times New Roman" w:hAnsi="Times New Roman"/>
                <w:sz w:val="20"/>
                <w:szCs w:val="20"/>
              </w:rPr>
            </w:pPr>
            <w:r w:rsidRPr="003F25CC">
              <w:rPr>
                <w:rFonts w:ascii="Times New Roman" w:hAnsi="Times New Roman"/>
                <w:sz w:val="20"/>
                <w:szCs w:val="20"/>
              </w:rPr>
              <w:t>23.11.2018</w:t>
            </w:r>
          </w:p>
        </w:tc>
      </w:tr>
      <w:tr w:rsidR="003F25CC" w:rsidRPr="003F25CC" w:rsidTr="003F25CC">
        <w:trPr>
          <w:trHeight w:val="1196"/>
        </w:trPr>
        <w:tc>
          <w:tcPr>
            <w:tcW w:w="3119"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Ответственный исполнитель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Муниципальное учреждение «Администрация сельского поселения Сентябрьский»</w:t>
            </w:r>
          </w:p>
          <w:p w:rsidR="003F25CC" w:rsidRPr="003F25CC" w:rsidRDefault="003F25CC" w:rsidP="003F25CC">
            <w:pPr>
              <w:spacing w:after="0" w:line="240" w:lineRule="auto"/>
              <w:rPr>
                <w:rFonts w:ascii="Times New Roman" w:hAnsi="Times New Roman"/>
                <w:sz w:val="20"/>
                <w:szCs w:val="20"/>
              </w:rPr>
            </w:pPr>
          </w:p>
        </w:tc>
      </w:tr>
      <w:tr w:rsidR="003F25CC" w:rsidRPr="003F25CC" w:rsidTr="003F25CC">
        <w:trPr>
          <w:trHeight w:val="1196"/>
        </w:trPr>
        <w:tc>
          <w:tcPr>
            <w:tcW w:w="3119"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Муниципальное казенное учреждение «Управление по делам администрации сельского поселения Сентябрьский»</w:t>
            </w:r>
          </w:p>
          <w:p w:rsidR="003F25CC" w:rsidRPr="003F25CC" w:rsidRDefault="003F25CC" w:rsidP="003F25CC">
            <w:pPr>
              <w:spacing w:after="0" w:line="240" w:lineRule="auto"/>
              <w:jc w:val="both"/>
              <w:rPr>
                <w:rFonts w:ascii="Times New Roman" w:hAnsi="Times New Roman"/>
                <w:sz w:val="20"/>
                <w:szCs w:val="20"/>
              </w:rPr>
            </w:pPr>
          </w:p>
        </w:tc>
      </w:tr>
      <w:tr w:rsidR="003F25CC" w:rsidRPr="003F25CC" w:rsidTr="003F25CC">
        <w:trPr>
          <w:trHeight w:val="710"/>
        </w:trPr>
        <w:tc>
          <w:tcPr>
            <w:tcW w:w="3119"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tabs>
                <w:tab w:val="left" w:pos="298"/>
                <w:tab w:val="left" w:pos="459"/>
              </w:tabs>
              <w:spacing w:after="0" w:line="240" w:lineRule="auto"/>
              <w:ind w:left="46" w:right="-70"/>
              <w:jc w:val="both"/>
              <w:rPr>
                <w:rFonts w:ascii="Times New Roman" w:hAnsi="Times New Roman"/>
                <w:sz w:val="20"/>
                <w:szCs w:val="20"/>
              </w:rPr>
            </w:pPr>
            <w:r w:rsidRPr="003F25CC">
              <w:rPr>
                <w:rFonts w:ascii="Times New Roman" w:hAnsi="Times New Roman"/>
                <w:sz w:val="20"/>
                <w:szCs w:val="20"/>
              </w:rPr>
              <w:t xml:space="preserve">1.Повышение эффективности деятельности </w:t>
            </w:r>
            <w:r w:rsidRPr="003F25CC">
              <w:rPr>
                <w:rFonts w:ascii="Times New Roman" w:eastAsia="Calibri" w:hAnsi="Times New Roman"/>
                <w:bCs/>
                <w:sz w:val="20"/>
                <w:szCs w:val="20"/>
                <w:lang w:eastAsia="ar-SA"/>
              </w:rPr>
              <w:t>и развитие муниципального управления</w:t>
            </w:r>
            <w:r w:rsidRPr="003F25CC">
              <w:rPr>
                <w:rFonts w:ascii="Times New Roman" w:hAnsi="Times New Roman"/>
                <w:sz w:val="20"/>
                <w:szCs w:val="20"/>
              </w:rPr>
              <w:t xml:space="preserve"> Администрации </w:t>
            </w:r>
            <w:r w:rsidRPr="003F25CC">
              <w:rPr>
                <w:rFonts w:ascii="Times New Roman" w:eastAsia="Calibri" w:hAnsi="Times New Roman"/>
                <w:bCs/>
                <w:sz w:val="20"/>
                <w:szCs w:val="20"/>
                <w:lang w:eastAsia="ar-SA"/>
              </w:rPr>
              <w:t>сельского поселения Сентябрьский;</w:t>
            </w:r>
          </w:p>
          <w:p w:rsidR="003F25CC" w:rsidRPr="003F25CC" w:rsidRDefault="003F25CC" w:rsidP="003F25CC">
            <w:pPr>
              <w:tabs>
                <w:tab w:val="left" w:pos="298"/>
              </w:tabs>
              <w:spacing w:after="0" w:line="240" w:lineRule="auto"/>
              <w:ind w:left="46" w:right="-70"/>
              <w:jc w:val="both"/>
              <w:rPr>
                <w:rFonts w:ascii="Times New Roman" w:hAnsi="Times New Roman"/>
                <w:sz w:val="20"/>
                <w:szCs w:val="20"/>
              </w:rPr>
            </w:pPr>
            <w:r w:rsidRPr="003F25CC">
              <w:rPr>
                <w:rFonts w:ascii="Times New Roman" w:hAnsi="Times New Roman"/>
                <w:sz w:val="20"/>
                <w:szCs w:val="20"/>
              </w:rPr>
              <w:t xml:space="preserve">2.Совершенствование организации муниципальной службы в </w:t>
            </w:r>
            <w:r w:rsidRPr="003F25CC">
              <w:rPr>
                <w:rFonts w:ascii="Times New Roman" w:eastAsia="Calibri" w:hAnsi="Times New Roman"/>
                <w:bCs/>
                <w:sz w:val="20"/>
                <w:szCs w:val="20"/>
                <w:lang w:eastAsia="ar-SA"/>
              </w:rPr>
              <w:t>сельском поселении Сентябрьский</w:t>
            </w:r>
          </w:p>
        </w:tc>
      </w:tr>
      <w:tr w:rsidR="003F25CC" w:rsidRPr="003F25CC" w:rsidTr="003F25CC">
        <w:trPr>
          <w:trHeight w:val="987"/>
        </w:trPr>
        <w:tc>
          <w:tcPr>
            <w:tcW w:w="3119"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numPr>
                <w:ilvl w:val="0"/>
                <w:numId w:val="30"/>
              </w:numPr>
              <w:tabs>
                <w:tab w:val="left" w:pos="317"/>
              </w:tabs>
              <w:spacing w:after="0" w:line="240" w:lineRule="auto"/>
              <w:ind w:left="34" w:firstLine="0"/>
              <w:rPr>
                <w:rFonts w:ascii="Times New Roman" w:hAnsi="Times New Roman"/>
                <w:sz w:val="20"/>
                <w:szCs w:val="20"/>
              </w:rPr>
            </w:pPr>
            <w:r w:rsidRPr="003F25CC">
              <w:rPr>
                <w:rFonts w:ascii="Times New Roman" w:hAnsi="Times New Roman"/>
                <w:sz w:val="20"/>
                <w:szCs w:val="20"/>
              </w:rPr>
              <w:t>Создание условий для обеспечения эффективной деятельности Администрации сельского поселения Сентябрьский</w:t>
            </w:r>
          </w:p>
          <w:p w:rsidR="003F25CC" w:rsidRPr="003F25CC" w:rsidRDefault="003F25CC" w:rsidP="003F25CC">
            <w:pPr>
              <w:numPr>
                <w:ilvl w:val="0"/>
                <w:numId w:val="30"/>
              </w:numPr>
              <w:tabs>
                <w:tab w:val="left" w:pos="317"/>
              </w:tabs>
              <w:spacing w:after="0" w:line="240" w:lineRule="auto"/>
              <w:ind w:left="34" w:firstLine="0"/>
              <w:rPr>
                <w:rFonts w:ascii="Times New Roman" w:hAnsi="Times New Roman"/>
                <w:sz w:val="20"/>
                <w:szCs w:val="20"/>
              </w:rPr>
            </w:pPr>
            <w:r w:rsidRPr="003F25CC">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w:t>
            </w:r>
            <w:r w:rsidRPr="003F25CC">
              <w:rPr>
                <w:rFonts w:ascii="Times New Roman" w:hAnsi="Times New Roman"/>
                <w:sz w:val="20"/>
                <w:szCs w:val="20"/>
              </w:rPr>
              <w:lastRenderedPageBreak/>
              <w:t xml:space="preserve">муниципального образования </w:t>
            </w:r>
          </w:p>
          <w:p w:rsidR="003F25CC" w:rsidRPr="003F25CC" w:rsidRDefault="003F25CC" w:rsidP="003F25CC">
            <w:pPr>
              <w:numPr>
                <w:ilvl w:val="0"/>
                <w:numId w:val="30"/>
              </w:numPr>
              <w:tabs>
                <w:tab w:val="left" w:pos="317"/>
              </w:tabs>
              <w:spacing w:after="0" w:line="240" w:lineRule="auto"/>
              <w:ind w:left="34" w:firstLine="0"/>
              <w:rPr>
                <w:rFonts w:ascii="Times New Roman" w:hAnsi="Times New Roman"/>
                <w:sz w:val="20"/>
                <w:szCs w:val="20"/>
              </w:rPr>
            </w:pPr>
            <w:r w:rsidRPr="003F25CC">
              <w:rPr>
                <w:rFonts w:ascii="Times New Roman" w:hAnsi="Times New Roman"/>
                <w:sz w:val="20"/>
                <w:szCs w:val="20"/>
              </w:rPr>
              <w:t>Формирование сбалансированной бюджетной политики муниципального образования сельское поселение Сентябрьский</w:t>
            </w:r>
          </w:p>
          <w:p w:rsidR="003F25CC" w:rsidRPr="003F25CC" w:rsidRDefault="003F25CC" w:rsidP="003F25CC">
            <w:pPr>
              <w:numPr>
                <w:ilvl w:val="0"/>
                <w:numId w:val="30"/>
              </w:numPr>
              <w:tabs>
                <w:tab w:val="left" w:pos="317"/>
              </w:tabs>
              <w:spacing w:after="0" w:line="240" w:lineRule="auto"/>
              <w:ind w:left="34" w:firstLine="0"/>
              <w:rPr>
                <w:rFonts w:ascii="Times New Roman" w:hAnsi="Times New Roman"/>
                <w:sz w:val="20"/>
                <w:szCs w:val="20"/>
              </w:rPr>
            </w:pPr>
            <w:r w:rsidRPr="003F25CC">
              <w:rPr>
                <w:rFonts w:ascii="Times New Roman" w:hAnsi="Times New Roman"/>
                <w:sz w:val="20"/>
                <w:szCs w:val="20"/>
              </w:rPr>
              <w:t xml:space="preserve">Совершенствование программно-целевых методов управления бюджетными средствами. </w:t>
            </w:r>
          </w:p>
          <w:p w:rsidR="003F25CC" w:rsidRPr="003F25CC" w:rsidRDefault="003F25CC" w:rsidP="003F25CC">
            <w:pPr>
              <w:numPr>
                <w:ilvl w:val="0"/>
                <w:numId w:val="30"/>
              </w:numPr>
              <w:tabs>
                <w:tab w:val="left" w:pos="317"/>
              </w:tabs>
              <w:spacing w:after="0" w:line="240" w:lineRule="auto"/>
              <w:ind w:left="34" w:firstLine="0"/>
              <w:rPr>
                <w:rFonts w:ascii="Times New Roman" w:hAnsi="Times New Roman"/>
                <w:sz w:val="20"/>
                <w:szCs w:val="20"/>
              </w:rPr>
            </w:pPr>
            <w:r w:rsidRPr="003F25CC">
              <w:rPr>
                <w:rFonts w:ascii="Times New Roman" w:hAnsi="Times New Roman"/>
                <w:sz w:val="20"/>
                <w:szCs w:val="20"/>
              </w:rPr>
              <w:t>Обеспечение режима прозрачности информации об использовании бюджетных средств</w:t>
            </w:r>
          </w:p>
        </w:tc>
      </w:tr>
      <w:tr w:rsidR="003F25CC" w:rsidRPr="003F25CC" w:rsidTr="003F25CC">
        <w:trPr>
          <w:trHeight w:val="479"/>
        </w:trPr>
        <w:tc>
          <w:tcPr>
            <w:tcW w:w="3119"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lastRenderedPageBreak/>
              <w:t>Подпрограммы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widowControl w:val="0"/>
              <w:numPr>
                <w:ilvl w:val="0"/>
                <w:numId w:val="31"/>
              </w:numPr>
              <w:tabs>
                <w:tab w:val="left" w:pos="317"/>
              </w:tabs>
              <w:suppressAutoHyphens/>
              <w:autoSpaceDE w:val="0"/>
              <w:autoSpaceDN w:val="0"/>
              <w:adjustRightInd w:val="0"/>
              <w:spacing w:after="0" w:line="240" w:lineRule="auto"/>
              <w:ind w:left="34"/>
              <w:jc w:val="both"/>
              <w:rPr>
                <w:rFonts w:ascii="Times New Roman" w:hAnsi="Times New Roman"/>
                <w:sz w:val="20"/>
                <w:szCs w:val="20"/>
              </w:rPr>
            </w:pPr>
            <w:r w:rsidRPr="003F25CC">
              <w:rPr>
                <w:rFonts w:ascii="Times New Roman" w:hAnsi="Times New Roman"/>
                <w:sz w:val="20"/>
                <w:szCs w:val="20"/>
              </w:rPr>
              <w:t>Качественное и эффективное исполнение полномочий Администрации сельского поселения Сентябрьский</w:t>
            </w:r>
          </w:p>
          <w:p w:rsidR="003F25CC" w:rsidRPr="003F25CC" w:rsidRDefault="003F25CC" w:rsidP="003F25CC">
            <w:pPr>
              <w:widowControl w:val="0"/>
              <w:numPr>
                <w:ilvl w:val="0"/>
                <w:numId w:val="31"/>
              </w:numPr>
              <w:tabs>
                <w:tab w:val="left" w:pos="317"/>
              </w:tabs>
              <w:suppressAutoHyphens/>
              <w:autoSpaceDE w:val="0"/>
              <w:autoSpaceDN w:val="0"/>
              <w:adjustRightInd w:val="0"/>
              <w:spacing w:after="0" w:line="240" w:lineRule="auto"/>
              <w:ind w:left="34"/>
              <w:jc w:val="both"/>
              <w:rPr>
                <w:rFonts w:ascii="Times New Roman" w:hAnsi="Times New Roman"/>
                <w:sz w:val="20"/>
                <w:szCs w:val="20"/>
              </w:rPr>
            </w:pPr>
            <w:r w:rsidRPr="003F25CC">
              <w:rPr>
                <w:rFonts w:ascii="Times New Roman" w:hAnsi="Times New Roman"/>
                <w:sz w:val="20"/>
                <w:szCs w:val="20"/>
              </w:rPr>
              <w:t>Развитие муниципальной службы в сельском поселении Сентябрьский</w:t>
            </w:r>
          </w:p>
        </w:tc>
      </w:tr>
      <w:tr w:rsidR="003F25CC" w:rsidRPr="003F25CC" w:rsidTr="003F25CC">
        <w:trPr>
          <w:trHeight w:val="699"/>
        </w:trPr>
        <w:tc>
          <w:tcPr>
            <w:tcW w:w="3119"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Целевые показатели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numPr>
                <w:ilvl w:val="0"/>
                <w:numId w:val="32"/>
              </w:numPr>
              <w:tabs>
                <w:tab w:val="left" w:pos="318"/>
              </w:tabs>
              <w:spacing w:after="0" w:line="240" w:lineRule="auto"/>
              <w:ind w:left="34" w:firstLine="0"/>
              <w:contextualSpacing/>
              <w:jc w:val="both"/>
              <w:rPr>
                <w:rFonts w:ascii="Times New Roman" w:hAnsi="Times New Roman"/>
                <w:sz w:val="20"/>
                <w:szCs w:val="20"/>
              </w:rPr>
            </w:pPr>
            <w:r w:rsidRPr="003F25CC">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3F25CC" w:rsidRPr="003F25CC" w:rsidRDefault="003F25CC" w:rsidP="003F25CC">
            <w:pPr>
              <w:numPr>
                <w:ilvl w:val="0"/>
                <w:numId w:val="32"/>
              </w:numPr>
              <w:tabs>
                <w:tab w:val="left" w:pos="287"/>
              </w:tabs>
              <w:spacing w:after="0" w:line="240" w:lineRule="auto"/>
              <w:ind w:left="4" w:firstLine="30"/>
              <w:contextualSpacing/>
              <w:jc w:val="both"/>
              <w:rPr>
                <w:rFonts w:ascii="Times New Roman" w:hAnsi="Times New Roman"/>
                <w:sz w:val="20"/>
                <w:szCs w:val="20"/>
              </w:rPr>
            </w:pPr>
            <w:r w:rsidRPr="003F25CC">
              <w:rPr>
                <w:rFonts w:ascii="Times New Roman" w:hAnsi="Times New Roman"/>
                <w:sz w:val="20"/>
                <w:szCs w:val="20"/>
              </w:rPr>
              <w:t>Сохранение доли муниципальных служащих и лиц, включенных в резерв управленческих кадров, прошедших обучение по программам дополнительного профессионального образования, от потребности, определенной муниципальным образованием до 100%.</w:t>
            </w:r>
          </w:p>
          <w:p w:rsidR="003F25CC" w:rsidRPr="003F25CC" w:rsidRDefault="003F25CC" w:rsidP="003F25CC">
            <w:pPr>
              <w:numPr>
                <w:ilvl w:val="0"/>
                <w:numId w:val="32"/>
              </w:numPr>
              <w:tabs>
                <w:tab w:val="left" w:pos="287"/>
              </w:tabs>
              <w:spacing w:after="0" w:line="240" w:lineRule="auto"/>
              <w:ind w:left="4" w:firstLine="30"/>
              <w:contextualSpacing/>
              <w:jc w:val="both"/>
              <w:rPr>
                <w:rFonts w:ascii="Times New Roman" w:hAnsi="Times New Roman"/>
                <w:sz w:val="20"/>
                <w:szCs w:val="20"/>
              </w:rPr>
            </w:pPr>
            <w:r w:rsidRPr="003F25CC">
              <w:rPr>
                <w:rFonts w:ascii="Times New Roman" w:hAnsi="Times New Roman"/>
                <w:sz w:val="20"/>
                <w:szCs w:val="20"/>
              </w:rPr>
              <w:t>Исполнение плана по налоговым и неналоговым доходам утвержденного решением о бюджете сельского поселения Сентябрьский.</w:t>
            </w:r>
          </w:p>
          <w:p w:rsidR="003F25CC" w:rsidRPr="003F25CC" w:rsidRDefault="003F25CC" w:rsidP="003F25CC">
            <w:pPr>
              <w:numPr>
                <w:ilvl w:val="0"/>
                <w:numId w:val="32"/>
              </w:numPr>
              <w:tabs>
                <w:tab w:val="left" w:pos="287"/>
              </w:tabs>
              <w:spacing w:after="0" w:line="240" w:lineRule="auto"/>
              <w:ind w:left="4" w:firstLine="30"/>
              <w:contextualSpacing/>
              <w:jc w:val="both"/>
              <w:rPr>
                <w:rFonts w:ascii="Times New Roman" w:hAnsi="Times New Roman"/>
                <w:sz w:val="20"/>
                <w:szCs w:val="20"/>
              </w:rPr>
            </w:pPr>
            <w:r w:rsidRPr="003F25CC">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w:t>
            </w:r>
          </w:p>
          <w:p w:rsidR="003F25CC" w:rsidRPr="003F25CC" w:rsidRDefault="003F25CC" w:rsidP="003F25CC">
            <w:pPr>
              <w:numPr>
                <w:ilvl w:val="0"/>
                <w:numId w:val="32"/>
              </w:numPr>
              <w:tabs>
                <w:tab w:val="left" w:pos="287"/>
              </w:tabs>
              <w:spacing w:after="0" w:line="240" w:lineRule="auto"/>
              <w:ind w:left="4" w:firstLine="30"/>
              <w:contextualSpacing/>
              <w:jc w:val="both"/>
              <w:rPr>
                <w:rFonts w:ascii="Times New Roman" w:hAnsi="Times New Roman"/>
                <w:sz w:val="20"/>
                <w:szCs w:val="20"/>
              </w:rPr>
            </w:pPr>
            <w:r w:rsidRPr="003F25CC">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p w:rsidR="003F25CC" w:rsidRPr="003F25CC" w:rsidRDefault="003F25CC" w:rsidP="003F25CC">
            <w:pPr>
              <w:numPr>
                <w:ilvl w:val="0"/>
                <w:numId w:val="32"/>
              </w:numPr>
              <w:tabs>
                <w:tab w:val="left" w:pos="287"/>
              </w:tabs>
              <w:spacing w:after="0" w:line="240" w:lineRule="auto"/>
              <w:ind w:left="4" w:firstLine="30"/>
              <w:contextualSpacing/>
              <w:jc w:val="both"/>
              <w:rPr>
                <w:rFonts w:ascii="Times New Roman" w:hAnsi="Times New Roman"/>
                <w:sz w:val="20"/>
                <w:szCs w:val="20"/>
              </w:rPr>
            </w:pPr>
            <w:r w:rsidRPr="003F25CC">
              <w:rPr>
                <w:rFonts w:ascii="Times New Roman" w:hAnsi="Times New Roman"/>
                <w:sz w:val="20"/>
                <w:szCs w:val="20"/>
              </w:rPr>
              <w:t>Доля размещенной в сети Интернет информации в общем объеме обязательной к размещению в соответствии с нормативными правовыми актами.</w:t>
            </w:r>
          </w:p>
        </w:tc>
      </w:tr>
      <w:tr w:rsidR="003F25CC" w:rsidRPr="003F25CC" w:rsidTr="003F25CC">
        <w:trPr>
          <w:trHeight w:val="273"/>
        </w:trPr>
        <w:tc>
          <w:tcPr>
            <w:tcW w:w="3119"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3F25CC" w:rsidRPr="003F25CC" w:rsidRDefault="003F25CC" w:rsidP="003F25CC">
            <w:pPr>
              <w:spacing w:after="0" w:line="240" w:lineRule="auto"/>
              <w:rPr>
                <w:rFonts w:ascii="Times New Roman" w:hAnsi="Times New Roman"/>
                <w:color w:val="000000"/>
                <w:sz w:val="20"/>
                <w:szCs w:val="20"/>
              </w:rPr>
            </w:pPr>
            <w:r w:rsidRPr="003F25CC">
              <w:rPr>
                <w:rFonts w:ascii="Times New Roman" w:hAnsi="Times New Roman"/>
                <w:color w:val="000000"/>
                <w:sz w:val="20"/>
                <w:szCs w:val="20"/>
              </w:rPr>
              <w:t>2019 – 2025 годы.</w:t>
            </w:r>
          </w:p>
        </w:tc>
      </w:tr>
      <w:tr w:rsidR="003F25CC" w:rsidRPr="003F25CC" w:rsidTr="003F25CC">
        <w:trPr>
          <w:trHeight w:val="2274"/>
        </w:trPr>
        <w:tc>
          <w:tcPr>
            <w:tcW w:w="3119" w:type="dxa"/>
            <w:tcBorders>
              <w:top w:val="single" w:sz="4" w:space="0" w:color="auto"/>
              <w:left w:val="single" w:sz="4" w:space="0" w:color="auto"/>
              <w:bottom w:val="single" w:sz="4" w:space="0" w:color="auto"/>
              <w:right w:val="single" w:sz="4" w:space="0" w:color="auto"/>
            </w:tcBorders>
            <w:hideMark/>
          </w:tcPr>
          <w:p w:rsidR="003F25CC" w:rsidRPr="003F25CC" w:rsidRDefault="003F25CC" w:rsidP="003F25CC">
            <w:pPr>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Финансовое обеспечение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Общий объем финансирования муниципальной программы</w:t>
            </w:r>
            <w:r w:rsidRPr="003F25CC">
              <w:rPr>
                <w:rFonts w:ascii="Times New Roman" w:hAnsi="Times New Roman"/>
                <w:color w:val="FF0000"/>
                <w:sz w:val="20"/>
                <w:szCs w:val="20"/>
              </w:rPr>
              <w:t xml:space="preserve"> </w:t>
            </w:r>
            <w:r w:rsidRPr="003F25CC">
              <w:rPr>
                <w:rFonts w:ascii="Times New Roman" w:hAnsi="Times New Roman"/>
                <w:sz w:val="20"/>
                <w:szCs w:val="20"/>
              </w:rPr>
              <w:t>144 523,54849 тыс. рублей, в том числе:</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2019 год – 42 067,08106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2020 год – 33 916,63735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2021 год – 13 843,43202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2022 год – 13 731,39806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2023 год – 13 655,00000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2024 год – 13 655,00000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2025 год – 13 655,00000 тыс. рублей.</w:t>
            </w:r>
          </w:p>
          <w:p w:rsidR="003F25CC" w:rsidRPr="003F25CC" w:rsidRDefault="003F25CC" w:rsidP="003F25CC">
            <w:pPr>
              <w:spacing w:after="0" w:line="240" w:lineRule="auto"/>
              <w:jc w:val="both"/>
              <w:rPr>
                <w:rFonts w:ascii="Times New Roman" w:hAnsi="Times New Roman"/>
                <w:sz w:val="20"/>
                <w:szCs w:val="20"/>
              </w:rPr>
            </w:pPr>
            <w:r w:rsidRPr="003F25CC">
              <w:rPr>
                <w:rFonts w:ascii="Times New Roman" w:hAnsi="Times New Roman"/>
                <w:sz w:val="20"/>
                <w:szCs w:val="20"/>
              </w:rPr>
              <w:t xml:space="preserve">Федеральный бюджет – 0,00000 тыс. рублей, в том числе: </w:t>
            </w:r>
          </w:p>
          <w:p w:rsidR="003F25CC" w:rsidRPr="003F25CC" w:rsidRDefault="003F25CC" w:rsidP="003F25CC">
            <w:pPr>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2019 год – 0,00000 тыс. рублей;</w:t>
            </w:r>
          </w:p>
          <w:p w:rsidR="003F25CC" w:rsidRPr="003F25CC" w:rsidRDefault="003F25CC" w:rsidP="003F25CC">
            <w:pPr>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2020 год – 0,00000 тыс. рублей;</w:t>
            </w:r>
          </w:p>
          <w:p w:rsidR="003F25CC" w:rsidRPr="003F25CC" w:rsidRDefault="003F25CC" w:rsidP="003F25CC">
            <w:pPr>
              <w:autoSpaceDE w:val="0"/>
              <w:autoSpaceDN w:val="0"/>
              <w:adjustRightInd w:val="0"/>
              <w:spacing w:after="0" w:line="240" w:lineRule="auto"/>
              <w:rPr>
                <w:rFonts w:ascii="Times New Roman" w:hAnsi="Times New Roman"/>
                <w:sz w:val="20"/>
                <w:szCs w:val="20"/>
              </w:rPr>
            </w:pPr>
            <w:r w:rsidRPr="003F25CC">
              <w:rPr>
                <w:rFonts w:ascii="Times New Roman" w:hAnsi="Times New Roman"/>
                <w:sz w:val="20"/>
                <w:szCs w:val="20"/>
              </w:rPr>
              <w:t>2021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2022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2023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2024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2025 год – 0,00000 тыс. рублей.</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Бюджет автономного округа – 0,00000 тыс. рублей, в том числе: </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2019 год – 0,00000 тыс. рублей;</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2020 год – 0,00000 тыс. рублей;</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2021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2022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2023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2024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2025 год – 0,00000 тыс. рублей.</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Бюджет района – 49,20000 тыс. рублей, в том числе: </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2019 год – 49,20000 тыс. рублей;</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2020 год – 0,00000 тыс. рублей;</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2021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2022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2023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lastRenderedPageBreak/>
              <w:t>2024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2025 год – 0,00000 тыс. рублей.</w:t>
            </w:r>
          </w:p>
          <w:p w:rsidR="003F25CC" w:rsidRPr="003F25CC" w:rsidRDefault="003F25CC" w:rsidP="003F25CC">
            <w:pPr>
              <w:spacing w:after="0" w:line="240" w:lineRule="auto"/>
              <w:jc w:val="both"/>
              <w:rPr>
                <w:rFonts w:ascii="Times New Roman" w:hAnsi="Times New Roman"/>
                <w:sz w:val="20"/>
                <w:szCs w:val="20"/>
              </w:rPr>
            </w:pPr>
            <w:r w:rsidRPr="003F25CC">
              <w:rPr>
                <w:rFonts w:ascii="Times New Roman" w:hAnsi="Times New Roman"/>
                <w:sz w:val="20"/>
                <w:szCs w:val="20"/>
              </w:rPr>
              <w:t xml:space="preserve">Бюджет сельского поселения – 144 474,34849 тыс. рублей, в том числе: </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2019 год – 42 017,88106тыс.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2020 год – 33 916,63735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2021 год – 13 843,43202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2022 год – 13 731,39806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2023 год – 13 655,00000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2024 год – 13 655,00000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2025 год – 13 655,00000 тыс. рублей.</w:t>
            </w:r>
          </w:p>
          <w:p w:rsidR="003F25CC" w:rsidRPr="003F25CC" w:rsidRDefault="003F25CC" w:rsidP="003F25CC">
            <w:pPr>
              <w:spacing w:after="0" w:line="240" w:lineRule="auto"/>
              <w:jc w:val="both"/>
              <w:rPr>
                <w:rFonts w:ascii="Times New Roman" w:hAnsi="Times New Roman"/>
                <w:sz w:val="20"/>
                <w:szCs w:val="20"/>
              </w:rPr>
            </w:pPr>
            <w:r w:rsidRPr="003F25CC">
              <w:rPr>
                <w:rFonts w:ascii="Times New Roman" w:hAnsi="Times New Roman"/>
                <w:sz w:val="20"/>
                <w:szCs w:val="20"/>
              </w:rPr>
              <w:t>Иные источники – 0,00000 тыс. рублей:</w:t>
            </w:r>
          </w:p>
          <w:p w:rsidR="003F25CC" w:rsidRPr="003F25CC" w:rsidRDefault="003F25CC" w:rsidP="003F25CC">
            <w:pPr>
              <w:spacing w:after="0" w:line="240" w:lineRule="auto"/>
              <w:jc w:val="both"/>
              <w:rPr>
                <w:rFonts w:ascii="Times New Roman" w:hAnsi="Times New Roman"/>
                <w:sz w:val="20"/>
                <w:szCs w:val="20"/>
              </w:rPr>
            </w:pPr>
            <w:r w:rsidRPr="003F25CC">
              <w:rPr>
                <w:rFonts w:ascii="Times New Roman" w:hAnsi="Times New Roman"/>
                <w:sz w:val="20"/>
                <w:szCs w:val="20"/>
              </w:rPr>
              <w:t>2019 год – 0,00000 тыс. рублей;</w:t>
            </w:r>
          </w:p>
          <w:p w:rsidR="003F25CC" w:rsidRPr="003F25CC" w:rsidRDefault="003F25CC" w:rsidP="003F25CC">
            <w:pPr>
              <w:spacing w:after="0" w:line="240" w:lineRule="auto"/>
              <w:jc w:val="both"/>
              <w:rPr>
                <w:rFonts w:ascii="Times New Roman" w:hAnsi="Times New Roman"/>
                <w:sz w:val="20"/>
                <w:szCs w:val="20"/>
              </w:rPr>
            </w:pPr>
            <w:r w:rsidRPr="003F25CC">
              <w:rPr>
                <w:rFonts w:ascii="Times New Roman" w:hAnsi="Times New Roman"/>
                <w:sz w:val="20"/>
                <w:szCs w:val="20"/>
              </w:rPr>
              <w:t>2020 год – 0,00000 тыс. рублей;</w:t>
            </w:r>
          </w:p>
          <w:p w:rsidR="003F25CC" w:rsidRPr="003F25CC" w:rsidRDefault="003F25CC" w:rsidP="003F25CC">
            <w:pPr>
              <w:spacing w:after="0" w:line="240" w:lineRule="auto"/>
              <w:jc w:val="both"/>
              <w:rPr>
                <w:rFonts w:ascii="Times New Roman" w:hAnsi="Times New Roman"/>
                <w:sz w:val="20"/>
                <w:szCs w:val="20"/>
              </w:rPr>
            </w:pPr>
            <w:r w:rsidRPr="003F25CC">
              <w:rPr>
                <w:rFonts w:ascii="Times New Roman" w:hAnsi="Times New Roman"/>
                <w:sz w:val="20"/>
                <w:szCs w:val="20"/>
              </w:rPr>
              <w:t>2021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2022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2023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2024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r w:rsidRPr="003F25CC">
              <w:rPr>
                <w:rFonts w:ascii="Times New Roman" w:hAnsi="Times New Roman"/>
                <w:sz w:val="20"/>
                <w:szCs w:val="20"/>
              </w:rPr>
              <w:t>2025 год – 0,00000 тыс. рублей.</w:t>
            </w:r>
          </w:p>
          <w:p w:rsidR="003F25CC" w:rsidRPr="003F25CC" w:rsidRDefault="003F25CC" w:rsidP="003F25CC">
            <w:pPr>
              <w:tabs>
                <w:tab w:val="left" w:pos="0"/>
              </w:tabs>
              <w:spacing w:after="0" w:line="240" w:lineRule="auto"/>
              <w:contextualSpacing/>
              <w:jc w:val="both"/>
              <w:rPr>
                <w:rFonts w:ascii="Times New Roman" w:hAnsi="Times New Roman"/>
                <w:sz w:val="20"/>
                <w:szCs w:val="20"/>
              </w:rPr>
            </w:pPr>
          </w:p>
        </w:tc>
      </w:tr>
    </w:tbl>
    <w:p w:rsidR="003F25CC" w:rsidRPr="003F25CC" w:rsidRDefault="003F25CC" w:rsidP="003F25CC">
      <w:pPr>
        <w:autoSpaceDE w:val="0"/>
        <w:autoSpaceDN w:val="0"/>
        <w:adjustRightInd w:val="0"/>
        <w:spacing w:after="0" w:line="240" w:lineRule="auto"/>
        <w:rPr>
          <w:rFonts w:ascii="Times New Roman" w:hAnsi="Times New Roman"/>
          <w:color w:val="FF0000"/>
          <w:sz w:val="20"/>
          <w:szCs w:val="20"/>
        </w:rPr>
      </w:pPr>
    </w:p>
    <w:p w:rsidR="003F25CC" w:rsidRPr="003F25CC" w:rsidRDefault="003F25CC" w:rsidP="003F25CC">
      <w:pPr>
        <w:spacing w:after="0" w:line="240" w:lineRule="auto"/>
        <w:ind w:left="720"/>
        <w:jc w:val="center"/>
        <w:rPr>
          <w:rFonts w:ascii="Times New Roman" w:hAnsi="Times New Roman"/>
          <w:b/>
          <w:bCs/>
          <w:sz w:val="20"/>
          <w:szCs w:val="20"/>
        </w:rPr>
      </w:pPr>
      <w:r w:rsidRPr="003F25CC">
        <w:rPr>
          <w:rFonts w:ascii="Times New Roman" w:hAnsi="Times New Roman"/>
          <w:b/>
          <w:sz w:val="20"/>
          <w:szCs w:val="20"/>
        </w:rPr>
        <w:t xml:space="preserve">Раздел 1 «Характеристика </w:t>
      </w:r>
      <w:r w:rsidRPr="003F25CC">
        <w:rPr>
          <w:rFonts w:ascii="Times New Roman" w:hAnsi="Times New Roman"/>
          <w:b/>
          <w:bCs/>
          <w:sz w:val="20"/>
          <w:szCs w:val="20"/>
        </w:rPr>
        <w:t>текущего состояния сферы социально-экономического развития муниципального образования сельского поселения Сентябрьский»</w:t>
      </w:r>
    </w:p>
    <w:p w:rsidR="003F25CC" w:rsidRPr="003F25CC" w:rsidRDefault="003F25CC" w:rsidP="003F25CC">
      <w:pPr>
        <w:spacing w:after="0" w:line="240" w:lineRule="auto"/>
        <w:ind w:left="720"/>
        <w:rPr>
          <w:rFonts w:ascii="Times New Roman" w:hAnsi="Times New Roman"/>
          <w:sz w:val="20"/>
          <w:szCs w:val="20"/>
        </w:rPr>
      </w:pP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Администрация сельского поселения Сентябрьский (далее –Администрация поселения) в соответствии с Уставом муниципального образования сельское поселение Сентябрьский (далее – Устав поселения) является исполнительно-распорядительным органом муниципального образования,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деятельностью которого руководит Глава сельского поселения на принципах единоначалия.</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Администрация поселения осуществляет свою деятельность в соответствии с Конституцией Российской Федерации, законодательными и иными нормативными актами Российской Федерации и Ханты-Мансийского автономного округа - Югры, Уставом поселения, постановлениями и распоряжениями Администрации поселения, а также Положением об Администрации поселения.</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Администрация поселения обеспечивает в сельском поселении Сентябрьский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поселения, осуществление задач социально-экономического развития, исполнение законов и иных нормативных правовых актов Российской Федерации, Ханты-Мансийского автономного округа - Югры, принятых в пределах их компетенции; осуществляет координацию и связь между органами государственной власти и местного самоуправления на территории городского поселения; способствует привлечению населения к управлению городским поселением.</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Целью повышения результативности деятельности Администрации поселения является повышение эффективности результатов труда работников.</w:t>
      </w:r>
    </w:p>
    <w:p w:rsidR="003F25CC" w:rsidRPr="003F25CC" w:rsidRDefault="003F25CC" w:rsidP="003F25CC">
      <w:pPr>
        <w:suppressAutoHyphens/>
        <w:autoSpaceDE w:val="0"/>
        <w:autoSpaceDN w:val="0"/>
        <w:adjustRightInd w:val="0"/>
        <w:spacing w:after="0" w:line="240" w:lineRule="auto"/>
        <w:ind w:firstLine="684"/>
        <w:jc w:val="both"/>
        <w:rPr>
          <w:rFonts w:ascii="Times New Roman" w:hAnsi="Times New Roman"/>
          <w:sz w:val="20"/>
          <w:szCs w:val="20"/>
        </w:rPr>
      </w:pPr>
      <w:r w:rsidRPr="003F25CC">
        <w:rPr>
          <w:rFonts w:ascii="Times New Roman" w:hAnsi="Times New Roman"/>
          <w:sz w:val="20"/>
          <w:szCs w:val="20"/>
        </w:rPr>
        <w:t>В связи с этим, разработана муниципальная программа</w:t>
      </w:r>
      <w:r w:rsidRPr="003F25CC">
        <w:rPr>
          <w:rFonts w:ascii="Times New Roman" w:hAnsi="Times New Roman"/>
          <w:b/>
          <w:sz w:val="20"/>
          <w:szCs w:val="20"/>
        </w:rPr>
        <w:t xml:space="preserve"> </w:t>
      </w:r>
      <w:r w:rsidRPr="003F25CC">
        <w:rPr>
          <w:rFonts w:ascii="Times New Roman" w:hAnsi="Times New Roman"/>
          <w:sz w:val="20"/>
          <w:szCs w:val="20"/>
        </w:rPr>
        <w:t>«</w:t>
      </w:r>
      <w:r w:rsidRPr="003F25CC">
        <w:rPr>
          <w:rFonts w:ascii="Times New Roman" w:hAnsi="Times New Roman"/>
          <w:bCs/>
          <w:sz w:val="20"/>
          <w:szCs w:val="20"/>
        </w:rPr>
        <w:t xml:space="preserve">Совершенствование муниципального управления в </w:t>
      </w:r>
      <w:r w:rsidRPr="003F25CC">
        <w:rPr>
          <w:rFonts w:ascii="Times New Roman" w:hAnsi="Times New Roman"/>
          <w:sz w:val="20"/>
          <w:szCs w:val="20"/>
        </w:rPr>
        <w:t>сельском поселении Сентябрьский на  2019-2025 годы»</w:t>
      </w:r>
      <w:r w:rsidRPr="003F25CC">
        <w:rPr>
          <w:rFonts w:ascii="Times New Roman" w:hAnsi="Times New Roman"/>
          <w:spacing w:val="-6"/>
          <w:sz w:val="20"/>
          <w:szCs w:val="20"/>
        </w:rPr>
        <w:t xml:space="preserve"> (далее – Программа) –</w:t>
      </w:r>
      <w:r w:rsidRPr="003F25CC">
        <w:rPr>
          <w:rFonts w:ascii="Times New Roman" w:hAnsi="Times New Roman"/>
          <w:sz w:val="20"/>
          <w:szCs w:val="20"/>
        </w:rPr>
        <w:t xml:space="preserve"> нормативно-правовой акт, в котором определяется перечень мероприятий, направленных на достижение целей в области повышения эффективности бюджетных расходов сельского поселения Сентябрьский на период до 2025 года с указанием объема и источников их финансирования, результативности мероприятий Программы, ответственных за реализацию указанных мероприятий.</w:t>
      </w:r>
    </w:p>
    <w:p w:rsidR="003F25CC" w:rsidRPr="003F25CC" w:rsidRDefault="003F25CC" w:rsidP="003F25CC">
      <w:pPr>
        <w:suppressAutoHyphens/>
        <w:spacing w:after="0" w:line="240" w:lineRule="auto"/>
        <w:ind w:firstLine="684"/>
        <w:jc w:val="both"/>
        <w:rPr>
          <w:rFonts w:ascii="Times New Roman" w:hAnsi="Times New Roman"/>
          <w:sz w:val="20"/>
          <w:szCs w:val="20"/>
        </w:rPr>
      </w:pPr>
      <w:r w:rsidRPr="003F25CC">
        <w:rPr>
          <w:rFonts w:ascii="Times New Roman" w:hAnsi="Times New Roman"/>
          <w:sz w:val="20"/>
          <w:szCs w:val="20"/>
        </w:rPr>
        <w:t>Программа разработана в соответствии с Бюджетным посланием Президента Российской Федерации Федеральному Собранию, методическими рекомендациями Министерства финансов Российской Федерации и Департамента финансов Ханты-Мансийского автономного округа - Югры.</w:t>
      </w:r>
    </w:p>
    <w:p w:rsidR="003F25CC" w:rsidRPr="003F25CC" w:rsidRDefault="003F25CC" w:rsidP="003F25CC">
      <w:pPr>
        <w:suppressAutoHyphens/>
        <w:spacing w:after="0" w:line="240" w:lineRule="auto"/>
        <w:ind w:firstLine="684"/>
        <w:jc w:val="both"/>
        <w:rPr>
          <w:rFonts w:ascii="Times New Roman" w:hAnsi="Times New Roman"/>
          <w:sz w:val="20"/>
          <w:szCs w:val="20"/>
        </w:rPr>
      </w:pPr>
      <w:r w:rsidRPr="003F25CC">
        <w:rPr>
          <w:rFonts w:ascii="Times New Roman" w:hAnsi="Times New Roman"/>
          <w:sz w:val="20"/>
          <w:szCs w:val="20"/>
        </w:rPr>
        <w:t>Учитывая изменения в законодательстве, администрация сельского поселения Сентябрьский в своей работе в целях реформирования бюджетного процесса принимает управленческие решения позволяющие осуществлять эффективно весь цикл бюджетного процесса – планирование бюджета, исполнение бюджета и</w:t>
      </w:r>
      <w:r w:rsidRPr="003F25CC">
        <w:rPr>
          <w:rFonts w:ascii="Times New Roman" w:hAnsi="Times New Roman"/>
          <w:sz w:val="20"/>
          <w:szCs w:val="20"/>
          <w:lang w:val="en"/>
        </w:rPr>
        <w:t> </w:t>
      </w:r>
      <w:r w:rsidRPr="003F25CC">
        <w:rPr>
          <w:rFonts w:ascii="Times New Roman" w:hAnsi="Times New Roman"/>
          <w:sz w:val="20"/>
          <w:szCs w:val="20"/>
        </w:rPr>
        <w:t>его мониторинг в</w:t>
      </w:r>
      <w:r w:rsidRPr="003F25CC">
        <w:rPr>
          <w:rFonts w:ascii="Times New Roman" w:hAnsi="Times New Roman"/>
          <w:sz w:val="20"/>
          <w:szCs w:val="20"/>
          <w:lang w:val="en"/>
        </w:rPr>
        <w:t> </w:t>
      </w:r>
      <w:r w:rsidRPr="003F25CC">
        <w:rPr>
          <w:rFonts w:ascii="Times New Roman" w:hAnsi="Times New Roman"/>
          <w:sz w:val="20"/>
          <w:szCs w:val="20"/>
        </w:rPr>
        <w:t>разрезе программ и</w:t>
      </w:r>
      <w:r w:rsidRPr="003F25CC">
        <w:rPr>
          <w:rFonts w:ascii="Times New Roman" w:hAnsi="Times New Roman"/>
          <w:sz w:val="20"/>
          <w:szCs w:val="20"/>
          <w:lang w:val="en"/>
        </w:rPr>
        <w:t> </w:t>
      </w:r>
      <w:r w:rsidRPr="003F25CC">
        <w:rPr>
          <w:rFonts w:ascii="Times New Roman" w:hAnsi="Times New Roman"/>
          <w:sz w:val="20"/>
          <w:szCs w:val="20"/>
        </w:rPr>
        <w:t>целей, планирование и</w:t>
      </w:r>
      <w:r w:rsidRPr="003F25CC">
        <w:rPr>
          <w:rFonts w:ascii="Times New Roman" w:hAnsi="Times New Roman"/>
          <w:sz w:val="20"/>
          <w:szCs w:val="20"/>
          <w:lang w:val="en"/>
        </w:rPr>
        <w:t> </w:t>
      </w:r>
      <w:r w:rsidRPr="003F25CC">
        <w:rPr>
          <w:rFonts w:ascii="Times New Roman" w:hAnsi="Times New Roman"/>
          <w:sz w:val="20"/>
          <w:szCs w:val="20"/>
        </w:rPr>
        <w:t>проведение</w:t>
      </w:r>
      <w:r w:rsidRPr="003F25CC">
        <w:rPr>
          <w:rFonts w:ascii="Times New Roman" w:hAnsi="Times New Roman"/>
          <w:sz w:val="20"/>
          <w:szCs w:val="20"/>
          <w:lang w:val="en"/>
        </w:rPr>
        <w:t> </w:t>
      </w:r>
      <w:r w:rsidRPr="003F25CC">
        <w:rPr>
          <w:rFonts w:ascii="Times New Roman" w:hAnsi="Times New Roman"/>
          <w:sz w:val="20"/>
          <w:szCs w:val="20"/>
        </w:rPr>
        <w:t xml:space="preserve">муниципальных закупок. </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lastRenderedPageBreak/>
        <w:t>В связи с этим, муниципальными правовыми актами Администрации сельского поселения, регулирующими оплату труда лиц, замещающих должности муниципальной службы и лиц, занимающих должности, не отнесенные к должностям муниципальной службы, и осуществляющих техническое обеспечение деятельности, утверждены показатели, оценивающие профессиональную деятельность и направленные на повышение результатов служебной деятельности, что позволит повысить качество реализации задач, стоящих перед Администрацией поселения.</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Решения о поощрении и награждении работников Администрации поселения, назначении на вышестоящую должность будут приниматься с учетом достигнутых ими показателей эффективности и результативности.</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Принимаемые меры позволят установить прямую зависимость оплаты труда (денежное содержание) и карьерного роста работников Администрации поселения от результатов их служебной деятельности.</w:t>
      </w:r>
    </w:p>
    <w:p w:rsidR="003F25CC" w:rsidRPr="003F25CC" w:rsidRDefault="003F25CC" w:rsidP="003F25CC">
      <w:pPr>
        <w:spacing w:after="0" w:line="240" w:lineRule="auto"/>
        <w:ind w:firstLine="709"/>
        <w:jc w:val="both"/>
        <w:rPr>
          <w:rFonts w:ascii="Times New Roman" w:hAnsi="Times New Roman"/>
          <w:sz w:val="20"/>
          <w:szCs w:val="20"/>
        </w:rPr>
      </w:pPr>
      <w:r w:rsidRPr="003F25CC">
        <w:rPr>
          <w:rFonts w:ascii="Times New Roman" w:hAnsi="Times New Roman"/>
          <w:sz w:val="20"/>
          <w:szCs w:val="20"/>
        </w:rPr>
        <w:t>Кроме того, Федеральным законом от 02.03.2007 № 25-ФЗ «О муниципальной службе в Российской Федерации», а также Законом Ханты-Мансийского автономного округа - Югры от 20.07.2007 № 113-оз «Об отдельных вопросах муниципальной службы в Ханты-Мансийском автономном округе - Югре» муниципальному служащему гарантируется пенсионное обеспечение за выслугу лет.</w:t>
      </w:r>
    </w:p>
    <w:p w:rsidR="003F25CC" w:rsidRPr="003F25CC" w:rsidRDefault="003F25CC" w:rsidP="003F25CC">
      <w:pPr>
        <w:suppressAutoHyphens/>
        <w:spacing w:after="0" w:line="240" w:lineRule="auto"/>
        <w:ind w:firstLine="684"/>
        <w:jc w:val="both"/>
        <w:rPr>
          <w:rFonts w:ascii="Times New Roman" w:hAnsi="Times New Roman"/>
          <w:sz w:val="20"/>
          <w:szCs w:val="20"/>
        </w:rPr>
      </w:pPr>
      <w:r w:rsidRPr="003F25CC">
        <w:rPr>
          <w:rFonts w:ascii="Times New Roman" w:hAnsi="Times New Roman"/>
          <w:sz w:val="20"/>
          <w:szCs w:val="20"/>
        </w:rPr>
        <w:t>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w:t>
      </w:r>
    </w:p>
    <w:p w:rsidR="003F25CC" w:rsidRPr="003F25CC" w:rsidRDefault="003F25CC" w:rsidP="003F25CC">
      <w:pPr>
        <w:numPr>
          <w:ilvl w:val="0"/>
          <w:numId w:val="33"/>
        </w:numPr>
        <w:tabs>
          <w:tab w:val="num" w:pos="969"/>
        </w:tabs>
        <w:suppressAutoHyphens/>
        <w:spacing w:after="0" w:line="240" w:lineRule="auto"/>
        <w:ind w:firstLine="684"/>
        <w:jc w:val="both"/>
        <w:rPr>
          <w:rFonts w:ascii="Times New Roman" w:hAnsi="Times New Roman"/>
          <w:sz w:val="20"/>
          <w:szCs w:val="20"/>
        </w:rPr>
      </w:pPr>
      <w:r w:rsidRPr="003F25CC">
        <w:rPr>
          <w:rFonts w:ascii="Times New Roman" w:hAnsi="Times New Roman"/>
          <w:sz w:val="20"/>
          <w:szCs w:val="20"/>
        </w:rPr>
        <w:t>утвержден план мероприятий, направленный на мобилизацию доходов, повышение эффективности расходов и обеспечение сбалансированности бюджета Поселения;</w:t>
      </w:r>
    </w:p>
    <w:p w:rsidR="003F25CC" w:rsidRPr="003F25CC" w:rsidRDefault="003F25CC" w:rsidP="003F25CC">
      <w:pPr>
        <w:numPr>
          <w:ilvl w:val="0"/>
          <w:numId w:val="33"/>
        </w:numPr>
        <w:tabs>
          <w:tab w:val="num" w:pos="969"/>
        </w:tabs>
        <w:suppressAutoHyphens/>
        <w:spacing w:after="0" w:line="240" w:lineRule="auto"/>
        <w:ind w:firstLine="684"/>
        <w:jc w:val="both"/>
        <w:rPr>
          <w:rFonts w:ascii="Times New Roman" w:hAnsi="Times New Roman"/>
          <w:bCs/>
          <w:sz w:val="20"/>
          <w:szCs w:val="20"/>
        </w:rPr>
      </w:pPr>
      <w:r w:rsidRPr="003F25CC">
        <w:rPr>
          <w:rFonts w:ascii="Times New Roman" w:hAnsi="Times New Roman"/>
          <w:sz w:val="20"/>
          <w:szCs w:val="20"/>
        </w:rPr>
        <w:t xml:space="preserve">проводятся </w:t>
      </w:r>
      <w:r w:rsidRPr="003F25CC">
        <w:rPr>
          <w:rFonts w:ascii="Times New Roman" w:hAnsi="Times New Roman"/>
          <w:bCs/>
          <w:sz w:val="20"/>
          <w:szCs w:val="20"/>
        </w:rPr>
        <w:t>заседания комиссии по вопросам расширения доходной базы, укреплению контроля за соблюдением налоговой дисциплины;</w:t>
      </w:r>
    </w:p>
    <w:p w:rsidR="003F25CC" w:rsidRPr="003F25CC" w:rsidRDefault="003F25CC" w:rsidP="003F25CC">
      <w:pPr>
        <w:numPr>
          <w:ilvl w:val="0"/>
          <w:numId w:val="33"/>
        </w:numPr>
        <w:tabs>
          <w:tab w:val="num" w:pos="969"/>
        </w:tabs>
        <w:suppressAutoHyphens/>
        <w:spacing w:after="0" w:line="240" w:lineRule="auto"/>
        <w:ind w:firstLine="684"/>
        <w:jc w:val="both"/>
        <w:rPr>
          <w:rFonts w:ascii="Times New Roman" w:hAnsi="Times New Roman"/>
          <w:bCs/>
          <w:sz w:val="20"/>
          <w:szCs w:val="20"/>
        </w:rPr>
      </w:pPr>
      <w:r w:rsidRPr="003F25CC">
        <w:rPr>
          <w:rFonts w:ascii="Times New Roman" w:hAnsi="Times New Roman"/>
          <w:bCs/>
          <w:sz w:val="20"/>
          <w:szCs w:val="20"/>
        </w:rPr>
        <w:t>Поселение взаимодействует с руководителями крупных предприятий, расположенных на территории поселка в вопросе оказания содействия по взысканию задолженности в бюджет;</w:t>
      </w:r>
    </w:p>
    <w:p w:rsidR="003F25CC" w:rsidRPr="003F25CC" w:rsidRDefault="003F25CC" w:rsidP="003F25CC">
      <w:pPr>
        <w:numPr>
          <w:ilvl w:val="0"/>
          <w:numId w:val="33"/>
        </w:numPr>
        <w:tabs>
          <w:tab w:val="num" w:pos="969"/>
        </w:tabs>
        <w:suppressAutoHyphens/>
        <w:spacing w:after="0" w:line="240" w:lineRule="auto"/>
        <w:ind w:firstLine="684"/>
        <w:jc w:val="both"/>
        <w:rPr>
          <w:rFonts w:ascii="Times New Roman" w:hAnsi="Times New Roman"/>
          <w:bCs/>
          <w:sz w:val="20"/>
          <w:szCs w:val="20"/>
        </w:rPr>
      </w:pPr>
      <w:r w:rsidRPr="003F25CC">
        <w:rPr>
          <w:rFonts w:ascii="Times New Roman" w:hAnsi="Times New Roman"/>
          <w:bCs/>
          <w:sz w:val="20"/>
          <w:szCs w:val="20"/>
        </w:rPr>
        <w:t>информируется население об обязанности по уплате налогов и ответственности за их неуплату или несвоевременную оплату;</w:t>
      </w:r>
    </w:p>
    <w:p w:rsidR="003F25CC" w:rsidRPr="003F25CC" w:rsidRDefault="003F25CC" w:rsidP="003F25CC">
      <w:pPr>
        <w:numPr>
          <w:ilvl w:val="0"/>
          <w:numId w:val="33"/>
        </w:numPr>
        <w:tabs>
          <w:tab w:val="num" w:pos="969"/>
        </w:tabs>
        <w:suppressAutoHyphens/>
        <w:autoSpaceDE w:val="0"/>
        <w:autoSpaceDN w:val="0"/>
        <w:adjustRightInd w:val="0"/>
        <w:spacing w:after="0" w:line="240" w:lineRule="auto"/>
        <w:ind w:firstLine="684"/>
        <w:jc w:val="both"/>
        <w:rPr>
          <w:rFonts w:ascii="Times New Roman" w:hAnsi="Times New Roman"/>
          <w:sz w:val="20"/>
          <w:szCs w:val="20"/>
        </w:rPr>
      </w:pPr>
      <w:r w:rsidRPr="003F25CC">
        <w:rPr>
          <w:rFonts w:ascii="Times New Roman" w:hAnsi="Times New Roman"/>
          <w:sz w:val="20"/>
          <w:szCs w:val="20"/>
        </w:rPr>
        <w:t xml:space="preserve">утвержден Порядок проведения оценки эффективности бюджетной, социальной и экономической  эффективности применяемых (планируемых </w:t>
      </w:r>
      <w:r w:rsidRPr="003F25CC">
        <w:rPr>
          <w:rFonts w:ascii="Times New Roman" w:hAnsi="Times New Roman"/>
          <w:sz w:val="20"/>
          <w:szCs w:val="20"/>
        </w:rPr>
        <w:br/>
        <w:t>к предоставлению) налоговых льгот;</w:t>
      </w:r>
    </w:p>
    <w:p w:rsidR="003F25CC" w:rsidRPr="003F25CC" w:rsidRDefault="003F25CC" w:rsidP="003F25CC">
      <w:pPr>
        <w:shd w:val="clear" w:color="auto" w:fill="FFFFFF"/>
        <w:suppressAutoHyphens/>
        <w:spacing w:after="0" w:line="240" w:lineRule="auto"/>
        <w:ind w:right="14" w:firstLine="684"/>
        <w:jc w:val="both"/>
        <w:rPr>
          <w:rFonts w:ascii="Times New Roman" w:hAnsi="Times New Roman"/>
          <w:bCs/>
          <w:sz w:val="20"/>
          <w:szCs w:val="20"/>
        </w:rPr>
      </w:pPr>
      <w:r w:rsidRPr="003F25CC">
        <w:rPr>
          <w:rFonts w:ascii="Times New Roman" w:hAnsi="Times New Roman"/>
          <w:bCs/>
          <w:sz w:val="20"/>
          <w:szCs w:val="20"/>
        </w:rPr>
        <w:t>В ходе реализации указанных мероприятий дополнительно поступили в бюджет  налоговые и неналоговые доходы, которые способствовали исполнению обязательств по социально значимым программам.</w:t>
      </w:r>
    </w:p>
    <w:p w:rsidR="003F25CC" w:rsidRPr="003F25CC" w:rsidRDefault="003F25CC" w:rsidP="003F25CC">
      <w:pPr>
        <w:spacing w:after="0" w:line="240" w:lineRule="auto"/>
        <w:ind w:firstLine="706"/>
        <w:jc w:val="both"/>
        <w:rPr>
          <w:rFonts w:ascii="Times New Roman" w:hAnsi="Times New Roman"/>
          <w:sz w:val="20"/>
          <w:szCs w:val="20"/>
        </w:rPr>
      </w:pPr>
      <w:r w:rsidRPr="003F25CC">
        <w:rPr>
          <w:rFonts w:ascii="Times New Roman" w:hAnsi="Times New Roman"/>
          <w:sz w:val="20"/>
          <w:szCs w:val="20"/>
        </w:rPr>
        <w:t>Кризисные явления в экономике обусловили необходимость проведения ряда мероприятий, нацеленных на обеспечение сбалансированности бюджета. В частности, необходимо повысить точность прогнозов доходной базы бюджета, эффективность процесса формирования и корректировки расходных обязательств бюджета.   Необходимо выработать политику, обеспечивающую стабильное финансирование ключевых расходных обязательств бюджета вне зависимости от краткосрочных колебаний доходной базы.</w:t>
      </w:r>
    </w:p>
    <w:p w:rsidR="003F25CC" w:rsidRPr="003F25CC" w:rsidRDefault="003F25CC" w:rsidP="003F25CC">
      <w:pPr>
        <w:spacing w:after="0" w:line="240" w:lineRule="auto"/>
        <w:ind w:firstLine="706"/>
        <w:jc w:val="both"/>
        <w:rPr>
          <w:rFonts w:ascii="Times New Roman" w:hAnsi="Times New Roman"/>
          <w:sz w:val="20"/>
          <w:szCs w:val="20"/>
        </w:rPr>
      </w:pPr>
      <w:r w:rsidRPr="003F25CC">
        <w:rPr>
          <w:rFonts w:ascii="Times New Roman" w:hAnsi="Times New Roman"/>
          <w:sz w:val="20"/>
          <w:szCs w:val="20"/>
        </w:rPr>
        <w:t>Перед Поселением стоит задача дальнейшего повышения эффективности расходов.</w:t>
      </w:r>
    </w:p>
    <w:p w:rsidR="003F25CC" w:rsidRPr="003F25CC" w:rsidRDefault="003F25CC" w:rsidP="003F25CC">
      <w:pPr>
        <w:suppressAutoHyphens/>
        <w:spacing w:after="0" w:line="240" w:lineRule="auto"/>
        <w:ind w:firstLine="684"/>
        <w:jc w:val="both"/>
        <w:rPr>
          <w:rFonts w:ascii="Times New Roman" w:hAnsi="Times New Roman"/>
          <w:sz w:val="20"/>
          <w:szCs w:val="20"/>
        </w:rPr>
      </w:pPr>
      <w:r w:rsidRPr="003F25CC">
        <w:rPr>
          <w:rFonts w:ascii="Times New Roman" w:hAnsi="Times New Roman"/>
          <w:bCs/>
          <w:sz w:val="20"/>
          <w:szCs w:val="20"/>
        </w:rPr>
        <w:t>Тем не менее, а</w:t>
      </w:r>
      <w:r w:rsidRPr="003F25CC">
        <w:rPr>
          <w:rFonts w:ascii="Times New Roman" w:hAnsi="Times New Roman"/>
          <w:sz w:val="20"/>
          <w:szCs w:val="20"/>
        </w:rPr>
        <w:t xml:space="preserve">нализируя динамику первоначально запланированных доходов от фактического поступления прослеживается значительное отклонение первоначально утвержденных доходов от фактически поступивших доходов. </w:t>
      </w:r>
    </w:p>
    <w:p w:rsidR="003F25CC" w:rsidRPr="003F25CC" w:rsidRDefault="003F25CC" w:rsidP="003F25CC">
      <w:pPr>
        <w:suppressAutoHyphens/>
        <w:spacing w:after="0" w:line="240" w:lineRule="auto"/>
        <w:jc w:val="right"/>
        <w:rPr>
          <w:rFonts w:ascii="Times New Roman" w:hAnsi="Times New Roman"/>
          <w:bCs/>
          <w:sz w:val="20"/>
          <w:szCs w:val="20"/>
        </w:rPr>
      </w:pPr>
    </w:p>
    <w:p w:rsidR="003F25CC" w:rsidRPr="003F25CC" w:rsidRDefault="003F25CC" w:rsidP="003F25CC">
      <w:pPr>
        <w:suppressAutoHyphens/>
        <w:spacing w:after="0" w:line="240" w:lineRule="auto"/>
        <w:ind w:firstLine="708"/>
        <w:jc w:val="center"/>
        <w:rPr>
          <w:rFonts w:ascii="Times New Roman" w:hAnsi="Times New Roman"/>
          <w:sz w:val="20"/>
          <w:szCs w:val="20"/>
        </w:rPr>
      </w:pPr>
      <w:r w:rsidRPr="003F25CC">
        <w:rPr>
          <w:rFonts w:ascii="Times New Roman" w:hAnsi="Times New Roman"/>
          <w:sz w:val="20"/>
          <w:szCs w:val="20"/>
        </w:rPr>
        <w:t>Динамика поступлений в бюджет муниципального образования сельское поселение Сентябрьский за 2015 - 2017 годы</w:t>
      </w:r>
    </w:p>
    <w:p w:rsidR="003F25CC" w:rsidRPr="003F25CC" w:rsidRDefault="003F25CC" w:rsidP="003F25CC">
      <w:pPr>
        <w:suppressAutoHyphens/>
        <w:spacing w:after="0" w:line="240" w:lineRule="auto"/>
        <w:ind w:firstLine="708"/>
        <w:jc w:val="right"/>
        <w:rPr>
          <w:rFonts w:ascii="Times New Roman" w:hAnsi="Times New Roman"/>
          <w:iCs/>
          <w:sz w:val="20"/>
          <w:szCs w:val="20"/>
        </w:rPr>
      </w:pPr>
      <w:r w:rsidRPr="003F25CC">
        <w:rPr>
          <w:rFonts w:ascii="Times New Roman" w:hAnsi="Times New Roman"/>
          <w:sz w:val="20"/>
          <w:szCs w:val="20"/>
        </w:rPr>
        <w:tab/>
      </w:r>
      <w:r w:rsidRPr="003F25CC">
        <w:rPr>
          <w:rFonts w:ascii="Times New Roman" w:hAnsi="Times New Roman"/>
          <w:sz w:val="20"/>
          <w:szCs w:val="20"/>
        </w:rPr>
        <w:tab/>
      </w:r>
      <w:r w:rsidRPr="003F25CC">
        <w:rPr>
          <w:rFonts w:ascii="Times New Roman" w:hAnsi="Times New Roman"/>
          <w:sz w:val="20"/>
          <w:szCs w:val="20"/>
        </w:rPr>
        <w:tab/>
      </w:r>
      <w:r w:rsidRPr="003F25CC">
        <w:rPr>
          <w:rFonts w:ascii="Times New Roman" w:hAnsi="Times New Roman"/>
          <w:sz w:val="20"/>
          <w:szCs w:val="20"/>
        </w:rPr>
        <w:tab/>
      </w:r>
      <w:r w:rsidRPr="003F25CC">
        <w:rPr>
          <w:rFonts w:ascii="Times New Roman" w:hAnsi="Times New Roman"/>
          <w:iCs/>
          <w:sz w:val="20"/>
          <w:szCs w:val="20"/>
        </w:rPr>
        <w:t>тыс. рублей</w:t>
      </w:r>
    </w:p>
    <w:tbl>
      <w:tblPr>
        <w:tblW w:w="10920" w:type="dxa"/>
        <w:tblInd w:w="-459" w:type="dxa"/>
        <w:tblLayout w:type="fixed"/>
        <w:tblLook w:val="04A0" w:firstRow="1" w:lastRow="0" w:firstColumn="1" w:lastColumn="0" w:noHBand="0" w:noVBand="1"/>
      </w:tblPr>
      <w:tblGrid>
        <w:gridCol w:w="1702"/>
        <w:gridCol w:w="1202"/>
        <w:gridCol w:w="1210"/>
        <w:gridCol w:w="709"/>
        <w:gridCol w:w="992"/>
        <w:gridCol w:w="1135"/>
        <w:gridCol w:w="850"/>
        <w:gridCol w:w="992"/>
        <w:gridCol w:w="1136"/>
        <w:gridCol w:w="992"/>
      </w:tblGrid>
      <w:tr w:rsidR="003F25CC" w:rsidRPr="003F25CC" w:rsidTr="00AB21E1">
        <w:trPr>
          <w:trHeight w:val="255"/>
        </w:trPr>
        <w:tc>
          <w:tcPr>
            <w:tcW w:w="1702" w:type="dxa"/>
            <w:vMerge w:val="restart"/>
            <w:tcBorders>
              <w:top w:val="single" w:sz="4" w:space="0" w:color="auto"/>
              <w:left w:val="single" w:sz="4" w:space="0" w:color="auto"/>
              <w:bottom w:val="single" w:sz="4" w:space="0" w:color="000000"/>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 xml:space="preserve">Наименование </w:t>
            </w:r>
          </w:p>
        </w:tc>
        <w:tc>
          <w:tcPr>
            <w:tcW w:w="3121" w:type="dxa"/>
            <w:gridSpan w:val="3"/>
            <w:tcBorders>
              <w:top w:val="single" w:sz="4" w:space="0" w:color="auto"/>
              <w:left w:val="nil"/>
              <w:bottom w:val="single" w:sz="4" w:space="0" w:color="auto"/>
              <w:right w:val="single" w:sz="4" w:space="0" w:color="000000"/>
            </w:tcBorders>
            <w:noWrap/>
            <w:vAlign w:val="bottom"/>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2016</w:t>
            </w:r>
          </w:p>
        </w:tc>
        <w:tc>
          <w:tcPr>
            <w:tcW w:w="2977" w:type="dxa"/>
            <w:gridSpan w:val="3"/>
            <w:tcBorders>
              <w:top w:val="single" w:sz="4" w:space="0" w:color="auto"/>
              <w:left w:val="nil"/>
              <w:bottom w:val="single" w:sz="4" w:space="0" w:color="auto"/>
              <w:right w:val="single" w:sz="4" w:space="0" w:color="000000"/>
            </w:tcBorders>
            <w:noWrap/>
            <w:vAlign w:val="bottom"/>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2017</w:t>
            </w:r>
          </w:p>
        </w:tc>
        <w:tc>
          <w:tcPr>
            <w:tcW w:w="3120" w:type="dxa"/>
            <w:gridSpan w:val="3"/>
            <w:tcBorders>
              <w:top w:val="single" w:sz="4" w:space="0" w:color="auto"/>
              <w:left w:val="nil"/>
              <w:bottom w:val="single" w:sz="4" w:space="0" w:color="auto"/>
              <w:right w:val="single" w:sz="4" w:space="0" w:color="000000"/>
            </w:tcBorders>
            <w:noWrap/>
            <w:vAlign w:val="bottom"/>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2018</w:t>
            </w:r>
          </w:p>
        </w:tc>
      </w:tr>
      <w:tr w:rsidR="003F25CC" w:rsidRPr="003F25CC" w:rsidTr="00AB21E1">
        <w:trPr>
          <w:trHeight w:val="765"/>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3F25CC" w:rsidRPr="003F25CC" w:rsidRDefault="003F25CC" w:rsidP="003F25CC">
            <w:pPr>
              <w:spacing w:after="0" w:line="240" w:lineRule="auto"/>
              <w:rPr>
                <w:rFonts w:ascii="Times New Roman" w:hAnsi="Times New Roman"/>
                <w:sz w:val="20"/>
                <w:szCs w:val="20"/>
              </w:rPr>
            </w:pPr>
          </w:p>
        </w:tc>
        <w:tc>
          <w:tcPr>
            <w:tcW w:w="1202"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уточненный план</w:t>
            </w:r>
          </w:p>
        </w:tc>
        <w:tc>
          <w:tcPr>
            <w:tcW w:w="1210"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 xml:space="preserve">исполнено </w:t>
            </w:r>
          </w:p>
        </w:tc>
        <w:tc>
          <w:tcPr>
            <w:tcW w:w="709"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 ис-пол-нения</w:t>
            </w:r>
          </w:p>
        </w:tc>
        <w:tc>
          <w:tcPr>
            <w:tcW w:w="992"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уточненный план</w:t>
            </w:r>
          </w:p>
        </w:tc>
        <w:tc>
          <w:tcPr>
            <w:tcW w:w="1135"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исполнено</w:t>
            </w:r>
          </w:p>
        </w:tc>
        <w:tc>
          <w:tcPr>
            <w:tcW w:w="850"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 ис-пол-нения</w:t>
            </w:r>
          </w:p>
        </w:tc>
        <w:tc>
          <w:tcPr>
            <w:tcW w:w="992"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уточненный план</w:t>
            </w:r>
          </w:p>
        </w:tc>
        <w:tc>
          <w:tcPr>
            <w:tcW w:w="1136"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 xml:space="preserve">исполнено </w:t>
            </w:r>
          </w:p>
        </w:tc>
        <w:tc>
          <w:tcPr>
            <w:tcW w:w="992"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 ис-пол-нения</w:t>
            </w:r>
          </w:p>
        </w:tc>
      </w:tr>
      <w:tr w:rsidR="003F25CC" w:rsidRPr="003F25CC" w:rsidTr="00AB21E1">
        <w:trPr>
          <w:trHeight w:val="510"/>
        </w:trPr>
        <w:tc>
          <w:tcPr>
            <w:tcW w:w="1702" w:type="dxa"/>
            <w:tcBorders>
              <w:top w:val="nil"/>
              <w:left w:val="single" w:sz="4" w:space="0" w:color="auto"/>
              <w:bottom w:val="single" w:sz="4" w:space="0" w:color="auto"/>
              <w:right w:val="single" w:sz="4" w:space="0" w:color="auto"/>
            </w:tcBorders>
            <w:vAlign w:val="bottom"/>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Налоговые и неналоговые</w:t>
            </w:r>
          </w:p>
        </w:tc>
        <w:tc>
          <w:tcPr>
            <w:tcW w:w="1202"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14660,3</w:t>
            </w:r>
          </w:p>
        </w:tc>
        <w:tc>
          <w:tcPr>
            <w:tcW w:w="1210"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16117,7</w:t>
            </w:r>
          </w:p>
        </w:tc>
        <w:tc>
          <w:tcPr>
            <w:tcW w:w="709"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110</w:t>
            </w:r>
          </w:p>
        </w:tc>
        <w:tc>
          <w:tcPr>
            <w:tcW w:w="992"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17994,3</w:t>
            </w:r>
          </w:p>
        </w:tc>
        <w:tc>
          <w:tcPr>
            <w:tcW w:w="1135"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19560,8</w:t>
            </w:r>
          </w:p>
        </w:tc>
        <w:tc>
          <w:tcPr>
            <w:tcW w:w="850"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bCs/>
                <w:sz w:val="20"/>
                <w:szCs w:val="20"/>
              </w:rPr>
            </w:pPr>
            <w:r w:rsidRPr="003F25CC">
              <w:rPr>
                <w:rFonts w:ascii="Times New Roman" w:hAnsi="Times New Roman"/>
                <w:bCs/>
                <w:sz w:val="20"/>
                <w:szCs w:val="20"/>
              </w:rPr>
              <w:t>109</w:t>
            </w:r>
          </w:p>
        </w:tc>
        <w:tc>
          <w:tcPr>
            <w:tcW w:w="992"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17173,85</w:t>
            </w:r>
          </w:p>
        </w:tc>
        <w:tc>
          <w:tcPr>
            <w:tcW w:w="1136"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20396,04</w:t>
            </w:r>
          </w:p>
        </w:tc>
        <w:tc>
          <w:tcPr>
            <w:tcW w:w="992"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bCs/>
                <w:sz w:val="20"/>
                <w:szCs w:val="20"/>
              </w:rPr>
            </w:pPr>
            <w:r w:rsidRPr="003F25CC">
              <w:rPr>
                <w:rFonts w:ascii="Times New Roman" w:hAnsi="Times New Roman"/>
                <w:bCs/>
                <w:sz w:val="20"/>
                <w:szCs w:val="20"/>
              </w:rPr>
              <w:t>118</w:t>
            </w:r>
          </w:p>
        </w:tc>
      </w:tr>
      <w:tr w:rsidR="003F25CC" w:rsidRPr="003F25CC" w:rsidTr="00AB21E1">
        <w:trPr>
          <w:trHeight w:val="255"/>
        </w:trPr>
        <w:tc>
          <w:tcPr>
            <w:tcW w:w="1702" w:type="dxa"/>
            <w:tcBorders>
              <w:top w:val="nil"/>
              <w:left w:val="single" w:sz="4" w:space="0" w:color="auto"/>
              <w:bottom w:val="single" w:sz="4" w:space="0" w:color="auto"/>
              <w:right w:val="single" w:sz="4" w:space="0" w:color="auto"/>
            </w:tcBorders>
            <w:vAlign w:val="bottom"/>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в том числе:</w:t>
            </w:r>
          </w:p>
        </w:tc>
        <w:tc>
          <w:tcPr>
            <w:tcW w:w="1202"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c>
          <w:tcPr>
            <w:tcW w:w="1210"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c>
          <w:tcPr>
            <w:tcW w:w="709"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c>
          <w:tcPr>
            <w:tcW w:w="1135"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c>
          <w:tcPr>
            <w:tcW w:w="850"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c>
          <w:tcPr>
            <w:tcW w:w="1136"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noWrap/>
            <w:vAlign w:val="center"/>
          </w:tcPr>
          <w:p w:rsidR="003F25CC" w:rsidRPr="003F25CC" w:rsidRDefault="003F25CC" w:rsidP="003F25CC">
            <w:pPr>
              <w:spacing w:after="0" w:line="240" w:lineRule="auto"/>
              <w:jc w:val="center"/>
              <w:rPr>
                <w:rFonts w:ascii="Times New Roman" w:hAnsi="Times New Roman"/>
                <w:sz w:val="20"/>
                <w:szCs w:val="20"/>
                <w:highlight w:val="yellow"/>
              </w:rPr>
            </w:pPr>
          </w:p>
        </w:tc>
      </w:tr>
      <w:tr w:rsidR="003F25CC" w:rsidRPr="003F25CC" w:rsidTr="00AB21E1">
        <w:trPr>
          <w:trHeight w:val="765"/>
        </w:trPr>
        <w:tc>
          <w:tcPr>
            <w:tcW w:w="1702" w:type="dxa"/>
            <w:tcBorders>
              <w:top w:val="nil"/>
              <w:left w:val="single" w:sz="4" w:space="0" w:color="auto"/>
              <w:bottom w:val="single" w:sz="4" w:space="0" w:color="auto"/>
              <w:right w:val="single" w:sz="4" w:space="0" w:color="auto"/>
            </w:tcBorders>
            <w:vAlign w:val="bottom"/>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 xml:space="preserve">налог </w:t>
            </w:r>
          </w:p>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на доходы физических лиц</w:t>
            </w:r>
          </w:p>
        </w:tc>
        <w:tc>
          <w:tcPr>
            <w:tcW w:w="1202"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10655</w:t>
            </w:r>
          </w:p>
        </w:tc>
        <w:tc>
          <w:tcPr>
            <w:tcW w:w="1210"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12130,7</w:t>
            </w:r>
          </w:p>
        </w:tc>
        <w:tc>
          <w:tcPr>
            <w:tcW w:w="709"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114</w:t>
            </w:r>
          </w:p>
        </w:tc>
        <w:tc>
          <w:tcPr>
            <w:tcW w:w="992"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10887</w:t>
            </w:r>
          </w:p>
        </w:tc>
        <w:tc>
          <w:tcPr>
            <w:tcW w:w="1135"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12145,9</w:t>
            </w:r>
          </w:p>
        </w:tc>
        <w:tc>
          <w:tcPr>
            <w:tcW w:w="850"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112</w:t>
            </w:r>
          </w:p>
        </w:tc>
        <w:tc>
          <w:tcPr>
            <w:tcW w:w="992"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12005,0</w:t>
            </w:r>
          </w:p>
        </w:tc>
        <w:tc>
          <w:tcPr>
            <w:tcW w:w="1136"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13079,9</w:t>
            </w:r>
          </w:p>
        </w:tc>
        <w:tc>
          <w:tcPr>
            <w:tcW w:w="992"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109</w:t>
            </w:r>
          </w:p>
        </w:tc>
      </w:tr>
      <w:tr w:rsidR="003F25CC" w:rsidRPr="003F25CC" w:rsidTr="00AB21E1">
        <w:trPr>
          <w:trHeight w:val="765"/>
        </w:trPr>
        <w:tc>
          <w:tcPr>
            <w:tcW w:w="1702" w:type="dxa"/>
            <w:tcBorders>
              <w:top w:val="nil"/>
              <w:left w:val="single" w:sz="4" w:space="0" w:color="auto"/>
              <w:bottom w:val="single" w:sz="4" w:space="0" w:color="auto"/>
              <w:right w:val="single" w:sz="4" w:space="0" w:color="auto"/>
            </w:tcBorders>
            <w:vAlign w:val="bottom"/>
            <w:hideMark/>
          </w:tcPr>
          <w:p w:rsidR="003F25CC" w:rsidRPr="003F25CC" w:rsidRDefault="003F25CC" w:rsidP="003F25CC">
            <w:pPr>
              <w:spacing w:after="0" w:line="240" w:lineRule="auto"/>
              <w:rPr>
                <w:rFonts w:ascii="Times New Roman" w:hAnsi="Times New Roman"/>
                <w:sz w:val="20"/>
                <w:szCs w:val="20"/>
              </w:rPr>
            </w:pPr>
            <w:r w:rsidRPr="003F25CC">
              <w:rPr>
                <w:rFonts w:ascii="Times New Roman" w:hAnsi="Times New Roman"/>
                <w:sz w:val="20"/>
                <w:szCs w:val="20"/>
              </w:rPr>
              <w:t>неналоговые доходы –всего</w:t>
            </w:r>
          </w:p>
        </w:tc>
        <w:tc>
          <w:tcPr>
            <w:tcW w:w="1202"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3548,3</w:t>
            </w:r>
          </w:p>
        </w:tc>
        <w:tc>
          <w:tcPr>
            <w:tcW w:w="1210" w:type="dxa"/>
            <w:tcBorders>
              <w:top w:val="nil"/>
              <w:left w:val="nil"/>
              <w:bottom w:val="single" w:sz="4" w:space="0" w:color="auto"/>
              <w:right w:val="single" w:sz="4" w:space="0" w:color="auto"/>
            </w:tcBorders>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3555</w:t>
            </w:r>
          </w:p>
        </w:tc>
        <w:tc>
          <w:tcPr>
            <w:tcW w:w="709"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100</w:t>
            </w:r>
          </w:p>
        </w:tc>
        <w:tc>
          <w:tcPr>
            <w:tcW w:w="992"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6173</w:t>
            </w:r>
          </w:p>
        </w:tc>
        <w:tc>
          <w:tcPr>
            <w:tcW w:w="1135"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6470,1</w:t>
            </w:r>
          </w:p>
        </w:tc>
        <w:tc>
          <w:tcPr>
            <w:tcW w:w="850"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105</w:t>
            </w:r>
          </w:p>
        </w:tc>
        <w:tc>
          <w:tcPr>
            <w:tcW w:w="992"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4270,85</w:t>
            </w:r>
          </w:p>
        </w:tc>
        <w:tc>
          <w:tcPr>
            <w:tcW w:w="1136"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6193,23</w:t>
            </w:r>
          </w:p>
        </w:tc>
        <w:tc>
          <w:tcPr>
            <w:tcW w:w="992" w:type="dxa"/>
            <w:tcBorders>
              <w:top w:val="nil"/>
              <w:left w:val="nil"/>
              <w:bottom w:val="single" w:sz="4" w:space="0" w:color="auto"/>
              <w:right w:val="single" w:sz="4" w:space="0" w:color="auto"/>
            </w:tcBorders>
            <w:noWrap/>
            <w:vAlign w:val="center"/>
            <w:hideMark/>
          </w:tcPr>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sz w:val="20"/>
                <w:szCs w:val="20"/>
              </w:rPr>
              <w:t>145</w:t>
            </w:r>
          </w:p>
        </w:tc>
      </w:tr>
    </w:tbl>
    <w:p w:rsidR="003F25CC" w:rsidRPr="003F25CC" w:rsidRDefault="003F25CC" w:rsidP="003F25CC">
      <w:pPr>
        <w:suppressAutoHyphens/>
        <w:spacing w:after="0" w:line="240" w:lineRule="auto"/>
        <w:jc w:val="both"/>
        <w:rPr>
          <w:rFonts w:ascii="Times New Roman" w:hAnsi="Times New Roman"/>
          <w:sz w:val="20"/>
          <w:szCs w:val="20"/>
          <w:highlight w:val="yellow"/>
        </w:rPr>
      </w:pPr>
    </w:p>
    <w:p w:rsidR="003F25CC" w:rsidRPr="003F25CC" w:rsidRDefault="003F25CC" w:rsidP="003F25CC">
      <w:pPr>
        <w:suppressAutoHyphens/>
        <w:spacing w:after="0" w:line="240" w:lineRule="auto"/>
        <w:ind w:firstLine="708"/>
        <w:jc w:val="both"/>
        <w:rPr>
          <w:rFonts w:ascii="Times New Roman" w:hAnsi="Times New Roman"/>
          <w:sz w:val="20"/>
          <w:szCs w:val="20"/>
        </w:rPr>
      </w:pPr>
      <w:r w:rsidRPr="003F25CC">
        <w:rPr>
          <w:rFonts w:ascii="Times New Roman" w:hAnsi="Times New Roman"/>
          <w:sz w:val="20"/>
          <w:szCs w:val="20"/>
        </w:rPr>
        <w:lastRenderedPageBreak/>
        <w:t>Динамика поступлений доходов в бюджет сельского поселения Сентябрьский за период 2016-2018 годы обозначила существующие пробелы при прогнозировании доходной части бюджета. Такое прогнозирование не является приемлемым и требует реализации мер по его повышению.</w:t>
      </w:r>
    </w:p>
    <w:p w:rsidR="003F25CC" w:rsidRPr="003F25CC" w:rsidRDefault="003F25CC" w:rsidP="003F25CC">
      <w:pPr>
        <w:suppressAutoHyphens/>
        <w:spacing w:after="0" w:line="240" w:lineRule="auto"/>
        <w:ind w:firstLine="708"/>
        <w:jc w:val="both"/>
        <w:rPr>
          <w:rFonts w:ascii="Times New Roman" w:hAnsi="Times New Roman"/>
          <w:sz w:val="20"/>
          <w:szCs w:val="20"/>
        </w:rPr>
      </w:pPr>
      <w:r w:rsidRPr="003F25CC">
        <w:rPr>
          <w:rFonts w:ascii="Times New Roman" w:hAnsi="Times New Roman"/>
          <w:sz w:val="20"/>
          <w:szCs w:val="20"/>
        </w:rPr>
        <w:t xml:space="preserve">Частичным решением этой проблемы будет усиление сотрудничества </w:t>
      </w:r>
      <w:r w:rsidRPr="003F25CC">
        <w:rPr>
          <w:rFonts w:ascii="Times New Roman" w:hAnsi="Times New Roman"/>
          <w:sz w:val="20"/>
          <w:szCs w:val="20"/>
        </w:rPr>
        <w:br/>
        <w:t xml:space="preserve">с крупнейшими налогоплательщиками, осуществляющими свою деятельность </w:t>
      </w:r>
      <w:r w:rsidRPr="003F25CC">
        <w:rPr>
          <w:rFonts w:ascii="Times New Roman" w:hAnsi="Times New Roman"/>
          <w:sz w:val="20"/>
          <w:szCs w:val="20"/>
        </w:rPr>
        <w:br/>
        <w:t xml:space="preserve">на территории поселка и совершенствование взаимодействия со всеми участниками бюджетного процесса на предстоящий год и плановый период. </w:t>
      </w:r>
      <w:r w:rsidRPr="003F25CC">
        <w:rPr>
          <w:rFonts w:ascii="Times New Roman" w:hAnsi="Times New Roman"/>
          <w:bCs/>
          <w:sz w:val="20"/>
          <w:szCs w:val="20"/>
        </w:rPr>
        <w:t xml:space="preserve">Повышение </w:t>
      </w:r>
      <w:r w:rsidRPr="003F25CC">
        <w:rPr>
          <w:rFonts w:ascii="Times New Roman" w:hAnsi="Times New Roman"/>
          <w:sz w:val="20"/>
          <w:szCs w:val="20"/>
        </w:rPr>
        <w:t xml:space="preserve">точности прогнозирования доходов бюджета сельского поселения Сентябрьский, повышения стабильности и предсказуемости доходной базы местного бюджета  путем повышения  </w:t>
      </w:r>
      <w:r w:rsidRPr="003F25CC">
        <w:rPr>
          <w:rFonts w:ascii="Times New Roman" w:hAnsi="Times New Roman"/>
          <w:bCs/>
          <w:sz w:val="20"/>
          <w:szCs w:val="20"/>
        </w:rPr>
        <w:t>ответственности главного администратора доходов бюджета за качественное прогнозирование, своевременное, и полное поступление администрируемых им платежей,</w:t>
      </w:r>
      <w:r w:rsidRPr="003F25CC">
        <w:rPr>
          <w:rFonts w:ascii="Times New Roman" w:hAnsi="Times New Roman"/>
          <w:sz w:val="20"/>
          <w:szCs w:val="20"/>
        </w:rPr>
        <w:t xml:space="preserve"> что </w:t>
      </w:r>
      <w:r w:rsidRPr="003F25CC">
        <w:rPr>
          <w:rFonts w:ascii="Times New Roman" w:hAnsi="Times New Roman"/>
          <w:bCs/>
          <w:sz w:val="20"/>
          <w:szCs w:val="20"/>
        </w:rPr>
        <w:t>позволит снизить размер отклонения фактического объема налоговых и</w:t>
      </w:r>
      <w:r w:rsidRPr="003F25CC">
        <w:rPr>
          <w:rFonts w:ascii="Times New Roman" w:hAnsi="Times New Roman"/>
          <w:sz w:val="20"/>
          <w:szCs w:val="20"/>
        </w:rPr>
        <w:t xml:space="preserve"> неналоговых доходов бюджета сельского поселения Сентябрьский (без учета дополнительного норматива отчислений от налога на доходы физических лиц).</w:t>
      </w:r>
    </w:p>
    <w:p w:rsidR="003F25CC" w:rsidRPr="003F25CC" w:rsidRDefault="003F25CC" w:rsidP="003F25CC">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F25CC">
        <w:rPr>
          <w:rFonts w:ascii="Times New Roman" w:eastAsia="Calibri" w:hAnsi="Times New Roman"/>
          <w:sz w:val="20"/>
          <w:szCs w:val="20"/>
          <w:lang w:eastAsia="en-US"/>
        </w:rPr>
        <w:t xml:space="preserve">В сельском поселении большое внимание уделяется обеспечению прозрачности и открытости бюджетного процесса. На официальном сайте муниципального образования сельское поселение Сентябрьский </w:t>
      </w:r>
      <w:hyperlink r:id="rId13" w:history="1">
        <w:r w:rsidRPr="003F25CC">
          <w:rPr>
            <w:rFonts w:ascii="Times New Roman" w:eastAsia="Calibri" w:hAnsi="Times New Roman"/>
            <w:color w:val="144C87"/>
            <w:sz w:val="20"/>
            <w:szCs w:val="20"/>
            <w:lang w:eastAsia="en-US"/>
          </w:rPr>
          <w:t>www.sentyabrskiy.ru</w:t>
        </w:r>
      </w:hyperlink>
      <w:r w:rsidRPr="003F25CC">
        <w:rPr>
          <w:rFonts w:ascii="Times New Roman" w:eastAsia="Calibri" w:hAnsi="Times New Roman"/>
          <w:sz w:val="20"/>
          <w:szCs w:val="20"/>
          <w:lang w:eastAsia="en-US"/>
        </w:rPr>
        <w:t xml:space="preserve"> размещается информация о деятельности МУ «Администрация сельского поселения Сентябрьский» на всех стадиях бюджетного процесса. </w:t>
      </w:r>
    </w:p>
    <w:p w:rsidR="003F25CC" w:rsidRPr="003F25CC" w:rsidRDefault="003F25CC" w:rsidP="003F25CC">
      <w:pPr>
        <w:tabs>
          <w:tab w:val="left" w:pos="0"/>
          <w:tab w:val="left" w:pos="142"/>
          <w:tab w:val="left" w:pos="567"/>
        </w:tabs>
        <w:suppressAutoHyphens/>
        <w:spacing w:after="0" w:line="240" w:lineRule="auto"/>
        <w:ind w:firstLine="709"/>
        <w:jc w:val="both"/>
        <w:rPr>
          <w:rFonts w:ascii="Times New Roman" w:eastAsia="Calibri" w:hAnsi="Times New Roman"/>
          <w:sz w:val="20"/>
          <w:szCs w:val="20"/>
          <w:lang w:eastAsia="en-US"/>
        </w:rPr>
      </w:pPr>
      <w:r w:rsidRPr="003F25CC">
        <w:rPr>
          <w:rFonts w:ascii="Times New Roman" w:eastAsia="Calibri" w:hAnsi="Times New Roman"/>
          <w:sz w:val="20"/>
          <w:szCs w:val="20"/>
          <w:lang w:eastAsia="en-US"/>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городского поселения Сентябрьский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
    <w:p w:rsidR="003F25CC" w:rsidRPr="003F25CC" w:rsidRDefault="003F25CC" w:rsidP="003F25CC">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3F25CC">
        <w:rPr>
          <w:rFonts w:ascii="Times New Roman" w:eastAsia="Calibri" w:hAnsi="Times New Roman"/>
          <w:sz w:val="20"/>
          <w:szCs w:val="20"/>
          <w:lang w:eastAsia="en-US"/>
        </w:rPr>
        <w:t>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rsidR="003F25CC" w:rsidRPr="003F25CC" w:rsidRDefault="003F25CC" w:rsidP="003F25CC">
      <w:pPr>
        <w:suppressAutoHyphens/>
        <w:spacing w:after="0" w:line="240" w:lineRule="auto"/>
        <w:ind w:firstLine="708"/>
        <w:jc w:val="both"/>
        <w:rPr>
          <w:rFonts w:ascii="Times New Roman" w:hAnsi="Times New Roman"/>
          <w:sz w:val="20"/>
          <w:szCs w:val="20"/>
        </w:rPr>
      </w:pPr>
    </w:p>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b/>
          <w:sz w:val="20"/>
          <w:szCs w:val="20"/>
        </w:rPr>
        <w:t>Раздел 2</w:t>
      </w:r>
      <w:r w:rsidRPr="003F25CC">
        <w:rPr>
          <w:rFonts w:ascii="Times New Roman" w:hAnsi="Times New Roman"/>
          <w:sz w:val="20"/>
          <w:szCs w:val="20"/>
        </w:rPr>
        <w:t xml:space="preserve"> </w:t>
      </w:r>
      <w:r w:rsidRPr="003F25CC">
        <w:rPr>
          <w:rFonts w:ascii="Times New Roman" w:hAnsi="Times New Roman"/>
          <w:b/>
          <w:sz w:val="20"/>
          <w:szCs w:val="20"/>
        </w:rPr>
        <w:t>«Цели, задачи и показатели их достижения»</w:t>
      </w:r>
    </w:p>
    <w:p w:rsidR="003F25CC" w:rsidRPr="003F25CC" w:rsidRDefault="003F25CC" w:rsidP="003F25CC">
      <w:pPr>
        <w:suppressAutoHyphens/>
        <w:spacing w:after="0" w:line="240" w:lineRule="auto"/>
        <w:jc w:val="both"/>
        <w:rPr>
          <w:rFonts w:ascii="Times New Roman" w:hAnsi="Times New Roman"/>
          <w:sz w:val="20"/>
          <w:szCs w:val="20"/>
        </w:rPr>
      </w:pPr>
    </w:p>
    <w:p w:rsidR="003F25CC" w:rsidRPr="003F25CC" w:rsidRDefault="003F25CC" w:rsidP="003F25CC">
      <w:pPr>
        <w:tabs>
          <w:tab w:val="left" w:pos="298"/>
          <w:tab w:val="left" w:pos="459"/>
        </w:tabs>
        <w:spacing w:after="0" w:line="240" w:lineRule="auto"/>
        <w:ind w:left="46" w:right="-70"/>
        <w:jc w:val="both"/>
        <w:rPr>
          <w:rFonts w:ascii="Times New Roman" w:hAnsi="Times New Roman"/>
          <w:sz w:val="20"/>
          <w:szCs w:val="20"/>
        </w:rPr>
      </w:pPr>
      <w:r w:rsidRPr="003F25CC">
        <w:rPr>
          <w:rFonts w:ascii="Times New Roman" w:hAnsi="Times New Roman"/>
          <w:sz w:val="20"/>
          <w:szCs w:val="20"/>
        </w:rPr>
        <w:tab/>
      </w:r>
      <w:r w:rsidRPr="003F25CC">
        <w:rPr>
          <w:rFonts w:ascii="Times New Roman" w:hAnsi="Times New Roman"/>
          <w:sz w:val="20"/>
          <w:szCs w:val="20"/>
        </w:rPr>
        <w:tab/>
        <w:t xml:space="preserve">Цель программы – повышение эффективности деятельности </w:t>
      </w:r>
      <w:r w:rsidRPr="003F25CC">
        <w:rPr>
          <w:rFonts w:ascii="Times New Roman" w:eastAsia="Calibri" w:hAnsi="Times New Roman"/>
          <w:bCs/>
          <w:sz w:val="20"/>
          <w:szCs w:val="20"/>
          <w:lang w:eastAsia="ar-SA"/>
        </w:rPr>
        <w:t>и развитие муниципального управления</w:t>
      </w:r>
      <w:r w:rsidRPr="003F25CC">
        <w:rPr>
          <w:rFonts w:ascii="Times New Roman" w:hAnsi="Times New Roman"/>
          <w:sz w:val="20"/>
          <w:szCs w:val="20"/>
        </w:rPr>
        <w:t xml:space="preserve"> Администрации </w:t>
      </w:r>
      <w:r w:rsidRPr="003F25CC">
        <w:rPr>
          <w:rFonts w:ascii="Times New Roman" w:eastAsia="Calibri" w:hAnsi="Times New Roman"/>
          <w:bCs/>
          <w:sz w:val="20"/>
          <w:szCs w:val="20"/>
          <w:lang w:eastAsia="ar-SA"/>
        </w:rPr>
        <w:t>сельского поселения Сентябрьский; с</w:t>
      </w:r>
      <w:r w:rsidRPr="003F25CC">
        <w:rPr>
          <w:rFonts w:ascii="Times New Roman" w:hAnsi="Times New Roman"/>
          <w:sz w:val="20"/>
          <w:szCs w:val="20"/>
        </w:rPr>
        <w:t xml:space="preserve">овершенствование организации муниципальной службы в </w:t>
      </w:r>
      <w:r w:rsidRPr="003F25CC">
        <w:rPr>
          <w:rFonts w:ascii="Times New Roman" w:eastAsia="Calibri" w:hAnsi="Times New Roman"/>
          <w:bCs/>
          <w:sz w:val="20"/>
          <w:szCs w:val="20"/>
          <w:lang w:eastAsia="ar-SA"/>
        </w:rPr>
        <w:t>сельском поселении Сентябрьский.</w:t>
      </w:r>
    </w:p>
    <w:p w:rsidR="003F25CC" w:rsidRPr="003F25CC" w:rsidRDefault="003F25CC" w:rsidP="003F25CC">
      <w:pPr>
        <w:suppressAutoHyphens/>
        <w:spacing w:after="0" w:line="240" w:lineRule="auto"/>
        <w:ind w:firstLine="708"/>
        <w:jc w:val="both"/>
        <w:rPr>
          <w:rFonts w:ascii="Times New Roman" w:hAnsi="Times New Roman"/>
          <w:sz w:val="20"/>
          <w:szCs w:val="20"/>
        </w:rPr>
      </w:pPr>
      <w:r w:rsidRPr="003F25CC">
        <w:rPr>
          <w:rFonts w:ascii="Times New Roman" w:hAnsi="Times New Roman"/>
          <w:sz w:val="20"/>
          <w:szCs w:val="20"/>
        </w:rPr>
        <w:t xml:space="preserve">В соответствии с </w:t>
      </w:r>
      <w:hyperlink r:id="rId14" w:history="1">
        <w:r w:rsidRPr="003F25CC">
          <w:rPr>
            <w:rFonts w:ascii="Times New Roman" w:hAnsi="Times New Roman"/>
            <w:sz w:val="20"/>
            <w:szCs w:val="20"/>
          </w:rPr>
          <w:t>Послани</w:t>
        </w:r>
      </w:hyperlink>
      <w:r w:rsidRPr="003F25CC">
        <w:rPr>
          <w:rFonts w:ascii="Times New Roman" w:hAnsi="Times New Roman"/>
          <w:sz w:val="20"/>
          <w:szCs w:val="20"/>
        </w:rPr>
        <w:t>ем Президента Российской Федерации Федеральному Собранию Российской Федерации от 1 марта 2018 года, прогнозом социально-экономического развития муниципального образования сельское поселение Сентябрьский на 2019 – 2022 годы и 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 в  рамках исполнения данной программы предусмотрено поэтапное решение следующих задач:</w:t>
      </w:r>
    </w:p>
    <w:p w:rsidR="003F25CC" w:rsidRPr="003F25CC" w:rsidRDefault="003F25CC" w:rsidP="003F25CC">
      <w:pPr>
        <w:numPr>
          <w:ilvl w:val="0"/>
          <w:numId w:val="34"/>
        </w:numPr>
        <w:tabs>
          <w:tab w:val="left" w:pos="0"/>
          <w:tab w:val="left" w:pos="993"/>
        </w:tabs>
        <w:spacing w:after="0" w:line="240" w:lineRule="auto"/>
        <w:ind w:firstLine="709"/>
        <w:jc w:val="both"/>
        <w:rPr>
          <w:rFonts w:ascii="Times New Roman" w:hAnsi="Times New Roman"/>
          <w:sz w:val="20"/>
          <w:szCs w:val="20"/>
        </w:rPr>
      </w:pPr>
      <w:r w:rsidRPr="003F25CC">
        <w:rPr>
          <w:rFonts w:ascii="Times New Roman" w:hAnsi="Times New Roman"/>
          <w:sz w:val="20"/>
          <w:szCs w:val="20"/>
        </w:rPr>
        <w:t>Создание условий для обеспечения эффективной деятельности Администрации сельского поселения Сентябрьский;</w:t>
      </w:r>
    </w:p>
    <w:p w:rsidR="003F25CC" w:rsidRPr="003F25CC" w:rsidRDefault="003F25CC" w:rsidP="003F25CC">
      <w:pPr>
        <w:numPr>
          <w:ilvl w:val="0"/>
          <w:numId w:val="34"/>
        </w:numPr>
        <w:tabs>
          <w:tab w:val="left" w:pos="0"/>
          <w:tab w:val="left" w:pos="993"/>
        </w:tabs>
        <w:spacing w:after="0" w:line="240" w:lineRule="auto"/>
        <w:ind w:firstLine="709"/>
        <w:jc w:val="both"/>
        <w:rPr>
          <w:rFonts w:ascii="Times New Roman" w:hAnsi="Times New Roman"/>
          <w:sz w:val="20"/>
          <w:szCs w:val="20"/>
        </w:rPr>
      </w:pPr>
      <w:r w:rsidRPr="003F25CC">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3F25CC" w:rsidRPr="003F25CC" w:rsidRDefault="003F25CC" w:rsidP="003F25CC">
      <w:pPr>
        <w:numPr>
          <w:ilvl w:val="0"/>
          <w:numId w:val="34"/>
        </w:numPr>
        <w:tabs>
          <w:tab w:val="left" w:pos="0"/>
          <w:tab w:val="left" w:pos="993"/>
        </w:tabs>
        <w:spacing w:after="0" w:line="240" w:lineRule="auto"/>
        <w:ind w:firstLine="709"/>
        <w:jc w:val="both"/>
        <w:rPr>
          <w:rFonts w:ascii="Times New Roman" w:hAnsi="Times New Roman"/>
          <w:sz w:val="20"/>
          <w:szCs w:val="20"/>
        </w:rPr>
      </w:pPr>
      <w:r w:rsidRPr="003F25CC">
        <w:rPr>
          <w:rFonts w:ascii="Times New Roman" w:hAnsi="Times New Roman"/>
          <w:sz w:val="20"/>
          <w:szCs w:val="20"/>
        </w:rPr>
        <w:t>Формирование сбалансированной бюджетной политики муниципального образования сельское поселение Сентябрьский;</w:t>
      </w:r>
    </w:p>
    <w:p w:rsidR="003F25CC" w:rsidRPr="003F25CC" w:rsidRDefault="003F25CC" w:rsidP="003F25CC">
      <w:pPr>
        <w:numPr>
          <w:ilvl w:val="0"/>
          <w:numId w:val="34"/>
        </w:numPr>
        <w:tabs>
          <w:tab w:val="left" w:pos="0"/>
          <w:tab w:val="left" w:pos="993"/>
        </w:tabs>
        <w:spacing w:after="0" w:line="240" w:lineRule="auto"/>
        <w:ind w:firstLine="709"/>
        <w:jc w:val="both"/>
        <w:rPr>
          <w:rFonts w:ascii="Times New Roman" w:hAnsi="Times New Roman"/>
          <w:sz w:val="20"/>
          <w:szCs w:val="20"/>
        </w:rPr>
      </w:pPr>
      <w:r w:rsidRPr="003F25CC">
        <w:rPr>
          <w:rFonts w:ascii="Times New Roman" w:hAnsi="Times New Roman"/>
          <w:sz w:val="20"/>
          <w:szCs w:val="20"/>
        </w:rPr>
        <w:t>Совершенствование программно-целевых методов управления бюджетными средствами;</w:t>
      </w:r>
    </w:p>
    <w:p w:rsidR="003F25CC" w:rsidRPr="003F25CC" w:rsidRDefault="003F25CC" w:rsidP="003F25CC">
      <w:pPr>
        <w:numPr>
          <w:ilvl w:val="0"/>
          <w:numId w:val="34"/>
        </w:numPr>
        <w:tabs>
          <w:tab w:val="left" w:pos="0"/>
          <w:tab w:val="left" w:pos="993"/>
        </w:tabs>
        <w:spacing w:after="0" w:line="240" w:lineRule="auto"/>
        <w:ind w:firstLine="709"/>
        <w:jc w:val="both"/>
        <w:rPr>
          <w:rFonts w:ascii="Times New Roman" w:hAnsi="Times New Roman"/>
          <w:sz w:val="20"/>
          <w:szCs w:val="20"/>
        </w:rPr>
      </w:pPr>
      <w:r w:rsidRPr="003F25CC">
        <w:rPr>
          <w:rFonts w:ascii="Times New Roman" w:hAnsi="Times New Roman"/>
          <w:sz w:val="20"/>
          <w:szCs w:val="20"/>
        </w:rPr>
        <w:t xml:space="preserve">Обеспечение режима прозрачности информации об использовании бюджетных средств. </w:t>
      </w:r>
    </w:p>
    <w:p w:rsidR="003F25CC" w:rsidRPr="003F25CC" w:rsidRDefault="003F25CC" w:rsidP="003F25CC">
      <w:pPr>
        <w:suppressAutoHyphens/>
        <w:spacing w:after="0" w:line="240" w:lineRule="auto"/>
        <w:ind w:firstLine="684"/>
        <w:rPr>
          <w:rFonts w:ascii="Times New Roman" w:hAnsi="Times New Roman"/>
          <w:bCs/>
          <w:sz w:val="20"/>
          <w:szCs w:val="20"/>
        </w:rPr>
      </w:pPr>
      <w:r w:rsidRPr="003F25CC">
        <w:rPr>
          <w:rFonts w:ascii="Times New Roman" w:hAnsi="Times New Roman"/>
          <w:bCs/>
          <w:sz w:val="20"/>
          <w:szCs w:val="20"/>
        </w:rPr>
        <w:t>Целевые показатели муниципальной программы:</w:t>
      </w:r>
    </w:p>
    <w:p w:rsidR="003F25CC" w:rsidRPr="003F25CC" w:rsidRDefault="003F25CC" w:rsidP="003F25CC">
      <w:pPr>
        <w:numPr>
          <w:ilvl w:val="0"/>
          <w:numId w:val="35"/>
        </w:numPr>
        <w:tabs>
          <w:tab w:val="left" w:pos="318"/>
          <w:tab w:val="left" w:pos="993"/>
        </w:tabs>
        <w:spacing w:after="0" w:line="240" w:lineRule="auto"/>
        <w:ind w:left="0" w:firstLine="709"/>
        <w:contextualSpacing/>
        <w:jc w:val="both"/>
        <w:rPr>
          <w:rFonts w:ascii="Times New Roman" w:hAnsi="Times New Roman"/>
          <w:sz w:val="20"/>
          <w:szCs w:val="20"/>
        </w:rPr>
      </w:pPr>
      <w:r w:rsidRPr="003F25CC">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3F25CC" w:rsidRPr="003F25CC" w:rsidRDefault="003F25CC" w:rsidP="003F25CC">
      <w:pPr>
        <w:tabs>
          <w:tab w:val="left" w:pos="10620"/>
        </w:tabs>
        <w:spacing w:after="0" w:line="240" w:lineRule="auto"/>
        <w:ind w:firstLine="709"/>
        <w:jc w:val="both"/>
        <w:rPr>
          <w:rFonts w:ascii="Times New Roman" w:hAnsi="Times New Roman"/>
          <w:sz w:val="20"/>
          <w:szCs w:val="20"/>
        </w:rPr>
      </w:pPr>
      <w:r w:rsidRPr="003F25CC">
        <w:rPr>
          <w:rFonts w:ascii="Times New Roman" w:hAnsi="Times New Roman"/>
          <w:sz w:val="20"/>
          <w:szCs w:val="20"/>
        </w:rPr>
        <w:t>Определяется отношением фактического исполнения бюджетной сметы (ежемесячного отчета) к запланированному исполнению бюджетной сметы (годовой отчет) по выполнению полномочий и функций Администрации городского поселения и умноженного на 100.</w:t>
      </w:r>
    </w:p>
    <w:p w:rsidR="003F25CC" w:rsidRPr="003F25CC" w:rsidRDefault="003F25CC" w:rsidP="003F25CC">
      <w:pPr>
        <w:numPr>
          <w:ilvl w:val="0"/>
          <w:numId w:val="35"/>
        </w:numPr>
        <w:tabs>
          <w:tab w:val="left" w:pos="287"/>
          <w:tab w:val="left" w:pos="993"/>
        </w:tabs>
        <w:spacing w:after="0" w:line="240" w:lineRule="auto"/>
        <w:ind w:left="0" w:firstLine="709"/>
        <w:contextualSpacing/>
        <w:jc w:val="both"/>
        <w:rPr>
          <w:rFonts w:ascii="Times New Roman" w:hAnsi="Times New Roman"/>
          <w:sz w:val="20"/>
          <w:szCs w:val="20"/>
        </w:rPr>
      </w:pPr>
      <w:r w:rsidRPr="003F25CC">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обучение по программам дополнительного профессионального образования, от потребности, определенной муниципальным образованием до 100%. </w:t>
      </w:r>
    </w:p>
    <w:p w:rsidR="003F25CC" w:rsidRPr="003F25CC" w:rsidRDefault="003F25CC" w:rsidP="003F25CC">
      <w:pPr>
        <w:tabs>
          <w:tab w:val="left" w:pos="10620"/>
        </w:tabs>
        <w:spacing w:after="0" w:line="240" w:lineRule="auto"/>
        <w:ind w:firstLine="709"/>
        <w:jc w:val="both"/>
        <w:rPr>
          <w:rFonts w:ascii="Times New Roman" w:hAnsi="Times New Roman"/>
          <w:sz w:val="20"/>
          <w:szCs w:val="20"/>
        </w:rPr>
      </w:pPr>
      <w:r w:rsidRPr="003F25CC">
        <w:rPr>
          <w:rFonts w:ascii="Times New Roman" w:hAnsi="Times New Roman"/>
          <w:sz w:val="20"/>
          <w:szCs w:val="20"/>
        </w:rPr>
        <w:t xml:space="preserve">Показатель рассчитывается по итогам года, как соотношение количества муниципальных служащих и лиц, включенных в резерв управленческих кадров муниципального образования, прошедших обучение по программам дополнительного профессионального образования, к количеству муниципальных служащих и лиц, включенных в резерв управленческих кадров муниципального образования, включенных в планы обучения по программам дополнительного профессионального образования. Потребность определяется в соответствии с пунктом 5 ст.20 Закона ХМАО-Югра от 20.07.2007 № 113-оз «Об отдельных вопросах муниципальной службы </w:t>
      </w:r>
      <w:r w:rsidRPr="003F25CC">
        <w:rPr>
          <w:rFonts w:ascii="Times New Roman" w:hAnsi="Times New Roman"/>
          <w:sz w:val="20"/>
          <w:szCs w:val="20"/>
        </w:rPr>
        <w:lastRenderedPageBreak/>
        <w:t>в Ханты-Мансийском автономного округе – Югре» («Повышение квалификации муниципального служащего осуществляется по мере необходимости, но не реже одного раза в три года»)</w:t>
      </w:r>
    </w:p>
    <w:p w:rsidR="003F25CC" w:rsidRPr="003F25CC" w:rsidRDefault="003F25CC" w:rsidP="003F25CC">
      <w:pPr>
        <w:tabs>
          <w:tab w:val="left" w:pos="10620"/>
        </w:tabs>
        <w:spacing w:after="0" w:line="240" w:lineRule="auto"/>
        <w:ind w:firstLine="709"/>
        <w:jc w:val="both"/>
        <w:rPr>
          <w:rFonts w:ascii="Times New Roman" w:hAnsi="Times New Roman"/>
          <w:sz w:val="20"/>
          <w:szCs w:val="20"/>
        </w:rPr>
      </w:pPr>
      <w:r w:rsidRPr="003F25CC">
        <w:rPr>
          <w:rFonts w:ascii="Times New Roman" w:hAnsi="Times New Roman"/>
          <w:color w:val="FF0000"/>
          <w:sz w:val="20"/>
          <w:szCs w:val="20"/>
        </w:rPr>
        <w:t xml:space="preserve"> </w:t>
      </w:r>
      <w:r w:rsidRPr="003F25CC">
        <w:rPr>
          <w:rFonts w:ascii="Times New Roman" w:hAnsi="Times New Roman"/>
          <w:sz w:val="20"/>
          <w:szCs w:val="20"/>
        </w:rPr>
        <w:t>Необходимость обучения лиц, включенных в резерв управленческих кадров, по программам дополнительного профессионального образования установлена пунктом 6 ст.13 Закона ХМАО-Югры от 30.12.2008 № 172-оз «О резервах управленческих кадров в Ханты-Мансийском автономном округе – Югре» («В целях обеспечения эффективной работы с резервом управленческих кадров организуются профессиональная переподготовка, повышение квалификации, стажировка, коммуникативные мероприятия, наставничество»).</w:t>
      </w:r>
    </w:p>
    <w:p w:rsidR="003F25CC" w:rsidRPr="003F25CC" w:rsidRDefault="003F25CC" w:rsidP="003F25CC">
      <w:pPr>
        <w:numPr>
          <w:ilvl w:val="0"/>
          <w:numId w:val="36"/>
        </w:numPr>
        <w:tabs>
          <w:tab w:val="left" w:pos="318"/>
          <w:tab w:val="left" w:pos="993"/>
        </w:tabs>
        <w:spacing w:after="0" w:line="240" w:lineRule="auto"/>
        <w:ind w:left="0" w:firstLine="709"/>
        <w:contextualSpacing/>
        <w:jc w:val="both"/>
        <w:rPr>
          <w:rFonts w:ascii="Times New Roman" w:hAnsi="Times New Roman"/>
          <w:sz w:val="20"/>
          <w:szCs w:val="20"/>
        </w:rPr>
      </w:pPr>
      <w:r w:rsidRPr="003F25CC">
        <w:rPr>
          <w:rFonts w:ascii="Times New Roman" w:hAnsi="Times New Roman"/>
          <w:sz w:val="20"/>
          <w:szCs w:val="20"/>
        </w:rPr>
        <w:t xml:space="preserve">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с 60% до 100 %. </w:t>
      </w:r>
    </w:p>
    <w:p w:rsidR="003F25CC" w:rsidRPr="003F25CC" w:rsidRDefault="003F25CC" w:rsidP="003F25CC">
      <w:pPr>
        <w:tabs>
          <w:tab w:val="left" w:pos="10620"/>
        </w:tabs>
        <w:spacing w:after="0" w:line="240" w:lineRule="auto"/>
        <w:ind w:firstLine="709"/>
        <w:jc w:val="both"/>
        <w:rPr>
          <w:rFonts w:ascii="Times New Roman" w:hAnsi="Times New Roman"/>
          <w:sz w:val="20"/>
          <w:szCs w:val="20"/>
        </w:rPr>
      </w:pPr>
      <w:r w:rsidRPr="003F25CC">
        <w:rPr>
          <w:rFonts w:ascii="Times New Roman" w:hAnsi="Times New Roman"/>
          <w:sz w:val="20"/>
          <w:szCs w:val="20"/>
        </w:rPr>
        <w:t xml:space="preserve">Показатель рассчитывается исходя из соотношения фактического количества должностей, по которым сформированы в установленном порядке кадровый резерв и резерв управленческих кадров организаций муниципального образования, от количества должностей, по которым такие резервы должны быть сформированы, на конец реализации муниципальной программы. </w:t>
      </w:r>
    </w:p>
    <w:p w:rsidR="003F25CC" w:rsidRPr="003F25CC" w:rsidRDefault="003F25CC" w:rsidP="003F25CC">
      <w:pPr>
        <w:numPr>
          <w:ilvl w:val="0"/>
          <w:numId w:val="35"/>
        </w:numPr>
        <w:tabs>
          <w:tab w:val="left" w:pos="993"/>
        </w:tabs>
        <w:spacing w:after="0" w:line="240" w:lineRule="auto"/>
        <w:ind w:left="0" w:firstLine="709"/>
        <w:jc w:val="both"/>
        <w:rPr>
          <w:rFonts w:ascii="Times New Roman" w:hAnsi="Times New Roman"/>
          <w:sz w:val="20"/>
          <w:szCs w:val="20"/>
        </w:rPr>
      </w:pPr>
      <w:r w:rsidRPr="003F25CC">
        <w:rPr>
          <w:rFonts w:ascii="Times New Roman" w:hAnsi="Times New Roman"/>
          <w:sz w:val="20"/>
          <w:szCs w:val="20"/>
        </w:rPr>
        <w:t>Исполнение плана по налоговым и неналоговым доходам утвержденного решением о бюджете сельского поселения Сентябрьский. Для расчета базового показателя используются данные из годового отчета форма по ОКУД 0503117</w:t>
      </w:r>
    </w:p>
    <w:p w:rsidR="003F25CC" w:rsidRPr="003F25CC" w:rsidRDefault="003F25CC" w:rsidP="003F25CC">
      <w:pPr>
        <w:spacing w:after="0" w:line="240" w:lineRule="auto"/>
        <w:ind w:firstLine="567"/>
        <w:jc w:val="both"/>
        <w:rPr>
          <w:rFonts w:ascii="Times New Roman" w:hAnsi="Times New Roman"/>
          <w:sz w:val="20"/>
          <w:szCs w:val="20"/>
        </w:rPr>
      </w:pPr>
      <w:r w:rsidRPr="003F25CC">
        <w:rPr>
          <w:rFonts w:ascii="Times New Roman" w:hAnsi="Times New Roman"/>
          <w:sz w:val="20"/>
          <w:szCs w:val="20"/>
        </w:rPr>
        <w:t>Б.п.= И /Н – 100, где</w:t>
      </w:r>
    </w:p>
    <w:p w:rsidR="003F25CC" w:rsidRPr="003F25CC" w:rsidRDefault="003F25CC" w:rsidP="003F25CC">
      <w:pPr>
        <w:spacing w:after="0" w:line="240" w:lineRule="exact"/>
        <w:ind w:firstLine="567"/>
        <w:jc w:val="both"/>
        <w:rPr>
          <w:rFonts w:ascii="Times New Roman" w:hAnsi="Times New Roman"/>
          <w:color w:val="000000"/>
          <w:sz w:val="20"/>
          <w:szCs w:val="20"/>
        </w:rPr>
      </w:pPr>
      <w:r w:rsidRPr="003F25CC">
        <w:rPr>
          <w:rFonts w:ascii="Times New Roman" w:hAnsi="Times New Roman"/>
          <w:sz w:val="20"/>
          <w:szCs w:val="20"/>
        </w:rPr>
        <w:t xml:space="preserve">Б.п. - </w:t>
      </w:r>
      <w:r w:rsidRPr="003F25CC">
        <w:rPr>
          <w:rFonts w:ascii="Times New Roman" w:hAnsi="Times New Roman"/>
          <w:color w:val="000000"/>
          <w:sz w:val="20"/>
          <w:szCs w:val="20"/>
        </w:rPr>
        <w:t>Базовый показатель на начало реализации муниципальной программы;</w:t>
      </w:r>
    </w:p>
    <w:p w:rsidR="003F25CC" w:rsidRPr="003F25CC" w:rsidRDefault="003F25CC" w:rsidP="003F25CC">
      <w:pPr>
        <w:spacing w:after="0" w:line="240" w:lineRule="exact"/>
        <w:ind w:firstLine="567"/>
        <w:jc w:val="both"/>
        <w:rPr>
          <w:rFonts w:ascii="Times New Roman" w:hAnsi="Times New Roman"/>
          <w:color w:val="000000"/>
          <w:sz w:val="20"/>
          <w:szCs w:val="20"/>
        </w:rPr>
      </w:pPr>
      <w:r w:rsidRPr="003F25CC">
        <w:rPr>
          <w:rFonts w:ascii="Times New Roman" w:hAnsi="Times New Roman"/>
          <w:color w:val="000000"/>
          <w:sz w:val="20"/>
          <w:szCs w:val="20"/>
        </w:rPr>
        <w:t>И – сумма исполненных налоговых и неналоговых поступлений;</w:t>
      </w:r>
    </w:p>
    <w:p w:rsidR="003F25CC" w:rsidRPr="003F25CC" w:rsidRDefault="003F25CC" w:rsidP="003F25CC">
      <w:pPr>
        <w:spacing w:after="0" w:line="240" w:lineRule="auto"/>
        <w:ind w:firstLine="567"/>
        <w:jc w:val="both"/>
        <w:rPr>
          <w:rFonts w:ascii="Times New Roman" w:hAnsi="Times New Roman"/>
          <w:sz w:val="20"/>
          <w:szCs w:val="20"/>
        </w:rPr>
      </w:pPr>
      <w:r w:rsidRPr="003F25CC">
        <w:rPr>
          <w:rFonts w:ascii="Times New Roman" w:hAnsi="Times New Roman"/>
          <w:sz w:val="20"/>
          <w:szCs w:val="20"/>
        </w:rPr>
        <w:t xml:space="preserve">Н – утвержденные назначения </w:t>
      </w:r>
      <w:r w:rsidRPr="003F25CC">
        <w:rPr>
          <w:rFonts w:ascii="Times New Roman" w:hAnsi="Times New Roman"/>
          <w:color w:val="000000"/>
          <w:sz w:val="20"/>
          <w:szCs w:val="20"/>
        </w:rPr>
        <w:t>налоговых и неналоговых поступлений.</w:t>
      </w:r>
    </w:p>
    <w:p w:rsidR="003F25CC" w:rsidRPr="003F25CC" w:rsidRDefault="003F25CC" w:rsidP="003F25CC">
      <w:pPr>
        <w:numPr>
          <w:ilvl w:val="0"/>
          <w:numId w:val="35"/>
        </w:numPr>
        <w:tabs>
          <w:tab w:val="left" w:pos="993"/>
        </w:tabs>
        <w:spacing w:after="0" w:line="240" w:lineRule="auto"/>
        <w:ind w:left="0" w:firstLine="709"/>
        <w:jc w:val="both"/>
        <w:rPr>
          <w:rFonts w:ascii="Times New Roman" w:hAnsi="Times New Roman"/>
          <w:sz w:val="20"/>
          <w:szCs w:val="20"/>
        </w:rPr>
      </w:pPr>
      <w:r w:rsidRPr="003F25CC">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 Для расчета базового показателя используются данные из утвержденного бюджета поселения за отчетный период (приложение по расходам и приложение по перечню целевых программ, реализуемых в отчетном году):</w:t>
      </w:r>
    </w:p>
    <w:p w:rsidR="003F25CC" w:rsidRPr="003F25CC" w:rsidRDefault="003F25CC" w:rsidP="003F25CC">
      <w:pPr>
        <w:spacing w:after="0" w:line="240" w:lineRule="auto"/>
        <w:ind w:firstLine="567"/>
        <w:jc w:val="both"/>
        <w:rPr>
          <w:rFonts w:ascii="Times New Roman" w:hAnsi="Times New Roman"/>
          <w:sz w:val="20"/>
          <w:szCs w:val="20"/>
        </w:rPr>
      </w:pPr>
      <w:r w:rsidRPr="003F25CC">
        <w:rPr>
          <w:rFonts w:ascii="Times New Roman" w:hAnsi="Times New Roman"/>
          <w:sz w:val="20"/>
          <w:szCs w:val="20"/>
        </w:rPr>
        <w:t>Б.П.= П/Б * 100</w:t>
      </w:r>
    </w:p>
    <w:p w:rsidR="003F25CC" w:rsidRPr="003F25CC" w:rsidRDefault="003F25CC" w:rsidP="003F25CC">
      <w:pPr>
        <w:spacing w:after="0" w:line="240" w:lineRule="exact"/>
        <w:ind w:firstLine="567"/>
        <w:jc w:val="both"/>
        <w:rPr>
          <w:rFonts w:ascii="Times New Roman" w:hAnsi="Times New Roman"/>
          <w:color w:val="000000"/>
          <w:sz w:val="20"/>
          <w:szCs w:val="20"/>
        </w:rPr>
      </w:pPr>
      <w:r w:rsidRPr="003F25CC">
        <w:rPr>
          <w:rFonts w:ascii="Times New Roman" w:hAnsi="Times New Roman"/>
          <w:color w:val="000000"/>
          <w:sz w:val="20"/>
          <w:szCs w:val="20"/>
        </w:rPr>
        <w:t>П – сумма плановых назначений в рамках муниципальных программ;</w:t>
      </w:r>
    </w:p>
    <w:p w:rsidR="003F25CC" w:rsidRPr="003F25CC" w:rsidRDefault="003F25CC" w:rsidP="003F25CC">
      <w:pPr>
        <w:spacing w:after="0" w:line="240" w:lineRule="auto"/>
        <w:ind w:firstLine="567"/>
        <w:jc w:val="both"/>
        <w:rPr>
          <w:rFonts w:ascii="Times New Roman" w:hAnsi="Times New Roman"/>
          <w:color w:val="000000"/>
          <w:sz w:val="20"/>
          <w:szCs w:val="20"/>
        </w:rPr>
      </w:pPr>
      <w:r w:rsidRPr="003F25CC">
        <w:rPr>
          <w:rFonts w:ascii="Times New Roman" w:hAnsi="Times New Roman"/>
          <w:sz w:val="20"/>
          <w:szCs w:val="20"/>
        </w:rPr>
        <w:t>Б – сумма расходов бюджета</w:t>
      </w:r>
      <w:r w:rsidRPr="003F25CC">
        <w:rPr>
          <w:rFonts w:ascii="Times New Roman" w:hAnsi="Times New Roman"/>
          <w:color w:val="000000"/>
          <w:sz w:val="20"/>
          <w:szCs w:val="20"/>
        </w:rPr>
        <w:t>.</w:t>
      </w:r>
    </w:p>
    <w:p w:rsidR="003F25CC" w:rsidRPr="003F25CC" w:rsidRDefault="003F25CC" w:rsidP="003F25CC">
      <w:pPr>
        <w:numPr>
          <w:ilvl w:val="0"/>
          <w:numId w:val="35"/>
        </w:numPr>
        <w:tabs>
          <w:tab w:val="left" w:pos="993"/>
        </w:tabs>
        <w:spacing w:after="0" w:line="240" w:lineRule="auto"/>
        <w:ind w:left="0" w:firstLine="709"/>
        <w:jc w:val="both"/>
        <w:rPr>
          <w:rFonts w:ascii="Times New Roman" w:hAnsi="Times New Roman"/>
          <w:sz w:val="20"/>
          <w:szCs w:val="20"/>
        </w:rPr>
      </w:pPr>
      <w:r w:rsidRPr="003F25CC">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 Для расчета базового показателя используются данные из годового отчета форма 0503117 за отчетный период.</w:t>
      </w:r>
    </w:p>
    <w:p w:rsidR="003F25CC" w:rsidRPr="003F25CC" w:rsidRDefault="003F25CC" w:rsidP="003F25CC">
      <w:pPr>
        <w:numPr>
          <w:ilvl w:val="0"/>
          <w:numId w:val="35"/>
        </w:numPr>
        <w:tabs>
          <w:tab w:val="left" w:pos="993"/>
        </w:tabs>
        <w:spacing w:after="0" w:line="240" w:lineRule="auto"/>
        <w:ind w:left="0" w:firstLine="709"/>
        <w:jc w:val="both"/>
        <w:rPr>
          <w:rFonts w:ascii="Times New Roman" w:hAnsi="Times New Roman"/>
          <w:sz w:val="20"/>
          <w:szCs w:val="20"/>
        </w:rPr>
      </w:pPr>
      <w:r w:rsidRPr="003F25CC">
        <w:rPr>
          <w:rFonts w:ascii="Times New Roman" w:hAnsi="Times New Roman"/>
          <w:sz w:val="20"/>
          <w:szCs w:val="20"/>
        </w:rPr>
        <w:t>Доля размещенной в сети Интернет информации в общем объеме обязательной к размещению в соответствии с нормативными правовыми актами;</w:t>
      </w: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spacing w:after="0" w:line="240" w:lineRule="auto"/>
        <w:jc w:val="center"/>
        <w:rPr>
          <w:rFonts w:ascii="Times New Roman" w:hAnsi="Times New Roman"/>
          <w:sz w:val="20"/>
          <w:szCs w:val="20"/>
        </w:rPr>
      </w:pPr>
      <w:r w:rsidRPr="003F25CC">
        <w:rPr>
          <w:rFonts w:ascii="Times New Roman" w:hAnsi="Times New Roman"/>
          <w:b/>
          <w:sz w:val="20"/>
          <w:szCs w:val="20"/>
        </w:rPr>
        <w:t>Раздел 3</w:t>
      </w:r>
      <w:r w:rsidRPr="003F25CC">
        <w:rPr>
          <w:rFonts w:ascii="Times New Roman" w:hAnsi="Times New Roman"/>
          <w:sz w:val="20"/>
          <w:szCs w:val="20"/>
        </w:rPr>
        <w:t xml:space="preserve"> </w:t>
      </w:r>
      <w:r w:rsidRPr="003F25CC">
        <w:rPr>
          <w:rFonts w:ascii="Times New Roman" w:hAnsi="Times New Roman"/>
          <w:b/>
          <w:sz w:val="20"/>
          <w:szCs w:val="20"/>
        </w:rPr>
        <w:t>«Характеристика программных мероприятий»</w:t>
      </w:r>
    </w:p>
    <w:p w:rsidR="003F25CC" w:rsidRPr="003F25CC" w:rsidRDefault="003F25CC" w:rsidP="003F25CC">
      <w:pPr>
        <w:spacing w:after="0" w:line="240" w:lineRule="auto"/>
        <w:jc w:val="center"/>
        <w:rPr>
          <w:rFonts w:ascii="Times New Roman" w:hAnsi="Times New Roman"/>
          <w:sz w:val="20"/>
          <w:szCs w:val="20"/>
        </w:rPr>
      </w:pPr>
    </w:p>
    <w:p w:rsidR="003F25CC" w:rsidRPr="003F25CC" w:rsidRDefault="003F25CC" w:rsidP="003F25CC">
      <w:pPr>
        <w:shd w:val="clear" w:color="auto" w:fill="FFFFFF"/>
        <w:tabs>
          <w:tab w:val="left" w:pos="0"/>
        </w:tabs>
        <w:spacing w:after="0" w:line="240" w:lineRule="auto"/>
        <w:ind w:firstLine="709"/>
        <w:jc w:val="both"/>
        <w:rPr>
          <w:rFonts w:ascii="Times New Roman" w:hAnsi="Times New Roman"/>
          <w:sz w:val="20"/>
          <w:szCs w:val="20"/>
        </w:rPr>
      </w:pPr>
      <w:r w:rsidRPr="003F25CC">
        <w:rPr>
          <w:rFonts w:ascii="Times New Roman" w:hAnsi="Times New Roman"/>
          <w:sz w:val="20"/>
          <w:szCs w:val="20"/>
        </w:rPr>
        <w:t>Подпрограмма № 1 «Качественное и эффективное исполнение полномочий Администрации сельского поселения Сентябрьский» направлена на обеспечение исполнения муниципальных функций, способствующих созданию условий для повышения уровня социально-экономического развития сельского поселения Сентябрьский, и предполагает реализацию мероприятия «Обеспечение деятельности для эффективного и качественного исполнения полномочий и функций Администрации поселения». В основу повышения качества и доступности государственных и муниципальных услуг заложена целостная модель формирования системы качественного предоставления государственных и муниципальных услуг, исполнения государственных и муниципальных функций,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 и снижения административных барьеров.</w:t>
      </w:r>
    </w:p>
    <w:p w:rsidR="003F25CC" w:rsidRPr="003F25CC" w:rsidRDefault="003F25CC" w:rsidP="003F25CC">
      <w:pPr>
        <w:tabs>
          <w:tab w:val="left" w:pos="9354"/>
        </w:tabs>
        <w:spacing w:after="0" w:line="240" w:lineRule="auto"/>
        <w:ind w:firstLine="709"/>
        <w:jc w:val="both"/>
        <w:rPr>
          <w:rFonts w:ascii="Times New Roman" w:hAnsi="Times New Roman"/>
          <w:sz w:val="20"/>
          <w:szCs w:val="20"/>
        </w:rPr>
      </w:pPr>
      <w:r w:rsidRPr="003F25CC">
        <w:rPr>
          <w:rFonts w:ascii="Times New Roman" w:hAnsi="Times New Roman"/>
          <w:sz w:val="20"/>
          <w:szCs w:val="20"/>
        </w:rPr>
        <w:t>Мероприятие «Управление муниципальными финансами, межбюджетные отношения» направлено на организацию межбюджетных отношений между Администрацией сельского поселения Сентябрьский и Администрацией Нефтеюганского района по передаче части полномочий по решению вопросам местного значения на уровень района. В соответствии с заключенными соглашениями, в бюджете сельского поселения планируются межбюджетные трансферты. Данное мероприятие обеспечивает исполнение вопросов местного значения в полном объеме.</w:t>
      </w:r>
    </w:p>
    <w:p w:rsidR="003F25CC" w:rsidRPr="003F25CC" w:rsidRDefault="003F25CC" w:rsidP="003F25CC">
      <w:pPr>
        <w:shd w:val="clear" w:color="auto" w:fill="FFFFFF"/>
        <w:tabs>
          <w:tab w:val="left" w:pos="0"/>
        </w:tabs>
        <w:spacing w:after="0" w:line="240" w:lineRule="auto"/>
        <w:ind w:firstLine="709"/>
        <w:jc w:val="both"/>
        <w:rPr>
          <w:rFonts w:ascii="Times New Roman" w:hAnsi="Times New Roman"/>
          <w:sz w:val="20"/>
          <w:szCs w:val="20"/>
        </w:rPr>
      </w:pPr>
      <w:r w:rsidRPr="003F25CC">
        <w:rPr>
          <w:rFonts w:ascii="Times New Roman" w:hAnsi="Times New Roman"/>
          <w:sz w:val="20"/>
          <w:szCs w:val="20"/>
        </w:rPr>
        <w:t xml:space="preserve">Подпрограмма № 2 «Развитие муниципальной службы в сельском поселении Сентябрьский» направлена на развитие и эффективное </w:t>
      </w:r>
      <w:r w:rsidRPr="003F25CC">
        <w:rPr>
          <w:rFonts w:ascii="Times New Roman" w:hAnsi="Times New Roman"/>
          <w:sz w:val="20"/>
          <w:szCs w:val="20"/>
        </w:rPr>
        <w:br/>
        <w:t>функционирование муниципальной 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мероприятия «Повышение квалификации, формирование резервов управленческих кадров Администрации поселения».</w:t>
      </w:r>
    </w:p>
    <w:p w:rsidR="003F25CC" w:rsidRPr="003F25CC" w:rsidRDefault="003F25CC" w:rsidP="003F25CC">
      <w:pPr>
        <w:shd w:val="clear" w:color="auto" w:fill="FFFFFF"/>
        <w:tabs>
          <w:tab w:val="left" w:pos="0"/>
        </w:tabs>
        <w:spacing w:after="0" w:line="240" w:lineRule="auto"/>
        <w:ind w:firstLine="709"/>
        <w:jc w:val="both"/>
        <w:rPr>
          <w:rFonts w:ascii="Times New Roman" w:hAnsi="Times New Roman"/>
          <w:sz w:val="20"/>
          <w:szCs w:val="20"/>
        </w:rPr>
      </w:pPr>
    </w:p>
    <w:p w:rsidR="003F25CC" w:rsidRPr="003F25CC" w:rsidRDefault="003F25CC" w:rsidP="003F25CC">
      <w:pPr>
        <w:suppressAutoHyphens/>
        <w:spacing w:after="0" w:line="240" w:lineRule="auto"/>
        <w:jc w:val="center"/>
        <w:rPr>
          <w:rFonts w:ascii="Times New Roman" w:hAnsi="Times New Roman"/>
          <w:sz w:val="20"/>
          <w:szCs w:val="20"/>
        </w:rPr>
      </w:pPr>
      <w:r w:rsidRPr="003F25CC">
        <w:rPr>
          <w:rFonts w:ascii="Times New Roman" w:hAnsi="Times New Roman"/>
          <w:b/>
          <w:sz w:val="20"/>
          <w:szCs w:val="20"/>
        </w:rPr>
        <w:lastRenderedPageBreak/>
        <w:t>Раздел 4</w:t>
      </w:r>
      <w:r w:rsidRPr="003F25CC">
        <w:rPr>
          <w:rFonts w:ascii="Times New Roman" w:hAnsi="Times New Roman"/>
          <w:sz w:val="20"/>
          <w:szCs w:val="20"/>
        </w:rPr>
        <w:t xml:space="preserve"> </w:t>
      </w:r>
      <w:r w:rsidRPr="003F25CC">
        <w:rPr>
          <w:rFonts w:ascii="Times New Roman" w:hAnsi="Times New Roman"/>
          <w:b/>
          <w:sz w:val="20"/>
          <w:szCs w:val="20"/>
        </w:rPr>
        <w:t>«Механизм реализации муниципальной программы»</w:t>
      </w:r>
    </w:p>
    <w:p w:rsidR="003F25CC" w:rsidRPr="003F25CC" w:rsidRDefault="003F25CC" w:rsidP="003F25CC">
      <w:pPr>
        <w:suppressAutoHyphens/>
        <w:spacing w:after="0" w:line="240" w:lineRule="auto"/>
        <w:jc w:val="center"/>
        <w:rPr>
          <w:rFonts w:ascii="Times New Roman" w:hAnsi="Times New Roman"/>
          <w:sz w:val="20"/>
          <w:szCs w:val="20"/>
        </w:rPr>
      </w:pPr>
    </w:p>
    <w:p w:rsidR="003F25CC" w:rsidRPr="003F25CC" w:rsidRDefault="003F25CC" w:rsidP="003F25CC">
      <w:pPr>
        <w:suppressAutoHyphens/>
        <w:spacing w:after="0" w:line="240" w:lineRule="auto"/>
        <w:ind w:firstLine="684"/>
        <w:jc w:val="both"/>
        <w:rPr>
          <w:rFonts w:ascii="Times New Roman" w:hAnsi="Times New Roman"/>
          <w:sz w:val="20"/>
          <w:szCs w:val="20"/>
        </w:rPr>
      </w:pPr>
      <w:r w:rsidRPr="003F25CC">
        <w:rPr>
          <w:rFonts w:ascii="Times New Roman" w:hAnsi="Times New Roman"/>
          <w:sz w:val="20"/>
          <w:szCs w:val="20"/>
        </w:rPr>
        <w:t>Предлагается реализовать мероприятия Программы по следующему направлению:</w:t>
      </w:r>
    </w:p>
    <w:p w:rsidR="003F25CC" w:rsidRPr="003F25CC" w:rsidRDefault="003F25CC" w:rsidP="003F25CC">
      <w:pPr>
        <w:suppressAutoHyphens/>
        <w:spacing w:after="0" w:line="240" w:lineRule="auto"/>
        <w:ind w:firstLine="684"/>
        <w:jc w:val="both"/>
        <w:rPr>
          <w:rFonts w:ascii="Times New Roman" w:hAnsi="Times New Roman"/>
          <w:sz w:val="20"/>
          <w:szCs w:val="20"/>
        </w:rPr>
      </w:pPr>
      <w:r w:rsidRPr="003F25CC">
        <w:rPr>
          <w:rFonts w:ascii="Times New Roman" w:hAnsi="Times New Roman"/>
          <w:sz w:val="20"/>
          <w:szCs w:val="20"/>
        </w:rPr>
        <w:t>формирование (начальный этап)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w:t>
      </w:r>
    </w:p>
    <w:p w:rsidR="003F25CC" w:rsidRPr="003F25CC" w:rsidRDefault="003F25CC" w:rsidP="003F25CC">
      <w:pPr>
        <w:suppressAutoHyphens/>
        <w:spacing w:after="0" w:line="240" w:lineRule="auto"/>
        <w:ind w:firstLine="684"/>
        <w:rPr>
          <w:rFonts w:ascii="Times New Roman" w:hAnsi="Times New Roman"/>
          <w:sz w:val="20"/>
          <w:szCs w:val="20"/>
        </w:rPr>
      </w:pPr>
      <w:r w:rsidRPr="003F25CC">
        <w:rPr>
          <w:rFonts w:ascii="Times New Roman" w:hAnsi="Times New Roman"/>
          <w:sz w:val="20"/>
          <w:szCs w:val="20"/>
        </w:rPr>
        <w:t>Реализация мероприятий, предусмотренных Программой, позволит:</w:t>
      </w:r>
    </w:p>
    <w:p w:rsidR="003F25CC" w:rsidRPr="003F25CC" w:rsidRDefault="003F25CC" w:rsidP="003F25CC">
      <w:pPr>
        <w:numPr>
          <w:ilvl w:val="1"/>
          <w:numId w:val="37"/>
        </w:numPr>
        <w:tabs>
          <w:tab w:val="num" w:pos="993"/>
        </w:tabs>
        <w:suppressAutoHyphens/>
        <w:spacing w:after="0" w:line="240" w:lineRule="auto"/>
        <w:ind w:left="0" w:firstLine="684"/>
        <w:jc w:val="both"/>
        <w:rPr>
          <w:rFonts w:ascii="Times New Roman" w:hAnsi="Times New Roman"/>
          <w:sz w:val="20"/>
          <w:szCs w:val="20"/>
        </w:rPr>
      </w:pPr>
      <w:r w:rsidRPr="003F25CC">
        <w:rPr>
          <w:rFonts w:ascii="Times New Roman" w:hAnsi="Times New Roman"/>
          <w:sz w:val="20"/>
          <w:szCs w:val="20"/>
        </w:rPr>
        <w:t>обеспечить сбалансированность бюджета сельского поселения Сентябрьский;</w:t>
      </w:r>
    </w:p>
    <w:p w:rsidR="003F25CC" w:rsidRPr="003F25CC" w:rsidRDefault="003F25CC" w:rsidP="003F25CC">
      <w:pPr>
        <w:numPr>
          <w:ilvl w:val="1"/>
          <w:numId w:val="37"/>
        </w:numPr>
        <w:tabs>
          <w:tab w:val="num" w:pos="993"/>
        </w:tabs>
        <w:suppressAutoHyphens/>
        <w:spacing w:after="0" w:line="240" w:lineRule="auto"/>
        <w:ind w:left="0" w:firstLine="684"/>
        <w:jc w:val="both"/>
        <w:rPr>
          <w:rFonts w:ascii="Times New Roman" w:hAnsi="Times New Roman"/>
          <w:sz w:val="20"/>
          <w:szCs w:val="20"/>
        </w:rPr>
      </w:pPr>
      <w:r w:rsidRPr="003F25CC">
        <w:rPr>
          <w:rFonts w:ascii="Times New Roman" w:hAnsi="Times New Roman"/>
          <w:sz w:val="20"/>
          <w:szCs w:val="20"/>
        </w:rPr>
        <w:t>повысить объем бюджетных ассигнований бюджета сельского поселения Сентябрьский, распределяемого в соответствии с программно-целевыми принципами бюджетного планирования;</w:t>
      </w:r>
    </w:p>
    <w:p w:rsidR="003F25CC" w:rsidRPr="003F25CC" w:rsidRDefault="003F25CC" w:rsidP="003F25CC">
      <w:pPr>
        <w:numPr>
          <w:ilvl w:val="1"/>
          <w:numId w:val="37"/>
        </w:numPr>
        <w:tabs>
          <w:tab w:val="num" w:pos="993"/>
        </w:tabs>
        <w:suppressAutoHyphens/>
        <w:spacing w:after="0" w:line="240" w:lineRule="auto"/>
        <w:ind w:left="0" w:firstLine="684"/>
        <w:jc w:val="both"/>
        <w:rPr>
          <w:rFonts w:ascii="Times New Roman" w:hAnsi="Times New Roman"/>
          <w:sz w:val="20"/>
          <w:szCs w:val="20"/>
        </w:rPr>
      </w:pPr>
      <w:r w:rsidRPr="003F25CC">
        <w:rPr>
          <w:rFonts w:ascii="Times New Roman" w:hAnsi="Times New Roman"/>
          <w:sz w:val="20"/>
          <w:szCs w:val="20"/>
        </w:rPr>
        <w:t>повысить уровень  качества финансового менеджмента ГРБС;</w:t>
      </w:r>
    </w:p>
    <w:p w:rsidR="003F25CC" w:rsidRPr="003F25CC" w:rsidRDefault="003F25CC" w:rsidP="003F25CC">
      <w:pPr>
        <w:numPr>
          <w:ilvl w:val="1"/>
          <w:numId w:val="37"/>
        </w:numPr>
        <w:tabs>
          <w:tab w:val="num" w:pos="993"/>
        </w:tabs>
        <w:suppressAutoHyphens/>
        <w:spacing w:after="0" w:line="240" w:lineRule="auto"/>
        <w:ind w:left="0" w:firstLine="684"/>
        <w:jc w:val="both"/>
        <w:rPr>
          <w:rFonts w:ascii="Times New Roman" w:hAnsi="Times New Roman"/>
          <w:sz w:val="20"/>
          <w:szCs w:val="20"/>
        </w:rPr>
      </w:pPr>
      <w:r w:rsidRPr="003F25CC">
        <w:rPr>
          <w:rFonts w:ascii="Times New Roman" w:hAnsi="Times New Roman"/>
          <w:sz w:val="20"/>
          <w:szCs w:val="20"/>
        </w:rPr>
        <w:t>повышение информационной открытости осуществления бюджетного  процесса в сельском поселении Сентябрьский;</w:t>
      </w:r>
    </w:p>
    <w:p w:rsidR="003F25CC" w:rsidRPr="003F25CC" w:rsidRDefault="003F25CC" w:rsidP="003F25CC">
      <w:pPr>
        <w:numPr>
          <w:ilvl w:val="1"/>
          <w:numId w:val="37"/>
        </w:numPr>
        <w:tabs>
          <w:tab w:val="num" w:pos="993"/>
        </w:tabs>
        <w:suppressAutoHyphens/>
        <w:spacing w:after="0" w:line="240" w:lineRule="auto"/>
        <w:ind w:left="0" w:firstLine="684"/>
        <w:jc w:val="both"/>
        <w:rPr>
          <w:rFonts w:ascii="Times New Roman" w:hAnsi="Times New Roman"/>
          <w:sz w:val="20"/>
          <w:szCs w:val="20"/>
        </w:rPr>
      </w:pPr>
      <w:r w:rsidRPr="003F25CC">
        <w:rPr>
          <w:rFonts w:ascii="Times New Roman" w:hAnsi="Times New Roman"/>
          <w:sz w:val="20"/>
          <w:szCs w:val="20"/>
        </w:rPr>
        <w:t>оптимизация бюджетного процесса, бюджетного учета исполнения бюджета,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w:t>
      </w:r>
    </w:p>
    <w:p w:rsidR="003F25CC" w:rsidRPr="003F25CC" w:rsidRDefault="003F25CC" w:rsidP="003F25CC">
      <w:pPr>
        <w:suppressAutoHyphens/>
        <w:spacing w:after="0" w:line="240" w:lineRule="auto"/>
        <w:jc w:val="both"/>
        <w:rPr>
          <w:rFonts w:ascii="Times New Roman" w:hAnsi="Times New Roman"/>
          <w:sz w:val="20"/>
          <w:szCs w:val="20"/>
        </w:rPr>
      </w:pPr>
    </w:p>
    <w:p w:rsidR="003F25CC" w:rsidRDefault="003F25CC" w:rsidP="003F25CC">
      <w:pPr>
        <w:spacing w:after="0" w:line="240" w:lineRule="auto"/>
        <w:jc w:val="both"/>
        <w:rPr>
          <w:rFonts w:ascii="Times New Roman" w:hAnsi="Times New Roman"/>
          <w:sz w:val="26"/>
          <w:szCs w:val="26"/>
        </w:rPr>
      </w:pPr>
    </w:p>
    <w:p w:rsidR="00AB21E1" w:rsidRPr="00107969" w:rsidRDefault="00AB21E1" w:rsidP="00AB21E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AB21E1" w:rsidRDefault="00AB21E1" w:rsidP="00AB21E1">
      <w:pPr>
        <w:spacing w:after="0" w:line="240" w:lineRule="auto"/>
        <w:jc w:val="both"/>
        <w:rPr>
          <w:rFonts w:ascii="Times New Roman" w:hAnsi="Times New Roman"/>
          <w:sz w:val="26"/>
          <w:szCs w:val="26"/>
        </w:rPr>
      </w:pPr>
      <w:r>
        <w:rPr>
          <w:rFonts w:ascii="Times New Roman" w:hAnsi="Times New Roman"/>
          <w:sz w:val="20"/>
          <w:szCs w:val="20"/>
        </w:rPr>
        <w:t xml:space="preserve">      № 150-па от 31.12.2019 года «</w:t>
      </w:r>
      <w:r w:rsidRPr="00AB21E1">
        <w:rPr>
          <w:rFonts w:ascii="Times New Roman" w:hAnsi="Times New Roman"/>
          <w:sz w:val="20"/>
          <w:szCs w:val="20"/>
        </w:rPr>
        <w:t>О внесении изменений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редакции от 24.06.2019 №58-па)</w:t>
      </w:r>
      <w:r>
        <w:rPr>
          <w:rFonts w:ascii="Times New Roman" w:hAnsi="Times New Roman"/>
          <w:sz w:val="20"/>
          <w:szCs w:val="20"/>
        </w:rPr>
        <w:t>»</w:t>
      </w:r>
    </w:p>
    <w:p w:rsidR="003F25CC" w:rsidRDefault="003F25CC" w:rsidP="000658F6">
      <w:pPr>
        <w:tabs>
          <w:tab w:val="left" w:pos="10041"/>
        </w:tabs>
        <w:spacing w:after="0"/>
        <w:rPr>
          <w:rFonts w:ascii="Times New Roman" w:hAnsi="Times New Roman"/>
          <w:sz w:val="20"/>
          <w:szCs w:val="20"/>
        </w:rPr>
      </w:pPr>
    </w:p>
    <w:p w:rsidR="00AB21E1" w:rsidRPr="00AB21E1" w:rsidRDefault="00AB21E1" w:rsidP="00AB21E1">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AB21E1">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редакции от 29.10.2018 №135-па), от 29.10.2018 № 136-па «Об утверждении перечня муниципальных программ сельского поселения Сентябрьский», на основании Устава сельского поселения Сентябрьский, </w:t>
      </w:r>
    </w:p>
    <w:p w:rsidR="00AB21E1" w:rsidRPr="00AB21E1" w:rsidRDefault="00AB21E1" w:rsidP="00AB21E1">
      <w:pPr>
        <w:widowControl w:val="0"/>
        <w:tabs>
          <w:tab w:val="left" w:pos="851"/>
          <w:tab w:val="left" w:pos="993"/>
        </w:tabs>
        <w:autoSpaceDE w:val="0"/>
        <w:autoSpaceDN w:val="0"/>
        <w:adjustRightInd w:val="0"/>
        <w:spacing w:after="0" w:line="240" w:lineRule="auto"/>
        <w:jc w:val="both"/>
        <w:rPr>
          <w:rFonts w:ascii="Times New Roman" w:hAnsi="Times New Roman"/>
          <w:sz w:val="20"/>
          <w:szCs w:val="20"/>
        </w:rPr>
      </w:pPr>
      <w:r w:rsidRPr="00AB21E1">
        <w:rPr>
          <w:rFonts w:ascii="Times New Roman" w:hAnsi="Times New Roman"/>
          <w:sz w:val="20"/>
          <w:szCs w:val="20"/>
        </w:rPr>
        <w:t>п о с т а н о в л я ю:</w:t>
      </w:r>
    </w:p>
    <w:p w:rsidR="00AB21E1" w:rsidRPr="00AB21E1" w:rsidRDefault="00AB21E1" w:rsidP="00AB21E1">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AB21E1" w:rsidRPr="00AB21E1" w:rsidRDefault="00AB21E1" w:rsidP="00AB21E1">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AB21E1">
        <w:rPr>
          <w:rFonts w:ascii="Times New Roman" w:hAnsi="Times New Roman"/>
          <w:sz w:val="20"/>
          <w:szCs w:val="20"/>
        </w:rPr>
        <w:t>1.</w:t>
      </w:r>
      <w:r w:rsidRPr="00AB21E1">
        <w:rPr>
          <w:rFonts w:ascii="Times New Roman" w:hAnsi="Times New Roman"/>
          <w:sz w:val="20"/>
          <w:szCs w:val="20"/>
        </w:rPr>
        <w:tab/>
        <w:t>Внести следующие изменения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редакции от 24.06.2019 №58-па) (далее – постановление), изложив приложение к постановлению в новой редакции, согласно приложению к настоящему постановлению.</w:t>
      </w:r>
    </w:p>
    <w:p w:rsidR="00AB21E1" w:rsidRPr="00AB21E1" w:rsidRDefault="00AB21E1" w:rsidP="00AB21E1">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AB21E1">
        <w:rPr>
          <w:rFonts w:ascii="Times New Roman" w:hAnsi="Times New Roman"/>
          <w:sz w:val="20"/>
          <w:szCs w:val="20"/>
        </w:rPr>
        <w:t>2.</w:t>
      </w:r>
      <w:r w:rsidRPr="00AB21E1">
        <w:rPr>
          <w:rFonts w:ascii="Times New Roman" w:hAnsi="Times New Roman"/>
          <w:sz w:val="20"/>
          <w:szCs w:val="20"/>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AB21E1" w:rsidRPr="00AB21E1" w:rsidRDefault="00AB21E1" w:rsidP="00AB21E1">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AB21E1">
        <w:rPr>
          <w:rFonts w:ascii="Times New Roman" w:hAnsi="Times New Roman"/>
          <w:sz w:val="20"/>
          <w:szCs w:val="20"/>
        </w:rPr>
        <w:t>3.</w:t>
      </w:r>
      <w:r w:rsidRPr="00AB21E1">
        <w:rPr>
          <w:rFonts w:ascii="Times New Roman" w:hAnsi="Times New Roman"/>
          <w:sz w:val="20"/>
          <w:szCs w:val="20"/>
        </w:rPr>
        <w:tab/>
        <w:t xml:space="preserve">Настоящее постановление вступает в силу с момента его официального опубликования. </w:t>
      </w:r>
    </w:p>
    <w:p w:rsidR="00AB21E1" w:rsidRPr="00AB21E1" w:rsidRDefault="00AB21E1" w:rsidP="00AB21E1">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AB21E1">
        <w:rPr>
          <w:rFonts w:ascii="Times New Roman" w:hAnsi="Times New Roman"/>
          <w:sz w:val="20"/>
          <w:szCs w:val="20"/>
        </w:rPr>
        <w:t>4.</w:t>
      </w:r>
      <w:r w:rsidRPr="00AB21E1">
        <w:rPr>
          <w:rFonts w:ascii="Times New Roman" w:hAnsi="Times New Roman"/>
          <w:sz w:val="20"/>
          <w:szCs w:val="20"/>
        </w:rPr>
        <w:tab/>
        <w:t>Контроль за исполнением постановления оставляю за собой.</w:t>
      </w:r>
    </w:p>
    <w:p w:rsidR="00AB21E1" w:rsidRPr="00AB21E1" w:rsidRDefault="00AB21E1" w:rsidP="00AB21E1">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AB21E1">
        <w:rPr>
          <w:rFonts w:ascii="Times New Roman" w:hAnsi="Times New Roman"/>
          <w:sz w:val="20"/>
          <w:szCs w:val="20"/>
        </w:rPr>
        <w:t xml:space="preserve"> </w:t>
      </w:r>
    </w:p>
    <w:p w:rsidR="00AB21E1" w:rsidRPr="00AB21E1" w:rsidRDefault="00AB21E1" w:rsidP="00AB21E1">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AB21E1" w:rsidRPr="00AB21E1" w:rsidRDefault="00AB21E1" w:rsidP="00AB21E1">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AB21E1">
        <w:rPr>
          <w:rFonts w:ascii="Times New Roman" w:hAnsi="Times New Roman"/>
          <w:bCs/>
          <w:sz w:val="20"/>
          <w:szCs w:val="20"/>
        </w:rPr>
        <w:t>Глава поселения</w:t>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t xml:space="preserve">     </w:t>
      </w:r>
      <w:r w:rsidRPr="00AB21E1">
        <w:rPr>
          <w:rFonts w:ascii="Times New Roman" w:hAnsi="Times New Roman"/>
          <w:bCs/>
          <w:sz w:val="20"/>
          <w:szCs w:val="20"/>
        </w:rPr>
        <w:tab/>
        <w:t>А.В. Светлаков</w:t>
      </w:r>
    </w:p>
    <w:tbl>
      <w:tblPr>
        <w:tblW w:w="4905" w:type="dxa"/>
        <w:jc w:val="right"/>
        <w:tblLook w:val="01E0" w:firstRow="1" w:lastRow="1" w:firstColumn="1" w:lastColumn="1" w:noHBand="0" w:noVBand="0"/>
      </w:tblPr>
      <w:tblGrid>
        <w:gridCol w:w="4905"/>
      </w:tblGrid>
      <w:tr w:rsidR="00AB21E1" w:rsidRPr="00AB21E1" w:rsidTr="00AB21E1">
        <w:trPr>
          <w:jc w:val="right"/>
        </w:trPr>
        <w:tc>
          <w:tcPr>
            <w:tcW w:w="4905" w:type="dxa"/>
          </w:tcPr>
          <w:p w:rsidR="00AB21E1" w:rsidRPr="00AB21E1" w:rsidRDefault="00AB21E1" w:rsidP="00AB21E1">
            <w:pPr>
              <w:spacing w:after="0" w:line="240" w:lineRule="auto"/>
              <w:rPr>
                <w:rFonts w:ascii="Times New Roman" w:hAnsi="Times New Roman"/>
                <w:sz w:val="20"/>
                <w:szCs w:val="20"/>
              </w:rPr>
            </w:pP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Приложение </w:t>
            </w:r>
          </w:p>
        </w:tc>
      </w:tr>
      <w:tr w:rsidR="00AB21E1" w:rsidRPr="00AB21E1" w:rsidTr="00AB21E1">
        <w:trPr>
          <w:jc w:val="right"/>
        </w:trPr>
        <w:tc>
          <w:tcPr>
            <w:tcW w:w="4905" w:type="dxa"/>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к постановлению администрации</w:t>
            </w:r>
          </w:p>
        </w:tc>
      </w:tr>
      <w:tr w:rsidR="00AB21E1" w:rsidRPr="00AB21E1" w:rsidTr="00AB21E1">
        <w:trPr>
          <w:jc w:val="right"/>
        </w:trPr>
        <w:tc>
          <w:tcPr>
            <w:tcW w:w="4905" w:type="dxa"/>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сельского поселения Сентябрьский</w:t>
            </w:r>
          </w:p>
        </w:tc>
      </w:tr>
      <w:tr w:rsidR="00AB21E1" w:rsidRPr="00AB21E1" w:rsidTr="00AB21E1">
        <w:trPr>
          <w:jc w:val="right"/>
        </w:trPr>
        <w:tc>
          <w:tcPr>
            <w:tcW w:w="4905" w:type="dxa"/>
            <w:hideMark/>
          </w:tcPr>
          <w:p w:rsidR="00AB21E1" w:rsidRPr="00AB21E1" w:rsidRDefault="00AB21E1" w:rsidP="00AB21E1">
            <w:pPr>
              <w:spacing w:after="0" w:line="240" w:lineRule="auto"/>
              <w:rPr>
                <w:rFonts w:ascii="Times New Roman" w:hAnsi="Times New Roman"/>
                <w:sz w:val="20"/>
                <w:szCs w:val="20"/>
                <w:u w:val="single"/>
              </w:rPr>
            </w:pPr>
            <w:r w:rsidRPr="00AB21E1">
              <w:rPr>
                <w:rFonts w:ascii="Times New Roman" w:hAnsi="Times New Roman"/>
                <w:sz w:val="20"/>
                <w:szCs w:val="20"/>
              </w:rPr>
              <w:t xml:space="preserve">от </w:t>
            </w:r>
            <w:r w:rsidRPr="00AB21E1">
              <w:rPr>
                <w:rFonts w:ascii="Times New Roman" w:hAnsi="Times New Roman"/>
                <w:sz w:val="20"/>
                <w:szCs w:val="20"/>
                <w:u w:val="single"/>
              </w:rPr>
              <w:t>31.12.2019</w:t>
            </w:r>
            <w:r w:rsidRPr="00AB21E1">
              <w:rPr>
                <w:rFonts w:ascii="Times New Roman" w:hAnsi="Times New Roman"/>
                <w:sz w:val="20"/>
                <w:szCs w:val="20"/>
              </w:rPr>
              <w:t xml:space="preserve"> № </w:t>
            </w:r>
            <w:r w:rsidRPr="00AB21E1">
              <w:rPr>
                <w:rFonts w:ascii="Times New Roman" w:hAnsi="Times New Roman"/>
                <w:sz w:val="20"/>
                <w:szCs w:val="20"/>
                <w:u w:val="single"/>
              </w:rPr>
              <w:t>150-па</w:t>
            </w:r>
            <w:r w:rsidRPr="00AB21E1">
              <w:rPr>
                <w:rFonts w:ascii="Times New Roman" w:hAnsi="Times New Roman"/>
                <w:sz w:val="20"/>
                <w:szCs w:val="20"/>
              </w:rPr>
              <w:t xml:space="preserve">      </w:t>
            </w:r>
          </w:p>
        </w:tc>
      </w:tr>
    </w:tbl>
    <w:p w:rsidR="00AB21E1" w:rsidRPr="00AB21E1" w:rsidRDefault="00AB21E1" w:rsidP="00AB21E1">
      <w:pPr>
        <w:spacing w:after="0" w:line="240" w:lineRule="auto"/>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ПАСПОРТ</w:t>
      </w:r>
    </w:p>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 xml:space="preserve">муниципальной программы «Защита населения и территорий </w:t>
      </w:r>
    </w:p>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от чрезвычайных ситуаций, обеспечение пожарной безопасности на территории сельского поселения Сентябрьский на 2019-2025 годы» (далее – программа)</w:t>
      </w:r>
    </w:p>
    <w:p w:rsidR="00AB21E1" w:rsidRPr="00AB21E1" w:rsidRDefault="00AB21E1" w:rsidP="00AB21E1">
      <w:pPr>
        <w:spacing w:after="0" w:line="240" w:lineRule="auto"/>
        <w:jc w:val="both"/>
        <w:rPr>
          <w:rFonts w:ascii="Times New Roman" w:hAnsi="Times New Roman"/>
          <w:sz w:val="20"/>
          <w:szCs w:val="20"/>
        </w:rPr>
      </w:pP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7090"/>
      </w:tblGrid>
      <w:tr w:rsidR="00AB21E1" w:rsidRPr="00AB21E1" w:rsidTr="00AB21E1">
        <w:trPr>
          <w:trHeight w:val="62"/>
        </w:trPr>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Наименование муниципальной</w:t>
            </w:r>
          </w:p>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«Защита населения и территорий от чрезвычайных ситуаций, обеспечение пожарной безопасности на территории сельского поселения Сентябрьский </w:t>
            </w:r>
            <w:r w:rsidRPr="00AB21E1">
              <w:rPr>
                <w:rFonts w:ascii="Times New Roman" w:hAnsi="Times New Roman"/>
                <w:sz w:val="20"/>
                <w:szCs w:val="20"/>
              </w:rPr>
              <w:lastRenderedPageBreak/>
              <w:t>на 2019-2025 годы»</w:t>
            </w:r>
          </w:p>
        </w:tc>
      </w:tr>
      <w:tr w:rsidR="00AB21E1" w:rsidRPr="00AB21E1" w:rsidTr="00AB21E1">
        <w:trPr>
          <w:trHeight w:val="236"/>
        </w:trPr>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widowControl w:val="0"/>
              <w:suppressAutoHyphens/>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lastRenderedPageBreak/>
              <w:t xml:space="preserve">Дата утверждения </w:t>
            </w:r>
          </w:p>
          <w:p w:rsidR="00AB21E1" w:rsidRPr="00AB21E1" w:rsidRDefault="00AB21E1" w:rsidP="00AB21E1">
            <w:pPr>
              <w:widowControl w:val="0"/>
              <w:suppressAutoHyphens/>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 xml:space="preserve">муниципальной программы </w:t>
            </w:r>
          </w:p>
        </w:tc>
        <w:tc>
          <w:tcPr>
            <w:tcW w:w="7088"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 xml:space="preserve">Постановление администрации сельского поселения Сентябрьский от 23.11.2018 года № 148-па </w:t>
            </w:r>
          </w:p>
        </w:tc>
      </w:tr>
      <w:tr w:rsidR="00AB21E1" w:rsidRPr="00AB21E1" w:rsidTr="00AB21E1">
        <w:trPr>
          <w:trHeight w:val="62"/>
        </w:trPr>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autoSpaceDE w:val="0"/>
              <w:autoSpaceDN w:val="0"/>
              <w:adjustRightInd w:val="0"/>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Ответственный исполнитель </w:t>
            </w:r>
          </w:p>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Муниципальное учреждение «Администрация сельского поселения Сентябрьский»</w:t>
            </w:r>
          </w:p>
        </w:tc>
      </w:tr>
      <w:tr w:rsidR="00AB21E1" w:rsidRPr="00AB21E1" w:rsidTr="00AB21E1">
        <w:trPr>
          <w:trHeight w:val="501"/>
        </w:trPr>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autoSpaceDE w:val="0"/>
              <w:autoSpaceDN w:val="0"/>
              <w:adjustRightInd w:val="0"/>
              <w:spacing w:after="0" w:line="240" w:lineRule="auto"/>
              <w:ind w:left="317"/>
              <w:jc w:val="both"/>
              <w:rPr>
                <w:rFonts w:ascii="Times New Roman" w:hAnsi="Times New Roman"/>
                <w:sz w:val="20"/>
                <w:szCs w:val="20"/>
              </w:rPr>
            </w:pPr>
            <w:r w:rsidRPr="00AB21E1">
              <w:rPr>
                <w:rFonts w:ascii="Times New Roman" w:hAnsi="Times New Roman"/>
                <w:sz w:val="20"/>
                <w:szCs w:val="20"/>
              </w:rPr>
              <w:t>Соисполнители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w:t>
            </w:r>
          </w:p>
        </w:tc>
      </w:tr>
      <w:tr w:rsidR="00AB21E1" w:rsidRPr="00AB21E1" w:rsidTr="00AB21E1">
        <w:trPr>
          <w:trHeight w:val="342"/>
        </w:trPr>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autoSpaceDE w:val="0"/>
              <w:autoSpaceDN w:val="0"/>
              <w:adjustRightInd w:val="0"/>
              <w:spacing w:after="0" w:line="240" w:lineRule="auto"/>
              <w:ind w:left="317"/>
              <w:jc w:val="both"/>
              <w:rPr>
                <w:rFonts w:ascii="Times New Roman" w:hAnsi="Times New Roman"/>
                <w:sz w:val="20"/>
                <w:szCs w:val="20"/>
              </w:rPr>
            </w:pPr>
            <w:r w:rsidRPr="00AB21E1">
              <w:rPr>
                <w:rFonts w:ascii="Times New Roman" w:hAnsi="Times New Roman"/>
                <w:sz w:val="20"/>
                <w:szCs w:val="20"/>
              </w:rPr>
              <w:t>Цели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spacing w:after="0" w:line="240" w:lineRule="auto"/>
              <w:ind w:left="317"/>
              <w:jc w:val="both"/>
              <w:rPr>
                <w:rFonts w:ascii="Times New Roman" w:hAnsi="Times New Roman"/>
                <w:sz w:val="20"/>
                <w:szCs w:val="20"/>
                <w:shd w:val="clear" w:color="auto" w:fill="F8F8F8"/>
              </w:rPr>
            </w:pPr>
            <w:r w:rsidRPr="00AB21E1">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AB21E1" w:rsidRPr="00AB21E1" w:rsidRDefault="00AB21E1" w:rsidP="00AB21E1">
            <w:pPr>
              <w:suppressAutoHyphens/>
              <w:spacing w:after="0" w:line="240" w:lineRule="auto"/>
              <w:ind w:left="317"/>
              <w:jc w:val="both"/>
              <w:rPr>
                <w:rFonts w:ascii="Times New Roman" w:hAnsi="Times New Roman"/>
                <w:sz w:val="20"/>
                <w:szCs w:val="20"/>
              </w:rPr>
            </w:pPr>
            <w:r w:rsidRPr="00AB21E1">
              <w:rPr>
                <w:rFonts w:ascii="Times New Roman" w:hAnsi="Times New Roman"/>
                <w:sz w:val="20"/>
                <w:szCs w:val="20"/>
                <w:shd w:val="clear" w:color="auto" w:fill="F8F8F8"/>
              </w:rPr>
              <w:t>2.Обеспечение пожарной безопасности на территории</w:t>
            </w:r>
            <w:r w:rsidRPr="00AB21E1">
              <w:rPr>
                <w:rFonts w:ascii="Times New Roman" w:hAnsi="Times New Roman"/>
                <w:sz w:val="20"/>
                <w:szCs w:val="20"/>
              </w:rPr>
              <w:t xml:space="preserve"> сельского поселения Сентябрьский.</w:t>
            </w:r>
          </w:p>
        </w:tc>
      </w:tr>
      <w:tr w:rsidR="00AB21E1" w:rsidRPr="00AB21E1" w:rsidTr="00AB21E1">
        <w:trPr>
          <w:trHeight w:val="979"/>
        </w:trPr>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Задачи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AB21E1" w:rsidRPr="00AB21E1" w:rsidRDefault="00AB21E1" w:rsidP="00AB21E1">
            <w:pPr>
              <w:shd w:val="clear" w:color="auto" w:fill="FFFFFF"/>
              <w:spacing w:after="0" w:line="240" w:lineRule="auto"/>
              <w:ind w:left="317"/>
              <w:rPr>
                <w:rFonts w:ascii="Times New Roman" w:hAnsi="Times New Roman"/>
                <w:sz w:val="20"/>
                <w:szCs w:val="20"/>
              </w:rPr>
            </w:pPr>
            <w:r w:rsidRPr="00AB21E1">
              <w:rPr>
                <w:rFonts w:ascii="Times New Roman" w:hAnsi="Times New Roman"/>
                <w:sz w:val="20"/>
                <w:szCs w:val="20"/>
              </w:rPr>
              <w:t>1.Укрепления пожарной безопасности на   территории сельского поселения Сентябрьский, защиты жизни, здоровья и имущества граждан и юридических лиц от пожаров.</w:t>
            </w:r>
          </w:p>
          <w:p w:rsidR="00AB21E1" w:rsidRPr="00AB21E1" w:rsidRDefault="00AB21E1" w:rsidP="00AB21E1">
            <w:pPr>
              <w:shd w:val="clear" w:color="auto" w:fill="FFFFFF"/>
              <w:spacing w:after="0" w:line="240" w:lineRule="auto"/>
              <w:ind w:left="317"/>
              <w:rPr>
                <w:rFonts w:ascii="Times New Roman" w:hAnsi="Times New Roman"/>
                <w:sz w:val="20"/>
                <w:szCs w:val="20"/>
              </w:rPr>
            </w:pPr>
            <w:r w:rsidRPr="00AB21E1">
              <w:rPr>
                <w:rFonts w:ascii="Times New Roman" w:hAnsi="Times New Roman"/>
                <w:sz w:val="20"/>
                <w:szCs w:val="20"/>
              </w:rPr>
              <w:t>2.Разработка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w:t>
            </w:r>
          </w:p>
        </w:tc>
      </w:tr>
      <w:tr w:rsidR="00AB21E1" w:rsidRPr="00AB21E1" w:rsidTr="00AB21E1">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widowControl w:val="0"/>
              <w:tabs>
                <w:tab w:val="left" w:pos="292"/>
              </w:tabs>
              <w:suppressAutoHyphens/>
              <w:autoSpaceDE w:val="0"/>
              <w:autoSpaceDN w:val="0"/>
              <w:adjustRightInd w:val="0"/>
              <w:spacing w:after="0" w:line="240" w:lineRule="auto"/>
              <w:ind w:left="317"/>
              <w:jc w:val="both"/>
              <w:outlineLvl w:val="1"/>
              <w:rPr>
                <w:rFonts w:ascii="Times New Roman" w:hAnsi="Times New Roman"/>
                <w:sz w:val="20"/>
                <w:szCs w:val="20"/>
              </w:rPr>
            </w:pPr>
            <w:r w:rsidRPr="00AB21E1">
              <w:rPr>
                <w:rFonts w:ascii="Times New Roman" w:hAnsi="Times New Roman"/>
                <w:sz w:val="20"/>
                <w:szCs w:val="20"/>
              </w:rPr>
              <w:t>-</w:t>
            </w:r>
          </w:p>
        </w:tc>
      </w:tr>
      <w:tr w:rsidR="00AB21E1" w:rsidRPr="00AB21E1" w:rsidTr="00AB21E1">
        <w:tc>
          <w:tcPr>
            <w:tcW w:w="3544" w:type="dxa"/>
            <w:tcBorders>
              <w:top w:val="single" w:sz="4" w:space="0" w:color="auto"/>
              <w:left w:val="single" w:sz="4" w:space="0" w:color="auto"/>
              <w:bottom w:val="single" w:sz="4" w:space="0" w:color="auto"/>
              <w:right w:val="single" w:sz="4" w:space="0" w:color="auto"/>
            </w:tcBorders>
          </w:tcPr>
          <w:p w:rsidR="00AB21E1" w:rsidRPr="00AB21E1" w:rsidRDefault="00AB21E1" w:rsidP="00AB21E1">
            <w:pPr>
              <w:suppressAutoHyphens/>
              <w:autoSpaceDE w:val="0"/>
              <w:autoSpaceDN w:val="0"/>
              <w:adjustRightInd w:val="0"/>
              <w:spacing w:after="0" w:line="240" w:lineRule="auto"/>
              <w:ind w:left="317"/>
              <w:jc w:val="both"/>
              <w:rPr>
                <w:rFonts w:ascii="Times New Roman" w:hAnsi="Times New Roman"/>
                <w:sz w:val="20"/>
                <w:szCs w:val="20"/>
              </w:rPr>
            </w:pPr>
            <w:r w:rsidRPr="00AB21E1">
              <w:rPr>
                <w:rFonts w:ascii="Times New Roman" w:hAnsi="Times New Roman"/>
                <w:sz w:val="20"/>
                <w:szCs w:val="20"/>
              </w:rPr>
              <w:t>Целевые показатели</w:t>
            </w:r>
          </w:p>
          <w:p w:rsidR="00AB21E1" w:rsidRPr="00AB21E1" w:rsidRDefault="00AB21E1" w:rsidP="00AB21E1">
            <w:pPr>
              <w:suppressAutoHyphens/>
              <w:autoSpaceDE w:val="0"/>
              <w:autoSpaceDN w:val="0"/>
              <w:adjustRightInd w:val="0"/>
              <w:spacing w:after="0" w:line="240" w:lineRule="auto"/>
              <w:ind w:left="317"/>
              <w:jc w:val="both"/>
              <w:rPr>
                <w:rFonts w:ascii="Times New Roman" w:hAnsi="Times New Roman"/>
                <w:sz w:val="20"/>
                <w:szCs w:val="20"/>
              </w:rPr>
            </w:pPr>
            <w:r w:rsidRPr="00AB21E1">
              <w:rPr>
                <w:rFonts w:ascii="Times New Roman" w:hAnsi="Times New Roman"/>
                <w:sz w:val="20"/>
                <w:szCs w:val="20"/>
              </w:rPr>
              <w:t>муниципальной программы</w:t>
            </w:r>
          </w:p>
          <w:p w:rsidR="00AB21E1" w:rsidRPr="00AB21E1" w:rsidRDefault="00AB21E1" w:rsidP="00AB21E1">
            <w:pPr>
              <w:suppressAutoHyphens/>
              <w:autoSpaceDE w:val="0"/>
              <w:autoSpaceDN w:val="0"/>
              <w:adjustRightInd w:val="0"/>
              <w:spacing w:after="0" w:line="240" w:lineRule="auto"/>
              <w:ind w:left="317"/>
              <w:jc w:val="both"/>
              <w:rPr>
                <w:rFonts w:ascii="Times New Roman" w:hAnsi="Times New Roman"/>
                <w:sz w:val="20"/>
                <w:szCs w:val="20"/>
              </w:rPr>
            </w:pPr>
          </w:p>
        </w:tc>
        <w:tc>
          <w:tcPr>
            <w:tcW w:w="7088"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pacing w:after="0" w:line="240" w:lineRule="auto"/>
              <w:ind w:left="317"/>
              <w:jc w:val="both"/>
              <w:rPr>
                <w:rFonts w:ascii="Times New Roman" w:hAnsi="Times New Roman"/>
                <w:sz w:val="20"/>
                <w:szCs w:val="20"/>
                <w:shd w:val="clear" w:color="auto" w:fill="FFFFFF"/>
              </w:rPr>
            </w:pPr>
            <w:r w:rsidRPr="00AB21E1">
              <w:rPr>
                <w:rFonts w:ascii="Times New Roman" w:hAnsi="Times New Roman"/>
                <w:color w:val="000000"/>
                <w:sz w:val="20"/>
                <w:szCs w:val="20"/>
              </w:rPr>
              <w:t xml:space="preserve">1.Уменьшение рисков возникновения пожаров на территории сельского поселения Сентябрьский -100%. </w:t>
            </w:r>
          </w:p>
          <w:p w:rsidR="00AB21E1" w:rsidRPr="00AB21E1" w:rsidRDefault="00AB21E1" w:rsidP="00AB21E1">
            <w:pPr>
              <w:widowControl w:val="0"/>
              <w:suppressAutoHyphens/>
              <w:autoSpaceDE w:val="0"/>
              <w:autoSpaceDN w:val="0"/>
              <w:adjustRightInd w:val="0"/>
              <w:spacing w:after="0" w:line="240" w:lineRule="auto"/>
              <w:ind w:left="317"/>
              <w:jc w:val="both"/>
              <w:outlineLvl w:val="1"/>
              <w:rPr>
                <w:rFonts w:ascii="Times New Roman" w:hAnsi="Times New Roman"/>
                <w:color w:val="000000"/>
                <w:sz w:val="20"/>
                <w:szCs w:val="20"/>
              </w:rPr>
            </w:pPr>
            <w:r w:rsidRPr="00AB21E1">
              <w:rPr>
                <w:rFonts w:ascii="Times New Roman" w:hAnsi="Times New Roman"/>
                <w:color w:val="000000"/>
                <w:sz w:val="20"/>
                <w:szCs w:val="20"/>
              </w:rPr>
              <w:t>2. Обеспечение бесперебойного функционирования систем наружного водоснабжения сельского поселения Сентябрьский – 100%.</w:t>
            </w:r>
          </w:p>
          <w:p w:rsidR="00AB21E1" w:rsidRPr="00AB21E1" w:rsidRDefault="00AB21E1" w:rsidP="00AB21E1">
            <w:pPr>
              <w:widowControl w:val="0"/>
              <w:suppressAutoHyphens/>
              <w:autoSpaceDE w:val="0"/>
              <w:autoSpaceDN w:val="0"/>
              <w:adjustRightInd w:val="0"/>
              <w:spacing w:after="0" w:line="240" w:lineRule="auto"/>
              <w:ind w:left="317"/>
              <w:jc w:val="both"/>
              <w:outlineLvl w:val="1"/>
              <w:rPr>
                <w:rFonts w:ascii="Times New Roman" w:hAnsi="Times New Roman"/>
                <w:sz w:val="20"/>
                <w:szCs w:val="20"/>
              </w:rPr>
            </w:pPr>
            <w:r w:rsidRPr="00AB21E1">
              <w:rPr>
                <w:rFonts w:ascii="Times New Roman" w:hAnsi="Times New Roman"/>
                <w:sz w:val="20"/>
                <w:szCs w:val="20"/>
              </w:rPr>
              <w:t>3.Обеспечение информированности населения о действиях при наступлении чрезвычайной ситуации природного и техногенного характера-100%.</w:t>
            </w:r>
          </w:p>
        </w:tc>
      </w:tr>
      <w:tr w:rsidR="00AB21E1" w:rsidRPr="00AB21E1" w:rsidTr="00AB21E1">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autoSpaceDE w:val="0"/>
              <w:autoSpaceDN w:val="0"/>
              <w:adjustRightInd w:val="0"/>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Сроки реализации </w:t>
            </w:r>
          </w:p>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2019-2025 годы</w:t>
            </w:r>
          </w:p>
        </w:tc>
      </w:tr>
      <w:tr w:rsidR="00AB21E1" w:rsidRPr="00AB21E1" w:rsidTr="00AB21E1">
        <w:tc>
          <w:tcPr>
            <w:tcW w:w="354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uppressAutoHyphens/>
              <w:autoSpaceDE w:val="0"/>
              <w:autoSpaceDN w:val="0"/>
              <w:adjustRightInd w:val="0"/>
              <w:spacing w:after="0" w:line="240" w:lineRule="auto"/>
              <w:ind w:left="317"/>
              <w:jc w:val="both"/>
              <w:rPr>
                <w:rFonts w:ascii="Times New Roman" w:hAnsi="Times New Roman"/>
                <w:sz w:val="20"/>
                <w:szCs w:val="20"/>
              </w:rPr>
            </w:pPr>
            <w:r w:rsidRPr="00AB21E1">
              <w:rPr>
                <w:rFonts w:ascii="Times New Roman" w:hAnsi="Times New Roman"/>
                <w:sz w:val="20"/>
                <w:szCs w:val="20"/>
              </w:rPr>
              <w:t>Финансовое обеспечение</w:t>
            </w:r>
          </w:p>
          <w:p w:rsidR="00AB21E1" w:rsidRPr="00AB21E1" w:rsidRDefault="00AB21E1" w:rsidP="00AB21E1">
            <w:pPr>
              <w:suppressAutoHyphens/>
              <w:spacing w:after="0" w:line="240" w:lineRule="auto"/>
              <w:ind w:left="317"/>
              <w:rPr>
                <w:rFonts w:ascii="Times New Roman" w:hAnsi="Times New Roman"/>
                <w:sz w:val="20"/>
                <w:szCs w:val="20"/>
              </w:rPr>
            </w:pPr>
            <w:r w:rsidRPr="00AB21E1">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Общий объем финансирования муниципальной программы 690,45000 тыс. рублей, в том числе:</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2019 год – </w:t>
            </w:r>
            <w:r w:rsidRPr="00AB21E1">
              <w:rPr>
                <w:rFonts w:ascii="Times New Roman" w:eastAsia="Calibri" w:hAnsi="Times New Roman"/>
                <w:sz w:val="20"/>
                <w:szCs w:val="20"/>
                <w:lang w:eastAsia="en-US"/>
              </w:rPr>
              <w:t xml:space="preserve">120, 45000 </w:t>
            </w:r>
            <w:r w:rsidRPr="00AB21E1">
              <w:rPr>
                <w:rFonts w:ascii="Times New Roman" w:hAnsi="Times New Roman"/>
                <w:sz w:val="20"/>
                <w:szCs w:val="20"/>
              </w:rPr>
              <w:t>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2020 год – 45,00000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2021 год – 105,00000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2022 год – 105,00000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2023 год – 105,00000 тыс. рублей; </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2024 год – 105,00000 тыс. рублей; </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2025 год – 105,00000 тыс. рублей. </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Федеральный бюджет – 0,00000 тыс. рублей, в том числе: </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2019 год – 0,00000 тыс. рублей;</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2020 год – 0,00000 тыс. рублей;</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2021 год – 0,00000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2022 год – 0,00000 тыс. рублей.</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2023 год – 0,00000 тыс. рублей;</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 xml:space="preserve">2024 год – 0,00000 тыс. рублей; </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 xml:space="preserve">2025 год – 0,00000 тыс. рублей. </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 xml:space="preserve">Бюджет автономного округа –0,00000 тыс. рублей, в том числе: </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2019 год – 0,00000 тыс. рублей;</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2020 год – 0,00000 тыс. рублей;</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2021 год – 0,00000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2022 год – 0,00000 тыс. рублей.</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2023 год – 0,00000 тыс. рублей;</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2024 год – 0,00000 тыс. рублей;</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 xml:space="preserve">2025 год – 0,00000 тыс. рублей. </w:t>
            </w:r>
          </w:p>
          <w:p w:rsidR="00AB21E1" w:rsidRPr="00AB21E1" w:rsidRDefault="00AB21E1" w:rsidP="00AB21E1">
            <w:pPr>
              <w:spacing w:after="0" w:line="240" w:lineRule="auto"/>
              <w:ind w:left="317"/>
              <w:rPr>
                <w:rFonts w:ascii="Times New Roman" w:hAnsi="Times New Roman"/>
                <w:sz w:val="20"/>
                <w:szCs w:val="20"/>
              </w:rPr>
            </w:pPr>
            <w:r w:rsidRPr="00AB21E1">
              <w:rPr>
                <w:rFonts w:ascii="Times New Roman" w:hAnsi="Times New Roman"/>
                <w:sz w:val="20"/>
                <w:szCs w:val="20"/>
              </w:rPr>
              <w:t xml:space="preserve">Бюджет района – 15, 45000 тыс. рублей, в том числе: </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2019 год – 15,45000 тыс. рублей;</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2020 год – 0,00000 тыс. рублей;</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2021 год – 0,00000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2022 год – 0,00000 тыс. рублей.</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2023 год – 0,00000 тыс. рублей;</w:t>
            </w:r>
          </w:p>
          <w:p w:rsidR="00AB21E1" w:rsidRPr="00AB21E1" w:rsidRDefault="00AB21E1" w:rsidP="00AB21E1">
            <w:pPr>
              <w:autoSpaceDE w:val="0"/>
              <w:autoSpaceDN w:val="0"/>
              <w:adjustRightInd w:val="0"/>
              <w:spacing w:after="0" w:line="240" w:lineRule="auto"/>
              <w:ind w:left="317"/>
              <w:rPr>
                <w:rFonts w:ascii="Times New Roman" w:hAnsi="Times New Roman"/>
                <w:sz w:val="20"/>
                <w:szCs w:val="20"/>
              </w:rPr>
            </w:pPr>
            <w:r w:rsidRPr="00AB21E1">
              <w:rPr>
                <w:rFonts w:ascii="Times New Roman" w:hAnsi="Times New Roman"/>
                <w:sz w:val="20"/>
                <w:szCs w:val="20"/>
              </w:rPr>
              <w:t>2024 год – 0,00000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 xml:space="preserve">2025 год – 0,00000 тыс. рублей. </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lastRenderedPageBreak/>
              <w:t>Бюджет сельского поселения –640,00000</w:t>
            </w:r>
            <w:r w:rsidRPr="00AB21E1">
              <w:rPr>
                <w:rFonts w:ascii="Times New Roman" w:hAnsi="Times New Roman"/>
                <w:b/>
                <w:bCs/>
                <w:sz w:val="20"/>
                <w:szCs w:val="20"/>
              </w:rPr>
              <w:t xml:space="preserve"> </w:t>
            </w:r>
            <w:r w:rsidRPr="00AB21E1">
              <w:rPr>
                <w:rFonts w:ascii="Times New Roman" w:hAnsi="Times New Roman"/>
                <w:sz w:val="20"/>
                <w:szCs w:val="20"/>
              </w:rPr>
              <w:t xml:space="preserve">тыс. рублей, в том числе: </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2019 год – 100,00000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2020 год – 40,00000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2021 год – 100,00000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2022 год – 100,00000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2023 год – 100,00000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2024 год – 100,00000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2025 год – 100,00000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Иные источники – 35,00000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2019 год – 5,00000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2020 год – 5,00000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2021 год – 5,00000 тыс. рублей;</w:t>
            </w:r>
          </w:p>
          <w:p w:rsidR="00AB21E1" w:rsidRPr="00AB21E1" w:rsidRDefault="00AB21E1" w:rsidP="00AB21E1">
            <w:pPr>
              <w:tabs>
                <w:tab w:val="left" w:pos="0"/>
              </w:tabs>
              <w:spacing w:after="0" w:line="240" w:lineRule="auto"/>
              <w:ind w:left="317"/>
              <w:jc w:val="both"/>
              <w:rPr>
                <w:rFonts w:ascii="Times New Roman" w:hAnsi="Times New Roman"/>
                <w:sz w:val="20"/>
                <w:szCs w:val="20"/>
              </w:rPr>
            </w:pPr>
            <w:r w:rsidRPr="00AB21E1">
              <w:rPr>
                <w:rFonts w:ascii="Times New Roman" w:hAnsi="Times New Roman"/>
                <w:sz w:val="20"/>
                <w:szCs w:val="20"/>
              </w:rPr>
              <w:t>2022 год – 5,00000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2023 год – 5,00000 тыс. рублей;</w:t>
            </w:r>
          </w:p>
          <w:p w:rsidR="00AB21E1" w:rsidRPr="00AB21E1" w:rsidRDefault="00AB21E1" w:rsidP="00AB21E1">
            <w:pPr>
              <w:spacing w:after="0" w:line="240" w:lineRule="auto"/>
              <w:ind w:left="317"/>
              <w:jc w:val="both"/>
              <w:rPr>
                <w:rFonts w:ascii="Times New Roman" w:hAnsi="Times New Roman"/>
                <w:sz w:val="20"/>
                <w:szCs w:val="20"/>
              </w:rPr>
            </w:pPr>
            <w:r w:rsidRPr="00AB21E1">
              <w:rPr>
                <w:rFonts w:ascii="Times New Roman" w:hAnsi="Times New Roman"/>
                <w:sz w:val="20"/>
                <w:szCs w:val="20"/>
              </w:rPr>
              <w:t>2024 год – 5,00000 тыс. рублей;</w:t>
            </w:r>
          </w:p>
          <w:p w:rsidR="00AB21E1" w:rsidRPr="00AB21E1" w:rsidRDefault="00AB21E1" w:rsidP="00AB21E1">
            <w:pPr>
              <w:suppressAutoHyphens/>
              <w:spacing w:after="0" w:line="240" w:lineRule="auto"/>
              <w:ind w:left="317"/>
              <w:jc w:val="both"/>
              <w:rPr>
                <w:rFonts w:ascii="Times New Roman" w:hAnsi="Times New Roman"/>
                <w:sz w:val="20"/>
                <w:szCs w:val="20"/>
              </w:rPr>
            </w:pPr>
            <w:r w:rsidRPr="00AB21E1">
              <w:rPr>
                <w:rFonts w:ascii="Times New Roman" w:hAnsi="Times New Roman"/>
                <w:sz w:val="20"/>
                <w:szCs w:val="20"/>
              </w:rPr>
              <w:t>2025 год – 5,00000 тыс. рублей</w:t>
            </w:r>
          </w:p>
        </w:tc>
      </w:tr>
    </w:tbl>
    <w:p w:rsidR="00AB21E1" w:rsidRPr="00AB21E1" w:rsidRDefault="00AB21E1" w:rsidP="00AB21E1">
      <w:pPr>
        <w:suppressAutoHyphens/>
        <w:spacing w:after="0" w:line="240" w:lineRule="auto"/>
        <w:rPr>
          <w:rFonts w:ascii="Times New Roman" w:hAnsi="Times New Roman"/>
          <w:b/>
          <w:sz w:val="20"/>
          <w:szCs w:val="20"/>
        </w:rPr>
      </w:pPr>
    </w:p>
    <w:p w:rsidR="00AB21E1" w:rsidRPr="00AB21E1" w:rsidRDefault="00AB21E1" w:rsidP="00AB21E1">
      <w:pPr>
        <w:suppressAutoHyphens/>
        <w:spacing w:after="0" w:line="240" w:lineRule="auto"/>
        <w:ind w:left="720"/>
        <w:rPr>
          <w:rFonts w:ascii="Times New Roman" w:hAnsi="Times New Roman"/>
          <w:b/>
          <w:sz w:val="20"/>
          <w:szCs w:val="20"/>
        </w:rPr>
      </w:pPr>
    </w:p>
    <w:p w:rsidR="00AB21E1" w:rsidRPr="00AB21E1" w:rsidRDefault="00AB21E1" w:rsidP="00AB21E1">
      <w:pPr>
        <w:suppressAutoHyphens/>
        <w:spacing w:after="0" w:line="240" w:lineRule="auto"/>
        <w:ind w:left="720"/>
        <w:rPr>
          <w:rFonts w:ascii="Times New Roman" w:hAnsi="Times New Roman"/>
          <w:b/>
          <w:sz w:val="20"/>
          <w:szCs w:val="20"/>
        </w:rPr>
      </w:pPr>
    </w:p>
    <w:p w:rsidR="00AB21E1" w:rsidRPr="00AB21E1" w:rsidRDefault="00AB21E1" w:rsidP="00AB21E1">
      <w:pPr>
        <w:suppressAutoHyphens/>
        <w:spacing w:after="0" w:line="240" w:lineRule="auto"/>
        <w:ind w:left="720"/>
        <w:rPr>
          <w:rFonts w:ascii="Times New Roman" w:hAnsi="Times New Roman"/>
          <w:b/>
          <w:sz w:val="20"/>
          <w:szCs w:val="20"/>
        </w:rPr>
      </w:pPr>
      <w:r w:rsidRPr="00AB21E1">
        <w:rPr>
          <w:rFonts w:ascii="Times New Roman" w:hAnsi="Times New Roman"/>
          <w:b/>
          <w:sz w:val="20"/>
          <w:szCs w:val="20"/>
        </w:rPr>
        <w:t xml:space="preserve">Раздел 1. Характеристика текущего состояния сферы защиты </w:t>
      </w:r>
    </w:p>
    <w:p w:rsidR="00AB21E1" w:rsidRPr="00AB21E1" w:rsidRDefault="00AB21E1" w:rsidP="00AB21E1">
      <w:pPr>
        <w:suppressAutoHyphens/>
        <w:spacing w:after="0" w:line="240" w:lineRule="auto"/>
        <w:jc w:val="center"/>
        <w:rPr>
          <w:rFonts w:ascii="Times New Roman" w:hAnsi="Times New Roman"/>
          <w:b/>
          <w:sz w:val="20"/>
          <w:szCs w:val="20"/>
        </w:rPr>
      </w:pPr>
      <w:r w:rsidRPr="00AB21E1">
        <w:rPr>
          <w:rFonts w:ascii="Times New Roman" w:hAnsi="Times New Roman"/>
          <w:b/>
          <w:sz w:val="20"/>
          <w:szCs w:val="20"/>
        </w:rPr>
        <w:t xml:space="preserve">населения и территории сельского поселения Сентябрьский от угроз природного </w:t>
      </w:r>
      <w:r w:rsidRPr="00AB21E1">
        <w:rPr>
          <w:rFonts w:ascii="Times New Roman" w:hAnsi="Times New Roman"/>
          <w:b/>
          <w:sz w:val="20"/>
          <w:szCs w:val="20"/>
        </w:rPr>
        <w:br/>
        <w:t>и техногенного характера</w:t>
      </w:r>
    </w:p>
    <w:p w:rsidR="00AB21E1" w:rsidRPr="00AB21E1" w:rsidRDefault="00AB21E1" w:rsidP="00AB21E1">
      <w:pPr>
        <w:suppressAutoHyphens/>
        <w:spacing w:after="0" w:line="240" w:lineRule="auto"/>
        <w:jc w:val="center"/>
        <w:rPr>
          <w:rFonts w:ascii="Times New Roman" w:hAnsi="Times New Roman"/>
          <w:b/>
          <w:sz w:val="20"/>
          <w:szCs w:val="20"/>
        </w:rPr>
      </w:pPr>
    </w:p>
    <w:p w:rsidR="00AB21E1" w:rsidRPr="00AB21E1" w:rsidRDefault="00AB21E1" w:rsidP="00AB21E1">
      <w:pPr>
        <w:suppressAutoHyphens/>
        <w:spacing w:after="0" w:line="240" w:lineRule="auto"/>
        <w:ind w:firstLine="708"/>
        <w:jc w:val="both"/>
        <w:rPr>
          <w:rFonts w:ascii="Times New Roman" w:hAnsi="Times New Roman"/>
          <w:sz w:val="20"/>
          <w:szCs w:val="20"/>
        </w:rPr>
      </w:pPr>
      <w:r w:rsidRPr="00AB21E1">
        <w:rPr>
          <w:rFonts w:ascii="Times New Roman" w:hAnsi="Times New Roman"/>
          <w:sz w:val="20"/>
          <w:szCs w:val="20"/>
        </w:rPr>
        <w:t>Одной из приоритетных задач стратегии социально-экономического развития сельского поселения Сентябрьский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w:t>
      </w:r>
    </w:p>
    <w:p w:rsidR="00AB21E1" w:rsidRPr="00AB21E1" w:rsidRDefault="00AB21E1" w:rsidP="00AB21E1">
      <w:pPr>
        <w:suppressAutoHyphens/>
        <w:spacing w:after="0" w:line="240" w:lineRule="auto"/>
        <w:ind w:firstLine="708"/>
        <w:jc w:val="both"/>
        <w:rPr>
          <w:rFonts w:ascii="Times New Roman" w:hAnsi="Times New Roman"/>
          <w:sz w:val="20"/>
          <w:szCs w:val="20"/>
        </w:rPr>
      </w:pPr>
      <w:r w:rsidRPr="00AB21E1">
        <w:rPr>
          <w:rFonts w:ascii="Times New Roman" w:hAnsi="Times New Roman"/>
          <w:sz w:val="20"/>
          <w:szCs w:val="20"/>
        </w:rPr>
        <w:t>В условиях сохранения высокого уровня угрозы техногенного и природного характера, негативных последствий чрезвычайных ситуаций для устойчивого социально-экономического развития поселения одним из важных элементов обеспечения безопасности на территории сельского поселения Сентябрьский является повышение защиты населения и территории.</w:t>
      </w:r>
    </w:p>
    <w:p w:rsidR="00AB21E1" w:rsidRPr="00AB21E1" w:rsidRDefault="00AB21E1" w:rsidP="00AB21E1">
      <w:pPr>
        <w:suppressAutoHyphens/>
        <w:spacing w:after="0" w:line="240" w:lineRule="auto"/>
        <w:ind w:firstLine="708"/>
        <w:jc w:val="both"/>
        <w:rPr>
          <w:rFonts w:ascii="Times New Roman" w:hAnsi="Times New Roman"/>
          <w:sz w:val="20"/>
          <w:szCs w:val="20"/>
        </w:rPr>
      </w:pPr>
      <w:r w:rsidRPr="00AB21E1">
        <w:rPr>
          <w:rFonts w:ascii="Times New Roman" w:hAnsi="Times New Roman"/>
          <w:sz w:val="20"/>
          <w:szCs w:val="20"/>
        </w:rPr>
        <w:t>Обеспечение условий для безопасной жизнедеятельности населения поселения,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AB21E1" w:rsidRPr="00AB21E1" w:rsidRDefault="00AB21E1" w:rsidP="00AB21E1">
      <w:pPr>
        <w:suppressAutoHyphens/>
        <w:spacing w:after="0" w:line="240" w:lineRule="auto"/>
        <w:ind w:firstLine="708"/>
        <w:jc w:val="both"/>
        <w:rPr>
          <w:rFonts w:ascii="Times New Roman" w:hAnsi="Times New Roman"/>
          <w:sz w:val="20"/>
          <w:szCs w:val="20"/>
        </w:rPr>
      </w:pPr>
      <w:r w:rsidRPr="00AB21E1">
        <w:rPr>
          <w:rFonts w:ascii="Times New Roman" w:hAnsi="Times New Roman"/>
          <w:sz w:val="20"/>
          <w:szCs w:val="20"/>
        </w:rPr>
        <w:t xml:space="preserve">Опасность возникновения чрезвычайных ситуаций в сельском поселении Сентябрьский связана, прежде всего, со структурной спецификой хозяйственной деятельности, и обусловлена высокой концентрацией предприятий топливно-энергетического комплекса, значительной протяжённостью сети трубопроводов. </w:t>
      </w:r>
    </w:p>
    <w:p w:rsidR="00AB21E1" w:rsidRPr="00AB21E1" w:rsidRDefault="00AB21E1" w:rsidP="00AB21E1">
      <w:pPr>
        <w:suppressAutoHyphens/>
        <w:spacing w:after="0" w:line="240" w:lineRule="auto"/>
        <w:ind w:firstLine="708"/>
        <w:jc w:val="both"/>
        <w:rPr>
          <w:rFonts w:ascii="Times New Roman" w:hAnsi="Times New Roman"/>
          <w:sz w:val="20"/>
          <w:szCs w:val="20"/>
        </w:rPr>
      </w:pPr>
      <w:r w:rsidRPr="00AB21E1">
        <w:rPr>
          <w:rFonts w:ascii="Times New Roman" w:hAnsi="Times New Roman"/>
          <w:sz w:val="20"/>
          <w:szCs w:val="20"/>
        </w:rPr>
        <w:t>Климат резко континентальный, характеризующийся быстрой сменой погодных условий. Вследствие этого основными источниками природных чрезвычайных ситуаций на территории поселения являются опасные гидрометеорологические явления.</w:t>
      </w:r>
    </w:p>
    <w:p w:rsidR="00AB21E1" w:rsidRPr="00AB21E1" w:rsidRDefault="00AB21E1" w:rsidP="00AB21E1">
      <w:pPr>
        <w:spacing w:after="0" w:line="240" w:lineRule="auto"/>
        <w:ind w:firstLine="708"/>
        <w:jc w:val="both"/>
        <w:rPr>
          <w:rFonts w:ascii="Times New Roman" w:hAnsi="Times New Roman"/>
          <w:sz w:val="20"/>
          <w:szCs w:val="20"/>
        </w:rPr>
      </w:pPr>
      <w:r w:rsidRPr="00AB21E1">
        <w:rPr>
          <w:rFonts w:ascii="Times New Roman" w:hAnsi="Times New Roman"/>
          <w:sz w:val="20"/>
          <w:szCs w:val="20"/>
        </w:rPr>
        <w:t>Актуальность проблемы заключается в обеспечении снижения рисков чрезвычайных ситуаций и потерь человеческого,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w:t>
      </w:r>
    </w:p>
    <w:p w:rsidR="00AB21E1" w:rsidRPr="00AB21E1" w:rsidRDefault="00AB21E1" w:rsidP="00AB21E1">
      <w:pPr>
        <w:widowControl w:val="0"/>
        <w:autoSpaceDE w:val="0"/>
        <w:autoSpaceDN w:val="0"/>
        <w:adjustRightInd w:val="0"/>
        <w:spacing w:after="0" w:line="240" w:lineRule="auto"/>
        <w:ind w:firstLine="708"/>
        <w:jc w:val="both"/>
        <w:rPr>
          <w:rFonts w:ascii="Times New Roman" w:hAnsi="Times New Roman"/>
          <w:sz w:val="20"/>
          <w:szCs w:val="20"/>
        </w:rPr>
      </w:pPr>
      <w:r w:rsidRPr="00AB21E1">
        <w:rPr>
          <w:rFonts w:ascii="Times New Roman" w:hAnsi="Times New Roman"/>
          <w:sz w:val="20"/>
          <w:szCs w:val="20"/>
        </w:rPr>
        <w:t xml:space="preserve">В соответствии с Федеральным законом от 12.02.1998 № 28-ФЗ </w:t>
      </w:r>
      <w:r w:rsidRPr="00AB21E1">
        <w:rPr>
          <w:rFonts w:ascii="Times New Roman" w:hAnsi="Times New Roman"/>
          <w:sz w:val="20"/>
          <w:szCs w:val="20"/>
        </w:rPr>
        <w:br/>
        <w:t xml:space="preserve">«О гражданской обороне» организация мероприятий по созданию и поддержанию </w:t>
      </w:r>
      <w:r w:rsidRPr="00AB21E1">
        <w:rPr>
          <w:rFonts w:ascii="Times New Roman" w:hAnsi="Times New Roman"/>
          <w:sz w:val="20"/>
          <w:szCs w:val="20"/>
        </w:rPr>
        <w:br/>
        <w:t>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относится к полномочиям органов местного самоуправления.</w:t>
      </w:r>
    </w:p>
    <w:p w:rsidR="00AB21E1" w:rsidRPr="00AB21E1" w:rsidRDefault="00AB21E1" w:rsidP="00AB21E1">
      <w:pPr>
        <w:spacing w:after="0" w:line="240" w:lineRule="auto"/>
        <w:ind w:firstLine="708"/>
        <w:jc w:val="both"/>
        <w:rPr>
          <w:rFonts w:ascii="Times New Roman" w:hAnsi="Times New Roman"/>
          <w:sz w:val="20"/>
          <w:szCs w:val="20"/>
        </w:rPr>
      </w:pPr>
      <w:r w:rsidRPr="00AB21E1">
        <w:rPr>
          <w:rFonts w:ascii="Times New Roman" w:hAnsi="Times New Roman"/>
          <w:sz w:val="20"/>
          <w:szCs w:val="20"/>
        </w:rPr>
        <w:t>Обеспечение первичных мер пожарной безопасности - это условие сохранения жизни и здоровья людей, а также объектов и материальных ценностей от пожаров, основанием является  п.9 ч.1 ст.14 Федерального закона от 06.10.2003 № 131-ФЗ «Об общих принципах организации местного самоуправления в Российской Федерации» исполнение вопросов местного значения по обеспечению пожарной безопасности в поселении.</w:t>
      </w:r>
    </w:p>
    <w:p w:rsidR="00AB21E1" w:rsidRPr="00AB21E1" w:rsidRDefault="00AB21E1" w:rsidP="00AB21E1">
      <w:pPr>
        <w:spacing w:after="0" w:line="240" w:lineRule="auto"/>
        <w:ind w:firstLine="708"/>
        <w:jc w:val="both"/>
        <w:rPr>
          <w:rFonts w:ascii="Times New Roman" w:hAnsi="Times New Roman"/>
          <w:sz w:val="20"/>
          <w:szCs w:val="20"/>
        </w:rPr>
      </w:pPr>
      <w:r w:rsidRPr="00AB21E1">
        <w:rPr>
          <w:rFonts w:ascii="Times New Roman" w:hAnsi="Times New Roman"/>
          <w:sz w:val="20"/>
          <w:szCs w:val="20"/>
        </w:rPr>
        <w:t xml:space="preserve">На территории сельского поселения Сентябрьский имеются пожарные гидранты, находящихся в муниципальной собственности. Процент обеспеченности исправности пожарных резервуаров и их поддержание в работоспособном состоянии, остается на низком уровне ввиду отсутствия технического обслуживания в силу требования п.3 ч.1 ст.68 Федерального закона от 22.07.2008 № 123-ФЗ «Технический регламент о требованиях пожарной безопасности». </w:t>
      </w:r>
    </w:p>
    <w:p w:rsidR="00AB21E1" w:rsidRPr="00AB21E1" w:rsidRDefault="00AB21E1" w:rsidP="00AB21E1">
      <w:pPr>
        <w:spacing w:after="0" w:line="240" w:lineRule="auto"/>
        <w:ind w:firstLine="708"/>
        <w:jc w:val="both"/>
        <w:rPr>
          <w:rFonts w:ascii="Times New Roman" w:hAnsi="Times New Roman"/>
          <w:sz w:val="20"/>
          <w:szCs w:val="20"/>
        </w:rPr>
      </w:pPr>
      <w:r w:rsidRPr="00AB21E1">
        <w:rPr>
          <w:rFonts w:ascii="Times New Roman" w:hAnsi="Times New Roman"/>
          <w:sz w:val="20"/>
          <w:szCs w:val="20"/>
        </w:rPr>
        <w:t xml:space="preserve">Разработанные мероприятия в Программе позволят решить вопросы своевременного тушения пожаров на территории сельского поселения. 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w:t>
      </w:r>
      <w:r w:rsidRPr="00AB21E1">
        <w:rPr>
          <w:rFonts w:ascii="Times New Roman" w:hAnsi="Times New Roman"/>
          <w:sz w:val="20"/>
          <w:szCs w:val="20"/>
        </w:rPr>
        <w:lastRenderedPageBreak/>
        <w:t>предприятий и организаций сельского поселения. Для решения данной проблемы разработана настоящая Программа.</w:t>
      </w:r>
    </w:p>
    <w:p w:rsidR="00AB21E1" w:rsidRPr="00AB21E1" w:rsidRDefault="00AB21E1" w:rsidP="00AB21E1">
      <w:pPr>
        <w:suppressAutoHyphens/>
        <w:spacing w:after="0" w:line="240" w:lineRule="auto"/>
        <w:jc w:val="both"/>
        <w:rPr>
          <w:rFonts w:ascii="Times New Roman" w:hAnsi="Times New Roman"/>
          <w:sz w:val="20"/>
          <w:szCs w:val="20"/>
        </w:rPr>
      </w:pPr>
    </w:p>
    <w:p w:rsidR="00AB21E1" w:rsidRPr="00AB21E1" w:rsidRDefault="00AB21E1" w:rsidP="00AB21E1">
      <w:pPr>
        <w:widowControl w:val="0"/>
        <w:autoSpaceDE w:val="0"/>
        <w:autoSpaceDN w:val="0"/>
        <w:adjustRightInd w:val="0"/>
        <w:spacing w:after="0" w:line="240" w:lineRule="auto"/>
        <w:ind w:left="720"/>
        <w:jc w:val="center"/>
        <w:rPr>
          <w:rFonts w:ascii="Times New Roman" w:eastAsia="MS Mincho" w:hAnsi="Times New Roman"/>
          <w:b/>
          <w:sz w:val="20"/>
          <w:szCs w:val="20"/>
          <w:lang w:eastAsia="ja-JP"/>
        </w:rPr>
      </w:pPr>
      <w:r w:rsidRPr="00AB21E1">
        <w:rPr>
          <w:rFonts w:ascii="Times New Roman" w:eastAsia="MS Mincho" w:hAnsi="Times New Roman"/>
          <w:b/>
          <w:sz w:val="20"/>
          <w:szCs w:val="20"/>
          <w:lang w:eastAsia="ja-JP"/>
        </w:rPr>
        <w:t>Раздел 2. Цели, задачи и показатели их достижения</w:t>
      </w:r>
    </w:p>
    <w:p w:rsidR="00AB21E1" w:rsidRPr="00AB21E1" w:rsidRDefault="00AB21E1" w:rsidP="00AB21E1">
      <w:pPr>
        <w:widowControl w:val="0"/>
        <w:autoSpaceDE w:val="0"/>
        <w:autoSpaceDN w:val="0"/>
        <w:adjustRightInd w:val="0"/>
        <w:spacing w:after="0" w:line="240" w:lineRule="auto"/>
        <w:rPr>
          <w:rFonts w:ascii="Times New Roman" w:eastAsia="MS Mincho" w:hAnsi="Times New Roman"/>
          <w:b/>
          <w:sz w:val="20"/>
          <w:szCs w:val="20"/>
          <w:lang w:eastAsia="ja-JP"/>
        </w:rPr>
      </w:pPr>
    </w:p>
    <w:p w:rsidR="00AB21E1" w:rsidRPr="00AB21E1" w:rsidRDefault="00AB21E1" w:rsidP="00AB21E1">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AB21E1">
        <w:rPr>
          <w:rFonts w:ascii="Times New Roman" w:eastAsia="MS Mincho" w:hAnsi="Times New Roman"/>
          <w:b/>
          <w:sz w:val="20"/>
          <w:szCs w:val="20"/>
          <w:lang w:eastAsia="ja-JP"/>
        </w:rPr>
        <w:t>Цели</w:t>
      </w:r>
      <w:r w:rsidRPr="00AB21E1">
        <w:rPr>
          <w:rFonts w:ascii="Times New Roman" w:eastAsia="MS Mincho" w:hAnsi="Times New Roman"/>
          <w:sz w:val="20"/>
          <w:szCs w:val="20"/>
          <w:lang w:eastAsia="ja-JP"/>
        </w:rPr>
        <w:t>:</w:t>
      </w:r>
    </w:p>
    <w:p w:rsidR="00AB21E1" w:rsidRPr="00AB21E1" w:rsidRDefault="00AB21E1" w:rsidP="00AB21E1">
      <w:pPr>
        <w:suppressAutoHyphens/>
        <w:spacing w:after="0" w:line="240" w:lineRule="auto"/>
        <w:jc w:val="both"/>
        <w:rPr>
          <w:rFonts w:ascii="Times New Roman" w:hAnsi="Times New Roman"/>
          <w:sz w:val="20"/>
          <w:szCs w:val="20"/>
          <w:shd w:val="clear" w:color="auto" w:fill="F8F8F8"/>
        </w:rPr>
      </w:pPr>
      <w:r w:rsidRPr="00AB21E1">
        <w:rPr>
          <w:rFonts w:ascii="Times New Roman" w:hAnsi="Times New Roman"/>
          <w:sz w:val="20"/>
          <w:szCs w:val="20"/>
        </w:rPr>
        <w:t xml:space="preserve">           </w:t>
      </w:r>
      <w:r w:rsidRPr="00AB21E1">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AB21E1" w:rsidRPr="00AB21E1" w:rsidRDefault="00AB21E1" w:rsidP="00AB21E1">
      <w:pPr>
        <w:suppressAutoHyphens/>
        <w:spacing w:after="0" w:line="240" w:lineRule="auto"/>
        <w:jc w:val="both"/>
        <w:rPr>
          <w:rFonts w:ascii="Times New Roman" w:hAnsi="Times New Roman"/>
          <w:sz w:val="20"/>
          <w:szCs w:val="20"/>
        </w:rPr>
      </w:pPr>
      <w:r w:rsidRPr="00AB21E1">
        <w:rPr>
          <w:rFonts w:ascii="Times New Roman" w:hAnsi="Times New Roman"/>
          <w:sz w:val="20"/>
          <w:szCs w:val="20"/>
          <w:shd w:val="clear" w:color="auto" w:fill="F8F8F8"/>
        </w:rPr>
        <w:t>2.Обеспечение пожарной безопасности на территории</w:t>
      </w:r>
      <w:r w:rsidRPr="00AB21E1">
        <w:rPr>
          <w:rFonts w:ascii="Times New Roman" w:hAnsi="Times New Roman"/>
          <w:sz w:val="20"/>
          <w:szCs w:val="20"/>
        </w:rPr>
        <w:t xml:space="preserve"> сельского поселения Сентябрьский. </w:t>
      </w:r>
    </w:p>
    <w:p w:rsidR="00AB21E1" w:rsidRPr="00AB21E1" w:rsidRDefault="00AB21E1" w:rsidP="00AB21E1">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AB21E1">
        <w:rPr>
          <w:rFonts w:ascii="Times New Roman" w:eastAsia="MS Mincho" w:hAnsi="Times New Roman"/>
          <w:b/>
          <w:sz w:val="20"/>
          <w:szCs w:val="20"/>
          <w:lang w:eastAsia="ja-JP"/>
        </w:rPr>
        <w:t>Задачи</w:t>
      </w:r>
      <w:r w:rsidRPr="00AB21E1">
        <w:rPr>
          <w:rFonts w:ascii="Times New Roman" w:eastAsia="MS Mincho" w:hAnsi="Times New Roman"/>
          <w:sz w:val="20"/>
          <w:szCs w:val="20"/>
          <w:lang w:eastAsia="ja-JP"/>
        </w:rPr>
        <w:t>:</w:t>
      </w:r>
    </w:p>
    <w:p w:rsidR="00AB21E1" w:rsidRPr="00AB21E1" w:rsidRDefault="00AB21E1" w:rsidP="00AB21E1">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r w:rsidRPr="00AB21E1">
        <w:rPr>
          <w:rFonts w:ascii="Times New Roman" w:hAnsi="Times New Roman"/>
          <w:sz w:val="20"/>
          <w:szCs w:val="20"/>
        </w:rPr>
        <w:t xml:space="preserve">           - Укрепление пожарной безопасности на          территории сельского поселения Сентябрьский, защиты жизни, здоровья и имущества граждан и юридических лиц от пожаров. </w:t>
      </w:r>
      <w:r w:rsidRPr="00AB21E1">
        <w:rPr>
          <w:rFonts w:ascii="Times New Roman" w:hAnsi="Times New Roman"/>
          <w:sz w:val="20"/>
          <w:szCs w:val="20"/>
          <w:shd w:val="clear" w:color="auto" w:fill="F5F5F5"/>
        </w:rPr>
        <w:t xml:space="preserve"> </w:t>
      </w:r>
    </w:p>
    <w:p w:rsidR="00AB21E1" w:rsidRPr="00AB21E1" w:rsidRDefault="00AB21E1" w:rsidP="00AB21E1">
      <w:pPr>
        <w:shd w:val="clear" w:color="auto" w:fill="FFFFFF"/>
        <w:spacing w:after="0" w:line="240" w:lineRule="auto"/>
        <w:rPr>
          <w:rFonts w:ascii="Times New Roman" w:hAnsi="Times New Roman"/>
          <w:sz w:val="20"/>
          <w:szCs w:val="20"/>
        </w:rPr>
      </w:pPr>
      <w:r w:rsidRPr="00AB21E1">
        <w:rPr>
          <w:rFonts w:ascii="Times New Roman" w:hAnsi="Times New Roman"/>
          <w:sz w:val="20"/>
          <w:szCs w:val="20"/>
        </w:rPr>
        <w:t xml:space="preserve">           - 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w:t>
      </w:r>
    </w:p>
    <w:p w:rsidR="00AB21E1" w:rsidRPr="00AB21E1" w:rsidRDefault="00AB21E1" w:rsidP="00AB21E1">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p>
    <w:p w:rsidR="00AB21E1" w:rsidRPr="00AB21E1" w:rsidRDefault="00AB21E1" w:rsidP="00AB21E1">
      <w:pPr>
        <w:widowControl w:val="0"/>
        <w:suppressAutoHyphens/>
        <w:autoSpaceDE w:val="0"/>
        <w:autoSpaceDN w:val="0"/>
        <w:adjustRightInd w:val="0"/>
        <w:spacing w:after="0" w:line="240" w:lineRule="auto"/>
        <w:ind w:firstLine="708"/>
        <w:jc w:val="both"/>
        <w:outlineLvl w:val="1"/>
        <w:rPr>
          <w:rFonts w:ascii="Times New Roman" w:hAnsi="Times New Roman"/>
          <w:sz w:val="20"/>
          <w:szCs w:val="20"/>
        </w:rPr>
      </w:pPr>
      <w:r w:rsidRPr="00AB21E1">
        <w:rPr>
          <w:rFonts w:ascii="Times New Roman" w:hAnsi="Times New Roman"/>
          <w:b/>
          <w:sz w:val="20"/>
          <w:szCs w:val="20"/>
        </w:rPr>
        <w:t>Показатели муниципальной программы</w:t>
      </w:r>
      <w:r w:rsidRPr="00AB21E1">
        <w:rPr>
          <w:rFonts w:ascii="Times New Roman" w:hAnsi="Times New Roman"/>
          <w:sz w:val="20"/>
          <w:szCs w:val="20"/>
        </w:rPr>
        <w:t>:</w:t>
      </w:r>
    </w:p>
    <w:p w:rsidR="00AB21E1" w:rsidRPr="00AB21E1" w:rsidRDefault="00AB21E1" w:rsidP="00AB21E1">
      <w:pPr>
        <w:spacing w:after="0" w:line="240" w:lineRule="auto"/>
        <w:jc w:val="both"/>
        <w:rPr>
          <w:rFonts w:ascii="Times New Roman" w:hAnsi="Times New Roman"/>
          <w:sz w:val="20"/>
          <w:szCs w:val="20"/>
          <w:shd w:val="clear" w:color="auto" w:fill="FFFFFF"/>
        </w:rPr>
      </w:pPr>
      <w:r w:rsidRPr="00AB21E1">
        <w:rPr>
          <w:rFonts w:ascii="Times New Roman" w:hAnsi="Times New Roman"/>
          <w:color w:val="000000"/>
          <w:sz w:val="20"/>
          <w:szCs w:val="20"/>
        </w:rPr>
        <w:t xml:space="preserve">           1.Уменьшение рисков возникновения пожаров на территории сельского поселения Сентябрьский -100%. </w:t>
      </w:r>
    </w:p>
    <w:p w:rsidR="00AB21E1" w:rsidRPr="00AB21E1" w:rsidRDefault="00AB21E1" w:rsidP="00AB21E1">
      <w:pPr>
        <w:widowControl w:val="0"/>
        <w:suppressAutoHyphens/>
        <w:autoSpaceDE w:val="0"/>
        <w:autoSpaceDN w:val="0"/>
        <w:adjustRightInd w:val="0"/>
        <w:spacing w:after="0" w:line="240" w:lineRule="auto"/>
        <w:jc w:val="both"/>
        <w:outlineLvl w:val="1"/>
        <w:rPr>
          <w:rFonts w:ascii="Times New Roman" w:hAnsi="Times New Roman"/>
          <w:color w:val="000000"/>
          <w:sz w:val="20"/>
          <w:szCs w:val="20"/>
        </w:rPr>
      </w:pPr>
      <w:r w:rsidRPr="00AB21E1">
        <w:rPr>
          <w:rFonts w:ascii="Times New Roman" w:hAnsi="Times New Roman"/>
          <w:color w:val="000000"/>
          <w:sz w:val="20"/>
          <w:szCs w:val="20"/>
        </w:rPr>
        <w:t xml:space="preserve">           2.Обеспечение бесперебойного функционирования систем наружного водоснабжения сельского поселения Сентябрьский – 100%.</w:t>
      </w:r>
    </w:p>
    <w:p w:rsidR="00AB21E1" w:rsidRPr="00AB21E1" w:rsidRDefault="00AB21E1" w:rsidP="00AB21E1">
      <w:pPr>
        <w:spacing w:after="0" w:line="240" w:lineRule="auto"/>
        <w:jc w:val="both"/>
        <w:rPr>
          <w:rFonts w:ascii="Times New Roman" w:hAnsi="Times New Roman"/>
          <w:color w:val="000000"/>
          <w:sz w:val="20"/>
          <w:szCs w:val="20"/>
        </w:rPr>
      </w:pPr>
      <w:r w:rsidRPr="00AB21E1">
        <w:rPr>
          <w:rFonts w:ascii="Times New Roman" w:hAnsi="Times New Roman"/>
          <w:sz w:val="20"/>
          <w:szCs w:val="20"/>
        </w:rPr>
        <w:t xml:space="preserve">           3.Обеспечение  информированности населения о действиях при наступлении чрезвычайной ситуации природного и техногенного характера-100%.</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color w:val="000000"/>
          <w:sz w:val="20"/>
          <w:szCs w:val="20"/>
        </w:rPr>
        <w:t xml:space="preserve">            </w:t>
      </w:r>
    </w:p>
    <w:p w:rsidR="00AB21E1" w:rsidRPr="00AB21E1" w:rsidRDefault="00AB21E1" w:rsidP="00AB21E1">
      <w:pPr>
        <w:widowControl w:val="0"/>
        <w:suppressAutoHyphens/>
        <w:autoSpaceDE w:val="0"/>
        <w:autoSpaceDN w:val="0"/>
        <w:adjustRightInd w:val="0"/>
        <w:spacing w:after="0" w:line="240" w:lineRule="auto"/>
        <w:jc w:val="center"/>
        <w:rPr>
          <w:rFonts w:ascii="Times New Roman" w:eastAsia="MS Mincho" w:hAnsi="Times New Roman"/>
          <w:b/>
          <w:sz w:val="20"/>
          <w:szCs w:val="20"/>
          <w:lang w:eastAsia="ja-JP"/>
        </w:rPr>
      </w:pPr>
      <w:r w:rsidRPr="00AB21E1">
        <w:rPr>
          <w:rFonts w:ascii="Times New Roman" w:eastAsia="MS Mincho" w:hAnsi="Times New Roman"/>
          <w:b/>
          <w:sz w:val="20"/>
          <w:szCs w:val="20"/>
          <w:lang w:eastAsia="ja-JP"/>
        </w:rPr>
        <w:t>Раздел 3. Характеристика программных мероприятий</w:t>
      </w:r>
    </w:p>
    <w:p w:rsidR="00AB21E1" w:rsidRPr="00AB21E1" w:rsidRDefault="00AB21E1" w:rsidP="00AB21E1">
      <w:pPr>
        <w:spacing w:after="0" w:line="240" w:lineRule="auto"/>
        <w:jc w:val="both"/>
        <w:rPr>
          <w:rFonts w:ascii="Times New Roman" w:hAnsi="Times New Roman"/>
          <w:b/>
          <w:sz w:val="20"/>
          <w:szCs w:val="20"/>
        </w:rPr>
      </w:pPr>
    </w:p>
    <w:p w:rsidR="00AB21E1" w:rsidRPr="00AB21E1" w:rsidRDefault="00AB21E1" w:rsidP="00AB21E1">
      <w:pPr>
        <w:spacing w:after="0" w:line="240" w:lineRule="auto"/>
        <w:ind w:firstLine="644"/>
        <w:jc w:val="both"/>
        <w:rPr>
          <w:rFonts w:ascii="Times New Roman" w:hAnsi="Times New Roman"/>
          <w:color w:val="000000"/>
          <w:sz w:val="20"/>
          <w:szCs w:val="20"/>
        </w:rPr>
      </w:pPr>
      <w:r w:rsidRPr="00AB21E1">
        <w:rPr>
          <w:rFonts w:ascii="Times New Roman" w:hAnsi="Times New Roman"/>
          <w:color w:val="000000"/>
          <w:sz w:val="20"/>
          <w:szCs w:val="20"/>
        </w:rPr>
        <w:t>Для достижения поставленных целей разработаны программные м</w:t>
      </w:r>
      <w:r w:rsidRPr="00AB21E1">
        <w:rPr>
          <w:rFonts w:ascii="Times New Roman" w:eastAsia="Calibri" w:hAnsi="Times New Roman"/>
          <w:sz w:val="20"/>
          <w:szCs w:val="20"/>
          <w:lang w:eastAsia="en-US"/>
        </w:rPr>
        <w:t xml:space="preserve">ероприятия в области защиты населения от чрезвычайных ситуаций и обеспечения пожарной безопасности: </w:t>
      </w:r>
    </w:p>
    <w:p w:rsidR="00AB21E1" w:rsidRPr="00AB21E1" w:rsidRDefault="00AB21E1" w:rsidP="00AB21E1">
      <w:pPr>
        <w:widowControl w:val="0"/>
        <w:tabs>
          <w:tab w:val="left" w:pos="826"/>
        </w:tabs>
        <w:autoSpaceDE w:val="0"/>
        <w:autoSpaceDN w:val="0"/>
        <w:adjustRightInd w:val="0"/>
        <w:spacing w:after="0" w:line="240" w:lineRule="auto"/>
        <w:jc w:val="both"/>
        <w:rPr>
          <w:rFonts w:ascii="Times New Roman" w:eastAsia="Calibri" w:hAnsi="Times New Roman"/>
          <w:sz w:val="20"/>
          <w:szCs w:val="20"/>
          <w:lang w:eastAsia="en-US"/>
        </w:rPr>
      </w:pPr>
      <w:r w:rsidRPr="00AB21E1">
        <w:rPr>
          <w:rFonts w:ascii="Times New Roman" w:hAnsi="Times New Roman"/>
          <w:b/>
          <w:sz w:val="20"/>
          <w:szCs w:val="20"/>
        </w:rPr>
        <w:tab/>
        <w:t xml:space="preserve">- </w:t>
      </w:r>
      <w:r w:rsidRPr="00AB21E1">
        <w:rPr>
          <w:rFonts w:ascii="Times New Roman" w:eastAsia="Calibri" w:hAnsi="Times New Roman"/>
          <w:sz w:val="20"/>
          <w:szCs w:val="20"/>
          <w:lang w:eastAsia="en-US"/>
        </w:rPr>
        <w:t>Мероприятия по обеспечению пожарной безопасности на территории с.п.Сентябрьский;</w:t>
      </w:r>
    </w:p>
    <w:p w:rsidR="00AB21E1" w:rsidRPr="00AB21E1" w:rsidRDefault="00AB21E1" w:rsidP="00AB21E1">
      <w:pPr>
        <w:widowControl w:val="0"/>
        <w:tabs>
          <w:tab w:val="left" w:pos="826"/>
        </w:tabs>
        <w:autoSpaceDE w:val="0"/>
        <w:autoSpaceDN w:val="0"/>
        <w:adjustRightInd w:val="0"/>
        <w:spacing w:after="0" w:line="240" w:lineRule="auto"/>
        <w:jc w:val="both"/>
        <w:rPr>
          <w:rFonts w:ascii="Times New Roman" w:hAnsi="Times New Roman"/>
          <w:b/>
          <w:sz w:val="20"/>
          <w:szCs w:val="20"/>
        </w:rPr>
      </w:pPr>
      <w:r w:rsidRPr="00AB21E1">
        <w:rPr>
          <w:rFonts w:ascii="Times New Roman" w:hAnsi="Times New Roman"/>
          <w:b/>
          <w:sz w:val="20"/>
          <w:szCs w:val="20"/>
        </w:rPr>
        <w:tab/>
        <w:t xml:space="preserve">- </w:t>
      </w:r>
      <w:r w:rsidRPr="00AB21E1">
        <w:rPr>
          <w:rFonts w:ascii="Times New Roman" w:eastAsia="Calibri" w:hAnsi="Times New Roman"/>
          <w:sz w:val="20"/>
          <w:szCs w:val="20"/>
          <w:lang w:eastAsia="en-US"/>
        </w:rPr>
        <w:t>Снижение рисков возникновения чрезвычайных ситуаций природного и техногенного характера.</w:t>
      </w:r>
    </w:p>
    <w:p w:rsidR="00AB21E1" w:rsidRPr="00AB21E1" w:rsidRDefault="00AB21E1" w:rsidP="00AB21E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AB21E1" w:rsidRPr="00AB21E1" w:rsidRDefault="00AB21E1" w:rsidP="00AB21E1">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AB21E1">
        <w:rPr>
          <w:rFonts w:ascii="Times New Roman" w:hAnsi="Times New Roman"/>
          <w:b/>
          <w:sz w:val="20"/>
          <w:szCs w:val="20"/>
        </w:rPr>
        <w:t>Раздел 4. Механизм реализации муниципальной программы</w:t>
      </w:r>
    </w:p>
    <w:p w:rsidR="00AB21E1" w:rsidRPr="00AB21E1" w:rsidRDefault="00AB21E1" w:rsidP="00AB21E1">
      <w:pPr>
        <w:spacing w:after="0" w:line="240" w:lineRule="auto"/>
        <w:jc w:val="both"/>
        <w:rPr>
          <w:rFonts w:ascii="Times New Roman" w:eastAsia="Calibri" w:hAnsi="Times New Roman"/>
          <w:sz w:val="20"/>
          <w:szCs w:val="20"/>
          <w:lang w:eastAsia="en-US"/>
        </w:rPr>
      </w:pPr>
    </w:p>
    <w:p w:rsidR="00AB21E1" w:rsidRPr="00AB21E1" w:rsidRDefault="00AB21E1" w:rsidP="00AB21E1">
      <w:pPr>
        <w:autoSpaceDE w:val="0"/>
        <w:autoSpaceDN w:val="0"/>
        <w:adjustRightInd w:val="0"/>
        <w:spacing w:after="0" w:line="240" w:lineRule="auto"/>
        <w:ind w:firstLine="708"/>
        <w:jc w:val="both"/>
        <w:rPr>
          <w:rFonts w:ascii="Times New Roman" w:hAnsi="Times New Roman"/>
          <w:color w:val="000000"/>
          <w:sz w:val="20"/>
          <w:szCs w:val="20"/>
        </w:rPr>
      </w:pPr>
      <w:r w:rsidRPr="00AB21E1">
        <w:rPr>
          <w:rFonts w:ascii="Times New Roman" w:hAnsi="Times New Roman"/>
          <w:color w:val="000000"/>
          <w:sz w:val="20"/>
          <w:szCs w:val="20"/>
        </w:rPr>
        <w:t>Реализация муниципальной программы осуществляется ответственным исполнителем – администрацией сельского поселения Сентябрьский.</w:t>
      </w:r>
    </w:p>
    <w:p w:rsidR="00AB21E1" w:rsidRPr="00AB21E1" w:rsidRDefault="00AB21E1" w:rsidP="00AB21E1">
      <w:pPr>
        <w:suppressAutoHyphens/>
        <w:autoSpaceDE w:val="0"/>
        <w:autoSpaceDN w:val="0"/>
        <w:adjustRightInd w:val="0"/>
        <w:spacing w:after="0" w:line="240" w:lineRule="auto"/>
        <w:ind w:firstLine="708"/>
        <w:jc w:val="both"/>
        <w:rPr>
          <w:rFonts w:ascii="Times New Roman" w:hAnsi="Times New Roman"/>
          <w:color w:val="000000"/>
          <w:sz w:val="20"/>
          <w:szCs w:val="20"/>
        </w:rPr>
      </w:pPr>
      <w:r w:rsidRPr="00AB21E1">
        <w:rPr>
          <w:rFonts w:ascii="Times New Roman" w:hAnsi="Times New Roman"/>
          <w:color w:val="000000"/>
          <w:sz w:val="20"/>
          <w:szCs w:val="20"/>
        </w:rPr>
        <w:t>Ответственный исполнитель осуществляет:</w:t>
      </w:r>
    </w:p>
    <w:p w:rsidR="00AB21E1" w:rsidRPr="00AB21E1" w:rsidRDefault="00AB21E1" w:rsidP="00AB21E1">
      <w:pPr>
        <w:numPr>
          <w:ilvl w:val="0"/>
          <w:numId w:val="38"/>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обеспечение реализации мероприятий муниципальной программы, исполнителем которых является;</w:t>
      </w:r>
    </w:p>
    <w:p w:rsidR="00AB21E1" w:rsidRPr="00AB21E1" w:rsidRDefault="00AB21E1" w:rsidP="00AB21E1">
      <w:pPr>
        <w:numPr>
          <w:ilvl w:val="0"/>
          <w:numId w:val="38"/>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совершенствование механизма реализации муниципальной программы.</w:t>
      </w:r>
    </w:p>
    <w:p w:rsidR="00AB21E1" w:rsidRPr="00AB21E1" w:rsidRDefault="00AB21E1" w:rsidP="00AB21E1">
      <w:pPr>
        <w:suppressAutoHyphens/>
        <w:autoSpaceDE w:val="0"/>
        <w:autoSpaceDN w:val="0"/>
        <w:adjustRightInd w:val="0"/>
        <w:spacing w:after="0" w:line="240" w:lineRule="auto"/>
        <w:jc w:val="both"/>
        <w:rPr>
          <w:rFonts w:ascii="Times New Roman" w:hAnsi="Times New Roman"/>
          <w:color w:val="000000"/>
          <w:sz w:val="20"/>
          <w:szCs w:val="20"/>
        </w:rPr>
      </w:pPr>
      <w:r w:rsidRPr="00AB21E1">
        <w:rPr>
          <w:rFonts w:ascii="Times New Roman" w:hAnsi="Times New Roman"/>
          <w:color w:val="000000"/>
          <w:sz w:val="20"/>
          <w:szCs w:val="20"/>
        </w:rPr>
        <w:t>Исполнитель муниципальной программы:</w:t>
      </w:r>
    </w:p>
    <w:p w:rsidR="00AB21E1" w:rsidRPr="00AB21E1" w:rsidRDefault="00AB21E1" w:rsidP="00AB21E1">
      <w:pPr>
        <w:numPr>
          <w:ilvl w:val="0"/>
          <w:numId w:val="38"/>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обеспечивает эффективное и целевое использование средств, выделяемых на реализацию муниципальной программы в пределах установленных полномочий участника бюджетного процесса;</w:t>
      </w:r>
    </w:p>
    <w:p w:rsidR="00AB21E1" w:rsidRPr="00AB21E1" w:rsidRDefault="00AB21E1" w:rsidP="00AB21E1">
      <w:pPr>
        <w:numPr>
          <w:ilvl w:val="0"/>
          <w:numId w:val="38"/>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осуществляет функции муниципального заказчика в области размещения муниципального заказа на поставку товаров, выполнение работ, оказание услуг для обеспечения муниципальных нужд в рамках реализации муниципальной программы.</w:t>
      </w:r>
    </w:p>
    <w:p w:rsidR="00AB21E1" w:rsidRPr="00AB21E1" w:rsidRDefault="00AB21E1" w:rsidP="00AB21E1">
      <w:pPr>
        <w:suppressAutoHyphens/>
        <w:autoSpaceDE w:val="0"/>
        <w:autoSpaceDN w:val="0"/>
        <w:adjustRightInd w:val="0"/>
        <w:spacing w:after="0" w:line="240" w:lineRule="auto"/>
        <w:jc w:val="both"/>
        <w:rPr>
          <w:rFonts w:ascii="Times New Roman" w:hAnsi="Times New Roman"/>
          <w:color w:val="000000"/>
          <w:sz w:val="20"/>
          <w:szCs w:val="20"/>
        </w:rPr>
      </w:pPr>
      <w:r w:rsidRPr="00AB21E1">
        <w:rPr>
          <w:rFonts w:ascii="Times New Roman" w:hAnsi="Times New Roman"/>
          <w:color w:val="000000"/>
          <w:sz w:val="20"/>
          <w:szCs w:val="20"/>
        </w:rPr>
        <w:t>Механизм реализации муниципальной программы предполагает:</w:t>
      </w:r>
    </w:p>
    <w:p w:rsidR="00AB21E1" w:rsidRPr="00AB21E1" w:rsidRDefault="00AB21E1" w:rsidP="00AB21E1">
      <w:pPr>
        <w:numPr>
          <w:ilvl w:val="0"/>
          <w:numId w:val="38"/>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 xml:space="preserve">разработку и принятие нормативных правовых актов, необходимых </w:t>
      </w:r>
      <w:r w:rsidRPr="00AB21E1">
        <w:rPr>
          <w:rFonts w:ascii="Times New Roman" w:hAnsi="Times New Roman"/>
          <w:color w:val="000000"/>
          <w:sz w:val="20"/>
          <w:szCs w:val="20"/>
        </w:rPr>
        <w:br/>
        <w:t xml:space="preserve">для её выполнения, включая установление порядка расходования средств </w:t>
      </w:r>
      <w:r w:rsidRPr="00AB21E1">
        <w:rPr>
          <w:rFonts w:ascii="Times New Roman" w:hAnsi="Times New Roman"/>
          <w:color w:val="000000"/>
          <w:sz w:val="20"/>
          <w:szCs w:val="20"/>
        </w:rPr>
        <w:br/>
        <w:t>на реализацию мероприятий муниципальной программы;</w:t>
      </w:r>
    </w:p>
    <w:p w:rsidR="00AB21E1" w:rsidRPr="00AB21E1" w:rsidRDefault="00AB21E1" w:rsidP="00AB21E1">
      <w:pPr>
        <w:numPr>
          <w:ilvl w:val="0"/>
          <w:numId w:val="38"/>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AB21E1" w:rsidRPr="00AB21E1" w:rsidRDefault="00AB21E1" w:rsidP="00AB21E1">
      <w:pPr>
        <w:numPr>
          <w:ilvl w:val="0"/>
          <w:numId w:val="38"/>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передачу при необходимости части функций по её реализации соисполнителям муниципальной программы;</w:t>
      </w:r>
    </w:p>
    <w:p w:rsidR="00AB21E1" w:rsidRPr="00AB21E1" w:rsidRDefault="00AB21E1" w:rsidP="00AB21E1">
      <w:pPr>
        <w:numPr>
          <w:ilvl w:val="0"/>
          <w:numId w:val="38"/>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представление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AB21E1" w:rsidRPr="00AB21E1" w:rsidRDefault="00AB21E1" w:rsidP="00AB21E1">
      <w:pPr>
        <w:numPr>
          <w:ilvl w:val="0"/>
          <w:numId w:val="38"/>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AB21E1" w:rsidRPr="00AB21E1" w:rsidRDefault="00AB21E1" w:rsidP="00AB21E1">
      <w:pPr>
        <w:numPr>
          <w:ilvl w:val="0"/>
          <w:numId w:val="38"/>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AB21E1">
        <w:rPr>
          <w:rFonts w:ascii="Times New Roman" w:hAnsi="Times New Roman"/>
          <w:color w:val="000000"/>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AB21E1" w:rsidRPr="00AB21E1" w:rsidRDefault="00AB21E1" w:rsidP="00AB21E1">
      <w:pPr>
        <w:autoSpaceDE w:val="0"/>
        <w:autoSpaceDN w:val="0"/>
        <w:adjustRightInd w:val="0"/>
        <w:spacing w:after="0" w:line="240" w:lineRule="auto"/>
        <w:ind w:firstLine="708"/>
        <w:jc w:val="both"/>
        <w:rPr>
          <w:rFonts w:ascii="Times New Roman" w:hAnsi="Times New Roman"/>
          <w:color w:val="000000"/>
          <w:sz w:val="20"/>
          <w:szCs w:val="20"/>
        </w:rPr>
      </w:pPr>
      <w:r w:rsidRPr="00AB21E1">
        <w:rPr>
          <w:rFonts w:ascii="Times New Roman" w:hAnsi="Times New Roman"/>
          <w:color w:val="000000"/>
          <w:sz w:val="20"/>
          <w:szCs w:val="20"/>
        </w:rPr>
        <w:t xml:space="preserve">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w:t>
      </w:r>
      <w:r w:rsidRPr="00AB21E1">
        <w:rPr>
          <w:rFonts w:ascii="Times New Roman" w:hAnsi="Times New Roman"/>
          <w:color w:val="000000"/>
          <w:sz w:val="20"/>
          <w:szCs w:val="20"/>
        </w:rPr>
        <w:lastRenderedPageBreak/>
        <w:t>государственного заказа на поставку товаров, выполнение работ, оказание услуг для обеспечения государственных и муниципальных нужд.</w:t>
      </w:r>
    </w:p>
    <w:p w:rsidR="00AB21E1" w:rsidRPr="00AB21E1" w:rsidRDefault="00AB21E1" w:rsidP="00AB21E1">
      <w:pPr>
        <w:autoSpaceDE w:val="0"/>
        <w:autoSpaceDN w:val="0"/>
        <w:adjustRightInd w:val="0"/>
        <w:spacing w:after="0" w:line="240" w:lineRule="auto"/>
        <w:ind w:firstLine="708"/>
        <w:jc w:val="both"/>
        <w:rPr>
          <w:rFonts w:ascii="Times New Roman" w:hAnsi="Times New Roman"/>
          <w:color w:val="000000"/>
          <w:sz w:val="20"/>
          <w:szCs w:val="20"/>
        </w:rPr>
      </w:pPr>
      <w:r w:rsidRPr="00AB21E1">
        <w:rPr>
          <w:rFonts w:ascii="Times New Roman" w:hAnsi="Times New Roman"/>
          <w:color w:val="000000"/>
          <w:sz w:val="20"/>
          <w:szCs w:val="20"/>
        </w:rPr>
        <w:t xml:space="preserve">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AB21E1" w:rsidRPr="00AB21E1" w:rsidRDefault="00AB21E1" w:rsidP="00AB21E1">
      <w:pPr>
        <w:widowControl w:val="0"/>
        <w:suppressAutoHyphens/>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AB21E1" w:rsidRPr="00AB21E1" w:rsidRDefault="00AB21E1" w:rsidP="00AB21E1">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AB21E1" w:rsidRPr="00AB21E1" w:rsidRDefault="00AB21E1" w:rsidP="00AB21E1">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AB21E1" w:rsidRPr="00AB21E1" w:rsidRDefault="00AB21E1" w:rsidP="00AB21E1">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AB21E1" w:rsidRPr="00AB21E1" w:rsidRDefault="00AB21E1" w:rsidP="00AB21E1">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AB21E1" w:rsidRPr="00AB21E1" w:rsidRDefault="00AB21E1" w:rsidP="00AB21E1">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AB21E1" w:rsidRPr="00AB21E1" w:rsidRDefault="00AB21E1" w:rsidP="00AB21E1">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AB21E1">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AB21E1">
        <w:rPr>
          <w:rFonts w:ascii="Times New Roman" w:eastAsia="Calibri" w:hAnsi="Times New Roman"/>
          <w:sz w:val="20"/>
          <w:szCs w:val="20"/>
          <w:lang w:eastAsia="en-US"/>
        </w:rPr>
        <w:t>эффективности.</w:t>
      </w:r>
    </w:p>
    <w:p w:rsidR="00AB21E1" w:rsidRPr="00AB21E1" w:rsidRDefault="00AB21E1" w:rsidP="00AB21E1">
      <w:pPr>
        <w:widowControl w:val="0"/>
        <w:suppressAutoHyphens/>
        <w:autoSpaceDE w:val="0"/>
        <w:autoSpaceDN w:val="0"/>
        <w:adjustRightInd w:val="0"/>
        <w:spacing w:after="0" w:line="240" w:lineRule="auto"/>
        <w:ind w:right="-1" w:firstLine="708"/>
        <w:jc w:val="both"/>
        <w:rPr>
          <w:rFonts w:ascii="Times New Roman" w:eastAsia="Calibri" w:hAnsi="Times New Roman"/>
          <w:sz w:val="20"/>
          <w:szCs w:val="20"/>
          <w:lang w:eastAsia="en-US"/>
        </w:rPr>
      </w:pPr>
      <w:r w:rsidRPr="00AB21E1">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AB21E1" w:rsidRPr="00AB21E1" w:rsidRDefault="00AB21E1" w:rsidP="00AB21E1">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AB21E1">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AB21E1" w:rsidRPr="00AB21E1" w:rsidRDefault="00AB21E1" w:rsidP="00AB21E1">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AB21E1">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jc w:val="center"/>
        <w:rPr>
          <w:rFonts w:ascii="Times New Roman" w:hAnsi="Times New Roman"/>
          <w:sz w:val="20"/>
          <w:szCs w:val="20"/>
        </w:rPr>
      </w:pPr>
    </w:p>
    <w:p w:rsidR="00AB21E1" w:rsidRPr="00AB21E1" w:rsidRDefault="00AB21E1" w:rsidP="00AB21E1">
      <w:pPr>
        <w:spacing w:after="0" w:line="240" w:lineRule="auto"/>
        <w:rPr>
          <w:rFonts w:ascii="Times New Roman" w:hAnsi="Times New Roman"/>
          <w:sz w:val="20"/>
          <w:szCs w:val="20"/>
        </w:rPr>
        <w:sectPr w:rsidR="00AB21E1" w:rsidRPr="00AB21E1">
          <w:pgSz w:w="11906" w:h="16838"/>
          <w:pgMar w:top="568" w:right="1134" w:bottom="993" w:left="1134" w:header="709" w:footer="709" w:gutter="0"/>
          <w:cols w:space="720"/>
        </w:sectPr>
      </w:pPr>
    </w:p>
    <w:p w:rsidR="00AB21E1" w:rsidRPr="00AB21E1" w:rsidRDefault="00AB21E1" w:rsidP="00AB21E1">
      <w:pPr>
        <w:widowControl w:val="0"/>
        <w:autoSpaceDE w:val="0"/>
        <w:autoSpaceDN w:val="0"/>
        <w:adjustRightInd w:val="0"/>
        <w:jc w:val="right"/>
        <w:rPr>
          <w:rFonts w:ascii="Times New Roman" w:eastAsia="Calibri" w:hAnsi="Times New Roman"/>
          <w:sz w:val="20"/>
          <w:szCs w:val="20"/>
          <w:lang w:eastAsia="en-US"/>
        </w:rPr>
      </w:pPr>
      <w:r w:rsidRPr="00AB21E1">
        <w:rPr>
          <w:rFonts w:ascii="Times New Roman" w:eastAsia="Calibri" w:hAnsi="Times New Roman"/>
          <w:sz w:val="20"/>
          <w:szCs w:val="20"/>
          <w:lang w:eastAsia="en-US"/>
        </w:rPr>
        <w:lastRenderedPageBreak/>
        <w:t>Таблица 1</w:t>
      </w:r>
    </w:p>
    <w:p w:rsidR="00AB21E1" w:rsidRPr="00AB21E1" w:rsidRDefault="00AB21E1" w:rsidP="00AB21E1">
      <w:pPr>
        <w:widowControl w:val="0"/>
        <w:autoSpaceDE w:val="0"/>
        <w:autoSpaceDN w:val="0"/>
        <w:adjustRightInd w:val="0"/>
        <w:spacing w:after="0" w:line="240" w:lineRule="auto"/>
        <w:jc w:val="center"/>
        <w:rPr>
          <w:rFonts w:ascii="Times New Roman" w:eastAsia="Calibri" w:hAnsi="Times New Roman"/>
          <w:sz w:val="20"/>
          <w:szCs w:val="20"/>
          <w:lang w:eastAsia="en-US"/>
        </w:rPr>
      </w:pPr>
      <w:bookmarkStart w:id="1" w:name="Par265"/>
      <w:bookmarkEnd w:id="1"/>
      <w:r w:rsidRPr="00AB21E1">
        <w:rPr>
          <w:rFonts w:ascii="Times New Roman" w:eastAsia="Calibri" w:hAnsi="Times New Roman"/>
          <w:bCs/>
          <w:sz w:val="20"/>
          <w:szCs w:val="20"/>
          <w:lang w:eastAsia="en-US"/>
        </w:rPr>
        <w:t>Целевые показатели муниципальной программы</w:t>
      </w:r>
    </w:p>
    <w:tbl>
      <w:tblPr>
        <w:tblpPr w:leftFromText="180" w:rightFromText="180" w:vertAnchor="page" w:horzAnchor="margin" w:tblpY="2986"/>
        <w:tblW w:w="14670" w:type="dxa"/>
        <w:tblLayout w:type="fixed"/>
        <w:tblCellMar>
          <w:left w:w="75" w:type="dxa"/>
          <w:right w:w="75" w:type="dxa"/>
        </w:tblCellMar>
        <w:tblLook w:val="04A0" w:firstRow="1" w:lastRow="0" w:firstColumn="1" w:lastColumn="0" w:noHBand="0" w:noVBand="1"/>
      </w:tblPr>
      <w:tblGrid>
        <w:gridCol w:w="693"/>
        <w:gridCol w:w="3054"/>
        <w:gridCol w:w="1663"/>
        <w:gridCol w:w="1019"/>
        <w:gridCol w:w="1019"/>
        <w:gridCol w:w="1020"/>
        <w:gridCol w:w="1019"/>
        <w:gridCol w:w="1020"/>
        <w:gridCol w:w="1019"/>
        <w:gridCol w:w="1020"/>
        <w:gridCol w:w="2124"/>
      </w:tblGrid>
      <w:tr w:rsidR="00AB21E1" w:rsidRPr="00AB21E1" w:rsidTr="00AB21E1">
        <w:trPr>
          <w:trHeight w:val="538"/>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ab/>
              <w:t>№ целевого показателя</w:t>
            </w:r>
          </w:p>
        </w:tc>
        <w:tc>
          <w:tcPr>
            <w:tcW w:w="3056"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 xml:space="preserve">Наименование </w:t>
            </w:r>
          </w:p>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 xml:space="preserve">целевого </w:t>
            </w:r>
          </w:p>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показателя</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 xml:space="preserve">Базовый </w:t>
            </w:r>
          </w:p>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целевой</w:t>
            </w:r>
          </w:p>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 xml:space="preserve">показатель </w:t>
            </w:r>
          </w:p>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 xml:space="preserve">на начало </w:t>
            </w:r>
          </w:p>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 xml:space="preserve">реализации </w:t>
            </w:r>
          </w:p>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муниципальной программы</w:t>
            </w:r>
          </w:p>
        </w:tc>
        <w:tc>
          <w:tcPr>
            <w:tcW w:w="7136" w:type="dxa"/>
            <w:gridSpan w:val="7"/>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 xml:space="preserve">Значения </w:t>
            </w:r>
          </w:p>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целевого показателя по годам</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 xml:space="preserve">Целевое значение показателя </w:t>
            </w:r>
            <w:r w:rsidRPr="00AB21E1">
              <w:rPr>
                <w:rFonts w:ascii="Times New Roman" w:hAnsi="Times New Roman"/>
                <w:sz w:val="20"/>
                <w:szCs w:val="20"/>
              </w:rPr>
              <w:br/>
              <w:t>на момент окончания действия муниципальной программы</w:t>
            </w:r>
          </w:p>
        </w:tc>
      </w:tr>
      <w:tr w:rsidR="00AB21E1" w:rsidRPr="00AB21E1" w:rsidTr="00AB21E1">
        <w:trPr>
          <w:trHeight w:val="154"/>
        </w:trPr>
        <w:tc>
          <w:tcPr>
            <w:tcW w:w="694"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c>
          <w:tcPr>
            <w:tcW w:w="3056"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2019 г.</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2020 г.</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2021г.</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2022г.</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2023г.</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2024г.</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2025г.</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r>
      <w:tr w:rsidR="00AB21E1" w:rsidRPr="00AB21E1" w:rsidTr="00AB21E1">
        <w:trPr>
          <w:trHeight w:val="268"/>
        </w:trPr>
        <w:tc>
          <w:tcPr>
            <w:tcW w:w="694"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1</w:t>
            </w:r>
          </w:p>
        </w:tc>
        <w:tc>
          <w:tcPr>
            <w:tcW w:w="3056"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w:t>
            </w:r>
          </w:p>
        </w:tc>
        <w:tc>
          <w:tcPr>
            <w:tcW w:w="1665"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3</w:t>
            </w:r>
          </w:p>
        </w:tc>
        <w:tc>
          <w:tcPr>
            <w:tcW w:w="1019"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4</w:t>
            </w:r>
          </w:p>
        </w:tc>
        <w:tc>
          <w:tcPr>
            <w:tcW w:w="1019"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5</w:t>
            </w:r>
          </w:p>
        </w:tc>
        <w:tc>
          <w:tcPr>
            <w:tcW w:w="1020"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6</w:t>
            </w:r>
          </w:p>
        </w:tc>
        <w:tc>
          <w:tcPr>
            <w:tcW w:w="1019"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7</w:t>
            </w:r>
          </w:p>
        </w:tc>
        <w:tc>
          <w:tcPr>
            <w:tcW w:w="1020"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8</w:t>
            </w:r>
          </w:p>
        </w:tc>
        <w:tc>
          <w:tcPr>
            <w:tcW w:w="1019"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9</w:t>
            </w:r>
          </w:p>
        </w:tc>
        <w:tc>
          <w:tcPr>
            <w:tcW w:w="1020"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10</w:t>
            </w:r>
          </w:p>
        </w:tc>
        <w:tc>
          <w:tcPr>
            <w:tcW w:w="2125"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11</w:t>
            </w:r>
          </w:p>
        </w:tc>
      </w:tr>
      <w:tr w:rsidR="00AB21E1" w:rsidRPr="00AB21E1" w:rsidTr="00AB21E1">
        <w:trPr>
          <w:trHeight w:val="919"/>
        </w:trPr>
        <w:tc>
          <w:tcPr>
            <w:tcW w:w="694"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1.</w:t>
            </w:r>
          </w:p>
        </w:tc>
        <w:tc>
          <w:tcPr>
            <w:tcW w:w="3056" w:type="dxa"/>
            <w:tcBorders>
              <w:top w:val="nil"/>
              <w:left w:val="single" w:sz="4" w:space="0" w:color="auto"/>
              <w:bottom w:val="single" w:sz="4" w:space="0" w:color="auto"/>
              <w:right w:val="single" w:sz="4" w:space="0" w:color="auto"/>
            </w:tcBorders>
            <w:hideMark/>
          </w:tcPr>
          <w:p w:rsidR="00AB21E1" w:rsidRPr="00AB21E1" w:rsidRDefault="00AB21E1" w:rsidP="00AB21E1">
            <w:pPr>
              <w:spacing w:after="0" w:line="360" w:lineRule="auto"/>
              <w:ind w:left="8"/>
              <w:rPr>
                <w:rFonts w:ascii="Times New Roman" w:hAnsi="Times New Roman"/>
                <w:sz w:val="20"/>
                <w:szCs w:val="20"/>
                <w:shd w:val="clear" w:color="auto" w:fill="FFFFFF"/>
              </w:rPr>
            </w:pPr>
            <w:r w:rsidRPr="00AB21E1">
              <w:rPr>
                <w:rFonts w:ascii="Times New Roman" w:hAnsi="Times New Roman"/>
                <w:color w:val="000000"/>
                <w:sz w:val="20"/>
                <w:szCs w:val="20"/>
              </w:rPr>
              <w:t xml:space="preserve"> Уменьшение рисков     возникновения пожаров на территории сельского поселения Сентябрьский -100%. </w:t>
            </w:r>
          </w:p>
        </w:tc>
        <w:tc>
          <w:tcPr>
            <w:tcW w:w="1665"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80</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2125"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r>
      <w:tr w:rsidR="00AB21E1" w:rsidRPr="00AB21E1" w:rsidTr="00AB21E1">
        <w:trPr>
          <w:trHeight w:val="864"/>
        </w:trPr>
        <w:tc>
          <w:tcPr>
            <w:tcW w:w="694" w:type="dxa"/>
            <w:tcBorders>
              <w:top w:val="nil"/>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2</w:t>
            </w:r>
          </w:p>
        </w:tc>
        <w:tc>
          <w:tcPr>
            <w:tcW w:w="3056" w:type="dxa"/>
            <w:tcBorders>
              <w:top w:val="nil"/>
              <w:left w:val="single" w:sz="4" w:space="0" w:color="auto"/>
              <w:bottom w:val="single" w:sz="4" w:space="0" w:color="auto"/>
              <w:right w:val="single" w:sz="4" w:space="0" w:color="auto"/>
            </w:tcBorders>
            <w:hideMark/>
          </w:tcPr>
          <w:p w:rsidR="00AB21E1" w:rsidRPr="00AB21E1" w:rsidRDefault="00AB21E1" w:rsidP="00AB21E1">
            <w:pPr>
              <w:spacing w:after="0" w:line="360" w:lineRule="auto"/>
              <w:rPr>
                <w:rFonts w:ascii="Times New Roman" w:hAnsi="Times New Roman"/>
                <w:sz w:val="20"/>
                <w:szCs w:val="20"/>
              </w:rPr>
            </w:pPr>
            <w:r w:rsidRPr="00AB21E1">
              <w:rPr>
                <w:rFonts w:ascii="Times New Roman" w:hAnsi="Times New Roman"/>
                <w:color w:val="000000"/>
                <w:sz w:val="20"/>
                <w:szCs w:val="20"/>
              </w:rPr>
              <w:t>Обеспечение бесперебойного функционирования систем наружного водоснабжения сельского поселения Сентябрьский – 100%.</w:t>
            </w:r>
          </w:p>
        </w:tc>
        <w:tc>
          <w:tcPr>
            <w:tcW w:w="1665"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80</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color w:val="000000"/>
                <w:sz w:val="20"/>
                <w:szCs w:val="20"/>
              </w:rPr>
              <w:t>100</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color w:val="000000"/>
                <w:sz w:val="20"/>
                <w:szCs w:val="20"/>
              </w:rPr>
              <w:t>100</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color w:val="000000"/>
                <w:sz w:val="20"/>
                <w:szCs w:val="20"/>
              </w:rPr>
              <w:t>100</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19"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20"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2125" w:type="dxa"/>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color w:val="000000"/>
                <w:sz w:val="20"/>
                <w:szCs w:val="20"/>
              </w:rPr>
              <w:t>100</w:t>
            </w:r>
          </w:p>
        </w:tc>
      </w:tr>
      <w:tr w:rsidR="00AB21E1" w:rsidRPr="00AB21E1" w:rsidTr="00AB21E1">
        <w:trPr>
          <w:trHeight w:val="864"/>
        </w:trPr>
        <w:tc>
          <w:tcPr>
            <w:tcW w:w="694"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widowControl w:val="0"/>
              <w:autoSpaceDE w:val="0"/>
              <w:autoSpaceDN w:val="0"/>
              <w:adjustRightInd w:val="0"/>
              <w:spacing w:after="0" w:line="240" w:lineRule="auto"/>
              <w:jc w:val="center"/>
              <w:rPr>
                <w:rFonts w:ascii="Times New Roman" w:hAnsi="Times New Roman"/>
                <w:sz w:val="20"/>
                <w:szCs w:val="20"/>
              </w:rPr>
            </w:pPr>
            <w:r w:rsidRPr="00AB21E1">
              <w:rPr>
                <w:rFonts w:ascii="Times New Roman" w:hAnsi="Times New Roman"/>
                <w:sz w:val="20"/>
                <w:szCs w:val="20"/>
              </w:rPr>
              <w:t>3</w:t>
            </w:r>
          </w:p>
        </w:tc>
        <w:tc>
          <w:tcPr>
            <w:tcW w:w="3056"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spacing w:after="0" w:line="360" w:lineRule="auto"/>
              <w:ind w:left="15" w:hanging="15"/>
              <w:rPr>
                <w:rFonts w:ascii="Times New Roman" w:hAnsi="Times New Roman"/>
                <w:color w:val="000000"/>
                <w:sz w:val="20"/>
                <w:szCs w:val="20"/>
              </w:rPr>
            </w:pPr>
            <w:r w:rsidRPr="00AB21E1">
              <w:rPr>
                <w:rFonts w:ascii="Times New Roman" w:hAnsi="Times New Roman"/>
                <w:color w:val="000000"/>
                <w:sz w:val="20"/>
                <w:szCs w:val="20"/>
              </w:rPr>
              <w:t xml:space="preserve">Обеспечение информированности </w:t>
            </w:r>
            <w:r w:rsidRPr="00AB21E1">
              <w:rPr>
                <w:rFonts w:ascii="Times New Roman" w:hAnsi="Times New Roman"/>
                <w:sz w:val="20"/>
                <w:szCs w:val="20"/>
              </w:rPr>
              <w:t xml:space="preserve"> населения о действиях при наступлении чрезвычайной ситуации природного и техногенного характера-100%.</w:t>
            </w:r>
          </w:p>
        </w:tc>
        <w:tc>
          <w:tcPr>
            <w:tcW w:w="166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80</w:t>
            </w:r>
          </w:p>
        </w:tc>
        <w:tc>
          <w:tcPr>
            <w:tcW w:w="1019"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color w:val="000000"/>
                <w:sz w:val="20"/>
                <w:szCs w:val="20"/>
              </w:rPr>
            </w:pPr>
            <w:r w:rsidRPr="00AB21E1">
              <w:rPr>
                <w:rFonts w:ascii="Times New Roman" w:hAnsi="Times New Roman"/>
                <w:color w:val="000000"/>
                <w:sz w:val="20"/>
                <w:szCs w:val="20"/>
              </w:rPr>
              <w:t>100</w:t>
            </w:r>
          </w:p>
        </w:tc>
      </w:tr>
    </w:tbl>
    <w:p w:rsidR="00AB21E1" w:rsidRPr="00AB21E1" w:rsidRDefault="00AB21E1" w:rsidP="00AB21E1">
      <w:pPr>
        <w:widowControl w:val="0"/>
        <w:suppressAutoHyphens/>
        <w:autoSpaceDE w:val="0"/>
        <w:autoSpaceDN w:val="0"/>
        <w:adjustRightInd w:val="0"/>
        <w:spacing w:after="0" w:line="240" w:lineRule="auto"/>
        <w:ind w:left="660"/>
        <w:jc w:val="center"/>
        <w:rPr>
          <w:rFonts w:ascii="Times New Roman" w:eastAsia="MS Mincho" w:hAnsi="Times New Roman"/>
          <w:b/>
          <w:sz w:val="20"/>
          <w:szCs w:val="20"/>
          <w:lang w:eastAsia="ja-JP"/>
        </w:rPr>
      </w:pPr>
    </w:p>
    <w:p w:rsidR="00AB21E1" w:rsidRPr="00AB21E1" w:rsidRDefault="00AB21E1" w:rsidP="00AB21E1">
      <w:pPr>
        <w:widowControl w:val="0"/>
        <w:autoSpaceDE w:val="0"/>
        <w:autoSpaceDN w:val="0"/>
        <w:adjustRightInd w:val="0"/>
        <w:ind w:firstLine="540"/>
        <w:jc w:val="right"/>
        <w:rPr>
          <w:rFonts w:ascii="Times New Roman" w:eastAsia="Calibri" w:hAnsi="Times New Roman"/>
          <w:sz w:val="20"/>
          <w:szCs w:val="20"/>
          <w:lang w:eastAsia="en-US"/>
        </w:rPr>
      </w:pPr>
    </w:p>
    <w:p w:rsidR="00AB21E1" w:rsidRPr="00AB21E1" w:rsidRDefault="00AB21E1" w:rsidP="00AB21E1">
      <w:pPr>
        <w:widowControl w:val="0"/>
        <w:autoSpaceDE w:val="0"/>
        <w:autoSpaceDN w:val="0"/>
        <w:adjustRightInd w:val="0"/>
        <w:ind w:firstLine="540"/>
        <w:jc w:val="right"/>
        <w:rPr>
          <w:rFonts w:ascii="Times New Roman" w:eastAsia="Calibri" w:hAnsi="Times New Roman"/>
          <w:sz w:val="20"/>
          <w:szCs w:val="20"/>
          <w:lang w:eastAsia="en-US"/>
        </w:rPr>
      </w:pPr>
    </w:p>
    <w:p w:rsidR="00AB21E1" w:rsidRPr="00AB21E1" w:rsidRDefault="00AB21E1" w:rsidP="00AB21E1">
      <w:pPr>
        <w:widowControl w:val="0"/>
        <w:autoSpaceDE w:val="0"/>
        <w:autoSpaceDN w:val="0"/>
        <w:adjustRightInd w:val="0"/>
        <w:ind w:firstLine="540"/>
        <w:jc w:val="right"/>
        <w:rPr>
          <w:rFonts w:ascii="Times New Roman" w:eastAsia="Calibri" w:hAnsi="Times New Roman"/>
          <w:sz w:val="20"/>
          <w:szCs w:val="20"/>
          <w:lang w:eastAsia="en-US"/>
        </w:rPr>
      </w:pPr>
    </w:p>
    <w:p w:rsidR="00AB21E1" w:rsidRPr="00AB21E1" w:rsidRDefault="00AB21E1" w:rsidP="00AB21E1">
      <w:pPr>
        <w:widowControl w:val="0"/>
        <w:autoSpaceDE w:val="0"/>
        <w:autoSpaceDN w:val="0"/>
        <w:adjustRightInd w:val="0"/>
        <w:ind w:firstLine="540"/>
        <w:jc w:val="right"/>
        <w:rPr>
          <w:rFonts w:ascii="Times New Roman" w:eastAsia="Calibri" w:hAnsi="Times New Roman"/>
          <w:sz w:val="20"/>
          <w:szCs w:val="20"/>
          <w:lang w:eastAsia="en-US"/>
        </w:rPr>
      </w:pPr>
      <w:r w:rsidRPr="00AB21E1">
        <w:rPr>
          <w:rFonts w:ascii="Times New Roman" w:eastAsia="Calibri" w:hAnsi="Times New Roman"/>
          <w:sz w:val="20"/>
          <w:szCs w:val="20"/>
          <w:lang w:eastAsia="en-US"/>
        </w:rPr>
        <w:t>Таблица №2</w:t>
      </w:r>
      <w:bookmarkStart w:id="2" w:name="Par312"/>
      <w:bookmarkEnd w:id="2"/>
    </w:p>
    <w:p w:rsidR="00AB21E1" w:rsidRPr="00AB21E1" w:rsidRDefault="00AB21E1" w:rsidP="00AB21E1">
      <w:pPr>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Перечень программных мероприятий</w:t>
      </w:r>
    </w:p>
    <w:tbl>
      <w:tblPr>
        <w:tblW w:w="5500" w:type="pct"/>
        <w:tblInd w:w="-601" w:type="dxa"/>
        <w:tblLayout w:type="fixed"/>
        <w:tblLook w:val="00A0" w:firstRow="1" w:lastRow="0" w:firstColumn="1" w:lastColumn="0" w:noHBand="0" w:noVBand="0"/>
      </w:tblPr>
      <w:tblGrid>
        <w:gridCol w:w="551"/>
        <w:gridCol w:w="2430"/>
        <w:gridCol w:w="1887"/>
        <w:gridCol w:w="2681"/>
        <w:gridCol w:w="1083"/>
        <w:gridCol w:w="1083"/>
        <w:gridCol w:w="948"/>
        <w:gridCol w:w="949"/>
        <w:gridCol w:w="949"/>
        <w:gridCol w:w="943"/>
        <w:gridCol w:w="950"/>
        <w:gridCol w:w="1065"/>
      </w:tblGrid>
      <w:tr w:rsidR="00AB21E1" w:rsidRPr="00AB21E1" w:rsidTr="00AB21E1">
        <w:trPr>
          <w:trHeight w:val="676"/>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 xml:space="preserve">№ </w:t>
            </w:r>
          </w:p>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п/п</w:t>
            </w:r>
          </w:p>
        </w:tc>
        <w:tc>
          <w:tcPr>
            <w:tcW w:w="2397"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Мероприятия муниципальной программы</w:t>
            </w:r>
          </w:p>
        </w:tc>
        <w:tc>
          <w:tcPr>
            <w:tcW w:w="1861"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Ответственный исполнитель / соисполнитель</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Источники финансирования</w:t>
            </w:r>
          </w:p>
        </w:tc>
        <w:tc>
          <w:tcPr>
            <w:tcW w:w="7860" w:type="dxa"/>
            <w:gridSpan w:val="8"/>
            <w:tcBorders>
              <w:top w:val="single" w:sz="4" w:space="0" w:color="auto"/>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Финансовые затраты на реализацию (тыс. рублей)</w:t>
            </w:r>
          </w:p>
        </w:tc>
      </w:tr>
      <w:tr w:rsidR="00AB21E1" w:rsidRPr="00AB21E1" w:rsidTr="00AB21E1">
        <w:trPr>
          <w:trHeight w:val="60"/>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068" w:type="dxa"/>
            <w:vMerge w:val="restart"/>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всего</w:t>
            </w:r>
          </w:p>
        </w:tc>
        <w:tc>
          <w:tcPr>
            <w:tcW w:w="6792" w:type="dxa"/>
            <w:gridSpan w:val="7"/>
            <w:tcBorders>
              <w:top w:val="single" w:sz="4" w:space="0" w:color="auto"/>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в том числе</w:t>
            </w:r>
          </w:p>
        </w:tc>
      </w:tr>
      <w:tr w:rsidR="00AB21E1" w:rsidRPr="00AB21E1" w:rsidTr="00AB21E1">
        <w:trPr>
          <w:trHeight w:val="144"/>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7860"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2019г.</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2020г.</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2021г.</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2022г.</w:t>
            </w:r>
          </w:p>
        </w:tc>
        <w:tc>
          <w:tcPr>
            <w:tcW w:w="930"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2023г.</w:t>
            </w:r>
          </w:p>
        </w:tc>
        <w:tc>
          <w:tcPr>
            <w:tcW w:w="937"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2024г.</w:t>
            </w:r>
          </w:p>
        </w:tc>
        <w:tc>
          <w:tcPr>
            <w:tcW w:w="1050"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2025г.</w:t>
            </w:r>
          </w:p>
        </w:tc>
      </w:tr>
      <w:tr w:rsidR="00AB21E1" w:rsidRPr="00AB21E1" w:rsidTr="00AB21E1">
        <w:trPr>
          <w:trHeight w:val="488"/>
        </w:trPr>
        <w:tc>
          <w:tcPr>
            <w:tcW w:w="544" w:type="dxa"/>
            <w:tcBorders>
              <w:top w:val="nil"/>
              <w:left w:val="single" w:sz="4" w:space="0" w:color="auto"/>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w:t>
            </w:r>
          </w:p>
        </w:tc>
        <w:tc>
          <w:tcPr>
            <w:tcW w:w="2397"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w:t>
            </w:r>
          </w:p>
        </w:tc>
        <w:tc>
          <w:tcPr>
            <w:tcW w:w="1861"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3</w:t>
            </w:r>
          </w:p>
        </w:tc>
        <w:tc>
          <w:tcPr>
            <w:tcW w:w="2644"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5</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6</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7</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8</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9</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11</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12</w:t>
            </w:r>
          </w:p>
        </w:tc>
      </w:tr>
      <w:tr w:rsidR="00AB21E1" w:rsidRPr="00AB21E1" w:rsidTr="00AB21E1">
        <w:trPr>
          <w:trHeight w:val="317"/>
        </w:trPr>
        <w:tc>
          <w:tcPr>
            <w:tcW w:w="544" w:type="dxa"/>
            <w:vMerge w:val="restart"/>
            <w:tcBorders>
              <w:top w:val="single" w:sz="4" w:space="0" w:color="auto"/>
              <w:left w:val="single" w:sz="4" w:space="0" w:color="auto"/>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w:t>
            </w:r>
          </w:p>
        </w:tc>
        <w:tc>
          <w:tcPr>
            <w:tcW w:w="2397" w:type="dxa"/>
            <w:vMerge w:val="restart"/>
            <w:tcBorders>
              <w:top w:val="single" w:sz="4" w:space="0" w:color="auto"/>
              <w:left w:val="single" w:sz="4" w:space="0" w:color="auto"/>
              <w:bottom w:val="single" w:sz="4" w:space="0" w:color="auto"/>
              <w:right w:val="single" w:sz="4" w:space="0" w:color="auto"/>
            </w:tcBorders>
            <w:noWrap/>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Мероприятия по обеспечению пожарной безопасности на территории с.п.Сентябрьский (показатели 1 и 2).</w:t>
            </w:r>
          </w:p>
        </w:tc>
        <w:tc>
          <w:tcPr>
            <w:tcW w:w="1861" w:type="dxa"/>
            <w:vMerge w:val="restart"/>
            <w:tcBorders>
              <w:top w:val="nil"/>
              <w:left w:val="single" w:sz="4" w:space="0" w:color="auto"/>
              <w:bottom w:val="single" w:sz="4" w:space="0" w:color="auto"/>
              <w:right w:val="single" w:sz="4" w:space="0" w:color="auto"/>
            </w:tcBorders>
            <w:noWrap/>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 xml:space="preserve">Администрация сельского поселения </w:t>
            </w:r>
          </w:p>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Сентябрьский</w:t>
            </w: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всего</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655,45000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115,45000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40,0</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w:t>
            </w:r>
          </w:p>
        </w:tc>
      </w:tr>
      <w:tr w:rsidR="00AB21E1" w:rsidRPr="00AB21E1" w:rsidTr="00AB21E1">
        <w:trPr>
          <w:trHeight w:val="144"/>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автономного округа</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197"/>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района</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15,45000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15,45000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144"/>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сельского поселения</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640,00000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40,00000</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r>
      <w:tr w:rsidR="00AB21E1" w:rsidRPr="00AB21E1" w:rsidTr="00AB21E1">
        <w:trPr>
          <w:trHeight w:val="144"/>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иные источники</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r>
      <w:tr w:rsidR="00AB21E1" w:rsidRPr="00AB21E1" w:rsidTr="00AB21E1">
        <w:trPr>
          <w:trHeight w:val="144"/>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2.</w:t>
            </w:r>
          </w:p>
        </w:tc>
        <w:tc>
          <w:tcPr>
            <w:tcW w:w="2397"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Снижение рисков возникновения чрезвычайных ситуаций природного и техногенного характера (показатель 3)</w:t>
            </w:r>
          </w:p>
        </w:tc>
        <w:tc>
          <w:tcPr>
            <w:tcW w:w="1861" w:type="dxa"/>
            <w:vMerge w:val="restart"/>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Администрация сельского поселения Сентябрьский</w:t>
            </w: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всего</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35,00000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r>
      <w:tr w:rsidR="00AB21E1" w:rsidRPr="00AB21E1" w:rsidTr="00AB21E1">
        <w:trPr>
          <w:trHeight w:val="144"/>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автономного округа</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r>
      <w:tr w:rsidR="00AB21E1" w:rsidRPr="00AB21E1" w:rsidTr="00AB21E1">
        <w:trPr>
          <w:trHeight w:val="144"/>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района</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r>
      <w:tr w:rsidR="00AB21E1" w:rsidRPr="00AB21E1" w:rsidTr="00AB21E1">
        <w:trPr>
          <w:trHeight w:val="144"/>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сельского поселения</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color w:val="000000"/>
                <w:sz w:val="20"/>
                <w:szCs w:val="20"/>
                <w:lang w:eastAsia="en-US"/>
              </w:rPr>
              <w:t>-</w:t>
            </w:r>
          </w:p>
        </w:tc>
      </w:tr>
      <w:tr w:rsidR="00AB21E1" w:rsidRPr="00AB21E1" w:rsidTr="00AB21E1">
        <w:trPr>
          <w:trHeight w:val="144"/>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1861" w:type="dxa"/>
            <w:vMerge/>
            <w:tcBorders>
              <w:top w:val="nil"/>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иные источники</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35,00000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r>
      <w:tr w:rsidR="00AB21E1" w:rsidRPr="00AB21E1" w:rsidTr="00AB21E1">
        <w:trPr>
          <w:trHeight w:val="341"/>
        </w:trPr>
        <w:tc>
          <w:tcPr>
            <w:tcW w:w="4802" w:type="dxa"/>
            <w:gridSpan w:val="3"/>
            <w:vMerge w:val="restart"/>
            <w:tcBorders>
              <w:top w:val="single" w:sz="4" w:space="0" w:color="auto"/>
              <w:left w:val="single" w:sz="4" w:space="0" w:color="auto"/>
              <w:bottom w:val="single" w:sz="4" w:space="0" w:color="auto"/>
              <w:right w:val="single" w:sz="4" w:space="0" w:color="auto"/>
            </w:tcBorders>
            <w:noWrap/>
            <w:vAlign w:val="center"/>
          </w:tcPr>
          <w:p w:rsidR="00AB21E1" w:rsidRPr="00AB21E1" w:rsidRDefault="00AB21E1" w:rsidP="00AB21E1">
            <w:pPr>
              <w:spacing w:after="0" w:line="240" w:lineRule="auto"/>
              <w:jc w:val="center"/>
              <w:rPr>
                <w:rFonts w:ascii="Times New Roman" w:eastAsia="Calibri" w:hAnsi="Times New Roman"/>
                <w:b/>
                <w:sz w:val="20"/>
                <w:szCs w:val="20"/>
                <w:lang w:eastAsia="en-US"/>
              </w:rPr>
            </w:pPr>
            <w:r w:rsidRPr="00AB21E1">
              <w:rPr>
                <w:rFonts w:ascii="Times New Roman" w:eastAsia="Calibri" w:hAnsi="Times New Roman"/>
                <w:b/>
                <w:sz w:val="20"/>
                <w:szCs w:val="20"/>
                <w:lang w:eastAsia="en-US"/>
              </w:rPr>
              <w:t>Всего по муниципальной программе</w:t>
            </w:r>
          </w:p>
          <w:p w:rsidR="00AB21E1" w:rsidRPr="00AB21E1" w:rsidRDefault="00AB21E1" w:rsidP="00AB21E1">
            <w:pPr>
              <w:spacing w:after="0" w:line="240" w:lineRule="auto"/>
              <w:jc w:val="center"/>
              <w:rPr>
                <w:rFonts w:ascii="Times New Roman" w:eastAsia="Calibri" w:hAnsi="Times New Roman"/>
                <w:b/>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b/>
                <w:sz w:val="20"/>
                <w:szCs w:val="20"/>
                <w:lang w:eastAsia="en-US"/>
              </w:rPr>
            </w:pPr>
            <w:r w:rsidRPr="00AB21E1">
              <w:rPr>
                <w:rFonts w:ascii="Times New Roman" w:eastAsia="Calibri" w:hAnsi="Times New Roman"/>
                <w:b/>
                <w:sz w:val="20"/>
                <w:szCs w:val="20"/>
                <w:lang w:eastAsia="en-US"/>
              </w:rPr>
              <w:t>Итого</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690,45000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120,45000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45,00000</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r>
      <w:tr w:rsidR="00AB21E1" w:rsidRPr="00AB21E1" w:rsidTr="00AB21E1">
        <w:trPr>
          <w:trHeight w:val="144"/>
        </w:trPr>
        <w:tc>
          <w:tcPr>
            <w:tcW w:w="906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b/>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автономного округа</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144"/>
        </w:trPr>
        <w:tc>
          <w:tcPr>
            <w:tcW w:w="906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b/>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района</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15,45000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15,45000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144"/>
        </w:trPr>
        <w:tc>
          <w:tcPr>
            <w:tcW w:w="906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b/>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бюджет сельского поселения</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640,00000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40,00000</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r>
      <w:tr w:rsidR="00AB21E1" w:rsidRPr="00AB21E1" w:rsidTr="00AB21E1">
        <w:trPr>
          <w:trHeight w:val="144"/>
        </w:trPr>
        <w:tc>
          <w:tcPr>
            <w:tcW w:w="906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eastAsia="Calibri" w:hAnsi="Times New Roman"/>
                <w:b/>
                <w:sz w:val="20"/>
                <w:szCs w:val="20"/>
                <w:lang w:eastAsia="en-US"/>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eastAsia="Calibri" w:hAnsi="Times New Roman"/>
                <w:sz w:val="20"/>
                <w:szCs w:val="20"/>
                <w:lang w:eastAsia="en-US"/>
              </w:rPr>
            </w:pPr>
            <w:r w:rsidRPr="00AB21E1">
              <w:rPr>
                <w:rFonts w:ascii="Times New Roman" w:eastAsia="Calibri" w:hAnsi="Times New Roman"/>
                <w:sz w:val="20"/>
                <w:szCs w:val="20"/>
                <w:lang w:eastAsia="en-US"/>
              </w:rPr>
              <w:t>иные источники</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35,00000</w:t>
            </w:r>
          </w:p>
        </w:tc>
        <w:tc>
          <w:tcPr>
            <w:tcW w:w="1068"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5"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noWrap/>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r>
      <w:tr w:rsidR="00AB21E1" w:rsidRPr="00AB21E1" w:rsidTr="00AB21E1">
        <w:trPr>
          <w:trHeight w:val="356"/>
        </w:trPr>
        <w:tc>
          <w:tcPr>
            <w:tcW w:w="2941" w:type="dxa"/>
            <w:gridSpan w:val="2"/>
            <w:tcBorders>
              <w:top w:val="single" w:sz="4" w:space="0" w:color="auto"/>
              <w:left w:val="single" w:sz="4" w:space="0" w:color="auto"/>
              <w:bottom w:val="single" w:sz="4" w:space="0" w:color="auto"/>
              <w:right w:val="single" w:sz="4" w:space="0" w:color="000000"/>
            </w:tcBorders>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в том числе:</w:t>
            </w:r>
          </w:p>
        </w:tc>
        <w:tc>
          <w:tcPr>
            <w:tcW w:w="1861"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w:t>
            </w:r>
          </w:p>
        </w:tc>
        <w:tc>
          <w:tcPr>
            <w:tcW w:w="2644"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 </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 </w:t>
            </w:r>
          </w:p>
        </w:tc>
        <w:tc>
          <w:tcPr>
            <w:tcW w:w="935"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 </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 </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 </w:t>
            </w:r>
          </w:p>
        </w:tc>
        <w:tc>
          <w:tcPr>
            <w:tcW w:w="930" w:type="dxa"/>
            <w:tcBorders>
              <w:top w:val="nil"/>
              <w:left w:val="nil"/>
              <w:bottom w:val="single" w:sz="4" w:space="0" w:color="auto"/>
              <w:right w:val="single" w:sz="4" w:space="0" w:color="auto"/>
            </w:tcBorders>
          </w:tcPr>
          <w:p w:rsidR="00AB21E1" w:rsidRPr="00AB21E1" w:rsidRDefault="00AB21E1" w:rsidP="00AB21E1">
            <w:pPr>
              <w:spacing w:after="0" w:line="240" w:lineRule="auto"/>
              <w:jc w:val="center"/>
              <w:rPr>
                <w:rFonts w:ascii="Times New Roman" w:hAnsi="Times New Roman"/>
                <w:sz w:val="20"/>
                <w:szCs w:val="20"/>
              </w:rPr>
            </w:pPr>
          </w:p>
        </w:tc>
        <w:tc>
          <w:tcPr>
            <w:tcW w:w="937" w:type="dxa"/>
            <w:tcBorders>
              <w:top w:val="nil"/>
              <w:left w:val="nil"/>
              <w:bottom w:val="single" w:sz="4" w:space="0" w:color="auto"/>
              <w:right w:val="single" w:sz="4" w:space="0" w:color="auto"/>
            </w:tcBorders>
          </w:tcPr>
          <w:p w:rsidR="00AB21E1" w:rsidRPr="00AB21E1" w:rsidRDefault="00AB21E1" w:rsidP="00AB21E1">
            <w:pPr>
              <w:spacing w:after="0" w:line="240" w:lineRule="auto"/>
              <w:jc w:val="center"/>
              <w:rPr>
                <w:rFonts w:ascii="Times New Roman" w:hAnsi="Times New Roman"/>
                <w:sz w:val="20"/>
                <w:szCs w:val="20"/>
              </w:rPr>
            </w:pPr>
          </w:p>
        </w:tc>
        <w:tc>
          <w:tcPr>
            <w:tcW w:w="1050" w:type="dxa"/>
            <w:tcBorders>
              <w:top w:val="nil"/>
              <w:left w:val="nil"/>
              <w:bottom w:val="single" w:sz="4" w:space="0" w:color="auto"/>
              <w:right w:val="single" w:sz="4" w:space="0" w:color="auto"/>
            </w:tcBorders>
          </w:tcPr>
          <w:p w:rsidR="00AB21E1" w:rsidRPr="00AB21E1" w:rsidRDefault="00AB21E1" w:rsidP="00AB21E1">
            <w:pPr>
              <w:spacing w:after="0" w:line="240" w:lineRule="auto"/>
              <w:jc w:val="center"/>
              <w:rPr>
                <w:rFonts w:ascii="Times New Roman" w:hAnsi="Times New Roman"/>
                <w:sz w:val="20"/>
                <w:szCs w:val="20"/>
              </w:rPr>
            </w:pPr>
          </w:p>
        </w:tc>
      </w:tr>
      <w:tr w:rsidR="00AB21E1" w:rsidRPr="00AB21E1" w:rsidTr="00AB21E1">
        <w:trPr>
          <w:trHeight w:val="330"/>
        </w:trPr>
        <w:tc>
          <w:tcPr>
            <w:tcW w:w="4802" w:type="dxa"/>
            <w:gridSpan w:val="3"/>
            <w:vMerge w:val="restart"/>
            <w:tcBorders>
              <w:top w:val="single" w:sz="4" w:space="0" w:color="auto"/>
              <w:left w:val="single" w:sz="4" w:space="0" w:color="auto"/>
              <w:bottom w:val="single" w:sz="4" w:space="0" w:color="000000"/>
              <w:right w:val="single" w:sz="4" w:space="0" w:color="auto"/>
            </w:tcBorders>
            <w:hideMark/>
          </w:tcPr>
          <w:p w:rsidR="00AB21E1" w:rsidRPr="00AB21E1" w:rsidRDefault="00AB21E1" w:rsidP="00AB21E1">
            <w:pPr>
              <w:spacing w:after="0" w:line="240" w:lineRule="auto"/>
              <w:rPr>
                <w:rFonts w:ascii="Times New Roman" w:hAnsi="Times New Roman"/>
                <w:b/>
                <w:bCs/>
                <w:sz w:val="20"/>
                <w:szCs w:val="20"/>
              </w:rPr>
            </w:pPr>
            <w:r w:rsidRPr="00AB21E1">
              <w:rPr>
                <w:rFonts w:ascii="Times New Roman" w:hAnsi="Times New Roman"/>
                <w:sz w:val="20"/>
                <w:szCs w:val="20"/>
              </w:rPr>
              <w:t>инвестиции в объекты муниципальной собственности</w:t>
            </w:r>
          </w:p>
        </w:tc>
        <w:tc>
          <w:tcPr>
            <w:tcW w:w="2644" w:type="dxa"/>
            <w:tcBorders>
              <w:top w:val="nil"/>
              <w:left w:val="single" w:sz="4" w:space="0" w:color="auto"/>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bCs/>
                <w:sz w:val="20"/>
                <w:szCs w:val="20"/>
              </w:rPr>
            </w:pPr>
            <w:r w:rsidRPr="00AB21E1">
              <w:rPr>
                <w:rFonts w:ascii="Times New Roman" w:hAnsi="Times New Roman"/>
                <w:bCs/>
                <w:sz w:val="20"/>
                <w:szCs w:val="20"/>
              </w:rPr>
              <w:t>всего</w:t>
            </w: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5"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7"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5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r>
      <w:tr w:rsidR="00AB21E1" w:rsidRPr="00AB21E1" w:rsidTr="00AB21E1">
        <w:trPr>
          <w:trHeight w:val="510"/>
        </w:trPr>
        <w:tc>
          <w:tcPr>
            <w:tcW w:w="9060" w:type="dxa"/>
            <w:gridSpan w:val="3"/>
            <w:vMerge/>
            <w:tcBorders>
              <w:top w:val="single" w:sz="4" w:space="0" w:color="auto"/>
              <w:left w:val="single" w:sz="4" w:space="0" w:color="auto"/>
              <w:bottom w:val="single" w:sz="4" w:space="0" w:color="000000"/>
              <w:right w:val="single" w:sz="4" w:space="0" w:color="auto"/>
            </w:tcBorders>
            <w:vAlign w:val="center"/>
            <w:hideMark/>
          </w:tcPr>
          <w:p w:rsidR="00AB21E1" w:rsidRPr="00AB21E1" w:rsidRDefault="00AB21E1" w:rsidP="00AB21E1">
            <w:pPr>
              <w:spacing w:after="0" w:line="240" w:lineRule="auto"/>
              <w:rPr>
                <w:rFonts w:ascii="Times New Roman" w:hAnsi="Times New Roman"/>
                <w:b/>
                <w:bCs/>
                <w:sz w:val="20"/>
                <w:szCs w:val="20"/>
              </w:rPr>
            </w:pPr>
          </w:p>
        </w:tc>
        <w:tc>
          <w:tcPr>
            <w:tcW w:w="2644" w:type="dxa"/>
            <w:tcBorders>
              <w:top w:val="nil"/>
              <w:left w:val="single" w:sz="4" w:space="0" w:color="auto"/>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автономного округа</w:t>
            </w: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5"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7"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5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r>
      <w:tr w:rsidR="00AB21E1" w:rsidRPr="00AB21E1" w:rsidTr="00AB21E1">
        <w:trPr>
          <w:trHeight w:val="255"/>
        </w:trPr>
        <w:tc>
          <w:tcPr>
            <w:tcW w:w="9060" w:type="dxa"/>
            <w:gridSpan w:val="3"/>
            <w:vMerge/>
            <w:tcBorders>
              <w:top w:val="single" w:sz="4" w:space="0" w:color="auto"/>
              <w:left w:val="single" w:sz="4" w:space="0" w:color="auto"/>
              <w:bottom w:val="single" w:sz="4" w:space="0" w:color="000000"/>
              <w:right w:val="single" w:sz="4" w:space="0" w:color="auto"/>
            </w:tcBorders>
            <w:vAlign w:val="center"/>
            <w:hideMark/>
          </w:tcPr>
          <w:p w:rsidR="00AB21E1" w:rsidRPr="00AB21E1" w:rsidRDefault="00AB21E1" w:rsidP="00AB21E1">
            <w:pPr>
              <w:spacing w:after="0" w:line="240" w:lineRule="auto"/>
              <w:rPr>
                <w:rFonts w:ascii="Times New Roman" w:hAnsi="Times New Roman"/>
                <w:b/>
                <w:bCs/>
                <w:sz w:val="20"/>
                <w:szCs w:val="20"/>
              </w:rPr>
            </w:pPr>
          </w:p>
        </w:tc>
        <w:tc>
          <w:tcPr>
            <w:tcW w:w="2644" w:type="dxa"/>
            <w:tcBorders>
              <w:top w:val="nil"/>
              <w:left w:val="single" w:sz="4" w:space="0" w:color="auto"/>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района</w:t>
            </w: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5"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7"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5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r>
      <w:tr w:rsidR="00AB21E1" w:rsidRPr="00AB21E1" w:rsidTr="00AB21E1">
        <w:trPr>
          <w:trHeight w:val="510"/>
        </w:trPr>
        <w:tc>
          <w:tcPr>
            <w:tcW w:w="9060" w:type="dxa"/>
            <w:gridSpan w:val="3"/>
            <w:vMerge/>
            <w:tcBorders>
              <w:top w:val="single" w:sz="4" w:space="0" w:color="auto"/>
              <w:left w:val="single" w:sz="4" w:space="0" w:color="auto"/>
              <w:bottom w:val="single" w:sz="4" w:space="0" w:color="000000"/>
              <w:right w:val="single" w:sz="4" w:space="0" w:color="auto"/>
            </w:tcBorders>
            <w:vAlign w:val="center"/>
            <w:hideMark/>
          </w:tcPr>
          <w:p w:rsidR="00AB21E1" w:rsidRPr="00AB21E1" w:rsidRDefault="00AB21E1" w:rsidP="00AB21E1">
            <w:pPr>
              <w:spacing w:after="0" w:line="240" w:lineRule="auto"/>
              <w:rPr>
                <w:rFonts w:ascii="Times New Roman" w:hAnsi="Times New Roman"/>
                <w:b/>
                <w:bCs/>
                <w:sz w:val="20"/>
                <w:szCs w:val="20"/>
              </w:rPr>
            </w:pPr>
          </w:p>
        </w:tc>
        <w:tc>
          <w:tcPr>
            <w:tcW w:w="2644" w:type="dxa"/>
            <w:tcBorders>
              <w:top w:val="nil"/>
              <w:left w:val="single" w:sz="4" w:space="0" w:color="auto"/>
              <w:bottom w:val="single" w:sz="4" w:space="0" w:color="auto"/>
              <w:right w:val="single" w:sz="4" w:space="0" w:color="auto"/>
            </w:tcBorders>
            <w:shd w:val="clear" w:color="auto" w:fill="FFFFFF"/>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сельского поселения</w:t>
            </w: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5"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7"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5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p w:rsidR="00AB21E1" w:rsidRPr="00AB21E1" w:rsidRDefault="00AB21E1" w:rsidP="00AB21E1">
            <w:pPr>
              <w:spacing w:after="0" w:line="240" w:lineRule="auto"/>
              <w:rPr>
                <w:rFonts w:ascii="Times New Roman" w:hAnsi="Times New Roman"/>
                <w:sz w:val="20"/>
                <w:szCs w:val="20"/>
              </w:rPr>
            </w:pPr>
          </w:p>
          <w:p w:rsidR="00AB21E1" w:rsidRPr="00AB21E1" w:rsidRDefault="00AB21E1" w:rsidP="00AB21E1">
            <w:pPr>
              <w:spacing w:after="0" w:line="240" w:lineRule="auto"/>
              <w:rPr>
                <w:rFonts w:ascii="Times New Roman" w:hAnsi="Times New Roman"/>
                <w:sz w:val="20"/>
                <w:szCs w:val="20"/>
              </w:rPr>
            </w:pPr>
          </w:p>
        </w:tc>
      </w:tr>
      <w:tr w:rsidR="00AB21E1" w:rsidRPr="00AB21E1" w:rsidTr="00AB21E1">
        <w:trPr>
          <w:trHeight w:val="255"/>
        </w:trPr>
        <w:tc>
          <w:tcPr>
            <w:tcW w:w="9060" w:type="dxa"/>
            <w:gridSpan w:val="3"/>
            <w:vMerge/>
            <w:tcBorders>
              <w:top w:val="single" w:sz="4" w:space="0" w:color="auto"/>
              <w:left w:val="single" w:sz="4" w:space="0" w:color="auto"/>
              <w:bottom w:val="single" w:sz="4" w:space="0" w:color="000000"/>
              <w:right w:val="single" w:sz="4" w:space="0" w:color="auto"/>
            </w:tcBorders>
            <w:vAlign w:val="center"/>
            <w:hideMark/>
          </w:tcPr>
          <w:p w:rsidR="00AB21E1" w:rsidRPr="00AB21E1" w:rsidRDefault="00AB21E1" w:rsidP="00AB21E1">
            <w:pPr>
              <w:spacing w:after="0" w:line="240" w:lineRule="auto"/>
              <w:rPr>
                <w:rFonts w:ascii="Times New Roman" w:hAnsi="Times New Roman"/>
                <w:b/>
                <w:bCs/>
                <w:sz w:val="20"/>
                <w:szCs w:val="20"/>
              </w:rPr>
            </w:pPr>
          </w:p>
        </w:tc>
        <w:tc>
          <w:tcPr>
            <w:tcW w:w="2644" w:type="dxa"/>
            <w:tcBorders>
              <w:top w:val="nil"/>
              <w:left w:val="single" w:sz="4" w:space="0" w:color="auto"/>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иные источники</w:t>
            </w: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68"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5"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937"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c>
          <w:tcPr>
            <w:tcW w:w="1050" w:type="dxa"/>
            <w:tcBorders>
              <w:top w:val="nil"/>
              <w:left w:val="nil"/>
              <w:bottom w:val="single" w:sz="4" w:space="0" w:color="auto"/>
              <w:right w:val="single" w:sz="4" w:space="0" w:color="auto"/>
            </w:tcBorders>
          </w:tcPr>
          <w:p w:rsidR="00AB21E1" w:rsidRPr="00AB21E1" w:rsidRDefault="00AB21E1" w:rsidP="00AB21E1">
            <w:pPr>
              <w:spacing w:after="0" w:line="240" w:lineRule="auto"/>
              <w:rPr>
                <w:rFonts w:ascii="Times New Roman" w:hAnsi="Times New Roman"/>
                <w:sz w:val="20"/>
                <w:szCs w:val="20"/>
              </w:rPr>
            </w:pPr>
          </w:p>
        </w:tc>
      </w:tr>
      <w:tr w:rsidR="00AB21E1" w:rsidRPr="00AB21E1" w:rsidTr="00AB21E1">
        <w:trPr>
          <w:trHeight w:val="330"/>
        </w:trPr>
        <w:tc>
          <w:tcPr>
            <w:tcW w:w="4802" w:type="dxa"/>
            <w:gridSpan w:val="3"/>
            <w:vMerge w:val="restart"/>
            <w:tcBorders>
              <w:top w:val="single" w:sz="4" w:space="0" w:color="auto"/>
              <w:left w:val="single" w:sz="4" w:space="0" w:color="auto"/>
              <w:bottom w:val="single" w:sz="4" w:space="0" w:color="000000"/>
              <w:right w:val="single" w:sz="4" w:space="0" w:color="000000"/>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прочие расходы</w:t>
            </w: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b/>
                <w:bCs/>
                <w:sz w:val="20"/>
                <w:szCs w:val="20"/>
              </w:rPr>
            </w:pPr>
            <w:r w:rsidRPr="00AB21E1">
              <w:rPr>
                <w:rFonts w:ascii="Times New Roman" w:hAnsi="Times New Roman"/>
                <w:b/>
                <w:bCs/>
                <w:sz w:val="20"/>
                <w:szCs w:val="20"/>
              </w:rPr>
              <w:t>всего</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690,45000</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120,45000</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r>
      <w:tr w:rsidR="00AB21E1" w:rsidRPr="00AB21E1" w:rsidTr="00AB21E1">
        <w:trPr>
          <w:trHeight w:val="510"/>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автономного округа</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255"/>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района</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15,45000</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15,45000</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510"/>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shd w:val="clear" w:color="auto" w:fill="FFFFFF"/>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сельского поселения</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640,00000</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40,00000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r>
      <w:tr w:rsidR="00AB21E1" w:rsidRPr="00AB21E1" w:rsidTr="00AB21E1">
        <w:trPr>
          <w:trHeight w:val="255"/>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иные источники</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35,00000</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r>
      <w:tr w:rsidR="00AB21E1" w:rsidRPr="00AB21E1" w:rsidTr="00AB21E1">
        <w:trPr>
          <w:trHeight w:val="330"/>
        </w:trPr>
        <w:tc>
          <w:tcPr>
            <w:tcW w:w="4802" w:type="dxa"/>
            <w:gridSpan w:val="3"/>
            <w:tcBorders>
              <w:top w:val="single" w:sz="4" w:space="0" w:color="auto"/>
              <w:left w:val="single" w:sz="4" w:space="0" w:color="auto"/>
              <w:bottom w:val="single" w:sz="4" w:space="0" w:color="auto"/>
              <w:right w:val="single" w:sz="4" w:space="0" w:color="000000"/>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в том числе:</w:t>
            </w: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p>
        </w:tc>
        <w:tc>
          <w:tcPr>
            <w:tcW w:w="930" w:type="dxa"/>
            <w:tcBorders>
              <w:top w:val="nil"/>
              <w:left w:val="nil"/>
              <w:bottom w:val="single" w:sz="4" w:space="0" w:color="auto"/>
              <w:right w:val="single" w:sz="4" w:space="0" w:color="auto"/>
            </w:tcBorders>
          </w:tcPr>
          <w:p w:rsidR="00AB21E1" w:rsidRPr="00AB21E1" w:rsidRDefault="00AB21E1" w:rsidP="00AB21E1">
            <w:pPr>
              <w:spacing w:after="0" w:line="240" w:lineRule="auto"/>
              <w:jc w:val="center"/>
              <w:rPr>
                <w:rFonts w:ascii="Times New Roman" w:hAnsi="Times New Roman"/>
                <w:color w:val="FF0000"/>
                <w:sz w:val="20"/>
                <w:szCs w:val="20"/>
              </w:rPr>
            </w:pPr>
          </w:p>
        </w:tc>
        <w:tc>
          <w:tcPr>
            <w:tcW w:w="937" w:type="dxa"/>
            <w:tcBorders>
              <w:top w:val="nil"/>
              <w:left w:val="nil"/>
              <w:bottom w:val="single" w:sz="4" w:space="0" w:color="auto"/>
              <w:right w:val="single" w:sz="4" w:space="0" w:color="auto"/>
            </w:tcBorders>
          </w:tcPr>
          <w:p w:rsidR="00AB21E1" w:rsidRPr="00AB21E1" w:rsidRDefault="00AB21E1" w:rsidP="00AB21E1">
            <w:pPr>
              <w:spacing w:after="0" w:line="240" w:lineRule="auto"/>
              <w:jc w:val="center"/>
              <w:rPr>
                <w:rFonts w:ascii="Times New Roman" w:hAnsi="Times New Roman"/>
                <w:color w:val="FF0000"/>
                <w:sz w:val="20"/>
                <w:szCs w:val="20"/>
              </w:rPr>
            </w:pPr>
          </w:p>
        </w:tc>
        <w:tc>
          <w:tcPr>
            <w:tcW w:w="1050" w:type="dxa"/>
            <w:tcBorders>
              <w:top w:val="nil"/>
              <w:left w:val="nil"/>
              <w:bottom w:val="single" w:sz="4" w:space="0" w:color="auto"/>
              <w:right w:val="single" w:sz="4" w:space="0" w:color="auto"/>
            </w:tcBorders>
          </w:tcPr>
          <w:p w:rsidR="00AB21E1" w:rsidRPr="00AB21E1" w:rsidRDefault="00AB21E1" w:rsidP="00AB21E1">
            <w:pPr>
              <w:spacing w:after="0" w:line="240" w:lineRule="auto"/>
              <w:jc w:val="center"/>
              <w:rPr>
                <w:rFonts w:ascii="Times New Roman" w:hAnsi="Times New Roman"/>
                <w:color w:val="FF0000"/>
                <w:sz w:val="20"/>
                <w:szCs w:val="20"/>
              </w:rPr>
            </w:pPr>
          </w:p>
        </w:tc>
      </w:tr>
      <w:tr w:rsidR="00AB21E1" w:rsidRPr="00AB21E1" w:rsidTr="00AB21E1">
        <w:trPr>
          <w:trHeight w:val="330"/>
        </w:trPr>
        <w:tc>
          <w:tcPr>
            <w:tcW w:w="4802" w:type="dxa"/>
            <w:gridSpan w:val="3"/>
            <w:vMerge w:val="restart"/>
            <w:tcBorders>
              <w:top w:val="single" w:sz="4" w:space="0" w:color="auto"/>
              <w:left w:val="single" w:sz="4" w:space="0" w:color="auto"/>
              <w:bottom w:val="single" w:sz="4" w:space="0" w:color="000000"/>
              <w:right w:val="single" w:sz="4" w:space="0" w:color="000000"/>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Ответственный исполнитель (Муниципальное учреждение «Администрация  сельского поселения Сентябрьский»)</w:t>
            </w: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b/>
                <w:bCs/>
                <w:sz w:val="20"/>
                <w:szCs w:val="20"/>
              </w:rPr>
            </w:pPr>
            <w:r w:rsidRPr="00AB21E1">
              <w:rPr>
                <w:rFonts w:ascii="Times New Roman" w:hAnsi="Times New Roman"/>
                <w:b/>
                <w:bCs/>
                <w:sz w:val="20"/>
                <w:szCs w:val="20"/>
              </w:rPr>
              <w:t>всего</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690,45000</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120,45000</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105,00000</w:t>
            </w:r>
          </w:p>
        </w:tc>
      </w:tr>
      <w:tr w:rsidR="00AB21E1" w:rsidRPr="00AB21E1" w:rsidTr="00AB21E1">
        <w:trPr>
          <w:trHeight w:val="510"/>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автономного округа</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255"/>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района</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15,45000</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15,45000</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510"/>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shd w:val="clear" w:color="auto" w:fill="FFFFFF"/>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сельского поселения</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640,00000</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40,00000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sz w:val="20"/>
                <w:szCs w:val="20"/>
                <w:lang w:eastAsia="en-US"/>
              </w:rPr>
            </w:pPr>
            <w:r w:rsidRPr="00AB21E1">
              <w:rPr>
                <w:rFonts w:ascii="Times New Roman" w:eastAsia="Calibri" w:hAnsi="Times New Roman"/>
                <w:sz w:val="20"/>
                <w:szCs w:val="20"/>
                <w:lang w:eastAsia="en-US"/>
              </w:rPr>
              <w:t>100,00000</w:t>
            </w:r>
          </w:p>
        </w:tc>
      </w:tr>
      <w:tr w:rsidR="00AB21E1" w:rsidRPr="00AB21E1" w:rsidTr="00AB21E1">
        <w:trPr>
          <w:trHeight w:val="255"/>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иные источники</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eastAsia="Calibri" w:hAnsi="Times New Roman"/>
                <w:bCs/>
                <w:sz w:val="20"/>
                <w:szCs w:val="20"/>
                <w:lang w:eastAsia="en-US"/>
              </w:rPr>
            </w:pPr>
            <w:r w:rsidRPr="00AB21E1">
              <w:rPr>
                <w:rFonts w:ascii="Times New Roman" w:eastAsia="Calibri" w:hAnsi="Times New Roman"/>
                <w:bCs/>
                <w:sz w:val="20"/>
                <w:szCs w:val="20"/>
                <w:lang w:eastAsia="en-US"/>
              </w:rPr>
              <w:t>35,00000</w:t>
            </w:r>
          </w:p>
        </w:tc>
        <w:tc>
          <w:tcPr>
            <w:tcW w:w="1068"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5"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6"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937"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c>
          <w:tcPr>
            <w:tcW w:w="1050" w:type="dxa"/>
            <w:tcBorders>
              <w:top w:val="nil"/>
              <w:left w:val="nil"/>
              <w:bottom w:val="single" w:sz="4" w:space="0" w:color="auto"/>
              <w:right w:val="single" w:sz="4" w:space="0" w:color="auto"/>
            </w:tcBorders>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eastAsia="Calibri" w:hAnsi="Times New Roman"/>
                <w:bCs/>
                <w:sz w:val="20"/>
                <w:szCs w:val="20"/>
                <w:lang w:eastAsia="en-US"/>
              </w:rPr>
              <w:t>5,00000</w:t>
            </w:r>
          </w:p>
        </w:tc>
      </w:tr>
      <w:tr w:rsidR="00AB21E1" w:rsidRPr="00AB21E1" w:rsidTr="00AB21E1">
        <w:trPr>
          <w:trHeight w:val="330"/>
        </w:trPr>
        <w:tc>
          <w:tcPr>
            <w:tcW w:w="4802" w:type="dxa"/>
            <w:gridSpan w:val="3"/>
            <w:vMerge w:val="restart"/>
            <w:tcBorders>
              <w:top w:val="single" w:sz="4" w:space="0" w:color="auto"/>
              <w:left w:val="single" w:sz="4" w:space="0" w:color="auto"/>
              <w:bottom w:val="single" w:sz="4" w:space="0" w:color="000000"/>
              <w:right w:val="single" w:sz="4" w:space="0" w:color="000000"/>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Соисполнитель 1 (МКУ «Управление по делам администрации»)</w:t>
            </w: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b/>
                <w:bCs/>
                <w:sz w:val="20"/>
                <w:szCs w:val="20"/>
              </w:rPr>
            </w:pPr>
            <w:r w:rsidRPr="00AB21E1">
              <w:rPr>
                <w:rFonts w:ascii="Times New Roman" w:hAnsi="Times New Roman"/>
                <w:b/>
                <w:bCs/>
                <w:sz w:val="20"/>
                <w:szCs w:val="20"/>
              </w:rPr>
              <w:t>всего</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5"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510"/>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автономного округа</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5"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255"/>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района</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5"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r>
      <w:tr w:rsidR="00AB21E1" w:rsidRPr="00AB21E1" w:rsidTr="00AB21E1">
        <w:trPr>
          <w:trHeight w:val="510"/>
        </w:trPr>
        <w:tc>
          <w:tcPr>
            <w:tcW w:w="9060" w:type="dxa"/>
            <w:gridSpan w:val="3"/>
            <w:vMerge/>
            <w:tcBorders>
              <w:top w:val="single" w:sz="4" w:space="0" w:color="auto"/>
              <w:left w:val="single" w:sz="4" w:space="0" w:color="auto"/>
              <w:bottom w:val="single" w:sz="4" w:space="0" w:color="000000"/>
              <w:right w:val="single" w:sz="4" w:space="0" w:color="000000"/>
            </w:tcBorders>
            <w:vAlign w:val="center"/>
            <w:hideMark/>
          </w:tcPr>
          <w:p w:rsidR="00AB21E1" w:rsidRPr="00AB21E1" w:rsidRDefault="00AB21E1" w:rsidP="00AB21E1">
            <w:pPr>
              <w:spacing w:after="0" w:line="240" w:lineRule="auto"/>
              <w:rPr>
                <w:rFonts w:ascii="Times New Roman" w:hAnsi="Times New Roman"/>
                <w:sz w:val="20"/>
                <w:szCs w:val="20"/>
              </w:rPr>
            </w:pPr>
          </w:p>
        </w:tc>
        <w:tc>
          <w:tcPr>
            <w:tcW w:w="2644" w:type="dxa"/>
            <w:tcBorders>
              <w:top w:val="nil"/>
              <w:left w:val="nil"/>
              <w:bottom w:val="single" w:sz="4" w:space="0" w:color="auto"/>
              <w:right w:val="single" w:sz="4" w:space="0" w:color="auto"/>
            </w:tcBorders>
            <w:shd w:val="clear" w:color="auto" w:fill="FFFFFF"/>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Бюджет сельского поселения</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1068"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5"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6"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0"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937"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c>
          <w:tcPr>
            <w:tcW w:w="1050" w:type="dxa"/>
            <w:tcBorders>
              <w:top w:val="nil"/>
              <w:left w:val="nil"/>
              <w:bottom w:val="single" w:sz="4" w:space="0" w:color="auto"/>
              <w:right w:val="single" w:sz="4" w:space="0" w:color="auto"/>
            </w:tcBorders>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eastAsia="Calibri" w:hAnsi="Times New Roman"/>
                <w:bCs/>
                <w:sz w:val="20"/>
                <w:szCs w:val="20"/>
                <w:lang w:eastAsia="en-US"/>
              </w:rPr>
              <w:t>-</w:t>
            </w:r>
          </w:p>
        </w:tc>
      </w:tr>
    </w:tbl>
    <w:p w:rsidR="00AB21E1" w:rsidRPr="00AB21E1" w:rsidRDefault="00AB21E1" w:rsidP="00AB21E1">
      <w:pPr>
        <w:tabs>
          <w:tab w:val="left" w:pos="4815"/>
          <w:tab w:val="right" w:pos="14570"/>
        </w:tabs>
        <w:spacing w:after="0" w:line="240" w:lineRule="auto"/>
        <w:rPr>
          <w:rFonts w:ascii="Times New Roman" w:hAnsi="Times New Roman"/>
          <w:sz w:val="20"/>
          <w:szCs w:val="20"/>
        </w:rPr>
      </w:pPr>
      <w:r w:rsidRPr="00AB21E1">
        <w:rPr>
          <w:rFonts w:ascii="Times New Roman" w:hAnsi="Times New Roman"/>
          <w:sz w:val="20"/>
          <w:szCs w:val="20"/>
        </w:rPr>
        <w:t xml:space="preserve">                             </w:t>
      </w:r>
    </w:p>
    <w:p w:rsidR="00AB21E1" w:rsidRPr="00AB21E1" w:rsidRDefault="00AB21E1" w:rsidP="00AB21E1">
      <w:pPr>
        <w:spacing w:after="0" w:line="240" w:lineRule="auto"/>
        <w:rPr>
          <w:rFonts w:ascii="Times New Roman" w:hAnsi="Times New Roman"/>
          <w:sz w:val="24"/>
          <w:szCs w:val="24"/>
        </w:rPr>
        <w:sectPr w:rsidR="00AB21E1" w:rsidRPr="00AB21E1">
          <w:pgSz w:w="16838" w:h="11906" w:orient="landscape"/>
          <w:pgMar w:top="1134" w:right="1245" w:bottom="1134" w:left="1701" w:header="709" w:footer="709" w:gutter="0"/>
          <w:cols w:space="720"/>
        </w:sectPr>
      </w:pPr>
    </w:p>
    <w:p w:rsidR="00AB21E1" w:rsidRPr="00107969" w:rsidRDefault="00AB21E1" w:rsidP="00AB21E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AB21E1" w:rsidRDefault="00AB21E1" w:rsidP="00AB21E1">
      <w:pPr>
        <w:rPr>
          <w:rFonts w:ascii="Times New Roman" w:hAnsi="Times New Roman"/>
          <w:sz w:val="20"/>
          <w:szCs w:val="20"/>
        </w:rPr>
      </w:pPr>
      <w:r>
        <w:rPr>
          <w:rFonts w:ascii="Times New Roman" w:hAnsi="Times New Roman"/>
          <w:sz w:val="20"/>
          <w:szCs w:val="20"/>
        </w:rPr>
        <w:t xml:space="preserve">      № 151-па от 31.12.2019 года «</w:t>
      </w:r>
      <w:r w:rsidRPr="00AB21E1">
        <w:rPr>
          <w:rFonts w:ascii="Times New Roman" w:hAnsi="Times New Roman"/>
          <w:sz w:val="20"/>
          <w:szCs w:val="20"/>
        </w:rPr>
        <w:t xml:space="preserve">   О внесении изменений в постановление администрации сельского поселения Сентябрьский от 23.11.2018 №155-па «Об утверждении муниципальной программы «Развитие транспортной системы сельского поселения Сентябрьский на 2019-2025 годы»» (в редакц</w:t>
      </w:r>
      <w:r>
        <w:rPr>
          <w:rFonts w:ascii="Times New Roman" w:hAnsi="Times New Roman"/>
          <w:sz w:val="20"/>
          <w:szCs w:val="20"/>
        </w:rPr>
        <w:t>ии от 24.06.2019 №62-па )»</w:t>
      </w:r>
    </w:p>
    <w:p w:rsidR="00AB21E1" w:rsidRPr="00AB21E1" w:rsidRDefault="00AB21E1" w:rsidP="00AB21E1">
      <w:pPr>
        <w:suppressAutoHyphens/>
        <w:spacing w:after="0" w:line="240" w:lineRule="auto"/>
        <w:ind w:firstLine="709"/>
        <w:jc w:val="both"/>
        <w:rPr>
          <w:rFonts w:ascii="Times New Roman" w:hAnsi="Times New Roman"/>
          <w:sz w:val="20"/>
          <w:szCs w:val="20"/>
        </w:rPr>
      </w:pPr>
      <w:r w:rsidRPr="00AB21E1">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AB21E1">
        <w:rPr>
          <w:rFonts w:ascii="Times New Roman" w:eastAsia="Calibri" w:hAnsi="Times New Roman"/>
          <w:sz w:val="20"/>
          <w:szCs w:val="20"/>
          <w:lang w:eastAsia="en-US"/>
        </w:rPr>
        <w:t>постановлениями А</w:t>
      </w:r>
      <w:r w:rsidRPr="00AB21E1">
        <w:rPr>
          <w:rFonts w:ascii="Times New Roman" w:hAnsi="Times New Roman"/>
          <w:sz w:val="20"/>
          <w:szCs w:val="20"/>
        </w:rPr>
        <w:t>дминистрации сельского поселения Сентябрьский от 08.11.2016 № 143-па «</w:t>
      </w:r>
      <w:r w:rsidRPr="00AB21E1">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AB21E1">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и в  соответствии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п о с т а н о в л я ю:            </w:t>
      </w:r>
    </w:p>
    <w:p w:rsidR="00AB21E1" w:rsidRPr="00AB21E1" w:rsidRDefault="00AB21E1" w:rsidP="00AB21E1">
      <w:pPr>
        <w:keepNext/>
        <w:suppressAutoHyphens/>
        <w:spacing w:after="0" w:line="240" w:lineRule="auto"/>
        <w:ind w:firstLine="709"/>
        <w:jc w:val="both"/>
        <w:rPr>
          <w:rFonts w:ascii="Times New Roman" w:hAnsi="Times New Roman"/>
          <w:sz w:val="20"/>
          <w:szCs w:val="20"/>
        </w:rPr>
      </w:pPr>
      <w:r w:rsidRPr="00AB21E1">
        <w:rPr>
          <w:rFonts w:ascii="Times New Roman" w:hAnsi="Times New Roman"/>
          <w:sz w:val="20"/>
          <w:szCs w:val="20"/>
        </w:rPr>
        <w:t xml:space="preserve">      </w:t>
      </w:r>
    </w:p>
    <w:p w:rsidR="00AB21E1" w:rsidRPr="00AB21E1" w:rsidRDefault="00AB21E1" w:rsidP="00AB21E1">
      <w:pPr>
        <w:numPr>
          <w:ilvl w:val="0"/>
          <w:numId w:val="39"/>
        </w:numPr>
        <w:tabs>
          <w:tab w:val="num" w:pos="1026"/>
        </w:tabs>
        <w:suppressAutoHyphens/>
        <w:spacing w:after="0" w:line="240" w:lineRule="auto"/>
        <w:ind w:left="0" w:firstLine="720"/>
        <w:jc w:val="both"/>
        <w:rPr>
          <w:rFonts w:ascii="Times New Roman" w:hAnsi="Times New Roman"/>
          <w:sz w:val="20"/>
          <w:szCs w:val="20"/>
        </w:rPr>
      </w:pPr>
      <w:r w:rsidRPr="00AB21E1">
        <w:rPr>
          <w:rFonts w:ascii="Times New Roman" w:hAnsi="Times New Roman"/>
          <w:bCs/>
          <w:sz w:val="20"/>
          <w:szCs w:val="20"/>
        </w:rPr>
        <w:t xml:space="preserve">Внести следующие изменения в постановление администрации сельского поселения Сентябрьский от 23.11.2018 №155-па </w:t>
      </w:r>
      <w:r w:rsidRPr="00AB21E1">
        <w:rPr>
          <w:rFonts w:ascii="Times New Roman" w:hAnsi="Times New Roman"/>
          <w:sz w:val="20"/>
          <w:szCs w:val="20"/>
        </w:rPr>
        <w:t>«Об утверждении муниципальной программы «</w:t>
      </w:r>
      <w:r w:rsidRPr="00AB21E1">
        <w:rPr>
          <w:rFonts w:ascii="Times New Roman" w:eastAsia="Arial" w:hAnsi="Times New Roman"/>
          <w:sz w:val="20"/>
          <w:szCs w:val="20"/>
        </w:rPr>
        <w:t xml:space="preserve">Развитие транспортной системы сельского поселения Сентябрьский на 2019-2025 годы»» (в редакции от 24.06.2019 №62-па ) </w:t>
      </w:r>
      <w:r w:rsidRPr="00AB21E1">
        <w:rPr>
          <w:rFonts w:ascii="Times New Roman" w:hAnsi="Times New Roman"/>
          <w:bCs/>
          <w:sz w:val="20"/>
          <w:szCs w:val="20"/>
        </w:rPr>
        <w:t xml:space="preserve"> (далее – постановление), изложив приложение к постановлению в новой редакции, согласно приложению к настоящему постановлению</w:t>
      </w:r>
    </w:p>
    <w:p w:rsidR="00AB21E1" w:rsidRPr="00AB21E1" w:rsidRDefault="00AB21E1" w:rsidP="00AB21E1">
      <w:pPr>
        <w:numPr>
          <w:ilvl w:val="0"/>
          <w:numId w:val="39"/>
        </w:numPr>
        <w:tabs>
          <w:tab w:val="num" w:pos="1026"/>
        </w:tabs>
        <w:suppressAutoHyphens/>
        <w:spacing w:after="0" w:line="240" w:lineRule="auto"/>
        <w:ind w:left="0" w:firstLine="720"/>
        <w:jc w:val="both"/>
        <w:rPr>
          <w:rFonts w:ascii="Times New Roman" w:hAnsi="Times New Roman"/>
          <w:sz w:val="20"/>
          <w:szCs w:val="20"/>
        </w:rPr>
      </w:pPr>
      <w:r w:rsidRPr="00AB21E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AB21E1" w:rsidRPr="00AB21E1" w:rsidRDefault="00AB21E1" w:rsidP="00AB21E1">
      <w:pPr>
        <w:numPr>
          <w:ilvl w:val="0"/>
          <w:numId w:val="39"/>
        </w:numPr>
        <w:tabs>
          <w:tab w:val="num" w:pos="1026"/>
        </w:tabs>
        <w:suppressAutoHyphens/>
        <w:spacing w:after="0" w:line="240" w:lineRule="auto"/>
        <w:ind w:left="0" w:firstLine="720"/>
        <w:jc w:val="both"/>
        <w:rPr>
          <w:rFonts w:ascii="Times New Roman" w:hAnsi="Times New Roman"/>
          <w:sz w:val="20"/>
          <w:szCs w:val="20"/>
        </w:rPr>
      </w:pPr>
      <w:r w:rsidRPr="00AB21E1">
        <w:rPr>
          <w:rFonts w:ascii="Times New Roman" w:hAnsi="Times New Roman"/>
          <w:sz w:val="20"/>
          <w:szCs w:val="20"/>
        </w:rPr>
        <w:t xml:space="preserve">Настоящее постановление вступает в силу с момента его официального опубликования. </w:t>
      </w:r>
    </w:p>
    <w:p w:rsidR="00AB21E1" w:rsidRPr="00AB21E1" w:rsidRDefault="00AB21E1" w:rsidP="00AB21E1">
      <w:pPr>
        <w:numPr>
          <w:ilvl w:val="0"/>
          <w:numId w:val="39"/>
        </w:numPr>
        <w:tabs>
          <w:tab w:val="num" w:pos="1026"/>
        </w:tabs>
        <w:suppressAutoHyphens/>
        <w:autoSpaceDE w:val="0"/>
        <w:autoSpaceDN w:val="0"/>
        <w:adjustRightInd w:val="0"/>
        <w:spacing w:after="0" w:line="240" w:lineRule="auto"/>
        <w:ind w:left="0" w:firstLine="720"/>
        <w:jc w:val="both"/>
        <w:rPr>
          <w:rFonts w:ascii="Times New Roman" w:hAnsi="Times New Roman"/>
          <w:sz w:val="20"/>
          <w:szCs w:val="20"/>
        </w:rPr>
      </w:pPr>
      <w:r w:rsidRPr="00AB21E1">
        <w:rPr>
          <w:rFonts w:ascii="Times New Roman" w:hAnsi="Times New Roman"/>
          <w:sz w:val="20"/>
          <w:szCs w:val="20"/>
        </w:rPr>
        <w:t xml:space="preserve">Контроль за исполнением постановления оставляю за собой. </w:t>
      </w:r>
    </w:p>
    <w:p w:rsidR="00AB21E1" w:rsidRPr="00AB21E1" w:rsidRDefault="00AB21E1" w:rsidP="00AB21E1">
      <w:pPr>
        <w:autoSpaceDE w:val="0"/>
        <w:autoSpaceDN w:val="0"/>
        <w:adjustRightInd w:val="0"/>
        <w:spacing w:after="0" w:line="240" w:lineRule="auto"/>
        <w:jc w:val="both"/>
        <w:rPr>
          <w:rFonts w:ascii="Times New Roman" w:hAnsi="Times New Roman"/>
          <w:sz w:val="20"/>
          <w:szCs w:val="20"/>
        </w:rPr>
      </w:pPr>
    </w:p>
    <w:p w:rsidR="00AB21E1" w:rsidRPr="00AB21E1" w:rsidRDefault="00AB21E1" w:rsidP="00AB21E1">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AB21E1" w:rsidRPr="00AB21E1" w:rsidRDefault="00AB21E1" w:rsidP="00AB21E1">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AB21E1">
        <w:rPr>
          <w:rFonts w:ascii="Times New Roman" w:hAnsi="Times New Roman"/>
          <w:bCs/>
          <w:sz w:val="20"/>
          <w:szCs w:val="20"/>
        </w:rPr>
        <w:t>Глава поселения</w:t>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r>
      <w:r w:rsidRPr="00AB21E1">
        <w:rPr>
          <w:rFonts w:ascii="Times New Roman" w:hAnsi="Times New Roman"/>
          <w:bCs/>
          <w:sz w:val="20"/>
          <w:szCs w:val="20"/>
        </w:rPr>
        <w:tab/>
        <w:t xml:space="preserve">       А.В. Светлаков</w:t>
      </w:r>
    </w:p>
    <w:p w:rsidR="00AB21E1" w:rsidRPr="00AB21E1" w:rsidRDefault="00AB21E1" w:rsidP="00AB21E1">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905" w:type="dxa"/>
        <w:jc w:val="right"/>
        <w:tblLook w:val="01E0" w:firstRow="1" w:lastRow="1" w:firstColumn="1" w:lastColumn="1" w:noHBand="0" w:noVBand="0"/>
      </w:tblPr>
      <w:tblGrid>
        <w:gridCol w:w="4905"/>
      </w:tblGrid>
      <w:tr w:rsidR="00AB21E1" w:rsidRPr="00AB21E1" w:rsidTr="00AB21E1">
        <w:trPr>
          <w:jc w:val="right"/>
        </w:trPr>
        <w:tc>
          <w:tcPr>
            <w:tcW w:w="4905" w:type="dxa"/>
          </w:tcPr>
          <w:p w:rsidR="00AB21E1" w:rsidRPr="00AB21E1" w:rsidRDefault="00AB21E1" w:rsidP="00AB21E1">
            <w:pPr>
              <w:spacing w:after="0" w:line="240" w:lineRule="auto"/>
              <w:rPr>
                <w:rFonts w:ascii="Times New Roman" w:hAnsi="Times New Roman"/>
                <w:sz w:val="20"/>
                <w:szCs w:val="20"/>
              </w:rPr>
            </w:pP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Приложение </w:t>
            </w:r>
          </w:p>
        </w:tc>
      </w:tr>
      <w:tr w:rsidR="00AB21E1" w:rsidRPr="00AB21E1" w:rsidTr="00AB21E1">
        <w:trPr>
          <w:jc w:val="right"/>
        </w:trPr>
        <w:tc>
          <w:tcPr>
            <w:tcW w:w="4905" w:type="dxa"/>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к постановлению администрации</w:t>
            </w:r>
          </w:p>
        </w:tc>
      </w:tr>
      <w:tr w:rsidR="00AB21E1" w:rsidRPr="00AB21E1" w:rsidTr="00AB21E1">
        <w:trPr>
          <w:jc w:val="right"/>
        </w:trPr>
        <w:tc>
          <w:tcPr>
            <w:tcW w:w="4905" w:type="dxa"/>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сельского поселения Сентябрьский</w:t>
            </w:r>
          </w:p>
        </w:tc>
      </w:tr>
      <w:tr w:rsidR="00AB21E1" w:rsidRPr="00AB21E1" w:rsidTr="00AB21E1">
        <w:trPr>
          <w:jc w:val="right"/>
        </w:trPr>
        <w:tc>
          <w:tcPr>
            <w:tcW w:w="4905" w:type="dxa"/>
            <w:hideMark/>
          </w:tcPr>
          <w:p w:rsidR="00AB21E1" w:rsidRPr="00AB21E1" w:rsidRDefault="00AB21E1" w:rsidP="00AB21E1">
            <w:pPr>
              <w:spacing w:after="0" w:line="240" w:lineRule="auto"/>
              <w:rPr>
                <w:rFonts w:ascii="Times New Roman" w:hAnsi="Times New Roman"/>
                <w:sz w:val="20"/>
                <w:szCs w:val="20"/>
                <w:u w:val="single"/>
              </w:rPr>
            </w:pPr>
            <w:r w:rsidRPr="00AB21E1">
              <w:rPr>
                <w:rFonts w:ascii="Times New Roman" w:hAnsi="Times New Roman"/>
                <w:sz w:val="20"/>
                <w:szCs w:val="20"/>
              </w:rPr>
              <w:t xml:space="preserve">от </w:t>
            </w:r>
            <w:r w:rsidRPr="00AB21E1">
              <w:rPr>
                <w:rFonts w:ascii="Times New Roman" w:hAnsi="Times New Roman"/>
                <w:sz w:val="20"/>
                <w:szCs w:val="20"/>
                <w:u w:val="single"/>
              </w:rPr>
              <w:t>31.12.2019</w:t>
            </w:r>
            <w:r w:rsidRPr="00AB21E1">
              <w:rPr>
                <w:rFonts w:ascii="Times New Roman" w:hAnsi="Times New Roman"/>
                <w:sz w:val="20"/>
                <w:szCs w:val="20"/>
              </w:rPr>
              <w:t xml:space="preserve"> № </w:t>
            </w:r>
            <w:r w:rsidRPr="00AB21E1">
              <w:rPr>
                <w:rFonts w:ascii="Times New Roman" w:hAnsi="Times New Roman"/>
                <w:sz w:val="20"/>
                <w:szCs w:val="20"/>
                <w:u w:val="single"/>
              </w:rPr>
              <w:t>151-па</w:t>
            </w:r>
            <w:r w:rsidRPr="00AB21E1">
              <w:rPr>
                <w:rFonts w:ascii="Times New Roman" w:hAnsi="Times New Roman"/>
                <w:sz w:val="20"/>
                <w:szCs w:val="20"/>
              </w:rPr>
              <w:t xml:space="preserve">      </w:t>
            </w:r>
          </w:p>
        </w:tc>
      </w:tr>
    </w:tbl>
    <w:p w:rsidR="00AB21E1" w:rsidRPr="00AB21E1" w:rsidRDefault="00AB21E1" w:rsidP="00AB21E1">
      <w:pPr>
        <w:spacing w:after="0" w:line="240" w:lineRule="auto"/>
        <w:jc w:val="center"/>
        <w:rPr>
          <w:rFonts w:ascii="Times New Roman" w:hAnsi="Times New Roman"/>
          <w:b/>
          <w:sz w:val="20"/>
          <w:szCs w:val="20"/>
        </w:rPr>
      </w:pPr>
    </w:p>
    <w:p w:rsidR="00AB21E1" w:rsidRPr="00AB21E1" w:rsidRDefault="00AB21E1" w:rsidP="00AB21E1">
      <w:pPr>
        <w:spacing w:after="0" w:line="240" w:lineRule="auto"/>
        <w:jc w:val="center"/>
        <w:rPr>
          <w:rFonts w:ascii="Times New Roman" w:hAnsi="Times New Roman"/>
          <w:b/>
          <w:sz w:val="20"/>
          <w:szCs w:val="20"/>
        </w:rPr>
      </w:pPr>
      <w:r w:rsidRPr="00AB21E1">
        <w:rPr>
          <w:rFonts w:ascii="Times New Roman" w:hAnsi="Times New Roman"/>
          <w:b/>
          <w:sz w:val="20"/>
          <w:szCs w:val="20"/>
        </w:rPr>
        <w:t>Паспорт муниципальной программы</w:t>
      </w:r>
    </w:p>
    <w:p w:rsidR="00AB21E1" w:rsidRPr="00AB21E1" w:rsidRDefault="00AB21E1" w:rsidP="00AB21E1">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Наименование муниципальной </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 xml:space="preserve"> «</w:t>
            </w:r>
            <w:r w:rsidRPr="00AB21E1">
              <w:rPr>
                <w:rFonts w:ascii="Times New Roman" w:eastAsia="Arial" w:hAnsi="Times New Roman"/>
                <w:sz w:val="20"/>
                <w:szCs w:val="20"/>
              </w:rPr>
              <w:t>Развитие транспортной системы сельского поселения Сентябрьский на 2019-2025 годы</w:t>
            </w:r>
            <w:r w:rsidRPr="00AB21E1">
              <w:rPr>
                <w:rFonts w:ascii="Times New Roman" w:hAnsi="Times New Roman"/>
                <w:sz w:val="20"/>
                <w:szCs w:val="20"/>
              </w:rPr>
              <w:t>» (далее – Программа)</w:t>
            </w:r>
          </w:p>
        </w:tc>
      </w:tr>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color w:val="FF0000"/>
                <w:sz w:val="20"/>
                <w:szCs w:val="20"/>
              </w:rPr>
            </w:pPr>
            <w:r w:rsidRPr="00AB21E1">
              <w:rPr>
                <w:rFonts w:ascii="Times New Roman" w:hAnsi="Times New Roman"/>
                <w:sz w:val="20"/>
                <w:szCs w:val="20"/>
              </w:rPr>
              <w:t>Постановление администрации сельского поселения Сентябрьский от 23.11.2018 №155-па</w:t>
            </w:r>
          </w:p>
        </w:tc>
      </w:tr>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Ответственный исполнитель </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 xml:space="preserve">Муниципальное учреждение «Администрация  сельского поселения Сентябрьский» </w:t>
            </w:r>
          </w:p>
        </w:tc>
      </w:tr>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Соисполнители муниципальной </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отсутствуют</w:t>
            </w:r>
          </w:p>
          <w:p w:rsidR="00AB21E1" w:rsidRPr="00AB21E1" w:rsidRDefault="00AB21E1" w:rsidP="00AB21E1">
            <w:pPr>
              <w:spacing w:after="0" w:line="240" w:lineRule="auto"/>
              <w:jc w:val="both"/>
              <w:rPr>
                <w:rFonts w:ascii="Times New Roman" w:hAnsi="Times New Roman"/>
                <w:sz w:val="20"/>
                <w:szCs w:val="20"/>
              </w:rPr>
            </w:pPr>
          </w:p>
        </w:tc>
      </w:tr>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jc w:val="both"/>
              <w:rPr>
                <w:rFonts w:ascii="Times New Roman" w:hAnsi="Times New Roman"/>
                <w:bCs/>
                <w:sz w:val="20"/>
                <w:szCs w:val="20"/>
              </w:rPr>
            </w:pPr>
            <w:r w:rsidRPr="00AB21E1">
              <w:rPr>
                <w:rFonts w:ascii="Times New Roman" w:hAnsi="Times New Roman"/>
                <w:sz w:val="20"/>
                <w:szCs w:val="20"/>
              </w:rPr>
              <w:t>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Сентябрьский</w:t>
            </w:r>
          </w:p>
        </w:tc>
      </w:tr>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numPr>
                <w:ilvl w:val="0"/>
                <w:numId w:val="40"/>
              </w:numPr>
              <w:tabs>
                <w:tab w:val="left" w:pos="255"/>
              </w:tabs>
              <w:spacing w:after="0" w:line="240" w:lineRule="auto"/>
              <w:ind w:left="0" w:firstLine="0"/>
              <w:jc w:val="both"/>
              <w:rPr>
                <w:rFonts w:ascii="Times New Roman" w:hAnsi="Times New Roman"/>
                <w:sz w:val="20"/>
                <w:szCs w:val="20"/>
              </w:rPr>
            </w:pPr>
            <w:r w:rsidRPr="00AB21E1">
              <w:rPr>
                <w:rFonts w:ascii="Times New Roman" w:hAnsi="Times New Roman"/>
                <w:sz w:val="20"/>
                <w:szCs w:val="20"/>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AB21E1" w:rsidRPr="00AB21E1" w:rsidRDefault="00AB21E1" w:rsidP="00AB21E1">
            <w:pPr>
              <w:numPr>
                <w:ilvl w:val="0"/>
                <w:numId w:val="40"/>
              </w:numPr>
              <w:tabs>
                <w:tab w:val="left" w:pos="255"/>
              </w:tabs>
              <w:spacing w:after="0" w:line="240" w:lineRule="auto"/>
              <w:ind w:left="0" w:firstLine="0"/>
              <w:jc w:val="both"/>
              <w:rPr>
                <w:rFonts w:ascii="Times New Roman" w:hAnsi="Times New Roman"/>
                <w:sz w:val="20"/>
                <w:szCs w:val="20"/>
              </w:rPr>
            </w:pPr>
            <w:r w:rsidRPr="00AB21E1">
              <w:rPr>
                <w:rFonts w:ascii="Times New Roman" w:hAnsi="Times New Roman"/>
                <w:sz w:val="20"/>
                <w:szCs w:val="20"/>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AB21E1" w:rsidRPr="00AB21E1" w:rsidRDefault="00AB21E1" w:rsidP="00AB21E1">
            <w:pPr>
              <w:widowControl w:val="0"/>
              <w:suppressAutoHyphens/>
              <w:autoSpaceDE w:val="0"/>
              <w:autoSpaceDN w:val="0"/>
              <w:adjustRightInd w:val="0"/>
              <w:spacing w:after="0" w:line="240" w:lineRule="auto"/>
              <w:ind w:left="64"/>
              <w:jc w:val="both"/>
              <w:rPr>
                <w:rFonts w:ascii="Times New Roman" w:hAnsi="Times New Roman"/>
                <w:color w:val="000000"/>
                <w:sz w:val="20"/>
                <w:szCs w:val="20"/>
              </w:rPr>
            </w:pPr>
            <w:r w:rsidRPr="00AB21E1">
              <w:rPr>
                <w:rFonts w:ascii="Times New Roman" w:hAnsi="Times New Roman"/>
                <w:color w:val="000000"/>
                <w:sz w:val="20"/>
                <w:szCs w:val="20"/>
              </w:rPr>
              <w:t>нет</w:t>
            </w:r>
          </w:p>
          <w:p w:rsidR="00AB21E1" w:rsidRPr="00AB21E1" w:rsidRDefault="00AB21E1" w:rsidP="00AB21E1">
            <w:pPr>
              <w:tabs>
                <w:tab w:val="left" w:pos="328"/>
              </w:tabs>
              <w:spacing w:after="0" w:line="240" w:lineRule="auto"/>
              <w:jc w:val="both"/>
              <w:rPr>
                <w:rFonts w:ascii="Times New Roman" w:hAnsi="Times New Roman"/>
                <w:sz w:val="20"/>
                <w:szCs w:val="20"/>
              </w:rPr>
            </w:pPr>
          </w:p>
        </w:tc>
      </w:tr>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hideMark/>
          </w:tcPr>
          <w:p w:rsidR="00AB21E1" w:rsidRPr="00AB21E1" w:rsidRDefault="00AB21E1" w:rsidP="00AB21E1">
            <w:pPr>
              <w:numPr>
                <w:ilvl w:val="0"/>
                <w:numId w:val="41"/>
              </w:numPr>
              <w:tabs>
                <w:tab w:val="left" w:pos="0"/>
                <w:tab w:val="left" w:pos="257"/>
              </w:tabs>
              <w:spacing w:after="0" w:line="240" w:lineRule="auto"/>
              <w:ind w:left="0"/>
              <w:jc w:val="both"/>
              <w:rPr>
                <w:rFonts w:ascii="Times New Roman" w:hAnsi="Times New Roman"/>
                <w:sz w:val="20"/>
                <w:szCs w:val="20"/>
              </w:rPr>
            </w:pPr>
            <w:r w:rsidRPr="00AB21E1">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AB21E1" w:rsidRPr="00AB21E1" w:rsidRDefault="00AB21E1" w:rsidP="00AB21E1">
            <w:pPr>
              <w:numPr>
                <w:ilvl w:val="0"/>
                <w:numId w:val="41"/>
              </w:numPr>
              <w:tabs>
                <w:tab w:val="left" w:pos="0"/>
                <w:tab w:val="left" w:pos="257"/>
              </w:tabs>
              <w:spacing w:after="0" w:line="240" w:lineRule="auto"/>
              <w:ind w:left="0"/>
              <w:jc w:val="both"/>
              <w:rPr>
                <w:rFonts w:ascii="Times New Roman" w:hAnsi="Times New Roman"/>
                <w:sz w:val="20"/>
                <w:szCs w:val="20"/>
              </w:rPr>
            </w:pPr>
            <w:r w:rsidRPr="00AB21E1">
              <w:rPr>
                <w:rFonts w:ascii="Times New Roman" w:hAnsi="Times New Roman"/>
                <w:sz w:val="20"/>
                <w:szCs w:val="20"/>
              </w:rPr>
              <w:lastRenderedPageBreak/>
              <w:t>Увеличение протяженности  тротуаров, приведенных в нормативное состояние, 100%;</w:t>
            </w:r>
          </w:p>
          <w:p w:rsidR="00AB21E1" w:rsidRPr="00AB21E1" w:rsidRDefault="00AB21E1" w:rsidP="00AB21E1">
            <w:pPr>
              <w:numPr>
                <w:ilvl w:val="0"/>
                <w:numId w:val="41"/>
              </w:numPr>
              <w:tabs>
                <w:tab w:val="left" w:pos="0"/>
                <w:tab w:val="left" w:pos="257"/>
              </w:tabs>
              <w:spacing w:after="0" w:line="240" w:lineRule="auto"/>
              <w:ind w:left="0"/>
              <w:jc w:val="both"/>
              <w:rPr>
                <w:rFonts w:ascii="Times New Roman" w:hAnsi="Times New Roman"/>
                <w:sz w:val="20"/>
                <w:szCs w:val="20"/>
              </w:rPr>
            </w:pPr>
            <w:r w:rsidRPr="00AB21E1">
              <w:rPr>
                <w:rFonts w:ascii="Times New Roman" w:hAnsi="Times New Roman"/>
                <w:sz w:val="20"/>
                <w:szCs w:val="20"/>
              </w:rPr>
              <w:t>Увеличение протяженности бордюров, приведенных в нормативное состояние, 100%.</w:t>
            </w:r>
          </w:p>
        </w:tc>
      </w:tr>
      <w:tr w:rsidR="00AB21E1" w:rsidRPr="00AB21E1" w:rsidTr="00AB21E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lastRenderedPageBreak/>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tabs>
                <w:tab w:val="left" w:pos="328"/>
              </w:tabs>
              <w:spacing w:after="0" w:line="240" w:lineRule="auto"/>
              <w:rPr>
                <w:rFonts w:ascii="Times New Roman" w:hAnsi="Times New Roman"/>
                <w:sz w:val="20"/>
                <w:szCs w:val="20"/>
              </w:rPr>
            </w:pPr>
            <w:r w:rsidRPr="00AB21E1">
              <w:rPr>
                <w:rFonts w:ascii="Times New Roman" w:hAnsi="Times New Roman"/>
                <w:sz w:val="20"/>
                <w:szCs w:val="20"/>
              </w:rPr>
              <w:t>2019-2025 годы</w:t>
            </w:r>
          </w:p>
        </w:tc>
      </w:tr>
      <w:tr w:rsidR="00AB21E1" w:rsidRPr="00AB21E1" w:rsidTr="00AB21E1">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Финансовое обеспечение муниципальной программы</w:t>
            </w:r>
          </w:p>
          <w:p w:rsidR="00AB21E1" w:rsidRPr="00AB21E1" w:rsidRDefault="00AB21E1" w:rsidP="00AB21E1">
            <w:pPr>
              <w:spacing w:after="0" w:line="240" w:lineRule="auto"/>
              <w:rPr>
                <w:rFonts w:ascii="Times New Roman" w:hAnsi="Times New Roman"/>
                <w:color w:val="FF0000"/>
                <w:sz w:val="20"/>
                <w:szCs w:val="20"/>
              </w:rPr>
            </w:pPr>
            <w:r w:rsidRPr="00AB21E1">
              <w:rPr>
                <w:rFonts w:ascii="Times New Roman" w:hAnsi="Times New Roman"/>
                <w:color w:val="FF0000"/>
                <w:sz w:val="20"/>
                <w:szCs w:val="20"/>
              </w:rPr>
              <w:t xml:space="preserve">                                           </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Общий объем финансирования муниципальной программы 9634,84506 тыс. рублей, в том числе:</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2019 год – 1 368,44506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2020 год – 1 147,50000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2021 год – 1 305,80000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2022 год – 1 313,10000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 xml:space="preserve">2023 год – 1 500,00000 тыс. рублей; </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 xml:space="preserve">2024 год – 1 500,00000 тыс. рублей; </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 xml:space="preserve">2025 год – 1 500,00000 тыс. рублей. </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 xml:space="preserve">Федеральный бюджет – 0,00000 тыс. рублей, в том числе: </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2019 год – 0,00000 тыс. рублей;</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2020 год – 0,00000 тыс. рублей;</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2021 год – 0,00000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2022 год – 0,00000 тыс. рублей.</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2023 год – 0,00000 тыс. рублей;</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2024 год – 0,00000 тыс. рублей; </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2025 год – 0,00000 тыс. рублей. </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Бюджет автономного округа –0,00000 тыс. рублей, в том числе: </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2019 год – 0,00000 тыс. рублей;</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2020 год – 0,00000 тыс. рублей;</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2021 год – 0,00000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2022 год – 0,00000 тыс. рублей.</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2023 год – 0,00000 тыс. рублей;</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2024 год – 0,00000 тыс. рублей;</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2025 год – 0,00000 тыс. рублей. </w:t>
            </w:r>
          </w:p>
          <w:p w:rsidR="00AB21E1" w:rsidRPr="00AB21E1" w:rsidRDefault="00AB21E1" w:rsidP="00AB21E1">
            <w:pPr>
              <w:spacing w:after="0" w:line="240" w:lineRule="auto"/>
              <w:rPr>
                <w:rFonts w:ascii="Times New Roman" w:hAnsi="Times New Roman"/>
                <w:sz w:val="20"/>
                <w:szCs w:val="20"/>
              </w:rPr>
            </w:pPr>
            <w:r w:rsidRPr="00AB21E1">
              <w:rPr>
                <w:rFonts w:ascii="Times New Roman" w:hAnsi="Times New Roman"/>
                <w:sz w:val="20"/>
                <w:szCs w:val="20"/>
              </w:rPr>
              <w:t xml:space="preserve">Бюджет района – 0,00000 тыс. рублей, в том числе: </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2019 год – 0,00000 тыс. рублей;</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2020 год – 0,00000 тыс. рублей;</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2021 год – 0,00000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2022 год – 0,00000 тыс. рублей.</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2023 год – 0,00000 тыс. рублей;</w:t>
            </w:r>
          </w:p>
          <w:p w:rsidR="00AB21E1" w:rsidRPr="00AB21E1" w:rsidRDefault="00AB21E1" w:rsidP="00AB21E1">
            <w:pPr>
              <w:autoSpaceDE w:val="0"/>
              <w:autoSpaceDN w:val="0"/>
              <w:adjustRightInd w:val="0"/>
              <w:spacing w:after="0" w:line="240" w:lineRule="auto"/>
              <w:rPr>
                <w:rFonts w:ascii="Times New Roman" w:hAnsi="Times New Roman"/>
                <w:sz w:val="20"/>
                <w:szCs w:val="20"/>
              </w:rPr>
            </w:pPr>
            <w:r w:rsidRPr="00AB21E1">
              <w:rPr>
                <w:rFonts w:ascii="Times New Roman" w:hAnsi="Times New Roman"/>
                <w:sz w:val="20"/>
                <w:szCs w:val="20"/>
              </w:rPr>
              <w:t>2024 год – 0,00000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 xml:space="preserve">2025 год – 0,00000 тыс. рублей. </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 xml:space="preserve">Бюджет сельского поселения – 9634,84506 тыс. рублей, в том числе: </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 xml:space="preserve">2019 год – </w:t>
            </w:r>
            <w:r w:rsidRPr="00AB21E1">
              <w:rPr>
                <w:rFonts w:ascii="Times New Roman" w:hAnsi="Times New Roman"/>
                <w:bCs/>
                <w:sz w:val="20"/>
                <w:szCs w:val="20"/>
              </w:rPr>
              <w:t>1 368,44506</w:t>
            </w:r>
            <w:r w:rsidRPr="00AB21E1">
              <w:rPr>
                <w:rFonts w:ascii="Times New Roman" w:hAnsi="Times New Roman"/>
                <w:b/>
                <w:bCs/>
                <w:sz w:val="20"/>
                <w:szCs w:val="20"/>
              </w:rPr>
              <w:t xml:space="preserve"> </w:t>
            </w:r>
            <w:r w:rsidRPr="00AB21E1">
              <w:rPr>
                <w:rFonts w:ascii="Times New Roman" w:hAnsi="Times New Roman"/>
                <w:sz w:val="20"/>
                <w:szCs w:val="20"/>
              </w:rPr>
              <w:t>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2020 год – 1 147,50000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2021 год – 1 305,80000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2022 год – 1 313,10000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2023 год – 1 500,00000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2024 год – 1 500,00000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2025 год – 1 500,00000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Иные источники – 0,00000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2019 год – 0,00000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2020 год – 0,00000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2021 год – 0,00000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2022 год – 0,00000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2023 год – 0,00000 тыс. рублей;</w:t>
            </w:r>
          </w:p>
          <w:p w:rsidR="00AB21E1" w:rsidRPr="00AB21E1" w:rsidRDefault="00AB21E1" w:rsidP="00AB21E1">
            <w:pPr>
              <w:spacing w:after="0" w:line="240" w:lineRule="auto"/>
              <w:jc w:val="both"/>
              <w:rPr>
                <w:rFonts w:ascii="Times New Roman" w:hAnsi="Times New Roman"/>
                <w:sz w:val="20"/>
                <w:szCs w:val="20"/>
              </w:rPr>
            </w:pPr>
            <w:r w:rsidRPr="00AB21E1">
              <w:rPr>
                <w:rFonts w:ascii="Times New Roman" w:hAnsi="Times New Roman"/>
                <w:sz w:val="20"/>
                <w:szCs w:val="20"/>
              </w:rPr>
              <w:t>2024 год – 0,00000 тыс. рублей;</w:t>
            </w:r>
          </w:p>
          <w:p w:rsidR="00AB21E1" w:rsidRPr="00AB21E1" w:rsidRDefault="00AB21E1" w:rsidP="00AB21E1">
            <w:pPr>
              <w:tabs>
                <w:tab w:val="left" w:pos="0"/>
              </w:tabs>
              <w:spacing w:after="0" w:line="240" w:lineRule="auto"/>
              <w:jc w:val="both"/>
              <w:rPr>
                <w:rFonts w:ascii="Times New Roman" w:hAnsi="Times New Roman"/>
                <w:sz w:val="20"/>
                <w:szCs w:val="20"/>
              </w:rPr>
            </w:pPr>
            <w:r w:rsidRPr="00AB21E1">
              <w:rPr>
                <w:rFonts w:ascii="Times New Roman" w:hAnsi="Times New Roman"/>
                <w:sz w:val="20"/>
                <w:szCs w:val="20"/>
              </w:rPr>
              <w:t>2025 год – 0,00000 тыс. рублей.</w:t>
            </w:r>
          </w:p>
        </w:tc>
      </w:tr>
    </w:tbl>
    <w:p w:rsidR="00AB21E1" w:rsidRPr="00AB21E1" w:rsidRDefault="00AB21E1" w:rsidP="00AB21E1">
      <w:pPr>
        <w:spacing w:after="0" w:line="240" w:lineRule="auto"/>
        <w:jc w:val="center"/>
        <w:rPr>
          <w:rFonts w:ascii="Times New Roman" w:hAnsi="Times New Roman"/>
          <w:b/>
          <w:sz w:val="20"/>
          <w:szCs w:val="20"/>
        </w:rPr>
      </w:pPr>
    </w:p>
    <w:p w:rsidR="00AB21E1" w:rsidRPr="00AB21E1" w:rsidRDefault="00AB21E1" w:rsidP="00AB21E1">
      <w:pPr>
        <w:spacing w:after="0" w:line="240" w:lineRule="auto"/>
        <w:jc w:val="center"/>
        <w:rPr>
          <w:rFonts w:ascii="Times New Roman" w:hAnsi="Times New Roman"/>
          <w:b/>
          <w:sz w:val="20"/>
          <w:szCs w:val="20"/>
        </w:rPr>
      </w:pPr>
    </w:p>
    <w:p w:rsidR="00AB21E1" w:rsidRPr="00AB21E1" w:rsidRDefault="00AB21E1" w:rsidP="00AB21E1">
      <w:pPr>
        <w:spacing w:after="0" w:line="240" w:lineRule="auto"/>
        <w:jc w:val="center"/>
        <w:rPr>
          <w:rFonts w:ascii="Times New Roman" w:hAnsi="Times New Roman"/>
          <w:b/>
          <w:sz w:val="20"/>
          <w:szCs w:val="20"/>
        </w:rPr>
      </w:pPr>
      <w:r w:rsidRPr="00AB21E1">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AB21E1" w:rsidRPr="00AB21E1" w:rsidRDefault="00AB21E1" w:rsidP="00AB21E1">
      <w:pPr>
        <w:tabs>
          <w:tab w:val="left" w:pos="720"/>
          <w:tab w:val="left" w:pos="826"/>
        </w:tabs>
        <w:spacing w:after="0" w:line="240" w:lineRule="auto"/>
        <w:ind w:hanging="11"/>
        <w:jc w:val="center"/>
        <w:rPr>
          <w:rFonts w:ascii="Times New Roman" w:hAnsi="Times New Roman"/>
          <w:b/>
          <w:sz w:val="20"/>
          <w:szCs w:val="20"/>
        </w:rPr>
      </w:pPr>
    </w:p>
    <w:p w:rsidR="00AB21E1" w:rsidRPr="00AB21E1" w:rsidRDefault="00AB21E1" w:rsidP="00AB21E1">
      <w:pPr>
        <w:autoSpaceDE w:val="0"/>
        <w:autoSpaceDN w:val="0"/>
        <w:adjustRightInd w:val="0"/>
        <w:spacing w:after="0" w:line="240" w:lineRule="auto"/>
        <w:ind w:firstLine="708"/>
        <w:jc w:val="both"/>
        <w:rPr>
          <w:rFonts w:ascii="Times New Roman" w:eastAsia="Calibri" w:hAnsi="Times New Roman"/>
          <w:sz w:val="20"/>
          <w:szCs w:val="20"/>
        </w:rPr>
      </w:pPr>
      <w:r w:rsidRPr="00AB21E1">
        <w:rPr>
          <w:rFonts w:ascii="Times New Roman" w:eastAsia="Calibri" w:hAnsi="Times New Roman"/>
          <w:sz w:val="20"/>
          <w:szCs w:val="20"/>
        </w:rPr>
        <w:lastRenderedPageBreak/>
        <w:t xml:space="preserve">Муниципальная программа </w:t>
      </w:r>
      <w:r w:rsidRPr="00AB21E1">
        <w:rPr>
          <w:rFonts w:ascii="Times New Roman" w:hAnsi="Times New Roman"/>
          <w:sz w:val="20"/>
          <w:szCs w:val="20"/>
        </w:rPr>
        <w:t>«</w:t>
      </w:r>
      <w:r w:rsidRPr="00AB21E1">
        <w:rPr>
          <w:rFonts w:ascii="Times New Roman" w:eastAsia="Arial" w:hAnsi="Times New Roman"/>
          <w:sz w:val="20"/>
          <w:szCs w:val="20"/>
        </w:rPr>
        <w:t>Развитие транспортной системы сельского поселения Сентябрьский на 2019-2025 годы</w:t>
      </w:r>
      <w:r w:rsidRPr="00AB21E1">
        <w:rPr>
          <w:rFonts w:ascii="Times New Roman" w:hAnsi="Times New Roman"/>
          <w:sz w:val="20"/>
          <w:szCs w:val="20"/>
        </w:rPr>
        <w:t>»</w:t>
      </w:r>
      <w:r w:rsidRPr="00AB21E1">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 . </w:t>
      </w:r>
    </w:p>
    <w:p w:rsidR="00AB21E1" w:rsidRPr="00AB21E1" w:rsidRDefault="00AB21E1" w:rsidP="00AB21E1">
      <w:pPr>
        <w:autoSpaceDE w:val="0"/>
        <w:autoSpaceDN w:val="0"/>
        <w:adjustRightInd w:val="0"/>
        <w:spacing w:after="0" w:line="240" w:lineRule="auto"/>
        <w:ind w:firstLine="708"/>
        <w:jc w:val="both"/>
        <w:rPr>
          <w:rFonts w:ascii="Times New Roman" w:eastAsia="Calibri" w:hAnsi="Times New Roman"/>
          <w:sz w:val="20"/>
          <w:szCs w:val="20"/>
        </w:rPr>
      </w:pPr>
      <w:r w:rsidRPr="00AB21E1">
        <w:rPr>
          <w:rFonts w:ascii="Times New Roman" w:eastAsia="Calibri" w:hAnsi="Times New Roman"/>
          <w:sz w:val="20"/>
          <w:szCs w:val="20"/>
        </w:rPr>
        <w:t>Основаниями для разработки Программы являются:</w:t>
      </w:r>
    </w:p>
    <w:p w:rsidR="00AB21E1" w:rsidRPr="00AB21E1" w:rsidRDefault="00AB21E1" w:rsidP="00AB21E1">
      <w:pPr>
        <w:autoSpaceDE w:val="0"/>
        <w:autoSpaceDN w:val="0"/>
        <w:adjustRightInd w:val="0"/>
        <w:spacing w:after="0" w:line="240" w:lineRule="auto"/>
        <w:jc w:val="both"/>
        <w:rPr>
          <w:rFonts w:ascii="Times New Roman" w:eastAsia="Calibri" w:hAnsi="Times New Roman"/>
          <w:sz w:val="20"/>
          <w:szCs w:val="20"/>
        </w:rPr>
      </w:pPr>
      <w:r w:rsidRPr="00AB21E1">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AB21E1" w:rsidRPr="00AB21E1" w:rsidRDefault="00AB21E1" w:rsidP="00AB21E1">
      <w:pPr>
        <w:autoSpaceDE w:val="0"/>
        <w:autoSpaceDN w:val="0"/>
        <w:adjustRightInd w:val="0"/>
        <w:spacing w:after="0" w:line="240" w:lineRule="auto"/>
        <w:jc w:val="both"/>
        <w:rPr>
          <w:rFonts w:ascii="Times New Roman" w:eastAsia="Calibri" w:hAnsi="Times New Roman"/>
          <w:sz w:val="20"/>
          <w:szCs w:val="20"/>
        </w:rPr>
      </w:pPr>
      <w:r w:rsidRPr="00AB21E1">
        <w:rPr>
          <w:rFonts w:ascii="Times New Roman" w:eastAsia="Calibri" w:hAnsi="Times New Roman"/>
          <w:sz w:val="20"/>
          <w:szCs w:val="20"/>
        </w:rPr>
        <w:t>-Устав муниципального образования сельское поселение Сентябрьский;</w:t>
      </w:r>
    </w:p>
    <w:p w:rsidR="00AB21E1" w:rsidRPr="00AB21E1" w:rsidRDefault="00AB21E1" w:rsidP="00AB21E1">
      <w:pPr>
        <w:autoSpaceDE w:val="0"/>
        <w:autoSpaceDN w:val="0"/>
        <w:adjustRightInd w:val="0"/>
        <w:spacing w:after="0" w:line="240" w:lineRule="auto"/>
        <w:jc w:val="both"/>
        <w:rPr>
          <w:rFonts w:ascii="Times New Roman" w:eastAsia="Calibri" w:hAnsi="Times New Roman"/>
          <w:sz w:val="20"/>
          <w:szCs w:val="20"/>
        </w:rPr>
      </w:pPr>
      <w:r w:rsidRPr="00AB21E1">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p>
    <w:p w:rsidR="00AB21E1" w:rsidRPr="00AB21E1" w:rsidRDefault="00AB21E1" w:rsidP="00AB21E1">
      <w:pPr>
        <w:autoSpaceDE w:val="0"/>
        <w:autoSpaceDN w:val="0"/>
        <w:adjustRightInd w:val="0"/>
        <w:spacing w:after="0" w:line="240" w:lineRule="auto"/>
        <w:jc w:val="both"/>
        <w:rPr>
          <w:rFonts w:ascii="Times New Roman" w:hAnsi="Times New Roman"/>
          <w:sz w:val="20"/>
          <w:szCs w:val="20"/>
        </w:rPr>
      </w:pPr>
      <w:r w:rsidRPr="00AB21E1">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AB21E1">
        <w:rPr>
          <w:rFonts w:ascii="Times New Roman" w:hAnsi="Times New Roman"/>
          <w:sz w:val="20"/>
          <w:szCs w:val="20"/>
        </w:rPr>
        <w:t>2020 и 2021 годов</w:t>
      </w:r>
      <w:r w:rsidRPr="00AB21E1">
        <w:rPr>
          <w:rFonts w:ascii="Times New Roman" w:eastAsia="Calibri" w:hAnsi="Times New Roman"/>
          <w:sz w:val="20"/>
          <w:szCs w:val="20"/>
        </w:rPr>
        <w:t xml:space="preserve"> ».</w:t>
      </w:r>
    </w:p>
    <w:p w:rsidR="00AB21E1" w:rsidRPr="00AB21E1" w:rsidRDefault="00AB21E1" w:rsidP="00AB21E1">
      <w:pPr>
        <w:tabs>
          <w:tab w:val="left" w:pos="4860"/>
        </w:tabs>
        <w:spacing w:after="0" w:line="240" w:lineRule="auto"/>
        <w:ind w:firstLine="720"/>
        <w:jc w:val="both"/>
        <w:rPr>
          <w:rFonts w:ascii="Times New Roman" w:hAnsi="Times New Roman"/>
          <w:sz w:val="20"/>
          <w:szCs w:val="20"/>
        </w:rPr>
      </w:pPr>
      <w:r w:rsidRPr="00AB21E1">
        <w:rPr>
          <w:rFonts w:ascii="Times New Roman" w:hAnsi="Times New Roman"/>
          <w:sz w:val="20"/>
          <w:szCs w:val="20"/>
        </w:rPr>
        <w:t xml:space="preserve">Протяженность автомобильных дорог общего пользования </w:t>
      </w:r>
      <w:r w:rsidRPr="00AB21E1">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AB21E1">
        <w:rPr>
          <w:rFonts w:ascii="Times New Roman" w:hAnsi="Times New Roman"/>
          <w:sz w:val="20"/>
          <w:szCs w:val="20"/>
        </w:rPr>
        <w:t xml:space="preserve">, по состоянию на 01 января 2019 года составляет 2950 м. По состоянию на 01 января 2019 года 100 % автомобильных дорог общего пользования </w:t>
      </w:r>
      <w:r w:rsidRPr="00AB21E1">
        <w:rPr>
          <w:rFonts w:ascii="Times New Roman" w:hAnsi="Times New Roman"/>
          <w:bCs/>
          <w:sz w:val="20"/>
          <w:szCs w:val="20"/>
        </w:rPr>
        <w:t xml:space="preserve"> поселения</w:t>
      </w:r>
      <w:r w:rsidRPr="00AB21E1">
        <w:rPr>
          <w:rFonts w:ascii="Times New Roman" w:hAnsi="Times New Roman"/>
          <w:sz w:val="20"/>
          <w:szCs w:val="20"/>
        </w:rPr>
        <w:t xml:space="preserve">, эксплуатируются более 27 лет. При нормативных межремонтных сроках 6 лет. </w:t>
      </w:r>
    </w:p>
    <w:p w:rsidR="00AB21E1" w:rsidRPr="00AB21E1" w:rsidRDefault="00AB21E1" w:rsidP="00AB21E1">
      <w:pPr>
        <w:tabs>
          <w:tab w:val="left" w:pos="826"/>
        </w:tabs>
        <w:spacing w:after="0" w:line="240" w:lineRule="auto"/>
        <w:ind w:firstLine="709"/>
        <w:jc w:val="both"/>
        <w:rPr>
          <w:rFonts w:ascii="Times New Roman" w:hAnsi="Times New Roman"/>
          <w:sz w:val="20"/>
          <w:szCs w:val="20"/>
        </w:rPr>
      </w:pPr>
      <w:r w:rsidRPr="00AB21E1">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 Своевременный ремонт автомобильных дорог позволит снизить затраты на приведение дорог в нормативное состояние.</w:t>
      </w:r>
    </w:p>
    <w:p w:rsidR="00AB21E1" w:rsidRPr="00AB21E1" w:rsidRDefault="00AB21E1" w:rsidP="00AB21E1">
      <w:pPr>
        <w:tabs>
          <w:tab w:val="left" w:pos="826"/>
        </w:tabs>
        <w:spacing w:after="0" w:line="240" w:lineRule="auto"/>
        <w:ind w:firstLine="709"/>
        <w:jc w:val="both"/>
        <w:rPr>
          <w:rFonts w:ascii="Times New Roman" w:hAnsi="Times New Roman"/>
          <w:b/>
          <w:sz w:val="20"/>
          <w:szCs w:val="20"/>
        </w:rPr>
      </w:pPr>
    </w:p>
    <w:p w:rsidR="00AB21E1" w:rsidRPr="00AB21E1" w:rsidRDefault="00AB21E1" w:rsidP="00AB21E1">
      <w:pPr>
        <w:tabs>
          <w:tab w:val="left" w:pos="826"/>
        </w:tabs>
        <w:spacing w:after="0" w:line="240" w:lineRule="auto"/>
        <w:jc w:val="center"/>
        <w:rPr>
          <w:rFonts w:ascii="Times New Roman" w:hAnsi="Times New Roman"/>
          <w:b/>
          <w:sz w:val="20"/>
          <w:szCs w:val="20"/>
        </w:rPr>
      </w:pPr>
      <w:r w:rsidRPr="00AB21E1">
        <w:rPr>
          <w:rFonts w:ascii="Times New Roman" w:hAnsi="Times New Roman"/>
          <w:b/>
          <w:sz w:val="20"/>
          <w:szCs w:val="20"/>
        </w:rPr>
        <w:t>Раздел 2 «Цели, задачи и показатели их достижения»</w:t>
      </w:r>
    </w:p>
    <w:p w:rsidR="00AB21E1" w:rsidRPr="00AB21E1" w:rsidRDefault="00AB21E1" w:rsidP="00AB21E1">
      <w:pPr>
        <w:tabs>
          <w:tab w:val="left" w:pos="826"/>
        </w:tabs>
        <w:spacing w:after="0" w:line="240" w:lineRule="auto"/>
        <w:jc w:val="both"/>
        <w:rPr>
          <w:rFonts w:ascii="Times New Roman" w:hAnsi="Times New Roman"/>
          <w:b/>
          <w:sz w:val="20"/>
          <w:szCs w:val="20"/>
        </w:rPr>
      </w:pPr>
    </w:p>
    <w:p w:rsidR="00AB21E1" w:rsidRPr="00AB21E1" w:rsidRDefault="00AB21E1" w:rsidP="00AB21E1">
      <w:pPr>
        <w:spacing w:after="0" w:line="240" w:lineRule="auto"/>
        <w:ind w:firstLine="720"/>
        <w:jc w:val="both"/>
        <w:rPr>
          <w:rFonts w:ascii="Times New Roman" w:hAnsi="Times New Roman"/>
          <w:sz w:val="20"/>
          <w:szCs w:val="20"/>
        </w:rPr>
      </w:pPr>
      <w:r w:rsidRPr="00AB21E1">
        <w:rPr>
          <w:rFonts w:ascii="Times New Roman" w:hAnsi="Times New Roman"/>
          <w:sz w:val="20"/>
          <w:szCs w:val="20"/>
        </w:rPr>
        <w:t>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Сентябрьский.</w:t>
      </w:r>
    </w:p>
    <w:p w:rsidR="00AB21E1" w:rsidRPr="00AB21E1" w:rsidRDefault="00AB21E1" w:rsidP="00AB21E1">
      <w:pPr>
        <w:spacing w:after="0" w:line="240" w:lineRule="auto"/>
        <w:ind w:firstLine="720"/>
        <w:jc w:val="both"/>
        <w:rPr>
          <w:rFonts w:ascii="Times New Roman" w:hAnsi="Times New Roman"/>
          <w:sz w:val="20"/>
          <w:szCs w:val="20"/>
        </w:rPr>
      </w:pPr>
      <w:r w:rsidRPr="00AB21E1">
        <w:rPr>
          <w:rFonts w:ascii="Times New Roman" w:hAnsi="Times New Roman"/>
          <w:sz w:val="20"/>
          <w:szCs w:val="20"/>
        </w:rPr>
        <w:t>Цель Программы достигается за счет решения следующих задач:</w:t>
      </w:r>
    </w:p>
    <w:p w:rsidR="00AB21E1" w:rsidRPr="00AB21E1" w:rsidRDefault="00AB21E1" w:rsidP="00AB21E1">
      <w:pPr>
        <w:spacing w:after="0" w:line="240" w:lineRule="auto"/>
        <w:ind w:firstLine="720"/>
        <w:jc w:val="both"/>
        <w:rPr>
          <w:rFonts w:ascii="Times New Roman" w:hAnsi="Times New Roman"/>
          <w:sz w:val="20"/>
          <w:szCs w:val="20"/>
        </w:rPr>
      </w:pPr>
      <w:r w:rsidRPr="00AB21E1">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AB21E1" w:rsidRPr="00AB21E1" w:rsidRDefault="00AB21E1" w:rsidP="00AB21E1">
      <w:pPr>
        <w:spacing w:after="0" w:line="240" w:lineRule="auto"/>
        <w:ind w:firstLine="720"/>
        <w:jc w:val="both"/>
        <w:rPr>
          <w:rFonts w:ascii="Times New Roman" w:hAnsi="Times New Roman"/>
          <w:sz w:val="20"/>
          <w:szCs w:val="20"/>
        </w:rPr>
      </w:pPr>
      <w:r w:rsidRPr="00AB21E1">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AB21E1" w:rsidRPr="00AB21E1" w:rsidRDefault="00AB21E1" w:rsidP="00AB21E1">
      <w:pPr>
        <w:widowControl w:val="0"/>
        <w:autoSpaceDE w:val="0"/>
        <w:autoSpaceDN w:val="0"/>
        <w:adjustRightInd w:val="0"/>
        <w:spacing w:after="0" w:line="240" w:lineRule="auto"/>
        <w:ind w:firstLine="567"/>
        <w:jc w:val="both"/>
        <w:rPr>
          <w:rFonts w:ascii="Times New Roman" w:hAnsi="Times New Roman"/>
          <w:sz w:val="20"/>
          <w:szCs w:val="20"/>
        </w:rPr>
      </w:pPr>
      <w:r w:rsidRPr="00AB21E1">
        <w:rPr>
          <w:rFonts w:ascii="Times New Roman" w:hAnsi="Times New Roman"/>
          <w:sz w:val="20"/>
          <w:szCs w:val="20"/>
        </w:rPr>
        <w:t xml:space="preserve">Целевыми показателями </w:t>
      </w:r>
      <w:r w:rsidRPr="00AB21E1">
        <w:rPr>
          <w:rFonts w:ascii="Times New Roman" w:eastAsia="Calibri" w:hAnsi="Times New Roman"/>
          <w:sz w:val="20"/>
          <w:szCs w:val="20"/>
          <w:lang w:eastAsia="en-US"/>
        </w:rPr>
        <w:t xml:space="preserve">муниципальной программы </w:t>
      </w:r>
      <w:r w:rsidRPr="00AB21E1">
        <w:rPr>
          <w:rFonts w:ascii="Times New Roman" w:hAnsi="Times New Roman"/>
          <w:sz w:val="20"/>
          <w:szCs w:val="20"/>
        </w:rPr>
        <w:t>являются:</w:t>
      </w:r>
    </w:p>
    <w:p w:rsidR="00AB21E1" w:rsidRPr="00AB21E1" w:rsidRDefault="00AB21E1" w:rsidP="00AB21E1">
      <w:pPr>
        <w:numPr>
          <w:ilvl w:val="0"/>
          <w:numId w:val="42"/>
        </w:numPr>
        <w:tabs>
          <w:tab w:val="left" w:pos="255"/>
          <w:tab w:val="left" w:pos="993"/>
        </w:tabs>
        <w:spacing w:after="0" w:line="240" w:lineRule="auto"/>
        <w:ind w:firstLine="709"/>
        <w:jc w:val="both"/>
        <w:rPr>
          <w:rFonts w:ascii="Times New Roman" w:hAnsi="Times New Roman"/>
          <w:sz w:val="20"/>
          <w:szCs w:val="20"/>
        </w:rPr>
      </w:pPr>
      <w:r w:rsidRPr="00AB21E1">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AB21E1" w:rsidRPr="00AB21E1" w:rsidRDefault="00AB21E1" w:rsidP="00AB21E1">
      <w:pPr>
        <w:numPr>
          <w:ilvl w:val="0"/>
          <w:numId w:val="42"/>
        </w:numPr>
        <w:tabs>
          <w:tab w:val="left" w:pos="255"/>
          <w:tab w:val="left" w:pos="993"/>
        </w:tabs>
        <w:spacing w:after="0" w:line="240" w:lineRule="auto"/>
        <w:ind w:firstLine="709"/>
        <w:jc w:val="both"/>
        <w:rPr>
          <w:rFonts w:ascii="Times New Roman" w:hAnsi="Times New Roman"/>
          <w:sz w:val="20"/>
          <w:szCs w:val="20"/>
        </w:rPr>
      </w:pPr>
      <w:r w:rsidRPr="00AB21E1">
        <w:rPr>
          <w:rFonts w:ascii="Times New Roman" w:hAnsi="Times New Roman"/>
          <w:sz w:val="20"/>
          <w:szCs w:val="20"/>
        </w:rPr>
        <w:t>Увеличение протяженности  тротуаров, приведенных в нормативное состояние, 100%;</w:t>
      </w:r>
    </w:p>
    <w:p w:rsidR="00AB21E1" w:rsidRPr="00AB21E1" w:rsidRDefault="00AB21E1" w:rsidP="00AB21E1">
      <w:pPr>
        <w:numPr>
          <w:ilvl w:val="0"/>
          <w:numId w:val="42"/>
        </w:numPr>
        <w:tabs>
          <w:tab w:val="left" w:pos="255"/>
          <w:tab w:val="left" w:pos="993"/>
        </w:tabs>
        <w:spacing w:after="0" w:line="240" w:lineRule="auto"/>
        <w:ind w:firstLine="709"/>
        <w:jc w:val="both"/>
        <w:rPr>
          <w:rFonts w:ascii="Times New Roman" w:hAnsi="Times New Roman"/>
          <w:sz w:val="20"/>
          <w:szCs w:val="20"/>
        </w:rPr>
      </w:pPr>
      <w:r w:rsidRPr="00AB21E1">
        <w:rPr>
          <w:rFonts w:ascii="Times New Roman" w:hAnsi="Times New Roman"/>
          <w:sz w:val="20"/>
          <w:szCs w:val="20"/>
        </w:rPr>
        <w:t>Увеличение протяженности бордюров, приведенных в нормативное состояние, 100%.</w:t>
      </w:r>
    </w:p>
    <w:p w:rsidR="00AB21E1" w:rsidRPr="00AB21E1" w:rsidRDefault="00AB21E1" w:rsidP="00AB21E1">
      <w:pPr>
        <w:widowControl w:val="0"/>
        <w:tabs>
          <w:tab w:val="left" w:pos="709"/>
        </w:tabs>
        <w:autoSpaceDE w:val="0"/>
        <w:autoSpaceDN w:val="0"/>
        <w:adjustRightInd w:val="0"/>
        <w:spacing w:after="0" w:line="240" w:lineRule="auto"/>
        <w:jc w:val="both"/>
        <w:rPr>
          <w:rFonts w:ascii="Times New Roman" w:hAnsi="Times New Roman"/>
          <w:sz w:val="20"/>
          <w:szCs w:val="20"/>
        </w:rPr>
      </w:pPr>
      <w:r w:rsidRPr="00AB21E1">
        <w:rPr>
          <w:rFonts w:ascii="Times New Roman" w:hAnsi="Times New Roman"/>
          <w:sz w:val="20"/>
          <w:szCs w:val="20"/>
        </w:rPr>
        <w:t>нормативное состояние,  км.</w:t>
      </w:r>
    </w:p>
    <w:p w:rsidR="00AB21E1" w:rsidRPr="00AB21E1" w:rsidRDefault="00AB21E1" w:rsidP="00AB21E1">
      <w:pPr>
        <w:widowControl w:val="0"/>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Расчет показателей производится по формуле:</w:t>
      </w:r>
    </w:p>
    <w:p w:rsidR="00AB21E1" w:rsidRPr="00AB21E1" w:rsidRDefault="00AB21E1" w:rsidP="00AB21E1">
      <w:pPr>
        <w:widowControl w:val="0"/>
        <w:autoSpaceDE w:val="0"/>
        <w:autoSpaceDN w:val="0"/>
        <w:adjustRightInd w:val="0"/>
        <w:spacing w:after="0" w:line="240" w:lineRule="auto"/>
        <w:ind w:firstLine="709"/>
        <w:jc w:val="center"/>
        <w:rPr>
          <w:rFonts w:ascii="Times New Roman" w:hAnsi="Times New Roman"/>
          <w:sz w:val="20"/>
          <w:szCs w:val="20"/>
        </w:rPr>
      </w:pPr>
      <w:r w:rsidRPr="00AB21E1">
        <w:rPr>
          <w:rFonts w:ascii="Times New Roman" w:hAnsi="Times New Roman"/>
          <w:sz w:val="20"/>
          <w:szCs w:val="20"/>
          <w:lang w:val="en-US"/>
        </w:rPr>
        <w:t>L</w:t>
      </w:r>
      <w:r w:rsidRPr="00AB21E1">
        <w:rPr>
          <w:rFonts w:ascii="Times New Roman" w:hAnsi="Times New Roman"/>
          <w:sz w:val="20"/>
          <w:szCs w:val="20"/>
        </w:rPr>
        <w:t xml:space="preserve"> прив. в норм.сост. = L</w:t>
      </w:r>
      <w:r w:rsidRPr="00AB21E1">
        <w:rPr>
          <w:rFonts w:ascii="Times New Roman" w:hAnsi="Times New Roman"/>
          <w:sz w:val="20"/>
          <w:szCs w:val="20"/>
          <w:lang w:val="en-US"/>
        </w:rPr>
        <w:t>n</w:t>
      </w:r>
      <w:r w:rsidRPr="00AB21E1">
        <w:rPr>
          <w:rFonts w:ascii="Times New Roman" w:hAnsi="Times New Roman"/>
          <w:sz w:val="20"/>
          <w:szCs w:val="20"/>
        </w:rPr>
        <w:t xml:space="preserve"> прив. в норм.сост.+ L</w:t>
      </w:r>
      <w:r w:rsidRPr="00AB21E1">
        <w:rPr>
          <w:rFonts w:ascii="Times New Roman" w:hAnsi="Times New Roman"/>
          <w:sz w:val="20"/>
          <w:szCs w:val="20"/>
          <w:lang w:val="en-US"/>
        </w:rPr>
        <w:t>n</w:t>
      </w:r>
      <w:r w:rsidRPr="00AB21E1">
        <w:rPr>
          <w:rFonts w:ascii="Times New Roman" w:hAnsi="Times New Roman"/>
          <w:sz w:val="20"/>
          <w:szCs w:val="20"/>
        </w:rPr>
        <w:t>-1 - прив. в норм.сост,</w:t>
      </w:r>
    </w:p>
    <w:p w:rsidR="00AB21E1" w:rsidRPr="00AB21E1" w:rsidRDefault="00AB21E1" w:rsidP="00AB21E1">
      <w:pPr>
        <w:widowControl w:val="0"/>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 xml:space="preserve">где: </w:t>
      </w:r>
    </w:p>
    <w:p w:rsidR="00AB21E1" w:rsidRPr="00AB21E1" w:rsidRDefault="00AB21E1" w:rsidP="00AB21E1">
      <w:pPr>
        <w:widowControl w:val="0"/>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lang w:val="en-US"/>
        </w:rPr>
        <w:t>L</w:t>
      </w:r>
      <w:r w:rsidRPr="00AB21E1">
        <w:rPr>
          <w:rFonts w:ascii="Times New Roman" w:hAnsi="Times New Roman"/>
          <w:sz w:val="20"/>
          <w:szCs w:val="20"/>
        </w:rPr>
        <w:t xml:space="preserve"> прив. в норм.сост.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AB21E1" w:rsidRPr="00AB21E1" w:rsidRDefault="00AB21E1" w:rsidP="00AB21E1">
      <w:pPr>
        <w:widowControl w:val="0"/>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L</w:t>
      </w:r>
      <w:r w:rsidRPr="00AB21E1">
        <w:rPr>
          <w:rFonts w:ascii="Times New Roman" w:hAnsi="Times New Roman"/>
          <w:sz w:val="20"/>
          <w:szCs w:val="20"/>
          <w:lang w:val="en-US"/>
        </w:rPr>
        <w:t>n</w:t>
      </w:r>
      <w:r w:rsidRPr="00AB21E1">
        <w:rPr>
          <w:rFonts w:ascii="Times New Roman" w:hAnsi="Times New Roman"/>
          <w:sz w:val="20"/>
          <w:szCs w:val="20"/>
        </w:rPr>
        <w:t xml:space="preserve"> - прив. в норм.сост.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AB21E1" w:rsidRPr="00AB21E1" w:rsidRDefault="00AB21E1" w:rsidP="00AB21E1">
      <w:pPr>
        <w:widowControl w:val="0"/>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L</w:t>
      </w:r>
      <w:r w:rsidRPr="00AB21E1">
        <w:rPr>
          <w:rFonts w:ascii="Times New Roman" w:hAnsi="Times New Roman"/>
          <w:sz w:val="20"/>
          <w:szCs w:val="20"/>
          <w:lang w:val="en-US"/>
        </w:rPr>
        <w:t>n</w:t>
      </w:r>
      <w:r w:rsidRPr="00AB21E1">
        <w:rPr>
          <w:rFonts w:ascii="Times New Roman" w:hAnsi="Times New Roman"/>
          <w:sz w:val="20"/>
          <w:szCs w:val="20"/>
        </w:rPr>
        <w:t>-1 - прив. в норм.сост.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AB21E1" w:rsidRPr="00AB21E1" w:rsidRDefault="00AB21E1" w:rsidP="00AB21E1">
      <w:pPr>
        <w:widowControl w:val="0"/>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lang w:val="en-US"/>
        </w:rPr>
        <w:t>n</w:t>
      </w:r>
      <w:r w:rsidRPr="00AB21E1">
        <w:rPr>
          <w:rFonts w:ascii="Times New Roman" w:hAnsi="Times New Roman"/>
          <w:sz w:val="20"/>
          <w:szCs w:val="20"/>
        </w:rPr>
        <w:t xml:space="preserve"> – отчетный год.</w:t>
      </w:r>
    </w:p>
    <w:p w:rsidR="00AB21E1" w:rsidRPr="00AB21E1" w:rsidRDefault="00AB21E1" w:rsidP="00AB21E1">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lang w:val="en-US"/>
        </w:rPr>
        <w:t>n</w:t>
      </w:r>
      <w:r w:rsidRPr="00AB21E1">
        <w:rPr>
          <w:rFonts w:ascii="Times New Roman" w:hAnsi="Times New Roman"/>
          <w:sz w:val="20"/>
          <w:szCs w:val="20"/>
        </w:rPr>
        <w:t>-1- год, предшествующий отчетному.</w:t>
      </w:r>
    </w:p>
    <w:p w:rsidR="00AB21E1" w:rsidRPr="00AB21E1" w:rsidRDefault="00AB21E1" w:rsidP="00AB21E1">
      <w:pPr>
        <w:tabs>
          <w:tab w:val="left" w:pos="255"/>
          <w:tab w:val="left" w:pos="993"/>
        </w:tabs>
        <w:spacing w:after="0" w:line="240" w:lineRule="auto"/>
        <w:ind w:firstLine="709"/>
        <w:jc w:val="both"/>
        <w:rPr>
          <w:rFonts w:ascii="Times New Roman" w:hAnsi="Times New Roman"/>
          <w:sz w:val="20"/>
          <w:szCs w:val="20"/>
        </w:rPr>
      </w:pPr>
      <w:r w:rsidRPr="00AB21E1">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AB21E1" w:rsidRPr="00AB21E1" w:rsidRDefault="00AB21E1" w:rsidP="00AB21E1">
      <w:pPr>
        <w:widowControl w:val="0"/>
        <w:tabs>
          <w:tab w:val="left" w:pos="826"/>
        </w:tabs>
        <w:autoSpaceDE w:val="0"/>
        <w:autoSpaceDN w:val="0"/>
        <w:adjustRightInd w:val="0"/>
        <w:spacing w:after="0" w:line="240" w:lineRule="auto"/>
        <w:ind w:left="644" w:firstLine="720"/>
        <w:jc w:val="center"/>
        <w:rPr>
          <w:rFonts w:ascii="Times New Roman" w:hAnsi="Times New Roman"/>
          <w:b/>
          <w:sz w:val="20"/>
          <w:szCs w:val="20"/>
        </w:rPr>
      </w:pPr>
    </w:p>
    <w:p w:rsidR="00AB21E1" w:rsidRPr="00AB21E1" w:rsidRDefault="00AB21E1" w:rsidP="00AB21E1">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AB21E1">
        <w:rPr>
          <w:rFonts w:ascii="Times New Roman" w:hAnsi="Times New Roman"/>
          <w:b/>
          <w:sz w:val="20"/>
          <w:szCs w:val="20"/>
        </w:rPr>
        <w:t>Раздел 3 «Характеристика программных мероприятий»</w:t>
      </w:r>
    </w:p>
    <w:p w:rsidR="00AB21E1" w:rsidRPr="00AB21E1" w:rsidRDefault="00AB21E1" w:rsidP="00AB21E1">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p>
    <w:p w:rsidR="00AB21E1" w:rsidRPr="00AB21E1" w:rsidRDefault="00AB21E1" w:rsidP="00AB21E1">
      <w:pPr>
        <w:autoSpaceDE w:val="0"/>
        <w:autoSpaceDN w:val="0"/>
        <w:adjustRightInd w:val="0"/>
        <w:spacing w:after="0" w:line="240" w:lineRule="auto"/>
        <w:ind w:firstLine="284"/>
        <w:jc w:val="both"/>
        <w:rPr>
          <w:rFonts w:ascii="Times New Roman" w:hAnsi="Times New Roman"/>
          <w:sz w:val="20"/>
          <w:szCs w:val="20"/>
        </w:rPr>
      </w:pPr>
      <w:r w:rsidRPr="00AB21E1">
        <w:rPr>
          <w:rFonts w:ascii="Times New Roman" w:hAnsi="Times New Roman"/>
          <w:sz w:val="20"/>
          <w:szCs w:val="20"/>
        </w:rPr>
        <w:t>Муниципальная программа состоит из следующих мероприятий:</w:t>
      </w:r>
    </w:p>
    <w:p w:rsidR="00AB21E1" w:rsidRPr="00AB21E1" w:rsidRDefault="00AB21E1" w:rsidP="00AB21E1">
      <w:pPr>
        <w:numPr>
          <w:ilvl w:val="0"/>
          <w:numId w:val="43"/>
        </w:numPr>
        <w:tabs>
          <w:tab w:val="left" w:pos="255"/>
          <w:tab w:val="left" w:pos="993"/>
        </w:tabs>
        <w:spacing w:after="0" w:line="240" w:lineRule="auto"/>
        <w:ind w:firstLine="709"/>
        <w:jc w:val="both"/>
        <w:rPr>
          <w:rFonts w:ascii="Times New Roman" w:hAnsi="Times New Roman"/>
          <w:sz w:val="20"/>
          <w:szCs w:val="20"/>
        </w:rPr>
      </w:pPr>
      <w:r w:rsidRPr="00AB21E1">
        <w:rPr>
          <w:rFonts w:ascii="Times New Roman" w:hAnsi="Times New Roman"/>
          <w:sz w:val="20"/>
          <w:szCs w:val="20"/>
        </w:rPr>
        <w:lastRenderedPageBreak/>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AB21E1" w:rsidRPr="00AB21E1" w:rsidRDefault="00AB21E1" w:rsidP="00AB21E1">
      <w:pPr>
        <w:numPr>
          <w:ilvl w:val="0"/>
          <w:numId w:val="43"/>
        </w:numPr>
        <w:tabs>
          <w:tab w:val="left" w:pos="255"/>
          <w:tab w:val="left" w:pos="993"/>
        </w:tabs>
        <w:spacing w:after="0" w:line="240" w:lineRule="auto"/>
        <w:ind w:firstLine="709"/>
        <w:jc w:val="both"/>
        <w:rPr>
          <w:rFonts w:ascii="Times New Roman" w:hAnsi="Times New Roman"/>
          <w:sz w:val="20"/>
          <w:szCs w:val="20"/>
        </w:rPr>
      </w:pPr>
      <w:r w:rsidRPr="00AB21E1">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AB21E1" w:rsidRPr="00AB21E1" w:rsidRDefault="00AB21E1" w:rsidP="00AB21E1">
      <w:pPr>
        <w:autoSpaceDE w:val="0"/>
        <w:autoSpaceDN w:val="0"/>
        <w:adjustRightInd w:val="0"/>
        <w:spacing w:after="0" w:line="240" w:lineRule="auto"/>
        <w:ind w:firstLine="720"/>
        <w:jc w:val="both"/>
        <w:rPr>
          <w:rFonts w:ascii="Times New Roman" w:hAnsi="Times New Roman"/>
          <w:sz w:val="20"/>
          <w:szCs w:val="20"/>
        </w:rPr>
      </w:pPr>
      <w:r w:rsidRPr="00AB21E1">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AB21E1">
        <w:rPr>
          <w:rFonts w:ascii="Times New Roman" w:hAnsi="Times New Roman"/>
          <w:bCs/>
          <w:sz w:val="20"/>
          <w:szCs w:val="20"/>
        </w:rPr>
        <w:t>сельское поселение Сентябрьский</w:t>
      </w:r>
      <w:r w:rsidRPr="00AB21E1">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AB21E1" w:rsidRPr="00AB21E1" w:rsidRDefault="00AB21E1" w:rsidP="00AB21E1">
      <w:pPr>
        <w:widowControl w:val="0"/>
        <w:tabs>
          <w:tab w:val="left" w:pos="826"/>
          <w:tab w:val="left" w:pos="993"/>
        </w:tabs>
        <w:autoSpaceDE w:val="0"/>
        <w:autoSpaceDN w:val="0"/>
        <w:adjustRightInd w:val="0"/>
        <w:spacing w:after="0" w:line="240" w:lineRule="auto"/>
        <w:jc w:val="both"/>
        <w:rPr>
          <w:rFonts w:ascii="Times New Roman" w:hAnsi="Times New Roman"/>
          <w:color w:val="FF0000"/>
          <w:sz w:val="20"/>
          <w:szCs w:val="20"/>
        </w:rPr>
      </w:pPr>
    </w:p>
    <w:p w:rsidR="00AB21E1" w:rsidRPr="00AB21E1" w:rsidRDefault="00AB21E1" w:rsidP="00AB21E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AB21E1" w:rsidRPr="00AB21E1" w:rsidRDefault="00AB21E1" w:rsidP="00AB21E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AB21E1" w:rsidRPr="00AB21E1" w:rsidRDefault="00AB21E1" w:rsidP="00AB21E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AB21E1" w:rsidRPr="00AB21E1" w:rsidRDefault="00AB21E1" w:rsidP="00AB21E1">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AB21E1">
        <w:rPr>
          <w:rFonts w:ascii="Times New Roman" w:hAnsi="Times New Roman"/>
          <w:b/>
          <w:sz w:val="20"/>
          <w:szCs w:val="20"/>
        </w:rPr>
        <w:t>Раздел 4 «Механизм реализации муниципальной программы»</w:t>
      </w:r>
    </w:p>
    <w:p w:rsidR="00AB21E1" w:rsidRPr="00AB21E1" w:rsidRDefault="00AB21E1" w:rsidP="00AB21E1">
      <w:pPr>
        <w:widowControl w:val="0"/>
        <w:tabs>
          <w:tab w:val="left" w:pos="826"/>
        </w:tabs>
        <w:autoSpaceDE w:val="0"/>
        <w:autoSpaceDN w:val="0"/>
        <w:adjustRightInd w:val="0"/>
        <w:spacing w:after="0" w:line="240" w:lineRule="auto"/>
        <w:jc w:val="center"/>
        <w:rPr>
          <w:rFonts w:ascii="Times New Roman" w:hAnsi="Times New Roman"/>
          <w:b/>
          <w:color w:val="FF0000"/>
          <w:sz w:val="20"/>
          <w:szCs w:val="20"/>
        </w:rPr>
      </w:pPr>
    </w:p>
    <w:p w:rsidR="00AB21E1" w:rsidRPr="00AB21E1" w:rsidRDefault="00AB21E1" w:rsidP="00AB21E1">
      <w:pPr>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Сентябрьский, совместно с соисполнителями муниципальной программы. </w:t>
      </w:r>
    </w:p>
    <w:p w:rsidR="00AB21E1" w:rsidRPr="00AB21E1" w:rsidRDefault="00AB21E1" w:rsidP="00AB21E1">
      <w:pPr>
        <w:tabs>
          <w:tab w:val="left" w:pos="826"/>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Ответственный исполнитель осуществляет:</w:t>
      </w:r>
    </w:p>
    <w:p w:rsidR="00AB21E1" w:rsidRPr="00AB21E1" w:rsidRDefault="00AB21E1" w:rsidP="00AB21E1">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 координацию и контроль деятельности соисполнителей;</w:t>
      </w:r>
    </w:p>
    <w:p w:rsidR="00AB21E1" w:rsidRPr="00AB21E1" w:rsidRDefault="00AB21E1" w:rsidP="00AB21E1">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 обеспечение реализации мероприятий муниципальной программы, исполнителем которых является;</w:t>
      </w:r>
    </w:p>
    <w:p w:rsidR="00AB21E1" w:rsidRPr="00AB21E1" w:rsidRDefault="00AB21E1" w:rsidP="00AB21E1">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 совершенствование механизма реализации муниципальной программы.</w:t>
      </w:r>
    </w:p>
    <w:p w:rsidR="00AB21E1" w:rsidRPr="00AB21E1" w:rsidRDefault="00AB21E1" w:rsidP="00AB21E1">
      <w:pPr>
        <w:tabs>
          <w:tab w:val="left" w:pos="826"/>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Механизм реализации муниципальной программы предполагает:</w:t>
      </w:r>
    </w:p>
    <w:p w:rsidR="00AB21E1" w:rsidRPr="00AB21E1" w:rsidRDefault="00AB21E1" w:rsidP="00AB21E1">
      <w:pPr>
        <w:numPr>
          <w:ilvl w:val="0"/>
          <w:numId w:val="4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 xml:space="preserve">разработку и принятие нормативных правовых актов, необходимых </w:t>
      </w:r>
      <w:r w:rsidRPr="00AB21E1">
        <w:rPr>
          <w:rFonts w:ascii="Times New Roman" w:hAnsi="Times New Roman"/>
          <w:sz w:val="20"/>
          <w:szCs w:val="20"/>
        </w:rPr>
        <w:br/>
        <w:t xml:space="preserve">для её выполнения, включая установление порядка расходования средств </w:t>
      </w:r>
      <w:r w:rsidRPr="00AB21E1">
        <w:rPr>
          <w:rFonts w:ascii="Times New Roman" w:hAnsi="Times New Roman"/>
          <w:sz w:val="20"/>
          <w:szCs w:val="20"/>
        </w:rPr>
        <w:br/>
        <w:t>на реализацию мероприятий муниципальной программы;</w:t>
      </w:r>
    </w:p>
    <w:p w:rsidR="00AB21E1" w:rsidRPr="00AB21E1" w:rsidRDefault="00AB21E1" w:rsidP="00AB21E1">
      <w:pPr>
        <w:numPr>
          <w:ilvl w:val="0"/>
          <w:numId w:val="4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AB21E1" w:rsidRPr="00AB21E1" w:rsidRDefault="00AB21E1" w:rsidP="00AB21E1">
      <w:pPr>
        <w:numPr>
          <w:ilvl w:val="0"/>
          <w:numId w:val="4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AB21E1" w:rsidRPr="00AB21E1" w:rsidRDefault="00AB21E1" w:rsidP="00AB21E1">
      <w:pPr>
        <w:numPr>
          <w:ilvl w:val="0"/>
          <w:numId w:val="4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AB21E1" w:rsidRPr="00AB21E1" w:rsidRDefault="00AB21E1" w:rsidP="00AB21E1">
      <w:pPr>
        <w:numPr>
          <w:ilvl w:val="0"/>
          <w:numId w:val="4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AB21E1" w:rsidRPr="00AB21E1" w:rsidRDefault="00AB21E1" w:rsidP="00AB21E1">
      <w:pPr>
        <w:numPr>
          <w:ilvl w:val="0"/>
          <w:numId w:val="4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AB21E1" w:rsidRPr="00AB21E1" w:rsidRDefault="00AB21E1" w:rsidP="00AB21E1">
      <w:pPr>
        <w:numPr>
          <w:ilvl w:val="0"/>
          <w:numId w:val="4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AB21E1" w:rsidRPr="00AB21E1" w:rsidRDefault="00AB21E1" w:rsidP="00AB21E1">
      <w:pPr>
        <w:tabs>
          <w:tab w:val="left" w:pos="826"/>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 xml:space="preserve">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AB21E1">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B21E1">
        <w:rPr>
          <w:rFonts w:ascii="Times New Roman" w:hAnsi="Times New Roman"/>
          <w:sz w:val="20"/>
          <w:szCs w:val="20"/>
        </w:rPr>
        <w:t>.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w:t>
      </w:r>
    </w:p>
    <w:p w:rsidR="00AB21E1" w:rsidRPr="00AB21E1" w:rsidRDefault="00AB21E1" w:rsidP="00AB21E1">
      <w:pPr>
        <w:tabs>
          <w:tab w:val="left" w:pos="826"/>
        </w:tabs>
        <w:autoSpaceDE w:val="0"/>
        <w:autoSpaceDN w:val="0"/>
        <w:adjustRightInd w:val="0"/>
        <w:spacing w:after="0" w:line="240" w:lineRule="auto"/>
        <w:ind w:firstLine="709"/>
        <w:jc w:val="both"/>
        <w:rPr>
          <w:rFonts w:ascii="Times New Roman" w:hAnsi="Times New Roman"/>
          <w:sz w:val="20"/>
          <w:szCs w:val="20"/>
        </w:rPr>
      </w:pPr>
      <w:r w:rsidRPr="00AB21E1">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xml:space="preserve">- макроэкономические риски, которые связаны с возможностями снижения темпов роста экономики, </w:t>
      </w:r>
      <w:r w:rsidRPr="00AB21E1">
        <w:rPr>
          <w:rFonts w:ascii="Times New Roman" w:eastAsia="Calibri" w:hAnsi="Times New Roman"/>
          <w:color w:val="000000"/>
          <w:sz w:val="20"/>
          <w:szCs w:val="20"/>
          <w:lang w:eastAsia="en-US"/>
        </w:rPr>
        <w:lastRenderedPageBreak/>
        <w:t>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B21E1">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AB21E1">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AB21E1">
        <w:rPr>
          <w:rFonts w:ascii="Times New Roman" w:eastAsia="Calibri" w:hAnsi="Times New Roman"/>
          <w:sz w:val="20"/>
          <w:szCs w:val="20"/>
          <w:lang w:eastAsia="en-US"/>
        </w:rPr>
        <w:t>эффективности.</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AB21E1">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AB21E1">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AB21E1" w:rsidRPr="00AB21E1"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AB21E1">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AB21E1" w:rsidRPr="00AB21E1" w:rsidRDefault="00AB21E1" w:rsidP="00AB21E1">
      <w:pPr>
        <w:spacing w:after="0" w:line="240" w:lineRule="auto"/>
        <w:rPr>
          <w:rFonts w:ascii="Times New Roman" w:eastAsia="Calibri" w:hAnsi="Times New Roman"/>
          <w:sz w:val="20"/>
          <w:szCs w:val="20"/>
          <w:lang w:eastAsia="en-US"/>
        </w:rPr>
        <w:sectPr w:rsidR="00AB21E1" w:rsidRPr="00AB21E1">
          <w:pgSz w:w="11906" w:h="16838"/>
          <w:pgMar w:top="851" w:right="567" w:bottom="426" w:left="1701" w:header="709" w:footer="709" w:gutter="0"/>
          <w:cols w:space="720"/>
        </w:sectPr>
      </w:pPr>
    </w:p>
    <w:tbl>
      <w:tblPr>
        <w:tblW w:w="15118" w:type="dxa"/>
        <w:tblInd w:w="93" w:type="dxa"/>
        <w:tblLook w:val="04A0" w:firstRow="1" w:lastRow="0" w:firstColumn="1" w:lastColumn="0" w:noHBand="0" w:noVBand="1"/>
      </w:tblPr>
      <w:tblGrid>
        <w:gridCol w:w="1424"/>
        <w:gridCol w:w="312"/>
        <w:gridCol w:w="1373"/>
        <w:gridCol w:w="1348"/>
        <w:gridCol w:w="843"/>
        <w:gridCol w:w="1136"/>
        <w:gridCol w:w="807"/>
        <w:gridCol w:w="150"/>
        <w:gridCol w:w="656"/>
        <w:gridCol w:w="301"/>
        <w:gridCol w:w="505"/>
        <w:gridCol w:w="453"/>
        <w:gridCol w:w="353"/>
        <w:gridCol w:w="604"/>
        <w:gridCol w:w="423"/>
        <w:gridCol w:w="536"/>
        <w:gridCol w:w="957"/>
        <w:gridCol w:w="40"/>
        <w:gridCol w:w="918"/>
        <w:gridCol w:w="1979"/>
      </w:tblGrid>
      <w:tr w:rsidR="00AB21E1" w:rsidRPr="00AB21E1" w:rsidTr="00AB21E1">
        <w:trPr>
          <w:trHeight w:val="285"/>
        </w:trPr>
        <w:tc>
          <w:tcPr>
            <w:tcW w:w="1736" w:type="dxa"/>
            <w:gridSpan w:val="2"/>
          </w:tcPr>
          <w:p w:rsidR="00AB21E1" w:rsidRPr="00AB21E1" w:rsidRDefault="00AB21E1" w:rsidP="00AB21E1">
            <w:pPr>
              <w:spacing w:after="0" w:line="240" w:lineRule="auto"/>
              <w:jc w:val="center"/>
              <w:rPr>
                <w:rFonts w:ascii="Times New Roman" w:hAnsi="Times New Roman"/>
                <w:sz w:val="20"/>
                <w:szCs w:val="20"/>
              </w:rPr>
            </w:pPr>
          </w:p>
        </w:tc>
        <w:tc>
          <w:tcPr>
            <w:tcW w:w="1373" w:type="dxa"/>
          </w:tcPr>
          <w:p w:rsidR="00AB21E1" w:rsidRPr="00AB21E1" w:rsidRDefault="00AB21E1" w:rsidP="00AB21E1">
            <w:pPr>
              <w:spacing w:after="0" w:line="240" w:lineRule="auto"/>
              <w:jc w:val="center"/>
              <w:rPr>
                <w:rFonts w:ascii="Times New Roman" w:hAnsi="Times New Roman"/>
                <w:sz w:val="20"/>
                <w:szCs w:val="20"/>
              </w:rPr>
            </w:pPr>
          </w:p>
        </w:tc>
        <w:tc>
          <w:tcPr>
            <w:tcW w:w="2191" w:type="dxa"/>
            <w:gridSpan w:val="2"/>
          </w:tcPr>
          <w:p w:rsidR="00AB21E1" w:rsidRPr="00AB21E1" w:rsidRDefault="00AB21E1" w:rsidP="00AB21E1">
            <w:pPr>
              <w:spacing w:after="0" w:line="240" w:lineRule="auto"/>
              <w:jc w:val="center"/>
              <w:rPr>
                <w:rFonts w:ascii="Times New Roman" w:hAnsi="Times New Roman"/>
                <w:sz w:val="20"/>
                <w:szCs w:val="20"/>
              </w:rPr>
            </w:pPr>
          </w:p>
        </w:tc>
        <w:tc>
          <w:tcPr>
            <w:tcW w:w="9818" w:type="dxa"/>
            <w:gridSpan w:val="15"/>
            <w:vAlign w:val="center"/>
            <w:hideMark/>
          </w:tcPr>
          <w:p w:rsidR="00AB21E1" w:rsidRPr="00AB21E1" w:rsidRDefault="00AB21E1" w:rsidP="00AB21E1">
            <w:pPr>
              <w:spacing w:after="0" w:line="240" w:lineRule="auto"/>
              <w:jc w:val="center"/>
              <w:rPr>
                <w:rFonts w:ascii="Times New Roman" w:hAnsi="Times New Roman"/>
                <w:sz w:val="20"/>
                <w:szCs w:val="20"/>
              </w:rPr>
            </w:pPr>
            <w:r w:rsidRPr="00AB21E1">
              <w:rPr>
                <w:rFonts w:ascii="Times New Roman" w:hAnsi="Times New Roman"/>
                <w:sz w:val="20"/>
                <w:szCs w:val="20"/>
              </w:rPr>
              <w:t>Целевые показатели муниципальной программы</w:t>
            </w:r>
          </w:p>
        </w:tc>
      </w:tr>
      <w:tr w:rsidR="00AB21E1" w:rsidRPr="00AB21E1" w:rsidTr="00AB21E1">
        <w:trPr>
          <w:trHeight w:val="285"/>
        </w:trPr>
        <w:tc>
          <w:tcPr>
            <w:tcW w:w="1424" w:type="dxa"/>
            <w:tcBorders>
              <w:top w:val="nil"/>
              <w:left w:val="nil"/>
              <w:bottom w:val="single" w:sz="4" w:space="0" w:color="auto"/>
              <w:right w:val="nil"/>
            </w:tcBorders>
            <w:vAlign w:val="bottom"/>
            <w:hideMark/>
          </w:tcPr>
          <w:p w:rsidR="00AB21E1" w:rsidRPr="00AB21E1" w:rsidRDefault="00AB21E1" w:rsidP="00AB21E1">
            <w:pPr>
              <w:spacing w:after="0" w:line="240" w:lineRule="auto"/>
              <w:rPr>
                <w:rFonts w:ascii="Times New Roman" w:hAnsi="Times New Roman"/>
                <w:sz w:val="20"/>
                <w:szCs w:val="20"/>
              </w:rPr>
            </w:pPr>
          </w:p>
        </w:tc>
        <w:tc>
          <w:tcPr>
            <w:tcW w:w="3033" w:type="dxa"/>
            <w:gridSpan w:val="3"/>
            <w:tcBorders>
              <w:top w:val="nil"/>
              <w:left w:val="nil"/>
              <w:bottom w:val="single" w:sz="4" w:space="0" w:color="auto"/>
              <w:right w:val="nil"/>
            </w:tcBorders>
            <w:vAlign w:val="bottom"/>
            <w:hideMark/>
          </w:tcPr>
          <w:p w:rsidR="00AB21E1" w:rsidRPr="00AB21E1" w:rsidRDefault="00AB21E1" w:rsidP="00AB21E1">
            <w:pPr>
              <w:spacing w:after="0" w:line="240" w:lineRule="auto"/>
              <w:rPr>
                <w:rFonts w:ascii="Times New Roman" w:hAnsi="Times New Roman"/>
                <w:sz w:val="20"/>
                <w:szCs w:val="20"/>
              </w:rPr>
            </w:pPr>
          </w:p>
        </w:tc>
        <w:tc>
          <w:tcPr>
            <w:tcW w:w="1979" w:type="dxa"/>
            <w:gridSpan w:val="2"/>
            <w:tcBorders>
              <w:top w:val="nil"/>
              <w:left w:val="nil"/>
              <w:bottom w:val="single" w:sz="4" w:space="0" w:color="auto"/>
              <w:right w:val="nil"/>
            </w:tcBorders>
            <w:vAlign w:val="bottom"/>
            <w:hideMark/>
          </w:tcPr>
          <w:p w:rsidR="00AB21E1" w:rsidRPr="00AB21E1" w:rsidRDefault="00AB21E1" w:rsidP="00AB21E1">
            <w:pPr>
              <w:spacing w:after="0" w:line="240" w:lineRule="auto"/>
              <w:rPr>
                <w:rFonts w:ascii="Times New Roman" w:hAnsi="Times New Roman"/>
                <w:sz w:val="20"/>
                <w:szCs w:val="20"/>
              </w:rPr>
            </w:pPr>
          </w:p>
        </w:tc>
        <w:tc>
          <w:tcPr>
            <w:tcW w:w="807" w:type="dxa"/>
            <w:tcBorders>
              <w:top w:val="nil"/>
              <w:left w:val="nil"/>
              <w:bottom w:val="single" w:sz="4" w:space="0" w:color="auto"/>
              <w:right w:val="nil"/>
            </w:tcBorders>
            <w:vAlign w:val="bottom"/>
            <w:hideMark/>
          </w:tcPr>
          <w:p w:rsidR="00AB21E1" w:rsidRPr="00AB21E1" w:rsidRDefault="00AB21E1" w:rsidP="00AB21E1">
            <w:pPr>
              <w:spacing w:after="0" w:line="240" w:lineRule="auto"/>
              <w:rPr>
                <w:rFonts w:ascii="Times New Roman" w:hAnsi="Times New Roman"/>
                <w:sz w:val="20"/>
                <w:szCs w:val="20"/>
              </w:rPr>
            </w:pPr>
          </w:p>
        </w:tc>
        <w:tc>
          <w:tcPr>
            <w:tcW w:w="806" w:type="dxa"/>
            <w:gridSpan w:val="2"/>
            <w:tcBorders>
              <w:top w:val="nil"/>
              <w:left w:val="nil"/>
              <w:bottom w:val="single" w:sz="4" w:space="0" w:color="auto"/>
              <w:right w:val="nil"/>
            </w:tcBorders>
            <w:vAlign w:val="bottom"/>
            <w:hideMark/>
          </w:tcPr>
          <w:p w:rsidR="00AB21E1" w:rsidRPr="00AB21E1" w:rsidRDefault="00AB21E1" w:rsidP="00AB21E1">
            <w:pPr>
              <w:spacing w:after="0" w:line="240" w:lineRule="auto"/>
              <w:rPr>
                <w:rFonts w:ascii="Times New Roman" w:hAnsi="Times New Roman"/>
                <w:sz w:val="20"/>
                <w:szCs w:val="20"/>
              </w:rPr>
            </w:pPr>
          </w:p>
        </w:tc>
        <w:tc>
          <w:tcPr>
            <w:tcW w:w="806" w:type="dxa"/>
            <w:gridSpan w:val="2"/>
            <w:tcBorders>
              <w:top w:val="nil"/>
              <w:left w:val="nil"/>
              <w:bottom w:val="single" w:sz="4" w:space="0" w:color="auto"/>
              <w:right w:val="nil"/>
            </w:tcBorders>
            <w:vAlign w:val="bottom"/>
            <w:hideMark/>
          </w:tcPr>
          <w:p w:rsidR="00AB21E1" w:rsidRPr="00AB21E1" w:rsidRDefault="00AB21E1" w:rsidP="00AB21E1">
            <w:pPr>
              <w:spacing w:after="0" w:line="240" w:lineRule="auto"/>
              <w:rPr>
                <w:rFonts w:ascii="Times New Roman" w:hAnsi="Times New Roman"/>
                <w:sz w:val="20"/>
                <w:szCs w:val="20"/>
              </w:rPr>
            </w:pPr>
          </w:p>
        </w:tc>
        <w:tc>
          <w:tcPr>
            <w:tcW w:w="806" w:type="dxa"/>
            <w:gridSpan w:val="2"/>
            <w:tcBorders>
              <w:top w:val="nil"/>
              <w:left w:val="nil"/>
              <w:bottom w:val="single" w:sz="4" w:space="0" w:color="auto"/>
              <w:right w:val="nil"/>
            </w:tcBorders>
            <w:vAlign w:val="bottom"/>
            <w:hideMark/>
          </w:tcPr>
          <w:p w:rsidR="00AB21E1" w:rsidRPr="00AB21E1" w:rsidRDefault="00AB21E1" w:rsidP="00AB21E1">
            <w:pPr>
              <w:spacing w:after="0" w:line="240" w:lineRule="auto"/>
              <w:rPr>
                <w:rFonts w:ascii="Times New Roman" w:hAnsi="Times New Roman"/>
                <w:sz w:val="20"/>
                <w:szCs w:val="20"/>
              </w:rPr>
            </w:pPr>
          </w:p>
        </w:tc>
        <w:tc>
          <w:tcPr>
            <w:tcW w:w="1027" w:type="dxa"/>
            <w:gridSpan w:val="2"/>
            <w:tcBorders>
              <w:top w:val="nil"/>
              <w:left w:val="nil"/>
              <w:bottom w:val="single" w:sz="4" w:space="0" w:color="auto"/>
              <w:right w:val="nil"/>
            </w:tcBorders>
          </w:tcPr>
          <w:p w:rsidR="00AB21E1" w:rsidRPr="00AB21E1" w:rsidRDefault="00AB21E1" w:rsidP="00AB21E1">
            <w:pPr>
              <w:spacing w:after="0" w:line="240" w:lineRule="auto"/>
              <w:rPr>
                <w:rFonts w:ascii="Times New Roman" w:hAnsi="Times New Roman"/>
                <w:sz w:val="20"/>
                <w:szCs w:val="20"/>
              </w:rPr>
            </w:pPr>
          </w:p>
        </w:tc>
        <w:tc>
          <w:tcPr>
            <w:tcW w:w="1533" w:type="dxa"/>
            <w:gridSpan w:val="3"/>
            <w:tcBorders>
              <w:top w:val="nil"/>
              <w:left w:val="nil"/>
              <w:bottom w:val="single" w:sz="4" w:space="0" w:color="auto"/>
              <w:right w:val="nil"/>
            </w:tcBorders>
          </w:tcPr>
          <w:p w:rsidR="00AB21E1" w:rsidRPr="00AB21E1" w:rsidRDefault="00AB21E1" w:rsidP="00AB21E1">
            <w:pPr>
              <w:spacing w:after="0" w:line="240" w:lineRule="auto"/>
              <w:rPr>
                <w:rFonts w:ascii="Times New Roman" w:hAnsi="Times New Roman"/>
                <w:sz w:val="20"/>
                <w:szCs w:val="20"/>
              </w:rPr>
            </w:pPr>
          </w:p>
        </w:tc>
        <w:tc>
          <w:tcPr>
            <w:tcW w:w="918" w:type="dxa"/>
            <w:tcBorders>
              <w:top w:val="nil"/>
              <w:left w:val="nil"/>
              <w:bottom w:val="single" w:sz="4" w:space="0" w:color="auto"/>
              <w:right w:val="nil"/>
            </w:tcBorders>
          </w:tcPr>
          <w:p w:rsidR="00AB21E1" w:rsidRPr="00AB21E1" w:rsidRDefault="00AB21E1" w:rsidP="00AB21E1">
            <w:pPr>
              <w:spacing w:after="0" w:line="240" w:lineRule="auto"/>
              <w:rPr>
                <w:rFonts w:ascii="Times New Roman" w:hAnsi="Times New Roman"/>
                <w:sz w:val="20"/>
                <w:szCs w:val="20"/>
              </w:rPr>
            </w:pPr>
          </w:p>
        </w:tc>
        <w:tc>
          <w:tcPr>
            <w:tcW w:w="1979" w:type="dxa"/>
            <w:tcBorders>
              <w:top w:val="nil"/>
              <w:left w:val="nil"/>
              <w:bottom w:val="single" w:sz="4" w:space="0" w:color="auto"/>
              <w:right w:val="nil"/>
            </w:tcBorders>
            <w:vAlign w:val="bottom"/>
            <w:hideMark/>
          </w:tcPr>
          <w:p w:rsidR="00AB21E1" w:rsidRPr="00AB21E1" w:rsidRDefault="00AB21E1" w:rsidP="00AB21E1">
            <w:pPr>
              <w:spacing w:after="0" w:line="240" w:lineRule="auto"/>
              <w:rPr>
                <w:rFonts w:ascii="Times New Roman" w:hAnsi="Times New Roman"/>
                <w:sz w:val="20"/>
                <w:szCs w:val="20"/>
              </w:rPr>
            </w:pPr>
          </w:p>
        </w:tc>
      </w:tr>
      <w:tr w:rsidR="00AB21E1" w:rsidRPr="00A41E06" w:rsidTr="00AB21E1">
        <w:trPr>
          <w:trHeight w:val="273"/>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 целевого показателя</w:t>
            </w:r>
          </w:p>
        </w:tc>
        <w:tc>
          <w:tcPr>
            <w:tcW w:w="303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Наименование целевого показателя</w:t>
            </w: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 xml:space="preserve">Базовый </w:t>
            </w:r>
            <w:r w:rsidRPr="00A41E06">
              <w:rPr>
                <w:rFonts w:ascii="Times New Roman" w:hAnsi="Times New Roman"/>
                <w:sz w:val="16"/>
                <w:szCs w:val="16"/>
              </w:rPr>
              <w:br/>
              <w:t>целевой</w:t>
            </w:r>
            <w:r w:rsidRPr="00A41E06">
              <w:rPr>
                <w:rFonts w:ascii="Times New Roman" w:hAnsi="Times New Roman"/>
                <w:sz w:val="16"/>
                <w:szCs w:val="16"/>
              </w:rPr>
              <w:br/>
              <w:t xml:space="preserve">показатель </w:t>
            </w:r>
            <w:r w:rsidRPr="00A41E06">
              <w:rPr>
                <w:rFonts w:ascii="Times New Roman" w:hAnsi="Times New Roman"/>
                <w:sz w:val="16"/>
                <w:szCs w:val="16"/>
              </w:rPr>
              <w:br/>
              <w:t xml:space="preserve">на начало </w:t>
            </w:r>
            <w:r w:rsidRPr="00A41E06">
              <w:rPr>
                <w:rFonts w:ascii="Times New Roman" w:hAnsi="Times New Roman"/>
                <w:sz w:val="16"/>
                <w:szCs w:val="16"/>
              </w:rPr>
              <w:br/>
              <w:t xml:space="preserve">реализации </w:t>
            </w:r>
            <w:r w:rsidRPr="00A41E06">
              <w:rPr>
                <w:rFonts w:ascii="Times New Roman" w:hAnsi="Times New Roman"/>
                <w:sz w:val="16"/>
                <w:szCs w:val="16"/>
              </w:rPr>
              <w:br/>
              <w:t>муниципальной программы</w:t>
            </w:r>
          </w:p>
        </w:tc>
        <w:tc>
          <w:tcPr>
            <w:tcW w:w="6703" w:type="dxa"/>
            <w:gridSpan w:val="13"/>
            <w:tcBorders>
              <w:top w:val="single" w:sz="4" w:space="0" w:color="auto"/>
              <w:left w:val="nil"/>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Значения целевого показателя по годам</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 xml:space="preserve">Целевое значение показателя </w:t>
            </w:r>
            <w:r w:rsidRPr="00A41E06">
              <w:rPr>
                <w:rFonts w:ascii="Times New Roman" w:hAnsi="Times New Roman"/>
                <w:sz w:val="16"/>
                <w:szCs w:val="16"/>
              </w:rPr>
              <w:br/>
              <w:t>на момент окончания действия муниципальной программы</w:t>
            </w:r>
          </w:p>
        </w:tc>
      </w:tr>
      <w:tr w:rsidR="00AB21E1" w:rsidRPr="00A41E06" w:rsidTr="00AB21E1">
        <w:trPr>
          <w:trHeight w:val="9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957" w:type="dxa"/>
            <w:gridSpan w:val="2"/>
            <w:tcBorders>
              <w:top w:val="single" w:sz="4" w:space="0" w:color="auto"/>
              <w:left w:val="nil"/>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2019 г.</w:t>
            </w:r>
          </w:p>
        </w:tc>
        <w:tc>
          <w:tcPr>
            <w:tcW w:w="957" w:type="dxa"/>
            <w:gridSpan w:val="2"/>
            <w:tcBorders>
              <w:top w:val="single" w:sz="4" w:space="0" w:color="auto"/>
              <w:left w:val="nil"/>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2020 г.</w:t>
            </w:r>
          </w:p>
        </w:tc>
        <w:tc>
          <w:tcPr>
            <w:tcW w:w="958" w:type="dxa"/>
            <w:gridSpan w:val="2"/>
            <w:tcBorders>
              <w:top w:val="single" w:sz="4" w:space="0" w:color="auto"/>
              <w:left w:val="nil"/>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2021 г.</w:t>
            </w:r>
          </w:p>
        </w:tc>
        <w:tc>
          <w:tcPr>
            <w:tcW w:w="957" w:type="dxa"/>
            <w:gridSpan w:val="2"/>
            <w:tcBorders>
              <w:top w:val="single" w:sz="4" w:space="0" w:color="auto"/>
              <w:left w:val="nil"/>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2022 г.</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2023 г.</w:t>
            </w:r>
          </w:p>
        </w:tc>
        <w:tc>
          <w:tcPr>
            <w:tcW w:w="957"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2024</w:t>
            </w:r>
          </w:p>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г.</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2025</w:t>
            </w:r>
          </w:p>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r>
      <w:tr w:rsidR="00AB21E1" w:rsidRPr="00A41E06" w:rsidTr="00AB21E1">
        <w:trPr>
          <w:trHeight w:val="62"/>
        </w:trPr>
        <w:tc>
          <w:tcPr>
            <w:tcW w:w="1424"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w:t>
            </w:r>
          </w:p>
        </w:tc>
        <w:tc>
          <w:tcPr>
            <w:tcW w:w="3033" w:type="dxa"/>
            <w:gridSpan w:val="3"/>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w:t>
            </w:r>
          </w:p>
        </w:tc>
        <w:tc>
          <w:tcPr>
            <w:tcW w:w="1979" w:type="dxa"/>
            <w:gridSpan w:val="2"/>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3</w:t>
            </w:r>
          </w:p>
        </w:tc>
        <w:tc>
          <w:tcPr>
            <w:tcW w:w="957" w:type="dxa"/>
            <w:gridSpan w:val="2"/>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4</w:t>
            </w:r>
          </w:p>
        </w:tc>
        <w:tc>
          <w:tcPr>
            <w:tcW w:w="957" w:type="dxa"/>
            <w:gridSpan w:val="2"/>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5</w:t>
            </w:r>
          </w:p>
        </w:tc>
        <w:tc>
          <w:tcPr>
            <w:tcW w:w="958" w:type="dxa"/>
            <w:gridSpan w:val="2"/>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6</w:t>
            </w:r>
          </w:p>
        </w:tc>
        <w:tc>
          <w:tcPr>
            <w:tcW w:w="957" w:type="dxa"/>
            <w:gridSpan w:val="2"/>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7</w:t>
            </w:r>
          </w:p>
        </w:tc>
        <w:tc>
          <w:tcPr>
            <w:tcW w:w="959" w:type="dxa"/>
            <w:gridSpan w:val="2"/>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8</w:t>
            </w:r>
          </w:p>
        </w:tc>
        <w:tc>
          <w:tcPr>
            <w:tcW w:w="957"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9</w:t>
            </w:r>
          </w:p>
        </w:tc>
        <w:tc>
          <w:tcPr>
            <w:tcW w:w="958" w:type="dxa"/>
            <w:gridSpan w:val="2"/>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w:t>
            </w:r>
          </w:p>
        </w:tc>
        <w:tc>
          <w:tcPr>
            <w:tcW w:w="1979"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11</w:t>
            </w:r>
          </w:p>
        </w:tc>
      </w:tr>
      <w:tr w:rsidR="00AB21E1" w:rsidRPr="00A41E06" w:rsidTr="00AB21E1">
        <w:trPr>
          <w:trHeight w:val="539"/>
        </w:trPr>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w:t>
            </w:r>
          </w:p>
        </w:tc>
        <w:tc>
          <w:tcPr>
            <w:tcW w:w="3033" w:type="dxa"/>
            <w:gridSpan w:val="3"/>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70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70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r>
      <w:tr w:rsidR="00AB21E1" w:rsidRPr="00A41E06" w:rsidTr="00AB21E1">
        <w:trPr>
          <w:trHeight w:val="570"/>
        </w:trPr>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w:t>
            </w:r>
          </w:p>
        </w:tc>
        <w:tc>
          <w:tcPr>
            <w:tcW w:w="3033" w:type="dxa"/>
            <w:gridSpan w:val="3"/>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Увеличение протяженности  тротуаров, приведенных в нормативное состояние,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90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r>
      <w:tr w:rsidR="00AB21E1" w:rsidRPr="00A41E06" w:rsidTr="00AB21E1">
        <w:trPr>
          <w:trHeight w:val="570"/>
        </w:trPr>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3</w:t>
            </w:r>
          </w:p>
        </w:tc>
        <w:tc>
          <w:tcPr>
            <w:tcW w:w="3033" w:type="dxa"/>
            <w:gridSpan w:val="3"/>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Увеличение протяженности бордюров, приведенных в нормативное состояние,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90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100</w:t>
            </w:r>
          </w:p>
        </w:tc>
      </w:tr>
    </w:tbl>
    <w:p w:rsidR="00AB21E1" w:rsidRPr="00A41E06"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AB21E1" w:rsidRPr="00A41E06"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AB21E1" w:rsidRPr="00A41E06"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AB21E1" w:rsidRPr="00A41E06"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AB21E1" w:rsidRPr="00A41E06"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tbl>
      <w:tblPr>
        <w:tblW w:w="15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974"/>
        <w:gridCol w:w="1687"/>
        <w:gridCol w:w="1841"/>
        <w:gridCol w:w="1424"/>
        <w:gridCol w:w="284"/>
        <w:gridCol w:w="992"/>
        <w:gridCol w:w="453"/>
        <w:gridCol w:w="851"/>
        <w:gridCol w:w="480"/>
        <w:gridCol w:w="636"/>
        <w:gridCol w:w="649"/>
        <w:gridCol w:w="495"/>
        <w:gridCol w:w="534"/>
        <w:gridCol w:w="610"/>
        <w:gridCol w:w="561"/>
        <w:gridCol w:w="583"/>
        <w:gridCol w:w="1134"/>
        <w:gridCol w:w="11"/>
      </w:tblGrid>
      <w:tr w:rsidR="00AB21E1" w:rsidRPr="00A41E06" w:rsidTr="00AB21E1">
        <w:trPr>
          <w:gridAfter w:val="1"/>
          <w:wAfter w:w="11" w:type="dxa"/>
          <w:trHeight w:val="282"/>
        </w:trPr>
        <w:tc>
          <w:tcPr>
            <w:tcW w:w="580" w:type="dxa"/>
            <w:tcBorders>
              <w:top w:val="nil"/>
              <w:left w:val="nil"/>
              <w:bottom w:val="nil"/>
              <w:right w:val="nil"/>
            </w:tcBorders>
            <w:noWrap/>
            <w:vAlign w:val="bottom"/>
            <w:hideMark/>
          </w:tcPr>
          <w:p w:rsidR="00AB21E1" w:rsidRPr="00A41E06" w:rsidRDefault="00AB21E1" w:rsidP="00AB21E1">
            <w:pPr>
              <w:spacing w:after="0" w:line="240" w:lineRule="auto"/>
              <w:rPr>
                <w:rFonts w:ascii="Times New Roman" w:hAnsi="Times New Roman"/>
                <w:sz w:val="16"/>
                <w:szCs w:val="16"/>
              </w:rPr>
            </w:pPr>
          </w:p>
        </w:tc>
        <w:tc>
          <w:tcPr>
            <w:tcW w:w="1972" w:type="dxa"/>
            <w:tcBorders>
              <w:top w:val="nil"/>
              <w:left w:val="nil"/>
              <w:bottom w:val="nil"/>
              <w:right w:val="nil"/>
            </w:tcBorders>
            <w:noWrap/>
            <w:vAlign w:val="bottom"/>
            <w:hideMark/>
          </w:tcPr>
          <w:p w:rsidR="00AB21E1" w:rsidRPr="00A41E06" w:rsidRDefault="00AB21E1" w:rsidP="00AB21E1">
            <w:pPr>
              <w:spacing w:after="0" w:line="240" w:lineRule="auto"/>
              <w:rPr>
                <w:rFonts w:ascii="Times New Roman" w:hAnsi="Times New Roman"/>
                <w:sz w:val="16"/>
                <w:szCs w:val="16"/>
              </w:rPr>
            </w:pPr>
          </w:p>
        </w:tc>
        <w:tc>
          <w:tcPr>
            <w:tcW w:w="1686" w:type="dxa"/>
            <w:tcBorders>
              <w:top w:val="nil"/>
              <w:left w:val="nil"/>
              <w:bottom w:val="nil"/>
              <w:right w:val="nil"/>
            </w:tcBorders>
            <w:noWrap/>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nil"/>
              <w:left w:val="nil"/>
              <w:bottom w:val="nil"/>
              <w:right w:val="nil"/>
            </w:tcBorders>
            <w:vAlign w:val="bottom"/>
            <w:hideMark/>
          </w:tcPr>
          <w:p w:rsidR="00AB21E1" w:rsidRPr="00A41E06" w:rsidRDefault="00AB21E1" w:rsidP="00AB21E1">
            <w:pPr>
              <w:spacing w:after="0" w:line="240" w:lineRule="auto"/>
              <w:rPr>
                <w:rFonts w:ascii="Times New Roman" w:hAnsi="Times New Roman"/>
                <w:sz w:val="16"/>
                <w:szCs w:val="16"/>
              </w:rPr>
            </w:pPr>
          </w:p>
        </w:tc>
        <w:tc>
          <w:tcPr>
            <w:tcW w:w="1708" w:type="dxa"/>
            <w:gridSpan w:val="2"/>
            <w:tcBorders>
              <w:top w:val="nil"/>
              <w:left w:val="nil"/>
              <w:bottom w:val="nil"/>
              <w:right w:val="nil"/>
            </w:tcBorders>
            <w:noWrap/>
            <w:vAlign w:val="bottom"/>
            <w:hideMark/>
          </w:tcPr>
          <w:p w:rsidR="00AB21E1" w:rsidRPr="00A41E06" w:rsidRDefault="00AB21E1" w:rsidP="00AB21E1">
            <w:pPr>
              <w:spacing w:after="0" w:line="240" w:lineRule="auto"/>
              <w:rPr>
                <w:rFonts w:ascii="Times New Roman" w:hAnsi="Times New Roman"/>
                <w:sz w:val="16"/>
                <w:szCs w:val="16"/>
              </w:rPr>
            </w:pPr>
          </w:p>
        </w:tc>
        <w:tc>
          <w:tcPr>
            <w:tcW w:w="1445" w:type="dxa"/>
            <w:gridSpan w:val="2"/>
            <w:tcBorders>
              <w:top w:val="nil"/>
              <w:left w:val="nil"/>
              <w:bottom w:val="nil"/>
              <w:right w:val="nil"/>
            </w:tcBorders>
            <w:noWrap/>
            <w:vAlign w:val="bottom"/>
            <w:hideMark/>
          </w:tcPr>
          <w:p w:rsidR="00AB21E1" w:rsidRPr="00A41E06" w:rsidRDefault="00AB21E1" w:rsidP="00AB21E1">
            <w:pPr>
              <w:spacing w:after="0" w:line="240" w:lineRule="auto"/>
              <w:rPr>
                <w:rFonts w:ascii="Times New Roman" w:hAnsi="Times New Roman"/>
                <w:sz w:val="16"/>
                <w:szCs w:val="16"/>
              </w:rPr>
            </w:pPr>
          </w:p>
        </w:tc>
        <w:tc>
          <w:tcPr>
            <w:tcW w:w="1331" w:type="dxa"/>
            <w:gridSpan w:val="2"/>
            <w:tcBorders>
              <w:top w:val="nil"/>
              <w:left w:val="nil"/>
              <w:bottom w:val="nil"/>
              <w:right w:val="nil"/>
            </w:tcBorders>
            <w:noWrap/>
            <w:vAlign w:val="bottom"/>
            <w:hideMark/>
          </w:tcPr>
          <w:p w:rsidR="00AB21E1" w:rsidRPr="00A41E06" w:rsidRDefault="00AB21E1" w:rsidP="00AB21E1">
            <w:pPr>
              <w:spacing w:after="0" w:line="240" w:lineRule="auto"/>
              <w:rPr>
                <w:rFonts w:ascii="Times New Roman" w:hAnsi="Times New Roman"/>
                <w:sz w:val="16"/>
                <w:szCs w:val="16"/>
              </w:rPr>
            </w:pPr>
          </w:p>
        </w:tc>
        <w:tc>
          <w:tcPr>
            <w:tcW w:w="2314" w:type="dxa"/>
            <w:gridSpan w:val="4"/>
            <w:tcBorders>
              <w:top w:val="nil"/>
              <w:left w:val="nil"/>
              <w:bottom w:val="nil"/>
              <w:right w:val="nil"/>
            </w:tcBorders>
            <w:noWrap/>
            <w:vAlign w:val="bottom"/>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 xml:space="preserve"> </w:t>
            </w:r>
          </w:p>
        </w:tc>
        <w:tc>
          <w:tcPr>
            <w:tcW w:w="1171" w:type="dxa"/>
            <w:gridSpan w:val="2"/>
            <w:tcBorders>
              <w:top w:val="nil"/>
              <w:left w:val="nil"/>
              <w:bottom w:val="nil"/>
              <w:right w:val="nil"/>
            </w:tcBorders>
          </w:tcPr>
          <w:p w:rsidR="00AB21E1" w:rsidRPr="00A41E06" w:rsidRDefault="00AB21E1" w:rsidP="00AB21E1">
            <w:pPr>
              <w:spacing w:after="0" w:line="240" w:lineRule="auto"/>
              <w:rPr>
                <w:rFonts w:ascii="Times New Roman" w:hAnsi="Times New Roman"/>
                <w:sz w:val="16"/>
                <w:szCs w:val="16"/>
              </w:rPr>
            </w:pPr>
          </w:p>
        </w:tc>
        <w:tc>
          <w:tcPr>
            <w:tcW w:w="583" w:type="dxa"/>
            <w:tcBorders>
              <w:top w:val="nil"/>
              <w:left w:val="nil"/>
              <w:bottom w:val="nil"/>
              <w:right w:val="nil"/>
            </w:tcBorders>
          </w:tcPr>
          <w:p w:rsidR="00AB21E1" w:rsidRPr="00A41E06" w:rsidRDefault="00AB21E1" w:rsidP="00AB21E1">
            <w:pPr>
              <w:spacing w:after="0" w:line="240" w:lineRule="auto"/>
              <w:rPr>
                <w:rFonts w:ascii="Times New Roman" w:hAnsi="Times New Roman"/>
                <w:sz w:val="16"/>
                <w:szCs w:val="16"/>
              </w:rPr>
            </w:pPr>
          </w:p>
        </w:tc>
        <w:tc>
          <w:tcPr>
            <w:tcW w:w="1134" w:type="dxa"/>
            <w:tcBorders>
              <w:top w:val="nil"/>
              <w:left w:val="nil"/>
              <w:bottom w:val="nil"/>
              <w:right w:val="nil"/>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Таблица 2</w:t>
            </w:r>
          </w:p>
        </w:tc>
      </w:tr>
      <w:tr w:rsidR="00AB21E1" w:rsidRPr="00A41E06" w:rsidTr="00AB21E1">
        <w:trPr>
          <w:trHeight w:val="255"/>
        </w:trPr>
        <w:tc>
          <w:tcPr>
            <w:tcW w:w="15776" w:type="dxa"/>
            <w:gridSpan w:val="19"/>
            <w:tcBorders>
              <w:top w:val="nil"/>
              <w:left w:val="nil"/>
              <w:bottom w:val="nil"/>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Перечень программных мероприятий</w:t>
            </w:r>
          </w:p>
        </w:tc>
      </w:tr>
      <w:tr w:rsidR="00AB21E1" w:rsidRPr="00A41E06" w:rsidTr="00AB21E1">
        <w:trPr>
          <w:gridAfter w:val="1"/>
          <w:wAfter w:w="11" w:type="dxa"/>
          <w:trHeight w:val="255"/>
        </w:trPr>
        <w:tc>
          <w:tcPr>
            <w:tcW w:w="580" w:type="dxa"/>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972" w:type="dxa"/>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686" w:type="dxa"/>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841" w:type="dxa"/>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708" w:type="dxa"/>
            <w:gridSpan w:val="2"/>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445" w:type="dxa"/>
            <w:gridSpan w:val="2"/>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331" w:type="dxa"/>
            <w:gridSpan w:val="2"/>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285" w:type="dxa"/>
            <w:gridSpan w:val="2"/>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029" w:type="dxa"/>
            <w:gridSpan w:val="2"/>
            <w:tcBorders>
              <w:top w:val="nil"/>
              <w:left w:val="nil"/>
              <w:bottom w:val="single" w:sz="4" w:space="0" w:color="auto"/>
              <w:right w:val="nil"/>
            </w:tcBorders>
            <w:shd w:val="clear" w:color="auto" w:fill="FFFFFF"/>
            <w:noWrap/>
            <w:vAlign w:val="bottom"/>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 </w:t>
            </w:r>
          </w:p>
        </w:tc>
        <w:tc>
          <w:tcPr>
            <w:tcW w:w="1171" w:type="dxa"/>
            <w:gridSpan w:val="2"/>
            <w:tcBorders>
              <w:top w:val="nil"/>
              <w:left w:val="nil"/>
              <w:bottom w:val="single" w:sz="4" w:space="0" w:color="auto"/>
              <w:right w:val="nil"/>
            </w:tcBorders>
            <w:shd w:val="clear" w:color="auto" w:fill="FFFFFF"/>
          </w:tcPr>
          <w:p w:rsidR="00AB21E1" w:rsidRPr="00A41E06" w:rsidRDefault="00AB21E1" w:rsidP="00AB21E1">
            <w:pPr>
              <w:spacing w:after="0" w:line="240" w:lineRule="auto"/>
              <w:jc w:val="center"/>
              <w:rPr>
                <w:rFonts w:ascii="Times New Roman" w:hAnsi="Times New Roman"/>
                <w:b/>
                <w:bCs/>
                <w:sz w:val="16"/>
                <w:szCs w:val="16"/>
              </w:rPr>
            </w:pPr>
          </w:p>
        </w:tc>
        <w:tc>
          <w:tcPr>
            <w:tcW w:w="583" w:type="dxa"/>
            <w:tcBorders>
              <w:top w:val="nil"/>
              <w:left w:val="nil"/>
              <w:bottom w:val="single" w:sz="4" w:space="0" w:color="auto"/>
              <w:right w:val="nil"/>
            </w:tcBorders>
            <w:shd w:val="clear" w:color="auto" w:fill="FFFFFF"/>
          </w:tcPr>
          <w:p w:rsidR="00AB21E1" w:rsidRPr="00A41E06" w:rsidRDefault="00AB21E1" w:rsidP="00AB21E1">
            <w:pPr>
              <w:spacing w:after="0" w:line="240" w:lineRule="auto"/>
              <w:jc w:val="center"/>
              <w:rPr>
                <w:rFonts w:ascii="Times New Roman" w:hAnsi="Times New Roman"/>
                <w:b/>
                <w:bCs/>
                <w:sz w:val="16"/>
                <w:szCs w:val="16"/>
              </w:rPr>
            </w:pPr>
          </w:p>
        </w:tc>
        <w:tc>
          <w:tcPr>
            <w:tcW w:w="1134" w:type="dxa"/>
            <w:tcBorders>
              <w:top w:val="nil"/>
              <w:left w:val="nil"/>
              <w:bottom w:val="single" w:sz="4" w:space="0" w:color="auto"/>
              <w:right w:val="nil"/>
            </w:tcBorders>
            <w:shd w:val="clear" w:color="auto" w:fill="FFFFFF"/>
          </w:tcPr>
          <w:p w:rsidR="00AB21E1" w:rsidRPr="00A41E06" w:rsidRDefault="00AB21E1" w:rsidP="00AB21E1">
            <w:pPr>
              <w:spacing w:after="0" w:line="240" w:lineRule="auto"/>
              <w:jc w:val="center"/>
              <w:rPr>
                <w:rFonts w:ascii="Times New Roman" w:hAnsi="Times New Roman"/>
                <w:b/>
                <w:bCs/>
                <w:sz w:val="16"/>
                <w:szCs w:val="16"/>
              </w:rPr>
            </w:pPr>
          </w:p>
        </w:tc>
      </w:tr>
      <w:tr w:rsidR="00AB21E1" w:rsidRPr="00A41E06" w:rsidTr="00AB21E1">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 п/п</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Мероприятия муниципальной программы</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Ответственный исполнитель</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Источники финансирования</w:t>
            </w:r>
          </w:p>
        </w:tc>
        <w:tc>
          <w:tcPr>
            <w:tcW w:w="9697"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Финансовые затраты на реализацию (тыс.руб.)</w:t>
            </w:r>
          </w:p>
        </w:tc>
      </w:tr>
      <w:tr w:rsidR="00AB21E1" w:rsidRPr="00A41E06" w:rsidTr="00AB21E1">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всего</w:t>
            </w:r>
          </w:p>
        </w:tc>
        <w:tc>
          <w:tcPr>
            <w:tcW w:w="8273"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в том числе</w:t>
            </w:r>
          </w:p>
        </w:tc>
      </w:tr>
      <w:tr w:rsidR="00AB21E1" w:rsidRPr="00A41E06" w:rsidTr="00AB21E1">
        <w:trPr>
          <w:trHeight w:val="3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b/>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2019 г.</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2020 г.</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2021 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2022 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2023г.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2024г.</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2025г.</w:t>
            </w:r>
          </w:p>
        </w:tc>
      </w:tr>
      <w:tr w:rsidR="00AB21E1" w:rsidRPr="00A41E06" w:rsidTr="00AB21E1">
        <w:trPr>
          <w:trHeight w:val="62"/>
        </w:trPr>
        <w:tc>
          <w:tcPr>
            <w:tcW w:w="580"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w:t>
            </w:r>
          </w:p>
        </w:tc>
        <w:tc>
          <w:tcPr>
            <w:tcW w:w="1972"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2</w:t>
            </w:r>
          </w:p>
        </w:tc>
        <w:tc>
          <w:tcPr>
            <w:tcW w:w="1686"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3</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7</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8</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9</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AB21E1" w:rsidRPr="00A41E06" w:rsidRDefault="00AB21E1" w:rsidP="00AB21E1">
            <w:pPr>
              <w:spacing w:after="0" w:line="240" w:lineRule="auto"/>
              <w:jc w:val="center"/>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AB21E1" w:rsidRPr="00A41E06" w:rsidRDefault="00AB21E1" w:rsidP="00AB21E1">
            <w:pPr>
              <w:spacing w:after="0" w:line="240" w:lineRule="auto"/>
              <w:jc w:val="center"/>
              <w:rPr>
                <w:rFonts w:ascii="Times New Roman" w:hAnsi="Times New Roman"/>
                <w:sz w:val="16"/>
                <w:szCs w:val="16"/>
              </w:rPr>
            </w:pP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tcPr>
          <w:p w:rsidR="00AB21E1" w:rsidRPr="00A41E06" w:rsidRDefault="00AB21E1" w:rsidP="00AB21E1">
            <w:pPr>
              <w:spacing w:after="0" w:line="240" w:lineRule="auto"/>
              <w:jc w:val="center"/>
              <w:rPr>
                <w:rFonts w:ascii="Times New Roman" w:hAnsi="Times New Roman"/>
                <w:sz w:val="16"/>
                <w:szCs w:val="16"/>
              </w:rPr>
            </w:pPr>
          </w:p>
        </w:tc>
      </w:tr>
      <w:tr w:rsidR="00AB21E1" w:rsidRPr="00A41E06" w:rsidTr="00AB21E1">
        <w:trPr>
          <w:trHeight w:val="278"/>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1</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 xml:space="preserve">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w:t>
            </w:r>
            <w:r w:rsidRPr="00A41E06">
              <w:rPr>
                <w:rFonts w:ascii="Times New Roman" w:hAnsi="Times New Roman"/>
                <w:sz w:val="16"/>
                <w:szCs w:val="16"/>
              </w:rPr>
              <w:lastRenderedPageBreak/>
              <w:t>(показатель №1,2,3)</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lastRenderedPageBreak/>
              <w:t xml:space="preserve">Муниципальное учреждение "Администрация сельского поселения Сентябрьский" </w:t>
            </w:r>
          </w:p>
        </w:tc>
        <w:tc>
          <w:tcPr>
            <w:tcW w:w="1841" w:type="dxa"/>
            <w:tcBorders>
              <w:top w:val="single" w:sz="4" w:space="0" w:color="auto"/>
              <w:left w:val="single" w:sz="4" w:space="0" w:color="auto"/>
              <w:bottom w:val="single" w:sz="4" w:space="0" w:color="auto"/>
              <w:right w:val="single" w:sz="4" w:space="0" w:color="auto"/>
            </w:tcBorders>
            <w:noWrap/>
            <w:vAlign w:val="center"/>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4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285"/>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lastRenderedPageBreak/>
              <w:t>2</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Содержанию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 xml:space="preserve">Муниципальное учреждение "Администрация сельского поселения Сентябрьский" </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9634,84506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sz w:val="16"/>
                <w:szCs w:val="16"/>
              </w:rPr>
            </w:pPr>
            <w:r w:rsidRPr="00A41E06">
              <w:rPr>
                <w:rFonts w:ascii="Times New Roman" w:hAnsi="Times New Roman"/>
                <w:b/>
                <w:sz w:val="16"/>
                <w:szCs w:val="16"/>
              </w:rPr>
              <w:t>1147,50000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sz w:val="16"/>
                <w:szCs w:val="16"/>
              </w:rPr>
            </w:pPr>
            <w:r w:rsidRPr="00A41E06">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r>
      <w:tr w:rsidR="00AB21E1" w:rsidRPr="00A41E06" w:rsidTr="00AB21E1">
        <w:trPr>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9634,84506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1147,50000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r>
      <w:tr w:rsidR="00AB21E1" w:rsidRPr="00A41E06" w:rsidTr="00AB21E1">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300"/>
        </w:trPr>
        <w:tc>
          <w:tcPr>
            <w:tcW w:w="423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center"/>
              <w:rPr>
                <w:rFonts w:ascii="Times New Roman" w:hAnsi="Times New Roman"/>
                <w:b/>
                <w:bCs/>
                <w:sz w:val="16"/>
                <w:szCs w:val="16"/>
              </w:rPr>
            </w:pPr>
            <w:r w:rsidRPr="00A41E06">
              <w:rPr>
                <w:rFonts w:ascii="Times New Roman" w:hAnsi="Times New Roman"/>
                <w:b/>
                <w:bCs/>
                <w:sz w:val="16"/>
                <w:szCs w:val="16"/>
              </w:rPr>
              <w:t>Всего по муниципальной программе</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Итого: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9634,84506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sz w:val="16"/>
                <w:szCs w:val="16"/>
              </w:rPr>
            </w:pPr>
            <w:r w:rsidRPr="00A41E06">
              <w:rPr>
                <w:rFonts w:ascii="Times New Roman" w:hAnsi="Times New Roman"/>
                <w:b/>
                <w:sz w:val="16"/>
                <w:szCs w:val="16"/>
              </w:rPr>
              <w:t>1147,50000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sz w:val="16"/>
                <w:szCs w:val="16"/>
              </w:rPr>
            </w:pPr>
            <w:r w:rsidRPr="00A41E06">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r>
      <w:tr w:rsidR="00AB21E1" w:rsidRPr="00A41E06" w:rsidTr="00AB21E1">
        <w:trPr>
          <w:trHeight w:val="6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31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9634,84506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1147,50000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r>
      <w:tr w:rsidR="00AB21E1" w:rsidRPr="00A41E06" w:rsidTr="00AB21E1">
        <w:trPr>
          <w:trHeight w:val="33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330"/>
        </w:trPr>
        <w:tc>
          <w:tcPr>
            <w:tcW w:w="4238" w:type="dxa"/>
            <w:gridSpan w:val="3"/>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jc w:val="center"/>
              <w:rPr>
                <w:rFonts w:ascii="Times New Roman" w:hAnsi="Times New Roman"/>
                <w:sz w:val="16"/>
                <w:szCs w:val="16"/>
              </w:rPr>
            </w:pPr>
            <w:r w:rsidRPr="00A41E06">
              <w:rPr>
                <w:rFonts w:ascii="Times New Roman" w:hAnsi="Times New Roman"/>
                <w:sz w:val="16"/>
                <w:szCs w:val="16"/>
              </w:rPr>
              <w:t>в том числе:</w:t>
            </w: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 </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 </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 </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B21E1" w:rsidRPr="00A41E06" w:rsidRDefault="00AB21E1" w:rsidP="00AB21E1">
            <w:pPr>
              <w:spacing w:after="0" w:line="240" w:lineRule="auto"/>
              <w:jc w:val="right"/>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B21E1" w:rsidRPr="00A41E06" w:rsidRDefault="00AB21E1" w:rsidP="00AB21E1">
            <w:pPr>
              <w:spacing w:after="0" w:line="240" w:lineRule="auto"/>
              <w:jc w:val="right"/>
              <w:rPr>
                <w:rFonts w:ascii="Times New Roman" w:hAnsi="Times New Roman"/>
                <w:sz w:val="16"/>
                <w:szCs w:val="16"/>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AB21E1" w:rsidRPr="00A41E06" w:rsidRDefault="00AB21E1" w:rsidP="00AB21E1">
            <w:pPr>
              <w:spacing w:after="0" w:line="240" w:lineRule="auto"/>
              <w:jc w:val="right"/>
              <w:rPr>
                <w:rFonts w:ascii="Times New Roman" w:hAnsi="Times New Roman"/>
                <w:sz w:val="16"/>
                <w:szCs w:val="16"/>
              </w:rPr>
            </w:pPr>
          </w:p>
        </w:tc>
      </w:tr>
      <w:tr w:rsidR="00AB21E1" w:rsidRPr="00A41E06" w:rsidTr="00AB21E1">
        <w:trPr>
          <w:trHeight w:val="330"/>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инвестиции в объекты муниципальной собственности</w:t>
            </w: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330"/>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прочие расходы</w:t>
            </w: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9634,84506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sz w:val="16"/>
                <w:szCs w:val="16"/>
              </w:rPr>
            </w:pPr>
            <w:r w:rsidRPr="00A41E06">
              <w:rPr>
                <w:rFonts w:ascii="Times New Roman" w:hAnsi="Times New Roman"/>
                <w:b/>
                <w:sz w:val="16"/>
                <w:szCs w:val="16"/>
              </w:rPr>
              <w:t>1147,50000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sz w:val="16"/>
                <w:szCs w:val="16"/>
              </w:rPr>
            </w:pPr>
            <w:r w:rsidRPr="00A41E06">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9634,84506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1147,50000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r>
      <w:tr w:rsidR="00AB21E1" w:rsidRPr="00A41E06" w:rsidTr="00AB21E1">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w:t>
            </w:r>
          </w:p>
        </w:tc>
      </w:tr>
      <w:tr w:rsidR="00AB21E1" w:rsidRPr="00A41E06" w:rsidTr="00AB21E1">
        <w:trPr>
          <w:trHeight w:val="330"/>
        </w:trPr>
        <w:tc>
          <w:tcPr>
            <w:tcW w:w="4238" w:type="dxa"/>
            <w:gridSpan w:val="3"/>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lastRenderedPageBreak/>
              <w:t>в том числе:</w:t>
            </w: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B21E1" w:rsidRPr="00A41E06" w:rsidRDefault="00AB21E1" w:rsidP="00AB21E1">
            <w:pPr>
              <w:spacing w:after="0" w:line="240" w:lineRule="auto"/>
              <w:jc w:val="right"/>
              <w:rPr>
                <w:rFonts w:ascii="Times New Roman" w:hAnsi="Times New Roman"/>
                <w:color w:val="FF0000"/>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B21E1" w:rsidRPr="00A41E06" w:rsidRDefault="00AB21E1" w:rsidP="00AB21E1">
            <w:pPr>
              <w:spacing w:after="0" w:line="240" w:lineRule="auto"/>
              <w:jc w:val="right"/>
              <w:rPr>
                <w:rFonts w:ascii="Times New Roman" w:hAnsi="Times New Roman"/>
                <w:color w:val="FF0000"/>
                <w:sz w:val="16"/>
                <w:szCs w:val="16"/>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AB21E1" w:rsidRPr="00A41E06" w:rsidRDefault="00AB21E1" w:rsidP="00AB21E1">
            <w:pPr>
              <w:spacing w:after="0" w:line="240" w:lineRule="auto"/>
              <w:jc w:val="right"/>
              <w:rPr>
                <w:rFonts w:ascii="Times New Roman" w:hAnsi="Times New Roman"/>
                <w:color w:val="FF0000"/>
                <w:sz w:val="16"/>
                <w:szCs w:val="16"/>
              </w:rPr>
            </w:pPr>
          </w:p>
        </w:tc>
      </w:tr>
      <w:tr w:rsidR="00AB21E1" w:rsidRPr="00A41E06" w:rsidTr="00AB21E1">
        <w:trPr>
          <w:trHeight w:val="330"/>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9634,84506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sz w:val="16"/>
                <w:szCs w:val="16"/>
              </w:rPr>
            </w:pPr>
            <w:r w:rsidRPr="00A41E06">
              <w:rPr>
                <w:rFonts w:ascii="Times New Roman" w:hAnsi="Times New Roman"/>
                <w:b/>
                <w:sz w:val="16"/>
                <w:szCs w:val="16"/>
              </w:rPr>
              <w:t>1147,50000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sz w:val="16"/>
                <w:szCs w:val="16"/>
              </w:rPr>
            </w:pPr>
            <w:r w:rsidRPr="00A41E06">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1 500,00000</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9634,84506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1147,50000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sz w:val="16"/>
                <w:szCs w:val="16"/>
              </w:rPr>
            </w:pPr>
            <w:r w:rsidRPr="00A41E06">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Cs/>
                <w:sz w:val="16"/>
                <w:szCs w:val="16"/>
              </w:rPr>
            </w:pPr>
            <w:r w:rsidRPr="00A41E06">
              <w:rPr>
                <w:rFonts w:ascii="Times New Roman" w:hAnsi="Times New Roman"/>
                <w:bCs/>
                <w:sz w:val="16"/>
                <w:szCs w:val="16"/>
              </w:rPr>
              <w:t>1 500,00000</w:t>
            </w:r>
          </w:p>
        </w:tc>
      </w:tr>
      <w:tr w:rsidR="00AB21E1" w:rsidRPr="00A41E06" w:rsidTr="00AB21E1">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330"/>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Соисполнитель 1 (МКУ «Управление по делам администрации»)</w:t>
            </w: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b/>
                <w:bCs/>
                <w:sz w:val="16"/>
                <w:szCs w:val="16"/>
              </w:rPr>
            </w:pPr>
            <w:r w:rsidRPr="00A41E06">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5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r w:rsidR="00AB21E1" w:rsidRPr="00A41E06" w:rsidTr="00AB21E1">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B21E1" w:rsidRPr="00A41E06" w:rsidRDefault="00AB21E1" w:rsidP="00AB21E1">
            <w:pPr>
              <w:spacing w:after="0" w:line="240" w:lineRule="auto"/>
              <w:rPr>
                <w:rFonts w:ascii="Times New Roman" w:hAnsi="Times New Roman"/>
                <w:sz w:val="16"/>
                <w:szCs w:val="16"/>
              </w:rPr>
            </w:pPr>
            <w:r w:rsidRPr="00A41E06">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B21E1" w:rsidRPr="00A41E06" w:rsidRDefault="00AB21E1" w:rsidP="00AB21E1">
            <w:pPr>
              <w:spacing w:after="0" w:line="240" w:lineRule="auto"/>
              <w:jc w:val="right"/>
              <w:rPr>
                <w:rFonts w:ascii="Times New Roman" w:hAnsi="Times New Roman"/>
                <w:b/>
                <w:bCs/>
                <w:sz w:val="16"/>
                <w:szCs w:val="16"/>
              </w:rPr>
            </w:pPr>
            <w:r w:rsidRPr="00A41E06">
              <w:rPr>
                <w:rFonts w:ascii="Times New Roman" w:hAnsi="Times New Roman"/>
                <w:b/>
                <w:bCs/>
                <w:sz w:val="16"/>
                <w:szCs w:val="16"/>
              </w:rPr>
              <w:t>-</w:t>
            </w:r>
          </w:p>
        </w:tc>
      </w:tr>
    </w:tbl>
    <w:p w:rsidR="00AB21E1" w:rsidRPr="00A41E06" w:rsidRDefault="00AB21E1" w:rsidP="00AB21E1">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AB21E1" w:rsidRDefault="00AB21E1" w:rsidP="00AB21E1">
      <w:pPr>
        <w:rPr>
          <w:rFonts w:ascii="Times New Roman" w:hAnsi="Times New Roman"/>
          <w:sz w:val="20"/>
          <w:szCs w:val="20"/>
        </w:rPr>
        <w:sectPr w:rsidR="00AB21E1" w:rsidSect="00AB21E1">
          <w:pgSz w:w="16838" w:h="11906" w:orient="landscape"/>
          <w:pgMar w:top="1701" w:right="567" w:bottom="567" w:left="1134" w:header="720" w:footer="720" w:gutter="0"/>
          <w:cols w:space="720"/>
        </w:sect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b/>
          <w:sz w:val="20"/>
          <w:szCs w:val="20"/>
        </w:rPr>
        <w:lastRenderedPageBreak/>
        <w:t>ПОСТАНОВЛЕНИЕ</w:t>
      </w:r>
      <w:r>
        <w:rPr>
          <w:rFonts w:ascii="Times New Roman" w:hAnsi="Times New Roman"/>
          <w:sz w:val="20"/>
          <w:szCs w:val="20"/>
        </w:rPr>
        <w:tab/>
      </w:r>
    </w:p>
    <w:p w:rsidR="00D05073" w:rsidRDefault="00D05073" w:rsidP="00D05073">
      <w:pPr>
        <w:spacing w:after="0"/>
        <w:ind w:left="284"/>
        <w:rPr>
          <w:rFonts w:ascii="Times New Roman" w:hAnsi="Times New Roman"/>
          <w:sz w:val="20"/>
          <w:szCs w:val="20"/>
        </w:rPr>
      </w:pPr>
      <w:r>
        <w:rPr>
          <w:rFonts w:ascii="Times New Roman" w:hAnsi="Times New Roman"/>
          <w:sz w:val="20"/>
          <w:szCs w:val="20"/>
        </w:rPr>
        <w:t>№ 152</w:t>
      </w:r>
      <w:r w:rsidRPr="00D05073">
        <w:rPr>
          <w:rFonts w:ascii="Times New Roman" w:hAnsi="Times New Roman"/>
          <w:sz w:val="20"/>
          <w:szCs w:val="20"/>
        </w:rPr>
        <w:t>-па от 31.12.2019 года «О внесении изменений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w:t>
      </w:r>
      <w:r>
        <w:rPr>
          <w:rFonts w:ascii="Times New Roman" w:hAnsi="Times New Roman"/>
          <w:sz w:val="20"/>
          <w:szCs w:val="20"/>
        </w:rPr>
        <w:t xml:space="preserve">ентябрьский на 2018-2022 годы» </w:t>
      </w:r>
      <w:r w:rsidRPr="00D05073">
        <w:rPr>
          <w:rFonts w:ascii="Times New Roman" w:hAnsi="Times New Roman"/>
          <w:sz w:val="20"/>
          <w:szCs w:val="20"/>
        </w:rPr>
        <w:t>(в редакции от 24.06.2019 №63-па)</w:t>
      </w:r>
      <w:r>
        <w:rPr>
          <w:rFonts w:ascii="Times New Roman" w:hAnsi="Times New Roman"/>
          <w:sz w:val="20"/>
          <w:szCs w:val="20"/>
        </w:rPr>
        <w:t xml:space="preserve"> </w:t>
      </w:r>
      <w:r w:rsidRPr="00D05073">
        <w:rPr>
          <w:rFonts w:ascii="Times New Roman" w:hAnsi="Times New Roman"/>
          <w:sz w:val="20"/>
          <w:szCs w:val="20"/>
        </w:rPr>
        <w:t>»</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2018-2022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 руководствуясь приказом №691/пр Министерства строительства и жилищно-коммунального хозяйства Российской Федерации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редакции от 29.10.2018 №135-па), п о с т а н о в л я ю:</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1.</w:t>
      </w:r>
      <w:r w:rsidRPr="00D05073">
        <w:rPr>
          <w:rFonts w:ascii="Times New Roman" w:hAnsi="Times New Roman"/>
          <w:sz w:val="20"/>
          <w:szCs w:val="20"/>
        </w:rPr>
        <w:tab/>
        <w:t>Внести изменения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 (в редакции от 24.06.2019 №63-па) (далее – постановление), изложив приложение к постановлению в новой редакции, согласно приложению к настоящему постановлению.</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 Настоящее постановление вступает в силу после его официального опубликования (обнародования) на официальном сайте муниципального образования сельское поселение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4.   Контроль за выполнением постановления осуществляю лично.</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Глава поселения                                                                                       А.В.Светлаков</w:t>
      </w:r>
    </w:p>
    <w:p w:rsidR="00D05073" w:rsidRPr="00D05073" w:rsidRDefault="00D05073" w:rsidP="00D05073">
      <w:pPr>
        <w:spacing w:after="0"/>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Приложение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к постановлению администрации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от 31.12.2019 № 152-па</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Паспорт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муниципальной программы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«Формирование современной городской среды в муниципальном образовании сельское поселение Сентябрьский на 2018-2022 годы»</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Ответственный исполнитель Программы</w:t>
      </w:r>
      <w:r w:rsidRPr="00D05073">
        <w:rPr>
          <w:rFonts w:ascii="Times New Roman" w:hAnsi="Times New Roman"/>
          <w:sz w:val="20"/>
          <w:szCs w:val="20"/>
        </w:rPr>
        <w:tab/>
        <w:t>Муниципальное учреждение «Администрация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Участники Программы</w:t>
      </w:r>
      <w:r w:rsidRPr="00D05073">
        <w:rPr>
          <w:rFonts w:ascii="Times New Roman" w:hAnsi="Times New Roman"/>
          <w:sz w:val="20"/>
          <w:szCs w:val="20"/>
        </w:rPr>
        <w:tab/>
        <w:t>Муниципальное учреждение «Администрация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Подпрограммы Программы, в том числе федеральные целевые программы</w:t>
      </w:r>
      <w:r w:rsidRPr="00D05073">
        <w:rPr>
          <w:rFonts w:ascii="Times New Roman" w:hAnsi="Times New Roman"/>
          <w:sz w:val="20"/>
          <w:szCs w:val="20"/>
        </w:rPr>
        <w:tab/>
        <w:t>Не  предусмотрены.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Цель Программы</w:t>
      </w:r>
      <w:r w:rsidRPr="00D05073">
        <w:rPr>
          <w:rFonts w:ascii="Times New Roman" w:hAnsi="Times New Roman"/>
          <w:sz w:val="20"/>
          <w:szCs w:val="20"/>
        </w:rPr>
        <w:tab/>
        <w:t xml:space="preserve">Повышение качества и комфорта современной городской среды на территории муниципального образования сельского поселения Сентябрьский.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lastRenderedPageBreak/>
        <w:t>Задачи Программы</w:t>
      </w:r>
      <w:r w:rsidRPr="00D05073">
        <w:rPr>
          <w:rFonts w:ascii="Times New Roman" w:hAnsi="Times New Roman"/>
          <w:sz w:val="20"/>
          <w:szCs w:val="20"/>
        </w:rPr>
        <w:tab/>
        <w:t>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2. 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 Обеспечение формирования единого облика муниципального образования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5. Поддержание и улучшение санитарного и эстетического состояния территории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Целевые индикаторы и показатели Программы</w:t>
      </w:r>
      <w:r w:rsidRPr="00D05073">
        <w:rPr>
          <w:rFonts w:ascii="Times New Roman" w:hAnsi="Times New Roman"/>
          <w:sz w:val="20"/>
          <w:szCs w:val="20"/>
        </w:rPr>
        <w:tab/>
        <w:t>1.</w:t>
      </w:r>
      <w:r w:rsidRPr="00D05073">
        <w:rPr>
          <w:rFonts w:ascii="Times New Roman" w:hAnsi="Times New Roman"/>
          <w:sz w:val="20"/>
          <w:szCs w:val="20"/>
        </w:rPr>
        <w:tab/>
        <w:t xml:space="preserve">Количество и площадь благоустроенных дворовых территорий поселения  –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2018 г. – 12 ед., 12057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2019 г. – 13 ед., 13635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2020 г. – 13 ед., 13635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2021 г. – 13 ед., 13635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2022 г. – 13 ед., 13635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 Доля благоустроенных дворовых территорий к общей площади дворовых территорий поселения – на 2022г. 100%.</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на 2022 г. 100%.</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2018 г. – 6 ед., 4577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2019 г. – 7 ед., 5537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2020 г. – 9 ед., 7345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2021 г. – 10 ед., 8113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2022 г. – 10 ед., 8113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5.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 – на 2022 г. - 100%.</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6. Доля и площадь благоустроенных общественных территорий поселения (общественные территории культурного досуга населения,  спортивные площадки, детские спортивно-игровые площадки, площадки для выгула собак)  от общего количества таких территорий, нуждающихся в благоустройстве –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2018 г. – 44%, 3536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2019 г. – 32%, 2576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2020 г. – 10%, 768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2021 г. – 0%, 0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2022 г. – 0%, 0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7. Площадь благоустроенных общественных территорий, приходящихся на 1 жителя муниципального образования сельское поселение Сентябрьский –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2018 г. – 3,4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2019 г. – 4,2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2020 г. – 5,5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2021 г. – 6,1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2022 г. – 6,1 кв.м.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8. Объем  финансового участия граждан, организаций в выполнении мероприятий по благоустройству дворовых территорий, общественных территорий –  1%.</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9.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 – 72 чел/час.</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10. Количество реализованных проектов «Народный бюджет» - на 2022 г. - 5 ед.</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lastRenderedPageBreak/>
        <w:t xml:space="preserve">11. Озеленение и цветочное оформление территории посёлка – 884 м2.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12. Очистка и санитарная очистка территории - 20820 м2.</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Срок реализации Программы </w:t>
      </w:r>
      <w:r w:rsidRPr="00D05073">
        <w:rPr>
          <w:rFonts w:ascii="Times New Roman" w:hAnsi="Times New Roman"/>
          <w:sz w:val="20"/>
          <w:szCs w:val="20"/>
        </w:rPr>
        <w:tab/>
        <w:t>2018-2022 годы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Объемы бюджетных ассигнований Программы</w:t>
      </w:r>
      <w:r w:rsidRPr="00D05073">
        <w:rPr>
          <w:rFonts w:ascii="Times New Roman" w:hAnsi="Times New Roman"/>
          <w:sz w:val="20"/>
          <w:szCs w:val="20"/>
        </w:rPr>
        <w:tab/>
        <w:t>Общий объем финансирования муниципальной программы 31 082, 239 тыс. рублей, в том числе: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2018 – 6 580, 10578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2019 – 9 495, 62269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2020 – 6 023,46146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2021 – 5 173,00250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2022 – 3 810,04657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Федеральный бюджет – 296, 28358 тыс. рублей, в том числе: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2018 – 0,00000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2019 – 0,00000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2020 – 97, 37768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2021 – 97, 37768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2022 – 101 ,52822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Бюджет автономного округа – 466,72592 тыс. рублей, в том числе: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2018 – 0, 00000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2019 – 0, 79517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2020 – 153,14694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2021 – 153,14694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2022 – 159,63687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Бюджет района – 6 879,12747 тыс. рублей, в том числе: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2018 – 1 792,90000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2019 – 3 396,30000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2020 – 1 562,42245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2021 – 62,42245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2022 – 65,08257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Бюджет сельского поселения – 23 440,10203 тыс. рублей, в том числе: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2018 – 4 787, 20578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2019 – 6 098, 52752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2020 – 4 210, 51439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2021 – 4 860, 05543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2022 – 3 483, 79891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Иные источники –  0, 00000тыс. рублей, в том числе: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2018 – 0,00000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2019 – 0,00000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2020 – 0,00000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2021 – 0,00000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2022 – 0,00000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Ожидаемые результаты реализации Программы</w:t>
      </w:r>
      <w:r w:rsidRPr="00D05073">
        <w:rPr>
          <w:rFonts w:ascii="Times New Roman" w:hAnsi="Times New Roman"/>
          <w:sz w:val="20"/>
          <w:szCs w:val="20"/>
        </w:rPr>
        <w:tab/>
        <w:t>1. Количество благоустроенных дворовых территорий многоквартирных домов с.п. Сентябрьский – 1.</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 Количество благоустроенных общественных территорий – 4.</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 Количество реализованных проектов «Народный бюджет» - 5 шт.</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4. Озеленение территории, цветочное оформление территории посёлка – 884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5. Очистка и санитарная очистка территории – 20820 м2.</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Раздел 1. Характеристика текущего состояния сектора благоустройства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Благополучие сельского поселения Сентябрьский складывается из благоустроенности и комфорта дворовых и общественных территорий поселения.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lastRenderedPageBreak/>
        <w:t xml:space="preserve">Чистые ухоженные дворы, безопасные переходы и освещенные улицы, современные детские площадки и спортивные комплекса, обустроенные площади,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уютные парки и скверы – это объективный критерий качества жизни, показатель любви к своей маленькой родине, фактор развития территории, подтверждение уверенности в сегодняшнем и завтрашнем дне.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территории сельского поселения Сентябрьский расположены: 13 многоквартирных жилых домов, 15 домов индивидуальной жилой застройки, 3 детские спортивно-игровые площадки, общей площадью 1640 кв.м., 3 общественных территории (площадь-сквер, территория для массовых мероприятий у ДК «Жемчужина Югры», спортивная площадка у СК «Сентябрьский»), общей площадью 2967 кв.м.   Анализ сферы благоустройства в сельском поселении показал, что в последние годы проводилась целенаправленная работа по благоустройству дворовых территорий и территорий общего пользования. По итогам проведенной инвентаризации индивидуальных жилых домов и земельных участков, предоставленных для их размещения, установлено, что данные территории соответствуют минимальным требованиям благоустройства, утвержденным правилами благоустройства сельского поселения Сентябрьский. В то же время в вопросах благоустройства сельского поселения имеется ряд проблем: низкий уровень комплексного благоустройства дворовых территорий, низкий уровень экономической привлекательности территорий общего пользования из-за наличия инфраструктурных проблем. Так, в поселениях имеются территории общего пользования (проезды, центральные улицы, площади)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1) благоустройство территорий общего пользования, в том числе: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обеспечение освещением территорий общего пользования;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оборудование автомобильных парковок;</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озеленение территорий общего пользования.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 благоустройство дворовых территории, предусматривающее: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ремонт автомобильных дорог, образующих проезды к территориям, прилегающим к многоквартирным домам;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ремонт тротуаров, расположенных на дворовых территориях многоквартирных домов;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обеспечение освещением дворовых территорий;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оборудование детских и (или) спортивных площадок;</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оборудование автомобильных парковок;</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озеленение дворовых территорий.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срок службы дорожных покрытий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Важнейшей задачей органов местного самоуправления сельского поселения Сентябрьский является формирование и обеспечение комфортной и благоприятной среды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и благоприятные условия жизнедеятельности человека.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Для решения проблем по благоустройству дворовых территорий и мест массового отдыха населения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Включение предложений заинтересованных лиц о включении территории общего пользования и дворовой территории многоквартирного дома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lastRenderedPageBreak/>
        <w:t xml:space="preserve">в муниципальную программу «Формирование современной городской среды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муниципальном образовании сельское поселение Сентябрьский на 2018-2022 годы» осуществлялось путем проведения следующих этапов: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проведения общественного обсуждения проекта муниципальной программы «Формирование современной городской среды в муниципальном образовании сельское поселение Сентябрьский на 2018-2022 годы» и Порядка организации деятельности общественной комиссии;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рассмотрения и оценки предложений заинтересованных лиц на включение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в адресный перечень дворовых территорий многоквартирных домов, расположенных на территории муниципального образования сельское поселение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рассмотрения и оценки предложений граждан, организаций на включение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в адресный перечень территорий общего пользования муниципального образования сельского поселения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в адресный перечень территорий общего пользования муниципального образования сельское поселения Сентябрьский, на которых планируется благоустройство в муниципальную программу «Формирование современной городской среды в муниципальном образовании сельское поселение Сентябрьский на 2018-2022 годы».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запустит реализацию механизма поддержки мероприятий по благоустройству, инициированных гражданами;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сформирует инструменты общественного контроля за реализацией мероприятий по благоустройству на территории муниципального образования сельское поселение Сентябрьский.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Раздел 2. Приоритеты политики благоустройства,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формулировка целей и постановка задач </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Президиумом Совета при Президенте Российской Федерации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по стратегическому развитию и приоритетным проектам (протокол от 21.11.2016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10) утвержден паспорт приоритетного проекта «Формирование комфортной городской среды».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2022 год)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и обучения 2000 специалистов.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Муниципальная программа «Формирование современной городской среды 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муниципальном образовании сельское поселение Сентябрьский на 2018-2022 годы» предназначена для достижения целей и задач, совпадающих с приоритетами государственной политики Российской Федерации в сфере повышения качества и комфорта городской среды на территории муниципального образования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Для достижения поставленной цели необходимо решить следующие задачи: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2. 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lastRenderedPageBreak/>
        <w:t>3. Обеспечение формирования единого облика муниципального образования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5. Поддержание и улучшение санитарного и эстетического состояния территории сельского поселения Сентябрьский.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Достижение целей Программы определяется целевыми показателями, перечень которых представлен в приложении № 1 к Программе.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Состав целевых показателей Программы определен, исходя из принципа необходимости и достаточности информации для достижения целей и решения задач Программы.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Целевые показатели муниципальной программы определены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следующем порядке: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Показатель «Количество и площадь благоустроенных дворовых территорий с.п.Сентябрьский»,(ед./кв.м.), рассчитывается по данным мониторинга администраций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Показатель «Доля благоустроенных дворовых территорий к общей площади дворовых территорий поселения», ( %),  рассчитывается по формуле: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K=T/L*100%, где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K – доля благоустроенных дворовых территорий поселения,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T – площадь благоустроенных дворовых территории,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L – общая площадь дворовых территорий, м2.</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Показатель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рассчитывается по формуле: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П=М/Е*100%, где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 – доля населения, проживающего в жилом фонде с благоустроенными дворовыми территориями поселения,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М – общая численность населения поселения, чел (по статистическим данным);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Е – общая площадь благоустроенных дворовых территорий, м2.</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Показатель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скверы, парки и другие)», (ед.), рассчитывается по данным мониторинга администрации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Показатель «Доля населения, имеющего удобный пешеходный доступ к площадками,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 (%) рассчитывается по данным мониторинга администрации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Показатель «Доля и площадь благоустроенных общественных территорий (парки, скверы, спортивные площадки) сельского поселения от общего количества таких территорий, нуждающихся в благоустройстве», (%, кв.м.), рассчитывается по формуле: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Г=Е/Н*100%, где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Г – доля площади благоустроенных общественных территорий нуждающихся в благоустройстве,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Е – общая площадь благоустроенных общественных территорий,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 – общая площадь общественных территорий неблагоустроенных м2.</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lastRenderedPageBreak/>
        <w:t>Показатель «Площадь благоустроенных общественных территорий, приходящихся на 1 жителя муниципального образования сельское поселение Сентябрьский, м2», рассчитывается по формуле: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И=Е/М*100%, где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И – площадь благоустроенных общественных территорий, приходящихся на 1 жителя муниципального образования сельского поселения Сентябрьский,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Е – общая площадь благоустроенных общественных территорий,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М – общая численность населения поселения, чел.</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Показатель «Объем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 ( %, руб.) – нулевой.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Показатель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 (чел./ч.), рассчитывается по формуле: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Р=О/Ч, где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 – объем трудового участия заинтересованных лиц в выполнении минимального перечня работ по благоустройству дворовых территорий, общественных территорий чел/ч;</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О – количество человек, принявших участие в благоустройстве дворовых территорий, общественных территорий чел;</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Ч –  количество часов, которые заинтересованные лица затратили на выполнение работ по благоустройству дворовых территорий, общественных территорий  ч.</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Показатель «Количество реализованных проектов «Народный бюджет» составляет - 5 шт. </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Показатели «Озеленение и цветочное оформление территории посёлка» и «Очистка и санитарная очистка территории, м2» рассчитываются по формуле: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Sоо = Sот – Sз – Sд – Sб,</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где: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Sоо – площадь территории поселения необходимая к озеленению и очистки,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Sот – общая площадь территории поселения,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Sз – площадь застройки территории поселения,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Sд –площадь автомобильных дорог общего пользования местного значения, проездов, тротуаров, бордюров,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Sб – площадь для благоустройства территории поселения, м2.</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Раздел 3. Прогноз ожидаемых результатов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и основные риски реализации Программы</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 результатам реализации муниципальной программы за 2018-2022 годы будет достигнуто следующее: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1. Количество благоустроенных дворовых территорий многоквартирных домов – 1.</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 Количество благоустроенных общественных территорий – 4 шт.,</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3. Количество реализованных проектов «Народный бюджет» – 5 шт.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4. Озеленение территории, цветочное оформление территории посёлка – 884 м2.</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5. Очистка и санитарная очистка территории – 20820 м2.</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Результаты реализации программы повлияют на качество жизни населения,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а именно: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Благоустройство дворовых территорий сельского поселения  позволит жителям многоквартирных домов организовать свой досуг.</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Основной отличительной чертой проекта является направленность на формирование экологически-безопасного стиля жизни. Поэтому все во дворе будет выстраиваться с этим учетом. Если это стоянка для автомобилей, то это </w:t>
      </w:r>
      <w:r w:rsidRPr="00D05073">
        <w:rPr>
          <w:rFonts w:ascii="Times New Roman" w:hAnsi="Times New Roman"/>
          <w:sz w:val="20"/>
          <w:szCs w:val="20"/>
        </w:rPr>
        <w:lastRenderedPageBreak/>
        <w:t>стоянка, обеспечивающая безопасность населения и профилактику административных правонарушений. Если это детская площадка, то это площадка с травмобезопасным покрытием. Если это освещение двора, то это освещение беспроводное и с применением солнечной энергетики.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Реализация проектов «Народный бюджет» позволит повысить эффективность бюджетных расходов за счет вовлечения населения в процессы принятия решений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местном уровне, активизировать участие населения муниципального образования сельское поселение Сентябрьский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Все мероприятия сформированы по инициативам граждан, которые проживают в сельском поселении Сентябрьском и обсуждены на Общественном совете.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Мероприятия по благоустройству дворовых и общественных территорий предусматривают участие заинтересованных лиц в выполнении работ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по благоустройству.</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и в целом на достижение результатов программы. К ним следует отнести макроэкономические, финансовые, правовые риски, управленческие.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 же дефицитом бюджета Нефтеюганского района, бюджета сельского поселения Сентябрьский Указанный фактор может отразиться на реализации ряда мероприятий программы и неисполнение целевых показателей муниципальной программы.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К правовым рискам реализации программы относятся риски, связанные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с изменениями законодательства (на федеральном и региональном уровнях).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Независимо от обстоятельств появления экономического риска естественным является желание каждого субъекта уменьшить вероятные утраты, связанные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с реализацией данного риска. Это осуществляется методом принятия управленческих решений, в процессе реализации, которых и происходит управление риском, называемое также – риск-менеджментом. Управление риском (риск-менеджмент) – процесс принятия и выполнения управленческих решений, которые минимизируют неблагоприятное воздействие на реализацию программы, вызванных случайными событиями.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Регулирование данной группы рисков осуществляется посредством активной нормотворческой деятельности, законодательной инициативы.</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Раздел 4. Состав основных мероприятий и ресурсное обеспечение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Мероприятия муниципальной программы направлены на создание современной городской среды на территории муниципального образования сельское поселение Сентябрьский.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Основные мероприятия муниципальной программы: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1.</w:t>
      </w:r>
      <w:r w:rsidRPr="00D05073">
        <w:rPr>
          <w:rFonts w:ascii="Times New Roman" w:hAnsi="Times New Roman"/>
          <w:sz w:val="20"/>
          <w:szCs w:val="20"/>
        </w:rPr>
        <w:tab/>
        <w:t>Реализация проектов «Народный бюджет»;</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w:t>
      </w:r>
      <w:r w:rsidRPr="00D05073">
        <w:rPr>
          <w:rFonts w:ascii="Times New Roman" w:hAnsi="Times New Roman"/>
          <w:sz w:val="20"/>
          <w:szCs w:val="20"/>
        </w:rPr>
        <w:tab/>
        <w:t xml:space="preserve">  Комплексное благоустройство территории поселения.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2.1.</w:t>
      </w:r>
      <w:r w:rsidRPr="00D05073">
        <w:rPr>
          <w:rFonts w:ascii="Times New Roman" w:hAnsi="Times New Roman"/>
          <w:sz w:val="20"/>
          <w:szCs w:val="20"/>
        </w:rPr>
        <w:tab/>
        <w:t>Озеленение территории, цветочное оформление территории посёлка;</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2.2.</w:t>
      </w:r>
      <w:r w:rsidRPr="00D05073">
        <w:rPr>
          <w:rFonts w:ascii="Times New Roman" w:hAnsi="Times New Roman"/>
          <w:sz w:val="20"/>
          <w:szCs w:val="20"/>
        </w:rPr>
        <w:tab/>
        <w:t>Устройство и демонтаж снежного городка и искусственной ели;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2.3.</w:t>
      </w:r>
      <w:r w:rsidRPr="00D05073">
        <w:rPr>
          <w:rFonts w:ascii="Times New Roman" w:hAnsi="Times New Roman"/>
          <w:sz w:val="20"/>
          <w:szCs w:val="20"/>
        </w:rPr>
        <w:tab/>
        <w:t>Техническое обслуживание уличного освещения;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2.4.</w:t>
      </w:r>
      <w:r w:rsidRPr="00D05073">
        <w:rPr>
          <w:rFonts w:ascii="Times New Roman" w:hAnsi="Times New Roman"/>
          <w:sz w:val="20"/>
          <w:szCs w:val="20"/>
        </w:rPr>
        <w:tab/>
        <w:t>Приобретение инвентаря и аксессуаров на территорию с.п.Сентябрьский;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w:t>
      </w:r>
      <w:r w:rsidRPr="00D05073">
        <w:rPr>
          <w:rFonts w:ascii="Times New Roman" w:hAnsi="Times New Roman"/>
          <w:sz w:val="20"/>
          <w:szCs w:val="20"/>
        </w:rPr>
        <w:tab/>
        <w:t>Федеральный проект «Формирование комфортной городской среды»: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3.1.</w:t>
      </w:r>
      <w:r w:rsidRPr="00D05073">
        <w:rPr>
          <w:rFonts w:ascii="Times New Roman" w:hAnsi="Times New Roman"/>
          <w:sz w:val="20"/>
          <w:szCs w:val="20"/>
        </w:rPr>
        <w:tab/>
        <w:t xml:space="preserve"> Строительство общественной территории культурного досуга населения на месте планируемого к сносу в 2017 году МЖД №8</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3.2.</w:t>
      </w:r>
      <w:r w:rsidRPr="00D05073">
        <w:rPr>
          <w:rFonts w:ascii="Times New Roman" w:hAnsi="Times New Roman"/>
          <w:sz w:val="20"/>
          <w:szCs w:val="20"/>
        </w:rPr>
        <w:tab/>
        <w:t xml:space="preserve"> Строительство хоккейного корта.</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3.3.</w:t>
      </w:r>
      <w:r w:rsidRPr="00D05073">
        <w:rPr>
          <w:rFonts w:ascii="Times New Roman" w:hAnsi="Times New Roman"/>
          <w:sz w:val="20"/>
          <w:szCs w:val="20"/>
        </w:rPr>
        <w:tab/>
        <w:t xml:space="preserve"> Строительство автомобильной стоянки (на месте планируемого к сносу жилого дома №4)</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lastRenderedPageBreak/>
        <w:t>3.4.</w:t>
      </w:r>
      <w:r w:rsidRPr="00D05073">
        <w:rPr>
          <w:rFonts w:ascii="Times New Roman" w:hAnsi="Times New Roman"/>
          <w:sz w:val="20"/>
          <w:szCs w:val="20"/>
        </w:rPr>
        <w:tab/>
        <w:t xml:space="preserve"> Строительство автомобильной стоянки (на месте планируемого к сносу жилого дома №15).</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4.</w:t>
      </w:r>
      <w:r w:rsidRPr="00D05073">
        <w:rPr>
          <w:rFonts w:ascii="Times New Roman" w:hAnsi="Times New Roman"/>
          <w:sz w:val="20"/>
          <w:szCs w:val="20"/>
        </w:rPr>
        <w:tab/>
        <w:t>Организация деятельности по обращению с отходами производства и потребления.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4.1</w:t>
      </w:r>
      <w:r w:rsidRPr="00D05073">
        <w:rPr>
          <w:rFonts w:ascii="Times New Roman" w:hAnsi="Times New Roman"/>
          <w:sz w:val="20"/>
          <w:szCs w:val="20"/>
        </w:rPr>
        <w:tab/>
        <w:t>Очистка и санитарная очистка территории.</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Перечень основных мероприятий муниципальной программы представлен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приложении № 2 к Программе.</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Общий объем финансирования Программы на 2018-2022 годы составит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31 082, 239 тыс. рублей, в том числе за счет средств: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федерального бюджета – 296, 28358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бюджета автономного округа – 466,72592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бюджета района – 6 879,12747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бюджета поселения – 23 440,10203 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иных источников – 0,00000тыс. рублей.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Ресурсное обеспечение реализации Программы на 2018-2022 годы представлено в приложении № 3 к Программе.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Раздел 5. Механизм реализации муниципальной программы</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 сельское поселении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5.1. Реализация мероприятий осуществляется на основании следующих порядков: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порядок общественного обсуждения проекта муниципальной программы;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порядок разработки, обсуждения с заинтересованными лицами и утверждения дизайн-проекта благоустройства дворовой территории и (или) общественной территории, включенной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При реализации мероприятий по благоустройству дворовых и общественных территорий необходимо учитывать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многоквартирного (ых) домов также обсуждаются работы по благоустройству дворовых территорий для инвалидов и других маломобильных групп населения.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w:t>
      </w:r>
      <w:r w:rsidRPr="00D05073">
        <w:rPr>
          <w:rFonts w:ascii="Times New Roman" w:hAnsi="Times New Roman"/>
          <w:sz w:val="20"/>
          <w:szCs w:val="20"/>
        </w:rPr>
        <w:tab/>
        <w:t xml:space="preserve">соблюдение требуемого уклона при устройстве съездов с тротуаров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транспортный проезд;</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w:t>
      </w:r>
      <w:r w:rsidRPr="00D05073">
        <w:rPr>
          <w:rFonts w:ascii="Times New Roman" w:hAnsi="Times New Roman"/>
          <w:sz w:val="20"/>
          <w:szCs w:val="20"/>
        </w:rPr>
        <w:tab/>
        <w:t>соблюдение высоты бордюров по краям пешеходных путей;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w:t>
      </w:r>
      <w:r w:rsidRPr="00D05073">
        <w:rPr>
          <w:rFonts w:ascii="Times New Roman" w:hAnsi="Times New Roman"/>
          <w:sz w:val="20"/>
          <w:szCs w:val="20"/>
        </w:rPr>
        <w:tab/>
        <w:t xml:space="preserve">соблюдение количества и габаритных размеров парковочных мест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автостоянках для транспорта маломобильных групп и инвалидов;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w:t>
      </w:r>
      <w:r w:rsidRPr="00D05073">
        <w:rPr>
          <w:rFonts w:ascii="Times New Roman" w:hAnsi="Times New Roman"/>
          <w:sz w:val="20"/>
          <w:szCs w:val="20"/>
        </w:rPr>
        <w:tab/>
        <w:t>установка подъездных пандусов, поручней, кнопок вызова, дверных проемов для беспрепятственного перемещения внутри объектов.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В рамках обсуждения и утверждения предложений о включении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муниципальную программу общественной территории администрацией поселения муниципального образования сельское поселение Сентябрьский учитываются следующие работы по благоустройству для инвалидов и других маломобильных групп населения: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lastRenderedPageBreak/>
        <w:t></w:t>
      </w:r>
      <w:r w:rsidRPr="00D05073">
        <w:rPr>
          <w:rFonts w:ascii="Times New Roman" w:hAnsi="Times New Roman"/>
          <w:sz w:val="20"/>
          <w:szCs w:val="20"/>
        </w:rPr>
        <w:tab/>
        <w:t xml:space="preserve">соблюдение требуемого уклона при устройстве съездов с тротуаров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транспортный проезд;</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w:t>
      </w:r>
      <w:r w:rsidRPr="00D05073">
        <w:rPr>
          <w:rFonts w:ascii="Times New Roman" w:hAnsi="Times New Roman"/>
          <w:sz w:val="20"/>
          <w:szCs w:val="20"/>
        </w:rPr>
        <w:tab/>
        <w:t>соблюдение высоты бордюров по краям пешеходных путей;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w:t>
      </w:r>
      <w:r w:rsidRPr="00D05073">
        <w:rPr>
          <w:rFonts w:ascii="Times New Roman" w:hAnsi="Times New Roman"/>
          <w:sz w:val="20"/>
          <w:szCs w:val="20"/>
        </w:rPr>
        <w:tab/>
        <w:t>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w:t>
      </w:r>
      <w:r w:rsidRPr="00D05073">
        <w:rPr>
          <w:rFonts w:ascii="Times New Roman" w:hAnsi="Times New Roman"/>
          <w:sz w:val="20"/>
          <w:szCs w:val="20"/>
        </w:rPr>
        <w:tab/>
        <w:t xml:space="preserve">соблюдение количества и габаритных размеров парковочных мест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на автостоянках для транспорта маломобильных групп и инвалидов;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w:t>
      </w:r>
      <w:r w:rsidRPr="00D05073">
        <w:rPr>
          <w:rFonts w:ascii="Times New Roman" w:hAnsi="Times New Roman"/>
          <w:sz w:val="20"/>
          <w:szCs w:val="20"/>
        </w:rPr>
        <w:tab/>
        <w:t>установка подъездных пандусов, поручней, кнопок вызова, дверных проемов для беспрепятственного перемещения внутри объектов, специально оборудованных санитарно-гигиенических комнат.</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5.2.  Администрация сельского поселения Сентябрьский, являющаяся заказчиком и исполнителем программы несет ответственность за ходом реализации Программы, конечные результаты, целевое и эффективное расходование денежных средств.</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Механизм  управления реализацией программы и контроль за ее ходом, обеспечивает эффективное использование выделенных средств и включает в себя: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формирование заявок на проведение аукционов, запросов котировок, договоров на выполнение работ, оказание услуг по каждому программному мероприятию, оформление муниципальных контрактов и заявок на финансирование выполненных работ;</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ежегодное формирование, утверждение перечня программных мероприятий на очередной финансовый год и плановый период с указанием стоимости;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при сокращении объемов бюджетного финансирования определяются первоочередные мероприятия Программы;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при необходимости, вносятся в установленном порядке предложения и изменения по уточнению сроков и этапов реализации программы, ее продлению и завершению.</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Ежегодный объём финансирования муниципальной программы за счёт средств бюджета поселения определяется в соответствии с утверждённым бюджетом поселений на соответствующий финансовый год и плановый период и подлежит уточнению с учётом утверждённых бюджетов и коэффициента инфляции.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5.3. 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риск стихийных бедствий (возникновение чрезвычайных ситуаций, связанных с лесными пожарами, наводнениями, засухой);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риск недобросовестности застройщиков, подрядчиков и поставщиков товаров (работ, услуг);</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правовые риски, которые связаны с изменениями законодательства.</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в процессе реализации программы возможно отклонение в достижение результатов из-за несоответствия отдельных мероприятий программы их ожидаемой эффективности.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целях управления указанными рисками в процессе реализации программы предусматривается:</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проведение мониторинга выполнения программы, регулярного анализа и при необходимости ежегодной корректировки;</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перераспределение объемов финансирования в зависимости от динамики и темпов достижения поставленных целей, изменений во внешней среде.</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Раздел 6. Контроль и координация реализации муниципальной программы</w:t>
      </w:r>
    </w:p>
    <w:p w:rsidR="00D05073" w:rsidRPr="00D05073" w:rsidRDefault="00D05073" w:rsidP="00D05073">
      <w:pPr>
        <w:spacing w:after="0"/>
        <w:ind w:left="284"/>
        <w:rPr>
          <w:rFonts w:ascii="Times New Roman" w:hAnsi="Times New Roman"/>
          <w:sz w:val="20"/>
          <w:szCs w:val="20"/>
        </w:rPr>
      </w:pP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Контроль за реализацией программных мероприятий осуществляется в порядке, установленном законодательством Российской Федерации и нормативно-правовыми актами органов местного самоуправления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В целях осуществления контроля и координации реализации муниципальной программы «Формирование современной городской среды в муниципальном образовании сельское поселение Сентябрьский на период 2018-2022 годы» на период действия Программы, создана общественная комиссия и утверждена распоряжением администрации сельского поселения Сентябрьский от 18.09.2017 №65-ра «О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 «Формирование современной городской среды»».</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           В состав комиссии входят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контроля за реализацией программы (далее – общественная комиссия).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Организация деятельности общественной комиссии осуществляется </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в соответствии с Положением об общественной комиссии, которое утверждено распоряжением  администрации сельского поселения Сентябрьский от 18.09.2017 №65-ра.</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Проведение заседаний общественной комиссии осуществляется в открытой форме с использованием фото или видео-фиксации с последующим размещением протоколов заседаний в открытом доступе на официальном сайте органов местного самоуправления сельского поселения Сентябрьский.</w:t>
      </w:r>
    </w:p>
    <w:p w:rsidR="00D05073" w:rsidRPr="00D05073" w:rsidRDefault="00D05073" w:rsidP="00D05073">
      <w:pPr>
        <w:spacing w:after="0"/>
        <w:ind w:left="284"/>
        <w:rPr>
          <w:rFonts w:ascii="Times New Roman" w:hAnsi="Times New Roman"/>
          <w:sz w:val="20"/>
          <w:szCs w:val="20"/>
        </w:rPr>
      </w:pPr>
      <w:r w:rsidRPr="00D05073">
        <w:rPr>
          <w:rFonts w:ascii="Times New Roman" w:hAnsi="Times New Roman"/>
          <w:sz w:val="20"/>
          <w:szCs w:val="20"/>
        </w:rPr>
        <w:t xml:space="preserve">Сроки и текущее состояние мероприятий по благоустройству отражаются </w:t>
      </w:r>
    </w:p>
    <w:p w:rsidR="00D05073" w:rsidRPr="00AB21E1" w:rsidRDefault="00D05073" w:rsidP="00D05073">
      <w:pPr>
        <w:spacing w:after="0"/>
        <w:ind w:left="284"/>
        <w:rPr>
          <w:rFonts w:ascii="Times New Roman" w:hAnsi="Times New Roman"/>
          <w:sz w:val="20"/>
          <w:szCs w:val="20"/>
        </w:rPr>
      </w:pPr>
      <w:r w:rsidRPr="00D05073">
        <w:rPr>
          <w:rFonts w:ascii="Times New Roman" w:hAnsi="Times New Roman"/>
          <w:sz w:val="20"/>
          <w:szCs w:val="20"/>
        </w:rPr>
        <w:t>в плане реализации муниципальной программы на 2018-2022 годы (приложения № 4), исполнение которых рассматривается на заседаниях общественной комиссии.</w:t>
      </w:r>
    </w:p>
    <w:p w:rsidR="00D05073" w:rsidRDefault="00D05073" w:rsidP="00DA4000">
      <w:pPr>
        <w:tabs>
          <w:tab w:val="left" w:pos="9717"/>
        </w:tabs>
        <w:spacing w:after="0" w:line="240" w:lineRule="auto"/>
        <w:ind w:left="284"/>
        <w:jc w:val="both"/>
        <w:rPr>
          <w:rFonts w:ascii="Times New Roman" w:hAnsi="Times New Roman"/>
          <w:b/>
          <w:sz w:val="20"/>
          <w:szCs w:val="20"/>
        </w:rPr>
      </w:pPr>
    </w:p>
    <w:p w:rsidR="00DA4000" w:rsidRDefault="00DA4000" w:rsidP="00DA40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DA4000" w:rsidRPr="00DA4000" w:rsidRDefault="00DA4000" w:rsidP="00DA4000">
      <w:pPr>
        <w:tabs>
          <w:tab w:val="left" w:pos="9717"/>
        </w:tabs>
        <w:spacing w:after="0" w:line="240" w:lineRule="auto"/>
        <w:ind w:left="284"/>
        <w:jc w:val="both"/>
        <w:rPr>
          <w:rFonts w:ascii="Times New Roman" w:hAnsi="Times New Roman"/>
          <w:sz w:val="20"/>
          <w:szCs w:val="20"/>
        </w:rPr>
      </w:pPr>
      <w:r w:rsidRPr="00DA4000">
        <w:rPr>
          <w:rFonts w:ascii="Times New Roman" w:hAnsi="Times New Roman"/>
          <w:sz w:val="20"/>
          <w:szCs w:val="20"/>
        </w:rPr>
        <w:t>№ 78 от 31.12.2019 «О внесении изменений и дополнений в решение Совета депутатов сельского поселения Сентябрьский от 29.11.2018 №15 «Об утверждении бюджета муниципального</w:t>
      </w:r>
    </w:p>
    <w:p w:rsidR="00DA4000" w:rsidRDefault="00DA4000" w:rsidP="00DA4000">
      <w:pPr>
        <w:tabs>
          <w:tab w:val="left" w:pos="9717"/>
        </w:tabs>
        <w:spacing w:after="0" w:line="240" w:lineRule="auto"/>
        <w:ind w:left="284"/>
        <w:jc w:val="both"/>
        <w:rPr>
          <w:rFonts w:ascii="Times New Roman" w:hAnsi="Times New Roman"/>
          <w:sz w:val="20"/>
          <w:szCs w:val="20"/>
        </w:rPr>
      </w:pPr>
      <w:r w:rsidRPr="00DA4000">
        <w:rPr>
          <w:rFonts w:ascii="Times New Roman" w:hAnsi="Times New Roman"/>
          <w:sz w:val="20"/>
          <w:szCs w:val="20"/>
        </w:rPr>
        <w:t>образования сельское поселение Сентябрьский на 2019 год и плановый период 2020-2021 годов» (в редакции №26 от 31.01.2019, №64 от 13.11.2019 г., №75 от 20.12.2019 г.)</w:t>
      </w:r>
      <w:r>
        <w:rPr>
          <w:rFonts w:ascii="Times New Roman" w:hAnsi="Times New Roman"/>
          <w:sz w:val="20"/>
          <w:szCs w:val="20"/>
        </w:rPr>
        <w:t>»</w:t>
      </w:r>
    </w:p>
    <w:p w:rsidR="00AB21E1" w:rsidRPr="00AB21E1" w:rsidRDefault="00AB21E1" w:rsidP="00AB21E1">
      <w:pPr>
        <w:rPr>
          <w:rFonts w:ascii="Times New Roman" w:hAnsi="Times New Roman"/>
          <w:sz w:val="20"/>
          <w:szCs w:val="20"/>
        </w:rPr>
      </w:pPr>
    </w:p>
    <w:p w:rsidR="00AB21E1" w:rsidRPr="00AB21E1" w:rsidRDefault="00AB21E1" w:rsidP="000658F6">
      <w:pPr>
        <w:tabs>
          <w:tab w:val="left" w:pos="10041"/>
        </w:tabs>
        <w:spacing w:after="0"/>
        <w:rPr>
          <w:rFonts w:ascii="Times New Roman" w:hAnsi="Times New Roman"/>
          <w:sz w:val="20"/>
          <w:szCs w:val="20"/>
        </w:rPr>
      </w:pPr>
    </w:p>
    <w:p w:rsidR="00DA4000" w:rsidRPr="00DA4000" w:rsidRDefault="00DA4000" w:rsidP="00DA4000">
      <w:pPr>
        <w:spacing w:after="0" w:line="240" w:lineRule="auto"/>
        <w:ind w:firstLine="709"/>
        <w:jc w:val="both"/>
        <w:rPr>
          <w:rFonts w:ascii="Times New Roman" w:hAnsi="Times New Roman"/>
          <w:sz w:val="20"/>
          <w:szCs w:val="20"/>
        </w:rPr>
      </w:pPr>
      <w:r w:rsidRPr="00DA4000">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
    <w:p w:rsidR="00DA4000" w:rsidRPr="00DA4000" w:rsidRDefault="00DA4000" w:rsidP="00DA4000">
      <w:pPr>
        <w:spacing w:after="0" w:line="240" w:lineRule="auto"/>
        <w:ind w:firstLine="709"/>
        <w:jc w:val="both"/>
        <w:rPr>
          <w:rFonts w:ascii="Times New Roman" w:hAnsi="Times New Roman"/>
          <w:sz w:val="20"/>
          <w:szCs w:val="20"/>
        </w:rPr>
      </w:pPr>
    </w:p>
    <w:p w:rsidR="00DA4000" w:rsidRPr="00DA4000" w:rsidRDefault="00DA4000" w:rsidP="00DA4000">
      <w:pPr>
        <w:spacing w:after="0" w:line="240" w:lineRule="auto"/>
        <w:ind w:firstLine="709"/>
        <w:jc w:val="center"/>
        <w:rPr>
          <w:rFonts w:ascii="Times New Roman" w:hAnsi="Times New Roman"/>
          <w:sz w:val="20"/>
          <w:szCs w:val="20"/>
        </w:rPr>
      </w:pPr>
      <w:r w:rsidRPr="00DA4000">
        <w:rPr>
          <w:rFonts w:ascii="Times New Roman" w:hAnsi="Times New Roman"/>
          <w:sz w:val="20"/>
          <w:szCs w:val="20"/>
        </w:rPr>
        <w:t>Р Е Ш И Л:</w:t>
      </w:r>
    </w:p>
    <w:p w:rsidR="00DA4000" w:rsidRPr="00DA4000" w:rsidRDefault="00DA4000" w:rsidP="00DA4000">
      <w:pPr>
        <w:spacing w:after="0" w:line="240" w:lineRule="auto"/>
        <w:ind w:firstLine="851"/>
        <w:jc w:val="both"/>
        <w:rPr>
          <w:rFonts w:ascii="Times New Roman" w:hAnsi="Times New Roman"/>
          <w:sz w:val="20"/>
          <w:szCs w:val="20"/>
        </w:rPr>
      </w:pPr>
    </w:p>
    <w:p w:rsidR="00DA4000" w:rsidRPr="00DA4000" w:rsidRDefault="00DA4000" w:rsidP="00DA4000">
      <w:pPr>
        <w:numPr>
          <w:ilvl w:val="0"/>
          <w:numId w:val="45"/>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DA4000">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29.11.2018 №15 «Об утверждении бюджета муниципального образования сельское поселение Сентябрьский на 2019 год и плановый период </w:t>
      </w:r>
      <w:r w:rsidRPr="00DA4000">
        <w:rPr>
          <w:rFonts w:ascii="Times New Roman" w:hAnsi="Times New Roman"/>
          <w:sz w:val="20"/>
          <w:szCs w:val="20"/>
        </w:rPr>
        <w:t xml:space="preserve">2020-2021 </w:t>
      </w:r>
      <w:r w:rsidRPr="00DA4000">
        <w:rPr>
          <w:rFonts w:ascii="Times New Roman" w:hAnsi="Times New Roman"/>
          <w:sz w:val="20"/>
          <w:szCs w:val="20"/>
          <w:lang w:eastAsia="ar-SA"/>
        </w:rPr>
        <w:t>годов»:</w:t>
      </w:r>
    </w:p>
    <w:p w:rsidR="00DA4000" w:rsidRPr="00DA4000" w:rsidRDefault="00DA4000" w:rsidP="00DA4000">
      <w:pPr>
        <w:numPr>
          <w:ilvl w:val="1"/>
          <w:numId w:val="45"/>
        </w:numPr>
        <w:tabs>
          <w:tab w:val="left" w:pos="0"/>
          <w:tab w:val="left" w:pos="720"/>
          <w:tab w:val="left" w:pos="1276"/>
        </w:tabs>
        <w:spacing w:after="0" w:line="200" w:lineRule="atLeast"/>
        <w:ind w:left="0" w:firstLine="720"/>
        <w:jc w:val="both"/>
        <w:rPr>
          <w:rFonts w:ascii="Times New Roman" w:hAnsi="Times New Roman"/>
          <w:sz w:val="20"/>
          <w:szCs w:val="20"/>
        </w:rPr>
      </w:pPr>
      <w:r w:rsidRPr="00DA4000">
        <w:rPr>
          <w:rFonts w:ascii="Times New Roman" w:hAnsi="Times New Roman"/>
          <w:sz w:val="20"/>
          <w:szCs w:val="20"/>
        </w:rPr>
        <w:t>В абзаце 2 пункта 1 цифры «70 553,35976» заменить цифрами «71 184,36376»;</w:t>
      </w:r>
    </w:p>
    <w:p w:rsidR="00DA4000" w:rsidRPr="00DA4000" w:rsidRDefault="00DA4000" w:rsidP="00DA4000">
      <w:pPr>
        <w:numPr>
          <w:ilvl w:val="1"/>
          <w:numId w:val="45"/>
        </w:numPr>
        <w:tabs>
          <w:tab w:val="left" w:pos="0"/>
          <w:tab w:val="left" w:pos="720"/>
          <w:tab w:val="left" w:pos="1276"/>
        </w:tabs>
        <w:spacing w:after="0" w:line="200" w:lineRule="atLeast"/>
        <w:ind w:left="0" w:firstLine="720"/>
        <w:jc w:val="both"/>
        <w:rPr>
          <w:rFonts w:ascii="Times New Roman" w:hAnsi="Times New Roman"/>
          <w:sz w:val="20"/>
          <w:szCs w:val="20"/>
        </w:rPr>
      </w:pPr>
      <w:r w:rsidRPr="00DA4000">
        <w:rPr>
          <w:rFonts w:ascii="Times New Roman" w:hAnsi="Times New Roman"/>
          <w:sz w:val="20"/>
          <w:szCs w:val="20"/>
        </w:rPr>
        <w:t>В абзаце 3 пункта 1 цифры «75 417,62911» заменить цифрами «76 048,63311»;</w:t>
      </w:r>
    </w:p>
    <w:p w:rsidR="00DA4000" w:rsidRPr="00DA4000" w:rsidRDefault="00DA4000" w:rsidP="00DA4000">
      <w:pPr>
        <w:tabs>
          <w:tab w:val="left" w:pos="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t xml:space="preserve">            1.3. Приложение 1 «Прогнозируемый общий объем доходов бюджета сельского поселения Сентябрьский на 2019 год» изложить в редакции согласно приложению 1 к настоящему решению.</w:t>
      </w:r>
    </w:p>
    <w:p w:rsidR="00DA4000" w:rsidRPr="00DA4000" w:rsidRDefault="00DA4000" w:rsidP="00DA4000">
      <w:pPr>
        <w:tabs>
          <w:tab w:val="left" w:pos="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t xml:space="preserve">            1.4.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2019 год» изложить в редакции согласно приложению 2 к настоящему решению.</w:t>
      </w:r>
    </w:p>
    <w:p w:rsidR="00DA4000" w:rsidRPr="00DA4000" w:rsidRDefault="00DA4000" w:rsidP="00DA4000">
      <w:pPr>
        <w:tabs>
          <w:tab w:val="left" w:pos="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t xml:space="preserve">           1.5. Приложение 6 «Распределение бюджетных ассигнований по разделам и подразделам классификации расходов бюджета сельского поселения Сентябрьский на 2019 год» изложить в редакции согласно приложению 3 к настоящему решению.</w:t>
      </w:r>
    </w:p>
    <w:p w:rsidR="00DA4000" w:rsidRPr="00DA4000" w:rsidRDefault="00DA4000" w:rsidP="00DA4000">
      <w:pPr>
        <w:tabs>
          <w:tab w:val="left" w:pos="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lastRenderedPageBreak/>
        <w:t xml:space="preserve">           1.6. Приложение 7 «Объем межбюджетных трансфертов предоставляемых из бюджета Нефтеюганского района на 2019 год» изложить в редакции согласно приложению 4 к настоящему решению.</w:t>
      </w:r>
    </w:p>
    <w:p w:rsidR="00DA4000" w:rsidRPr="00DA4000" w:rsidRDefault="00DA4000" w:rsidP="00DA4000">
      <w:pPr>
        <w:tabs>
          <w:tab w:val="left" w:pos="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t xml:space="preserve">           1.7. Приложение 10 «Объем средств на реализацию муниципальных целевых программ сельского поселения Сентябрьский на 2019 год и плановый период 2020-2021 годов» изложить в редакции согласно приложению 5 к настоящему решению;</w:t>
      </w:r>
    </w:p>
    <w:p w:rsidR="00DA4000" w:rsidRPr="00DA4000" w:rsidRDefault="00DA4000" w:rsidP="00DA4000">
      <w:pPr>
        <w:tabs>
          <w:tab w:val="left" w:pos="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t xml:space="preserve">          1.8. Приложение 13 «Ведомственная структура расходов бюджета сельского поселения Сентябрьский на 2019 год» изложить в редакции согласно приложению 6 к настоящему решению.</w:t>
      </w:r>
    </w:p>
    <w:p w:rsidR="00DA4000" w:rsidRPr="00DA4000" w:rsidRDefault="00DA4000" w:rsidP="00DA4000">
      <w:pPr>
        <w:tabs>
          <w:tab w:val="left" w:pos="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t xml:space="preserve">            1.9. 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2019 год» изложить в редакции согласно приложению 7 к настоящему решению.</w:t>
      </w:r>
    </w:p>
    <w:p w:rsidR="00DA4000" w:rsidRPr="00DA4000" w:rsidRDefault="00DA4000" w:rsidP="00DA4000">
      <w:pPr>
        <w:tabs>
          <w:tab w:val="left" w:pos="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t xml:space="preserve">            1.10. Приложение 16 «Иные межбюджетные трансферты, предоставляемые из бюджета Нефтеюганского района сельскому поселению Сентябрьский на 2019 год» изложить в редакции согласно приложению 8 к настоящему решению.</w:t>
      </w:r>
    </w:p>
    <w:p w:rsidR="00DA4000" w:rsidRPr="00DA4000" w:rsidRDefault="00DA4000" w:rsidP="00DA4000">
      <w:pPr>
        <w:tabs>
          <w:tab w:val="left" w:pos="0"/>
          <w:tab w:val="left" w:pos="720"/>
          <w:tab w:val="left" w:pos="1276"/>
        </w:tabs>
        <w:spacing w:after="0" w:line="200" w:lineRule="atLeast"/>
        <w:jc w:val="both"/>
        <w:rPr>
          <w:rFonts w:ascii="Times New Roman" w:hAnsi="Times New Roman"/>
          <w:sz w:val="20"/>
          <w:szCs w:val="20"/>
        </w:rPr>
      </w:pPr>
      <w:r w:rsidRPr="00DA4000">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DA4000" w:rsidRPr="00DA4000" w:rsidRDefault="00DA4000" w:rsidP="00DA4000">
      <w:pPr>
        <w:spacing w:after="0" w:line="240" w:lineRule="auto"/>
        <w:rPr>
          <w:rFonts w:ascii="Times New Roman" w:hAnsi="Times New Roman"/>
          <w:sz w:val="20"/>
          <w:szCs w:val="20"/>
        </w:rPr>
      </w:pPr>
    </w:p>
    <w:p w:rsidR="00DA4000" w:rsidRPr="00DA4000" w:rsidRDefault="00DA4000" w:rsidP="00DA4000">
      <w:pPr>
        <w:spacing w:after="0" w:line="240" w:lineRule="auto"/>
        <w:rPr>
          <w:rFonts w:ascii="Times New Roman" w:hAnsi="Times New Roman"/>
          <w:sz w:val="20"/>
          <w:szCs w:val="20"/>
        </w:rPr>
      </w:pPr>
    </w:p>
    <w:p w:rsidR="00DA4000" w:rsidRPr="00DA4000" w:rsidRDefault="00DA4000" w:rsidP="00DA4000">
      <w:pPr>
        <w:spacing w:after="0" w:line="240" w:lineRule="auto"/>
        <w:rPr>
          <w:rFonts w:ascii="Times New Roman" w:hAnsi="Times New Roman"/>
          <w:sz w:val="20"/>
          <w:szCs w:val="20"/>
        </w:rPr>
      </w:pPr>
    </w:p>
    <w:p w:rsidR="00DA4000" w:rsidRPr="00DA4000" w:rsidRDefault="00DA4000" w:rsidP="00DA4000">
      <w:pPr>
        <w:spacing w:after="0" w:line="240" w:lineRule="auto"/>
        <w:rPr>
          <w:rFonts w:ascii="Times New Roman" w:hAnsi="Times New Roman"/>
          <w:sz w:val="20"/>
          <w:szCs w:val="20"/>
        </w:rPr>
      </w:pPr>
      <w:r w:rsidRPr="00DA4000">
        <w:rPr>
          <w:rFonts w:ascii="Times New Roman" w:hAnsi="Times New Roman"/>
          <w:sz w:val="20"/>
          <w:szCs w:val="20"/>
        </w:rPr>
        <w:t xml:space="preserve">   Глава  поселения                                                                                                А. В. Светлаков</w:t>
      </w:r>
    </w:p>
    <w:p w:rsidR="00DD7D9A" w:rsidRDefault="00DD7D9A" w:rsidP="009C3329">
      <w:pPr>
        <w:tabs>
          <w:tab w:val="left" w:pos="9717"/>
        </w:tabs>
        <w:spacing w:after="0" w:line="240" w:lineRule="auto"/>
        <w:ind w:left="284"/>
        <w:jc w:val="both"/>
        <w:rPr>
          <w:rFonts w:ascii="Times New Roman" w:hAnsi="Times New Roman"/>
          <w:b/>
          <w:sz w:val="20"/>
          <w:szCs w:val="20"/>
        </w:rPr>
      </w:pPr>
    </w:p>
    <w:p w:rsidR="00F80109" w:rsidRDefault="00F80109" w:rsidP="00F80109">
      <w:pPr>
        <w:tabs>
          <w:tab w:val="left" w:pos="9717"/>
        </w:tabs>
        <w:spacing w:after="0" w:line="240" w:lineRule="auto"/>
        <w:jc w:val="both"/>
        <w:rPr>
          <w:rFonts w:ascii="Times New Roman" w:hAnsi="Times New Roman"/>
          <w:b/>
          <w:sz w:val="20"/>
          <w:szCs w:val="20"/>
        </w:rPr>
      </w:pPr>
      <w:bookmarkStart w:id="3" w:name="_GoBack"/>
      <w:bookmarkEnd w:id="3"/>
    </w:p>
    <w:p w:rsidR="00F80109" w:rsidRDefault="00F80109" w:rsidP="009C3329">
      <w:pPr>
        <w:tabs>
          <w:tab w:val="left" w:pos="9717"/>
        </w:tabs>
        <w:spacing w:after="0" w:line="240" w:lineRule="auto"/>
        <w:ind w:left="284"/>
        <w:jc w:val="both"/>
        <w:rPr>
          <w:rFonts w:ascii="Times New Roman" w:hAnsi="Times New Roman"/>
          <w:b/>
          <w:sz w:val="20"/>
          <w:szCs w:val="20"/>
        </w:rPr>
      </w:pPr>
    </w:p>
    <w:p w:rsidR="00F80109" w:rsidRDefault="00F80109" w:rsidP="009C3329">
      <w:pPr>
        <w:tabs>
          <w:tab w:val="left" w:pos="9717"/>
        </w:tabs>
        <w:spacing w:after="0" w:line="240" w:lineRule="auto"/>
        <w:ind w:left="284"/>
        <w:jc w:val="both"/>
        <w:rPr>
          <w:rFonts w:ascii="Times New Roman" w:hAnsi="Times New Roman"/>
          <w:b/>
          <w:sz w:val="20"/>
          <w:szCs w:val="20"/>
        </w:rPr>
      </w:pPr>
    </w:p>
    <w:p w:rsidR="00F80109" w:rsidRPr="00DA4000" w:rsidRDefault="00F80109" w:rsidP="009C3329">
      <w:pPr>
        <w:tabs>
          <w:tab w:val="left" w:pos="9717"/>
        </w:tabs>
        <w:spacing w:after="0" w:line="240" w:lineRule="auto"/>
        <w:ind w:left="284"/>
        <w:jc w:val="both"/>
        <w:rPr>
          <w:rFonts w:ascii="Times New Roman" w:hAnsi="Times New Roman"/>
          <w:b/>
          <w:sz w:val="20"/>
          <w:szCs w:val="20"/>
        </w:rPr>
      </w:pPr>
    </w:p>
    <w:p w:rsidR="00F80109" w:rsidRPr="00D05073" w:rsidRDefault="00F80109" w:rsidP="00F80109">
      <w:pPr>
        <w:spacing w:after="0"/>
        <w:ind w:left="284"/>
        <w:rPr>
          <w:rFonts w:ascii="Times New Roman" w:hAnsi="Times New Roman"/>
          <w:sz w:val="20"/>
          <w:szCs w:val="20"/>
        </w:rPr>
      </w:pPr>
      <w:r w:rsidRPr="00D05073">
        <w:rPr>
          <w:rFonts w:ascii="Times New Roman" w:hAnsi="Times New Roman"/>
          <w:b/>
          <w:sz w:val="20"/>
          <w:szCs w:val="20"/>
        </w:rPr>
        <w:t>ПОСТАНОВЛЕНИЕ</w:t>
      </w:r>
      <w:r>
        <w:rPr>
          <w:rFonts w:ascii="Times New Roman" w:hAnsi="Times New Roman"/>
          <w:sz w:val="20"/>
          <w:szCs w:val="20"/>
        </w:rPr>
        <w:tab/>
        <w:t xml:space="preserve">                                                                                                                                    </w:t>
      </w:r>
    </w:p>
    <w:p w:rsidR="00DD7D9A" w:rsidRDefault="00F80109" w:rsidP="00DD7D9A">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160</w:t>
      </w:r>
      <w:r w:rsidRPr="00D05073">
        <w:rPr>
          <w:rFonts w:ascii="Times New Roman" w:hAnsi="Times New Roman"/>
          <w:sz w:val="20"/>
          <w:szCs w:val="20"/>
        </w:rPr>
        <w:t>-па от 31.12.2019 года «</w:t>
      </w:r>
      <w:r w:rsidRPr="00F80109">
        <w:rPr>
          <w:rFonts w:ascii="Times New Roman" w:hAnsi="Times New Roman"/>
          <w:sz w:val="20"/>
          <w:szCs w:val="20"/>
        </w:rPr>
        <w:t>О внесении изменений в постановление администрации сельского поселения Сентябрьский от 03.06.2014 № 59-па «О комиссии по предупреждению и ликвидации чрезвычайных ситуаций и обеспечению пожарной безопасности сельского поселения Сентябрьский»</w:t>
      </w:r>
    </w:p>
    <w:p w:rsidR="00F80109" w:rsidRDefault="00F80109" w:rsidP="00DD7D9A">
      <w:pPr>
        <w:tabs>
          <w:tab w:val="left" w:pos="9717"/>
        </w:tabs>
        <w:spacing w:after="0" w:line="240" w:lineRule="auto"/>
        <w:ind w:left="284"/>
        <w:jc w:val="both"/>
        <w:rPr>
          <w:rFonts w:ascii="Times New Roman" w:hAnsi="Times New Roman"/>
          <w:b/>
          <w:sz w:val="20"/>
          <w:szCs w:val="20"/>
        </w:rPr>
      </w:pPr>
    </w:p>
    <w:p w:rsidR="00F80109" w:rsidRPr="00F80109" w:rsidRDefault="00F80109" w:rsidP="00F80109">
      <w:pPr>
        <w:widowControl w:val="0"/>
        <w:autoSpaceDE w:val="0"/>
        <w:autoSpaceDN w:val="0"/>
        <w:spacing w:after="0" w:line="240" w:lineRule="auto"/>
        <w:ind w:left="650" w:right="106" w:firstLine="1355"/>
        <w:jc w:val="both"/>
        <w:rPr>
          <w:rFonts w:ascii="Times New Roman" w:hAnsi="Times New Roman"/>
          <w:sz w:val="20"/>
          <w:szCs w:val="20"/>
          <w:lang w:eastAsia="en-US"/>
        </w:rPr>
      </w:pPr>
      <w:r w:rsidRPr="00F80109">
        <w:rPr>
          <w:rFonts w:ascii="Times New Roman" w:hAnsi="Times New Roman"/>
          <w:sz w:val="20"/>
          <w:szCs w:val="20"/>
          <w:lang w:eastAsia="en-US"/>
        </w:rPr>
        <w:t>На основании Федеральных законов от 06.10.2003 №131-ФЗ «Об общих</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принципах организации местного самоуправления в Российской Федерации», от 21</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декабря 1994 года № 68-ФЗ «О защите населения и территорий от чрезвычайных</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ситуаций</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природного</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и</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техногенного</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характера»,</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Постановления</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Правительства</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Российской Федерации от 30 декабря 2003 года № 794 «О единой государственной</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системе предупреждения и ликвидации чрезвычайных ситуаций» (с изменениями на</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15.02.2014 года №109), Устава муниципального образования сельского поселения</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Сентябрьский,</w:t>
      </w:r>
      <w:r w:rsidRPr="00F80109">
        <w:rPr>
          <w:rFonts w:ascii="Times New Roman" w:hAnsi="Times New Roman"/>
          <w:spacing w:val="63"/>
          <w:sz w:val="20"/>
          <w:szCs w:val="20"/>
          <w:lang w:eastAsia="en-US"/>
        </w:rPr>
        <w:t xml:space="preserve"> </w:t>
      </w:r>
      <w:r w:rsidRPr="00F80109">
        <w:rPr>
          <w:rFonts w:ascii="Times New Roman" w:hAnsi="Times New Roman"/>
          <w:sz w:val="20"/>
          <w:szCs w:val="20"/>
          <w:lang w:eastAsia="en-US"/>
        </w:rPr>
        <w:t>п</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о</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с</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т</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а</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н</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о</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в</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л</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я ю:</w:t>
      </w:r>
    </w:p>
    <w:p w:rsidR="00F80109" w:rsidRPr="00F80109" w:rsidRDefault="00F80109" w:rsidP="00F80109">
      <w:pPr>
        <w:widowControl w:val="0"/>
        <w:numPr>
          <w:ilvl w:val="0"/>
          <w:numId w:val="46"/>
        </w:numPr>
        <w:tabs>
          <w:tab w:val="left" w:pos="1680"/>
        </w:tabs>
        <w:autoSpaceDE w:val="0"/>
        <w:autoSpaceDN w:val="0"/>
        <w:spacing w:before="2" w:after="0" w:line="240" w:lineRule="auto"/>
        <w:ind w:right="107" w:firstLine="707"/>
        <w:jc w:val="both"/>
        <w:rPr>
          <w:rFonts w:ascii="Times New Roman" w:hAnsi="Times New Roman"/>
          <w:sz w:val="20"/>
          <w:szCs w:val="20"/>
          <w:lang w:eastAsia="en-US"/>
        </w:rPr>
      </w:pPr>
      <w:r w:rsidRPr="00F80109">
        <w:rPr>
          <w:rFonts w:ascii="Times New Roman" w:hAnsi="Times New Roman"/>
          <w:sz w:val="20"/>
          <w:szCs w:val="20"/>
          <w:lang w:eastAsia="en-US"/>
        </w:rPr>
        <w:t>Внести изменения</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в постановление администрации сельского поселения</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Сентябрьский</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от</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03.06.2014</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59-па</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«О</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комиссии</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по</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предупреждению</w:t>
      </w:r>
      <w:r w:rsidRPr="00F80109">
        <w:rPr>
          <w:rFonts w:ascii="Times New Roman" w:hAnsi="Times New Roman"/>
          <w:spacing w:val="66"/>
          <w:sz w:val="20"/>
          <w:szCs w:val="20"/>
          <w:lang w:eastAsia="en-US"/>
        </w:rPr>
        <w:t xml:space="preserve"> </w:t>
      </w:r>
      <w:r w:rsidRPr="00F80109">
        <w:rPr>
          <w:rFonts w:ascii="Times New Roman" w:hAnsi="Times New Roman"/>
          <w:sz w:val="20"/>
          <w:szCs w:val="20"/>
          <w:lang w:eastAsia="en-US"/>
        </w:rPr>
        <w:t>и</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ликвидации</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чрезвычайных</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ситуаций</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и</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обеспечению</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пожарной</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безопасности</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сельского</w:t>
      </w:r>
      <w:r w:rsidRPr="00F80109">
        <w:rPr>
          <w:rFonts w:ascii="Times New Roman" w:hAnsi="Times New Roman"/>
          <w:spacing w:val="-2"/>
          <w:sz w:val="20"/>
          <w:szCs w:val="20"/>
          <w:lang w:eastAsia="en-US"/>
        </w:rPr>
        <w:t xml:space="preserve"> </w:t>
      </w:r>
      <w:r w:rsidRPr="00F80109">
        <w:rPr>
          <w:rFonts w:ascii="Times New Roman" w:hAnsi="Times New Roman"/>
          <w:sz w:val="20"/>
          <w:szCs w:val="20"/>
          <w:lang w:eastAsia="en-US"/>
        </w:rPr>
        <w:t>поселения</w:t>
      </w:r>
      <w:r w:rsidRPr="00F80109">
        <w:rPr>
          <w:rFonts w:ascii="Times New Roman" w:hAnsi="Times New Roman"/>
          <w:spacing w:val="2"/>
          <w:sz w:val="20"/>
          <w:szCs w:val="20"/>
          <w:lang w:eastAsia="en-US"/>
        </w:rPr>
        <w:t xml:space="preserve"> </w:t>
      </w:r>
      <w:r w:rsidRPr="00F80109">
        <w:rPr>
          <w:rFonts w:ascii="Times New Roman" w:hAnsi="Times New Roman"/>
          <w:sz w:val="20"/>
          <w:szCs w:val="20"/>
          <w:lang w:eastAsia="en-US"/>
        </w:rPr>
        <w:t>Сентябрьский»:</w:t>
      </w:r>
    </w:p>
    <w:p w:rsidR="00F80109" w:rsidRPr="00F80109" w:rsidRDefault="00F80109" w:rsidP="00F80109">
      <w:pPr>
        <w:widowControl w:val="0"/>
        <w:numPr>
          <w:ilvl w:val="1"/>
          <w:numId w:val="46"/>
        </w:numPr>
        <w:tabs>
          <w:tab w:val="left" w:pos="1812"/>
        </w:tabs>
        <w:autoSpaceDE w:val="0"/>
        <w:autoSpaceDN w:val="0"/>
        <w:spacing w:after="0" w:line="298" w:lineRule="exact"/>
        <w:jc w:val="both"/>
        <w:rPr>
          <w:rFonts w:ascii="Times New Roman" w:hAnsi="Times New Roman"/>
          <w:sz w:val="20"/>
          <w:szCs w:val="20"/>
          <w:lang w:eastAsia="en-US"/>
        </w:rPr>
      </w:pPr>
      <w:r w:rsidRPr="00F80109">
        <w:rPr>
          <w:rFonts w:ascii="Times New Roman" w:hAnsi="Times New Roman"/>
          <w:sz w:val="20"/>
          <w:szCs w:val="20"/>
          <w:lang w:eastAsia="en-US"/>
        </w:rPr>
        <w:t>Изложить</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Приложение</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2</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в</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редакции</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согласно</w:t>
      </w:r>
      <w:r w:rsidRPr="00F80109">
        <w:rPr>
          <w:rFonts w:ascii="Times New Roman" w:hAnsi="Times New Roman"/>
          <w:spacing w:val="-5"/>
          <w:sz w:val="20"/>
          <w:szCs w:val="20"/>
          <w:lang w:eastAsia="en-US"/>
        </w:rPr>
        <w:t xml:space="preserve"> </w:t>
      </w:r>
      <w:r w:rsidRPr="00F80109">
        <w:rPr>
          <w:rFonts w:ascii="Times New Roman" w:hAnsi="Times New Roman"/>
          <w:sz w:val="20"/>
          <w:szCs w:val="20"/>
          <w:lang w:eastAsia="en-US"/>
        </w:rPr>
        <w:t>данному</w:t>
      </w:r>
      <w:r w:rsidRPr="00F80109">
        <w:rPr>
          <w:rFonts w:ascii="Times New Roman" w:hAnsi="Times New Roman"/>
          <w:spacing w:val="-10"/>
          <w:sz w:val="20"/>
          <w:szCs w:val="20"/>
          <w:lang w:eastAsia="en-US"/>
        </w:rPr>
        <w:t xml:space="preserve"> </w:t>
      </w:r>
      <w:r w:rsidRPr="00F80109">
        <w:rPr>
          <w:rFonts w:ascii="Times New Roman" w:hAnsi="Times New Roman"/>
          <w:sz w:val="20"/>
          <w:szCs w:val="20"/>
          <w:lang w:eastAsia="en-US"/>
        </w:rPr>
        <w:t>постановлению.</w:t>
      </w:r>
    </w:p>
    <w:p w:rsidR="00F80109" w:rsidRPr="00F80109" w:rsidRDefault="00F80109" w:rsidP="00F80109">
      <w:pPr>
        <w:widowControl w:val="0"/>
        <w:numPr>
          <w:ilvl w:val="0"/>
          <w:numId w:val="46"/>
        </w:numPr>
        <w:tabs>
          <w:tab w:val="left" w:pos="1618"/>
        </w:tabs>
        <w:autoSpaceDE w:val="0"/>
        <w:autoSpaceDN w:val="0"/>
        <w:spacing w:after="0" w:line="298" w:lineRule="exact"/>
        <w:ind w:left="1617" w:hanging="260"/>
        <w:jc w:val="both"/>
        <w:rPr>
          <w:rFonts w:ascii="Times New Roman" w:hAnsi="Times New Roman"/>
          <w:sz w:val="20"/>
          <w:szCs w:val="20"/>
          <w:lang w:eastAsia="en-US"/>
        </w:rPr>
      </w:pPr>
      <w:r w:rsidRPr="00F80109">
        <w:rPr>
          <w:rFonts w:ascii="Times New Roman" w:hAnsi="Times New Roman"/>
          <w:sz w:val="20"/>
          <w:szCs w:val="20"/>
          <w:lang w:eastAsia="en-US"/>
        </w:rPr>
        <w:t>Настоящее</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постановление</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вступает</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в</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силу</w:t>
      </w:r>
      <w:r w:rsidRPr="00F80109">
        <w:rPr>
          <w:rFonts w:ascii="Times New Roman" w:hAnsi="Times New Roman"/>
          <w:spacing w:val="-10"/>
          <w:sz w:val="20"/>
          <w:szCs w:val="20"/>
          <w:lang w:eastAsia="en-US"/>
        </w:rPr>
        <w:t xml:space="preserve"> </w:t>
      </w:r>
      <w:r w:rsidRPr="00F80109">
        <w:rPr>
          <w:rFonts w:ascii="Times New Roman" w:hAnsi="Times New Roman"/>
          <w:sz w:val="20"/>
          <w:szCs w:val="20"/>
          <w:lang w:eastAsia="en-US"/>
        </w:rPr>
        <w:t>после</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подписания.</w:t>
      </w:r>
    </w:p>
    <w:p w:rsidR="00F80109" w:rsidRPr="00F80109" w:rsidRDefault="00F80109" w:rsidP="00F80109">
      <w:pPr>
        <w:widowControl w:val="0"/>
        <w:numPr>
          <w:ilvl w:val="0"/>
          <w:numId w:val="46"/>
        </w:numPr>
        <w:tabs>
          <w:tab w:val="left" w:pos="1618"/>
        </w:tabs>
        <w:autoSpaceDE w:val="0"/>
        <w:autoSpaceDN w:val="0"/>
        <w:spacing w:before="1" w:after="0" w:line="240" w:lineRule="auto"/>
        <w:ind w:left="1617" w:hanging="260"/>
        <w:jc w:val="both"/>
        <w:rPr>
          <w:rFonts w:ascii="Times New Roman" w:hAnsi="Times New Roman"/>
          <w:sz w:val="20"/>
          <w:szCs w:val="20"/>
          <w:lang w:eastAsia="en-US"/>
        </w:rPr>
      </w:pPr>
      <w:r w:rsidRPr="00F80109">
        <w:rPr>
          <w:rFonts w:ascii="Times New Roman" w:hAnsi="Times New Roman"/>
          <w:sz w:val="20"/>
          <w:szCs w:val="20"/>
          <w:lang w:eastAsia="en-US"/>
        </w:rPr>
        <w:t>Контроль</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за</w:t>
      </w:r>
      <w:r w:rsidRPr="00F80109">
        <w:rPr>
          <w:rFonts w:ascii="Times New Roman" w:hAnsi="Times New Roman"/>
          <w:spacing w:val="-5"/>
          <w:sz w:val="20"/>
          <w:szCs w:val="20"/>
          <w:lang w:eastAsia="en-US"/>
        </w:rPr>
        <w:t xml:space="preserve"> </w:t>
      </w:r>
      <w:r w:rsidRPr="00F80109">
        <w:rPr>
          <w:rFonts w:ascii="Times New Roman" w:hAnsi="Times New Roman"/>
          <w:sz w:val="20"/>
          <w:szCs w:val="20"/>
          <w:lang w:eastAsia="en-US"/>
        </w:rPr>
        <w:t>выполнением</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постановления</w:t>
      </w:r>
      <w:r w:rsidRPr="00F80109">
        <w:rPr>
          <w:rFonts w:ascii="Times New Roman" w:hAnsi="Times New Roman"/>
          <w:spacing w:val="-5"/>
          <w:sz w:val="20"/>
          <w:szCs w:val="20"/>
          <w:lang w:eastAsia="en-US"/>
        </w:rPr>
        <w:t xml:space="preserve"> </w:t>
      </w:r>
      <w:r w:rsidRPr="00F80109">
        <w:rPr>
          <w:rFonts w:ascii="Times New Roman" w:hAnsi="Times New Roman"/>
          <w:sz w:val="20"/>
          <w:szCs w:val="20"/>
          <w:lang w:eastAsia="en-US"/>
        </w:rPr>
        <w:t>оставляю</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за</w:t>
      </w:r>
      <w:r w:rsidRPr="00F80109">
        <w:rPr>
          <w:rFonts w:ascii="Times New Roman" w:hAnsi="Times New Roman"/>
          <w:spacing w:val="-5"/>
          <w:sz w:val="20"/>
          <w:szCs w:val="20"/>
          <w:lang w:eastAsia="en-US"/>
        </w:rPr>
        <w:t xml:space="preserve"> </w:t>
      </w:r>
      <w:r w:rsidRPr="00F80109">
        <w:rPr>
          <w:rFonts w:ascii="Times New Roman" w:hAnsi="Times New Roman"/>
          <w:sz w:val="20"/>
          <w:szCs w:val="20"/>
          <w:lang w:eastAsia="en-US"/>
        </w:rPr>
        <w:t>собой.</w:t>
      </w:r>
    </w:p>
    <w:p w:rsidR="00F80109" w:rsidRPr="00F80109" w:rsidRDefault="00F80109" w:rsidP="00F80109">
      <w:pPr>
        <w:widowControl w:val="0"/>
        <w:autoSpaceDE w:val="0"/>
        <w:autoSpaceDN w:val="0"/>
        <w:spacing w:after="0" w:line="240" w:lineRule="auto"/>
        <w:rPr>
          <w:rFonts w:ascii="Times New Roman" w:hAnsi="Times New Roman"/>
          <w:sz w:val="20"/>
          <w:szCs w:val="20"/>
          <w:lang w:eastAsia="en-US"/>
        </w:rPr>
      </w:pPr>
    </w:p>
    <w:p w:rsidR="00F80109" w:rsidRPr="00F80109" w:rsidRDefault="00F80109" w:rsidP="00F80109">
      <w:pPr>
        <w:widowControl w:val="0"/>
        <w:autoSpaceDE w:val="0"/>
        <w:autoSpaceDN w:val="0"/>
        <w:spacing w:after="0" w:line="240" w:lineRule="auto"/>
        <w:rPr>
          <w:rFonts w:ascii="Times New Roman" w:hAnsi="Times New Roman"/>
          <w:sz w:val="20"/>
          <w:szCs w:val="20"/>
          <w:lang w:eastAsia="en-US"/>
        </w:rPr>
      </w:pPr>
    </w:p>
    <w:p w:rsidR="00F80109" w:rsidRPr="00F80109" w:rsidRDefault="00F80109" w:rsidP="00F80109">
      <w:pPr>
        <w:widowControl w:val="0"/>
        <w:tabs>
          <w:tab w:val="left" w:pos="8326"/>
        </w:tabs>
        <w:autoSpaceDE w:val="0"/>
        <w:autoSpaceDN w:val="0"/>
        <w:spacing w:before="1" w:after="0" w:line="240" w:lineRule="auto"/>
        <w:ind w:left="532"/>
        <w:jc w:val="center"/>
        <w:rPr>
          <w:rFonts w:ascii="Times New Roman" w:hAnsi="Times New Roman"/>
          <w:sz w:val="20"/>
          <w:szCs w:val="20"/>
          <w:lang w:eastAsia="en-US"/>
        </w:rPr>
      </w:pPr>
      <w:r w:rsidRPr="00F80109">
        <w:rPr>
          <w:rFonts w:ascii="Times New Roman" w:hAnsi="Times New Roman"/>
          <w:sz w:val="20"/>
          <w:szCs w:val="20"/>
          <w:lang w:eastAsia="en-US"/>
        </w:rPr>
        <w:t>Глава</w:t>
      </w:r>
      <w:r w:rsidRPr="00F80109">
        <w:rPr>
          <w:rFonts w:ascii="Times New Roman" w:hAnsi="Times New Roman"/>
          <w:spacing w:val="53"/>
          <w:sz w:val="20"/>
          <w:szCs w:val="20"/>
          <w:lang w:eastAsia="en-US"/>
        </w:rPr>
        <w:t xml:space="preserve"> </w:t>
      </w:r>
      <w:r w:rsidRPr="00F80109">
        <w:rPr>
          <w:rFonts w:ascii="Times New Roman" w:hAnsi="Times New Roman"/>
          <w:sz w:val="20"/>
          <w:szCs w:val="20"/>
          <w:lang w:eastAsia="en-US"/>
        </w:rPr>
        <w:t>поселения</w:t>
      </w:r>
      <w:r w:rsidRPr="00F80109">
        <w:rPr>
          <w:rFonts w:ascii="Times New Roman" w:hAnsi="Times New Roman"/>
          <w:sz w:val="20"/>
          <w:szCs w:val="20"/>
          <w:lang w:eastAsia="en-US"/>
        </w:rPr>
        <w:tab/>
        <w:t>А.В.</w:t>
      </w:r>
      <w:r w:rsidRPr="00F80109">
        <w:rPr>
          <w:rFonts w:ascii="Times New Roman" w:hAnsi="Times New Roman"/>
          <w:spacing w:val="-10"/>
          <w:sz w:val="20"/>
          <w:szCs w:val="20"/>
          <w:lang w:eastAsia="en-US"/>
        </w:rPr>
        <w:t xml:space="preserve"> </w:t>
      </w:r>
      <w:r w:rsidRPr="00F80109">
        <w:rPr>
          <w:rFonts w:ascii="Times New Roman" w:hAnsi="Times New Roman"/>
          <w:sz w:val="20"/>
          <w:szCs w:val="20"/>
          <w:lang w:eastAsia="en-US"/>
        </w:rPr>
        <w:t>Светлаков</w:t>
      </w:r>
    </w:p>
    <w:p w:rsidR="00F80109" w:rsidRPr="00F80109" w:rsidRDefault="00F80109" w:rsidP="00F80109">
      <w:pPr>
        <w:widowControl w:val="0"/>
        <w:autoSpaceDE w:val="0"/>
        <w:autoSpaceDN w:val="0"/>
        <w:spacing w:after="0" w:line="240" w:lineRule="auto"/>
        <w:jc w:val="center"/>
        <w:rPr>
          <w:rFonts w:ascii="Times New Roman" w:hAnsi="Times New Roman"/>
          <w:sz w:val="20"/>
          <w:szCs w:val="20"/>
          <w:lang w:eastAsia="en-US"/>
        </w:rPr>
        <w:sectPr w:rsidR="00F80109" w:rsidRPr="00F80109" w:rsidSect="00F80109">
          <w:pgSz w:w="11910" w:h="16850"/>
          <w:pgMar w:top="1000" w:right="620" w:bottom="280" w:left="1040" w:header="720" w:footer="720" w:gutter="0"/>
          <w:cols w:space="720"/>
        </w:sectPr>
      </w:pPr>
    </w:p>
    <w:p w:rsidR="00F80109" w:rsidRPr="00F80109" w:rsidRDefault="00F80109" w:rsidP="00F80109">
      <w:pPr>
        <w:widowControl w:val="0"/>
        <w:autoSpaceDE w:val="0"/>
        <w:autoSpaceDN w:val="0"/>
        <w:spacing w:before="67" w:after="0" w:line="240" w:lineRule="auto"/>
        <w:ind w:left="6430" w:right="108" w:firstLine="2175"/>
        <w:rPr>
          <w:rFonts w:ascii="Times New Roman" w:hAnsi="Times New Roman"/>
          <w:sz w:val="20"/>
          <w:szCs w:val="20"/>
          <w:lang w:eastAsia="en-US"/>
        </w:rPr>
      </w:pPr>
      <w:r w:rsidRPr="00F80109">
        <w:rPr>
          <w:rFonts w:ascii="Times New Roman" w:hAnsi="Times New Roman"/>
          <w:sz w:val="20"/>
          <w:szCs w:val="20"/>
          <w:lang w:eastAsia="en-US"/>
        </w:rPr>
        <w:lastRenderedPageBreak/>
        <w:t>Приложение</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к</w:t>
      </w:r>
      <w:r w:rsidRPr="00F80109">
        <w:rPr>
          <w:rFonts w:ascii="Times New Roman" w:hAnsi="Times New Roman"/>
          <w:spacing w:val="-5"/>
          <w:sz w:val="20"/>
          <w:szCs w:val="20"/>
          <w:lang w:eastAsia="en-US"/>
        </w:rPr>
        <w:t xml:space="preserve"> </w:t>
      </w:r>
      <w:r w:rsidRPr="00F80109">
        <w:rPr>
          <w:rFonts w:ascii="Times New Roman" w:hAnsi="Times New Roman"/>
          <w:sz w:val="20"/>
          <w:szCs w:val="20"/>
          <w:lang w:eastAsia="en-US"/>
        </w:rPr>
        <w:t>постановлению</w:t>
      </w:r>
      <w:r w:rsidRPr="00F80109">
        <w:rPr>
          <w:rFonts w:ascii="Times New Roman" w:hAnsi="Times New Roman"/>
          <w:spacing w:val="-2"/>
          <w:sz w:val="20"/>
          <w:szCs w:val="20"/>
          <w:lang w:eastAsia="en-US"/>
        </w:rPr>
        <w:t xml:space="preserve"> </w:t>
      </w:r>
      <w:r w:rsidRPr="00F80109">
        <w:rPr>
          <w:rFonts w:ascii="Times New Roman" w:hAnsi="Times New Roman"/>
          <w:sz w:val="20"/>
          <w:szCs w:val="20"/>
          <w:lang w:eastAsia="en-US"/>
        </w:rPr>
        <w:t>администрации</w:t>
      </w:r>
    </w:p>
    <w:p w:rsidR="00F80109" w:rsidRPr="00F80109" w:rsidRDefault="00F80109" w:rsidP="00F80109">
      <w:pPr>
        <w:widowControl w:val="0"/>
        <w:autoSpaceDE w:val="0"/>
        <w:autoSpaceDN w:val="0"/>
        <w:spacing w:after="0" w:line="240" w:lineRule="auto"/>
        <w:ind w:right="105"/>
        <w:jc w:val="right"/>
        <w:rPr>
          <w:rFonts w:ascii="Times New Roman" w:hAnsi="Times New Roman"/>
          <w:sz w:val="20"/>
          <w:szCs w:val="20"/>
          <w:lang w:eastAsia="en-US"/>
        </w:rPr>
      </w:pPr>
      <w:r w:rsidRPr="00F80109">
        <w:rPr>
          <w:rFonts w:ascii="Times New Roman" w:hAnsi="Times New Roman"/>
          <w:spacing w:val="-1"/>
          <w:sz w:val="20"/>
          <w:szCs w:val="20"/>
          <w:lang w:eastAsia="en-US"/>
        </w:rPr>
        <w:t>сельского</w:t>
      </w:r>
      <w:r w:rsidRPr="00F80109">
        <w:rPr>
          <w:rFonts w:ascii="Times New Roman" w:hAnsi="Times New Roman"/>
          <w:spacing w:val="-9"/>
          <w:sz w:val="20"/>
          <w:szCs w:val="20"/>
          <w:lang w:eastAsia="en-US"/>
        </w:rPr>
        <w:t xml:space="preserve"> </w:t>
      </w:r>
      <w:r w:rsidRPr="00F80109">
        <w:rPr>
          <w:rFonts w:ascii="Times New Roman" w:hAnsi="Times New Roman"/>
          <w:sz w:val="20"/>
          <w:szCs w:val="20"/>
          <w:lang w:eastAsia="en-US"/>
        </w:rPr>
        <w:t>поселения</w:t>
      </w:r>
    </w:p>
    <w:p w:rsidR="00F80109" w:rsidRPr="00F80109" w:rsidRDefault="00F80109" w:rsidP="00F80109">
      <w:pPr>
        <w:widowControl w:val="0"/>
        <w:autoSpaceDE w:val="0"/>
        <w:autoSpaceDN w:val="0"/>
        <w:spacing w:before="1" w:after="0" w:line="240" w:lineRule="auto"/>
        <w:ind w:left="7555" w:right="102" w:firstLine="1025"/>
        <w:jc w:val="right"/>
        <w:rPr>
          <w:rFonts w:ascii="Times New Roman" w:hAnsi="Times New Roman"/>
          <w:sz w:val="20"/>
          <w:szCs w:val="20"/>
          <w:lang w:eastAsia="en-US"/>
        </w:rPr>
      </w:pPr>
      <w:r w:rsidRPr="00F80109">
        <w:rPr>
          <w:rFonts w:ascii="Times New Roman" w:hAnsi="Times New Roman"/>
          <w:sz w:val="20"/>
          <w:szCs w:val="20"/>
          <w:lang w:eastAsia="en-US"/>
        </w:rPr>
        <w:t>Сентябрьский</w:t>
      </w:r>
      <w:r w:rsidRPr="00F80109">
        <w:rPr>
          <w:rFonts w:ascii="Times New Roman" w:hAnsi="Times New Roman"/>
          <w:spacing w:val="-62"/>
          <w:sz w:val="20"/>
          <w:szCs w:val="20"/>
          <w:lang w:eastAsia="en-US"/>
        </w:rPr>
        <w:t xml:space="preserve"> </w:t>
      </w:r>
      <w:r w:rsidRPr="00F80109">
        <w:rPr>
          <w:rFonts w:ascii="Times New Roman" w:hAnsi="Times New Roman"/>
          <w:sz w:val="20"/>
          <w:szCs w:val="20"/>
          <w:lang w:eastAsia="en-US"/>
        </w:rPr>
        <w:t>от</w:t>
      </w:r>
      <w:r w:rsidRPr="00F80109">
        <w:rPr>
          <w:rFonts w:ascii="Times New Roman" w:hAnsi="Times New Roman"/>
          <w:spacing w:val="-7"/>
          <w:sz w:val="20"/>
          <w:szCs w:val="20"/>
          <w:lang w:eastAsia="en-US"/>
        </w:rPr>
        <w:t xml:space="preserve"> </w:t>
      </w:r>
      <w:r w:rsidRPr="00F80109">
        <w:rPr>
          <w:rFonts w:ascii="Times New Roman" w:hAnsi="Times New Roman"/>
          <w:sz w:val="20"/>
          <w:szCs w:val="20"/>
          <w:lang w:eastAsia="en-US"/>
        </w:rPr>
        <w:t>31.12.2019</w:t>
      </w:r>
      <w:r w:rsidRPr="00F80109">
        <w:rPr>
          <w:rFonts w:ascii="Times New Roman" w:hAnsi="Times New Roman"/>
          <w:spacing w:val="-6"/>
          <w:sz w:val="20"/>
          <w:szCs w:val="20"/>
          <w:lang w:eastAsia="en-US"/>
        </w:rPr>
        <w:t xml:space="preserve"> </w:t>
      </w:r>
      <w:r w:rsidRPr="00F80109">
        <w:rPr>
          <w:rFonts w:ascii="Times New Roman" w:hAnsi="Times New Roman"/>
          <w:sz w:val="20"/>
          <w:szCs w:val="20"/>
          <w:lang w:eastAsia="en-US"/>
        </w:rPr>
        <w:t>№</w:t>
      </w:r>
      <w:r w:rsidRPr="00F80109">
        <w:rPr>
          <w:rFonts w:ascii="Times New Roman" w:hAnsi="Times New Roman"/>
          <w:spacing w:val="-6"/>
          <w:sz w:val="20"/>
          <w:szCs w:val="20"/>
          <w:lang w:eastAsia="en-US"/>
        </w:rPr>
        <w:t xml:space="preserve"> </w:t>
      </w:r>
      <w:r w:rsidRPr="00F80109">
        <w:rPr>
          <w:rFonts w:ascii="Times New Roman" w:hAnsi="Times New Roman"/>
          <w:sz w:val="20"/>
          <w:szCs w:val="20"/>
          <w:lang w:eastAsia="en-US"/>
        </w:rPr>
        <w:t>160-па</w:t>
      </w:r>
    </w:p>
    <w:p w:rsidR="00F80109" w:rsidRPr="00F80109" w:rsidRDefault="00F80109" w:rsidP="00F80109">
      <w:pPr>
        <w:widowControl w:val="0"/>
        <w:autoSpaceDE w:val="0"/>
        <w:autoSpaceDN w:val="0"/>
        <w:spacing w:after="0" w:line="240" w:lineRule="auto"/>
        <w:rPr>
          <w:rFonts w:ascii="Times New Roman" w:hAnsi="Times New Roman"/>
          <w:sz w:val="20"/>
          <w:szCs w:val="20"/>
          <w:lang w:eastAsia="en-US"/>
        </w:rPr>
      </w:pPr>
    </w:p>
    <w:p w:rsidR="00F80109" w:rsidRPr="00F80109" w:rsidRDefault="00F80109" w:rsidP="00F80109">
      <w:pPr>
        <w:widowControl w:val="0"/>
        <w:autoSpaceDE w:val="0"/>
        <w:autoSpaceDN w:val="0"/>
        <w:spacing w:after="0" w:line="240" w:lineRule="auto"/>
        <w:rPr>
          <w:rFonts w:ascii="Times New Roman" w:hAnsi="Times New Roman"/>
          <w:sz w:val="20"/>
          <w:szCs w:val="20"/>
          <w:lang w:eastAsia="en-US"/>
        </w:rPr>
      </w:pPr>
    </w:p>
    <w:p w:rsidR="00F80109" w:rsidRPr="00F80109" w:rsidRDefault="00F80109" w:rsidP="00F80109">
      <w:pPr>
        <w:widowControl w:val="0"/>
        <w:autoSpaceDE w:val="0"/>
        <w:autoSpaceDN w:val="0"/>
        <w:spacing w:after="0" w:line="240" w:lineRule="auto"/>
        <w:ind w:left="6437" w:right="106" w:firstLine="2103"/>
        <w:jc w:val="right"/>
        <w:rPr>
          <w:rFonts w:ascii="Times New Roman" w:hAnsi="Times New Roman"/>
          <w:sz w:val="20"/>
          <w:szCs w:val="20"/>
          <w:lang w:eastAsia="en-US"/>
        </w:rPr>
      </w:pPr>
      <w:r w:rsidRPr="00F80109">
        <w:rPr>
          <w:rFonts w:ascii="Times New Roman" w:hAnsi="Times New Roman"/>
          <w:sz w:val="20"/>
          <w:szCs w:val="20"/>
          <w:lang w:eastAsia="en-US"/>
        </w:rPr>
        <w:t>Приложение 2</w:t>
      </w:r>
      <w:r w:rsidRPr="00F80109">
        <w:rPr>
          <w:rFonts w:ascii="Times New Roman" w:hAnsi="Times New Roman"/>
          <w:spacing w:val="-62"/>
          <w:sz w:val="20"/>
          <w:szCs w:val="20"/>
          <w:lang w:eastAsia="en-US"/>
        </w:rPr>
        <w:t xml:space="preserve"> </w:t>
      </w:r>
      <w:r w:rsidRPr="00F80109">
        <w:rPr>
          <w:rFonts w:ascii="Times New Roman" w:hAnsi="Times New Roman"/>
          <w:sz w:val="20"/>
          <w:szCs w:val="20"/>
          <w:lang w:eastAsia="en-US"/>
        </w:rPr>
        <w:t>к</w:t>
      </w:r>
      <w:r w:rsidRPr="00F80109">
        <w:rPr>
          <w:rFonts w:ascii="Times New Roman" w:hAnsi="Times New Roman"/>
          <w:spacing w:val="-12"/>
          <w:sz w:val="20"/>
          <w:szCs w:val="20"/>
          <w:lang w:eastAsia="en-US"/>
        </w:rPr>
        <w:t xml:space="preserve"> </w:t>
      </w:r>
      <w:r w:rsidRPr="00F80109">
        <w:rPr>
          <w:rFonts w:ascii="Times New Roman" w:hAnsi="Times New Roman"/>
          <w:sz w:val="20"/>
          <w:szCs w:val="20"/>
          <w:lang w:eastAsia="en-US"/>
        </w:rPr>
        <w:t>постановлению</w:t>
      </w:r>
      <w:r w:rsidRPr="00F80109">
        <w:rPr>
          <w:rFonts w:ascii="Times New Roman" w:hAnsi="Times New Roman"/>
          <w:spacing w:val="-10"/>
          <w:sz w:val="20"/>
          <w:szCs w:val="20"/>
          <w:lang w:eastAsia="en-US"/>
        </w:rPr>
        <w:t xml:space="preserve"> </w:t>
      </w:r>
      <w:r w:rsidRPr="00F80109">
        <w:rPr>
          <w:rFonts w:ascii="Times New Roman" w:hAnsi="Times New Roman"/>
          <w:sz w:val="20"/>
          <w:szCs w:val="20"/>
          <w:lang w:eastAsia="en-US"/>
        </w:rPr>
        <w:t>администрации</w:t>
      </w:r>
    </w:p>
    <w:p w:rsidR="00F80109" w:rsidRPr="00F80109" w:rsidRDefault="00F80109" w:rsidP="00F80109">
      <w:pPr>
        <w:widowControl w:val="0"/>
        <w:autoSpaceDE w:val="0"/>
        <w:autoSpaceDN w:val="0"/>
        <w:spacing w:after="0" w:line="299" w:lineRule="exact"/>
        <w:ind w:right="107"/>
        <w:jc w:val="right"/>
        <w:rPr>
          <w:rFonts w:ascii="Times New Roman" w:hAnsi="Times New Roman"/>
          <w:sz w:val="20"/>
          <w:szCs w:val="20"/>
          <w:lang w:eastAsia="en-US"/>
        </w:rPr>
      </w:pPr>
      <w:r w:rsidRPr="00F80109">
        <w:rPr>
          <w:rFonts w:ascii="Times New Roman" w:hAnsi="Times New Roman"/>
          <w:sz w:val="20"/>
          <w:szCs w:val="20"/>
          <w:lang w:eastAsia="en-US"/>
        </w:rPr>
        <w:t>сельского</w:t>
      </w:r>
      <w:r w:rsidRPr="00F80109">
        <w:rPr>
          <w:rFonts w:ascii="Times New Roman" w:hAnsi="Times New Roman"/>
          <w:spacing w:val="-9"/>
          <w:sz w:val="20"/>
          <w:szCs w:val="20"/>
          <w:lang w:eastAsia="en-US"/>
        </w:rPr>
        <w:t xml:space="preserve"> </w:t>
      </w:r>
      <w:r w:rsidRPr="00F80109">
        <w:rPr>
          <w:rFonts w:ascii="Times New Roman" w:hAnsi="Times New Roman"/>
          <w:sz w:val="20"/>
          <w:szCs w:val="20"/>
          <w:lang w:eastAsia="en-US"/>
        </w:rPr>
        <w:t>поселения</w:t>
      </w:r>
    </w:p>
    <w:p w:rsidR="00F80109" w:rsidRPr="00F80109" w:rsidRDefault="00F80109" w:rsidP="00F80109">
      <w:pPr>
        <w:widowControl w:val="0"/>
        <w:autoSpaceDE w:val="0"/>
        <w:autoSpaceDN w:val="0"/>
        <w:spacing w:before="1" w:after="0" w:line="240" w:lineRule="auto"/>
        <w:ind w:left="7625" w:right="100" w:firstLine="953"/>
        <w:jc w:val="right"/>
        <w:rPr>
          <w:rFonts w:ascii="Times New Roman" w:hAnsi="Times New Roman"/>
          <w:sz w:val="20"/>
          <w:szCs w:val="20"/>
          <w:lang w:eastAsia="en-US"/>
        </w:rPr>
      </w:pPr>
      <w:r w:rsidRPr="00F80109">
        <w:rPr>
          <w:rFonts w:ascii="Times New Roman" w:hAnsi="Times New Roman"/>
          <w:sz w:val="20"/>
          <w:szCs w:val="20"/>
          <w:lang w:eastAsia="en-US"/>
        </w:rPr>
        <w:t>Сентябрьский</w:t>
      </w:r>
      <w:r w:rsidRPr="00F80109">
        <w:rPr>
          <w:rFonts w:ascii="Times New Roman" w:hAnsi="Times New Roman"/>
          <w:spacing w:val="-62"/>
          <w:sz w:val="20"/>
          <w:szCs w:val="20"/>
          <w:lang w:eastAsia="en-US"/>
        </w:rPr>
        <w:t xml:space="preserve"> </w:t>
      </w:r>
      <w:r w:rsidRPr="00F80109">
        <w:rPr>
          <w:rFonts w:ascii="Times New Roman" w:hAnsi="Times New Roman"/>
          <w:sz w:val="20"/>
          <w:szCs w:val="20"/>
          <w:lang w:eastAsia="en-US"/>
        </w:rPr>
        <w:t>От</w:t>
      </w:r>
      <w:r w:rsidRPr="00F80109">
        <w:rPr>
          <w:rFonts w:ascii="Times New Roman" w:hAnsi="Times New Roman"/>
          <w:spacing w:val="-6"/>
          <w:sz w:val="20"/>
          <w:szCs w:val="20"/>
          <w:lang w:eastAsia="en-US"/>
        </w:rPr>
        <w:t xml:space="preserve"> </w:t>
      </w:r>
      <w:r w:rsidRPr="00F80109">
        <w:rPr>
          <w:rFonts w:ascii="Times New Roman" w:hAnsi="Times New Roman"/>
          <w:sz w:val="20"/>
          <w:szCs w:val="20"/>
          <w:lang w:eastAsia="en-US"/>
        </w:rPr>
        <w:t>03.06.2014</w:t>
      </w:r>
      <w:r w:rsidRPr="00F80109">
        <w:rPr>
          <w:rFonts w:ascii="Times New Roman" w:hAnsi="Times New Roman"/>
          <w:spacing w:val="-3"/>
          <w:sz w:val="20"/>
          <w:szCs w:val="20"/>
          <w:lang w:eastAsia="en-US"/>
        </w:rPr>
        <w:t xml:space="preserve"> </w:t>
      </w:r>
      <w:r w:rsidRPr="00F80109">
        <w:rPr>
          <w:rFonts w:ascii="Times New Roman" w:hAnsi="Times New Roman"/>
          <w:sz w:val="20"/>
          <w:szCs w:val="20"/>
          <w:lang w:eastAsia="en-US"/>
        </w:rPr>
        <w:t>№</w:t>
      </w:r>
      <w:r w:rsidRPr="00F80109">
        <w:rPr>
          <w:rFonts w:ascii="Times New Roman" w:hAnsi="Times New Roman"/>
          <w:spacing w:val="-6"/>
          <w:sz w:val="20"/>
          <w:szCs w:val="20"/>
          <w:lang w:eastAsia="en-US"/>
        </w:rPr>
        <w:t xml:space="preserve"> </w:t>
      </w:r>
      <w:r w:rsidRPr="00F80109">
        <w:rPr>
          <w:rFonts w:ascii="Times New Roman" w:hAnsi="Times New Roman"/>
          <w:sz w:val="20"/>
          <w:szCs w:val="20"/>
          <w:lang w:eastAsia="en-US"/>
        </w:rPr>
        <w:t>59-па</w:t>
      </w:r>
    </w:p>
    <w:p w:rsidR="00F80109" w:rsidRPr="00F80109" w:rsidRDefault="00F80109" w:rsidP="00F80109">
      <w:pPr>
        <w:widowControl w:val="0"/>
        <w:autoSpaceDE w:val="0"/>
        <w:autoSpaceDN w:val="0"/>
        <w:spacing w:before="10" w:after="0" w:line="240" w:lineRule="auto"/>
        <w:rPr>
          <w:rFonts w:ascii="Times New Roman" w:hAnsi="Times New Roman"/>
          <w:sz w:val="20"/>
          <w:szCs w:val="20"/>
          <w:lang w:eastAsia="en-US"/>
        </w:rPr>
      </w:pPr>
    </w:p>
    <w:p w:rsidR="00F80109" w:rsidRPr="00F80109" w:rsidRDefault="00F80109" w:rsidP="00F80109">
      <w:pPr>
        <w:widowControl w:val="0"/>
        <w:autoSpaceDE w:val="0"/>
        <w:autoSpaceDN w:val="0"/>
        <w:spacing w:after="0" w:line="240" w:lineRule="auto"/>
        <w:ind w:left="909" w:right="371"/>
        <w:jc w:val="center"/>
        <w:rPr>
          <w:rFonts w:ascii="Times New Roman" w:hAnsi="Times New Roman"/>
          <w:sz w:val="20"/>
          <w:szCs w:val="20"/>
          <w:lang w:eastAsia="en-US"/>
        </w:rPr>
      </w:pPr>
      <w:r w:rsidRPr="00F80109">
        <w:rPr>
          <w:rFonts w:ascii="Times New Roman" w:hAnsi="Times New Roman"/>
          <w:sz w:val="20"/>
          <w:szCs w:val="20"/>
          <w:lang w:eastAsia="en-US"/>
        </w:rPr>
        <w:t>Состав</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КЧС</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и</w:t>
      </w:r>
      <w:r w:rsidRPr="00F80109">
        <w:rPr>
          <w:rFonts w:ascii="Times New Roman" w:hAnsi="Times New Roman"/>
          <w:spacing w:val="-1"/>
          <w:sz w:val="20"/>
          <w:szCs w:val="20"/>
          <w:lang w:eastAsia="en-US"/>
        </w:rPr>
        <w:t xml:space="preserve"> </w:t>
      </w:r>
      <w:r w:rsidRPr="00F80109">
        <w:rPr>
          <w:rFonts w:ascii="Times New Roman" w:hAnsi="Times New Roman"/>
          <w:sz w:val="20"/>
          <w:szCs w:val="20"/>
          <w:lang w:eastAsia="en-US"/>
        </w:rPr>
        <w:t>ОПБ</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сельского</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поселения</w:t>
      </w:r>
      <w:r w:rsidRPr="00F80109">
        <w:rPr>
          <w:rFonts w:ascii="Times New Roman" w:hAnsi="Times New Roman"/>
          <w:spacing w:val="-4"/>
          <w:sz w:val="20"/>
          <w:szCs w:val="20"/>
          <w:lang w:eastAsia="en-US"/>
        </w:rPr>
        <w:t xml:space="preserve"> </w:t>
      </w:r>
      <w:r w:rsidRPr="00F80109">
        <w:rPr>
          <w:rFonts w:ascii="Times New Roman" w:hAnsi="Times New Roman"/>
          <w:sz w:val="20"/>
          <w:szCs w:val="20"/>
          <w:lang w:eastAsia="en-US"/>
        </w:rPr>
        <w:t>Сентябрьский</w:t>
      </w:r>
    </w:p>
    <w:p w:rsidR="00F80109" w:rsidRPr="00F80109" w:rsidRDefault="00F80109" w:rsidP="00F80109">
      <w:pPr>
        <w:widowControl w:val="0"/>
        <w:autoSpaceDE w:val="0"/>
        <w:autoSpaceDN w:val="0"/>
        <w:spacing w:before="10" w:after="0" w:line="240" w:lineRule="auto"/>
        <w:rPr>
          <w:rFonts w:ascii="Times New Roman" w:hAnsi="Times New Roman"/>
          <w:sz w:val="20"/>
          <w:szCs w:val="20"/>
          <w:lang w:eastAsia="en-US"/>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160"/>
        <w:gridCol w:w="4077"/>
        <w:gridCol w:w="2976"/>
      </w:tblGrid>
      <w:tr w:rsidR="00793F7E" w:rsidRPr="00F80109" w:rsidTr="00793F7E">
        <w:trPr>
          <w:trHeight w:val="597"/>
        </w:trPr>
        <w:tc>
          <w:tcPr>
            <w:tcW w:w="540" w:type="dxa"/>
            <w:shd w:val="clear" w:color="auto" w:fill="auto"/>
          </w:tcPr>
          <w:p w:rsidR="00F80109" w:rsidRPr="00F80109" w:rsidRDefault="00F80109" w:rsidP="00793F7E">
            <w:pPr>
              <w:widowControl w:val="0"/>
              <w:autoSpaceDE w:val="0"/>
              <w:autoSpaceDN w:val="0"/>
              <w:spacing w:after="0" w:line="298" w:lineRule="exact"/>
              <w:ind w:left="199" w:right="141" w:hanging="36"/>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w w:val="95"/>
                <w:sz w:val="20"/>
                <w:szCs w:val="20"/>
                <w:lang w:val="en-US" w:eastAsia="en-US"/>
              </w:rPr>
              <w:t>п/</w:t>
            </w:r>
            <w:r w:rsidRPr="00F80109">
              <w:rPr>
                <w:rFonts w:ascii="Microsoft Sans Serif" w:eastAsia="Microsoft Sans Serif" w:hAnsi="Microsoft Sans Serif" w:cs="Microsoft Sans Serif"/>
                <w:spacing w:val="-63"/>
                <w:w w:val="95"/>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п</w:t>
            </w:r>
          </w:p>
        </w:tc>
        <w:tc>
          <w:tcPr>
            <w:tcW w:w="2160" w:type="dxa"/>
            <w:shd w:val="clear" w:color="auto" w:fill="auto"/>
          </w:tcPr>
          <w:p w:rsidR="00F80109" w:rsidRPr="00F80109" w:rsidRDefault="00F80109" w:rsidP="00793F7E">
            <w:pPr>
              <w:widowControl w:val="0"/>
              <w:autoSpaceDE w:val="0"/>
              <w:autoSpaceDN w:val="0"/>
              <w:spacing w:before="2" w:after="0" w:line="240" w:lineRule="auto"/>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Ф.И.О.</w:t>
            </w:r>
          </w:p>
        </w:tc>
        <w:tc>
          <w:tcPr>
            <w:tcW w:w="4077" w:type="dxa"/>
            <w:shd w:val="clear" w:color="auto" w:fill="auto"/>
          </w:tcPr>
          <w:p w:rsidR="00F80109" w:rsidRPr="00F80109" w:rsidRDefault="00F80109" w:rsidP="00793F7E">
            <w:pPr>
              <w:widowControl w:val="0"/>
              <w:autoSpaceDE w:val="0"/>
              <w:autoSpaceDN w:val="0"/>
              <w:spacing w:before="2" w:after="0" w:line="240" w:lineRule="auto"/>
              <w:ind w:left="593"/>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Занимаемая</w:t>
            </w:r>
            <w:r w:rsidRPr="00F80109">
              <w:rPr>
                <w:rFonts w:ascii="Microsoft Sans Serif" w:eastAsia="Microsoft Sans Serif" w:hAnsi="Microsoft Sans Serif" w:cs="Microsoft Sans Serif"/>
                <w:spacing w:val="-17"/>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должность</w:t>
            </w:r>
          </w:p>
        </w:tc>
        <w:tc>
          <w:tcPr>
            <w:tcW w:w="2976" w:type="dxa"/>
            <w:shd w:val="clear" w:color="auto" w:fill="auto"/>
          </w:tcPr>
          <w:p w:rsidR="00F80109" w:rsidRPr="00F80109" w:rsidRDefault="00F80109" w:rsidP="00793F7E">
            <w:pPr>
              <w:widowControl w:val="0"/>
              <w:autoSpaceDE w:val="0"/>
              <w:autoSpaceDN w:val="0"/>
              <w:spacing w:before="2" w:after="0" w:line="240" w:lineRule="auto"/>
              <w:ind w:left="112"/>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Должность</w:t>
            </w:r>
            <w:r w:rsidRPr="00F80109">
              <w:rPr>
                <w:rFonts w:ascii="Microsoft Sans Serif" w:eastAsia="Microsoft Sans Serif" w:hAnsi="Microsoft Sans Serif" w:cs="Microsoft Sans Serif"/>
                <w:spacing w:val="-14"/>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КЧС</w:t>
            </w:r>
            <w:r w:rsidRPr="00F80109">
              <w:rPr>
                <w:rFonts w:ascii="Microsoft Sans Serif" w:eastAsia="Microsoft Sans Serif" w:hAnsi="Microsoft Sans Serif" w:cs="Microsoft Sans Serif"/>
                <w:spacing w:val="-12"/>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и</w:t>
            </w:r>
            <w:r w:rsidRPr="00F80109">
              <w:rPr>
                <w:rFonts w:ascii="Microsoft Sans Serif" w:eastAsia="Microsoft Sans Serif" w:hAnsi="Microsoft Sans Serif" w:cs="Microsoft Sans Serif"/>
                <w:spacing w:val="-15"/>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ОПБ</w:t>
            </w:r>
          </w:p>
        </w:tc>
      </w:tr>
      <w:tr w:rsidR="00793F7E" w:rsidRPr="00F80109" w:rsidTr="00793F7E">
        <w:trPr>
          <w:trHeight w:val="758"/>
        </w:trPr>
        <w:tc>
          <w:tcPr>
            <w:tcW w:w="540" w:type="dxa"/>
            <w:shd w:val="clear" w:color="auto" w:fill="auto"/>
          </w:tcPr>
          <w:p w:rsidR="00F80109" w:rsidRPr="00F80109" w:rsidRDefault="00F80109" w:rsidP="00793F7E">
            <w:pPr>
              <w:widowControl w:val="0"/>
              <w:autoSpaceDE w:val="0"/>
              <w:autoSpaceDN w:val="0"/>
              <w:spacing w:before="1" w:after="0" w:line="240" w:lineRule="auto"/>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1</w:t>
            </w:r>
          </w:p>
        </w:tc>
        <w:tc>
          <w:tcPr>
            <w:tcW w:w="2160" w:type="dxa"/>
            <w:shd w:val="clear" w:color="auto" w:fill="auto"/>
          </w:tcPr>
          <w:p w:rsidR="00F80109" w:rsidRPr="00F80109" w:rsidRDefault="00F80109" w:rsidP="00793F7E">
            <w:pPr>
              <w:widowControl w:val="0"/>
              <w:autoSpaceDE w:val="0"/>
              <w:autoSpaceDN w:val="0"/>
              <w:spacing w:before="1" w:after="0" w:line="242" w:lineRule="auto"/>
              <w:ind w:left="108" w:right="682"/>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w w:val="95"/>
                <w:sz w:val="20"/>
                <w:szCs w:val="20"/>
                <w:lang w:val="en-US" w:eastAsia="en-US"/>
              </w:rPr>
              <w:t>Светлаков</w:t>
            </w:r>
            <w:r w:rsidRPr="00F80109">
              <w:rPr>
                <w:rFonts w:ascii="Microsoft Sans Serif" w:eastAsia="Microsoft Sans Serif" w:hAnsi="Microsoft Sans Serif" w:cs="Microsoft Sans Serif"/>
                <w:spacing w:val="-53"/>
                <w:w w:val="95"/>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Андрей</w:t>
            </w:r>
          </w:p>
          <w:p w:rsidR="00F80109" w:rsidRPr="00F80109" w:rsidRDefault="00F80109" w:rsidP="00793F7E">
            <w:pPr>
              <w:widowControl w:val="0"/>
              <w:autoSpaceDE w:val="0"/>
              <w:autoSpaceDN w:val="0"/>
              <w:spacing w:before="3" w:after="0" w:line="231"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Владимирович</w:t>
            </w:r>
          </w:p>
        </w:tc>
        <w:tc>
          <w:tcPr>
            <w:tcW w:w="4077" w:type="dxa"/>
            <w:shd w:val="clear" w:color="auto" w:fill="auto"/>
          </w:tcPr>
          <w:p w:rsidR="00F80109" w:rsidRPr="00F80109" w:rsidRDefault="00F80109" w:rsidP="00793F7E">
            <w:pPr>
              <w:widowControl w:val="0"/>
              <w:autoSpaceDE w:val="0"/>
              <w:autoSpaceDN w:val="0"/>
              <w:spacing w:before="1" w:after="0" w:line="242" w:lineRule="auto"/>
              <w:ind w:left="108" w:right="1117"/>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Глава</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сельского</w:t>
            </w:r>
            <w:r w:rsidRPr="00F80109">
              <w:rPr>
                <w:rFonts w:ascii="Microsoft Sans Serif" w:eastAsia="Microsoft Sans Serif" w:hAnsi="Microsoft Sans Serif" w:cs="Microsoft Sans Serif"/>
                <w:spacing w:val="-9"/>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поселения</w:t>
            </w:r>
            <w:r w:rsidRPr="00F80109">
              <w:rPr>
                <w:rFonts w:ascii="Microsoft Sans Serif" w:eastAsia="Microsoft Sans Serif" w:hAnsi="Microsoft Sans Serif" w:cs="Microsoft Sans Serif"/>
                <w:spacing w:val="-56"/>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Сентябрьский</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Председатель</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760"/>
        </w:trPr>
        <w:tc>
          <w:tcPr>
            <w:tcW w:w="540" w:type="dxa"/>
            <w:shd w:val="clear" w:color="auto" w:fill="auto"/>
          </w:tcPr>
          <w:p w:rsidR="00F80109" w:rsidRPr="00F80109" w:rsidRDefault="00F80109" w:rsidP="00793F7E">
            <w:pPr>
              <w:widowControl w:val="0"/>
              <w:autoSpaceDE w:val="0"/>
              <w:autoSpaceDN w:val="0"/>
              <w:spacing w:before="1" w:after="0" w:line="240" w:lineRule="auto"/>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2</w:t>
            </w:r>
          </w:p>
        </w:tc>
        <w:tc>
          <w:tcPr>
            <w:tcW w:w="2160" w:type="dxa"/>
            <w:shd w:val="clear" w:color="auto" w:fill="auto"/>
          </w:tcPr>
          <w:p w:rsidR="00F80109" w:rsidRPr="00F80109" w:rsidRDefault="00F80109" w:rsidP="00793F7E">
            <w:pPr>
              <w:widowControl w:val="0"/>
              <w:autoSpaceDE w:val="0"/>
              <w:autoSpaceDN w:val="0"/>
              <w:spacing w:before="1" w:after="0" w:line="240" w:lineRule="auto"/>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Надточий</w:t>
            </w:r>
          </w:p>
          <w:p w:rsidR="00F80109" w:rsidRPr="00F80109" w:rsidRDefault="00F80109" w:rsidP="00793F7E">
            <w:pPr>
              <w:widowControl w:val="0"/>
              <w:autoSpaceDE w:val="0"/>
              <w:autoSpaceDN w:val="0"/>
              <w:spacing w:after="0" w:line="250" w:lineRule="atLeast"/>
              <w:ind w:left="108" w:right="682"/>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Мария</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Анатольевна</w:t>
            </w:r>
          </w:p>
        </w:tc>
        <w:tc>
          <w:tcPr>
            <w:tcW w:w="4077" w:type="dxa"/>
            <w:shd w:val="clear" w:color="auto" w:fill="auto"/>
          </w:tcPr>
          <w:p w:rsidR="00F80109" w:rsidRPr="00F80109" w:rsidRDefault="00F80109" w:rsidP="00793F7E">
            <w:pPr>
              <w:widowControl w:val="0"/>
              <w:autoSpaceDE w:val="0"/>
              <w:autoSpaceDN w:val="0"/>
              <w:spacing w:before="1" w:after="0" w:line="244" w:lineRule="auto"/>
              <w:ind w:left="108" w:right="885"/>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pacing w:val="-1"/>
                <w:sz w:val="20"/>
                <w:szCs w:val="20"/>
                <w:lang w:eastAsia="en-US"/>
              </w:rPr>
              <w:t>Заместитель</w:t>
            </w:r>
            <w:r w:rsidRPr="00F80109">
              <w:rPr>
                <w:rFonts w:ascii="Microsoft Sans Serif" w:eastAsia="Microsoft Sans Serif" w:hAnsi="Microsoft Sans Serif" w:cs="Microsoft Sans Serif"/>
                <w:spacing w:val="-10"/>
                <w:sz w:val="20"/>
                <w:szCs w:val="20"/>
                <w:lang w:eastAsia="en-US"/>
              </w:rPr>
              <w:t xml:space="preserve"> </w:t>
            </w:r>
            <w:r w:rsidRPr="00F80109">
              <w:rPr>
                <w:rFonts w:ascii="Microsoft Sans Serif" w:eastAsia="Microsoft Sans Serif" w:hAnsi="Microsoft Sans Serif" w:cs="Microsoft Sans Serif"/>
                <w:sz w:val="20"/>
                <w:szCs w:val="20"/>
                <w:lang w:eastAsia="en-US"/>
              </w:rPr>
              <w:t>главы</w:t>
            </w:r>
            <w:r w:rsidRPr="00F80109">
              <w:rPr>
                <w:rFonts w:ascii="Microsoft Sans Serif" w:eastAsia="Microsoft Sans Serif" w:hAnsi="Microsoft Sans Serif" w:cs="Microsoft Sans Serif"/>
                <w:spacing w:val="-10"/>
                <w:sz w:val="20"/>
                <w:szCs w:val="20"/>
                <w:lang w:eastAsia="en-US"/>
              </w:rPr>
              <w:t xml:space="preserve"> </w:t>
            </w:r>
            <w:r w:rsidRPr="00F80109">
              <w:rPr>
                <w:rFonts w:ascii="Microsoft Sans Serif" w:eastAsia="Microsoft Sans Serif" w:hAnsi="Microsoft Sans Serif" w:cs="Microsoft Sans Serif"/>
                <w:sz w:val="20"/>
                <w:szCs w:val="20"/>
                <w:lang w:eastAsia="en-US"/>
              </w:rPr>
              <w:t>сельского</w:t>
            </w:r>
            <w:r w:rsidRPr="00F80109">
              <w:rPr>
                <w:rFonts w:ascii="Microsoft Sans Serif" w:eastAsia="Microsoft Sans Serif" w:hAnsi="Microsoft Sans Serif" w:cs="Microsoft Sans Serif"/>
                <w:spacing w:val="-56"/>
                <w:sz w:val="20"/>
                <w:szCs w:val="20"/>
                <w:lang w:eastAsia="en-US"/>
              </w:rPr>
              <w:t xml:space="preserve"> </w:t>
            </w:r>
            <w:r w:rsidRPr="00F80109">
              <w:rPr>
                <w:rFonts w:ascii="Microsoft Sans Serif" w:eastAsia="Microsoft Sans Serif" w:hAnsi="Microsoft Sans Serif" w:cs="Microsoft Sans Serif"/>
                <w:sz w:val="20"/>
                <w:szCs w:val="20"/>
                <w:lang w:eastAsia="en-US"/>
              </w:rPr>
              <w:t>поселения</w:t>
            </w:r>
            <w:r w:rsidRPr="00F80109">
              <w:rPr>
                <w:rFonts w:ascii="Microsoft Sans Serif" w:eastAsia="Microsoft Sans Serif" w:hAnsi="Microsoft Sans Serif" w:cs="Microsoft Sans Serif"/>
                <w:spacing w:val="1"/>
                <w:sz w:val="20"/>
                <w:szCs w:val="20"/>
                <w:lang w:eastAsia="en-US"/>
              </w:rPr>
              <w:t xml:space="preserve"> </w:t>
            </w:r>
            <w:r w:rsidRPr="00F80109">
              <w:rPr>
                <w:rFonts w:ascii="Microsoft Sans Serif" w:eastAsia="Microsoft Sans Serif" w:hAnsi="Microsoft Sans Serif" w:cs="Microsoft Sans Serif"/>
                <w:sz w:val="20"/>
                <w:szCs w:val="20"/>
                <w:lang w:eastAsia="en-US"/>
              </w:rPr>
              <w:t>Сентябрьский</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Заместитель</w:t>
            </w:r>
          </w:p>
          <w:p w:rsidR="00F80109" w:rsidRPr="00F80109" w:rsidRDefault="00F80109" w:rsidP="00793F7E">
            <w:pPr>
              <w:widowControl w:val="0"/>
              <w:autoSpaceDE w:val="0"/>
              <w:autoSpaceDN w:val="0"/>
              <w:spacing w:before="5"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председателя</w:t>
            </w:r>
            <w:r w:rsidRPr="00F80109">
              <w:rPr>
                <w:rFonts w:ascii="Microsoft Sans Serif" w:eastAsia="Microsoft Sans Serif" w:hAnsi="Microsoft Sans Serif" w:cs="Microsoft Sans Serif"/>
                <w:spacing w:val="-1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1264"/>
        </w:trPr>
        <w:tc>
          <w:tcPr>
            <w:tcW w:w="540" w:type="dxa"/>
            <w:shd w:val="clear" w:color="auto" w:fill="auto"/>
          </w:tcPr>
          <w:p w:rsidR="00F80109" w:rsidRPr="00F80109" w:rsidRDefault="00F80109" w:rsidP="00793F7E">
            <w:pPr>
              <w:widowControl w:val="0"/>
              <w:autoSpaceDE w:val="0"/>
              <w:autoSpaceDN w:val="0"/>
              <w:spacing w:before="1" w:after="0" w:line="240" w:lineRule="auto"/>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3</w:t>
            </w:r>
          </w:p>
        </w:tc>
        <w:tc>
          <w:tcPr>
            <w:tcW w:w="2160" w:type="dxa"/>
            <w:shd w:val="clear" w:color="auto" w:fill="auto"/>
          </w:tcPr>
          <w:p w:rsidR="00F80109" w:rsidRPr="00F80109" w:rsidRDefault="00F80109" w:rsidP="00793F7E">
            <w:pPr>
              <w:widowControl w:val="0"/>
              <w:autoSpaceDE w:val="0"/>
              <w:autoSpaceDN w:val="0"/>
              <w:spacing w:before="1" w:after="0" w:line="244" w:lineRule="auto"/>
              <w:ind w:left="108" w:right="86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Бабенко</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Юрий</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pacing w:val="-1"/>
                <w:sz w:val="20"/>
                <w:szCs w:val="20"/>
                <w:lang w:val="en-US" w:eastAsia="en-US"/>
              </w:rPr>
              <w:t>Семенович</w:t>
            </w:r>
          </w:p>
        </w:tc>
        <w:tc>
          <w:tcPr>
            <w:tcW w:w="4077" w:type="dxa"/>
            <w:shd w:val="clear" w:color="auto" w:fill="auto"/>
          </w:tcPr>
          <w:p w:rsidR="00F80109" w:rsidRPr="00F80109" w:rsidRDefault="00F80109" w:rsidP="00793F7E">
            <w:pPr>
              <w:widowControl w:val="0"/>
              <w:autoSpaceDE w:val="0"/>
              <w:autoSpaceDN w:val="0"/>
              <w:spacing w:before="1" w:after="0" w:line="242" w:lineRule="auto"/>
              <w:ind w:left="108" w:right="185"/>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pacing w:val="-1"/>
                <w:sz w:val="20"/>
                <w:szCs w:val="20"/>
                <w:lang w:eastAsia="en-US"/>
              </w:rPr>
              <w:t>Начальник</w:t>
            </w:r>
            <w:r w:rsidRPr="00F80109">
              <w:rPr>
                <w:rFonts w:ascii="Microsoft Sans Serif" w:eastAsia="Microsoft Sans Serif" w:hAnsi="Microsoft Sans Serif" w:cs="Microsoft Sans Serif"/>
                <w:spacing w:val="-11"/>
                <w:sz w:val="20"/>
                <w:szCs w:val="20"/>
                <w:lang w:eastAsia="en-US"/>
              </w:rPr>
              <w:t xml:space="preserve"> </w:t>
            </w:r>
            <w:r w:rsidRPr="00F80109">
              <w:rPr>
                <w:rFonts w:ascii="Microsoft Sans Serif" w:eastAsia="Microsoft Sans Serif" w:hAnsi="Microsoft Sans Serif" w:cs="Microsoft Sans Serif"/>
                <w:spacing w:val="-1"/>
                <w:sz w:val="20"/>
                <w:szCs w:val="20"/>
                <w:lang w:eastAsia="en-US"/>
              </w:rPr>
              <w:t>отделения</w:t>
            </w:r>
            <w:r w:rsidRPr="00F80109">
              <w:rPr>
                <w:rFonts w:ascii="Microsoft Sans Serif" w:eastAsia="Microsoft Sans Serif" w:hAnsi="Microsoft Sans Serif" w:cs="Microsoft Sans Serif"/>
                <w:spacing w:val="-12"/>
                <w:sz w:val="20"/>
                <w:szCs w:val="20"/>
                <w:lang w:eastAsia="en-US"/>
              </w:rPr>
              <w:t xml:space="preserve"> </w:t>
            </w:r>
            <w:r w:rsidRPr="00F80109">
              <w:rPr>
                <w:rFonts w:ascii="Microsoft Sans Serif" w:eastAsia="Microsoft Sans Serif" w:hAnsi="Microsoft Sans Serif" w:cs="Microsoft Sans Serif"/>
                <w:spacing w:val="-1"/>
                <w:sz w:val="20"/>
                <w:szCs w:val="20"/>
                <w:lang w:eastAsia="en-US"/>
              </w:rPr>
              <w:t>профилактики</w:t>
            </w:r>
            <w:r w:rsidRPr="00F80109">
              <w:rPr>
                <w:rFonts w:ascii="Microsoft Sans Serif" w:eastAsia="Microsoft Sans Serif" w:hAnsi="Microsoft Sans Serif" w:cs="Microsoft Sans Serif"/>
                <w:spacing w:val="-55"/>
                <w:sz w:val="20"/>
                <w:szCs w:val="20"/>
                <w:lang w:eastAsia="en-US"/>
              </w:rPr>
              <w:t xml:space="preserve"> </w:t>
            </w:r>
            <w:r w:rsidRPr="00F80109">
              <w:rPr>
                <w:rFonts w:ascii="Microsoft Sans Serif" w:eastAsia="Microsoft Sans Serif" w:hAnsi="Microsoft Sans Serif" w:cs="Microsoft Sans Serif"/>
                <w:sz w:val="20"/>
                <w:szCs w:val="20"/>
                <w:lang w:eastAsia="en-US"/>
              </w:rPr>
              <w:t>126</w:t>
            </w:r>
            <w:r w:rsidRPr="00F80109">
              <w:rPr>
                <w:rFonts w:ascii="Microsoft Sans Serif" w:eastAsia="Microsoft Sans Serif" w:hAnsi="Microsoft Sans Serif" w:cs="Microsoft Sans Serif"/>
                <w:spacing w:val="-6"/>
                <w:sz w:val="20"/>
                <w:szCs w:val="20"/>
                <w:lang w:eastAsia="en-US"/>
              </w:rPr>
              <w:t xml:space="preserve"> </w:t>
            </w:r>
            <w:r w:rsidRPr="00F80109">
              <w:rPr>
                <w:rFonts w:ascii="Microsoft Sans Serif" w:eastAsia="Microsoft Sans Serif" w:hAnsi="Microsoft Sans Serif" w:cs="Microsoft Sans Serif"/>
                <w:sz w:val="20"/>
                <w:szCs w:val="20"/>
                <w:lang w:eastAsia="en-US"/>
              </w:rPr>
              <w:t>ПСЧ</w:t>
            </w:r>
            <w:r w:rsidRPr="00F80109">
              <w:rPr>
                <w:rFonts w:ascii="Microsoft Sans Serif" w:eastAsia="Microsoft Sans Serif" w:hAnsi="Microsoft Sans Serif" w:cs="Microsoft Sans Serif"/>
                <w:spacing w:val="-5"/>
                <w:sz w:val="20"/>
                <w:szCs w:val="20"/>
                <w:lang w:eastAsia="en-US"/>
              </w:rPr>
              <w:t xml:space="preserve"> </w:t>
            </w:r>
            <w:r w:rsidRPr="00F80109">
              <w:rPr>
                <w:rFonts w:ascii="Microsoft Sans Serif" w:eastAsia="Microsoft Sans Serif" w:hAnsi="Microsoft Sans Serif" w:cs="Microsoft Sans Serif"/>
                <w:sz w:val="20"/>
                <w:szCs w:val="20"/>
                <w:lang w:eastAsia="en-US"/>
              </w:rPr>
              <w:t>ФПС</w:t>
            </w:r>
            <w:r w:rsidRPr="00F80109">
              <w:rPr>
                <w:rFonts w:ascii="Microsoft Sans Serif" w:eastAsia="Microsoft Sans Serif" w:hAnsi="Microsoft Sans Serif" w:cs="Microsoft Sans Serif"/>
                <w:spacing w:val="-7"/>
                <w:sz w:val="20"/>
                <w:szCs w:val="20"/>
                <w:lang w:eastAsia="en-US"/>
              </w:rPr>
              <w:t xml:space="preserve"> </w:t>
            </w:r>
            <w:r w:rsidRPr="00F80109">
              <w:rPr>
                <w:rFonts w:ascii="Microsoft Sans Serif" w:eastAsia="Microsoft Sans Serif" w:hAnsi="Microsoft Sans Serif" w:cs="Microsoft Sans Serif"/>
                <w:sz w:val="20"/>
                <w:szCs w:val="20"/>
                <w:lang w:eastAsia="en-US"/>
              </w:rPr>
              <w:t>ГПС</w:t>
            </w:r>
            <w:r w:rsidRPr="00F80109">
              <w:rPr>
                <w:rFonts w:ascii="Microsoft Sans Serif" w:eastAsia="Microsoft Sans Serif" w:hAnsi="Microsoft Sans Serif" w:cs="Microsoft Sans Serif"/>
                <w:spacing w:val="-8"/>
                <w:sz w:val="20"/>
                <w:szCs w:val="20"/>
                <w:lang w:eastAsia="en-US"/>
              </w:rPr>
              <w:t xml:space="preserve"> </w:t>
            </w:r>
            <w:r w:rsidRPr="00F80109">
              <w:rPr>
                <w:rFonts w:ascii="Microsoft Sans Serif" w:eastAsia="Microsoft Sans Serif" w:hAnsi="Microsoft Sans Serif" w:cs="Microsoft Sans Serif"/>
                <w:sz w:val="20"/>
                <w:szCs w:val="20"/>
                <w:lang w:eastAsia="en-US"/>
              </w:rPr>
              <w:t>ФГБУ</w:t>
            </w:r>
            <w:r w:rsidRPr="00F80109">
              <w:rPr>
                <w:rFonts w:ascii="Microsoft Sans Serif" w:eastAsia="Microsoft Sans Serif" w:hAnsi="Microsoft Sans Serif" w:cs="Microsoft Sans Serif"/>
                <w:spacing w:val="-6"/>
                <w:sz w:val="20"/>
                <w:szCs w:val="20"/>
                <w:lang w:eastAsia="en-US"/>
              </w:rPr>
              <w:t xml:space="preserve"> </w:t>
            </w:r>
            <w:r w:rsidRPr="00F80109">
              <w:rPr>
                <w:rFonts w:ascii="Microsoft Sans Serif" w:eastAsia="Microsoft Sans Serif" w:hAnsi="Microsoft Sans Serif" w:cs="Microsoft Sans Serif"/>
                <w:sz w:val="20"/>
                <w:szCs w:val="20"/>
                <w:lang w:eastAsia="en-US"/>
              </w:rPr>
              <w:t>«20</w:t>
            </w:r>
            <w:r w:rsidRPr="00F80109">
              <w:rPr>
                <w:rFonts w:ascii="Microsoft Sans Serif" w:eastAsia="Microsoft Sans Serif" w:hAnsi="Microsoft Sans Serif" w:cs="Microsoft Sans Serif"/>
                <w:spacing w:val="-5"/>
                <w:sz w:val="20"/>
                <w:szCs w:val="20"/>
                <w:lang w:eastAsia="en-US"/>
              </w:rPr>
              <w:t xml:space="preserve"> </w:t>
            </w:r>
            <w:r w:rsidRPr="00F80109">
              <w:rPr>
                <w:rFonts w:ascii="Microsoft Sans Serif" w:eastAsia="Microsoft Sans Serif" w:hAnsi="Microsoft Sans Serif" w:cs="Microsoft Sans Serif"/>
                <w:sz w:val="20"/>
                <w:szCs w:val="20"/>
                <w:lang w:eastAsia="en-US"/>
              </w:rPr>
              <w:t>отряд</w:t>
            </w:r>
          </w:p>
          <w:p w:rsidR="00F80109" w:rsidRPr="00F80109" w:rsidRDefault="00F80109" w:rsidP="00793F7E">
            <w:pPr>
              <w:widowControl w:val="0"/>
              <w:autoSpaceDE w:val="0"/>
              <w:autoSpaceDN w:val="0"/>
              <w:spacing w:after="0" w:line="250" w:lineRule="atLeast"/>
              <w:ind w:left="108" w:right="509"/>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pacing w:val="-1"/>
                <w:sz w:val="20"/>
                <w:szCs w:val="20"/>
                <w:lang w:eastAsia="en-US"/>
              </w:rPr>
              <w:t>ФПС</w:t>
            </w:r>
            <w:r w:rsidRPr="00F80109">
              <w:rPr>
                <w:rFonts w:ascii="Microsoft Sans Serif" w:eastAsia="Microsoft Sans Serif" w:hAnsi="Microsoft Sans Serif" w:cs="Microsoft Sans Serif"/>
                <w:spacing w:val="-9"/>
                <w:sz w:val="20"/>
                <w:szCs w:val="20"/>
                <w:lang w:eastAsia="en-US"/>
              </w:rPr>
              <w:t xml:space="preserve"> </w:t>
            </w:r>
            <w:r w:rsidRPr="00F80109">
              <w:rPr>
                <w:rFonts w:ascii="Microsoft Sans Serif" w:eastAsia="Microsoft Sans Serif" w:hAnsi="Microsoft Sans Serif" w:cs="Microsoft Sans Serif"/>
                <w:spacing w:val="-1"/>
                <w:sz w:val="20"/>
                <w:szCs w:val="20"/>
                <w:lang w:eastAsia="en-US"/>
              </w:rPr>
              <w:t>ГПС</w:t>
            </w:r>
            <w:r w:rsidRPr="00F80109">
              <w:rPr>
                <w:rFonts w:ascii="Microsoft Sans Serif" w:eastAsia="Microsoft Sans Serif" w:hAnsi="Microsoft Sans Serif" w:cs="Microsoft Sans Serif"/>
                <w:spacing w:val="-10"/>
                <w:sz w:val="20"/>
                <w:szCs w:val="20"/>
                <w:lang w:eastAsia="en-US"/>
              </w:rPr>
              <w:t xml:space="preserve"> </w:t>
            </w:r>
            <w:r w:rsidRPr="00F80109">
              <w:rPr>
                <w:rFonts w:ascii="Microsoft Sans Serif" w:eastAsia="Microsoft Sans Serif" w:hAnsi="Microsoft Sans Serif" w:cs="Microsoft Sans Serif"/>
                <w:spacing w:val="-1"/>
                <w:sz w:val="20"/>
                <w:szCs w:val="20"/>
                <w:lang w:eastAsia="en-US"/>
              </w:rPr>
              <w:t>по</w:t>
            </w:r>
            <w:r w:rsidRPr="00F80109">
              <w:rPr>
                <w:rFonts w:ascii="Microsoft Sans Serif" w:eastAsia="Microsoft Sans Serif" w:hAnsi="Microsoft Sans Serif" w:cs="Microsoft Sans Serif"/>
                <w:spacing w:val="-10"/>
                <w:sz w:val="20"/>
                <w:szCs w:val="20"/>
                <w:lang w:eastAsia="en-US"/>
              </w:rPr>
              <w:t xml:space="preserve"> </w:t>
            </w:r>
            <w:r w:rsidRPr="00F80109">
              <w:rPr>
                <w:rFonts w:ascii="Microsoft Sans Serif" w:eastAsia="Microsoft Sans Serif" w:hAnsi="Microsoft Sans Serif" w:cs="Microsoft Sans Serif"/>
                <w:spacing w:val="-1"/>
                <w:sz w:val="20"/>
                <w:szCs w:val="20"/>
                <w:lang w:eastAsia="en-US"/>
              </w:rPr>
              <w:t>Ханты-Мансийскому</w:t>
            </w:r>
            <w:r w:rsidRPr="00F80109">
              <w:rPr>
                <w:rFonts w:ascii="Microsoft Sans Serif" w:eastAsia="Microsoft Sans Serif" w:hAnsi="Microsoft Sans Serif" w:cs="Microsoft Sans Serif"/>
                <w:spacing w:val="-55"/>
                <w:sz w:val="20"/>
                <w:szCs w:val="20"/>
                <w:lang w:eastAsia="en-US"/>
              </w:rPr>
              <w:t xml:space="preserve"> </w:t>
            </w:r>
            <w:r w:rsidRPr="00F80109">
              <w:rPr>
                <w:rFonts w:ascii="Microsoft Sans Serif" w:eastAsia="Microsoft Sans Serif" w:hAnsi="Microsoft Sans Serif" w:cs="Microsoft Sans Serif"/>
                <w:w w:val="105"/>
                <w:sz w:val="20"/>
                <w:szCs w:val="20"/>
                <w:lang w:eastAsia="en-US"/>
              </w:rPr>
              <w:t>автномному округу – Югре</w:t>
            </w:r>
            <w:r w:rsidRPr="00F80109">
              <w:rPr>
                <w:rFonts w:ascii="Microsoft Sans Serif" w:eastAsia="Microsoft Sans Serif" w:hAnsi="Microsoft Sans Serif" w:cs="Microsoft Sans Serif"/>
                <w:spacing w:val="1"/>
                <w:w w:val="105"/>
                <w:sz w:val="20"/>
                <w:szCs w:val="20"/>
                <w:lang w:eastAsia="en-US"/>
              </w:rPr>
              <w:t xml:space="preserve"> </w:t>
            </w:r>
            <w:r w:rsidRPr="00F80109">
              <w:rPr>
                <w:rFonts w:ascii="Microsoft Sans Serif" w:eastAsia="Microsoft Sans Serif" w:hAnsi="Microsoft Sans Serif" w:cs="Microsoft Sans Serif"/>
                <w:w w:val="110"/>
                <w:sz w:val="20"/>
                <w:szCs w:val="20"/>
                <w:lang w:eastAsia="en-US"/>
              </w:rPr>
              <w:t>9договорной)»</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758"/>
        </w:trPr>
        <w:tc>
          <w:tcPr>
            <w:tcW w:w="540" w:type="dxa"/>
            <w:shd w:val="clear" w:color="auto" w:fill="auto"/>
          </w:tcPr>
          <w:p w:rsidR="00F80109" w:rsidRPr="00F80109" w:rsidRDefault="00F80109" w:rsidP="00793F7E">
            <w:pPr>
              <w:widowControl w:val="0"/>
              <w:autoSpaceDE w:val="0"/>
              <w:autoSpaceDN w:val="0"/>
              <w:spacing w:before="1" w:after="0" w:line="240" w:lineRule="auto"/>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4</w:t>
            </w:r>
          </w:p>
        </w:tc>
        <w:tc>
          <w:tcPr>
            <w:tcW w:w="2160" w:type="dxa"/>
            <w:shd w:val="clear" w:color="auto" w:fill="auto"/>
          </w:tcPr>
          <w:p w:rsidR="00F80109" w:rsidRPr="00F80109" w:rsidRDefault="00F80109" w:rsidP="00793F7E">
            <w:pPr>
              <w:widowControl w:val="0"/>
              <w:autoSpaceDE w:val="0"/>
              <w:autoSpaceDN w:val="0"/>
              <w:spacing w:before="1" w:after="0" w:line="242" w:lineRule="auto"/>
              <w:ind w:left="108" w:right="921"/>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Баринов</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pacing w:val="-1"/>
                <w:sz w:val="20"/>
                <w:szCs w:val="20"/>
                <w:lang w:val="en-US" w:eastAsia="en-US"/>
              </w:rPr>
              <w:t>Александр</w:t>
            </w:r>
          </w:p>
          <w:p w:rsidR="00F80109" w:rsidRPr="00F80109" w:rsidRDefault="00F80109" w:rsidP="00793F7E">
            <w:pPr>
              <w:widowControl w:val="0"/>
              <w:autoSpaceDE w:val="0"/>
              <w:autoSpaceDN w:val="0"/>
              <w:spacing w:before="3" w:after="0" w:line="231"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Валентинович</w:t>
            </w:r>
          </w:p>
        </w:tc>
        <w:tc>
          <w:tcPr>
            <w:tcW w:w="4077" w:type="dxa"/>
            <w:shd w:val="clear" w:color="auto" w:fill="auto"/>
          </w:tcPr>
          <w:p w:rsidR="00F80109" w:rsidRPr="00F80109" w:rsidRDefault="00F80109" w:rsidP="00793F7E">
            <w:pPr>
              <w:widowControl w:val="0"/>
              <w:autoSpaceDE w:val="0"/>
              <w:autoSpaceDN w:val="0"/>
              <w:spacing w:before="1" w:after="0" w:line="242" w:lineRule="auto"/>
              <w:ind w:left="108"/>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w w:val="95"/>
                <w:sz w:val="20"/>
                <w:szCs w:val="20"/>
                <w:lang w:eastAsia="en-US"/>
              </w:rPr>
              <w:t>Начальник</w:t>
            </w:r>
            <w:r w:rsidRPr="00F80109">
              <w:rPr>
                <w:rFonts w:ascii="Microsoft Sans Serif" w:eastAsia="Microsoft Sans Serif" w:hAnsi="Microsoft Sans Serif" w:cs="Microsoft Sans Serif"/>
                <w:spacing w:val="1"/>
                <w:w w:val="95"/>
                <w:sz w:val="20"/>
                <w:szCs w:val="20"/>
                <w:lang w:eastAsia="en-US"/>
              </w:rPr>
              <w:t xml:space="preserve"> </w:t>
            </w:r>
            <w:r w:rsidRPr="00F80109">
              <w:rPr>
                <w:rFonts w:ascii="Microsoft Sans Serif" w:eastAsia="Microsoft Sans Serif" w:hAnsi="Microsoft Sans Serif" w:cs="Microsoft Sans Serif"/>
                <w:w w:val="95"/>
                <w:sz w:val="20"/>
                <w:szCs w:val="20"/>
                <w:lang w:eastAsia="en-US"/>
              </w:rPr>
              <w:t>ЛПДС «Южный</w:t>
            </w:r>
            <w:r w:rsidRPr="00F80109">
              <w:rPr>
                <w:rFonts w:ascii="Microsoft Sans Serif" w:eastAsia="Microsoft Sans Serif" w:hAnsi="Microsoft Sans Serif" w:cs="Microsoft Sans Serif"/>
                <w:spacing w:val="1"/>
                <w:w w:val="95"/>
                <w:sz w:val="20"/>
                <w:szCs w:val="20"/>
                <w:lang w:eastAsia="en-US"/>
              </w:rPr>
              <w:t xml:space="preserve"> </w:t>
            </w:r>
            <w:r w:rsidRPr="00F80109">
              <w:rPr>
                <w:rFonts w:ascii="Microsoft Sans Serif" w:eastAsia="Microsoft Sans Serif" w:hAnsi="Microsoft Sans Serif" w:cs="Microsoft Sans Serif"/>
                <w:w w:val="95"/>
                <w:sz w:val="20"/>
                <w:szCs w:val="20"/>
                <w:lang w:eastAsia="en-US"/>
              </w:rPr>
              <w:t>балык»</w:t>
            </w:r>
            <w:r w:rsidRPr="00F80109">
              <w:rPr>
                <w:rFonts w:ascii="Microsoft Sans Serif" w:eastAsia="Microsoft Sans Serif" w:hAnsi="Microsoft Sans Serif" w:cs="Microsoft Sans Serif"/>
                <w:spacing w:val="-53"/>
                <w:w w:val="95"/>
                <w:sz w:val="20"/>
                <w:szCs w:val="20"/>
                <w:lang w:eastAsia="en-US"/>
              </w:rPr>
              <w:t xml:space="preserve"> </w:t>
            </w:r>
            <w:r w:rsidRPr="00F80109">
              <w:rPr>
                <w:rFonts w:ascii="Microsoft Sans Serif" w:eastAsia="Microsoft Sans Serif" w:hAnsi="Microsoft Sans Serif" w:cs="Microsoft Sans Serif"/>
                <w:sz w:val="20"/>
                <w:szCs w:val="20"/>
                <w:lang w:eastAsia="en-US"/>
              </w:rPr>
              <w:t>НУМН</w:t>
            </w:r>
            <w:r w:rsidRPr="00F80109">
              <w:rPr>
                <w:rFonts w:ascii="Microsoft Sans Serif" w:eastAsia="Microsoft Sans Serif" w:hAnsi="Microsoft Sans Serif" w:cs="Microsoft Sans Serif"/>
                <w:spacing w:val="-1"/>
                <w:sz w:val="20"/>
                <w:szCs w:val="20"/>
                <w:lang w:eastAsia="en-US"/>
              </w:rPr>
              <w:t xml:space="preserve"> </w:t>
            </w:r>
            <w:r w:rsidRPr="00F80109">
              <w:rPr>
                <w:rFonts w:ascii="Microsoft Sans Serif" w:eastAsia="Microsoft Sans Serif" w:hAnsi="Microsoft Sans Serif" w:cs="Microsoft Sans Serif"/>
                <w:sz w:val="20"/>
                <w:szCs w:val="20"/>
                <w:lang w:eastAsia="en-US"/>
              </w:rPr>
              <w:t>АО «Транснефть</w:t>
            </w:r>
            <w:r w:rsidRPr="00F80109">
              <w:rPr>
                <w:rFonts w:ascii="Microsoft Sans Serif" w:eastAsia="Microsoft Sans Serif" w:hAnsi="Microsoft Sans Serif" w:cs="Microsoft Sans Serif"/>
                <w:spacing w:val="-1"/>
                <w:sz w:val="20"/>
                <w:szCs w:val="20"/>
                <w:lang w:eastAsia="en-US"/>
              </w:rPr>
              <w:t xml:space="preserve"> </w:t>
            </w:r>
            <w:r w:rsidRPr="00F80109">
              <w:rPr>
                <w:rFonts w:ascii="Microsoft Sans Serif" w:eastAsia="Microsoft Sans Serif" w:hAnsi="Microsoft Sans Serif" w:cs="Microsoft Sans Serif"/>
                <w:sz w:val="20"/>
                <w:szCs w:val="20"/>
                <w:lang w:eastAsia="en-US"/>
              </w:rPr>
              <w:t>Сибирь»</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505"/>
        </w:trPr>
        <w:tc>
          <w:tcPr>
            <w:tcW w:w="540" w:type="dxa"/>
            <w:shd w:val="clear" w:color="auto" w:fill="auto"/>
          </w:tcPr>
          <w:p w:rsidR="00F80109" w:rsidRPr="00F80109" w:rsidRDefault="00F80109" w:rsidP="00793F7E">
            <w:pPr>
              <w:widowControl w:val="0"/>
              <w:autoSpaceDE w:val="0"/>
              <w:autoSpaceDN w:val="0"/>
              <w:spacing w:before="1" w:after="0" w:line="240" w:lineRule="auto"/>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5</w:t>
            </w:r>
          </w:p>
        </w:tc>
        <w:tc>
          <w:tcPr>
            <w:tcW w:w="2160" w:type="dxa"/>
            <w:shd w:val="clear" w:color="auto" w:fill="auto"/>
          </w:tcPr>
          <w:p w:rsidR="00F80109" w:rsidRPr="00F80109" w:rsidRDefault="00F80109" w:rsidP="00793F7E">
            <w:pPr>
              <w:widowControl w:val="0"/>
              <w:autoSpaceDE w:val="0"/>
              <w:autoSpaceDN w:val="0"/>
              <w:spacing w:after="0" w:line="254" w:lineRule="exact"/>
              <w:ind w:left="108" w:right="630"/>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Шишкин</w:t>
            </w:r>
            <w:r w:rsidRPr="00F80109">
              <w:rPr>
                <w:rFonts w:ascii="Microsoft Sans Serif" w:eastAsia="Microsoft Sans Serif" w:hAnsi="Microsoft Sans Serif" w:cs="Microsoft Sans Serif"/>
                <w:spacing w:val="-14"/>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Олег</w:t>
            </w:r>
            <w:r w:rsidRPr="00F80109">
              <w:rPr>
                <w:rFonts w:ascii="Microsoft Sans Serif" w:eastAsia="Microsoft Sans Serif" w:hAnsi="Microsoft Sans Serif" w:cs="Microsoft Sans Serif"/>
                <w:spacing w:val="-56"/>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Анатольевич</w:t>
            </w:r>
          </w:p>
        </w:tc>
        <w:tc>
          <w:tcPr>
            <w:tcW w:w="4077" w:type="dxa"/>
            <w:shd w:val="clear" w:color="auto" w:fill="auto"/>
          </w:tcPr>
          <w:p w:rsidR="00F80109" w:rsidRPr="00F80109" w:rsidRDefault="00F80109" w:rsidP="00793F7E">
            <w:pPr>
              <w:widowControl w:val="0"/>
              <w:autoSpaceDE w:val="0"/>
              <w:autoSpaceDN w:val="0"/>
              <w:spacing w:after="0" w:line="254" w:lineRule="exact"/>
              <w:ind w:left="108"/>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w w:val="95"/>
                <w:sz w:val="20"/>
                <w:szCs w:val="20"/>
                <w:lang w:eastAsia="en-US"/>
              </w:rPr>
              <w:t>Начальник</w:t>
            </w:r>
            <w:r w:rsidRPr="00F80109">
              <w:rPr>
                <w:rFonts w:ascii="Microsoft Sans Serif" w:eastAsia="Microsoft Sans Serif" w:hAnsi="Microsoft Sans Serif" w:cs="Microsoft Sans Serif"/>
                <w:spacing w:val="1"/>
                <w:w w:val="95"/>
                <w:sz w:val="20"/>
                <w:szCs w:val="20"/>
                <w:lang w:eastAsia="en-US"/>
              </w:rPr>
              <w:t xml:space="preserve"> </w:t>
            </w:r>
            <w:r w:rsidRPr="00F80109">
              <w:rPr>
                <w:rFonts w:ascii="Microsoft Sans Serif" w:eastAsia="Microsoft Sans Serif" w:hAnsi="Microsoft Sans Serif" w:cs="Microsoft Sans Serif"/>
                <w:w w:val="95"/>
                <w:sz w:val="20"/>
                <w:szCs w:val="20"/>
                <w:lang w:eastAsia="en-US"/>
              </w:rPr>
              <w:t>ЛПУ МГ</w:t>
            </w:r>
            <w:r w:rsidRPr="00F80109">
              <w:rPr>
                <w:rFonts w:ascii="Microsoft Sans Serif" w:eastAsia="Microsoft Sans Serif" w:hAnsi="Microsoft Sans Serif" w:cs="Microsoft Sans Serif"/>
                <w:spacing w:val="1"/>
                <w:w w:val="95"/>
                <w:sz w:val="20"/>
                <w:szCs w:val="20"/>
                <w:lang w:eastAsia="en-US"/>
              </w:rPr>
              <w:t xml:space="preserve"> </w:t>
            </w:r>
            <w:r w:rsidRPr="00F80109">
              <w:rPr>
                <w:rFonts w:ascii="Microsoft Sans Serif" w:eastAsia="Microsoft Sans Serif" w:hAnsi="Microsoft Sans Serif" w:cs="Microsoft Sans Serif"/>
                <w:w w:val="95"/>
                <w:sz w:val="20"/>
                <w:szCs w:val="20"/>
                <w:lang w:eastAsia="en-US"/>
              </w:rPr>
              <w:t>Южно-Балыкское</w:t>
            </w:r>
            <w:r w:rsidRPr="00F80109">
              <w:rPr>
                <w:rFonts w:ascii="Microsoft Sans Serif" w:eastAsia="Microsoft Sans Serif" w:hAnsi="Microsoft Sans Serif" w:cs="Microsoft Sans Serif"/>
                <w:spacing w:val="-53"/>
                <w:w w:val="95"/>
                <w:sz w:val="20"/>
                <w:szCs w:val="20"/>
                <w:lang w:eastAsia="en-US"/>
              </w:rPr>
              <w:t xml:space="preserve"> </w:t>
            </w:r>
            <w:r w:rsidRPr="00F80109">
              <w:rPr>
                <w:rFonts w:ascii="Microsoft Sans Serif" w:eastAsia="Microsoft Sans Serif" w:hAnsi="Microsoft Sans Serif" w:cs="Microsoft Sans Serif"/>
                <w:sz w:val="20"/>
                <w:szCs w:val="20"/>
                <w:lang w:eastAsia="en-US"/>
              </w:rPr>
              <w:t>ОАО</w:t>
            </w:r>
            <w:r w:rsidRPr="00F80109">
              <w:rPr>
                <w:rFonts w:ascii="Microsoft Sans Serif" w:eastAsia="Microsoft Sans Serif" w:hAnsi="Microsoft Sans Serif" w:cs="Microsoft Sans Serif"/>
                <w:spacing w:val="-4"/>
                <w:sz w:val="20"/>
                <w:szCs w:val="20"/>
                <w:lang w:eastAsia="en-US"/>
              </w:rPr>
              <w:t xml:space="preserve"> </w:t>
            </w:r>
            <w:r w:rsidRPr="00F80109">
              <w:rPr>
                <w:rFonts w:ascii="Microsoft Sans Serif" w:eastAsia="Microsoft Sans Serif" w:hAnsi="Microsoft Sans Serif" w:cs="Microsoft Sans Serif"/>
                <w:sz w:val="20"/>
                <w:szCs w:val="20"/>
                <w:lang w:eastAsia="en-US"/>
              </w:rPr>
              <w:t>«Газпром</w:t>
            </w:r>
            <w:r w:rsidRPr="00F80109">
              <w:rPr>
                <w:rFonts w:ascii="Microsoft Sans Serif" w:eastAsia="Microsoft Sans Serif" w:hAnsi="Microsoft Sans Serif" w:cs="Microsoft Sans Serif"/>
                <w:spacing w:val="-4"/>
                <w:sz w:val="20"/>
                <w:szCs w:val="20"/>
                <w:lang w:eastAsia="en-US"/>
              </w:rPr>
              <w:t xml:space="preserve"> </w:t>
            </w:r>
            <w:r w:rsidRPr="00F80109">
              <w:rPr>
                <w:rFonts w:ascii="Microsoft Sans Serif" w:eastAsia="Microsoft Sans Serif" w:hAnsi="Microsoft Sans Serif" w:cs="Microsoft Sans Serif"/>
                <w:sz w:val="20"/>
                <w:szCs w:val="20"/>
                <w:lang w:eastAsia="en-US"/>
              </w:rPr>
              <w:t>Трансгаз</w:t>
            </w:r>
            <w:r w:rsidRPr="00F80109">
              <w:rPr>
                <w:rFonts w:ascii="Microsoft Sans Serif" w:eastAsia="Microsoft Sans Serif" w:hAnsi="Microsoft Sans Serif" w:cs="Microsoft Sans Serif"/>
                <w:spacing w:val="-2"/>
                <w:sz w:val="20"/>
                <w:szCs w:val="20"/>
                <w:lang w:eastAsia="en-US"/>
              </w:rPr>
              <w:t xml:space="preserve"> </w:t>
            </w:r>
            <w:r w:rsidRPr="00F80109">
              <w:rPr>
                <w:rFonts w:ascii="Microsoft Sans Serif" w:eastAsia="Microsoft Sans Serif" w:hAnsi="Microsoft Sans Serif" w:cs="Microsoft Sans Serif"/>
                <w:sz w:val="20"/>
                <w:szCs w:val="20"/>
                <w:lang w:eastAsia="en-US"/>
              </w:rPr>
              <w:t>Сургут»</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504"/>
        </w:trPr>
        <w:tc>
          <w:tcPr>
            <w:tcW w:w="540" w:type="dxa"/>
            <w:shd w:val="clear" w:color="auto" w:fill="auto"/>
          </w:tcPr>
          <w:p w:rsidR="00F80109" w:rsidRPr="00F80109" w:rsidRDefault="00F80109" w:rsidP="00793F7E">
            <w:pPr>
              <w:widowControl w:val="0"/>
              <w:autoSpaceDE w:val="0"/>
              <w:autoSpaceDN w:val="0"/>
              <w:spacing w:after="0" w:line="248" w:lineRule="exact"/>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6</w:t>
            </w:r>
          </w:p>
        </w:tc>
        <w:tc>
          <w:tcPr>
            <w:tcW w:w="2160" w:type="dxa"/>
            <w:shd w:val="clear" w:color="auto" w:fill="auto"/>
          </w:tcPr>
          <w:p w:rsidR="00F80109" w:rsidRPr="00F80109" w:rsidRDefault="00F80109" w:rsidP="00793F7E">
            <w:pPr>
              <w:widowControl w:val="0"/>
              <w:autoSpaceDE w:val="0"/>
              <w:autoSpaceDN w:val="0"/>
              <w:spacing w:after="0" w:line="248"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Сидорова</w:t>
            </w:r>
            <w:r w:rsidRPr="00F80109">
              <w:rPr>
                <w:rFonts w:ascii="Microsoft Sans Serif" w:eastAsia="Microsoft Sans Serif" w:hAnsi="Microsoft Sans Serif" w:cs="Microsoft Sans Serif"/>
                <w:spacing w:val="-4"/>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Тамара</w:t>
            </w:r>
          </w:p>
          <w:p w:rsidR="00F80109" w:rsidRPr="00F80109" w:rsidRDefault="00F80109" w:rsidP="00793F7E">
            <w:pPr>
              <w:widowControl w:val="0"/>
              <w:autoSpaceDE w:val="0"/>
              <w:autoSpaceDN w:val="0"/>
              <w:spacing w:before="5" w:after="0" w:line="231"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Анатольевна</w:t>
            </w:r>
          </w:p>
        </w:tc>
        <w:tc>
          <w:tcPr>
            <w:tcW w:w="4077" w:type="dxa"/>
            <w:shd w:val="clear" w:color="auto" w:fill="auto"/>
          </w:tcPr>
          <w:p w:rsidR="00F80109" w:rsidRPr="00F80109" w:rsidRDefault="00F80109" w:rsidP="00793F7E">
            <w:pPr>
              <w:widowControl w:val="0"/>
              <w:autoSpaceDE w:val="0"/>
              <w:autoSpaceDN w:val="0"/>
              <w:spacing w:after="0" w:line="248"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Директор</w:t>
            </w:r>
          </w:p>
          <w:p w:rsidR="00F80109" w:rsidRPr="00F80109" w:rsidRDefault="00F80109" w:rsidP="00793F7E">
            <w:pPr>
              <w:widowControl w:val="0"/>
              <w:autoSpaceDE w:val="0"/>
              <w:autoSpaceDN w:val="0"/>
              <w:spacing w:before="5" w:after="0" w:line="231"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НРМОБУ</w:t>
            </w:r>
            <w:r w:rsidRPr="00F80109">
              <w:rPr>
                <w:rFonts w:ascii="Microsoft Sans Serif" w:eastAsia="Microsoft Sans Serif" w:hAnsi="Microsoft Sans Serif" w:cs="Microsoft Sans Serif"/>
                <w:spacing w:val="-3"/>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«Сентябрьская</w:t>
            </w:r>
            <w:r w:rsidRPr="00F80109">
              <w:rPr>
                <w:rFonts w:ascii="Microsoft Sans Serif" w:eastAsia="Microsoft Sans Serif" w:hAnsi="Microsoft Sans Serif" w:cs="Microsoft Sans Serif"/>
                <w:spacing w:val="-2"/>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СОШ»</w:t>
            </w:r>
          </w:p>
        </w:tc>
        <w:tc>
          <w:tcPr>
            <w:tcW w:w="2976" w:type="dxa"/>
            <w:shd w:val="clear" w:color="auto" w:fill="auto"/>
          </w:tcPr>
          <w:p w:rsidR="00F80109" w:rsidRPr="00F80109" w:rsidRDefault="00F80109" w:rsidP="00793F7E">
            <w:pPr>
              <w:widowControl w:val="0"/>
              <w:autoSpaceDE w:val="0"/>
              <w:autoSpaceDN w:val="0"/>
              <w:spacing w:after="0" w:line="248" w:lineRule="exact"/>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760"/>
        </w:trPr>
        <w:tc>
          <w:tcPr>
            <w:tcW w:w="540" w:type="dxa"/>
            <w:shd w:val="clear" w:color="auto" w:fill="auto"/>
          </w:tcPr>
          <w:p w:rsidR="00F80109" w:rsidRPr="00F80109" w:rsidRDefault="00F80109" w:rsidP="00793F7E">
            <w:pPr>
              <w:widowControl w:val="0"/>
              <w:autoSpaceDE w:val="0"/>
              <w:autoSpaceDN w:val="0"/>
              <w:spacing w:before="1" w:after="0" w:line="240" w:lineRule="auto"/>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7</w:t>
            </w:r>
          </w:p>
        </w:tc>
        <w:tc>
          <w:tcPr>
            <w:tcW w:w="2160" w:type="dxa"/>
            <w:shd w:val="clear" w:color="auto" w:fill="auto"/>
          </w:tcPr>
          <w:p w:rsidR="00F80109" w:rsidRPr="00F80109" w:rsidRDefault="00F80109" w:rsidP="00793F7E">
            <w:pPr>
              <w:widowControl w:val="0"/>
              <w:autoSpaceDE w:val="0"/>
              <w:autoSpaceDN w:val="0"/>
              <w:spacing w:before="1" w:after="0" w:line="244" w:lineRule="auto"/>
              <w:ind w:left="108" w:right="463"/>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Вдовина Ольга</w:t>
            </w:r>
            <w:r w:rsidRPr="00F80109">
              <w:rPr>
                <w:rFonts w:ascii="Microsoft Sans Serif" w:eastAsia="Microsoft Sans Serif" w:hAnsi="Microsoft Sans Serif" w:cs="Microsoft Sans Serif"/>
                <w:spacing w:val="-56"/>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Валерьевна</w:t>
            </w:r>
          </w:p>
        </w:tc>
        <w:tc>
          <w:tcPr>
            <w:tcW w:w="4077" w:type="dxa"/>
            <w:shd w:val="clear" w:color="auto" w:fill="auto"/>
          </w:tcPr>
          <w:p w:rsidR="00F80109" w:rsidRPr="00F80109" w:rsidRDefault="00F80109" w:rsidP="00793F7E">
            <w:pPr>
              <w:widowControl w:val="0"/>
              <w:autoSpaceDE w:val="0"/>
              <w:autoSpaceDN w:val="0"/>
              <w:spacing w:before="1" w:after="0" w:line="240" w:lineRule="auto"/>
              <w:ind w:left="108"/>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z w:val="20"/>
                <w:szCs w:val="20"/>
                <w:lang w:eastAsia="en-US"/>
              </w:rPr>
              <w:t>Заведующий</w:t>
            </w:r>
          </w:p>
          <w:p w:rsidR="00F80109" w:rsidRPr="00F80109" w:rsidRDefault="00F80109" w:rsidP="00793F7E">
            <w:pPr>
              <w:widowControl w:val="0"/>
              <w:autoSpaceDE w:val="0"/>
              <w:autoSpaceDN w:val="0"/>
              <w:spacing w:before="6" w:after="0" w:line="240" w:lineRule="auto"/>
              <w:ind w:left="108"/>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pacing w:val="-1"/>
                <w:sz w:val="20"/>
                <w:szCs w:val="20"/>
                <w:lang w:eastAsia="en-US"/>
              </w:rPr>
              <w:t>НРМДОБУ</w:t>
            </w:r>
            <w:r w:rsidRPr="00F80109">
              <w:rPr>
                <w:rFonts w:ascii="Microsoft Sans Serif" w:eastAsia="Microsoft Sans Serif" w:hAnsi="Microsoft Sans Serif" w:cs="Microsoft Sans Serif"/>
                <w:spacing w:val="-13"/>
                <w:sz w:val="20"/>
                <w:szCs w:val="20"/>
                <w:lang w:eastAsia="en-US"/>
              </w:rPr>
              <w:t xml:space="preserve"> </w:t>
            </w:r>
            <w:r w:rsidRPr="00F80109">
              <w:rPr>
                <w:rFonts w:ascii="Microsoft Sans Serif" w:eastAsia="Microsoft Sans Serif" w:hAnsi="Microsoft Sans Serif" w:cs="Microsoft Sans Serif"/>
                <w:spacing w:val="-1"/>
                <w:sz w:val="20"/>
                <w:szCs w:val="20"/>
                <w:lang w:eastAsia="en-US"/>
              </w:rPr>
              <w:t>«Детский</w:t>
            </w:r>
            <w:r w:rsidRPr="00F80109">
              <w:rPr>
                <w:rFonts w:ascii="Microsoft Sans Serif" w:eastAsia="Microsoft Sans Serif" w:hAnsi="Microsoft Sans Serif" w:cs="Microsoft Sans Serif"/>
                <w:spacing w:val="-12"/>
                <w:sz w:val="20"/>
                <w:szCs w:val="20"/>
                <w:lang w:eastAsia="en-US"/>
              </w:rPr>
              <w:t xml:space="preserve"> </w:t>
            </w:r>
            <w:r w:rsidRPr="00F80109">
              <w:rPr>
                <w:rFonts w:ascii="Microsoft Sans Serif" w:eastAsia="Microsoft Sans Serif" w:hAnsi="Microsoft Sans Serif" w:cs="Microsoft Sans Serif"/>
                <w:sz w:val="20"/>
                <w:szCs w:val="20"/>
                <w:lang w:eastAsia="en-US"/>
              </w:rPr>
              <w:t>сад</w:t>
            </w:r>
          </w:p>
          <w:p w:rsidR="00F80109" w:rsidRPr="00F80109" w:rsidRDefault="00F80109" w:rsidP="00793F7E">
            <w:pPr>
              <w:widowControl w:val="0"/>
              <w:autoSpaceDE w:val="0"/>
              <w:autoSpaceDN w:val="0"/>
              <w:spacing w:before="3" w:after="0" w:line="233" w:lineRule="exact"/>
              <w:ind w:left="108"/>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z w:val="20"/>
                <w:szCs w:val="20"/>
                <w:lang w:eastAsia="en-US"/>
              </w:rPr>
              <w:t>«Солнышко»</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757"/>
        </w:trPr>
        <w:tc>
          <w:tcPr>
            <w:tcW w:w="540" w:type="dxa"/>
            <w:shd w:val="clear" w:color="auto" w:fill="auto"/>
          </w:tcPr>
          <w:p w:rsidR="00F80109" w:rsidRPr="00F80109" w:rsidRDefault="00F80109" w:rsidP="00793F7E">
            <w:pPr>
              <w:widowControl w:val="0"/>
              <w:autoSpaceDE w:val="0"/>
              <w:autoSpaceDN w:val="0"/>
              <w:spacing w:before="1" w:after="0" w:line="240" w:lineRule="auto"/>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8</w:t>
            </w:r>
          </w:p>
        </w:tc>
        <w:tc>
          <w:tcPr>
            <w:tcW w:w="2160" w:type="dxa"/>
            <w:shd w:val="clear" w:color="auto" w:fill="auto"/>
          </w:tcPr>
          <w:p w:rsidR="00F80109" w:rsidRPr="00F80109" w:rsidRDefault="00F80109" w:rsidP="00793F7E">
            <w:pPr>
              <w:widowControl w:val="0"/>
              <w:autoSpaceDE w:val="0"/>
              <w:autoSpaceDN w:val="0"/>
              <w:spacing w:before="1" w:after="0" w:line="242" w:lineRule="auto"/>
              <w:ind w:left="108" w:right="1005"/>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Сидорова</w:t>
            </w:r>
            <w:r w:rsidRPr="00F80109">
              <w:rPr>
                <w:rFonts w:ascii="Microsoft Sans Serif" w:eastAsia="Microsoft Sans Serif" w:hAnsi="Microsoft Sans Serif" w:cs="Microsoft Sans Serif"/>
                <w:spacing w:val="-56"/>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Светлана</w:t>
            </w:r>
          </w:p>
          <w:p w:rsidR="00F80109" w:rsidRPr="00F80109" w:rsidRDefault="00F80109" w:rsidP="00793F7E">
            <w:pPr>
              <w:widowControl w:val="0"/>
              <w:autoSpaceDE w:val="0"/>
              <w:autoSpaceDN w:val="0"/>
              <w:spacing w:before="3" w:after="0" w:line="231"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Олеговна</w:t>
            </w:r>
          </w:p>
        </w:tc>
        <w:tc>
          <w:tcPr>
            <w:tcW w:w="4077" w:type="dxa"/>
            <w:shd w:val="clear" w:color="auto" w:fill="auto"/>
          </w:tcPr>
          <w:p w:rsidR="00F80109" w:rsidRPr="00F80109" w:rsidRDefault="00F80109" w:rsidP="00793F7E">
            <w:pPr>
              <w:widowControl w:val="0"/>
              <w:autoSpaceDE w:val="0"/>
              <w:autoSpaceDN w:val="0"/>
              <w:spacing w:before="1" w:after="0" w:line="240" w:lineRule="auto"/>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Директор</w:t>
            </w:r>
          </w:p>
          <w:p w:rsidR="00F80109" w:rsidRPr="00F80109" w:rsidRDefault="00F80109" w:rsidP="00793F7E">
            <w:pPr>
              <w:widowControl w:val="0"/>
              <w:autoSpaceDE w:val="0"/>
              <w:autoSpaceDN w:val="0"/>
              <w:spacing w:before="3" w:after="0" w:line="240" w:lineRule="auto"/>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pacing w:val="-1"/>
                <w:sz w:val="20"/>
                <w:szCs w:val="20"/>
                <w:lang w:val="en-US" w:eastAsia="en-US"/>
              </w:rPr>
              <w:t>ДК</w:t>
            </w:r>
            <w:r w:rsidRPr="00F80109">
              <w:rPr>
                <w:rFonts w:ascii="Microsoft Sans Serif" w:eastAsia="Microsoft Sans Serif" w:hAnsi="Microsoft Sans Serif" w:cs="Microsoft Sans Serif"/>
                <w:spacing w:val="-12"/>
                <w:sz w:val="20"/>
                <w:szCs w:val="20"/>
                <w:lang w:val="en-US" w:eastAsia="en-US"/>
              </w:rPr>
              <w:t xml:space="preserve"> </w:t>
            </w:r>
            <w:r w:rsidRPr="00F80109">
              <w:rPr>
                <w:rFonts w:ascii="Microsoft Sans Serif" w:eastAsia="Microsoft Sans Serif" w:hAnsi="Microsoft Sans Serif" w:cs="Microsoft Sans Serif"/>
                <w:spacing w:val="-1"/>
                <w:sz w:val="20"/>
                <w:szCs w:val="20"/>
                <w:lang w:val="en-US" w:eastAsia="en-US"/>
              </w:rPr>
              <w:t>«Жемчужина</w:t>
            </w:r>
            <w:r w:rsidRPr="00F80109">
              <w:rPr>
                <w:rFonts w:ascii="Microsoft Sans Serif" w:eastAsia="Microsoft Sans Serif" w:hAnsi="Microsoft Sans Serif" w:cs="Microsoft Sans Serif"/>
                <w:spacing w:val="-13"/>
                <w:sz w:val="20"/>
                <w:szCs w:val="20"/>
                <w:lang w:val="en-US" w:eastAsia="en-US"/>
              </w:rPr>
              <w:t xml:space="preserve"> </w:t>
            </w:r>
            <w:r w:rsidRPr="00F80109">
              <w:rPr>
                <w:rFonts w:ascii="Microsoft Sans Serif" w:eastAsia="Microsoft Sans Serif" w:hAnsi="Microsoft Sans Serif" w:cs="Microsoft Sans Serif"/>
                <w:spacing w:val="-1"/>
                <w:sz w:val="20"/>
                <w:szCs w:val="20"/>
                <w:lang w:val="en-US" w:eastAsia="en-US"/>
              </w:rPr>
              <w:t>Югры»</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758"/>
        </w:trPr>
        <w:tc>
          <w:tcPr>
            <w:tcW w:w="540" w:type="dxa"/>
            <w:shd w:val="clear" w:color="auto" w:fill="auto"/>
          </w:tcPr>
          <w:p w:rsidR="00F80109" w:rsidRPr="00F80109" w:rsidRDefault="00F80109" w:rsidP="00793F7E">
            <w:pPr>
              <w:widowControl w:val="0"/>
              <w:autoSpaceDE w:val="0"/>
              <w:autoSpaceDN w:val="0"/>
              <w:spacing w:before="1" w:after="0" w:line="240" w:lineRule="auto"/>
              <w:ind w:left="10"/>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9</w:t>
            </w:r>
          </w:p>
        </w:tc>
        <w:tc>
          <w:tcPr>
            <w:tcW w:w="2160" w:type="dxa"/>
            <w:shd w:val="clear" w:color="auto" w:fill="auto"/>
          </w:tcPr>
          <w:p w:rsidR="00F80109" w:rsidRPr="00F80109" w:rsidRDefault="00F80109" w:rsidP="00793F7E">
            <w:pPr>
              <w:widowControl w:val="0"/>
              <w:autoSpaceDE w:val="0"/>
              <w:autoSpaceDN w:val="0"/>
              <w:spacing w:before="1" w:after="0" w:line="240" w:lineRule="auto"/>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Султангалиева</w:t>
            </w:r>
          </w:p>
          <w:p w:rsidR="00F80109" w:rsidRPr="00F80109" w:rsidRDefault="00F80109" w:rsidP="00793F7E">
            <w:pPr>
              <w:widowControl w:val="0"/>
              <w:autoSpaceDE w:val="0"/>
              <w:autoSpaceDN w:val="0"/>
              <w:spacing w:after="0" w:line="250" w:lineRule="atLeast"/>
              <w:ind w:left="108" w:right="893"/>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Светлана</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pacing w:val="-1"/>
                <w:sz w:val="20"/>
                <w:szCs w:val="20"/>
                <w:lang w:val="en-US" w:eastAsia="en-US"/>
              </w:rPr>
              <w:t>Шакуровна</w:t>
            </w:r>
          </w:p>
        </w:tc>
        <w:tc>
          <w:tcPr>
            <w:tcW w:w="4077" w:type="dxa"/>
            <w:shd w:val="clear" w:color="auto" w:fill="auto"/>
          </w:tcPr>
          <w:p w:rsidR="00F80109" w:rsidRPr="00F80109" w:rsidRDefault="00F80109" w:rsidP="00793F7E">
            <w:pPr>
              <w:widowControl w:val="0"/>
              <w:autoSpaceDE w:val="0"/>
              <w:autoSpaceDN w:val="0"/>
              <w:spacing w:before="1" w:after="0" w:line="244" w:lineRule="auto"/>
              <w:ind w:left="108" w:right="1207"/>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pacing w:val="-1"/>
                <w:sz w:val="20"/>
                <w:szCs w:val="20"/>
                <w:lang w:eastAsia="en-US"/>
              </w:rPr>
              <w:t xml:space="preserve">Заведующий </w:t>
            </w:r>
            <w:r w:rsidRPr="00F80109">
              <w:rPr>
                <w:rFonts w:ascii="Microsoft Sans Serif" w:eastAsia="Microsoft Sans Serif" w:hAnsi="Microsoft Sans Serif" w:cs="Microsoft Sans Serif"/>
                <w:sz w:val="20"/>
                <w:szCs w:val="20"/>
                <w:lang w:eastAsia="en-US"/>
              </w:rPr>
              <w:t>амбулатории</w:t>
            </w:r>
            <w:r w:rsidRPr="00F80109">
              <w:rPr>
                <w:rFonts w:ascii="Microsoft Sans Serif" w:eastAsia="Microsoft Sans Serif" w:hAnsi="Microsoft Sans Serif" w:cs="Microsoft Sans Serif"/>
                <w:spacing w:val="-56"/>
                <w:sz w:val="20"/>
                <w:szCs w:val="20"/>
                <w:lang w:eastAsia="en-US"/>
              </w:rPr>
              <w:t xml:space="preserve"> </w:t>
            </w:r>
            <w:r w:rsidRPr="00F80109">
              <w:rPr>
                <w:rFonts w:ascii="Microsoft Sans Serif" w:eastAsia="Microsoft Sans Serif" w:hAnsi="Microsoft Sans Serif" w:cs="Microsoft Sans Serif"/>
                <w:sz w:val="20"/>
                <w:szCs w:val="20"/>
                <w:lang w:eastAsia="en-US"/>
              </w:rPr>
              <w:t>с.п.Сентябрьский</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760"/>
        </w:trPr>
        <w:tc>
          <w:tcPr>
            <w:tcW w:w="540" w:type="dxa"/>
            <w:shd w:val="clear" w:color="auto" w:fill="auto"/>
          </w:tcPr>
          <w:p w:rsidR="00F80109" w:rsidRPr="00F80109" w:rsidRDefault="00F80109" w:rsidP="00793F7E">
            <w:pPr>
              <w:widowControl w:val="0"/>
              <w:autoSpaceDE w:val="0"/>
              <w:autoSpaceDN w:val="0"/>
              <w:spacing w:before="3" w:after="0" w:line="240" w:lineRule="auto"/>
              <w:ind w:left="126" w:right="118"/>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10</w:t>
            </w:r>
          </w:p>
        </w:tc>
        <w:tc>
          <w:tcPr>
            <w:tcW w:w="2160" w:type="dxa"/>
            <w:shd w:val="clear" w:color="auto" w:fill="auto"/>
          </w:tcPr>
          <w:p w:rsidR="00F80109" w:rsidRPr="00F80109" w:rsidRDefault="00F80109" w:rsidP="00793F7E">
            <w:pPr>
              <w:widowControl w:val="0"/>
              <w:autoSpaceDE w:val="0"/>
              <w:autoSpaceDN w:val="0"/>
              <w:spacing w:before="3" w:after="0" w:line="242" w:lineRule="auto"/>
              <w:ind w:left="108" w:right="472"/>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pacing w:val="-1"/>
                <w:sz w:val="20"/>
                <w:szCs w:val="20"/>
                <w:lang w:val="en-US" w:eastAsia="en-US"/>
              </w:rPr>
              <w:t>Рубаев Азамат</w:t>
            </w:r>
            <w:r w:rsidRPr="00F80109">
              <w:rPr>
                <w:rFonts w:ascii="Microsoft Sans Serif" w:eastAsia="Microsoft Sans Serif" w:hAnsi="Microsoft Sans Serif" w:cs="Microsoft Sans Serif"/>
                <w:spacing w:val="-56"/>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Федорович</w:t>
            </w:r>
          </w:p>
        </w:tc>
        <w:tc>
          <w:tcPr>
            <w:tcW w:w="4077" w:type="dxa"/>
            <w:shd w:val="clear" w:color="auto" w:fill="auto"/>
          </w:tcPr>
          <w:p w:rsidR="00F80109" w:rsidRPr="00F80109" w:rsidRDefault="00F80109" w:rsidP="00793F7E">
            <w:pPr>
              <w:widowControl w:val="0"/>
              <w:autoSpaceDE w:val="0"/>
              <w:autoSpaceDN w:val="0"/>
              <w:spacing w:before="3" w:after="0" w:line="240" w:lineRule="auto"/>
              <w:ind w:left="108"/>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z w:val="20"/>
                <w:szCs w:val="20"/>
                <w:lang w:eastAsia="en-US"/>
              </w:rPr>
              <w:t>Участковый</w:t>
            </w:r>
            <w:r w:rsidRPr="00F80109">
              <w:rPr>
                <w:rFonts w:ascii="Microsoft Sans Serif" w:eastAsia="Microsoft Sans Serif" w:hAnsi="Microsoft Sans Serif" w:cs="Microsoft Sans Serif"/>
                <w:spacing w:val="-15"/>
                <w:sz w:val="20"/>
                <w:szCs w:val="20"/>
                <w:lang w:eastAsia="en-US"/>
              </w:rPr>
              <w:t xml:space="preserve"> </w:t>
            </w:r>
            <w:r w:rsidRPr="00F80109">
              <w:rPr>
                <w:rFonts w:ascii="Microsoft Sans Serif" w:eastAsia="Microsoft Sans Serif" w:hAnsi="Microsoft Sans Serif" w:cs="Microsoft Sans Serif"/>
                <w:sz w:val="20"/>
                <w:szCs w:val="20"/>
                <w:lang w:eastAsia="en-US"/>
              </w:rPr>
              <w:t>уполномоченный</w:t>
            </w:r>
          </w:p>
          <w:p w:rsidR="00F80109" w:rsidRPr="00F80109" w:rsidRDefault="00F80109" w:rsidP="00793F7E">
            <w:pPr>
              <w:widowControl w:val="0"/>
              <w:autoSpaceDE w:val="0"/>
              <w:autoSpaceDN w:val="0"/>
              <w:spacing w:after="0" w:line="250" w:lineRule="atLeast"/>
              <w:ind w:left="108" w:right="399"/>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z w:val="20"/>
                <w:szCs w:val="20"/>
                <w:lang w:eastAsia="en-US"/>
              </w:rPr>
              <w:t>полиции ОП № 2 ОМВД России по</w:t>
            </w:r>
            <w:r w:rsidRPr="00F80109">
              <w:rPr>
                <w:rFonts w:ascii="Microsoft Sans Serif" w:eastAsia="Microsoft Sans Serif" w:hAnsi="Microsoft Sans Serif" w:cs="Microsoft Sans Serif"/>
                <w:spacing w:val="-56"/>
                <w:sz w:val="20"/>
                <w:szCs w:val="20"/>
                <w:lang w:eastAsia="en-US"/>
              </w:rPr>
              <w:t xml:space="preserve"> </w:t>
            </w:r>
            <w:r w:rsidRPr="00F80109">
              <w:rPr>
                <w:rFonts w:ascii="Microsoft Sans Serif" w:eastAsia="Microsoft Sans Serif" w:hAnsi="Microsoft Sans Serif" w:cs="Microsoft Sans Serif"/>
                <w:sz w:val="20"/>
                <w:szCs w:val="20"/>
                <w:lang w:eastAsia="en-US"/>
              </w:rPr>
              <w:t>Нефтеюганскому</w:t>
            </w:r>
            <w:r w:rsidRPr="00F80109">
              <w:rPr>
                <w:rFonts w:ascii="Microsoft Sans Serif" w:eastAsia="Microsoft Sans Serif" w:hAnsi="Microsoft Sans Serif" w:cs="Microsoft Sans Serif"/>
                <w:spacing w:val="-2"/>
                <w:sz w:val="20"/>
                <w:szCs w:val="20"/>
                <w:lang w:eastAsia="en-US"/>
              </w:rPr>
              <w:t xml:space="preserve"> </w:t>
            </w:r>
            <w:r w:rsidRPr="00F80109">
              <w:rPr>
                <w:rFonts w:ascii="Microsoft Sans Serif" w:eastAsia="Microsoft Sans Serif" w:hAnsi="Microsoft Sans Serif" w:cs="Microsoft Sans Serif"/>
                <w:sz w:val="20"/>
                <w:szCs w:val="20"/>
                <w:lang w:eastAsia="en-US"/>
              </w:rPr>
              <w:t>району</w:t>
            </w:r>
          </w:p>
        </w:tc>
        <w:tc>
          <w:tcPr>
            <w:tcW w:w="2976" w:type="dxa"/>
            <w:shd w:val="clear" w:color="auto" w:fill="auto"/>
          </w:tcPr>
          <w:p w:rsidR="00F80109" w:rsidRPr="00F80109" w:rsidRDefault="00F80109" w:rsidP="00793F7E">
            <w:pPr>
              <w:widowControl w:val="0"/>
              <w:autoSpaceDE w:val="0"/>
              <w:autoSpaceDN w:val="0"/>
              <w:spacing w:before="3"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506"/>
        </w:trPr>
        <w:tc>
          <w:tcPr>
            <w:tcW w:w="540" w:type="dxa"/>
            <w:shd w:val="clear" w:color="auto" w:fill="auto"/>
          </w:tcPr>
          <w:p w:rsidR="00F80109" w:rsidRPr="00F80109" w:rsidRDefault="00F80109" w:rsidP="00793F7E">
            <w:pPr>
              <w:widowControl w:val="0"/>
              <w:autoSpaceDE w:val="0"/>
              <w:autoSpaceDN w:val="0"/>
              <w:spacing w:before="1" w:after="0" w:line="240" w:lineRule="auto"/>
              <w:ind w:left="126" w:right="118"/>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11</w:t>
            </w:r>
          </w:p>
        </w:tc>
        <w:tc>
          <w:tcPr>
            <w:tcW w:w="2160" w:type="dxa"/>
            <w:shd w:val="clear" w:color="auto" w:fill="auto"/>
          </w:tcPr>
          <w:p w:rsidR="00F80109" w:rsidRPr="00F80109" w:rsidRDefault="00F80109" w:rsidP="00793F7E">
            <w:pPr>
              <w:widowControl w:val="0"/>
              <w:autoSpaceDE w:val="0"/>
              <w:autoSpaceDN w:val="0"/>
              <w:spacing w:after="0" w:line="252" w:lineRule="exact"/>
              <w:ind w:left="108" w:right="253"/>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pacing w:val="-1"/>
                <w:sz w:val="20"/>
                <w:szCs w:val="20"/>
                <w:lang w:val="en-US" w:eastAsia="en-US"/>
              </w:rPr>
              <w:t>Гелетий</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Николай</w:t>
            </w:r>
            <w:r w:rsidRPr="00F80109">
              <w:rPr>
                <w:rFonts w:ascii="Microsoft Sans Serif" w:eastAsia="Microsoft Sans Serif" w:hAnsi="Microsoft Sans Serif" w:cs="Microsoft Sans Serif"/>
                <w:spacing w:val="-55"/>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Николаевич</w:t>
            </w:r>
          </w:p>
        </w:tc>
        <w:tc>
          <w:tcPr>
            <w:tcW w:w="4077" w:type="dxa"/>
            <w:shd w:val="clear" w:color="auto" w:fill="auto"/>
          </w:tcPr>
          <w:p w:rsidR="00F80109" w:rsidRPr="00F80109" w:rsidRDefault="00F80109" w:rsidP="00793F7E">
            <w:pPr>
              <w:widowControl w:val="0"/>
              <w:autoSpaceDE w:val="0"/>
              <w:autoSpaceDN w:val="0"/>
              <w:spacing w:after="0" w:line="252" w:lineRule="exact"/>
              <w:ind w:left="108"/>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w w:val="95"/>
                <w:sz w:val="20"/>
                <w:szCs w:val="20"/>
                <w:lang w:eastAsia="en-US"/>
              </w:rPr>
              <w:t>Командир</w:t>
            </w:r>
            <w:r w:rsidRPr="00F80109">
              <w:rPr>
                <w:rFonts w:ascii="Microsoft Sans Serif" w:eastAsia="Microsoft Sans Serif" w:hAnsi="Microsoft Sans Serif" w:cs="Microsoft Sans Serif"/>
                <w:spacing w:val="22"/>
                <w:w w:val="95"/>
                <w:sz w:val="20"/>
                <w:szCs w:val="20"/>
                <w:lang w:eastAsia="en-US"/>
              </w:rPr>
              <w:t xml:space="preserve"> </w:t>
            </w:r>
            <w:r w:rsidRPr="00F80109">
              <w:rPr>
                <w:rFonts w:ascii="Microsoft Sans Serif" w:eastAsia="Microsoft Sans Serif" w:hAnsi="Microsoft Sans Serif" w:cs="Microsoft Sans Serif"/>
                <w:w w:val="95"/>
                <w:sz w:val="20"/>
                <w:szCs w:val="20"/>
                <w:lang w:eastAsia="en-US"/>
              </w:rPr>
              <w:t>ДНД</w:t>
            </w:r>
            <w:r w:rsidRPr="00F80109">
              <w:rPr>
                <w:rFonts w:ascii="Microsoft Sans Serif" w:eastAsia="Microsoft Sans Serif" w:hAnsi="Microsoft Sans Serif" w:cs="Microsoft Sans Serif"/>
                <w:spacing w:val="25"/>
                <w:w w:val="95"/>
                <w:sz w:val="20"/>
                <w:szCs w:val="20"/>
                <w:lang w:eastAsia="en-US"/>
              </w:rPr>
              <w:t xml:space="preserve"> </w:t>
            </w:r>
            <w:r w:rsidRPr="00F80109">
              <w:rPr>
                <w:rFonts w:ascii="Microsoft Sans Serif" w:eastAsia="Microsoft Sans Serif" w:hAnsi="Microsoft Sans Serif" w:cs="Microsoft Sans Serif"/>
                <w:w w:val="95"/>
                <w:sz w:val="20"/>
                <w:szCs w:val="20"/>
                <w:lang w:eastAsia="en-US"/>
              </w:rPr>
              <w:t>с.п.</w:t>
            </w:r>
            <w:r w:rsidRPr="00F80109">
              <w:rPr>
                <w:rFonts w:ascii="Microsoft Sans Serif" w:eastAsia="Microsoft Sans Serif" w:hAnsi="Microsoft Sans Serif" w:cs="Microsoft Sans Serif"/>
                <w:spacing w:val="28"/>
                <w:w w:val="95"/>
                <w:sz w:val="20"/>
                <w:szCs w:val="20"/>
                <w:lang w:eastAsia="en-US"/>
              </w:rPr>
              <w:t xml:space="preserve"> </w:t>
            </w:r>
            <w:r w:rsidRPr="00F80109">
              <w:rPr>
                <w:rFonts w:ascii="Microsoft Sans Serif" w:eastAsia="Microsoft Sans Serif" w:hAnsi="Microsoft Sans Serif" w:cs="Microsoft Sans Serif"/>
                <w:w w:val="95"/>
                <w:sz w:val="20"/>
                <w:szCs w:val="20"/>
                <w:lang w:eastAsia="en-US"/>
              </w:rPr>
              <w:t>Сентябрьский,</w:t>
            </w:r>
            <w:r w:rsidRPr="00F80109">
              <w:rPr>
                <w:rFonts w:ascii="Microsoft Sans Serif" w:eastAsia="Microsoft Sans Serif" w:hAnsi="Microsoft Sans Serif" w:cs="Microsoft Sans Serif"/>
                <w:spacing w:val="-53"/>
                <w:w w:val="95"/>
                <w:sz w:val="20"/>
                <w:szCs w:val="20"/>
                <w:lang w:eastAsia="en-US"/>
              </w:rPr>
              <w:t xml:space="preserve"> </w:t>
            </w:r>
            <w:r w:rsidRPr="00F80109">
              <w:rPr>
                <w:rFonts w:ascii="Microsoft Sans Serif" w:eastAsia="Microsoft Sans Serif" w:hAnsi="Microsoft Sans Serif" w:cs="Microsoft Sans Serif"/>
                <w:sz w:val="20"/>
                <w:szCs w:val="20"/>
                <w:lang w:eastAsia="en-US"/>
              </w:rPr>
              <w:t>директор</w:t>
            </w:r>
            <w:r w:rsidRPr="00F80109">
              <w:rPr>
                <w:rFonts w:ascii="Microsoft Sans Serif" w:eastAsia="Microsoft Sans Serif" w:hAnsi="Microsoft Sans Serif" w:cs="Microsoft Sans Serif"/>
                <w:spacing w:val="-6"/>
                <w:sz w:val="20"/>
                <w:szCs w:val="20"/>
                <w:lang w:eastAsia="en-US"/>
              </w:rPr>
              <w:t xml:space="preserve"> </w:t>
            </w:r>
            <w:r w:rsidRPr="00F80109">
              <w:rPr>
                <w:rFonts w:ascii="Microsoft Sans Serif" w:eastAsia="Microsoft Sans Serif" w:hAnsi="Microsoft Sans Serif" w:cs="Microsoft Sans Serif"/>
                <w:sz w:val="20"/>
                <w:szCs w:val="20"/>
                <w:lang w:eastAsia="en-US"/>
              </w:rPr>
              <w:t>СК</w:t>
            </w:r>
            <w:r w:rsidRPr="00F80109">
              <w:rPr>
                <w:rFonts w:ascii="Microsoft Sans Serif" w:eastAsia="Microsoft Sans Serif" w:hAnsi="Microsoft Sans Serif" w:cs="Microsoft Sans Serif"/>
                <w:spacing w:val="-6"/>
                <w:sz w:val="20"/>
                <w:szCs w:val="20"/>
                <w:lang w:eastAsia="en-US"/>
              </w:rPr>
              <w:t xml:space="preserve"> </w:t>
            </w:r>
            <w:r w:rsidRPr="00F80109">
              <w:rPr>
                <w:rFonts w:ascii="Microsoft Sans Serif" w:eastAsia="Microsoft Sans Serif" w:hAnsi="Microsoft Sans Serif" w:cs="Microsoft Sans Serif"/>
                <w:sz w:val="20"/>
                <w:szCs w:val="20"/>
                <w:lang w:eastAsia="en-US"/>
              </w:rPr>
              <w:t>с.п.</w:t>
            </w:r>
            <w:r w:rsidRPr="00F80109">
              <w:rPr>
                <w:rFonts w:ascii="Microsoft Sans Serif" w:eastAsia="Microsoft Sans Serif" w:hAnsi="Microsoft Sans Serif" w:cs="Microsoft Sans Serif"/>
                <w:spacing w:val="-6"/>
                <w:sz w:val="20"/>
                <w:szCs w:val="20"/>
                <w:lang w:eastAsia="en-US"/>
              </w:rPr>
              <w:t xml:space="preserve"> </w:t>
            </w:r>
            <w:r w:rsidRPr="00F80109">
              <w:rPr>
                <w:rFonts w:ascii="Microsoft Sans Serif" w:eastAsia="Microsoft Sans Serif" w:hAnsi="Microsoft Sans Serif" w:cs="Microsoft Sans Serif"/>
                <w:sz w:val="20"/>
                <w:szCs w:val="20"/>
                <w:lang w:eastAsia="en-US"/>
              </w:rPr>
              <w:t>Сентябрьский</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505"/>
        </w:trPr>
        <w:tc>
          <w:tcPr>
            <w:tcW w:w="540" w:type="dxa"/>
            <w:shd w:val="clear" w:color="auto" w:fill="auto"/>
          </w:tcPr>
          <w:p w:rsidR="00F80109" w:rsidRPr="00F80109" w:rsidRDefault="00F80109" w:rsidP="00793F7E">
            <w:pPr>
              <w:widowControl w:val="0"/>
              <w:autoSpaceDE w:val="0"/>
              <w:autoSpaceDN w:val="0"/>
              <w:spacing w:before="1" w:after="0" w:line="240" w:lineRule="auto"/>
              <w:ind w:left="126" w:right="118"/>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12</w:t>
            </w:r>
          </w:p>
        </w:tc>
        <w:tc>
          <w:tcPr>
            <w:tcW w:w="2160" w:type="dxa"/>
            <w:shd w:val="clear" w:color="auto" w:fill="auto"/>
          </w:tcPr>
          <w:p w:rsidR="00F80109" w:rsidRPr="00F80109" w:rsidRDefault="00F80109" w:rsidP="00793F7E">
            <w:pPr>
              <w:widowControl w:val="0"/>
              <w:autoSpaceDE w:val="0"/>
              <w:autoSpaceDN w:val="0"/>
              <w:spacing w:after="0" w:line="252" w:lineRule="exact"/>
              <w:ind w:left="108" w:right="27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Солдаткина</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Лариса</w:t>
            </w:r>
            <w:r w:rsidRPr="00F80109">
              <w:rPr>
                <w:rFonts w:ascii="Microsoft Sans Serif" w:eastAsia="Microsoft Sans Serif" w:hAnsi="Microsoft Sans Serif" w:cs="Microsoft Sans Serif"/>
                <w:spacing w:val="-13"/>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Юрьевна</w:t>
            </w:r>
          </w:p>
        </w:tc>
        <w:tc>
          <w:tcPr>
            <w:tcW w:w="4077" w:type="dxa"/>
            <w:shd w:val="clear" w:color="auto" w:fill="auto"/>
          </w:tcPr>
          <w:p w:rsidR="00F80109" w:rsidRPr="00F80109" w:rsidRDefault="00F80109" w:rsidP="00793F7E">
            <w:pPr>
              <w:widowControl w:val="0"/>
              <w:autoSpaceDE w:val="0"/>
              <w:autoSpaceDN w:val="0"/>
              <w:spacing w:after="0" w:line="252" w:lineRule="exact"/>
              <w:ind w:left="108" w:right="1761"/>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Ведущий специалист</w:t>
            </w:r>
            <w:r w:rsidRPr="00F80109">
              <w:rPr>
                <w:rFonts w:ascii="Microsoft Sans Serif" w:eastAsia="Microsoft Sans Serif" w:hAnsi="Microsoft Sans Serif" w:cs="Microsoft Sans Serif"/>
                <w:spacing w:val="-56"/>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землеустроитель</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секретарь</w:t>
            </w:r>
            <w:r w:rsidRPr="00F80109">
              <w:rPr>
                <w:rFonts w:ascii="Microsoft Sans Serif" w:eastAsia="Microsoft Sans Serif" w:hAnsi="Microsoft Sans Serif" w:cs="Microsoft Sans Serif"/>
                <w:spacing w:val="-15"/>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506"/>
        </w:trPr>
        <w:tc>
          <w:tcPr>
            <w:tcW w:w="540" w:type="dxa"/>
            <w:shd w:val="clear" w:color="auto" w:fill="auto"/>
          </w:tcPr>
          <w:p w:rsidR="00F80109" w:rsidRPr="00F80109" w:rsidRDefault="00F80109" w:rsidP="00793F7E">
            <w:pPr>
              <w:widowControl w:val="0"/>
              <w:autoSpaceDE w:val="0"/>
              <w:autoSpaceDN w:val="0"/>
              <w:spacing w:before="1" w:after="0" w:line="240" w:lineRule="auto"/>
              <w:ind w:left="126" w:right="118"/>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13</w:t>
            </w:r>
          </w:p>
        </w:tc>
        <w:tc>
          <w:tcPr>
            <w:tcW w:w="2160" w:type="dxa"/>
            <w:shd w:val="clear" w:color="auto" w:fill="auto"/>
          </w:tcPr>
          <w:p w:rsidR="00F80109" w:rsidRPr="00F80109" w:rsidRDefault="00F80109" w:rsidP="00793F7E">
            <w:pPr>
              <w:widowControl w:val="0"/>
              <w:autoSpaceDE w:val="0"/>
              <w:autoSpaceDN w:val="0"/>
              <w:spacing w:before="1" w:after="0" w:line="240" w:lineRule="auto"/>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По</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согласованию</w:t>
            </w:r>
          </w:p>
        </w:tc>
        <w:tc>
          <w:tcPr>
            <w:tcW w:w="4077" w:type="dxa"/>
            <w:shd w:val="clear" w:color="auto" w:fill="auto"/>
          </w:tcPr>
          <w:p w:rsidR="00F80109" w:rsidRPr="00F80109" w:rsidRDefault="00F80109" w:rsidP="00793F7E">
            <w:pPr>
              <w:widowControl w:val="0"/>
              <w:autoSpaceDE w:val="0"/>
              <w:autoSpaceDN w:val="0"/>
              <w:spacing w:after="0" w:line="252" w:lineRule="exact"/>
              <w:ind w:left="108" w:right="884"/>
              <w:rPr>
                <w:rFonts w:ascii="Microsoft Sans Serif" w:eastAsia="Microsoft Sans Serif" w:hAnsi="Microsoft Sans Serif" w:cs="Microsoft Sans Serif"/>
                <w:sz w:val="20"/>
                <w:szCs w:val="20"/>
                <w:lang w:eastAsia="en-US"/>
              </w:rPr>
            </w:pPr>
            <w:r w:rsidRPr="00F80109">
              <w:rPr>
                <w:rFonts w:ascii="Microsoft Sans Serif" w:eastAsia="Microsoft Sans Serif" w:hAnsi="Microsoft Sans Serif" w:cs="Microsoft Sans Serif"/>
                <w:sz w:val="20"/>
                <w:szCs w:val="20"/>
                <w:lang w:eastAsia="en-US"/>
              </w:rPr>
              <w:t>Представитель управляющей</w:t>
            </w:r>
            <w:r w:rsidRPr="00F80109">
              <w:rPr>
                <w:rFonts w:ascii="Microsoft Sans Serif" w:eastAsia="Microsoft Sans Serif" w:hAnsi="Microsoft Sans Serif" w:cs="Microsoft Sans Serif"/>
                <w:spacing w:val="-56"/>
                <w:sz w:val="20"/>
                <w:szCs w:val="20"/>
                <w:lang w:eastAsia="en-US"/>
              </w:rPr>
              <w:t xml:space="preserve"> </w:t>
            </w:r>
            <w:r w:rsidRPr="00F80109">
              <w:rPr>
                <w:rFonts w:ascii="Microsoft Sans Serif" w:eastAsia="Microsoft Sans Serif" w:hAnsi="Microsoft Sans Serif" w:cs="Microsoft Sans Serif"/>
                <w:sz w:val="20"/>
                <w:szCs w:val="20"/>
                <w:lang w:eastAsia="en-US"/>
              </w:rPr>
              <w:t>компании</w:t>
            </w:r>
            <w:r w:rsidRPr="00F80109">
              <w:rPr>
                <w:rFonts w:ascii="Microsoft Sans Serif" w:eastAsia="Microsoft Sans Serif" w:hAnsi="Microsoft Sans Serif" w:cs="Microsoft Sans Serif"/>
                <w:spacing w:val="-1"/>
                <w:sz w:val="20"/>
                <w:szCs w:val="20"/>
                <w:lang w:eastAsia="en-US"/>
              </w:rPr>
              <w:t xml:space="preserve"> </w:t>
            </w:r>
            <w:r w:rsidRPr="00F80109">
              <w:rPr>
                <w:rFonts w:ascii="Microsoft Sans Serif" w:eastAsia="Microsoft Sans Serif" w:hAnsi="Microsoft Sans Serif" w:cs="Microsoft Sans Serif"/>
                <w:sz w:val="20"/>
                <w:szCs w:val="20"/>
                <w:lang w:eastAsia="en-US"/>
              </w:rPr>
              <w:t>ООО</w:t>
            </w:r>
            <w:r w:rsidRPr="00F80109">
              <w:rPr>
                <w:rFonts w:ascii="Microsoft Sans Serif" w:eastAsia="Microsoft Sans Serif" w:hAnsi="Microsoft Sans Serif" w:cs="Microsoft Sans Serif"/>
                <w:spacing w:val="2"/>
                <w:sz w:val="20"/>
                <w:szCs w:val="20"/>
                <w:lang w:eastAsia="en-US"/>
              </w:rPr>
              <w:t xml:space="preserve"> </w:t>
            </w:r>
            <w:r w:rsidRPr="00F80109">
              <w:rPr>
                <w:rFonts w:ascii="Microsoft Sans Serif" w:eastAsia="Microsoft Sans Serif" w:hAnsi="Microsoft Sans Serif" w:cs="Microsoft Sans Serif"/>
                <w:sz w:val="20"/>
                <w:szCs w:val="20"/>
                <w:lang w:eastAsia="en-US"/>
              </w:rPr>
              <w:t>«Русь»</w:t>
            </w:r>
          </w:p>
        </w:tc>
        <w:tc>
          <w:tcPr>
            <w:tcW w:w="2976" w:type="dxa"/>
            <w:shd w:val="clear" w:color="auto" w:fill="auto"/>
          </w:tcPr>
          <w:p w:rsidR="00F80109" w:rsidRPr="00F80109" w:rsidRDefault="00F80109" w:rsidP="00793F7E">
            <w:pPr>
              <w:widowControl w:val="0"/>
              <w:autoSpaceDE w:val="0"/>
              <w:autoSpaceDN w:val="0"/>
              <w:spacing w:before="1" w:after="0" w:line="240" w:lineRule="auto"/>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251"/>
        </w:trPr>
        <w:tc>
          <w:tcPr>
            <w:tcW w:w="540" w:type="dxa"/>
            <w:shd w:val="clear" w:color="auto" w:fill="auto"/>
          </w:tcPr>
          <w:p w:rsidR="00F80109" w:rsidRPr="00F80109" w:rsidRDefault="00F80109" w:rsidP="00793F7E">
            <w:pPr>
              <w:widowControl w:val="0"/>
              <w:autoSpaceDE w:val="0"/>
              <w:autoSpaceDN w:val="0"/>
              <w:spacing w:before="1" w:after="0" w:line="231" w:lineRule="exact"/>
              <w:ind w:left="126" w:right="118"/>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14</w:t>
            </w:r>
          </w:p>
        </w:tc>
        <w:tc>
          <w:tcPr>
            <w:tcW w:w="2160" w:type="dxa"/>
            <w:shd w:val="clear" w:color="auto" w:fill="auto"/>
          </w:tcPr>
          <w:p w:rsidR="00F80109" w:rsidRPr="00F80109" w:rsidRDefault="00F80109" w:rsidP="00793F7E">
            <w:pPr>
              <w:widowControl w:val="0"/>
              <w:autoSpaceDE w:val="0"/>
              <w:autoSpaceDN w:val="0"/>
              <w:spacing w:before="1" w:after="0" w:line="231"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По</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согласованию</w:t>
            </w:r>
          </w:p>
        </w:tc>
        <w:tc>
          <w:tcPr>
            <w:tcW w:w="4077" w:type="dxa"/>
            <w:shd w:val="clear" w:color="auto" w:fill="auto"/>
          </w:tcPr>
          <w:p w:rsidR="00F80109" w:rsidRPr="00F80109" w:rsidRDefault="00F80109" w:rsidP="00793F7E">
            <w:pPr>
              <w:widowControl w:val="0"/>
              <w:autoSpaceDE w:val="0"/>
              <w:autoSpaceDN w:val="0"/>
              <w:spacing w:before="1" w:after="0" w:line="231"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Представитель управляющей</w:t>
            </w:r>
          </w:p>
        </w:tc>
        <w:tc>
          <w:tcPr>
            <w:tcW w:w="2976" w:type="dxa"/>
            <w:shd w:val="clear" w:color="auto" w:fill="auto"/>
          </w:tcPr>
          <w:p w:rsidR="00F80109" w:rsidRPr="00F80109" w:rsidRDefault="00F80109" w:rsidP="00793F7E">
            <w:pPr>
              <w:widowControl w:val="0"/>
              <w:autoSpaceDE w:val="0"/>
              <w:autoSpaceDN w:val="0"/>
              <w:spacing w:before="1" w:after="0" w:line="231" w:lineRule="exact"/>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bl>
    <w:p w:rsidR="00F80109" w:rsidRPr="00F80109" w:rsidRDefault="00F80109" w:rsidP="00F80109">
      <w:pPr>
        <w:widowControl w:val="0"/>
        <w:autoSpaceDE w:val="0"/>
        <w:autoSpaceDN w:val="0"/>
        <w:spacing w:after="0" w:line="231" w:lineRule="exact"/>
        <w:rPr>
          <w:rFonts w:ascii="Times New Roman" w:hAnsi="Times New Roman"/>
          <w:sz w:val="20"/>
          <w:szCs w:val="20"/>
          <w:lang w:eastAsia="en-US"/>
        </w:rPr>
        <w:sectPr w:rsidR="00F80109" w:rsidRPr="00F80109">
          <w:pgSz w:w="11910" w:h="16850"/>
          <w:pgMar w:top="920" w:right="620" w:bottom="280" w:left="104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160"/>
        <w:gridCol w:w="4077"/>
        <w:gridCol w:w="2976"/>
      </w:tblGrid>
      <w:tr w:rsidR="00793F7E" w:rsidRPr="00F80109" w:rsidTr="00793F7E">
        <w:trPr>
          <w:trHeight w:val="254"/>
        </w:trPr>
        <w:tc>
          <w:tcPr>
            <w:tcW w:w="540" w:type="dxa"/>
            <w:shd w:val="clear" w:color="auto" w:fill="auto"/>
          </w:tcPr>
          <w:p w:rsidR="00F80109" w:rsidRPr="00F80109" w:rsidRDefault="00F80109" w:rsidP="00793F7E">
            <w:pPr>
              <w:widowControl w:val="0"/>
              <w:autoSpaceDE w:val="0"/>
              <w:autoSpaceDN w:val="0"/>
              <w:spacing w:after="0" w:line="240" w:lineRule="auto"/>
              <w:rPr>
                <w:rFonts w:ascii="Times New Roman" w:eastAsia="Microsoft Sans Serif" w:hAnsi="Microsoft Sans Serif" w:cs="Microsoft Sans Serif"/>
                <w:sz w:val="20"/>
                <w:szCs w:val="20"/>
                <w:lang w:val="en-US" w:eastAsia="en-US"/>
              </w:rPr>
            </w:pPr>
          </w:p>
        </w:tc>
        <w:tc>
          <w:tcPr>
            <w:tcW w:w="2160" w:type="dxa"/>
            <w:shd w:val="clear" w:color="auto" w:fill="auto"/>
          </w:tcPr>
          <w:p w:rsidR="00F80109" w:rsidRPr="00F80109" w:rsidRDefault="00F80109" w:rsidP="00793F7E">
            <w:pPr>
              <w:widowControl w:val="0"/>
              <w:autoSpaceDE w:val="0"/>
              <w:autoSpaceDN w:val="0"/>
              <w:spacing w:after="0" w:line="240" w:lineRule="auto"/>
              <w:rPr>
                <w:rFonts w:ascii="Times New Roman" w:eastAsia="Microsoft Sans Serif" w:hAnsi="Microsoft Sans Serif" w:cs="Microsoft Sans Serif"/>
                <w:sz w:val="20"/>
                <w:szCs w:val="20"/>
                <w:lang w:val="en-US" w:eastAsia="en-US"/>
              </w:rPr>
            </w:pPr>
          </w:p>
        </w:tc>
        <w:tc>
          <w:tcPr>
            <w:tcW w:w="4077" w:type="dxa"/>
            <w:shd w:val="clear" w:color="auto" w:fill="auto"/>
          </w:tcPr>
          <w:p w:rsidR="00F80109" w:rsidRPr="00F80109" w:rsidRDefault="00F80109" w:rsidP="00793F7E">
            <w:pPr>
              <w:widowControl w:val="0"/>
              <w:autoSpaceDE w:val="0"/>
              <w:autoSpaceDN w:val="0"/>
              <w:spacing w:after="0" w:line="234"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компании</w:t>
            </w:r>
            <w:r w:rsidRPr="00F80109">
              <w:rPr>
                <w:rFonts w:ascii="Microsoft Sans Serif" w:eastAsia="Microsoft Sans Serif" w:hAnsi="Microsoft Sans Serif" w:cs="Microsoft Sans Serif"/>
                <w:spacing w:val="-9"/>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ООО</w:t>
            </w:r>
            <w:r w:rsidRPr="00F80109">
              <w:rPr>
                <w:rFonts w:ascii="Microsoft Sans Serif" w:eastAsia="Microsoft Sans Serif" w:hAnsi="Microsoft Sans Serif" w:cs="Microsoft Sans Serif"/>
                <w:spacing w:val="-7"/>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«Ресурс»</w:t>
            </w:r>
          </w:p>
        </w:tc>
        <w:tc>
          <w:tcPr>
            <w:tcW w:w="2976" w:type="dxa"/>
            <w:shd w:val="clear" w:color="auto" w:fill="auto"/>
          </w:tcPr>
          <w:p w:rsidR="00F80109" w:rsidRPr="00F80109" w:rsidRDefault="00F80109" w:rsidP="00793F7E">
            <w:pPr>
              <w:widowControl w:val="0"/>
              <w:autoSpaceDE w:val="0"/>
              <w:autoSpaceDN w:val="0"/>
              <w:spacing w:after="0" w:line="240" w:lineRule="auto"/>
              <w:rPr>
                <w:rFonts w:ascii="Times New Roman" w:eastAsia="Microsoft Sans Serif" w:hAnsi="Microsoft Sans Serif" w:cs="Microsoft Sans Serif"/>
                <w:sz w:val="20"/>
                <w:szCs w:val="20"/>
                <w:lang w:val="en-US" w:eastAsia="en-US"/>
              </w:rPr>
            </w:pPr>
          </w:p>
        </w:tc>
      </w:tr>
      <w:tr w:rsidR="00793F7E" w:rsidRPr="00F80109" w:rsidTr="00793F7E">
        <w:trPr>
          <w:trHeight w:val="251"/>
        </w:trPr>
        <w:tc>
          <w:tcPr>
            <w:tcW w:w="540" w:type="dxa"/>
            <w:shd w:val="clear" w:color="auto" w:fill="auto"/>
          </w:tcPr>
          <w:p w:rsidR="00F80109" w:rsidRPr="00F80109" w:rsidRDefault="00F80109" w:rsidP="00793F7E">
            <w:pPr>
              <w:widowControl w:val="0"/>
              <w:autoSpaceDE w:val="0"/>
              <w:autoSpaceDN w:val="0"/>
              <w:spacing w:after="0" w:line="232" w:lineRule="exact"/>
              <w:ind w:left="126" w:right="118"/>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15</w:t>
            </w:r>
          </w:p>
        </w:tc>
        <w:tc>
          <w:tcPr>
            <w:tcW w:w="2160" w:type="dxa"/>
            <w:shd w:val="clear" w:color="auto" w:fill="auto"/>
          </w:tcPr>
          <w:p w:rsidR="00F80109" w:rsidRPr="00F80109" w:rsidRDefault="00F80109" w:rsidP="00793F7E">
            <w:pPr>
              <w:widowControl w:val="0"/>
              <w:autoSpaceDE w:val="0"/>
              <w:autoSpaceDN w:val="0"/>
              <w:spacing w:after="0" w:line="232"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По</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согласованию</w:t>
            </w:r>
          </w:p>
        </w:tc>
        <w:tc>
          <w:tcPr>
            <w:tcW w:w="4077" w:type="dxa"/>
            <w:shd w:val="clear" w:color="auto" w:fill="auto"/>
          </w:tcPr>
          <w:p w:rsidR="00F80109" w:rsidRPr="00F80109" w:rsidRDefault="00F80109" w:rsidP="00793F7E">
            <w:pPr>
              <w:widowControl w:val="0"/>
              <w:autoSpaceDE w:val="0"/>
              <w:autoSpaceDN w:val="0"/>
              <w:spacing w:after="0" w:line="232"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Представитель</w:t>
            </w:r>
            <w:r w:rsidRPr="00F80109">
              <w:rPr>
                <w:rFonts w:ascii="Microsoft Sans Serif" w:eastAsia="Microsoft Sans Serif" w:hAnsi="Microsoft Sans Serif" w:cs="Microsoft Sans Serif"/>
                <w:spacing w:val="-6"/>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ТСЖ</w:t>
            </w:r>
            <w:r w:rsidRPr="00F80109">
              <w:rPr>
                <w:rFonts w:ascii="Microsoft Sans Serif" w:eastAsia="Microsoft Sans Serif" w:hAnsi="Microsoft Sans Serif" w:cs="Microsoft Sans Serif"/>
                <w:spacing w:val="-6"/>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«Квартал»</w:t>
            </w:r>
          </w:p>
        </w:tc>
        <w:tc>
          <w:tcPr>
            <w:tcW w:w="2976" w:type="dxa"/>
            <w:shd w:val="clear" w:color="auto" w:fill="auto"/>
          </w:tcPr>
          <w:p w:rsidR="00F80109" w:rsidRPr="00F80109" w:rsidRDefault="00F80109" w:rsidP="00793F7E">
            <w:pPr>
              <w:widowControl w:val="0"/>
              <w:autoSpaceDE w:val="0"/>
              <w:autoSpaceDN w:val="0"/>
              <w:spacing w:after="0" w:line="232" w:lineRule="exact"/>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r w:rsidR="00793F7E" w:rsidRPr="00F80109" w:rsidTr="00793F7E">
        <w:trPr>
          <w:trHeight w:val="254"/>
        </w:trPr>
        <w:tc>
          <w:tcPr>
            <w:tcW w:w="540" w:type="dxa"/>
            <w:shd w:val="clear" w:color="auto" w:fill="auto"/>
          </w:tcPr>
          <w:p w:rsidR="00F80109" w:rsidRPr="00F80109" w:rsidRDefault="00F80109" w:rsidP="00793F7E">
            <w:pPr>
              <w:widowControl w:val="0"/>
              <w:autoSpaceDE w:val="0"/>
              <w:autoSpaceDN w:val="0"/>
              <w:spacing w:after="0" w:line="234" w:lineRule="exact"/>
              <w:ind w:left="126" w:right="118"/>
              <w:jc w:val="center"/>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16</w:t>
            </w:r>
          </w:p>
        </w:tc>
        <w:tc>
          <w:tcPr>
            <w:tcW w:w="2160" w:type="dxa"/>
            <w:shd w:val="clear" w:color="auto" w:fill="auto"/>
          </w:tcPr>
          <w:p w:rsidR="00F80109" w:rsidRPr="00F80109" w:rsidRDefault="00F80109" w:rsidP="00793F7E">
            <w:pPr>
              <w:widowControl w:val="0"/>
              <w:autoSpaceDE w:val="0"/>
              <w:autoSpaceDN w:val="0"/>
              <w:spacing w:after="0" w:line="234"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По</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согласованию</w:t>
            </w:r>
          </w:p>
        </w:tc>
        <w:tc>
          <w:tcPr>
            <w:tcW w:w="4077" w:type="dxa"/>
            <w:shd w:val="clear" w:color="auto" w:fill="auto"/>
          </w:tcPr>
          <w:p w:rsidR="00F80109" w:rsidRPr="00F80109" w:rsidRDefault="00F80109" w:rsidP="00793F7E">
            <w:pPr>
              <w:widowControl w:val="0"/>
              <w:autoSpaceDE w:val="0"/>
              <w:autoSpaceDN w:val="0"/>
              <w:spacing w:after="0" w:line="234" w:lineRule="exact"/>
              <w:ind w:left="108"/>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Представитель</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МУП</w:t>
            </w:r>
            <w:r w:rsidRPr="00F80109">
              <w:rPr>
                <w:rFonts w:ascii="Microsoft Sans Serif" w:eastAsia="Microsoft Sans Serif" w:hAnsi="Microsoft Sans Serif" w:cs="Microsoft Sans Serif"/>
                <w:spacing w:val="-1"/>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«УТВС»</w:t>
            </w:r>
          </w:p>
        </w:tc>
        <w:tc>
          <w:tcPr>
            <w:tcW w:w="2976" w:type="dxa"/>
            <w:shd w:val="clear" w:color="auto" w:fill="auto"/>
          </w:tcPr>
          <w:p w:rsidR="00F80109" w:rsidRPr="00F80109" w:rsidRDefault="00F80109" w:rsidP="00793F7E">
            <w:pPr>
              <w:widowControl w:val="0"/>
              <w:autoSpaceDE w:val="0"/>
              <w:autoSpaceDN w:val="0"/>
              <w:spacing w:after="0" w:line="234" w:lineRule="exact"/>
              <w:ind w:left="109"/>
              <w:rPr>
                <w:rFonts w:ascii="Microsoft Sans Serif" w:eastAsia="Microsoft Sans Serif" w:hAnsi="Microsoft Sans Serif" w:cs="Microsoft Sans Serif"/>
                <w:sz w:val="20"/>
                <w:szCs w:val="20"/>
                <w:lang w:val="en-US" w:eastAsia="en-US"/>
              </w:rPr>
            </w:pPr>
            <w:r w:rsidRPr="00F80109">
              <w:rPr>
                <w:rFonts w:ascii="Microsoft Sans Serif" w:eastAsia="Microsoft Sans Serif" w:hAnsi="Microsoft Sans Serif" w:cs="Microsoft Sans Serif"/>
                <w:sz w:val="20"/>
                <w:szCs w:val="20"/>
                <w:lang w:val="en-US" w:eastAsia="en-US"/>
              </w:rPr>
              <w:t>член</w:t>
            </w:r>
            <w:r w:rsidRPr="00F80109">
              <w:rPr>
                <w:rFonts w:ascii="Microsoft Sans Serif" w:eastAsia="Microsoft Sans Serif" w:hAnsi="Microsoft Sans Serif" w:cs="Microsoft Sans Serif"/>
                <w:spacing w:val="-10"/>
                <w:sz w:val="20"/>
                <w:szCs w:val="20"/>
                <w:lang w:val="en-US" w:eastAsia="en-US"/>
              </w:rPr>
              <w:t xml:space="preserve"> </w:t>
            </w:r>
            <w:r w:rsidRPr="00F80109">
              <w:rPr>
                <w:rFonts w:ascii="Microsoft Sans Serif" w:eastAsia="Microsoft Sans Serif" w:hAnsi="Microsoft Sans Serif" w:cs="Microsoft Sans Serif"/>
                <w:sz w:val="20"/>
                <w:szCs w:val="20"/>
                <w:lang w:val="en-US" w:eastAsia="en-US"/>
              </w:rPr>
              <w:t>комиссии</w:t>
            </w:r>
          </w:p>
        </w:tc>
      </w:tr>
    </w:tbl>
    <w:p w:rsidR="00F80109" w:rsidRPr="00F80109" w:rsidRDefault="00F80109" w:rsidP="00F80109">
      <w:pPr>
        <w:widowControl w:val="0"/>
        <w:autoSpaceDE w:val="0"/>
        <w:autoSpaceDN w:val="0"/>
        <w:spacing w:after="0" w:line="240" w:lineRule="auto"/>
        <w:rPr>
          <w:rFonts w:ascii="Times New Roman" w:hAnsi="Times New Roman"/>
          <w:lang w:eastAsia="en-US"/>
        </w:rPr>
      </w:pPr>
    </w:p>
    <w:p w:rsidR="00F80109" w:rsidRPr="0087513D" w:rsidRDefault="00F80109" w:rsidP="00DD7D9A">
      <w:pPr>
        <w:tabs>
          <w:tab w:val="left" w:pos="9717"/>
        </w:tabs>
        <w:spacing w:after="0" w:line="240" w:lineRule="auto"/>
        <w:ind w:left="284"/>
        <w:jc w:val="both"/>
        <w:rPr>
          <w:rFonts w:ascii="Times New Roman" w:hAnsi="Times New Roman"/>
          <w:sz w:val="20"/>
          <w:szCs w:val="20"/>
        </w:rPr>
        <w:sectPr w:rsidR="00F80109" w:rsidRPr="0087513D">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47FBA">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47FBA">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47FBA">
                    <w:rPr>
                      <w:rFonts w:ascii="Times New Roman" w:hAnsi="Times New Roman"/>
                      <w:sz w:val="20"/>
                      <w:szCs w:val="20"/>
                    </w:rPr>
                    <w:t>31.12</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5"/>
      <w:footerReference w:type="default" r:id="rId16"/>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7E" w:rsidRDefault="00793F7E" w:rsidP="001952B6">
      <w:pPr>
        <w:spacing w:after="0" w:line="240" w:lineRule="auto"/>
      </w:pPr>
      <w:r>
        <w:separator/>
      </w:r>
    </w:p>
  </w:endnote>
  <w:endnote w:type="continuationSeparator" w:id="0">
    <w:p w:rsidR="00793F7E" w:rsidRDefault="00793F7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73" w:rsidRDefault="00D05073">
    <w:pPr>
      <w:pStyle w:val="af2"/>
      <w:jc w:val="right"/>
    </w:pPr>
    <w:r>
      <w:fldChar w:fldCharType="begin"/>
    </w:r>
    <w:r>
      <w:instrText>PAGE   \* MERGEFORMAT</w:instrText>
    </w:r>
    <w:r>
      <w:fldChar w:fldCharType="separate"/>
    </w:r>
    <w:r w:rsidR="00F80109" w:rsidRPr="00F80109">
      <w:rPr>
        <w:noProof/>
        <w:lang w:val="ru-RU"/>
      </w:rPr>
      <w:t>55</w:t>
    </w:r>
    <w:r>
      <w:fldChar w:fldCharType="end"/>
    </w:r>
  </w:p>
  <w:p w:rsidR="00D05073" w:rsidRDefault="00D0507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73" w:rsidRDefault="00D05073">
    <w:pPr>
      <w:pStyle w:val="af2"/>
      <w:jc w:val="right"/>
    </w:pPr>
    <w:r>
      <w:fldChar w:fldCharType="begin"/>
    </w:r>
    <w:r>
      <w:instrText>PAGE   \* MERGEFORMAT</w:instrText>
    </w:r>
    <w:r>
      <w:fldChar w:fldCharType="separate"/>
    </w:r>
    <w:r w:rsidR="00F80109" w:rsidRPr="00F80109">
      <w:rPr>
        <w:noProof/>
        <w:lang w:val="ru-RU"/>
      </w:rPr>
      <w:t>58</w:t>
    </w:r>
    <w:r>
      <w:fldChar w:fldCharType="end"/>
    </w:r>
  </w:p>
  <w:p w:rsidR="00D05073" w:rsidRDefault="00D050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7E" w:rsidRDefault="00793F7E" w:rsidP="001952B6">
      <w:pPr>
        <w:spacing w:after="0" w:line="240" w:lineRule="auto"/>
      </w:pPr>
      <w:r>
        <w:separator/>
      </w:r>
    </w:p>
  </w:footnote>
  <w:footnote w:type="continuationSeparator" w:id="0">
    <w:p w:rsidR="00793F7E" w:rsidRDefault="00793F7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73" w:rsidRDefault="00D05073" w:rsidP="000658F6">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D05073" w:rsidRDefault="00D0507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73" w:rsidRDefault="00D05073" w:rsidP="000658F6">
    <w:pPr>
      <w:pStyle w:val="a9"/>
      <w:framePr w:wrap="around" w:vAnchor="text" w:hAnchor="margin" w:xAlign="center" w:y="1"/>
      <w:rPr>
        <w:rStyle w:val="affe"/>
      </w:rPr>
    </w:pPr>
  </w:p>
  <w:p w:rsidR="00D05073" w:rsidRDefault="00D05073" w:rsidP="000658F6">
    <w:pPr>
      <w:pStyle w:val="a9"/>
      <w:framePr w:wrap="around" w:vAnchor="text" w:hAnchor="margin" w:xAlign="center" w:y="1"/>
      <w:rPr>
        <w:rStyle w:val="affe"/>
      </w:rPr>
    </w:pPr>
  </w:p>
  <w:p w:rsidR="00D05073" w:rsidRDefault="00D0507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73" w:rsidRPr="00D96366" w:rsidRDefault="00D050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B74039"/>
    <w:multiLevelType w:val="hybridMultilevel"/>
    <w:tmpl w:val="5BDC6640"/>
    <w:lvl w:ilvl="0" w:tplc="09148866">
      <w:start w:val="1"/>
      <w:numFmt w:val="decimal"/>
      <w:lvlText w:val="%1."/>
      <w:lvlJc w:val="left"/>
      <w:pPr>
        <w:ind w:left="424" w:hanging="360"/>
      </w:pPr>
      <w:rPr>
        <w:color w:val="000000"/>
      </w:rPr>
    </w:lvl>
    <w:lvl w:ilvl="1" w:tplc="04190019">
      <w:start w:val="1"/>
      <w:numFmt w:val="lowerLetter"/>
      <w:lvlText w:val="%2."/>
      <w:lvlJc w:val="left"/>
      <w:pPr>
        <w:ind w:left="1144" w:hanging="360"/>
      </w:pPr>
    </w:lvl>
    <w:lvl w:ilvl="2" w:tplc="0419001B">
      <w:start w:val="1"/>
      <w:numFmt w:val="lowerRoman"/>
      <w:lvlText w:val="%3."/>
      <w:lvlJc w:val="right"/>
      <w:pPr>
        <w:ind w:left="1864" w:hanging="180"/>
      </w:pPr>
    </w:lvl>
    <w:lvl w:ilvl="3" w:tplc="0419000F">
      <w:start w:val="1"/>
      <w:numFmt w:val="decimal"/>
      <w:lvlText w:val="%4."/>
      <w:lvlJc w:val="left"/>
      <w:pPr>
        <w:ind w:left="2584" w:hanging="360"/>
      </w:pPr>
    </w:lvl>
    <w:lvl w:ilvl="4" w:tplc="04190019">
      <w:start w:val="1"/>
      <w:numFmt w:val="lowerLetter"/>
      <w:lvlText w:val="%5."/>
      <w:lvlJc w:val="left"/>
      <w:pPr>
        <w:ind w:left="3304" w:hanging="360"/>
      </w:pPr>
    </w:lvl>
    <w:lvl w:ilvl="5" w:tplc="0419001B">
      <w:start w:val="1"/>
      <w:numFmt w:val="lowerRoman"/>
      <w:lvlText w:val="%6."/>
      <w:lvlJc w:val="right"/>
      <w:pPr>
        <w:ind w:left="4024" w:hanging="180"/>
      </w:pPr>
    </w:lvl>
    <w:lvl w:ilvl="6" w:tplc="0419000F">
      <w:start w:val="1"/>
      <w:numFmt w:val="decimal"/>
      <w:lvlText w:val="%7."/>
      <w:lvlJc w:val="left"/>
      <w:pPr>
        <w:ind w:left="4744" w:hanging="360"/>
      </w:pPr>
    </w:lvl>
    <w:lvl w:ilvl="7" w:tplc="04190019">
      <w:start w:val="1"/>
      <w:numFmt w:val="lowerLetter"/>
      <w:lvlText w:val="%8."/>
      <w:lvlJc w:val="left"/>
      <w:pPr>
        <w:ind w:left="5464" w:hanging="360"/>
      </w:pPr>
    </w:lvl>
    <w:lvl w:ilvl="8" w:tplc="0419001B">
      <w:start w:val="1"/>
      <w:numFmt w:val="lowerRoman"/>
      <w:lvlText w:val="%9."/>
      <w:lvlJc w:val="right"/>
      <w:pPr>
        <w:ind w:left="6184"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4B1541"/>
    <w:multiLevelType w:val="hybridMultilevel"/>
    <w:tmpl w:val="AF3E8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5C4446F"/>
    <w:multiLevelType w:val="hybridMultilevel"/>
    <w:tmpl w:val="EB8019C4"/>
    <w:lvl w:ilvl="0" w:tplc="EF4CBE36">
      <w:start w:val="1"/>
      <w:numFmt w:val="decimal"/>
      <w:lvlText w:val="%1."/>
      <w:lvlJc w:val="left"/>
      <w:pPr>
        <w:tabs>
          <w:tab w:val="num" w:pos="731"/>
        </w:tabs>
        <w:ind w:left="731" w:hanging="360"/>
      </w:pPr>
    </w:lvl>
    <w:lvl w:ilvl="1" w:tplc="8B8854C4">
      <w:start w:val="1"/>
      <w:numFmt w:val="bullet"/>
      <w:lvlText w:val=""/>
      <w:lvlJc w:val="left"/>
      <w:pPr>
        <w:tabs>
          <w:tab w:val="num" w:pos="1451"/>
        </w:tabs>
        <w:ind w:left="1451" w:hanging="360"/>
      </w:pPr>
      <w:rPr>
        <w:rFonts w:ascii="Symbol" w:hAnsi="Symbol" w:hint="default"/>
      </w:rPr>
    </w:lvl>
    <w:lvl w:ilvl="2" w:tplc="0419001B">
      <w:start w:val="1"/>
      <w:numFmt w:val="lowerRoman"/>
      <w:lvlText w:val="%3."/>
      <w:lvlJc w:val="right"/>
      <w:pPr>
        <w:tabs>
          <w:tab w:val="num" w:pos="2171"/>
        </w:tabs>
        <w:ind w:left="2171" w:hanging="180"/>
      </w:pPr>
    </w:lvl>
    <w:lvl w:ilvl="3" w:tplc="0419000F">
      <w:start w:val="1"/>
      <w:numFmt w:val="decimal"/>
      <w:lvlText w:val="%4."/>
      <w:lvlJc w:val="left"/>
      <w:pPr>
        <w:tabs>
          <w:tab w:val="num" w:pos="2891"/>
        </w:tabs>
        <w:ind w:left="2891" w:hanging="360"/>
      </w:pPr>
    </w:lvl>
    <w:lvl w:ilvl="4" w:tplc="04190019">
      <w:start w:val="1"/>
      <w:numFmt w:val="lowerLetter"/>
      <w:lvlText w:val="%5."/>
      <w:lvlJc w:val="left"/>
      <w:pPr>
        <w:tabs>
          <w:tab w:val="num" w:pos="3611"/>
        </w:tabs>
        <w:ind w:left="3611" w:hanging="360"/>
      </w:pPr>
    </w:lvl>
    <w:lvl w:ilvl="5" w:tplc="0419001B">
      <w:start w:val="1"/>
      <w:numFmt w:val="lowerRoman"/>
      <w:lvlText w:val="%6."/>
      <w:lvlJc w:val="right"/>
      <w:pPr>
        <w:tabs>
          <w:tab w:val="num" w:pos="4331"/>
        </w:tabs>
        <w:ind w:left="4331" w:hanging="180"/>
      </w:pPr>
    </w:lvl>
    <w:lvl w:ilvl="6" w:tplc="0419000F">
      <w:start w:val="1"/>
      <w:numFmt w:val="decimal"/>
      <w:lvlText w:val="%7."/>
      <w:lvlJc w:val="left"/>
      <w:pPr>
        <w:tabs>
          <w:tab w:val="num" w:pos="5051"/>
        </w:tabs>
        <w:ind w:left="5051" w:hanging="360"/>
      </w:pPr>
    </w:lvl>
    <w:lvl w:ilvl="7" w:tplc="04190019">
      <w:start w:val="1"/>
      <w:numFmt w:val="lowerLetter"/>
      <w:lvlText w:val="%8."/>
      <w:lvlJc w:val="left"/>
      <w:pPr>
        <w:tabs>
          <w:tab w:val="num" w:pos="5771"/>
        </w:tabs>
        <w:ind w:left="5771" w:hanging="360"/>
      </w:pPr>
    </w:lvl>
    <w:lvl w:ilvl="8" w:tplc="0419001B">
      <w:start w:val="1"/>
      <w:numFmt w:val="lowerRoman"/>
      <w:lvlText w:val="%9."/>
      <w:lvlJc w:val="right"/>
      <w:pPr>
        <w:tabs>
          <w:tab w:val="num" w:pos="6491"/>
        </w:tabs>
        <w:ind w:left="6491"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8266613"/>
    <w:multiLevelType w:val="hybridMultilevel"/>
    <w:tmpl w:val="D92C0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B4363F6"/>
    <w:multiLevelType w:val="hybridMultilevel"/>
    <w:tmpl w:val="322E9AA4"/>
    <w:lvl w:ilvl="0" w:tplc="7DD6F0B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C1A209B"/>
    <w:multiLevelType w:val="hybridMultilevel"/>
    <w:tmpl w:val="038EA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C73606"/>
    <w:multiLevelType w:val="hybridMultilevel"/>
    <w:tmpl w:val="A1AE0C2E"/>
    <w:lvl w:ilvl="0" w:tplc="B66A941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F72A89"/>
    <w:multiLevelType w:val="multilevel"/>
    <w:tmpl w:val="67045C9A"/>
    <w:lvl w:ilvl="0">
      <w:start w:val="1"/>
      <w:numFmt w:val="decimal"/>
      <w:lvlText w:val="%1."/>
      <w:lvlJc w:val="left"/>
      <w:pPr>
        <w:ind w:left="650" w:hanging="322"/>
        <w:jc w:val="left"/>
      </w:pPr>
      <w:rPr>
        <w:rFonts w:ascii="Times New Roman" w:eastAsia="Times New Roman" w:hAnsi="Times New Roman" w:cs="Times New Roman" w:hint="default"/>
        <w:w w:val="99"/>
        <w:sz w:val="20"/>
        <w:szCs w:val="20"/>
        <w:lang w:val="ru-RU" w:eastAsia="en-US" w:bidi="ar-SA"/>
      </w:rPr>
    </w:lvl>
    <w:lvl w:ilvl="1">
      <w:start w:val="1"/>
      <w:numFmt w:val="decimal"/>
      <w:lvlText w:val="%1.%2."/>
      <w:lvlJc w:val="left"/>
      <w:pPr>
        <w:ind w:left="1811"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756" w:hanging="454"/>
      </w:pPr>
      <w:rPr>
        <w:rFonts w:hint="default"/>
        <w:lang w:val="ru-RU" w:eastAsia="en-US" w:bidi="ar-SA"/>
      </w:rPr>
    </w:lvl>
    <w:lvl w:ilvl="3">
      <w:numFmt w:val="bullet"/>
      <w:lvlText w:val="•"/>
      <w:lvlJc w:val="left"/>
      <w:pPr>
        <w:ind w:left="3692" w:hanging="454"/>
      </w:pPr>
      <w:rPr>
        <w:rFonts w:hint="default"/>
        <w:lang w:val="ru-RU" w:eastAsia="en-US" w:bidi="ar-SA"/>
      </w:rPr>
    </w:lvl>
    <w:lvl w:ilvl="4">
      <w:numFmt w:val="bullet"/>
      <w:lvlText w:val="•"/>
      <w:lvlJc w:val="left"/>
      <w:pPr>
        <w:ind w:left="4628" w:hanging="454"/>
      </w:pPr>
      <w:rPr>
        <w:rFonts w:hint="default"/>
        <w:lang w:val="ru-RU" w:eastAsia="en-US" w:bidi="ar-SA"/>
      </w:rPr>
    </w:lvl>
    <w:lvl w:ilvl="5">
      <w:numFmt w:val="bullet"/>
      <w:lvlText w:val="•"/>
      <w:lvlJc w:val="left"/>
      <w:pPr>
        <w:ind w:left="5565" w:hanging="454"/>
      </w:pPr>
      <w:rPr>
        <w:rFonts w:hint="default"/>
        <w:lang w:val="ru-RU" w:eastAsia="en-US" w:bidi="ar-SA"/>
      </w:rPr>
    </w:lvl>
    <w:lvl w:ilvl="6">
      <w:numFmt w:val="bullet"/>
      <w:lvlText w:val="•"/>
      <w:lvlJc w:val="left"/>
      <w:pPr>
        <w:ind w:left="6501" w:hanging="454"/>
      </w:pPr>
      <w:rPr>
        <w:rFonts w:hint="default"/>
        <w:lang w:val="ru-RU" w:eastAsia="en-US" w:bidi="ar-SA"/>
      </w:rPr>
    </w:lvl>
    <w:lvl w:ilvl="7">
      <w:numFmt w:val="bullet"/>
      <w:lvlText w:val="•"/>
      <w:lvlJc w:val="left"/>
      <w:pPr>
        <w:ind w:left="7437" w:hanging="454"/>
      </w:pPr>
      <w:rPr>
        <w:rFonts w:hint="default"/>
        <w:lang w:val="ru-RU" w:eastAsia="en-US" w:bidi="ar-SA"/>
      </w:rPr>
    </w:lvl>
    <w:lvl w:ilvl="8">
      <w:numFmt w:val="bullet"/>
      <w:lvlText w:val="•"/>
      <w:lvlJc w:val="left"/>
      <w:pPr>
        <w:ind w:left="8373" w:hanging="454"/>
      </w:pPr>
      <w:rPr>
        <w:rFonts w:hint="default"/>
        <w:lang w:val="ru-RU" w:eastAsia="en-US" w:bidi="ar-SA"/>
      </w:rPr>
    </w:lvl>
  </w:abstractNum>
  <w:abstractNum w:abstractNumId="18">
    <w:nsid w:val="37951DA4"/>
    <w:multiLevelType w:val="multilevel"/>
    <w:tmpl w:val="FA0AE13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1D50EF"/>
    <w:multiLevelType w:val="hybridMultilevel"/>
    <w:tmpl w:val="DE6EC35A"/>
    <w:lvl w:ilvl="0" w:tplc="D602A4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5A27DBB"/>
    <w:multiLevelType w:val="hybridMultilevel"/>
    <w:tmpl w:val="654A37BE"/>
    <w:lvl w:ilvl="0" w:tplc="FDA40534">
      <w:start w:val="1"/>
      <w:numFmt w:val="decimal"/>
      <w:lvlText w:val="%1."/>
      <w:lvlJc w:val="left"/>
      <w:pPr>
        <w:ind w:left="795" w:hanging="43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7EF4504"/>
    <w:multiLevelType w:val="hybridMultilevel"/>
    <w:tmpl w:val="236A181E"/>
    <w:lvl w:ilvl="0" w:tplc="B23090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59653CFA"/>
    <w:multiLevelType w:val="hybridMultilevel"/>
    <w:tmpl w:val="E7622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04C2149"/>
    <w:multiLevelType w:val="hybridMultilevel"/>
    <w:tmpl w:val="EF08C1B8"/>
    <w:lvl w:ilvl="0" w:tplc="F96C4A0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18D198E"/>
    <w:multiLevelType w:val="hybridMultilevel"/>
    <w:tmpl w:val="14A09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689206BB"/>
    <w:multiLevelType w:val="hybridMultilevel"/>
    <w:tmpl w:val="DE2841A4"/>
    <w:lvl w:ilvl="0" w:tplc="D54446A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0">
    <w:nsid w:val="6D441799"/>
    <w:multiLevelType w:val="hybridMultilevel"/>
    <w:tmpl w:val="135C0118"/>
    <w:lvl w:ilvl="0" w:tplc="8B8854C4">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0E96538"/>
    <w:multiLevelType w:val="hybridMultilevel"/>
    <w:tmpl w:val="C4B6F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44"/>
  </w:num>
  <w:num w:numId="3">
    <w:abstractNumId w:val="9"/>
  </w:num>
  <w:num w:numId="4">
    <w:abstractNumId w:val="14"/>
  </w:num>
  <w:num w:numId="5">
    <w:abstractNumId w:val="27"/>
  </w:num>
  <w:num w:numId="6">
    <w:abstractNumId w:val="1"/>
  </w:num>
  <w:num w:numId="7">
    <w:abstractNumId w:val="3"/>
  </w:num>
  <w:num w:numId="8">
    <w:abstractNumId w:val="26"/>
  </w:num>
  <w:num w:numId="9">
    <w:abstractNumId w:val="24"/>
  </w:num>
  <w:num w:numId="10">
    <w:abstractNumId w:val="19"/>
  </w:num>
  <w:num w:numId="11">
    <w:abstractNumId w:val="4"/>
  </w:num>
  <w:num w:numId="12">
    <w:abstractNumId w:val="33"/>
  </w:num>
  <w:num w:numId="13">
    <w:abstractNumId w:val="11"/>
  </w:num>
  <w:num w:numId="14">
    <w:abstractNumId w:val="34"/>
  </w:num>
  <w:num w:numId="15">
    <w:abstractNumId w:val="6"/>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1"/>
  </w:num>
  <w:num w:numId="21">
    <w:abstractNumId w:val="43"/>
  </w:num>
  <w:num w:numId="22">
    <w:abstractNumId w:val="30"/>
  </w:num>
  <w:num w:numId="23">
    <w:abstractNumId w:val="21"/>
  </w:num>
  <w:num w:numId="24">
    <w:abstractNumId w:val="10"/>
  </w:num>
  <w:num w:numId="25">
    <w:abstractNumId w:val="5"/>
  </w:num>
  <w:num w:numId="26">
    <w:abstractNumId w:val="36"/>
  </w:num>
  <w:num w:numId="27">
    <w:abstractNumId w:val="13"/>
  </w:num>
  <w:num w:numId="28">
    <w:abstractNumId w:val="20"/>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58F6"/>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47FBA"/>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3F25CC"/>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334A1"/>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2EAD"/>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015"/>
    <w:rsid w:val="007556A7"/>
    <w:rsid w:val="007557B6"/>
    <w:rsid w:val="00765BBA"/>
    <w:rsid w:val="00766150"/>
    <w:rsid w:val="00775357"/>
    <w:rsid w:val="00780D46"/>
    <w:rsid w:val="00782EA4"/>
    <w:rsid w:val="007848FE"/>
    <w:rsid w:val="00785541"/>
    <w:rsid w:val="00787860"/>
    <w:rsid w:val="00791550"/>
    <w:rsid w:val="0079191F"/>
    <w:rsid w:val="00793F7E"/>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CC8"/>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1E06"/>
    <w:rsid w:val="00A46130"/>
    <w:rsid w:val="00A46B29"/>
    <w:rsid w:val="00A52576"/>
    <w:rsid w:val="00A52919"/>
    <w:rsid w:val="00A56F46"/>
    <w:rsid w:val="00A57449"/>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B21E1"/>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05073"/>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4000"/>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62AC"/>
    <w:rsid w:val="00EF0A74"/>
    <w:rsid w:val="00EF32FD"/>
    <w:rsid w:val="00EF3F6C"/>
    <w:rsid w:val="00F06861"/>
    <w:rsid w:val="00F1127E"/>
    <w:rsid w:val="00F12315"/>
    <w:rsid w:val="00F26AFF"/>
    <w:rsid w:val="00F3249B"/>
    <w:rsid w:val="00F33E5F"/>
    <w:rsid w:val="00F34B7D"/>
    <w:rsid w:val="00F46D52"/>
    <w:rsid w:val="00F51AD5"/>
    <w:rsid w:val="00F6320E"/>
    <w:rsid w:val="00F75C8F"/>
    <w:rsid w:val="00F80109"/>
    <w:rsid w:val="00F80CF3"/>
    <w:rsid w:val="00F80F12"/>
    <w:rsid w:val="00F8356E"/>
    <w:rsid w:val="00F83CD0"/>
    <w:rsid w:val="00F8575C"/>
    <w:rsid w:val="00F90904"/>
    <w:rsid w:val="00F94967"/>
    <w:rsid w:val="00F97D73"/>
    <w:rsid w:val="00FA0166"/>
    <w:rsid w:val="00FB0728"/>
    <w:rsid w:val="00FB3426"/>
    <w:rsid w:val="00FB7A0F"/>
    <w:rsid w:val="00FC200A"/>
    <w:rsid w:val="00FD306B"/>
    <w:rsid w:val="00FD7274"/>
    <w:rsid w:val="00FE0DB8"/>
    <w:rsid w:val="00FE6C48"/>
    <w:rsid w:val="00FF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05073"/>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247FBA"/>
  </w:style>
  <w:style w:type="paragraph" w:customStyle="1" w:styleId="rvps698610">
    <w:name w:val="rvps698610"/>
    <w:basedOn w:val="a3"/>
    <w:rsid w:val="00247FBA"/>
    <w:pPr>
      <w:spacing w:before="100" w:beforeAutospacing="1" w:after="100" w:afterAutospacing="1" w:line="240" w:lineRule="auto"/>
    </w:pPr>
    <w:rPr>
      <w:rFonts w:ascii="Times New Roman" w:hAnsi="Times New Roman"/>
      <w:sz w:val="24"/>
      <w:szCs w:val="24"/>
    </w:rPr>
  </w:style>
  <w:style w:type="table" w:customStyle="1" w:styleId="67">
    <w:name w:val="Сетка таблицы6"/>
    <w:basedOn w:val="a6"/>
    <w:next w:val="a8"/>
    <w:rsid w:val="00247F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Знак"/>
    <w:basedOn w:val="a3"/>
    <w:rsid w:val="00247FBA"/>
    <w:pPr>
      <w:spacing w:before="100" w:beforeAutospacing="1" w:after="100" w:afterAutospacing="1" w:line="240" w:lineRule="auto"/>
    </w:pPr>
    <w:rPr>
      <w:rFonts w:ascii="Tahoma" w:hAnsi="Tahoma"/>
      <w:sz w:val="20"/>
      <w:szCs w:val="20"/>
      <w:lang w:val="en-US" w:eastAsia="en-US"/>
    </w:rPr>
  </w:style>
  <w:style w:type="paragraph" w:customStyle="1" w:styleId="1f7">
    <w:name w:val="1"/>
    <w:basedOn w:val="a3"/>
    <w:rsid w:val="00247FBA"/>
    <w:pPr>
      <w:spacing w:after="0" w:line="240" w:lineRule="auto"/>
    </w:pPr>
    <w:rPr>
      <w:rFonts w:ascii="Verdana" w:hAnsi="Verdana" w:cs="Verdana"/>
      <w:sz w:val="20"/>
      <w:szCs w:val="20"/>
      <w:lang w:val="en-US" w:eastAsia="en-US"/>
    </w:rPr>
  </w:style>
  <w:style w:type="table" w:customStyle="1" w:styleId="TableNormal">
    <w:name w:val="Table Normal"/>
    <w:uiPriority w:val="2"/>
    <w:semiHidden/>
    <w:unhideWhenUsed/>
    <w:qFormat/>
    <w:rsid w:val="00F8010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356202">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68035059">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9627888">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0579892">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2351807">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640349">
      <w:bodyDiv w:val="1"/>
      <w:marLeft w:val="0"/>
      <w:marRight w:val="0"/>
      <w:marTop w:val="0"/>
      <w:marBottom w:val="0"/>
      <w:divBdr>
        <w:top w:val="none" w:sz="0" w:space="0" w:color="auto"/>
        <w:left w:val="none" w:sz="0" w:space="0" w:color="auto"/>
        <w:bottom w:val="none" w:sz="0" w:space="0" w:color="auto"/>
        <w:right w:val="none" w:sz="0" w:space="0" w:color="auto"/>
      </w:divBdr>
    </w:div>
    <w:div w:id="179694880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tyabrski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A0414AC90E7807FA305CBB9B0BA2B73C28811B27EA40DE2F01551B6062C1g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07FFD-8625-4964-A857-AFE8E6CF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58</Pages>
  <Words>23277</Words>
  <Characters>132680</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2022-04-20T04:39:00Z</dcterms:modified>
</cp:coreProperties>
</file>