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3061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3061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F0224" w:rsidRDefault="002F0224" w:rsidP="006C1BFA">
                  <w:pPr>
                    <w:spacing w:after="0"/>
                    <w:jc w:val="center"/>
                    <w:rPr>
                      <w:rFonts w:ascii="Georgia" w:hAnsi="Georgia"/>
                      <w:b/>
                    </w:rPr>
                  </w:pPr>
                  <w:r>
                    <w:rPr>
                      <w:rFonts w:ascii="Georgia" w:hAnsi="Georgia"/>
                      <w:b/>
                    </w:rPr>
                    <w:t>31</w:t>
                  </w:r>
                </w:p>
                <w:p w:rsidR="002F0224" w:rsidRDefault="002F0224" w:rsidP="006C1BFA">
                  <w:pPr>
                    <w:spacing w:after="0"/>
                    <w:jc w:val="center"/>
                    <w:rPr>
                      <w:rFonts w:ascii="Georgia" w:hAnsi="Georgia"/>
                      <w:b/>
                    </w:rPr>
                  </w:pPr>
                  <w:r>
                    <w:rPr>
                      <w:rFonts w:ascii="Georgia" w:hAnsi="Georgia"/>
                      <w:b/>
                    </w:rPr>
                    <w:t>января</w:t>
                  </w:r>
                </w:p>
                <w:p w:rsidR="002F0224" w:rsidRDefault="002F0224" w:rsidP="007C3191">
                  <w:pPr>
                    <w:spacing w:after="0"/>
                    <w:jc w:val="center"/>
                    <w:rPr>
                      <w:rFonts w:ascii="Georgia" w:hAnsi="Georgia"/>
                      <w:b/>
                    </w:rPr>
                  </w:pPr>
                  <w:r>
                    <w:rPr>
                      <w:rFonts w:ascii="Georgia" w:hAnsi="Georgia"/>
                      <w:b/>
                    </w:rPr>
                    <w:t>2022</w:t>
                  </w:r>
                </w:p>
                <w:p w:rsidR="002F0224" w:rsidRPr="008C3EBF" w:rsidRDefault="002F022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F0224" w:rsidRDefault="002F0224" w:rsidP="007C3191">
                  <w:pPr>
                    <w:spacing w:after="0"/>
                    <w:jc w:val="center"/>
                    <w:rPr>
                      <w:rFonts w:ascii="Georgia" w:hAnsi="Georgia"/>
                      <w:b/>
                    </w:rPr>
                  </w:pPr>
                </w:p>
                <w:p w:rsidR="002F0224" w:rsidRPr="008C3EBF" w:rsidRDefault="002F0224" w:rsidP="007C3191">
                  <w:pPr>
                    <w:spacing w:after="0"/>
                    <w:jc w:val="center"/>
                    <w:rPr>
                      <w:rFonts w:ascii="Georgia" w:hAnsi="Georgia"/>
                      <w:b/>
                    </w:rPr>
                  </w:pPr>
                  <w:r>
                    <w:rPr>
                      <w:rFonts w:ascii="Georgia" w:hAnsi="Georgia"/>
                      <w:b/>
                    </w:rPr>
                    <w:t>№ 5</w:t>
                  </w:r>
                </w:p>
              </w:txbxContent>
            </v:textbox>
          </v:shape>
        </w:pict>
      </w:r>
    </w:p>
    <w:p w:rsidR="00B6013A" w:rsidRPr="008C3EBF" w:rsidRDefault="0013061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F0224" w:rsidRPr="008C3EBF" w:rsidRDefault="002F022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F0224" w:rsidRPr="008C3EBF" w:rsidRDefault="002F022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AA5419"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A2722A">
        <w:rPr>
          <w:rFonts w:ascii="Times New Roman" w:hAnsi="Times New Roman"/>
          <w:b/>
          <w:sz w:val="20"/>
          <w:szCs w:val="20"/>
        </w:rPr>
        <w:t>3</w:t>
      </w:r>
      <w:bookmarkStart w:id="0" w:name="_GoBack"/>
      <w:bookmarkEnd w:id="0"/>
    </w:p>
    <w:p w:rsidR="001D4546" w:rsidRDefault="00E66F58" w:rsidP="001D4546">
      <w:pPr>
        <w:spacing w:after="0" w:line="240" w:lineRule="auto"/>
        <w:rPr>
          <w:rFonts w:ascii="Times New Roman" w:hAnsi="Times New Roman"/>
          <w:sz w:val="20"/>
          <w:szCs w:val="20"/>
        </w:rPr>
      </w:pPr>
      <w:r>
        <w:rPr>
          <w:rFonts w:ascii="Times New Roman" w:hAnsi="Times New Roman"/>
          <w:sz w:val="20"/>
          <w:szCs w:val="20"/>
        </w:rPr>
        <w:t xml:space="preserve"> </w:t>
      </w:r>
      <w:r w:rsidR="00C02C10">
        <w:rPr>
          <w:rFonts w:ascii="Times New Roman" w:hAnsi="Times New Roman"/>
          <w:sz w:val="20"/>
          <w:szCs w:val="20"/>
        </w:rPr>
        <w:t>№ 8-па от 31</w:t>
      </w:r>
      <w:r w:rsidR="00AA5419">
        <w:rPr>
          <w:rFonts w:ascii="Times New Roman" w:hAnsi="Times New Roman"/>
          <w:sz w:val="20"/>
          <w:szCs w:val="20"/>
        </w:rPr>
        <w:t>.01.2022 года «</w:t>
      </w:r>
      <w:r w:rsidR="00C02C10" w:rsidRPr="00C02C10">
        <w:rPr>
          <w:rFonts w:ascii="Times New Roman" w:hAnsi="Times New Roman"/>
          <w:sz w:val="20"/>
          <w:szCs w:val="20"/>
        </w:rPr>
        <w:t xml:space="preserve">О внесении изменений </w:t>
      </w:r>
    </w:p>
    <w:p w:rsidR="001D4546" w:rsidRDefault="00C02C10" w:rsidP="001D4546">
      <w:pPr>
        <w:spacing w:after="0" w:line="240" w:lineRule="auto"/>
        <w:rPr>
          <w:rFonts w:ascii="Times New Roman" w:hAnsi="Times New Roman"/>
          <w:sz w:val="20"/>
          <w:szCs w:val="20"/>
        </w:rPr>
      </w:pPr>
      <w:r w:rsidRPr="00C02C10">
        <w:rPr>
          <w:rFonts w:ascii="Times New Roman" w:hAnsi="Times New Roman"/>
          <w:sz w:val="20"/>
          <w:szCs w:val="20"/>
        </w:rPr>
        <w:t xml:space="preserve">в постановление администрации сельского поселения </w:t>
      </w:r>
    </w:p>
    <w:p w:rsidR="001D4546" w:rsidRDefault="00C02C10" w:rsidP="001D4546">
      <w:pPr>
        <w:spacing w:after="0" w:line="240" w:lineRule="auto"/>
        <w:rPr>
          <w:rFonts w:ascii="Times New Roman" w:hAnsi="Times New Roman"/>
          <w:sz w:val="20"/>
          <w:szCs w:val="20"/>
        </w:rPr>
      </w:pP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от 23.11.2018 №153-па «Об утверждении </w:t>
      </w:r>
    </w:p>
    <w:p w:rsidR="001D4546" w:rsidRDefault="00C02C10" w:rsidP="001D4546">
      <w:pPr>
        <w:spacing w:after="0" w:line="240" w:lineRule="auto"/>
        <w:rPr>
          <w:rFonts w:ascii="Times New Roman" w:hAnsi="Times New Roman"/>
          <w:sz w:val="20"/>
          <w:szCs w:val="20"/>
        </w:rPr>
      </w:pPr>
      <w:r w:rsidRPr="00C02C10">
        <w:rPr>
          <w:rFonts w:ascii="Times New Roman" w:hAnsi="Times New Roman"/>
          <w:sz w:val="20"/>
          <w:szCs w:val="20"/>
        </w:rPr>
        <w:t xml:space="preserve">муниципальной программы «Совершенствование </w:t>
      </w:r>
      <w:proofErr w:type="gramStart"/>
      <w:r w:rsidRPr="00C02C10">
        <w:rPr>
          <w:rFonts w:ascii="Times New Roman" w:hAnsi="Times New Roman"/>
          <w:sz w:val="20"/>
          <w:szCs w:val="20"/>
        </w:rPr>
        <w:t>муниципального</w:t>
      </w:r>
      <w:proofErr w:type="gramEnd"/>
    </w:p>
    <w:p w:rsidR="001D4546" w:rsidRDefault="00C02C10" w:rsidP="001D4546">
      <w:pPr>
        <w:spacing w:after="0" w:line="240" w:lineRule="auto"/>
        <w:rPr>
          <w:rFonts w:ascii="Times New Roman" w:hAnsi="Times New Roman"/>
          <w:sz w:val="20"/>
          <w:szCs w:val="20"/>
        </w:rPr>
      </w:pPr>
      <w:r w:rsidRPr="00C02C10">
        <w:rPr>
          <w:rFonts w:ascii="Times New Roman" w:hAnsi="Times New Roman"/>
          <w:sz w:val="20"/>
          <w:szCs w:val="20"/>
        </w:rPr>
        <w:t xml:space="preserve">управления в сельском поселении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на 2019-2025 годы»</w:t>
      </w:r>
    </w:p>
    <w:p w:rsidR="00AA5419" w:rsidRPr="00C02C10" w:rsidRDefault="00C02C10" w:rsidP="001D4546">
      <w:pPr>
        <w:spacing w:after="0" w:line="240" w:lineRule="auto"/>
        <w:rPr>
          <w:rFonts w:ascii="Times New Roman" w:hAnsi="Times New Roman"/>
          <w:sz w:val="20"/>
          <w:szCs w:val="20"/>
        </w:rPr>
      </w:pPr>
      <w:r w:rsidRPr="00C02C10">
        <w:rPr>
          <w:rFonts w:ascii="Times New Roman" w:hAnsi="Times New Roman"/>
          <w:sz w:val="20"/>
          <w:szCs w:val="20"/>
        </w:rPr>
        <w:t>(редакции №61-па от 24.06.2019 г., № 136-па от 3</w:t>
      </w:r>
      <w:r>
        <w:rPr>
          <w:rFonts w:ascii="Times New Roman" w:hAnsi="Times New Roman"/>
          <w:sz w:val="20"/>
          <w:szCs w:val="20"/>
        </w:rPr>
        <w:t>0.12.2020, 41-па от 17.05.2021)</w:t>
      </w:r>
    </w:p>
    <w:p w:rsidR="001D4546" w:rsidRDefault="001D4546" w:rsidP="006F5A7F">
      <w:pPr>
        <w:tabs>
          <w:tab w:val="left" w:pos="9717"/>
        </w:tabs>
        <w:spacing w:after="0" w:line="240" w:lineRule="auto"/>
        <w:ind w:left="284"/>
        <w:jc w:val="both"/>
        <w:rPr>
          <w:rFonts w:ascii="Times New Roman" w:hAnsi="Times New Roman"/>
          <w:b/>
          <w:sz w:val="20"/>
          <w:szCs w:val="20"/>
        </w:rPr>
      </w:pPr>
    </w:p>
    <w:p w:rsidR="006F5A7F" w:rsidRPr="00107969" w:rsidRDefault="00A2722A" w:rsidP="006F5A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8</w:t>
      </w:r>
    </w:p>
    <w:p w:rsidR="001D4546" w:rsidRDefault="00C02C10" w:rsidP="00C02C10">
      <w:pPr>
        <w:tabs>
          <w:tab w:val="left" w:pos="10041"/>
        </w:tabs>
        <w:spacing w:after="0"/>
        <w:rPr>
          <w:rFonts w:ascii="Times New Roman" w:hAnsi="Times New Roman"/>
          <w:sz w:val="20"/>
          <w:szCs w:val="20"/>
        </w:rPr>
      </w:pPr>
      <w:r>
        <w:rPr>
          <w:rFonts w:ascii="Times New Roman" w:hAnsi="Times New Roman"/>
          <w:sz w:val="20"/>
          <w:szCs w:val="20"/>
        </w:rPr>
        <w:t xml:space="preserve"> № 9-па от 31</w:t>
      </w:r>
      <w:r w:rsidR="006F5A7F">
        <w:rPr>
          <w:rFonts w:ascii="Times New Roman" w:hAnsi="Times New Roman"/>
          <w:sz w:val="20"/>
          <w:szCs w:val="20"/>
        </w:rPr>
        <w:t>.01.2022 года «</w:t>
      </w:r>
      <w:r w:rsidRPr="00C02C10">
        <w:rPr>
          <w:rFonts w:ascii="Times New Roman" w:hAnsi="Times New Roman"/>
          <w:sz w:val="20"/>
          <w:szCs w:val="20"/>
        </w:rPr>
        <w:t xml:space="preserve">О внесении изменений </w:t>
      </w:r>
      <w:proofErr w:type="gramStart"/>
      <w:r w:rsidRPr="00C02C10">
        <w:rPr>
          <w:rFonts w:ascii="Times New Roman" w:hAnsi="Times New Roman"/>
          <w:sz w:val="20"/>
          <w:szCs w:val="20"/>
        </w:rPr>
        <w:t>в</w:t>
      </w:r>
      <w:proofErr w:type="gramEnd"/>
      <w:r w:rsidRPr="00C02C10">
        <w:rPr>
          <w:rFonts w:ascii="Times New Roman" w:hAnsi="Times New Roman"/>
          <w:sz w:val="20"/>
          <w:szCs w:val="20"/>
        </w:rPr>
        <w:t xml:space="preserve">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постановление администрации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от 22.11.2017 №182/1 «Об утверждении муниципальной программы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«Формирование современной городской среды в </w:t>
      </w:r>
      <w:proofErr w:type="gramStart"/>
      <w:r w:rsidRPr="00C02C10">
        <w:rPr>
          <w:rFonts w:ascii="Times New Roman" w:hAnsi="Times New Roman"/>
          <w:sz w:val="20"/>
          <w:szCs w:val="20"/>
        </w:rPr>
        <w:t>муниципальном</w:t>
      </w:r>
      <w:proofErr w:type="gramEnd"/>
      <w:r w:rsidRPr="00C02C10">
        <w:rPr>
          <w:rFonts w:ascii="Times New Roman" w:hAnsi="Times New Roman"/>
          <w:sz w:val="20"/>
          <w:szCs w:val="20"/>
        </w:rPr>
        <w:t xml:space="preserve"> </w:t>
      </w:r>
    </w:p>
    <w:p w:rsidR="00C02C10" w:rsidRPr="00C02C10"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образовании сельское поселение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на 2021-2025 годы» </w:t>
      </w:r>
    </w:p>
    <w:p w:rsidR="001D4546" w:rsidRDefault="00C02C10" w:rsidP="00C02C10">
      <w:pPr>
        <w:tabs>
          <w:tab w:val="left" w:pos="10041"/>
        </w:tabs>
        <w:spacing w:after="0"/>
        <w:rPr>
          <w:rFonts w:ascii="Times New Roman" w:hAnsi="Times New Roman"/>
          <w:sz w:val="20"/>
          <w:szCs w:val="20"/>
        </w:rPr>
      </w:pPr>
      <w:proofErr w:type="gramStart"/>
      <w:r w:rsidRPr="00C02C10">
        <w:rPr>
          <w:rFonts w:ascii="Times New Roman" w:hAnsi="Times New Roman"/>
          <w:sz w:val="20"/>
          <w:szCs w:val="20"/>
        </w:rPr>
        <w:t>(в редакции от 24.06.2019 №63-па, от 31.12.2019 №152-па, от 10.06.2020 № 59-па,</w:t>
      </w:r>
      <w:proofErr w:type="gramEnd"/>
    </w:p>
    <w:p w:rsidR="006F5A7F"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 от 30.12.2020 №131-па, от 27.01.2021 № 6-па, от 28.07.2021 № 80-па)</w:t>
      </w:r>
    </w:p>
    <w:p w:rsidR="00AA5419" w:rsidRDefault="00AA5419" w:rsidP="00355C00">
      <w:pPr>
        <w:tabs>
          <w:tab w:val="left" w:pos="9717"/>
        </w:tabs>
        <w:spacing w:after="0" w:line="240" w:lineRule="auto"/>
        <w:ind w:left="284"/>
        <w:jc w:val="both"/>
        <w:rPr>
          <w:rFonts w:ascii="Times New Roman" w:hAnsi="Times New Roman"/>
          <w:b/>
          <w:sz w:val="20"/>
          <w:szCs w:val="20"/>
        </w:rPr>
      </w:pPr>
    </w:p>
    <w:p w:rsidR="00C02C10" w:rsidRPr="00107969" w:rsidRDefault="00A2722A"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18</w:t>
      </w:r>
    </w:p>
    <w:p w:rsidR="001D4546" w:rsidRDefault="00C02C10" w:rsidP="00C02C10">
      <w:pPr>
        <w:tabs>
          <w:tab w:val="left" w:pos="10041"/>
        </w:tabs>
        <w:spacing w:after="0"/>
        <w:rPr>
          <w:rFonts w:ascii="Times New Roman" w:hAnsi="Times New Roman"/>
          <w:sz w:val="20"/>
          <w:szCs w:val="20"/>
        </w:rPr>
      </w:pPr>
      <w:r>
        <w:rPr>
          <w:rFonts w:ascii="Times New Roman" w:hAnsi="Times New Roman"/>
          <w:sz w:val="20"/>
          <w:szCs w:val="20"/>
        </w:rPr>
        <w:t xml:space="preserve"> № 10-па от 31.01.2022 года «</w:t>
      </w:r>
      <w:r w:rsidRPr="00C02C10">
        <w:rPr>
          <w:rFonts w:ascii="Times New Roman" w:hAnsi="Times New Roman"/>
          <w:sz w:val="20"/>
          <w:szCs w:val="20"/>
        </w:rPr>
        <w:t xml:space="preserve">   О внесении изменений </w:t>
      </w:r>
      <w:proofErr w:type="gramStart"/>
      <w:r w:rsidRPr="00C02C10">
        <w:rPr>
          <w:rFonts w:ascii="Times New Roman" w:hAnsi="Times New Roman"/>
          <w:sz w:val="20"/>
          <w:szCs w:val="20"/>
        </w:rPr>
        <w:t>в</w:t>
      </w:r>
      <w:proofErr w:type="gramEnd"/>
      <w:r w:rsidRPr="00C02C10">
        <w:rPr>
          <w:rFonts w:ascii="Times New Roman" w:hAnsi="Times New Roman"/>
          <w:sz w:val="20"/>
          <w:szCs w:val="20"/>
        </w:rPr>
        <w:t xml:space="preserve">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постановление администрации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от 23.11.2018 №155-па «Об утверждении муниципальной программы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«Развитие транспортной системы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w:t>
      </w:r>
    </w:p>
    <w:p w:rsidR="001D4546" w:rsidRDefault="00C02C10" w:rsidP="00C02C10">
      <w:pPr>
        <w:tabs>
          <w:tab w:val="left" w:pos="10041"/>
        </w:tabs>
        <w:spacing w:after="0"/>
        <w:rPr>
          <w:rFonts w:ascii="Times New Roman" w:hAnsi="Times New Roman"/>
          <w:sz w:val="20"/>
          <w:szCs w:val="20"/>
        </w:rPr>
      </w:pPr>
      <w:proofErr w:type="gramStart"/>
      <w:r w:rsidRPr="00C02C10">
        <w:rPr>
          <w:rFonts w:ascii="Times New Roman" w:hAnsi="Times New Roman"/>
          <w:sz w:val="20"/>
          <w:szCs w:val="20"/>
        </w:rPr>
        <w:t xml:space="preserve">на 2019-2025 годы»» (в редакции от 24.06.2019 №62-па, 31.12.2019 №151-па, </w:t>
      </w:r>
      <w:proofErr w:type="gramEnd"/>
    </w:p>
    <w:p w:rsidR="00C02C10" w:rsidRDefault="00C02C10" w:rsidP="00C02C10">
      <w:pPr>
        <w:tabs>
          <w:tab w:val="left" w:pos="10041"/>
        </w:tabs>
        <w:spacing w:after="0"/>
        <w:rPr>
          <w:rFonts w:ascii="Times New Roman" w:hAnsi="Times New Roman"/>
          <w:sz w:val="20"/>
          <w:szCs w:val="20"/>
        </w:rPr>
      </w:pPr>
      <w:proofErr w:type="gramStart"/>
      <w:r w:rsidRPr="00C02C10">
        <w:rPr>
          <w:rFonts w:ascii="Times New Roman" w:hAnsi="Times New Roman"/>
          <w:sz w:val="20"/>
          <w:szCs w:val="20"/>
        </w:rPr>
        <w:t>05.06.2020 №58-па, 09.11.2020 № 106-па, 30.12.2020 №133-па, от 28.07.2021 № 79-па)</w:t>
      </w:r>
      <w:proofErr w:type="gramEnd"/>
    </w:p>
    <w:p w:rsidR="00AA5419" w:rsidRDefault="00AA5419" w:rsidP="00355C00">
      <w:pPr>
        <w:tabs>
          <w:tab w:val="left" w:pos="9717"/>
        </w:tabs>
        <w:spacing w:after="0" w:line="240" w:lineRule="auto"/>
        <w:ind w:left="284"/>
        <w:jc w:val="both"/>
        <w:rPr>
          <w:rFonts w:ascii="Times New Roman" w:hAnsi="Times New Roman"/>
          <w:b/>
          <w:sz w:val="20"/>
          <w:szCs w:val="20"/>
        </w:rPr>
      </w:pPr>
    </w:p>
    <w:p w:rsidR="00C02C10" w:rsidRPr="00107969" w:rsidRDefault="00A2722A"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25</w:t>
      </w:r>
    </w:p>
    <w:p w:rsidR="001D4546" w:rsidRDefault="00C02C10" w:rsidP="00C02C10">
      <w:pPr>
        <w:tabs>
          <w:tab w:val="left" w:pos="10041"/>
        </w:tabs>
        <w:spacing w:after="0"/>
        <w:rPr>
          <w:rFonts w:ascii="Times New Roman" w:hAnsi="Times New Roman"/>
          <w:sz w:val="20"/>
          <w:szCs w:val="20"/>
        </w:rPr>
      </w:pPr>
      <w:r>
        <w:rPr>
          <w:rFonts w:ascii="Times New Roman" w:hAnsi="Times New Roman"/>
          <w:sz w:val="20"/>
          <w:szCs w:val="20"/>
        </w:rPr>
        <w:t xml:space="preserve"> № 11-па от 31.01.2022 года «</w:t>
      </w:r>
      <w:r w:rsidRPr="00C02C10">
        <w:rPr>
          <w:rFonts w:ascii="Times New Roman" w:hAnsi="Times New Roman"/>
          <w:sz w:val="20"/>
          <w:szCs w:val="20"/>
        </w:rPr>
        <w:t>О внесении изменений в постановление</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 администрации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от 23.11.2018 №148-па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«Об утверждении муниципальной программы «Защита населения и территорий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от чрезвычайных ситуаций, обеспечение пожарной безопасности на территории </w:t>
      </w:r>
    </w:p>
    <w:p w:rsidR="001D4546" w:rsidRDefault="00C02C10" w:rsidP="00C02C10">
      <w:pPr>
        <w:tabs>
          <w:tab w:val="left" w:pos="10041"/>
        </w:tabs>
        <w:spacing w:after="0"/>
        <w:rPr>
          <w:rFonts w:ascii="Times New Roman" w:hAnsi="Times New Roman"/>
          <w:sz w:val="20"/>
          <w:szCs w:val="20"/>
        </w:rPr>
      </w:pPr>
      <w:proofErr w:type="gramStart"/>
      <w:r w:rsidRPr="00C02C10">
        <w:rPr>
          <w:rFonts w:ascii="Times New Roman" w:hAnsi="Times New Roman"/>
          <w:sz w:val="20"/>
          <w:szCs w:val="20"/>
        </w:rPr>
        <w:t>сельского поселения Сентябрьский на 2019-2025 годы» (в ред. от 24.06.2019 № 58-па,</w:t>
      </w:r>
      <w:proofErr w:type="gramEnd"/>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 от 31.12.2019 № 150-па, от 15.05.2020 № 52-па, от 20.07.2020 № 67-па, от 09.11.2020 </w:t>
      </w:r>
    </w:p>
    <w:p w:rsidR="00C02C10" w:rsidRDefault="00C02C10" w:rsidP="00C02C10">
      <w:pPr>
        <w:tabs>
          <w:tab w:val="left" w:pos="10041"/>
        </w:tabs>
        <w:spacing w:after="0"/>
        <w:rPr>
          <w:rFonts w:ascii="Times New Roman" w:hAnsi="Times New Roman"/>
          <w:sz w:val="20"/>
          <w:szCs w:val="20"/>
        </w:rPr>
      </w:pPr>
      <w:proofErr w:type="gramStart"/>
      <w:r w:rsidRPr="00C02C10">
        <w:rPr>
          <w:rFonts w:ascii="Times New Roman" w:hAnsi="Times New Roman"/>
          <w:sz w:val="20"/>
          <w:szCs w:val="20"/>
        </w:rPr>
        <w:t>№ 105-па, от 30.12.2020 № 132-па)</w:t>
      </w:r>
      <w:proofErr w:type="gramEnd"/>
    </w:p>
    <w:p w:rsidR="00C02C10" w:rsidRDefault="00C02C10" w:rsidP="00C02C10">
      <w:pPr>
        <w:tabs>
          <w:tab w:val="left" w:pos="9717"/>
        </w:tabs>
        <w:spacing w:after="0" w:line="240" w:lineRule="auto"/>
        <w:ind w:left="284"/>
        <w:jc w:val="both"/>
        <w:rPr>
          <w:rFonts w:ascii="Times New Roman" w:hAnsi="Times New Roman"/>
          <w:b/>
          <w:sz w:val="20"/>
          <w:szCs w:val="20"/>
        </w:rPr>
      </w:pPr>
    </w:p>
    <w:p w:rsidR="00C02C10" w:rsidRPr="00107969" w:rsidRDefault="00C02C10"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A2722A">
        <w:rPr>
          <w:rFonts w:ascii="Times New Roman" w:hAnsi="Times New Roman"/>
          <w:b/>
          <w:sz w:val="20"/>
          <w:szCs w:val="20"/>
        </w:rPr>
        <w:t>31</w:t>
      </w:r>
    </w:p>
    <w:p w:rsidR="001D4546" w:rsidRDefault="00C02C10" w:rsidP="00C02C10">
      <w:pPr>
        <w:tabs>
          <w:tab w:val="left" w:pos="10041"/>
        </w:tabs>
        <w:spacing w:after="0"/>
        <w:rPr>
          <w:rFonts w:ascii="Times New Roman" w:hAnsi="Times New Roman"/>
          <w:sz w:val="20"/>
          <w:szCs w:val="20"/>
        </w:rPr>
      </w:pPr>
      <w:r>
        <w:rPr>
          <w:rFonts w:ascii="Times New Roman" w:hAnsi="Times New Roman"/>
          <w:sz w:val="20"/>
          <w:szCs w:val="20"/>
        </w:rPr>
        <w:t xml:space="preserve"> № 12-па от 31.01.2022 года «</w:t>
      </w:r>
      <w:r w:rsidRPr="00C02C10">
        <w:rPr>
          <w:rFonts w:ascii="Times New Roman" w:hAnsi="Times New Roman"/>
          <w:sz w:val="20"/>
          <w:szCs w:val="20"/>
        </w:rPr>
        <w:t xml:space="preserve">О внесении изменений в постановление </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администрации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от 13.12.2021 года</w:t>
      </w:r>
    </w:p>
    <w:p w:rsidR="001D4546"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lastRenderedPageBreak/>
        <w:t xml:space="preserve">№ 151-па «Об утверждении плана противодействия коррупции </w:t>
      </w:r>
      <w:proofErr w:type="gramStart"/>
      <w:r w:rsidRPr="00C02C10">
        <w:rPr>
          <w:rFonts w:ascii="Times New Roman" w:hAnsi="Times New Roman"/>
          <w:sz w:val="20"/>
          <w:szCs w:val="20"/>
        </w:rPr>
        <w:t>в</w:t>
      </w:r>
      <w:proofErr w:type="gramEnd"/>
      <w:r w:rsidRPr="00C02C10">
        <w:rPr>
          <w:rFonts w:ascii="Times New Roman" w:hAnsi="Times New Roman"/>
          <w:sz w:val="20"/>
          <w:szCs w:val="20"/>
        </w:rPr>
        <w:t xml:space="preserve"> сельском </w:t>
      </w:r>
    </w:p>
    <w:p w:rsidR="00C02C10" w:rsidRDefault="00C02C10" w:rsidP="00C02C10">
      <w:pPr>
        <w:tabs>
          <w:tab w:val="left" w:pos="10041"/>
        </w:tabs>
        <w:spacing w:after="0"/>
        <w:rPr>
          <w:rFonts w:ascii="Times New Roman" w:hAnsi="Times New Roman"/>
          <w:sz w:val="20"/>
          <w:szCs w:val="20"/>
        </w:rPr>
      </w:pPr>
      <w:r w:rsidRPr="00C02C10">
        <w:rPr>
          <w:rFonts w:ascii="Times New Roman" w:hAnsi="Times New Roman"/>
          <w:sz w:val="20"/>
          <w:szCs w:val="20"/>
        </w:rPr>
        <w:t xml:space="preserve">поселении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на 2022-2023 годы»</w:t>
      </w:r>
    </w:p>
    <w:p w:rsidR="001D4546" w:rsidRDefault="001D4546" w:rsidP="00C02C10">
      <w:pPr>
        <w:tabs>
          <w:tab w:val="left" w:pos="9717"/>
        </w:tabs>
        <w:spacing w:after="0" w:line="240" w:lineRule="auto"/>
        <w:ind w:left="284"/>
        <w:jc w:val="both"/>
        <w:rPr>
          <w:rFonts w:ascii="Times New Roman" w:hAnsi="Times New Roman"/>
          <w:b/>
          <w:sz w:val="20"/>
          <w:szCs w:val="20"/>
        </w:rPr>
      </w:pPr>
    </w:p>
    <w:p w:rsidR="001D4546" w:rsidRDefault="001D4546" w:rsidP="00C02C10">
      <w:pPr>
        <w:tabs>
          <w:tab w:val="left" w:pos="9717"/>
        </w:tabs>
        <w:spacing w:after="0" w:line="240" w:lineRule="auto"/>
        <w:ind w:left="284"/>
        <w:jc w:val="both"/>
        <w:rPr>
          <w:rFonts w:ascii="Times New Roman" w:hAnsi="Times New Roman"/>
          <w:b/>
          <w:sz w:val="20"/>
          <w:szCs w:val="20"/>
        </w:rPr>
      </w:pPr>
    </w:p>
    <w:p w:rsidR="00C02C10" w:rsidRPr="00107969" w:rsidRDefault="00C02C10"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A2722A">
        <w:rPr>
          <w:rFonts w:ascii="Times New Roman" w:hAnsi="Times New Roman"/>
          <w:b/>
          <w:sz w:val="20"/>
          <w:szCs w:val="20"/>
        </w:rPr>
        <w:t>3</w:t>
      </w:r>
      <w:r>
        <w:rPr>
          <w:rFonts w:ascii="Times New Roman" w:hAnsi="Times New Roman"/>
          <w:b/>
          <w:sz w:val="20"/>
          <w:szCs w:val="20"/>
        </w:rPr>
        <w:t>7</w:t>
      </w:r>
    </w:p>
    <w:p w:rsidR="00C02C10" w:rsidRDefault="00C02C10" w:rsidP="00C02C10">
      <w:pPr>
        <w:tabs>
          <w:tab w:val="left" w:pos="9717"/>
        </w:tabs>
        <w:spacing w:after="0" w:line="240" w:lineRule="auto"/>
        <w:jc w:val="both"/>
        <w:rPr>
          <w:rFonts w:ascii="Times New Roman" w:hAnsi="Times New Roman"/>
          <w:sz w:val="20"/>
          <w:szCs w:val="20"/>
        </w:rPr>
      </w:pPr>
      <w:r>
        <w:rPr>
          <w:rFonts w:ascii="Times New Roman" w:hAnsi="Times New Roman"/>
          <w:sz w:val="20"/>
          <w:szCs w:val="20"/>
        </w:rPr>
        <w:t>№ 13-па от 31.01.2022 года «</w:t>
      </w:r>
      <w:r w:rsidR="002F0224" w:rsidRPr="002F022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002F0224" w:rsidRPr="002F0224">
        <w:rPr>
          <w:rFonts w:ascii="Times New Roman" w:hAnsi="Times New Roman"/>
          <w:sz w:val="20"/>
          <w:szCs w:val="20"/>
        </w:rPr>
        <w:t>Сентябрьский</w:t>
      </w:r>
      <w:proofErr w:type="gramEnd"/>
      <w:r w:rsidR="002F0224" w:rsidRPr="002F0224">
        <w:rPr>
          <w:rFonts w:ascii="Times New Roman" w:hAnsi="Times New Roman"/>
          <w:sz w:val="20"/>
          <w:szCs w:val="20"/>
        </w:rPr>
        <w:t xml:space="preserve"> от 23.11.2018 №151-па «Об утверждении муниципальной программы «Развитие молодежной политики в сельском поселении Сентябрьский на 2019-2025 годы» (в ред. от 24.06.2019 № 60-па, от 30.12.2020 № 137-па)</w:t>
      </w:r>
    </w:p>
    <w:p w:rsidR="00C02C10" w:rsidRDefault="00C02C10" w:rsidP="00C02C10">
      <w:pPr>
        <w:tabs>
          <w:tab w:val="left" w:pos="9717"/>
        </w:tabs>
        <w:spacing w:after="0" w:line="240" w:lineRule="auto"/>
        <w:ind w:left="284"/>
        <w:jc w:val="both"/>
        <w:rPr>
          <w:rFonts w:ascii="Times New Roman" w:hAnsi="Times New Roman"/>
          <w:b/>
          <w:sz w:val="20"/>
          <w:szCs w:val="20"/>
        </w:rPr>
      </w:pPr>
    </w:p>
    <w:p w:rsidR="00C02C10" w:rsidRDefault="00C02C10" w:rsidP="00C02C1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2722A" w:rsidRDefault="00A2722A"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C02C10" w:rsidRPr="00107969" w:rsidRDefault="00A2722A" w:rsidP="00C02C1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C02C10" w:rsidRPr="00C02C10" w:rsidRDefault="00C02C10" w:rsidP="00C02C10">
      <w:pPr>
        <w:rPr>
          <w:rFonts w:ascii="Times New Roman" w:hAnsi="Times New Roman"/>
          <w:sz w:val="20"/>
          <w:szCs w:val="20"/>
        </w:rPr>
      </w:pPr>
      <w:r>
        <w:rPr>
          <w:rFonts w:ascii="Times New Roman" w:hAnsi="Times New Roman"/>
          <w:sz w:val="20"/>
          <w:szCs w:val="20"/>
        </w:rPr>
        <w:t xml:space="preserve"> № 8-па от 31.01.2022 года «</w:t>
      </w:r>
      <w:r w:rsidRPr="00C02C10">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C02C10">
        <w:rPr>
          <w:rFonts w:ascii="Times New Roman" w:hAnsi="Times New Roman"/>
          <w:sz w:val="20"/>
          <w:szCs w:val="20"/>
        </w:rPr>
        <w:t>Сентябрьский</w:t>
      </w:r>
      <w:proofErr w:type="gramEnd"/>
      <w:r w:rsidRPr="00C02C10">
        <w:rPr>
          <w:rFonts w:ascii="Times New Roman" w:hAnsi="Times New Roman"/>
          <w:sz w:val="20"/>
          <w:szCs w:val="20"/>
        </w:rPr>
        <w:t xml:space="preserve"> от 23.11.2018 №153-па «Об утверждении муниципальной программы «Совершенствование муниципального управления в сельском поселении Сентябрьский на 2019-2025 годы» (редакции №61-па от 24.06.2019 г., № 136-па от 3</w:t>
      </w:r>
      <w:r>
        <w:rPr>
          <w:rFonts w:ascii="Times New Roman" w:hAnsi="Times New Roman"/>
          <w:sz w:val="20"/>
          <w:szCs w:val="20"/>
        </w:rPr>
        <w:t>0.12.2020, 41-па от 17.05.2021)</w:t>
      </w:r>
    </w:p>
    <w:p w:rsidR="00C02C10" w:rsidRPr="001D4546" w:rsidRDefault="00C02C10" w:rsidP="00C02C10">
      <w:pPr>
        <w:suppressAutoHyphens/>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1D4546">
        <w:rPr>
          <w:rFonts w:ascii="Times New Roman" w:hAnsi="Times New Roman"/>
          <w:bCs/>
          <w:sz w:val="20"/>
          <w:szCs w:val="20"/>
        </w:rPr>
        <w:t>(в редакции от 29.10.2018 №135-па)</w:t>
      </w:r>
      <w:r w:rsidRPr="001D4546">
        <w:rPr>
          <w:rFonts w:ascii="Times New Roman" w:hAnsi="Times New Roman"/>
          <w:sz w:val="20"/>
          <w:szCs w:val="20"/>
        </w:rPr>
        <w:t xml:space="preserve">, </w:t>
      </w:r>
      <w:proofErr w:type="gramEnd"/>
    </w:p>
    <w:p w:rsidR="00C02C10" w:rsidRPr="001D4546" w:rsidRDefault="00C02C10" w:rsidP="00C02C10">
      <w:pPr>
        <w:suppressAutoHyphens/>
        <w:spacing w:after="0" w:line="240" w:lineRule="auto"/>
        <w:jc w:val="both"/>
        <w:rPr>
          <w:rFonts w:ascii="Times New Roman" w:hAnsi="Times New Roman"/>
          <w:sz w:val="20"/>
          <w:szCs w:val="20"/>
        </w:rPr>
      </w:pPr>
      <w:proofErr w:type="gramStart"/>
      <w:r w:rsidRPr="001D4546">
        <w:rPr>
          <w:rFonts w:ascii="Times New Roman" w:hAnsi="Times New Roman"/>
          <w:sz w:val="20"/>
          <w:szCs w:val="20"/>
        </w:rPr>
        <w:t>п</w:t>
      </w:r>
      <w:proofErr w:type="gramEnd"/>
      <w:r w:rsidRPr="001D4546">
        <w:rPr>
          <w:rFonts w:ascii="Times New Roman" w:hAnsi="Times New Roman"/>
          <w:sz w:val="20"/>
          <w:szCs w:val="20"/>
        </w:rPr>
        <w:t xml:space="preserve"> о с т а н о в л я ю:</w:t>
      </w:r>
    </w:p>
    <w:p w:rsidR="00C02C10" w:rsidRPr="001D4546" w:rsidRDefault="00C02C10" w:rsidP="00C02C10">
      <w:pPr>
        <w:spacing w:after="0" w:line="240" w:lineRule="auto"/>
        <w:rPr>
          <w:rFonts w:ascii="Times New Roman" w:hAnsi="Times New Roman"/>
          <w:sz w:val="20"/>
          <w:szCs w:val="20"/>
        </w:rPr>
      </w:pPr>
    </w:p>
    <w:p w:rsidR="00C02C10" w:rsidRPr="001D4546" w:rsidRDefault="00C02C10" w:rsidP="0046181A">
      <w:pPr>
        <w:numPr>
          <w:ilvl w:val="0"/>
          <w:numId w:val="21"/>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 xml:space="preserve">Внести </w:t>
      </w:r>
      <w:r w:rsidRPr="001D4546">
        <w:rPr>
          <w:rFonts w:ascii="Times New Roman" w:hAnsi="Times New Roman"/>
          <w:bCs/>
          <w:sz w:val="20"/>
          <w:szCs w:val="20"/>
        </w:rPr>
        <w:t>следующие изменения в постановление администрации сельского поселения Сентябрьский от 23.11.2018 № 153-па</w:t>
      </w:r>
      <w:r w:rsidRPr="001D4546">
        <w:rPr>
          <w:rFonts w:ascii="Times New Roman" w:hAnsi="Times New Roman"/>
          <w:sz w:val="20"/>
          <w:szCs w:val="20"/>
        </w:rPr>
        <w:t xml:space="preserve"> «</w:t>
      </w:r>
      <w:r w:rsidRPr="001D4546">
        <w:rPr>
          <w:rFonts w:ascii="Times New Roman" w:hAnsi="Times New Roman"/>
          <w:bCs/>
          <w:sz w:val="20"/>
          <w:szCs w:val="20"/>
        </w:rPr>
        <w:t xml:space="preserve">Об утверждении муниципальной программы </w:t>
      </w:r>
      <w:r w:rsidRPr="001D4546">
        <w:rPr>
          <w:rFonts w:ascii="Times New Roman" w:hAnsi="Times New Roman"/>
          <w:sz w:val="20"/>
          <w:szCs w:val="20"/>
        </w:rPr>
        <w:t>«</w:t>
      </w:r>
      <w:r w:rsidRPr="001D4546">
        <w:rPr>
          <w:rFonts w:ascii="Times New Roman" w:hAnsi="Times New Roman"/>
          <w:bCs/>
          <w:sz w:val="20"/>
          <w:szCs w:val="20"/>
        </w:rPr>
        <w:t xml:space="preserve">Совершенствование муниципального управления в </w:t>
      </w:r>
      <w:r w:rsidRPr="001D4546">
        <w:rPr>
          <w:rFonts w:ascii="Times New Roman" w:hAnsi="Times New Roman"/>
          <w:sz w:val="20"/>
          <w:szCs w:val="20"/>
        </w:rPr>
        <w:t xml:space="preserve">сельском поселении Сентябрьский на 2019-2025 годы», </w:t>
      </w:r>
      <w:r w:rsidRPr="001D4546">
        <w:rPr>
          <w:rFonts w:ascii="Times New Roman" w:hAnsi="Times New Roman"/>
          <w:bCs/>
          <w:sz w:val="20"/>
          <w:szCs w:val="20"/>
        </w:rPr>
        <w:t xml:space="preserve">изложив приложение к постановлению в новой редакции, </w:t>
      </w:r>
      <w:proofErr w:type="gramStart"/>
      <w:r w:rsidRPr="001D4546">
        <w:rPr>
          <w:rFonts w:ascii="Times New Roman" w:hAnsi="Times New Roman"/>
          <w:bCs/>
          <w:sz w:val="20"/>
          <w:szCs w:val="20"/>
        </w:rPr>
        <w:t>согласно приложения</w:t>
      </w:r>
      <w:proofErr w:type="gramEnd"/>
      <w:r w:rsidRPr="001D4546">
        <w:rPr>
          <w:rFonts w:ascii="Times New Roman" w:hAnsi="Times New Roman"/>
          <w:bCs/>
          <w:sz w:val="20"/>
          <w:szCs w:val="20"/>
        </w:rPr>
        <w:t xml:space="preserve"> к настоящему постановлению</w:t>
      </w:r>
      <w:r w:rsidRPr="001D4546">
        <w:rPr>
          <w:rFonts w:ascii="Times New Roman" w:hAnsi="Times New Roman"/>
          <w:sz w:val="20"/>
          <w:szCs w:val="20"/>
        </w:rPr>
        <w:t>.</w:t>
      </w:r>
    </w:p>
    <w:p w:rsidR="00C02C10" w:rsidRPr="001D4546" w:rsidRDefault="00C02C10" w:rsidP="0046181A">
      <w:pPr>
        <w:numPr>
          <w:ilvl w:val="0"/>
          <w:numId w:val="21"/>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C02C10" w:rsidRPr="001D4546" w:rsidRDefault="00C02C10" w:rsidP="0046181A">
      <w:pPr>
        <w:numPr>
          <w:ilvl w:val="0"/>
          <w:numId w:val="21"/>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Настоящее постановление вступает в силу после официального опубликования (обнародования).</w:t>
      </w:r>
    </w:p>
    <w:p w:rsidR="00C02C10" w:rsidRPr="001D4546" w:rsidRDefault="00C02C10" w:rsidP="0046181A">
      <w:pPr>
        <w:numPr>
          <w:ilvl w:val="0"/>
          <w:numId w:val="21"/>
        </w:numPr>
        <w:tabs>
          <w:tab w:val="left" w:pos="993"/>
        </w:tabs>
        <w:spacing w:after="0" w:line="240" w:lineRule="auto"/>
        <w:ind w:left="0" w:firstLine="709"/>
        <w:jc w:val="both"/>
        <w:rPr>
          <w:rFonts w:ascii="Times New Roman" w:hAnsi="Times New Roman"/>
          <w:sz w:val="20"/>
          <w:szCs w:val="20"/>
        </w:rPr>
      </w:pPr>
      <w:proofErr w:type="gramStart"/>
      <w:r w:rsidRPr="001D4546">
        <w:rPr>
          <w:rFonts w:ascii="Times New Roman" w:hAnsi="Times New Roman"/>
          <w:sz w:val="20"/>
          <w:szCs w:val="20"/>
        </w:rPr>
        <w:t>Контроль за</w:t>
      </w:r>
      <w:proofErr w:type="gramEnd"/>
      <w:r w:rsidRPr="001D4546">
        <w:rPr>
          <w:rFonts w:ascii="Times New Roman" w:hAnsi="Times New Roman"/>
          <w:sz w:val="20"/>
          <w:szCs w:val="20"/>
        </w:rPr>
        <w:t xml:space="preserve"> выполнением постановления </w:t>
      </w:r>
      <w:r w:rsidRPr="001D4546">
        <w:rPr>
          <w:rFonts w:ascii="Times New Roman" w:hAnsi="Times New Roman"/>
          <w:bCs/>
          <w:sz w:val="20"/>
          <w:szCs w:val="20"/>
        </w:rPr>
        <w:t>осуществляю лично</w:t>
      </w:r>
      <w:r w:rsidRPr="001D4546">
        <w:rPr>
          <w:rFonts w:ascii="Times New Roman" w:hAnsi="Times New Roman"/>
          <w:sz w:val="20"/>
          <w:szCs w:val="20"/>
        </w:rPr>
        <w:t>.</w:t>
      </w:r>
      <w:r w:rsidRPr="001D4546">
        <w:rPr>
          <w:rFonts w:ascii="Times New Roman" w:hAnsi="Times New Roman"/>
          <w:sz w:val="20"/>
          <w:szCs w:val="20"/>
        </w:rPr>
        <w:tab/>
      </w:r>
    </w:p>
    <w:p w:rsidR="00C02C10" w:rsidRPr="001D4546" w:rsidRDefault="00C02C10" w:rsidP="00C02C10">
      <w:pPr>
        <w:spacing w:after="0" w:line="240" w:lineRule="auto"/>
        <w:jc w:val="both"/>
        <w:rPr>
          <w:rFonts w:ascii="Times New Roman" w:hAnsi="Times New Roman"/>
          <w:sz w:val="20"/>
          <w:szCs w:val="20"/>
        </w:rPr>
      </w:pPr>
    </w:p>
    <w:p w:rsidR="00C02C10" w:rsidRPr="001D4546" w:rsidRDefault="00C02C10" w:rsidP="00C02C10">
      <w:pPr>
        <w:spacing w:after="0" w:line="240" w:lineRule="auto"/>
        <w:jc w:val="both"/>
        <w:rPr>
          <w:rFonts w:ascii="Times New Roman" w:hAnsi="Times New Roman"/>
          <w:sz w:val="20"/>
          <w:szCs w:val="20"/>
        </w:rPr>
      </w:pPr>
    </w:p>
    <w:p w:rsidR="00C02C10" w:rsidRPr="001D4546" w:rsidRDefault="00C02C10" w:rsidP="00C02C10">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1D4546">
        <w:rPr>
          <w:rFonts w:ascii="Times New Roman" w:hAnsi="Times New Roman"/>
          <w:bCs/>
          <w:sz w:val="20"/>
          <w:szCs w:val="20"/>
        </w:rPr>
        <w:t>Глава поселения</w:t>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t xml:space="preserve">          А.В. Светлаков</w:t>
      </w:r>
    </w:p>
    <w:tbl>
      <w:tblPr>
        <w:tblW w:w="4485" w:type="dxa"/>
        <w:tblInd w:w="5971" w:type="dxa"/>
        <w:tblLook w:val="01E0" w:firstRow="1" w:lastRow="1" w:firstColumn="1" w:lastColumn="1" w:noHBand="0" w:noVBand="0"/>
      </w:tblPr>
      <w:tblGrid>
        <w:gridCol w:w="4485"/>
      </w:tblGrid>
      <w:tr w:rsidR="00C02C10" w:rsidRPr="001D4546" w:rsidTr="00130617">
        <w:tc>
          <w:tcPr>
            <w:tcW w:w="4485" w:type="dxa"/>
            <w:shd w:val="clear" w:color="auto" w:fill="auto"/>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Приложение  </w:t>
            </w:r>
          </w:p>
        </w:tc>
      </w:tr>
      <w:tr w:rsidR="00C02C10" w:rsidRPr="001D4546" w:rsidTr="00130617">
        <w:tc>
          <w:tcPr>
            <w:tcW w:w="4485" w:type="dxa"/>
            <w:shd w:val="clear" w:color="auto" w:fill="auto"/>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к постановлению администрации</w:t>
            </w:r>
          </w:p>
        </w:tc>
      </w:tr>
      <w:tr w:rsidR="00C02C10" w:rsidRPr="001D4546" w:rsidTr="00130617">
        <w:tc>
          <w:tcPr>
            <w:tcW w:w="4485" w:type="dxa"/>
            <w:shd w:val="clear" w:color="auto" w:fill="auto"/>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сельского поселения </w:t>
            </w:r>
            <w:proofErr w:type="gramStart"/>
            <w:r w:rsidRPr="001D4546">
              <w:rPr>
                <w:rFonts w:ascii="Times New Roman" w:hAnsi="Times New Roman"/>
                <w:sz w:val="20"/>
                <w:szCs w:val="20"/>
              </w:rPr>
              <w:t>Сентябрьский</w:t>
            </w:r>
            <w:proofErr w:type="gramEnd"/>
          </w:p>
        </w:tc>
      </w:tr>
      <w:tr w:rsidR="00C02C10" w:rsidRPr="001D4546" w:rsidTr="00130617">
        <w:tc>
          <w:tcPr>
            <w:tcW w:w="4485" w:type="dxa"/>
            <w:shd w:val="clear" w:color="auto" w:fill="auto"/>
          </w:tcPr>
          <w:p w:rsidR="00C02C10" w:rsidRPr="001D4546" w:rsidRDefault="00C02C10" w:rsidP="00C02C10">
            <w:pPr>
              <w:spacing w:after="0" w:line="240" w:lineRule="auto"/>
              <w:rPr>
                <w:rFonts w:ascii="Times New Roman" w:hAnsi="Times New Roman"/>
                <w:sz w:val="20"/>
                <w:szCs w:val="20"/>
                <w:u w:val="single"/>
              </w:rPr>
            </w:pPr>
            <w:r w:rsidRPr="001D4546">
              <w:rPr>
                <w:rFonts w:ascii="Times New Roman" w:hAnsi="Times New Roman"/>
                <w:sz w:val="20"/>
                <w:szCs w:val="20"/>
              </w:rPr>
              <w:t xml:space="preserve">От 31.01.2022 г. № 8-па </w:t>
            </w:r>
          </w:p>
        </w:tc>
      </w:tr>
    </w:tbl>
    <w:p w:rsidR="00C02C10" w:rsidRPr="001D4546" w:rsidRDefault="00C02C10" w:rsidP="00C02C10">
      <w:pPr>
        <w:spacing w:after="0" w:line="240" w:lineRule="auto"/>
        <w:jc w:val="center"/>
        <w:rPr>
          <w:rFonts w:ascii="Times New Roman" w:hAnsi="Times New Roman"/>
          <w:b/>
          <w:sz w:val="20"/>
          <w:szCs w:val="20"/>
        </w:rPr>
      </w:pPr>
    </w:p>
    <w:p w:rsidR="00C02C10" w:rsidRPr="001D4546" w:rsidRDefault="00C02C10" w:rsidP="00C02C10">
      <w:pPr>
        <w:spacing w:after="0" w:line="240" w:lineRule="auto"/>
        <w:jc w:val="center"/>
        <w:rPr>
          <w:rFonts w:ascii="Times New Roman" w:hAnsi="Times New Roman"/>
          <w:b/>
          <w:sz w:val="20"/>
          <w:szCs w:val="20"/>
        </w:rPr>
      </w:pPr>
      <w:r w:rsidRPr="001D4546">
        <w:rPr>
          <w:rFonts w:ascii="Times New Roman" w:hAnsi="Times New Roman"/>
          <w:b/>
          <w:sz w:val="20"/>
          <w:szCs w:val="20"/>
        </w:rPr>
        <w:t>Паспорт муниципальной программы</w:t>
      </w:r>
    </w:p>
    <w:p w:rsidR="00C02C10" w:rsidRPr="001D4546" w:rsidRDefault="00C02C10" w:rsidP="00C02C10">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C02C10" w:rsidRPr="001D4546" w:rsidTr="00130617">
        <w:trPr>
          <w:trHeight w:val="806"/>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Наименование муниципальной программы</w:t>
            </w:r>
          </w:p>
        </w:tc>
        <w:tc>
          <w:tcPr>
            <w:tcW w:w="6662" w:type="dxa"/>
          </w:tcPr>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w:t>
            </w:r>
            <w:r w:rsidRPr="001D4546">
              <w:rPr>
                <w:rFonts w:ascii="Times New Roman" w:hAnsi="Times New Roman"/>
                <w:bCs/>
                <w:sz w:val="20"/>
                <w:szCs w:val="20"/>
              </w:rPr>
              <w:t xml:space="preserve">Совершенствование муниципального управления в </w:t>
            </w:r>
            <w:r w:rsidRPr="001D4546">
              <w:rPr>
                <w:rFonts w:ascii="Times New Roman" w:hAnsi="Times New Roman"/>
                <w:sz w:val="20"/>
                <w:szCs w:val="20"/>
              </w:rPr>
              <w:t xml:space="preserve">сельском поселении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на 2019-2025 годы»</w:t>
            </w:r>
          </w:p>
        </w:tc>
      </w:tr>
      <w:tr w:rsidR="00C02C10" w:rsidRPr="001D4546" w:rsidTr="00130617">
        <w:trPr>
          <w:trHeight w:val="834"/>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Дата утверждения муниципальной программы</w:t>
            </w:r>
          </w:p>
        </w:tc>
        <w:tc>
          <w:tcPr>
            <w:tcW w:w="6662" w:type="dxa"/>
            <w:vAlign w:val="center"/>
          </w:tcPr>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23.11.2018</w:t>
            </w:r>
          </w:p>
        </w:tc>
      </w:tr>
      <w:tr w:rsidR="00C02C10" w:rsidRPr="001D4546" w:rsidTr="00130617">
        <w:trPr>
          <w:trHeight w:val="1196"/>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Ответственный исполнитель муниципальной программы</w:t>
            </w:r>
          </w:p>
        </w:tc>
        <w:tc>
          <w:tcPr>
            <w:tcW w:w="6662" w:type="dxa"/>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Муниципальное учреждение «Администрация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C02C10">
            <w:pPr>
              <w:spacing w:after="0" w:line="240" w:lineRule="auto"/>
              <w:rPr>
                <w:rFonts w:ascii="Times New Roman" w:hAnsi="Times New Roman"/>
                <w:sz w:val="20"/>
                <w:szCs w:val="20"/>
              </w:rPr>
            </w:pPr>
          </w:p>
        </w:tc>
      </w:tr>
      <w:tr w:rsidR="00C02C10" w:rsidRPr="001D4546" w:rsidTr="00130617">
        <w:trPr>
          <w:trHeight w:val="1196"/>
        </w:trPr>
        <w:tc>
          <w:tcPr>
            <w:tcW w:w="3119" w:type="dxa"/>
            <w:tcBorders>
              <w:top w:val="single" w:sz="4" w:space="0" w:color="auto"/>
              <w:left w:val="single" w:sz="4" w:space="0" w:color="auto"/>
              <w:bottom w:val="single" w:sz="4" w:space="0" w:color="auto"/>
              <w:right w:val="single" w:sz="4" w:space="0" w:color="auto"/>
            </w:tcBorders>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Соисполнители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C02C10">
            <w:pPr>
              <w:spacing w:after="0" w:line="240" w:lineRule="auto"/>
              <w:jc w:val="both"/>
              <w:rPr>
                <w:rFonts w:ascii="Times New Roman" w:hAnsi="Times New Roman"/>
                <w:sz w:val="20"/>
                <w:szCs w:val="20"/>
              </w:rPr>
            </w:pPr>
          </w:p>
        </w:tc>
      </w:tr>
      <w:tr w:rsidR="00C02C10" w:rsidRPr="001D4546" w:rsidTr="00130617">
        <w:trPr>
          <w:trHeight w:val="710"/>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Цели муниципальной программы</w:t>
            </w:r>
          </w:p>
        </w:tc>
        <w:tc>
          <w:tcPr>
            <w:tcW w:w="6662" w:type="dxa"/>
          </w:tcPr>
          <w:p w:rsidR="00C02C10" w:rsidRPr="001D4546" w:rsidRDefault="00C02C10" w:rsidP="00C02C10">
            <w:pPr>
              <w:tabs>
                <w:tab w:val="left" w:pos="298"/>
                <w:tab w:val="left" w:pos="459"/>
              </w:tabs>
              <w:spacing w:after="0" w:line="240" w:lineRule="auto"/>
              <w:ind w:left="46" w:right="-70"/>
              <w:jc w:val="both"/>
              <w:rPr>
                <w:rFonts w:ascii="Times New Roman" w:hAnsi="Times New Roman"/>
                <w:sz w:val="20"/>
                <w:szCs w:val="20"/>
              </w:rPr>
            </w:pPr>
            <w:r w:rsidRPr="001D4546">
              <w:rPr>
                <w:rFonts w:ascii="Times New Roman" w:hAnsi="Times New Roman"/>
                <w:sz w:val="20"/>
                <w:szCs w:val="20"/>
              </w:rPr>
              <w:t xml:space="preserve">1.Повышение эффективности деятельности </w:t>
            </w:r>
            <w:r w:rsidRPr="001D4546">
              <w:rPr>
                <w:rFonts w:ascii="Times New Roman" w:eastAsia="Calibri" w:hAnsi="Times New Roman"/>
                <w:bCs/>
                <w:sz w:val="20"/>
                <w:szCs w:val="20"/>
                <w:lang w:eastAsia="ar-SA"/>
              </w:rPr>
              <w:t>и развитие муниципального управления</w:t>
            </w:r>
            <w:r w:rsidRPr="001D4546">
              <w:rPr>
                <w:rFonts w:ascii="Times New Roman" w:hAnsi="Times New Roman"/>
                <w:sz w:val="20"/>
                <w:szCs w:val="20"/>
              </w:rPr>
              <w:t xml:space="preserve"> Администрации </w:t>
            </w:r>
            <w:r w:rsidRPr="001D4546">
              <w:rPr>
                <w:rFonts w:ascii="Times New Roman" w:eastAsia="Calibri" w:hAnsi="Times New Roman"/>
                <w:bCs/>
                <w:sz w:val="20"/>
                <w:szCs w:val="20"/>
                <w:lang w:eastAsia="ar-SA"/>
              </w:rPr>
              <w:t xml:space="preserve">сельского поселения </w:t>
            </w:r>
            <w:proofErr w:type="gramStart"/>
            <w:r w:rsidRPr="001D4546">
              <w:rPr>
                <w:rFonts w:ascii="Times New Roman" w:eastAsia="Calibri" w:hAnsi="Times New Roman"/>
                <w:bCs/>
                <w:sz w:val="20"/>
                <w:szCs w:val="20"/>
                <w:lang w:eastAsia="ar-SA"/>
              </w:rPr>
              <w:t>Сентябрьский</w:t>
            </w:r>
            <w:proofErr w:type="gramEnd"/>
            <w:r w:rsidRPr="001D4546">
              <w:rPr>
                <w:rFonts w:ascii="Times New Roman" w:eastAsia="Calibri" w:hAnsi="Times New Roman"/>
                <w:bCs/>
                <w:sz w:val="20"/>
                <w:szCs w:val="20"/>
                <w:lang w:eastAsia="ar-SA"/>
              </w:rPr>
              <w:t>;</w:t>
            </w:r>
          </w:p>
          <w:p w:rsidR="00C02C10" w:rsidRPr="001D4546" w:rsidRDefault="00C02C10" w:rsidP="00C02C10">
            <w:pPr>
              <w:tabs>
                <w:tab w:val="left" w:pos="298"/>
              </w:tabs>
              <w:spacing w:after="0" w:line="240" w:lineRule="auto"/>
              <w:ind w:left="46" w:right="-70"/>
              <w:jc w:val="both"/>
              <w:rPr>
                <w:rFonts w:ascii="Times New Roman" w:hAnsi="Times New Roman"/>
                <w:sz w:val="20"/>
                <w:szCs w:val="20"/>
              </w:rPr>
            </w:pPr>
            <w:r w:rsidRPr="001D4546">
              <w:rPr>
                <w:rFonts w:ascii="Times New Roman" w:hAnsi="Times New Roman"/>
                <w:sz w:val="20"/>
                <w:szCs w:val="20"/>
              </w:rPr>
              <w:t xml:space="preserve">2.Совершенствование организации муниципальной службы в </w:t>
            </w:r>
            <w:r w:rsidRPr="001D4546">
              <w:rPr>
                <w:rFonts w:ascii="Times New Roman" w:eastAsia="Calibri" w:hAnsi="Times New Roman"/>
                <w:bCs/>
                <w:sz w:val="20"/>
                <w:szCs w:val="20"/>
                <w:lang w:eastAsia="ar-SA"/>
              </w:rPr>
              <w:t xml:space="preserve">сельском поселении </w:t>
            </w:r>
            <w:proofErr w:type="gramStart"/>
            <w:r w:rsidRPr="001D4546">
              <w:rPr>
                <w:rFonts w:ascii="Times New Roman" w:eastAsia="Calibri" w:hAnsi="Times New Roman"/>
                <w:bCs/>
                <w:sz w:val="20"/>
                <w:szCs w:val="20"/>
                <w:lang w:eastAsia="ar-SA"/>
              </w:rPr>
              <w:t>Сентябрьский</w:t>
            </w:r>
            <w:proofErr w:type="gramEnd"/>
          </w:p>
        </w:tc>
      </w:tr>
      <w:tr w:rsidR="00C02C10" w:rsidRPr="001D4546" w:rsidTr="00130617">
        <w:trPr>
          <w:trHeight w:val="987"/>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Задачи муниципальной программы</w:t>
            </w:r>
          </w:p>
        </w:tc>
        <w:tc>
          <w:tcPr>
            <w:tcW w:w="6662" w:type="dxa"/>
          </w:tcPr>
          <w:p w:rsidR="00C02C10" w:rsidRPr="001D4546" w:rsidRDefault="00C02C10" w:rsidP="0046181A">
            <w:pPr>
              <w:numPr>
                <w:ilvl w:val="0"/>
                <w:numId w:val="22"/>
              </w:numPr>
              <w:tabs>
                <w:tab w:val="left" w:pos="317"/>
              </w:tabs>
              <w:spacing w:after="0" w:line="240" w:lineRule="auto"/>
              <w:ind w:left="34" w:firstLine="0"/>
              <w:rPr>
                <w:rFonts w:ascii="Times New Roman" w:hAnsi="Times New Roman"/>
                <w:sz w:val="20"/>
                <w:szCs w:val="20"/>
              </w:rPr>
            </w:pPr>
            <w:r w:rsidRPr="001D4546">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1D4546">
              <w:rPr>
                <w:rFonts w:ascii="Times New Roman" w:hAnsi="Times New Roman"/>
                <w:sz w:val="20"/>
                <w:szCs w:val="20"/>
              </w:rPr>
              <w:t>Сентябрьский</w:t>
            </w:r>
            <w:proofErr w:type="gramEnd"/>
          </w:p>
          <w:p w:rsidR="00C02C10" w:rsidRPr="001D4546" w:rsidRDefault="00C02C10" w:rsidP="0046181A">
            <w:pPr>
              <w:numPr>
                <w:ilvl w:val="0"/>
                <w:numId w:val="22"/>
              </w:numPr>
              <w:tabs>
                <w:tab w:val="left" w:pos="317"/>
              </w:tabs>
              <w:spacing w:after="0" w:line="240" w:lineRule="auto"/>
              <w:ind w:left="34" w:firstLine="0"/>
              <w:rPr>
                <w:rFonts w:ascii="Times New Roman" w:hAnsi="Times New Roman"/>
                <w:sz w:val="20"/>
                <w:szCs w:val="20"/>
              </w:rPr>
            </w:pPr>
            <w:r w:rsidRPr="001D4546">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C02C10" w:rsidRPr="001D4546" w:rsidRDefault="00C02C10" w:rsidP="0046181A">
            <w:pPr>
              <w:numPr>
                <w:ilvl w:val="0"/>
                <w:numId w:val="22"/>
              </w:numPr>
              <w:tabs>
                <w:tab w:val="left" w:pos="317"/>
              </w:tabs>
              <w:spacing w:after="0" w:line="240" w:lineRule="auto"/>
              <w:ind w:left="34" w:firstLine="0"/>
              <w:rPr>
                <w:rFonts w:ascii="Times New Roman" w:hAnsi="Times New Roman"/>
                <w:sz w:val="20"/>
                <w:szCs w:val="20"/>
              </w:rPr>
            </w:pPr>
            <w:r w:rsidRPr="001D4546">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1D4546">
              <w:rPr>
                <w:rFonts w:ascii="Times New Roman" w:hAnsi="Times New Roman"/>
                <w:sz w:val="20"/>
                <w:szCs w:val="20"/>
              </w:rPr>
              <w:t>Сентябрьский</w:t>
            </w:r>
            <w:proofErr w:type="gramEnd"/>
          </w:p>
          <w:p w:rsidR="00C02C10" w:rsidRPr="001D4546" w:rsidRDefault="00C02C10" w:rsidP="0046181A">
            <w:pPr>
              <w:numPr>
                <w:ilvl w:val="0"/>
                <w:numId w:val="22"/>
              </w:numPr>
              <w:tabs>
                <w:tab w:val="left" w:pos="317"/>
              </w:tabs>
              <w:spacing w:after="0" w:line="240" w:lineRule="auto"/>
              <w:ind w:left="34" w:firstLine="0"/>
              <w:rPr>
                <w:rFonts w:ascii="Times New Roman" w:hAnsi="Times New Roman"/>
                <w:sz w:val="20"/>
                <w:szCs w:val="20"/>
              </w:rPr>
            </w:pPr>
            <w:r w:rsidRPr="001D4546">
              <w:rPr>
                <w:rFonts w:ascii="Times New Roman" w:hAnsi="Times New Roman"/>
                <w:sz w:val="20"/>
                <w:szCs w:val="20"/>
              </w:rPr>
              <w:lastRenderedPageBreak/>
              <w:t xml:space="preserve">Совершенствование программно-целевых методов управления бюджетными средствами. </w:t>
            </w:r>
          </w:p>
          <w:p w:rsidR="00C02C10" w:rsidRPr="001D4546" w:rsidRDefault="00C02C10" w:rsidP="0046181A">
            <w:pPr>
              <w:numPr>
                <w:ilvl w:val="0"/>
                <w:numId w:val="22"/>
              </w:numPr>
              <w:tabs>
                <w:tab w:val="left" w:pos="317"/>
              </w:tabs>
              <w:spacing w:after="0" w:line="240" w:lineRule="auto"/>
              <w:ind w:left="34" w:firstLine="0"/>
              <w:rPr>
                <w:rFonts w:ascii="Times New Roman" w:hAnsi="Times New Roman"/>
                <w:sz w:val="20"/>
                <w:szCs w:val="20"/>
              </w:rPr>
            </w:pPr>
            <w:r w:rsidRPr="001D4546">
              <w:rPr>
                <w:rFonts w:ascii="Times New Roman" w:hAnsi="Times New Roman"/>
                <w:sz w:val="20"/>
                <w:szCs w:val="20"/>
              </w:rPr>
              <w:t>Обеспечение режима прозрачности информации об использовании бюджетных средств</w:t>
            </w:r>
          </w:p>
        </w:tc>
      </w:tr>
      <w:tr w:rsidR="00C02C10" w:rsidRPr="001D4546" w:rsidTr="00130617">
        <w:trPr>
          <w:trHeight w:val="479"/>
        </w:trPr>
        <w:tc>
          <w:tcPr>
            <w:tcW w:w="3119" w:type="dxa"/>
            <w:tcBorders>
              <w:top w:val="single" w:sz="4" w:space="0" w:color="auto"/>
              <w:left w:val="single" w:sz="4" w:space="0" w:color="auto"/>
              <w:bottom w:val="single" w:sz="4" w:space="0" w:color="auto"/>
              <w:right w:val="single" w:sz="4" w:space="0" w:color="auto"/>
            </w:tcBorders>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lastRenderedPageBreak/>
              <w:t>Подпрограммы</w:t>
            </w:r>
          </w:p>
        </w:tc>
        <w:tc>
          <w:tcPr>
            <w:tcW w:w="6662" w:type="dxa"/>
            <w:tcBorders>
              <w:top w:val="single" w:sz="4" w:space="0" w:color="auto"/>
              <w:left w:val="single" w:sz="4" w:space="0" w:color="auto"/>
              <w:bottom w:val="single" w:sz="4" w:space="0" w:color="auto"/>
              <w:right w:val="single" w:sz="4" w:space="0" w:color="auto"/>
            </w:tcBorders>
            <w:vAlign w:val="center"/>
          </w:tcPr>
          <w:p w:rsidR="00C02C10" w:rsidRPr="001D4546" w:rsidRDefault="00C02C10" w:rsidP="00C02C10">
            <w:pPr>
              <w:widowControl w:val="0"/>
              <w:tabs>
                <w:tab w:val="left" w:pos="317"/>
              </w:tabs>
              <w:suppressAutoHyphens/>
              <w:autoSpaceDE w:val="0"/>
              <w:autoSpaceDN w:val="0"/>
              <w:adjustRightInd w:val="0"/>
              <w:spacing w:after="0" w:line="240" w:lineRule="auto"/>
              <w:jc w:val="both"/>
              <w:rPr>
                <w:rFonts w:ascii="Times New Roman" w:hAnsi="Times New Roman"/>
                <w:sz w:val="20"/>
                <w:szCs w:val="20"/>
              </w:rPr>
            </w:pPr>
            <w:r w:rsidRPr="001D4546">
              <w:rPr>
                <w:rFonts w:ascii="Times New Roman" w:hAnsi="Times New Roman"/>
                <w:sz w:val="20"/>
                <w:szCs w:val="20"/>
              </w:rPr>
              <w:t>нет</w:t>
            </w:r>
          </w:p>
        </w:tc>
      </w:tr>
      <w:tr w:rsidR="00C02C10" w:rsidRPr="001D4546" w:rsidTr="00130617">
        <w:trPr>
          <w:trHeight w:val="699"/>
        </w:trPr>
        <w:tc>
          <w:tcPr>
            <w:tcW w:w="3119" w:type="dxa"/>
            <w:vAlign w:val="center"/>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Целевые показатели муниципальной программы</w:t>
            </w:r>
          </w:p>
        </w:tc>
        <w:tc>
          <w:tcPr>
            <w:tcW w:w="6662" w:type="dxa"/>
          </w:tcPr>
          <w:p w:rsidR="00C02C10" w:rsidRPr="001D4546" w:rsidRDefault="00C02C10" w:rsidP="0046181A">
            <w:pPr>
              <w:numPr>
                <w:ilvl w:val="0"/>
                <w:numId w:val="23"/>
              </w:numPr>
              <w:tabs>
                <w:tab w:val="left" w:pos="318"/>
              </w:tabs>
              <w:spacing w:after="0" w:line="240" w:lineRule="auto"/>
              <w:ind w:left="34" w:firstLine="0"/>
              <w:contextualSpacing/>
              <w:jc w:val="both"/>
              <w:rPr>
                <w:rFonts w:ascii="Times New Roman" w:hAnsi="Times New Roman"/>
                <w:sz w:val="20"/>
                <w:szCs w:val="20"/>
              </w:rPr>
            </w:pPr>
            <w:r w:rsidRPr="001D4546">
              <w:rPr>
                <w:rFonts w:ascii="Times New Roman" w:hAnsi="Times New Roman"/>
                <w:bCs/>
                <w:sz w:val="20"/>
                <w:szCs w:val="20"/>
              </w:rPr>
              <w:t>Исполнение обеспечения деятельности Администрации городского поселения ежегодно не ниже 95 %</w:t>
            </w:r>
          </w:p>
          <w:p w:rsidR="00C02C10" w:rsidRPr="001D4546" w:rsidRDefault="00C02C10" w:rsidP="0046181A">
            <w:pPr>
              <w:numPr>
                <w:ilvl w:val="0"/>
                <w:numId w:val="23"/>
              </w:numPr>
              <w:tabs>
                <w:tab w:val="left" w:pos="287"/>
              </w:tabs>
              <w:spacing w:after="0" w:line="240" w:lineRule="auto"/>
              <w:ind w:left="4" w:firstLine="30"/>
              <w:contextualSpacing/>
              <w:jc w:val="both"/>
              <w:rPr>
                <w:rFonts w:ascii="Times New Roman" w:hAnsi="Times New Roman"/>
                <w:sz w:val="20"/>
                <w:szCs w:val="20"/>
              </w:rPr>
            </w:pPr>
            <w:r w:rsidRPr="001D4546">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1D4546">
              <w:rPr>
                <w:rFonts w:ascii="Times New Roman" w:hAnsi="Times New Roman"/>
                <w:sz w:val="20"/>
                <w:szCs w:val="20"/>
              </w:rPr>
              <w:t>обучение по программам</w:t>
            </w:r>
            <w:proofErr w:type="gramEnd"/>
            <w:r w:rsidRPr="001D4546">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w:t>
            </w:r>
          </w:p>
          <w:p w:rsidR="00C02C10" w:rsidRPr="001D4546" w:rsidRDefault="00C02C10" w:rsidP="0046181A">
            <w:pPr>
              <w:numPr>
                <w:ilvl w:val="0"/>
                <w:numId w:val="23"/>
              </w:numPr>
              <w:tabs>
                <w:tab w:val="left" w:pos="287"/>
              </w:tabs>
              <w:spacing w:after="0" w:line="240" w:lineRule="auto"/>
              <w:ind w:left="4" w:firstLine="30"/>
              <w:contextualSpacing/>
              <w:jc w:val="both"/>
              <w:rPr>
                <w:rFonts w:ascii="Times New Roman" w:hAnsi="Times New Roman"/>
                <w:sz w:val="20"/>
                <w:szCs w:val="20"/>
              </w:rPr>
            </w:pPr>
            <w:r w:rsidRPr="001D4546">
              <w:rPr>
                <w:rFonts w:ascii="Times New Roman" w:hAnsi="Times New Roman"/>
                <w:sz w:val="20"/>
                <w:szCs w:val="20"/>
              </w:rPr>
              <w:t xml:space="preserve">Исполнение плана по налоговым и неналоговым доходам утвержденного решением о бюджете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46181A">
            <w:pPr>
              <w:numPr>
                <w:ilvl w:val="0"/>
                <w:numId w:val="23"/>
              </w:numPr>
              <w:tabs>
                <w:tab w:val="left" w:pos="287"/>
              </w:tabs>
              <w:spacing w:after="0" w:line="240" w:lineRule="auto"/>
              <w:ind w:left="4" w:firstLine="30"/>
              <w:contextualSpacing/>
              <w:jc w:val="both"/>
              <w:rPr>
                <w:rFonts w:ascii="Times New Roman" w:hAnsi="Times New Roman"/>
                <w:sz w:val="20"/>
                <w:szCs w:val="20"/>
              </w:rPr>
            </w:pPr>
            <w:r w:rsidRPr="001D4546">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w:t>
            </w:r>
          </w:p>
          <w:p w:rsidR="00C02C10" w:rsidRPr="001D4546" w:rsidRDefault="00C02C10" w:rsidP="0046181A">
            <w:pPr>
              <w:numPr>
                <w:ilvl w:val="0"/>
                <w:numId w:val="23"/>
              </w:numPr>
              <w:tabs>
                <w:tab w:val="left" w:pos="287"/>
              </w:tabs>
              <w:spacing w:after="0" w:line="240" w:lineRule="auto"/>
              <w:ind w:left="4" w:firstLine="30"/>
              <w:contextualSpacing/>
              <w:jc w:val="both"/>
              <w:rPr>
                <w:rFonts w:ascii="Times New Roman" w:hAnsi="Times New Roman"/>
                <w:sz w:val="20"/>
                <w:szCs w:val="20"/>
              </w:rPr>
            </w:pPr>
            <w:r w:rsidRPr="001D4546">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p w:rsidR="00C02C10" w:rsidRPr="001D4546" w:rsidRDefault="00C02C10" w:rsidP="0046181A">
            <w:pPr>
              <w:numPr>
                <w:ilvl w:val="0"/>
                <w:numId w:val="23"/>
              </w:numPr>
              <w:tabs>
                <w:tab w:val="left" w:pos="287"/>
              </w:tabs>
              <w:spacing w:after="0" w:line="240" w:lineRule="auto"/>
              <w:ind w:left="4" w:firstLine="30"/>
              <w:contextualSpacing/>
              <w:jc w:val="both"/>
              <w:rPr>
                <w:rFonts w:ascii="Times New Roman" w:hAnsi="Times New Roman"/>
                <w:sz w:val="20"/>
                <w:szCs w:val="20"/>
              </w:rPr>
            </w:pPr>
            <w:r w:rsidRPr="001D4546">
              <w:rPr>
                <w:rFonts w:ascii="Times New Roman" w:hAnsi="Times New Roman"/>
                <w:sz w:val="20"/>
                <w:szCs w:val="20"/>
              </w:rPr>
              <w:t xml:space="preserve">Доля размещенной </w:t>
            </w:r>
            <w:proofErr w:type="gramStart"/>
            <w:r w:rsidRPr="001D4546">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1D4546">
              <w:rPr>
                <w:rFonts w:ascii="Times New Roman" w:hAnsi="Times New Roman"/>
                <w:sz w:val="20"/>
                <w:szCs w:val="20"/>
              </w:rPr>
              <w:t>.</w:t>
            </w:r>
          </w:p>
        </w:tc>
      </w:tr>
      <w:tr w:rsidR="00C02C10" w:rsidRPr="001D4546" w:rsidTr="00130617">
        <w:trPr>
          <w:trHeight w:val="273"/>
        </w:trPr>
        <w:tc>
          <w:tcPr>
            <w:tcW w:w="3119" w:type="dxa"/>
          </w:tcPr>
          <w:p w:rsidR="00C02C10" w:rsidRPr="001D4546" w:rsidRDefault="00C02C10" w:rsidP="00C02C10">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Сроки реализации муниципальной программы</w:t>
            </w:r>
          </w:p>
        </w:tc>
        <w:tc>
          <w:tcPr>
            <w:tcW w:w="6662" w:type="dxa"/>
            <w:vAlign w:val="center"/>
          </w:tcPr>
          <w:p w:rsidR="00C02C10" w:rsidRPr="001D4546" w:rsidRDefault="00C02C10" w:rsidP="00C02C10">
            <w:pPr>
              <w:spacing w:after="0" w:line="240" w:lineRule="auto"/>
              <w:rPr>
                <w:rFonts w:ascii="Times New Roman" w:hAnsi="Times New Roman"/>
                <w:color w:val="000000"/>
                <w:sz w:val="20"/>
                <w:szCs w:val="20"/>
              </w:rPr>
            </w:pPr>
            <w:r w:rsidRPr="001D4546">
              <w:rPr>
                <w:rFonts w:ascii="Times New Roman" w:hAnsi="Times New Roman"/>
                <w:color w:val="000000"/>
                <w:sz w:val="20"/>
                <w:szCs w:val="20"/>
              </w:rPr>
              <w:t>2019 – 2025 годы.</w:t>
            </w:r>
          </w:p>
        </w:tc>
      </w:tr>
      <w:tr w:rsidR="00C02C10" w:rsidRPr="001D4546" w:rsidTr="00130617">
        <w:trPr>
          <w:trHeight w:val="2274"/>
        </w:trPr>
        <w:tc>
          <w:tcPr>
            <w:tcW w:w="3119" w:type="dxa"/>
          </w:tcPr>
          <w:p w:rsidR="00C02C10" w:rsidRPr="001D4546" w:rsidRDefault="00C02C10" w:rsidP="00C02C10">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Финансовое обеспечение муниципальной программы</w:t>
            </w:r>
          </w:p>
        </w:tc>
        <w:tc>
          <w:tcPr>
            <w:tcW w:w="6662" w:type="dxa"/>
            <w:vAlign w:val="center"/>
          </w:tcPr>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Общий объем финансирования муниципальной программы</w:t>
            </w:r>
            <w:r w:rsidRPr="001D4546">
              <w:rPr>
                <w:rFonts w:ascii="Times New Roman" w:hAnsi="Times New Roman"/>
                <w:color w:val="FF0000"/>
                <w:sz w:val="20"/>
                <w:szCs w:val="20"/>
              </w:rPr>
              <w:t xml:space="preserve"> </w:t>
            </w:r>
            <w:r w:rsidRPr="001D4546">
              <w:rPr>
                <w:rFonts w:ascii="Times New Roman" w:hAnsi="Times New Roman"/>
                <w:sz w:val="20"/>
                <w:szCs w:val="20"/>
              </w:rPr>
              <w:t>209 969,05346 тыс. рублей, в том числе:</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2019 год – 42 067,08106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2020 год – 43 209, 96730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2021 год – 46 547,40245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35 264,23572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14 408,30000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14 817,06693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13 655,00000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 xml:space="preserve">Федеральный бюджет – 0,00000 тыс. рублей, в том числе: </w:t>
            </w:r>
          </w:p>
          <w:p w:rsidR="00C02C10" w:rsidRPr="001D4546" w:rsidRDefault="00C02C10" w:rsidP="00C02C10">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2019 год – 0,00000 тыс. рублей;</w:t>
            </w:r>
          </w:p>
          <w:p w:rsidR="00C02C10" w:rsidRPr="001D4546" w:rsidRDefault="00C02C10" w:rsidP="00C02C10">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C02C10" w:rsidRPr="001D4546" w:rsidRDefault="00C02C10" w:rsidP="00C02C10">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2021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0,00000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Бюджет автономного округа – 32,36410 тыс. рублей, в том числе: </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2019 год – 0,00000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2021 год – 32,36410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0,00000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Бюджет района – 1 706,39300 тыс. рублей, в том числе: </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2019 год – 49,20000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2021 год – 282,79300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1 374,40000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0,00000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 xml:space="preserve">Бюджет сельского поселения – 208 230,29636 тыс. рублей, в том числе: </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2019 год – 42 017,88106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2020 год – 43 209, 96730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lastRenderedPageBreak/>
              <w:t>2021 год – 46 232,24535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33 889,83572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14 408,30000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14 817,06693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13 655,00000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Иные источники – 0,00000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2019 год – 0,00000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2020 год – 0,00000 тыс. рублей;</w:t>
            </w:r>
          </w:p>
          <w:p w:rsidR="00C02C10" w:rsidRPr="001D4546" w:rsidRDefault="00C02C10" w:rsidP="00C02C10">
            <w:pPr>
              <w:spacing w:after="0" w:line="240" w:lineRule="auto"/>
              <w:jc w:val="both"/>
              <w:rPr>
                <w:rFonts w:ascii="Times New Roman" w:hAnsi="Times New Roman"/>
                <w:sz w:val="20"/>
                <w:szCs w:val="20"/>
              </w:rPr>
            </w:pPr>
            <w:r w:rsidRPr="001D4546">
              <w:rPr>
                <w:rFonts w:ascii="Times New Roman" w:hAnsi="Times New Roman"/>
                <w:sz w:val="20"/>
                <w:szCs w:val="20"/>
              </w:rPr>
              <w:t>2021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2022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2023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2024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r w:rsidRPr="001D4546">
              <w:rPr>
                <w:rFonts w:ascii="Times New Roman" w:hAnsi="Times New Roman"/>
                <w:sz w:val="20"/>
                <w:szCs w:val="20"/>
              </w:rPr>
              <w:t>2025 год – 0,00000 тыс. рублей.</w:t>
            </w:r>
          </w:p>
          <w:p w:rsidR="00C02C10" w:rsidRPr="001D4546" w:rsidRDefault="00C02C10" w:rsidP="00C02C10">
            <w:pPr>
              <w:tabs>
                <w:tab w:val="left" w:pos="0"/>
              </w:tabs>
              <w:spacing w:after="0" w:line="240" w:lineRule="auto"/>
              <w:contextualSpacing/>
              <w:jc w:val="both"/>
              <w:rPr>
                <w:rFonts w:ascii="Times New Roman" w:hAnsi="Times New Roman"/>
                <w:sz w:val="20"/>
                <w:szCs w:val="20"/>
              </w:rPr>
            </w:pPr>
          </w:p>
        </w:tc>
      </w:tr>
    </w:tbl>
    <w:p w:rsidR="00C02C10" w:rsidRPr="001D4546" w:rsidRDefault="00C02C10" w:rsidP="00C02C10">
      <w:pPr>
        <w:autoSpaceDE w:val="0"/>
        <w:autoSpaceDN w:val="0"/>
        <w:adjustRightInd w:val="0"/>
        <w:spacing w:after="0" w:line="240" w:lineRule="auto"/>
        <w:rPr>
          <w:rFonts w:ascii="Times New Roman" w:hAnsi="Times New Roman"/>
          <w:color w:val="FF0000"/>
          <w:sz w:val="20"/>
          <w:szCs w:val="20"/>
        </w:rPr>
      </w:pPr>
    </w:p>
    <w:p w:rsidR="00C02C10" w:rsidRPr="001D4546" w:rsidRDefault="00C02C10" w:rsidP="00C02C10">
      <w:pPr>
        <w:spacing w:after="0" w:line="240" w:lineRule="auto"/>
        <w:ind w:left="720"/>
        <w:jc w:val="center"/>
        <w:rPr>
          <w:rFonts w:ascii="Times New Roman" w:hAnsi="Times New Roman"/>
          <w:b/>
          <w:bCs/>
          <w:sz w:val="20"/>
          <w:szCs w:val="20"/>
        </w:rPr>
      </w:pPr>
      <w:r w:rsidRPr="001D4546">
        <w:rPr>
          <w:rFonts w:ascii="Times New Roman" w:hAnsi="Times New Roman"/>
          <w:b/>
          <w:sz w:val="20"/>
          <w:szCs w:val="20"/>
        </w:rPr>
        <w:t xml:space="preserve">Раздел 1 «Характеристика </w:t>
      </w:r>
      <w:r w:rsidRPr="001D4546">
        <w:rPr>
          <w:rFonts w:ascii="Times New Roman" w:hAnsi="Times New Roman"/>
          <w:b/>
          <w:bCs/>
          <w:sz w:val="20"/>
          <w:szCs w:val="20"/>
        </w:rPr>
        <w:t xml:space="preserve">текущего </w:t>
      </w:r>
      <w:proofErr w:type="gramStart"/>
      <w:r w:rsidRPr="001D4546">
        <w:rPr>
          <w:rFonts w:ascii="Times New Roman" w:hAnsi="Times New Roman"/>
          <w:b/>
          <w:bCs/>
          <w:sz w:val="20"/>
          <w:szCs w:val="20"/>
        </w:rPr>
        <w:t>состояния сферы социально-экономического развития муниципального образования сельского поселения</w:t>
      </w:r>
      <w:proofErr w:type="gramEnd"/>
      <w:r w:rsidRPr="001D4546">
        <w:rPr>
          <w:rFonts w:ascii="Times New Roman" w:hAnsi="Times New Roman"/>
          <w:b/>
          <w:bCs/>
          <w:sz w:val="20"/>
          <w:szCs w:val="20"/>
        </w:rPr>
        <w:t xml:space="preserve"> Сентябрьский»</w:t>
      </w:r>
    </w:p>
    <w:p w:rsidR="00C02C10" w:rsidRPr="001D4546" w:rsidRDefault="00C02C10" w:rsidP="00C02C10">
      <w:pPr>
        <w:spacing w:after="0" w:line="240" w:lineRule="auto"/>
        <w:ind w:left="720"/>
        <w:rPr>
          <w:rFonts w:ascii="Times New Roman" w:hAnsi="Times New Roman"/>
          <w:sz w:val="20"/>
          <w:szCs w:val="20"/>
        </w:rPr>
      </w:pP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Администрация сельского поселения Сентябрьский (далее </w:t>
      </w:r>
      <w:proofErr w:type="gramStart"/>
      <w:r w:rsidRPr="001D4546">
        <w:rPr>
          <w:rFonts w:ascii="Times New Roman" w:hAnsi="Times New Roman"/>
          <w:sz w:val="20"/>
          <w:szCs w:val="20"/>
        </w:rPr>
        <w:t>–А</w:t>
      </w:r>
      <w:proofErr w:type="gramEnd"/>
      <w:r w:rsidRPr="001D4546">
        <w:rPr>
          <w:rFonts w:ascii="Times New Roman" w:hAnsi="Times New Roman"/>
          <w:sz w:val="20"/>
          <w:szCs w:val="20"/>
        </w:rPr>
        <w:t>дминистрация поселения) в соответствии с Уставом муниципального образования сельское поселение Сентябрьский (далее – Устав поселения) является исполнительно-распорядительным органом муниципального образования,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 - Югры, деятельностью которого руководит Глава сельского поселения на принципах единоначалия.</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Администрация поселения осуществляет свою деятельность в соответствии с Конституцией Российской Федерации, законодательными и иными нормативными актами Российской Федерации и Ханты-Мансийского автономного округа - Югры, Уставом поселения, постановлениями и распоряжениями Администрации поселения, а также Положением об Администрации поселения.</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Администрация поселения обеспечивает в сельском поселении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поселения, осуществление задач социально-экономического развития, исполнение законов и иных нормативных правовых актов Российской Федерации, Ханты-Мансийского автономного округа - Югры, принятых в пределах их компетенции; осуществляет координацию и связь между органами государственной власти и местного самоуправления на территории сельского поселения; способствует привлечению населения к управлению сельским поселением.</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Целью </w:t>
      </w:r>
      <w:proofErr w:type="gramStart"/>
      <w:r w:rsidRPr="001D4546">
        <w:rPr>
          <w:rFonts w:ascii="Times New Roman" w:hAnsi="Times New Roman"/>
          <w:sz w:val="20"/>
          <w:szCs w:val="20"/>
        </w:rPr>
        <w:t>повышения результативности деятельности Администрации поселения</w:t>
      </w:r>
      <w:proofErr w:type="gramEnd"/>
      <w:r w:rsidRPr="001D4546">
        <w:rPr>
          <w:rFonts w:ascii="Times New Roman" w:hAnsi="Times New Roman"/>
          <w:sz w:val="20"/>
          <w:szCs w:val="20"/>
        </w:rPr>
        <w:t xml:space="preserve"> является повышение эффективности результатов труда работников.</w:t>
      </w:r>
    </w:p>
    <w:p w:rsidR="00C02C10" w:rsidRPr="001D4546" w:rsidRDefault="00C02C10" w:rsidP="00C02C10">
      <w:pPr>
        <w:suppressAutoHyphens/>
        <w:autoSpaceDE w:val="0"/>
        <w:autoSpaceDN w:val="0"/>
        <w:adjustRightInd w:val="0"/>
        <w:spacing w:after="0" w:line="240" w:lineRule="auto"/>
        <w:ind w:firstLine="684"/>
        <w:jc w:val="both"/>
        <w:rPr>
          <w:rFonts w:ascii="Times New Roman" w:hAnsi="Times New Roman"/>
          <w:sz w:val="20"/>
          <w:szCs w:val="20"/>
        </w:rPr>
      </w:pPr>
      <w:proofErr w:type="gramStart"/>
      <w:r w:rsidRPr="001D4546">
        <w:rPr>
          <w:rFonts w:ascii="Times New Roman" w:hAnsi="Times New Roman"/>
          <w:sz w:val="20"/>
          <w:szCs w:val="20"/>
        </w:rPr>
        <w:t>В связи с этим, разработана муниципальная программа</w:t>
      </w:r>
      <w:r w:rsidRPr="001D4546">
        <w:rPr>
          <w:rFonts w:ascii="Times New Roman" w:hAnsi="Times New Roman"/>
          <w:b/>
          <w:sz w:val="20"/>
          <w:szCs w:val="20"/>
        </w:rPr>
        <w:t xml:space="preserve"> </w:t>
      </w:r>
      <w:r w:rsidRPr="001D4546">
        <w:rPr>
          <w:rFonts w:ascii="Times New Roman" w:hAnsi="Times New Roman"/>
          <w:sz w:val="20"/>
          <w:szCs w:val="20"/>
        </w:rPr>
        <w:t>«</w:t>
      </w:r>
      <w:r w:rsidRPr="001D4546">
        <w:rPr>
          <w:rFonts w:ascii="Times New Roman" w:hAnsi="Times New Roman"/>
          <w:bCs/>
          <w:sz w:val="20"/>
          <w:szCs w:val="20"/>
        </w:rPr>
        <w:t xml:space="preserve">Совершенствование муниципального управления в </w:t>
      </w:r>
      <w:r w:rsidRPr="001D4546">
        <w:rPr>
          <w:rFonts w:ascii="Times New Roman" w:hAnsi="Times New Roman"/>
          <w:sz w:val="20"/>
          <w:szCs w:val="20"/>
        </w:rPr>
        <w:t>сельском поселении Сентябрьский на  2019-2025 годы»</w:t>
      </w:r>
      <w:r w:rsidRPr="001D4546">
        <w:rPr>
          <w:rFonts w:ascii="Times New Roman" w:hAnsi="Times New Roman"/>
          <w:spacing w:val="-6"/>
          <w:sz w:val="20"/>
          <w:szCs w:val="20"/>
        </w:rPr>
        <w:t xml:space="preserve"> (далее – Программа) –</w:t>
      </w:r>
      <w:r w:rsidRPr="001D4546">
        <w:rPr>
          <w:rFonts w:ascii="Times New Roman" w:hAnsi="Times New Roman"/>
          <w:sz w:val="20"/>
          <w:szCs w:val="20"/>
        </w:rPr>
        <w:t xml:space="preserve"> нормативно-правовой акт, в котором определяется перечень мероприятий, направленных на достижение целей в области повышения эффективности бюджетных расходов сельского поселения Сентябрьский на период до 2025 года с указанием объема и источников их финансирования, результативности мероприятий Программы, ответственных за реализацию указанных мероприятий.</w:t>
      </w:r>
      <w:proofErr w:type="gramEnd"/>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sz w:val="20"/>
          <w:szCs w:val="20"/>
        </w:rPr>
        <w:t>Программа разработана в соответствии с Бюджетным посланием Президента Российской Федерации Федеральному Собранию, методическими рекомендациями Министерства финансов Российской Федерации и Департамента финансов Ханты-Мансийского автономного округа - Югры.</w:t>
      </w:r>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sz w:val="20"/>
          <w:szCs w:val="20"/>
        </w:rPr>
        <w:t>Учитывая изменения в законодательстве,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 планирование бюджета, исполнение бюджета и</w:t>
      </w:r>
      <w:r w:rsidRPr="001D4546">
        <w:rPr>
          <w:rFonts w:ascii="Times New Roman" w:hAnsi="Times New Roman"/>
          <w:sz w:val="20"/>
          <w:szCs w:val="20"/>
          <w:lang w:val="en"/>
        </w:rPr>
        <w:t> </w:t>
      </w:r>
      <w:r w:rsidRPr="001D4546">
        <w:rPr>
          <w:rFonts w:ascii="Times New Roman" w:hAnsi="Times New Roman"/>
          <w:sz w:val="20"/>
          <w:szCs w:val="20"/>
        </w:rPr>
        <w:t>его мониторинг в</w:t>
      </w:r>
      <w:r w:rsidRPr="001D4546">
        <w:rPr>
          <w:rFonts w:ascii="Times New Roman" w:hAnsi="Times New Roman"/>
          <w:sz w:val="20"/>
          <w:szCs w:val="20"/>
          <w:lang w:val="en"/>
        </w:rPr>
        <w:t> </w:t>
      </w:r>
      <w:r w:rsidRPr="001D4546">
        <w:rPr>
          <w:rFonts w:ascii="Times New Roman" w:hAnsi="Times New Roman"/>
          <w:sz w:val="20"/>
          <w:szCs w:val="20"/>
        </w:rPr>
        <w:t>разрезе программ и</w:t>
      </w:r>
      <w:r w:rsidRPr="001D4546">
        <w:rPr>
          <w:rFonts w:ascii="Times New Roman" w:hAnsi="Times New Roman"/>
          <w:sz w:val="20"/>
          <w:szCs w:val="20"/>
          <w:lang w:val="en"/>
        </w:rPr>
        <w:t> </w:t>
      </w:r>
      <w:r w:rsidRPr="001D4546">
        <w:rPr>
          <w:rFonts w:ascii="Times New Roman" w:hAnsi="Times New Roman"/>
          <w:sz w:val="20"/>
          <w:szCs w:val="20"/>
        </w:rPr>
        <w:t>целей, планирование и</w:t>
      </w:r>
      <w:r w:rsidRPr="001D4546">
        <w:rPr>
          <w:rFonts w:ascii="Times New Roman" w:hAnsi="Times New Roman"/>
          <w:sz w:val="20"/>
          <w:szCs w:val="20"/>
          <w:lang w:val="en"/>
        </w:rPr>
        <w:t> </w:t>
      </w:r>
      <w:r w:rsidRPr="001D4546">
        <w:rPr>
          <w:rFonts w:ascii="Times New Roman" w:hAnsi="Times New Roman"/>
          <w:sz w:val="20"/>
          <w:szCs w:val="20"/>
        </w:rPr>
        <w:t>проведение</w:t>
      </w:r>
      <w:r w:rsidRPr="001D4546">
        <w:rPr>
          <w:rFonts w:ascii="Times New Roman" w:hAnsi="Times New Roman"/>
          <w:sz w:val="20"/>
          <w:szCs w:val="20"/>
          <w:lang w:val="en"/>
        </w:rPr>
        <w:t> </w:t>
      </w:r>
      <w:r w:rsidRPr="001D4546">
        <w:rPr>
          <w:rFonts w:ascii="Times New Roman" w:hAnsi="Times New Roman"/>
          <w:sz w:val="20"/>
          <w:szCs w:val="20"/>
        </w:rPr>
        <w:t xml:space="preserve">муниципальных закупок. </w:t>
      </w:r>
    </w:p>
    <w:p w:rsidR="00C02C10" w:rsidRPr="001D4546" w:rsidRDefault="00C02C10" w:rsidP="00C02C10">
      <w:pPr>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rPr>
        <w:t>В связи с этим, муниципальными правовыми актами Администрации сельского поселения, регулирующими оплату труда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утверждены показатели, оценивающие профессиональную деятельность и направленные на повышение результатов служебной деятельности, что позволит повысить качество реализации задач, стоящих перед Администрацией поселения.</w:t>
      </w:r>
      <w:proofErr w:type="gramEnd"/>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Решения о поощрении и награждении работников Администрации поселения, назначении на вышестоящую должность будут приниматься с учетом достигнутых ими показателей эффективности и результативности.</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lastRenderedPageBreak/>
        <w:t>Принимаемые меры позволят установить прямую зависимость оплаты труда (денежное содержание) и карьерного роста работников Администрации поселения от результатов их служебной деятельности.</w:t>
      </w:r>
    </w:p>
    <w:p w:rsidR="00C02C10" w:rsidRPr="001D4546" w:rsidRDefault="00C02C10" w:rsidP="00C02C10">
      <w:pPr>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Кроме того, Федеральным законом от 02.03.2007 № 25-ФЗ «О муниципальной службе в Российской Федерации», а также Законом Ханты-Мансийского автономного округа - Югры от 20.07.2007 № 113-оз «Об отдельных вопросах муниципальной службы </w:t>
      </w:r>
      <w:proofErr w:type="gramStart"/>
      <w:r w:rsidRPr="001D4546">
        <w:rPr>
          <w:rFonts w:ascii="Times New Roman" w:hAnsi="Times New Roman"/>
          <w:sz w:val="20"/>
          <w:szCs w:val="20"/>
        </w:rPr>
        <w:t>в</w:t>
      </w:r>
      <w:proofErr w:type="gramEnd"/>
      <w:r w:rsidRPr="001D4546">
        <w:rPr>
          <w:rFonts w:ascii="Times New Roman" w:hAnsi="Times New Roman"/>
          <w:sz w:val="20"/>
          <w:szCs w:val="20"/>
        </w:rPr>
        <w:t xml:space="preserve"> </w:t>
      </w:r>
      <w:proofErr w:type="gramStart"/>
      <w:r w:rsidRPr="001D4546">
        <w:rPr>
          <w:rFonts w:ascii="Times New Roman" w:hAnsi="Times New Roman"/>
          <w:sz w:val="20"/>
          <w:szCs w:val="20"/>
        </w:rPr>
        <w:t>Ханты-Мансийском</w:t>
      </w:r>
      <w:proofErr w:type="gramEnd"/>
      <w:r w:rsidRPr="001D4546">
        <w:rPr>
          <w:rFonts w:ascii="Times New Roman" w:hAnsi="Times New Roman"/>
          <w:sz w:val="20"/>
          <w:szCs w:val="20"/>
        </w:rPr>
        <w:t xml:space="preserve"> автономном округе - Югре» муниципальному служащему гарантируется пенсионное обеспечение за выслугу лет.</w:t>
      </w:r>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sz w:val="20"/>
          <w:szCs w:val="20"/>
        </w:rPr>
        <w:t>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w:t>
      </w:r>
    </w:p>
    <w:p w:rsidR="00C02C10" w:rsidRPr="001D4546" w:rsidRDefault="00C02C10" w:rsidP="0046181A">
      <w:pPr>
        <w:numPr>
          <w:ilvl w:val="0"/>
          <w:numId w:val="19"/>
        </w:numPr>
        <w:tabs>
          <w:tab w:val="num" w:pos="969"/>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утвержден план мероприятий, направленный на мобилизацию доходов, повышение эффективности расходов и обеспечение сбалансированности бюджета Поселения;</w:t>
      </w:r>
    </w:p>
    <w:p w:rsidR="00C02C10" w:rsidRPr="001D4546" w:rsidRDefault="00C02C10" w:rsidP="0046181A">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1D4546">
        <w:rPr>
          <w:rFonts w:ascii="Times New Roman" w:hAnsi="Times New Roman"/>
          <w:sz w:val="20"/>
          <w:szCs w:val="20"/>
        </w:rPr>
        <w:t xml:space="preserve">проводятся </w:t>
      </w:r>
      <w:r w:rsidRPr="001D4546">
        <w:rPr>
          <w:rFonts w:ascii="Times New Roman" w:hAnsi="Times New Roman"/>
          <w:bCs/>
          <w:sz w:val="20"/>
          <w:szCs w:val="20"/>
        </w:rPr>
        <w:t xml:space="preserve">заседания комиссии по вопросам расширения доходной базы, укреплению </w:t>
      </w:r>
      <w:proofErr w:type="gramStart"/>
      <w:r w:rsidRPr="001D4546">
        <w:rPr>
          <w:rFonts w:ascii="Times New Roman" w:hAnsi="Times New Roman"/>
          <w:bCs/>
          <w:sz w:val="20"/>
          <w:szCs w:val="20"/>
        </w:rPr>
        <w:t>контроля за</w:t>
      </w:r>
      <w:proofErr w:type="gramEnd"/>
      <w:r w:rsidRPr="001D4546">
        <w:rPr>
          <w:rFonts w:ascii="Times New Roman" w:hAnsi="Times New Roman"/>
          <w:bCs/>
          <w:sz w:val="20"/>
          <w:szCs w:val="20"/>
        </w:rPr>
        <w:t xml:space="preserve"> соблюдением налоговой дисциплины;</w:t>
      </w:r>
    </w:p>
    <w:p w:rsidR="00C02C10" w:rsidRPr="001D4546" w:rsidRDefault="00C02C10" w:rsidP="0046181A">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1D4546">
        <w:rPr>
          <w:rFonts w:ascii="Times New Roman" w:hAnsi="Times New Roman"/>
          <w:bCs/>
          <w:sz w:val="20"/>
          <w:szCs w:val="20"/>
        </w:rPr>
        <w:t>Поселение взаимодействует с руководителями крупных предприятий, расположенных на территории поселка в вопросе оказания содействия по взысканию задолженности в бюджет;</w:t>
      </w:r>
    </w:p>
    <w:p w:rsidR="00C02C10" w:rsidRPr="001D4546" w:rsidRDefault="00C02C10" w:rsidP="0046181A">
      <w:pPr>
        <w:numPr>
          <w:ilvl w:val="0"/>
          <w:numId w:val="19"/>
        </w:numPr>
        <w:tabs>
          <w:tab w:val="num" w:pos="969"/>
        </w:tabs>
        <w:suppressAutoHyphens/>
        <w:spacing w:after="0" w:line="240" w:lineRule="auto"/>
        <w:ind w:left="0" w:firstLine="684"/>
        <w:jc w:val="both"/>
        <w:rPr>
          <w:rFonts w:ascii="Times New Roman" w:hAnsi="Times New Roman"/>
          <w:bCs/>
          <w:sz w:val="20"/>
          <w:szCs w:val="20"/>
        </w:rPr>
      </w:pPr>
      <w:r w:rsidRPr="001D4546">
        <w:rPr>
          <w:rFonts w:ascii="Times New Roman" w:hAnsi="Times New Roman"/>
          <w:bCs/>
          <w:sz w:val="20"/>
          <w:szCs w:val="20"/>
        </w:rPr>
        <w:t>информируется население об обязанности по уплате налогов и ответственности за их неуплату или несвоевременную оплату;</w:t>
      </w:r>
    </w:p>
    <w:p w:rsidR="00C02C10" w:rsidRPr="001D4546" w:rsidRDefault="00C02C10" w:rsidP="0046181A">
      <w:pPr>
        <w:numPr>
          <w:ilvl w:val="0"/>
          <w:numId w:val="19"/>
        </w:numPr>
        <w:tabs>
          <w:tab w:val="num" w:pos="969"/>
        </w:tabs>
        <w:suppressAutoHyphens/>
        <w:autoSpaceDE w:val="0"/>
        <w:autoSpaceDN w:val="0"/>
        <w:adjustRightInd w:val="0"/>
        <w:spacing w:after="0" w:line="240" w:lineRule="auto"/>
        <w:ind w:left="0" w:firstLine="684"/>
        <w:jc w:val="both"/>
        <w:rPr>
          <w:rFonts w:ascii="Times New Roman" w:hAnsi="Times New Roman"/>
          <w:sz w:val="20"/>
          <w:szCs w:val="20"/>
        </w:rPr>
      </w:pPr>
      <w:r w:rsidRPr="001D4546">
        <w:rPr>
          <w:rFonts w:ascii="Times New Roman" w:hAnsi="Times New Roman"/>
          <w:sz w:val="20"/>
          <w:szCs w:val="20"/>
        </w:rPr>
        <w:t xml:space="preserve">утвержден Порядок проведения оценки эффективности бюджетной, социальной и экономической эффективности применяемых (планируемых </w:t>
      </w:r>
      <w:r w:rsidRPr="001D4546">
        <w:rPr>
          <w:rFonts w:ascii="Times New Roman" w:hAnsi="Times New Roman"/>
          <w:sz w:val="20"/>
          <w:szCs w:val="20"/>
        </w:rPr>
        <w:br/>
        <w:t>к предоставлению) налоговых льгот;</w:t>
      </w:r>
    </w:p>
    <w:p w:rsidR="00C02C10" w:rsidRPr="001D4546" w:rsidRDefault="00C02C10" w:rsidP="00C02C10">
      <w:pPr>
        <w:shd w:val="clear" w:color="auto" w:fill="FFFFFF"/>
        <w:suppressAutoHyphens/>
        <w:spacing w:after="0" w:line="240" w:lineRule="auto"/>
        <w:ind w:right="14" w:firstLine="684"/>
        <w:jc w:val="both"/>
        <w:rPr>
          <w:rFonts w:ascii="Times New Roman" w:hAnsi="Times New Roman"/>
          <w:bCs/>
          <w:sz w:val="20"/>
          <w:szCs w:val="20"/>
        </w:rPr>
      </w:pPr>
      <w:r w:rsidRPr="001D4546">
        <w:rPr>
          <w:rFonts w:ascii="Times New Roman" w:hAnsi="Times New Roman"/>
          <w:bCs/>
          <w:sz w:val="20"/>
          <w:szCs w:val="20"/>
        </w:rPr>
        <w:t>В ходе реализации указанных мероприятий дополнительно поступили в бюджет налоговые и неналоговые доходы, которые способствовали исполнению обязательств по социально значимым программам.</w:t>
      </w:r>
    </w:p>
    <w:p w:rsidR="00C02C10" w:rsidRPr="001D4546" w:rsidRDefault="00C02C10" w:rsidP="00C02C10">
      <w:pPr>
        <w:spacing w:after="0" w:line="240" w:lineRule="auto"/>
        <w:ind w:firstLine="706"/>
        <w:jc w:val="both"/>
        <w:rPr>
          <w:rFonts w:ascii="Times New Roman" w:hAnsi="Times New Roman"/>
          <w:sz w:val="20"/>
          <w:szCs w:val="20"/>
        </w:rPr>
      </w:pPr>
      <w:r w:rsidRPr="001D4546">
        <w:rPr>
          <w:rFonts w:ascii="Times New Roman" w:hAnsi="Times New Roman"/>
          <w:sz w:val="20"/>
          <w:szCs w:val="20"/>
        </w:rPr>
        <w:t>Кризисные явления в экономике обусловили необходимость проведения ряда мероприятий, нацеленных на обеспечение сбалансированности бюджета. В частности, необходимо повысить точность прогнозов доходной базы бюджета, эффективность процесса формирования и корректировки расходных обязательств бюджета.   Необходимо выработать политику, обеспечивающую стабильное финансирование ключевых расходных обязательств бюджета вне зависимости от краткосрочных колебаний доходной базы.</w:t>
      </w:r>
    </w:p>
    <w:p w:rsidR="00C02C10" w:rsidRPr="001D4546" w:rsidRDefault="00C02C10" w:rsidP="00C02C10">
      <w:pPr>
        <w:spacing w:after="0" w:line="240" w:lineRule="auto"/>
        <w:ind w:firstLine="706"/>
        <w:jc w:val="both"/>
        <w:rPr>
          <w:rFonts w:ascii="Times New Roman" w:hAnsi="Times New Roman"/>
          <w:sz w:val="20"/>
          <w:szCs w:val="20"/>
        </w:rPr>
      </w:pPr>
      <w:r w:rsidRPr="001D4546">
        <w:rPr>
          <w:rFonts w:ascii="Times New Roman" w:hAnsi="Times New Roman"/>
          <w:sz w:val="20"/>
          <w:szCs w:val="20"/>
        </w:rPr>
        <w:t>Перед Поселением стоит задача дальнейшего повышения эффективности расходов.</w:t>
      </w:r>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bCs/>
          <w:sz w:val="20"/>
          <w:szCs w:val="20"/>
        </w:rPr>
        <w:t xml:space="preserve">Тем не менее, </w:t>
      </w:r>
      <w:proofErr w:type="gramStart"/>
      <w:r w:rsidRPr="001D4546">
        <w:rPr>
          <w:rFonts w:ascii="Times New Roman" w:hAnsi="Times New Roman"/>
          <w:bCs/>
          <w:sz w:val="20"/>
          <w:szCs w:val="20"/>
        </w:rPr>
        <w:t>а</w:t>
      </w:r>
      <w:r w:rsidRPr="001D4546">
        <w:rPr>
          <w:rFonts w:ascii="Times New Roman" w:hAnsi="Times New Roman"/>
          <w:sz w:val="20"/>
          <w:szCs w:val="20"/>
        </w:rPr>
        <w:t>нализируя динамику первоначально запланированных доходов от фактического поступления прослеживается значительное отклонение</w:t>
      </w:r>
      <w:proofErr w:type="gramEnd"/>
      <w:r w:rsidRPr="001D4546">
        <w:rPr>
          <w:rFonts w:ascii="Times New Roman" w:hAnsi="Times New Roman"/>
          <w:sz w:val="20"/>
          <w:szCs w:val="20"/>
        </w:rPr>
        <w:t xml:space="preserve"> первоначально утвержденных доходов от фактически поступивших доходов. </w:t>
      </w:r>
    </w:p>
    <w:p w:rsidR="00C02C10" w:rsidRPr="001D4546" w:rsidRDefault="00C02C10" w:rsidP="00C02C10">
      <w:pPr>
        <w:suppressAutoHyphens/>
        <w:spacing w:after="0" w:line="240" w:lineRule="auto"/>
        <w:jc w:val="right"/>
        <w:rPr>
          <w:rFonts w:ascii="Times New Roman" w:hAnsi="Times New Roman"/>
          <w:bCs/>
          <w:sz w:val="20"/>
          <w:szCs w:val="20"/>
        </w:rPr>
      </w:pPr>
    </w:p>
    <w:p w:rsidR="00C02C10" w:rsidRPr="001D4546" w:rsidRDefault="00C02C10" w:rsidP="00C02C10">
      <w:pPr>
        <w:suppressAutoHyphens/>
        <w:spacing w:after="0" w:line="240" w:lineRule="auto"/>
        <w:ind w:firstLine="708"/>
        <w:jc w:val="center"/>
        <w:rPr>
          <w:rFonts w:ascii="Times New Roman" w:hAnsi="Times New Roman"/>
          <w:sz w:val="20"/>
          <w:szCs w:val="20"/>
        </w:rPr>
      </w:pPr>
      <w:r w:rsidRPr="001D4546">
        <w:rPr>
          <w:rFonts w:ascii="Times New Roman" w:hAnsi="Times New Roman"/>
          <w:sz w:val="20"/>
          <w:szCs w:val="20"/>
        </w:rPr>
        <w:t>Динамика поступлений в бюджет муниципального образования сельское поселение Сентябрьский за 2016 - 2018 годы</w:t>
      </w:r>
    </w:p>
    <w:p w:rsidR="00C02C10" w:rsidRPr="001D4546" w:rsidRDefault="00C02C10" w:rsidP="00C02C10">
      <w:pPr>
        <w:suppressAutoHyphens/>
        <w:spacing w:after="0" w:line="240" w:lineRule="auto"/>
        <w:ind w:firstLine="708"/>
        <w:jc w:val="right"/>
        <w:rPr>
          <w:rFonts w:ascii="Times New Roman" w:hAnsi="Times New Roman"/>
          <w:iCs/>
          <w:sz w:val="20"/>
          <w:szCs w:val="20"/>
        </w:rPr>
      </w:pPr>
      <w:r w:rsidRPr="001D4546">
        <w:rPr>
          <w:rFonts w:ascii="Times New Roman" w:hAnsi="Times New Roman"/>
          <w:sz w:val="20"/>
          <w:szCs w:val="20"/>
        </w:rPr>
        <w:tab/>
      </w:r>
      <w:r w:rsidRPr="001D4546">
        <w:rPr>
          <w:rFonts w:ascii="Times New Roman" w:hAnsi="Times New Roman"/>
          <w:sz w:val="20"/>
          <w:szCs w:val="20"/>
        </w:rPr>
        <w:tab/>
      </w:r>
      <w:r w:rsidRPr="001D4546">
        <w:rPr>
          <w:rFonts w:ascii="Times New Roman" w:hAnsi="Times New Roman"/>
          <w:sz w:val="20"/>
          <w:szCs w:val="20"/>
        </w:rPr>
        <w:tab/>
      </w:r>
      <w:r w:rsidRPr="001D4546">
        <w:rPr>
          <w:rFonts w:ascii="Times New Roman" w:hAnsi="Times New Roman"/>
          <w:sz w:val="20"/>
          <w:szCs w:val="20"/>
        </w:rPr>
        <w:tab/>
      </w:r>
      <w:r w:rsidRPr="001D4546">
        <w:rPr>
          <w:rFonts w:ascii="Times New Roman" w:hAnsi="Times New Roman"/>
          <w:iCs/>
          <w:sz w:val="20"/>
          <w:szCs w:val="20"/>
        </w:rPr>
        <w:t>тыс. рублей</w:t>
      </w:r>
    </w:p>
    <w:tbl>
      <w:tblPr>
        <w:tblW w:w="10915" w:type="dxa"/>
        <w:tblInd w:w="-176" w:type="dxa"/>
        <w:tblLayout w:type="fixed"/>
        <w:tblLook w:val="0000" w:firstRow="0" w:lastRow="0" w:firstColumn="0" w:lastColumn="0" w:noHBand="0" w:noVBand="0"/>
      </w:tblPr>
      <w:tblGrid>
        <w:gridCol w:w="1701"/>
        <w:gridCol w:w="1201"/>
        <w:gridCol w:w="1209"/>
        <w:gridCol w:w="709"/>
        <w:gridCol w:w="992"/>
        <w:gridCol w:w="1134"/>
        <w:gridCol w:w="850"/>
        <w:gridCol w:w="992"/>
        <w:gridCol w:w="1135"/>
        <w:gridCol w:w="992"/>
      </w:tblGrid>
      <w:tr w:rsidR="00C02C10" w:rsidRPr="001D4546" w:rsidTr="00A2722A">
        <w:trPr>
          <w:trHeight w:val="25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Наименование </w:t>
            </w:r>
          </w:p>
        </w:tc>
        <w:tc>
          <w:tcPr>
            <w:tcW w:w="3119" w:type="dxa"/>
            <w:gridSpan w:val="3"/>
            <w:tcBorders>
              <w:top w:val="single" w:sz="4" w:space="0" w:color="auto"/>
              <w:left w:val="nil"/>
              <w:bottom w:val="single" w:sz="4" w:space="0" w:color="auto"/>
              <w:right w:val="single" w:sz="4" w:space="0" w:color="000000"/>
            </w:tcBorders>
            <w:shd w:val="clear" w:color="auto" w:fill="auto"/>
            <w:noWrap/>
            <w:vAlign w:val="bottom"/>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2016</w:t>
            </w:r>
          </w:p>
        </w:tc>
        <w:tc>
          <w:tcPr>
            <w:tcW w:w="2976" w:type="dxa"/>
            <w:gridSpan w:val="3"/>
            <w:tcBorders>
              <w:top w:val="single" w:sz="4" w:space="0" w:color="auto"/>
              <w:left w:val="nil"/>
              <w:bottom w:val="single" w:sz="4" w:space="0" w:color="auto"/>
              <w:right w:val="single" w:sz="4" w:space="0" w:color="000000"/>
            </w:tcBorders>
            <w:shd w:val="clear" w:color="auto" w:fill="auto"/>
            <w:noWrap/>
            <w:vAlign w:val="bottom"/>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2017</w:t>
            </w:r>
          </w:p>
        </w:tc>
        <w:tc>
          <w:tcPr>
            <w:tcW w:w="3119" w:type="dxa"/>
            <w:gridSpan w:val="3"/>
            <w:tcBorders>
              <w:top w:val="single" w:sz="4" w:space="0" w:color="auto"/>
              <w:left w:val="nil"/>
              <w:bottom w:val="single" w:sz="4" w:space="0" w:color="auto"/>
              <w:right w:val="single" w:sz="4" w:space="0" w:color="000000"/>
            </w:tcBorders>
            <w:shd w:val="clear" w:color="auto" w:fill="auto"/>
            <w:noWrap/>
            <w:vAlign w:val="bottom"/>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2018</w:t>
            </w:r>
          </w:p>
        </w:tc>
      </w:tr>
      <w:tr w:rsidR="00C02C10" w:rsidRPr="001D4546" w:rsidTr="00A2722A">
        <w:trPr>
          <w:trHeight w:val="765"/>
        </w:trPr>
        <w:tc>
          <w:tcPr>
            <w:tcW w:w="1701" w:type="dxa"/>
            <w:vMerge/>
            <w:tcBorders>
              <w:top w:val="single" w:sz="4" w:space="0" w:color="auto"/>
              <w:left w:val="single" w:sz="4" w:space="0" w:color="auto"/>
              <w:bottom w:val="single" w:sz="4" w:space="0" w:color="000000"/>
              <w:right w:val="single" w:sz="4" w:space="0" w:color="auto"/>
            </w:tcBorders>
            <w:vAlign w:val="center"/>
          </w:tcPr>
          <w:p w:rsidR="00C02C10" w:rsidRPr="001D4546" w:rsidRDefault="00C02C10" w:rsidP="00C02C10">
            <w:pPr>
              <w:spacing w:after="0" w:line="240" w:lineRule="auto"/>
              <w:rPr>
                <w:rFonts w:ascii="Times New Roman" w:hAnsi="Times New Roman"/>
                <w:sz w:val="20"/>
                <w:szCs w:val="20"/>
              </w:rPr>
            </w:pPr>
          </w:p>
        </w:tc>
        <w:tc>
          <w:tcPr>
            <w:tcW w:w="1201"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уточненный план</w:t>
            </w:r>
          </w:p>
        </w:tc>
        <w:tc>
          <w:tcPr>
            <w:tcW w:w="1209"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исполнено </w:t>
            </w:r>
          </w:p>
        </w:tc>
        <w:tc>
          <w:tcPr>
            <w:tcW w:w="709"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 </w:t>
            </w:r>
            <w:proofErr w:type="spellStart"/>
            <w:r w:rsidRPr="001D4546">
              <w:rPr>
                <w:rFonts w:ascii="Times New Roman" w:hAnsi="Times New Roman"/>
                <w:sz w:val="20"/>
                <w:szCs w:val="20"/>
              </w:rPr>
              <w:t>ис</w:t>
            </w:r>
            <w:proofErr w:type="spellEnd"/>
            <w:r w:rsidRPr="001D4546">
              <w:rPr>
                <w:rFonts w:ascii="Times New Roman" w:hAnsi="Times New Roman"/>
                <w:sz w:val="20"/>
                <w:szCs w:val="20"/>
              </w:rPr>
              <w:t>-</w:t>
            </w:r>
            <w:proofErr w:type="spellStart"/>
            <w:r w:rsidRPr="001D4546">
              <w:rPr>
                <w:rFonts w:ascii="Times New Roman" w:hAnsi="Times New Roman"/>
                <w:sz w:val="20"/>
                <w:szCs w:val="20"/>
              </w:rPr>
              <w:t>пол-нения</w:t>
            </w:r>
            <w:proofErr w:type="spellEnd"/>
          </w:p>
        </w:tc>
        <w:tc>
          <w:tcPr>
            <w:tcW w:w="992"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уточненный план</w:t>
            </w:r>
          </w:p>
        </w:tc>
        <w:tc>
          <w:tcPr>
            <w:tcW w:w="1134"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исполнено</w:t>
            </w:r>
          </w:p>
        </w:tc>
        <w:tc>
          <w:tcPr>
            <w:tcW w:w="850"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 </w:t>
            </w:r>
            <w:proofErr w:type="spellStart"/>
            <w:r w:rsidRPr="001D4546">
              <w:rPr>
                <w:rFonts w:ascii="Times New Roman" w:hAnsi="Times New Roman"/>
                <w:sz w:val="20"/>
                <w:szCs w:val="20"/>
              </w:rPr>
              <w:t>ис</w:t>
            </w:r>
            <w:proofErr w:type="spellEnd"/>
            <w:r w:rsidRPr="001D4546">
              <w:rPr>
                <w:rFonts w:ascii="Times New Roman" w:hAnsi="Times New Roman"/>
                <w:sz w:val="20"/>
                <w:szCs w:val="20"/>
              </w:rPr>
              <w:t>-</w:t>
            </w:r>
            <w:proofErr w:type="spellStart"/>
            <w:r w:rsidRPr="001D4546">
              <w:rPr>
                <w:rFonts w:ascii="Times New Roman" w:hAnsi="Times New Roman"/>
                <w:sz w:val="20"/>
                <w:szCs w:val="20"/>
              </w:rPr>
              <w:t>пол-нения</w:t>
            </w:r>
            <w:proofErr w:type="spellEnd"/>
          </w:p>
        </w:tc>
        <w:tc>
          <w:tcPr>
            <w:tcW w:w="992"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уточненный план</w:t>
            </w:r>
          </w:p>
        </w:tc>
        <w:tc>
          <w:tcPr>
            <w:tcW w:w="1135"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исполнено </w:t>
            </w:r>
          </w:p>
        </w:tc>
        <w:tc>
          <w:tcPr>
            <w:tcW w:w="992"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 xml:space="preserve">% </w:t>
            </w:r>
            <w:proofErr w:type="spellStart"/>
            <w:r w:rsidRPr="001D4546">
              <w:rPr>
                <w:rFonts w:ascii="Times New Roman" w:hAnsi="Times New Roman"/>
                <w:sz w:val="20"/>
                <w:szCs w:val="20"/>
              </w:rPr>
              <w:t>ис</w:t>
            </w:r>
            <w:proofErr w:type="spellEnd"/>
            <w:r w:rsidRPr="001D4546">
              <w:rPr>
                <w:rFonts w:ascii="Times New Roman" w:hAnsi="Times New Roman"/>
                <w:sz w:val="20"/>
                <w:szCs w:val="20"/>
              </w:rPr>
              <w:t>-</w:t>
            </w:r>
            <w:proofErr w:type="spellStart"/>
            <w:r w:rsidRPr="001D4546">
              <w:rPr>
                <w:rFonts w:ascii="Times New Roman" w:hAnsi="Times New Roman"/>
                <w:sz w:val="20"/>
                <w:szCs w:val="20"/>
              </w:rPr>
              <w:t>пол-нения</w:t>
            </w:r>
            <w:proofErr w:type="spellEnd"/>
          </w:p>
        </w:tc>
      </w:tr>
      <w:tr w:rsidR="00C02C10" w:rsidRPr="001D4546" w:rsidTr="00A2722A">
        <w:trPr>
          <w:trHeight w:val="510"/>
        </w:trPr>
        <w:tc>
          <w:tcPr>
            <w:tcW w:w="1701" w:type="dxa"/>
            <w:tcBorders>
              <w:top w:val="nil"/>
              <w:left w:val="single" w:sz="4" w:space="0" w:color="auto"/>
              <w:bottom w:val="single" w:sz="4" w:space="0" w:color="auto"/>
              <w:right w:val="single" w:sz="4" w:space="0" w:color="auto"/>
            </w:tcBorders>
            <w:shd w:val="clear" w:color="auto" w:fill="auto"/>
            <w:vAlign w:val="bottom"/>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Налоговые и неналоговые</w:t>
            </w:r>
          </w:p>
        </w:tc>
        <w:tc>
          <w:tcPr>
            <w:tcW w:w="1201"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14660,3</w:t>
            </w:r>
          </w:p>
        </w:tc>
        <w:tc>
          <w:tcPr>
            <w:tcW w:w="12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16117,7</w:t>
            </w:r>
          </w:p>
        </w:tc>
        <w:tc>
          <w:tcPr>
            <w:tcW w:w="7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110</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17994,3</w:t>
            </w:r>
          </w:p>
        </w:tc>
        <w:tc>
          <w:tcPr>
            <w:tcW w:w="1134"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19560,8</w:t>
            </w:r>
          </w:p>
        </w:tc>
        <w:tc>
          <w:tcPr>
            <w:tcW w:w="850"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bCs/>
                <w:sz w:val="20"/>
                <w:szCs w:val="20"/>
              </w:rPr>
            </w:pPr>
            <w:r w:rsidRPr="001D4546">
              <w:rPr>
                <w:rFonts w:ascii="Times New Roman" w:hAnsi="Times New Roman"/>
                <w:bCs/>
                <w:sz w:val="20"/>
                <w:szCs w:val="20"/>
              </w:rPr>
              <w:t>109</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17173,85</w:t>
            </w:r>
          </w:p>
        </w:tc>
        <w:tc>
          <w:tcPr>
            <w:tcW w:w="1135"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20396,04</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bCs/>
                <w:sz w:val="20"/>
                <w:szCs w:val="20"/>
              </w:rPr>
            </w:pPr>
            <w:r w:rsidRPr="001D4546">
              <w:rPr>
                <w:rFonts w:ascii="Times New Roman" w:hAnsi="Times New Roman"/>
                <w:bCs/>
                <w:sz w:val="20"/>
                <w:szCs w:val="20"/>
              </w:rPr>
              <w:t>118</w:t>
            </w:r>
          </w:p>
        </w:tc>
      </w:tr>
      <w:tr w:rsidR="00C02C10" w:rsidRPr="001D4546" w:rsidTr="00A2722A">
        <w:trPr>
          <w:trHeight w:val="255"/>
        </w:trPr>
        <w:tc>
          <w:tcPr>
            <w:tcW w:w="1701" w:type="dxa"/>
            <w:tcBorders>
              <w:top w:val="nil"/>
              <w:left w:val="single" w:sz="4" w:space="0" w:color="auto"/>
              <w:bottom w:val="single" w:sz="4" w:space="0" w:color="auto"/>
              <w:right w:val="single" w:sz="4" w:space="0" w:color="auto"/>
            </w:tcBorders>
            <w:shd w:val="clear" w:color="auto" w:fill="auto"/>
            <w:vAlign w:val="bottom"/>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в том числе:</w:t>
            </w:r>
          </w:p>
        </w:tc>
        <w:tc>
          <w:tcPr>
            <w:tcW w:w="1201"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12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7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850"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1135"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highlight w:val="yellow"/>
              </w:rPr>
            </w:pPr>
          </w:p>
        </w:tc>
      </w:tr>
      <w:tr w:rsidR="00C02C10" w:rsidRPr="001D4546" w:rsidTr="00A2722A">
        <w:trPr>
          <w:trHeight w:val="765"/>
        </w:trPr>
        <w:tc>
          <w:tcPr>
            <w:tcW w:w="1701" w:type="dxa"/>
            <w:tcBorders>
              <w:top w:val="nil"/>
              <w:left w:val="single" w:sz="4" w:space="0" w:color="auto"/>
              <w:bottom w:val="single" w:sz="4" w:space="0" w:color="auto"/>
              <w:right w:val="single" w:sz="4" w:space="0" w:color="auto"/>
            </w:tcBorders>
            <w:shd w:val="clear" w:color="auto" w:fill="auto"/>
            <w:vAlign w:val="bottom"/>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налог </w:t>
            </w:r>
          </w:p>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на доходы физических лиц</w:t>
            </w:r>
          </w:p>
        </w:tc>
        <w:tc>
          <w:tcPr>
            <w:tcW w:w="1201"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10655</w:t>
            </w:r>
          </w:p>
        </w:tc>
        <w:tc>
          <w:tcPr>
            <w:tcW w:w="1209"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12130,7</w:t>
            </w:r>
          </w:p>
        </w:tc>
        <w:tc>
          <w:tcPr>
            <w:tcW w:w="7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114</w:t>
            </w:r>
          </w:p>
        </w:tc>
        <w:tc>
          <w:tcPr>
            <w:tcW w:w="992"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10887</w:t>
            </w:r>
          </w:p>
        </w:tc>
        <w:tc>
          <w:tcPr>
            <w:tcW w:w="1134"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12145,9</w:t>
            </w:r>
          </w:p>
        </w:tc>
        <w:tc>
          <w:tcPr>
            <w:tcW w:w="850"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112</w:t>
            </w:r>
          </w:p>
        </w:tc>
        <w:tc>
          <w:tcPr>
            <w:tcW w:w="992"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12005,0</w:t>
            </w:r>
          </w:p>
        </w:tc>
        <w:tc>
          <w:tcPr>
            <w:tcW w:w="1135"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13079,9</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109</w:t>
            </w:r>
          </w:p>
        </w:tc>
      </w:tr>
      <w:tr w:rsidR="00C02C10" w:rsidRPr="001D4546" w:rsidTr="00A2722A">
        <w:trPr>
          <w:trHeight w:val="765"/>
        </w:trPr>
        <w:tc>
          <w:tcPr>
            <w:tcW w:w="1701" w:type="dxa"/>
            <w:tcBorders>
              <w:top w:val="nil"/>
              <w:left w:val="single" w:sz="4" w:space="0" w:color="auto"/>
              <w:bottom w:val="single" w:sz="4" w:space="0" w:color="auto"/>
              <w:right w:val="single" w:sz="4" w:space="0" w:color="auto"/>
            </w:tcBorders>
            <w:shd w:val="clear" w:color="auto" w:fill="auto"/>
            <w:vAlign w:val="bottom"/>
          </w:tcPr>
          <w:p w:rsidR="00C02C10" w:rsidRPr="001D4546" w:rsidRDefault="00C02C10" w:rsidP="00C02C10">
            <w:pPr>
              <w:spacing w:after="0" w:line="240" w:lineRule="auto"/>
              <w:rPr>
                <w:rFonts w:ascii="Times New Roman" w:hAnsi="Times New Roman"/>
                <w:sz w:val="20"/>
                <w:szCs w:val="20"/>
              </w:rPr>
            </w:pPr>
            <w:r w:rsidRPr="001D4546">
              <w:rPr>
                <w:rFonts w:ascii="Times New Roman" w:hAnsi="Times New Roman"/>
                <w:sz w:val="20"/>
                <w:szCs w:val="20"/>
              </w:rPr>
              <w:t xml:space="preserve">неналоговые доходы </w:t>
            </w:r>
            <w:proofErr w:type="gramStart"/>
            <w:r w:rsidRPr="001D4546">
              <w:rPr>
                <w:rFonts w:ascii="Times New Roman" w:hAnsi="Times New Roman"/>
                <w:sz w:val="20"/>
                <w:szCs w:val="20"/>
              </w:rPr>
              <w:t>–в</w:t>
            </w:r>
            <w:proofErr w:type="gramEnd"/>
            <w:r w:rsidRPr="001D4546">
              <w:rPr>
                <w:rFonts w:ascii="Times New Roman" w:hAnsi="Times New Roman"/>
                <w:sz w:val="20"/>
                <w:szCs w:val="20"/>
              </w:rPr>
              <w:t>сего</w:t>
            </w:r>
          </w:p>
        </w:tc>
        <w:tc>
          <w:tcPr>
            <w:tcW w:w="1201"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3548,3</w:t>
            </w:r>
          </w:p>
        </w:tc>
        <w:tc>
          <w:tcPr>
            <w:tcW w:w="1209" w:type="dxa"/>
            <w:tcBorders>
              <w:top w:val="nil"/>
              <w:left w:val="nil"/>
              <w:bottom w:val="single" w:sz="4" w:space="0" w:color="auto"/>
              <w:right w:val="single" w:sz="4" w:space="0" w:color="auto"/>
            </w:tcBorders>
            <w:shd w:val="clear" w:color="auto" w:fill="auto"/>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3555</w:t>
            </w:r>
          </w:p>
        </w:tc>
        <w:tc>
          <w:tcPr>
            <w:tcW w:w="709"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6173</w:t>
            </w:r>
          </w:p>
        </w:tc>
        <w:tc>
          <w:tcPr>
            <w:tcW w:w="1134"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6470,1</w:t>
            </w:r>
          </w:p>
        </w:tc>
        <w:tc>
          <w:tcPr>
            <w:tcW w:w="850"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105</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4270,85</w:t>
            </w:r>
          </w:p>
        </w:tc>
        <w:tc>
          <w:tcPr>
            <w:tcW w:w="1135"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6193,23</w:t>
            </w:r>
          </w:p>
        </w:tc>
        <w:tc>
          <w:tcPr>
            <w:tcW w:w="992" w:type="dxa"/>
            <w:tcBorders>
              <w:top w:val="nil"/>
              <w:left w:val="nil"/>
              <w:bottom w:val="single" w:sz="4" w:space="0" w:color="auto"/>
              <w:right w:val="single" w:sz="4" w:space="0" w:color="auto"/>
            </w:tcBorders>
            <w:shd w:val="clear" w:color="auto" w:fill="auto"/>
            <w:noWrap/>
            <w:vAlign w:val="center"/>
          </w:tcPr>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sz w:val="20"/>
                <w:szCs w:val="20"/>
              </w:rPr>
              <w:t>145</w:t>
            </w:r>
          </w:p>
        </w:tc>
      </w:tr>
    </w:tbl>
    <w:p w:rsidR="00C02C10" w:rsidRPr="001D4546" w:rsidRDefault="00C02C10" w:rsidP="00C02C10">
      <w:pPr>
        <w:suppressAutoHyphens/>
        <w:spacing w:after="0" w:line="240" w:lineRule="auto"/>
        <w:jc w:val="both"/>
        <w:rPr>
          <w:rFonts w:ascii="Times New Roman" w:hAnsi="Times New Roman"/>
          <w:sz w:val="20"/>
          <w:szCs w:val="20"/>
          <w:highlight w:val="yellow"/>
        </w:rPr>
      </w:pPr>
    </w:p>
    <w:p w:rsidR="00C02C10" w:rsidRPr="001D4546" w:rsidRDefault="00C02C10" w:rsidP="00C02C10">
      <w:pPr>
        <w:suppressAutoHyphens/>
        <w:spacing w:after="0" w:line="240" w:lineRule="auto"/>
        <w:ind w:firstLine="708"/>
        <w:jc w:val="both"/>
        <w:rPr>
          <w:rFonts w:ascii="Times New Roman" w:hAnsi="Times New Roman"/>
          <w:sz w:val="20"/>
          <w:szCs w:val="20"/>
        </w:rPr>
      </w:pPr>
      <w:r w:rsidRPr="001D4546">
        <w:rPr>
          <w:rFonts w:ascii="Times New Roman" w:hAnsi="Times New Roman"/>
          <w:sz w:val="20"/>
          <w:szCs w:val="20"/>
        </w:rPr>
        <w:t>Динамика поступлений доходов в бюджет сельского поселения Сентябрьский за период 2016-2018 годы обозначила существующие пробелы при прогнозировании доходной части бюджета. Такое прогнозирование не является приемлемым и требует реализации мер по его повышению.</w:t>
      </w:r>
    </w:p>
    <w:p w:rsidR="00C02C10" w:rsidRPr="001D4546" w:rsidRDefault="00C02C10" w:rsidP="00C02C10">
      <w:pPr>
        <w:suppressAutoHyphens/>
        <w:spacing w:after="0" w:line="240" w:lineRule="auto"/>
        <w:ind w:firstLine="708"/>
        <w:jc w:val="both"/>
        <w:rPr>
          <w:rFonts w:ascii="Times New Roman" w:hAnsi="Times New Roman"/>
          <w:sz w:val="20"/>
          <w:szCs w:val="20"/>
        </w:rPr>
      </w:pPr>
      <w:r w:rsidRPr="001D4546">
        <w:rPr>
          <w:rFonts w:ascii="Times New Roman" w:hAnsi="Times New Roman"/>
          <w:sz w:val="20"/>
          <w:szCs w:val="20"/>
        </w:rPr>
        <w:t xml:space="preserve">Частичным решением этой проблемы будет усиление сотрудничества </w:t>
      </w:r>
      <w:r w:rsidRPr="001D4546">
        <w:rPr>
          <w:rFonts w:ascii="Times New Roman" w:hAnsi="Times New Roman"/>
          <w:sz w:val="20"/>
          <w:szCs w:val="20"/>
        </w:rPr>
        <w:br/>
        <w:t xml:space="preserve">с крупнейшими налогоплательщиками, осуществляющими свою деятельность </w:t>
      </w:r>
      <w:r w:rsidRPr="001D4546">
        <w:rPr>
          <w:rFonts w:ascii="Times New Roman" w:hAnsi="Times New Roman"/>
          <w:sz w:val="20"/>
          <w:szCs w:val="20"/>
        </w:rPr>
        <w:br/>
        <w:t xml:space="preserve">на территории поселка и совершенствование взаимодействия со всеми участниками бюджетного процесса на предстоящий год и плановый период. </w:t>
      </w:r>
      <w:proofErr w:type="gramStart"/>
      <w:r w:rsidRPr="001D4546">
        <w:rPr>
          <w:rFonts w:ascii="Times New Roman" w:hAnsi="Times New Roman"/>
          <w:bCs/>
          <w:sz w:val="20"/>
          <w:szCs w:val="20"/>
        </w:rPr>
        <w:t xml:space="preserve">Повышение </w:t>
      </w:r>
      <w:r w:rsidRPr="001D4546">
        <w:rPr>
          <w:rFonts w:ascii="Times New Roman" w:hAnsi="Times New Roman"/>
          <w:sz w:val="20"/>
          <w:szCs w:val="20"/>
        </w:rPr>
        <w:t xml:space="preserve">точности прогнозирования доходов бюджета сельского поселения Сентябрьский, повышения стабильности и предсказуемости доходной базы местного бюджета  путем повышения  </w:t>
      </w:r>
      <w:r w:rsidRPr="001D4546">
        <w:rPr>
          <w:rFonts w:ascii="Times New Roman" w:hAnsi="Times New Roman"/>
          <w:bCs/>
          <w:sz w:val="20"/>
          <w:szCs w:val="20"/>
        </w:rPr>
        <w:t>ответственности главного администратора доходов бюджета за качественное прогнозирование, своевременное, и полное поступление администрируемых им платежей,</w:t>
      </w:r>
      <w:r w:rsidRPr="001D4546">
        <w:rPr>
          <w:rFonts w:ascii="Times New Roman" w:hAnsi="Times New Roman"/>
          <w:sz w:val="20"/>
          <w:szCs w:val="20"/>
        </w:rPr>
        <w:t xml:space="preserve"> что </w:t>
      </w:r>
      <w:r w:rsidRPr="001D4546">
        <w:rPr>
          <w:rFonts w:ascii="Times New Roman" w:hAnsi="Times New Roman"/>
          <w:bCs/>
          <w:sz w:val="20"/>
          <w:szCs w:val="20"/>
        </w:rPr>
        <w:t xml:space="preserve">позволит снизить размер отклонения </w:t>
      </w:r>
      <w:r w:rsidRPr="001D4546">
        <w:rPr>
          <w:rFonts w:ascii="Times New Roman" w:hAnsi="Times New Roman"/>
          <w:bCs/>
          <w:sz w:val="20"/>
          <w:szCs w:val="20"/>
        </w:rPr>
        <w:lastRenderedPageBreak/>
        <w:t>фактического объема налоговых и</w:t>
      </w:r>
      <w:r w:rsidRPr="001D4546">
        <w:rPr>
          <w:rFonts w:ascii="Times New Roman" w:hAnsi="Times New Roman"/>
          <w:sz w:val="20"/>
          <w:szCs w:val="20"/>
        </w:rPr>
        <w:t xml:space="preserve"> неналоговых доходов бюджета сельского поселения Сентябрьский (без учета дополнительного норматива отчислений от налога на доходы физических лиц).</w:t>
      </w:r>
      <w:proofErr w:type="gramEnd"/>
    </w:p>
    <w:p w:rsidR="00C02C10" w:rsidRPr="001D4546" w:rsidRDefault="00C02C10" w:rsidP="00C02C10">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В сельском поселении большое внимание уделяется обеспечению прозрачности и открытости бюджетного процесса. На официальном сайте муниципального образования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w:t>
      </w:r>
      <w:hyperlink r:id="rId10" w:history="1">
        <w:r w:rsidRPr="001D4546">
          <w:rPr>
            <w:rFonts w:ascii="Verdana" w:eastAsia="Calibri" w:hAnsi="Verdana"/>
            <w:color w:val="144C87"/>
            <w:sz w:val="20"/>
            <w:szCs w:val="20"/>
            <w:lang w:eastAsia="en-US"/>
          </w:rPr>
          <w:t>www.sentyabrskiy.ru</w:t>
        </w:r>
      </w:hyperlink>
      <w:r w:rsidRPr="001D4546">
        <w:rPr>
          <w:rFonts w:ascii="Times New Roman" w:eastAsia="Calibri" w:hAnsi="Times New Roman"/>
          <w:sz w:val="20"/>
          <w:szCs w:val="20"/>
          <w:lang w:eastAsia="en-US"/>
        </w:rPr>
        <w:t xml:space="preserve"> размещается информация о деятельности МУ «Администрация сельского поселения Сентябрьский» на всех стадиях бюджетного процесса. </w:t>
      </w:r>
    </w:p>
    <w:p w:rsidR="00C02C10" w:rsidRPr="001D4546" w:rsidRDefault="00C02C10" w:rsidP="00C02C10">
      <w:pPr>
        <w:tabs>
          <w:tab w:val="left" w:pos="0"/>
          <w:tab w:val="left" w:pos="142"/>
          <w:tab w:val="left" w:pos="567"/>
        </w:tabs>
        <w:suppressAutoHyphens/>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Сентябрьский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roofErr w:type="gramEnd"/>
    </w:p>
    <w:p w:rsidR="00C02C10" w:rsidRPr="001D4546" w:rsidRDefault="00C02C10" w:rsidP="00C02C10">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 предоставляет гражданам открытый доступ к качественной информации.</w:t>
      </w:r>
    </w:p>
    <w:p w:rsidR="00C02C10" w:rsidRPr="001D4546" w:rsidRDefault="00C02C10" w:rsidP="00C02C10">
      <w:pPr>
        <w:suppressAutoHyphens/>
        <w:spacing w:after="0" w:line="240" w:lineRule="auto"/>
        <w:ind w:firstLine="708"/>
        <w:jc w:val="both"/>
        <w:rPr>
          <w:rFonts w:ascii="Times New Roman" w:hAnsi="Times New Roman"/>
          <w:sz w:val="20"/>
          <w:szCs w:val="20"/>
        </w:rPr>
      </w:pPr>
    </w:p>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b/>
          <w:sz w:val="20"/>
          <w:szCs w:val="20"/>
        </w:rPr>
        <w:t>Раздел 2</w:t>
      </w:r>
      <w:r w:rsidRPr="001D4546">
        <w:rPr>
          <w:rFonts w:ascii="Times New Roman" w:hAnsi="Times New Roman"/>
          <w:sz w:val="20"/>
          <w:szCs w:val="20"/>
        </w:rPr>
        <w:t xml:space="preserve"> </w:t>
      </w:r>
      <w:r w:rsidRPr="001D4546">
        <w:rPr>
          <w:rFonts w:ascii="Times New Roman" w:hAnsi="Times New Roman"/>
          <w:b/>
          <w:sz w:val="20"/>
          <w:szCs w:val="20"/>
        </w:rPr>
        <w:t>«Цели, задачи и показатели их достижения»</w:t>
      </w:r>
    </w:p>
    <w:p w:rsidR="00C02C10" w:rsidRPr="001D4546" w:rsidRDefault="00C02C10" w:rsidP="00C02C10">
      <w:pPr>
        <w:suppressAutoHyphens/>
        <w:spacing w:after="0" w:line="240" w:lineRule="auto"/>
        <w:jc w:val="both"/>
        <w:rPr>
          <w:rFonts w:ascii="Times New Roman" w:hAnsi="Times New Roman"/>
          <w:sz w:val="20"/>
          <w:szCs w:val="20"/>
        </w:rPr>
      </w:pPr>
    </w:p>
    <w:p w:rsidR="00C02C10" w:rsidRPr="001D4546" w:rsidRDefault="00C02C10" w:rsidP="00C02C10">
      <w:pPr>
        <w:tabs>
          <w:tab w:val="left" w:pos="298"/>
          <w:tab w:val="left" w:pos="459"/>
        </w:tabs>
        <w:spacing w:after="0" w:line="240" w:lineRule="auto"/>
        <w:ind w:left="46" w:right="-70"/>
        <w:jc w:val="both"/>
        <w:rPr>
          <w:rFonts w:ascii="Times New Roman" w:hAnsi="Times New Roman"/>
          <w:sz w:val="20"/>
          <w:szCs w:val="20"/>
        </w:rPr>
      </w:pPr>
      <w:r w:rsidRPr="001D4546">
        <w:rPr>
          <w:rFonts w:ascii="Times New Roman" w:hAnsi="Times New Roman"/>
          <w:sz w:val="20"/>
          <w:szCs w:val="20"/>
        </w:rPr>
        <w:tab/>
      </w:r>
      <w:r w:rsidRPr="001D4546">
        <w:rPr>
          <w:rFonts w:ascii="Times New Roman" w:hAnsi="Times New Roman"/>
          <w:sz w:val="20"/>
          <w:szCs w:val="20"/>
        </w:rPr>
        <w:tab/>
        <w:t xml:space="preserve">Цель программы – повышение эффективности деятельности </w:t>
      </w:r>
      <w:r w:rsidRPr="001D4546">
        <w:rPr>
          <w:rFonts w:ascii="Times New Roman" w:eastAsia="Calibri" w:hAnsi="Times New Roman"/>
          <w:bCs/>
          <w:sz w:val="20"/>
          <w:szCs w:val="20"/>
          <w:lang w:eastAsia="ar-SA"/>
        </w:rPr>
        <w:t>и развитие муниципального управления</w:t>
      </w:r>
      <w:r w:rsidRPr="001D4546">
        <w:rPr>
          <w:rFonts w:ascii="Times New Roman" w:hAnsi="Times New Roman"/>
          <w:sz w:val="20"/>
          <w:szCs w:val="20"/>
        </w:rPr>
        <w:t xml:space="preserve"> Администрации </w:t>
      </w:r>
      <w:r w:rsidRPr="001D4546">
        <w:rPr>
          <w:rFonts w:ascii="Times New Roman" w:eastAsia="Calibri" w:hAnsi="Times New Roman"/>
          <w:bCs/>
          <w:sz w:val="20"/>
          <w:szCs w:val="20"/>
          <w:lang w:eastAsia="ar-SA"/>
        </w:rPr>
        <w:t xml:space="preserve">сельского поселения </w:t>
      </w:r>
      <w:proofErr w:type="gramStart"/>
      <w:r w:rsidRPr="001D4546">
        <w:rPr>
          <w:rFonts w:ascii="Times New Roman" w:eastAsia="Calibri" w:hAnsi="Times New Roman"/>
          <w:bCs/>
          <w:sz w:val="20"/>
          <w:szCs w:val="20"/>
          <w:lang w:eastAsia="ar-SA"/>
        </w:rPr>
        <w:t>Сентябрьский</w:t>
      </w:r>
      <w:proofErr w:type="gramEnd"/>
      <w:r w:rsidRPr="001D4546">
        <w:rPr>
          <w:rFonts w:ascii="Times New Roman" w:eastAsia="Calibri" w:hAnsi="Times New Roman"/>
          <w:bCs/>
          <w:sz w:val="20"/>
          <w:szCs w:val="20"/>
          <w:lang w:eastAsia="ar-SA"/>
        </w:rPr>
        <w:t>; с</w:t>
      </w:r>
      <w:r w:rsidRPr="001D4546">
        <w:rPr>
          <w:rFonts w:ascii="Times New Roman" w:hAnsi="Times New Roman"/>
          <w:sz w:val="20"/>
          <w:szCs w:val="20"/>
        </w:rPr>
        <w:t xml:space="preserve">овершенствование организации муниципальной службы в </w:t>
      </w:r>
      <w:r w:rsidRPr="001D4546">
        <w:rPr>
          <w:rFonts w:ascii="Times New Roman" w:eastAsia="Calibri" w:hAnsi="Times New Roman"/>
          <w:bCs/>
          <w:sz w:val="20"/>
          <w:szCs w:val="20"/>
          <w:lang w:eastAsia="ar-SA"/>
        </w:rPr>
        <w:t>сельском поселении Сентябрьский.</w:t>
      </w:r>
    </w:p>
    <w:p w:rsidR="00C02C10" w:rsidRPr="001D4546" w:rsidRDefault="00C02C10" w:rsidP="00C02C10">
      <w:pPr>
        <w:suppressAutoHyphens/>
        <w:spacing w:after="0" w:line="240" w:lineRule="auto"/>
        <w:ind w:firstLine="708"/>
        <w:jc w:val="both"/>
        <w:rPr>
          <w:rFonts w:ascii="Times New Roman" w:hAnsi="Times New Roman"/>
          <w:sz w:val="20"/>
          <w:szCs w:val="20"/>
        </w:rPr>
      </w:pPr>
      <w:r w:rsidRPr="001D4546">
        <w:rPr>
          <w:rFonts w:ascii="Times New Roman" w:hAnsi="Times New Roman"/>
          <w:sz w:val="20"/>
          <w:szCs w:val="20"/>
        </w:rPr>
        <w:t xml:space="preserve">В соответствии с </w:t>
      </w:r>
      <w:hyperlink r:id="rId11" w:history="1">
        <w:proofErr w:type="gramStart"/>
        <w:r w:rsidRPr="001D4546">
          <w:rPr>
            <w:rFonts w:ascii="Times New Roman" w:hAnsi="Times New Roman"/>
            <w:sz w:val="20"/>
            <w:szCs w:val="20"/>
          </w:rPr>
          <w:t>Послани</w:t>
        </w:r>
      </w:hyperlink>
      <w:r w:rsidRPr="001D4546">
        <w:rPr>
          <w:rFonts w:ascii="Times New Roman" w:hAnsi="Times New Roman"/>
          <w:sz w:val="20"/>
          <w:szCs w:val="20"/>
        </w:rPr>
        <w:t>ем</w:t>
      </w:r>
      <w:proofErr w:type="gramEnd"/>
      <w:r w:rsidRPr="001D4546">
        <w:rPr>
          <w:rFonts w:ascii="Times New Roman" w:hAnsi="Times New Roman"/>
          <w:sz w:val="20"/>
          <w:szCs w:val="20"/>
        </w:rPr>
        <w:t xml:space="preserve"> Президента Российской Федерации Федеральному Собранию Российской Федерации от 1 марта 2018 года, прогнозом социально-экономического развития муниципального образования сельское поселение Сентябрьский на 2019 – 2022 годы и 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 в  рамках исполнения данной программы предусмотрено поэтапное решение следующих задач:</w:t>
      </w:r>
    </w:p>
    <w:p w:rsidR="00C02C10" w:rsidRPr="001D4546" w:rsidRDefault="00C02C10" w:rsidP="0046181A">
      <w:pPr>
        <w:numPr>
          <w:ilvl w:val="0"/>
          <w:numId w:val="24"/>
        </w:numPr>
        <w:tabs>
          <w:tab w:val="left" w:pos="0"/>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Создание условий для обеспечения эффективной деятельности Администрации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46181A">
      <w:pPr>
        <w:numPr>
          <w:ilvl w:val="0"/>
          <w:numId w:val="24"/>
        </w:numPr>
        <w:tabs>
          <w:tab w:val="left" w:pos="0"/>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Повышение профессиональной компетенции муниципальных служащих и лиц, включенных в резерв управленческих кадров муниципального образования; </w:t>
      </w:r>
    </w:p>
    <w:p w:rsidR="00C02C10" w:rsidRPr="001D4546" w:rsidRDefault="00C02C10" w:rsidP="0046181A">
      <w:pPr>
        <w:numPr>
          <w:ilvl w:val="0"/>
          <w:numId w:val="24"/>
        </w:numPr>
        <w:tabs>
          <w:tab w:val="left" w:pos="0"/>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Формирование сбалансированной бюджетной политики муниципального образования сельское поселение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46181A">
      <w:pPr>
        <w:numPr>
          <w:ilvl w:val="0"/>
          <w:numId w:val="24"/>
        </w:numPr>
        <w:tabs>
          <w:tab w:val="left" w:pos="0"/>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Совершенствование программно-целевых методов управления бюджетными средствами;</w:t>
      </w:r>
    </w:p>
    <w:p w:rsidR="00C02C10" w:rsidRPr="001D4546" w:rsidRDefault="00C02C10" w:rsidP="0046181A">
      <w:pPr>
        <w:numPr>
          <w:ilvl w:val="0"/>
          <w:numId w:val="24"/>
        </w:numPr>
        <w:tabs>
          <w:tab w:val="left" w:pos="0"/>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Обеспечение режима прозрачности информации об использовании бюджетных средств. </w:t>
      </w:r>
    </w:p>
    <w:p w:rsidR="00C02C10" w:rsidRPr="001D4546" w:rsidRDefault="00C02C10" w:rsidP="00C02C10">
      <w:pPr>
        <w:suppressAutoHyphens/>
        <w:spacing w:after="0" w:line="240" w:lineRule="auto"/>
        <w:ind w:firstLine="684"/>
        <w:rPr>
          <w:rFonts w:ascii="Times New Roman" w:hAnsi="Times New Roman"/>
          <w:bCs/>
          <w:sz w:val="20"/>
          <w:szCs w:val="20"/>
        </w:rPr>
      </w:pPr>
      <w:r w:rsidRPr="001D4546">
        <w:rPr>
          <w:rFonts w:ascii="Times New Roman" w:hAnsi="Times New Roman"/>
          <w:bCs/>
          <w:sz w:val="20"/>
          <w:szCs w:val="20"/>
        </w:rPr>
        <w:t>Целевые показатели муниципальной программы:</w:t>
      </w:r>
    </w:p>
    <w:p w:rsidR="00C02C10" w:rsidRPr="001D4546" w:rsidRDefault="00C02C10" w:rsidP="0046181A">
      <w:pPr>
        <w:numPr>
          <w:ilvl w:val="0"/>
          <w:numId w:val="25"/>
        </w:numPr>
        <w:tabs>
          <w:tab w:val="left" w:pos="318"/>
          <w:tab w:val="left" w:pos="993"/>
        </w:tabs>
        <w:spacing w:after="0" w:line="240" w:lineRule="auto"/>
        <w:ind w:left="0" w:firstLine="709"/>
        <w:contextualSpacing/>
        <w:jc w:val="both"/>
        <w:rPr>
          <w:rFonts w:ascii="Times New Roman" w:hAnsi="Times New Roman"/>
          <w:sz w:val="20"/>
          <w:szCs w:val="20"/>
        </w:rPr>
      </w:pPr>
      <w:r w:rsidRPr="001D4546">
        <w:rPr>
          <w:rFonts w:ascii="Times New Roman" w:hAnsi="Times New Roman"/>
          <w:bCs/>
          <w:sz w:val="20"/>
          <w:szCs w:val="20"/>
        </w:rPr>
        <w:t>Исполнение обеспечения деятельности Администрации сельского поселения ежегодно не ниже 95 %.</w:t>
      </w:r>
    </w:p>
    <w:p w:rsidR="00C02C10" w:rsidRPr="001D4546" w:rsidRDefault="00C02C10" w:rsidP="00C02C10">
      <w:pPr>
        <w:tabs>
          <w:tab w:val="left" w:pos="10620"/>
        </w:tabs>
        <w:spacing w:after="0" w:line="240" w:lineRule="auto"/>
        <w:ind w:firstLine="709"/>
        <w:jc w:val="both"/>
        <w:rPr>
          <w:rFonts w:ascii="Times New Roman" w:hAnsi="Times New Roman"/>
          <w:sz w:val="20"/>
          <w:szCs w:val="20"/>
        </w:rPr>
      </w:pPr>
      <w:r w:rsidRPr="001D4546">
        <w:rPr>
          <w:rFonts w:ascii="Times New Roman" w:hAnsi="Times New Roman"/>
          <w:sz w:val="20"/>
          <w:szCs w:val="20"/>
        </w:rPr>
        <w:t>Определяется отношением фактического исполнения бюджетной сметы (ежемесячного отчета) к запланированному исполнению бюджетной сметы</w:t>
      </w:r>
      <w:r w:rsidRPr="001D4546">
        <w:rPr>
          <w:rFonts w:ascii="Arial" w:hAnsi="Arial" w:cs="Arial"/>
          <w:sz w:val="20"/>
          <w:szCs w:val="20"/>
        </w:rPr>
        <w:t xml:space="preserve"> </w:t>
      </w:r>
      <w:r w:rsidRPr="001D4546">
        <w:rPr>
          <w:rFonts w:ascii="Times New Roman" w:hAnsi="Times New Roman"/>
          <w:sz w:val="20"/>
          <w:szCs w:val="20"/>
        </w:rPr>
        <w:t>(годовой отчет) по выполнению полномочий и функций Администрации сельского поселения и умноженного на 100.</w:t>
      </w:r>
    </w:p>
    <w:p w:rsidR="00C02C10" w:rsidRPr="001D4546" w:rsidRDefault="00C02C10" w:rsidP="0046181A">
      <w:pPr>
        <w:numPr>
          <w:ilvl w:val="0"/>
          <w:numId w:val="25"/>
        </w:numPr>
        <w:tabs>
          <w:tab w:val="left" w:pos="287"/>
          <w:tab w:val="left" w:pos="993"/>
        </w:tabs>
        <w:spacing w:after="0" w:line="240" w:lineRule="auto"/>
        <w:ind w:left="0" w:firstLine="709"/>
        <w:contextualSpacing/>
        <w:jc w:val="both"/>
        <w:rPr>
          <w:rFonts w:ascii="Times New Roman" w:hAnsi="Times New Roman"/>
          <w:sz w:val="20"/>
          <w:szCs w:val="20"/>
        </w:rPr>
      </w:pPr>
      <w:r w:rsidRPr="001D4546">
        <w:rPr>
          <w:rFonts w:ascii="Times New Roman" w:hAnsi="Times New Roman"/>
          <w:sz w:val="20"/>
          <w:szCs w:val="20"/>
        </w:rPr>
        <w:t xml:space="preserve">Сохранение доли муниципальных служащих и лиц, включенных в резерв управленческих кадров, прошедших </w:t>
      </w:r>
      <w:proofErr w:type="gramStart"/>
      <w:r w:rsidRPr="001D4546">
        <w:rPr>
          <w:rFonts w:ascii="Times New Roman" w:hAnsi="Times New Roman"/>
          <w:sz w:val="20"/>
          <w:szCs w:val="20"/>
        </w:rPr>
        <w:t>обучение по программам</w:t>
      </w:r>
      <w:proofErr w:type="gramEnd"/>
      <w:r w:rsidRPr="001D4546">
        <w:rPr>
          <w:rFonts w:ascii="Times New Roman" w:hAnsi="Times New Roman"/>
          <w:sz w:val="20"/>
          <w:szCs w:val="20"/>
        </w:rPr>
        <w:t xml:space="preserve"> дополнительного профессионального образования, от потребности, определенной муниципальным образованием до 100%. </w:t>
      </w:r>
    </w:p>
    <w:p w:rsidR="00C02C10" w:rsidRPr="001D4546" w:rsidRDefault="00C02C10" w:rsidP="00C02C10">
      <w:pPr>
        <w:tabs>
          <w:tab w:val="left" w:pos="10620"/>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Показатель рассчитывается по итогам года, как соотношение количества муниципальных служащих и лиц, включенных в резерв управленческих кадров муниципального образования, прошедших </w:t>
      </w:r>
      <w:proofErr w:type="gramStart"/>
      <w:r w:rsidRPr="001D4546">
        <w:rPr>
          <w:rFonts w:ascii="Times New Roman" w:hAnsi="Times New Roman"/>
          <w:sz w:val="20"/>
          <w:szCs w:val="20"/>
        </w:rPr>
        <w:t>обучение по программам</w:t>
      </w:r>
      <w:proofErr w:type="gramEnd"/>
      <w:r w:rsidRPr="001D4546">
        <w:rPr>
          <w:rFonts w:ascii="Times New Roman" w:hAnsi="Times New Roman"/>
          <w:sz w:val="20"/>
          <w:szCs w:val="20"/>
        </w:rPr>
        <w:t xml:space="preserve"> дополнительного профессионального образования, к количеству муниципальных служащих и лиц, включенных в резерв управленческих кадров муниципального образования, включенных в планы обучения по программам дополнительного профессионального образования. Потребность определяется в соответствии с пунктом 5 ст.20 Закона ХМАО-Югра от 20.07.2007 № 113-оз «Об отдельных вопросах муниципальной службы </w:t>
      </w:r>
      <w:proofErr w:type="gramStart"/>
      <w:r w:rsidRPr="001D4546">
        <w:rPr>
          <w:rFonts w:ascii="Times New Roman" w:hAnsi="Times New Roman"/>
          <w:sz w:val="20"/>
          <w:szCs w:val="20"/>
        </w:rPr>
        <w:t>в</w:t>
      </w:r>
      <w:proofErr w:type="gramEnd"/>
      <w:r w:rsidRPr="001D4546">
        <w:rPr>
          <w:rFonts w:ascii="Times New Roman" w:hAnsi="Times New Roman"/>
          <w:sz w:val="20"/>
          <w:szCs w:val="20"/>
        </w:rPr>
        <w:t xml:space="preserve"> </w:t>
      </w:r>
      <w:proofErr w:type="gramStart"/>
      <w:r w:rsidRPr="001D4546">
        <w:rPr>
          <w:rFonts w:ascii="Times New Roman" w:hAnsi="Times New Roman"/>
          <w:sz w:val="20"/>
          <w:szCs w:val="20"/>
        </w:rPr>
        <w:t>Ханты-Мансийском</w:t>
      </w:r>
      <w:proofErr w:type="gramEnd"/>
      <w:r w:rsidRPr="001D4546">
        <w:rPr>
          <w:rFonts w:ascii="Times New Roman" w:hAnsi="Times New Roman"/>
          <w:sz w:val="20"/>
          <w:szCs w:val="20"/>
        </w:rPr>
        <w:t xml:space="preserve"> автономного округе – Югре» («Повышение квалификации муниципального служащего осуществляется по мере необходимости, но не реже одного раза в три года»)</w:t>
      </w:r>
    </w:p>
    <w:p w:rsidR="00C02C10" w:rsidRPr="001D4546" w:rsidRDefault="00C02C10" w:rsidP="00C02C10">
      <w:pPr>
        <w:tabs>
          <w:tab w:val="left" w:pos="10620"/>
        </w:tabs>
        <w:spacing w:after="0" w:line="240" w:lineRule="auto"/>
        <w:ind w:firstLine="709"/>
        <w:jc w:val="both"/>
        <w:rPr>
          <w:rFonts w:ascii="Times New Roman" w:hAnsi="Times New Roman"/>
          <w:sz w:val="20"/>
          <w:szCs w:val="20"/>
        </w:rPr>
      </w:pPr>
      <w:r w:rsidRPr="001D4546">
        <w:rPr>
          <w:rFonts w:ascii="Times New Roman" w:hAnsi="Times New Roman"/>
          <w:color w:val="FF0000"/>
          <w:sz w:val="20"/>
          <w:szCs w:val="20"/>
        </w:rPr>
        <w:t xml:space="preserve"> </w:t>
      </w:r>
      <w:r w:rsidRPr="001D4546">
        <w:rPr>
          <w:rFonts w:ascii="Times New Roman" w:hAnsi="Times New Roman"/>
          <w:sz w:val="20"/>
          <w:szCs w:val="20"/>
        </w:rPr>
        <w:t xml:space="preserve">Необходимость обучения лиц, включенных в резерв управленческих кадров, по программам дополнительного профессионального образования установлена пунктом 6 ст.13 Закона ХМАО-Югры от 30.12.2008 № 172-оз «О резервах управленческих кадров </w:t>
      </w:r>
      <w:proofErr w:type="gramStart"/>
      <w:r w:rsidRPr="001D4546">
        <w:rPr>
          <w:rFonts w:ascii="Times New Roman" w:hAnsi="Times New Roman"/>
          <w:sz w:val="20"/>
          <w:szCs w:val="20"/>
        </w:rPr>
        <w:t>в</w:t>
      </w:r>
      <w:proofErr w:type="gramEnd"/>
      <w:r w:rsidRPr="001D4546">
        <w:rPr>
          <w:rFonts w:ascii="Times New Roman" w:hAnsi="Times New Roman"/>
          <w:sz w:val="20"/>
          <w:szCs w:val="20"/>
        </w:rPr>
        <w:t xml:space="preserve"> </w:t>
      </w:r>
      <w:proofErr w:type="gramStart"/>
      <w:r w:rsidRPr="001D4546">
        <w:rPr>
          <w:rFonts w:ascii="Times New Roman" w:hAnsi="Times New Roman"/>
          <w:sz w:val="20"/>
          <w:szCs w:val="20"/>
        </w:rPr>
        <w:t>Ханты-Мансийском</w:t>
      </w:r>
      <w:proofErr w:type="gramEnd"/>
      <w:r w:rsidRPr="001D4546">
        <w:rPr>
          <w:rFonts w:ascii="Times New Roman" w:hAnsi="Times New Roman"/>
          <w:sz w:val="20"/>
          <w:szCs w:val="20"/>
        </w:rPr>
        <w:t xml:space="preserve"> автономном округе – Югре» («В целях обеспечения эффективной работы с резервом управленческих кадров организуются профессиональная переподготовка, повышение квалификации, стажировка, коммуникативные мероприятия, наставничество»).</w:t>
      </w:r>
    </w:p>
    <w:p w:rsidR="00C02C10" w:rsidRPr="001D4546" w:rsidRDefault="00C02C10" w:rsidP="0046181A">
      <w:pPr>
        <w:numPr>
          <w:ilvl w:val="0"/>
          <w:numId w:val="26"/>
        </w:numPr>
        <w:tabs>
          <w:tab w:val="left" w:pos="318"/>
          <w:tab w:val="left" w:pos="993"/>
        </w:tabs>
        <w:spacing w:after="0" w:line="240" w:lineRule="auto"/>
        <w:ind w:left="0" w:firstLine="709"/>
        <w:contextualSpacing/>
        <w:jc w:val="both"/>
        <w:rPr>
          <w:rFonts w:ascii="Times New Roman" w:hAnsi="Times New Roman"/>
          <w:sz w:val="20"/>
          <w:szCs w:val="20"/>
        </w:rPr>
      </w:pPr>
      <w:r w:rsidRPr="001D4546">
        <w:rPr>
          <w:rFonts w:ascii="Times New Roman" w:hAnsi="Times New Roman"/>
          <w:sz w:val="20"/>
          <w:szCs w:val="20"/>
        </w:rPr>
        <w:t xml:space="preserve">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с 60% до 100 %. </w:t>
      </w:r>
    </w:p>
    <w:p w:rsidR="00C02C10" w:rsidRPr="001D4546" w:rsidRDefault="00C02C10" w:rsidP="00C02C10">
      <w:pPr>
        <w:tabs>
          <w:tab w:val="left" w:pos="10620"/>
        </w:tab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Показатель рассчитывается исходя из соотношения фактического количества должностей, по которым сформированы в установленном порядке кадровый резерв и резерв управленческих кадров организаций муниципального образования, от количества должностей, по которым такие резервы должны быть сформированы, на конец реализации муниципальной программы. </w:t>
      </w:r>
    </w:p>
    <w:p w:rsidR="00C02C10" w:rsidRPr="001D4546" w:rsidRDefault="00C02C10" w:rsidP="0046181A">
      <w:pPr>
        <w:numPr>
          <w:ilvl w:val="0"/>
          <w:numId w:val="25"/>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lastRenderedPageBreak/>
        <w:t xml:space="preserve">Исполнение плана по налоговым и неналоговым доходам утвержденного решением о бюджете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Для расчета базового показателя используются данные из годового отчета форма по ОКУД 0503117</w:t>
      </w:r>
    </w:p>
    <w:p w:rsidR="00C02C10" w:rsidRPr="001D4546" w:rsidRDefault="00C02C10" w:rsidP="00C02C10">
      <w:pPr>
        <w:spacing w:after="0" w:line="240" w:lineRule="auto"/>
        <w:ind w:firstLine="567"/>
        <w:jc w:val="both"/>
        <w:rPr>
          <w:rFonts w:ascii="Times New Roman" w:hAnsi="Times New Roman"/>
          <w:sz w:val="20"/>
          <w:szCs w:val="20"/>
        </w:rPr>
      </w:pPr>
      <w:proofErr w:type="spellStart"/>
      <w:r w:rsidRPr="001D4546">
        <w:rPr>
          <w:rFonts w:ascii="Times New Roman" w:hAnsi="Times New Roman"/>
          <w:sz w:val="20"/>
          <w:szCs w:val="20"/>
        </w:rPr>
        <w:t>Б.п</w:t>
      </w:r>
      <w:proofErr w:type="spellEnd"/>
      <w:r w:rsidRPr="001D4546">
        <w:rPr>
          <w:rFonts w:ascii="Times New Roman" w:hAnsi="Times New Roman"/>
          <w:sz w:val="20"/>
          <w:szCs w:val="20"/>
        </w:rPr>
        <w:t>.= И /Н – 100, где</w:t>
      </w:r>
    </w:p>
    <w:p w:rsidR="00C02C10" w:rsidRPr="001D4546" w:rsidRDefault="00C02C10" w:rsidP="00C02C10">
      <w:pPr>
        <w:spacing w:after="0" w:line="240" w:lineRule="exact"/>
        <w:ind w:firstLine="567"/>
        <w:jc w:val="both"/>
        <w:rPr>
          <w:rFonts w:ascii="Times New Roman" w:hAnsi="Times New Roman"/>
          <w:color w:val="000000"/>
          <w:sz w:val="20"/>
          <w:szCs w:val="20"/>
        </w:rPr>
      </w:pPr>
      <w:proofErr w:type="spellStart"/>
      <w:r w:rsidRPr="001D4546">
        <w:rPr>
          <w:rFonts w:ascii="Times New Roman" w:hAnsi="Times New Roman"/>
          <w:sz w:val="20"/>
          <w:szCs w:val="20"/>
        </w:rPr>
        <w:t>Б.п</w:t>
      </w:r>
      <w:proofErr w:type="spellEnd"/>
      <w:r w:rsidRPr="001D4546">
        <w:rPr>
          <w:rFonts w:ascii="Times New Roman" w:hAnsi="Times New Roman"/>
          <w:sz w:val="20"/>
          <w:szCs w:val="20"/>
        </w:rPr>
        <w:t xml:space="preserve">. - </w:t>
      </w:r>
      <w:r w:rsidRPr="001D4546">
        <w:rPr>
          <w:rFonts w:ascii="Times New Roman" w:hAnsi="Times New Roman"/>
          <w:color w:val="000000"/>
          <w:sz w:val="20"/>
          <w:szCs w:val="20"/>
        </w:rPr>
        <w:t>Базовый показатель на начало реализации муниципальной программы;</w:t>
      </w:r>
    </w:p>
    <w:p w:rsidR="00C02C10" w:rsidRPr="001D4546" w:rsidRDefault="00C02C10" w:rsidP="00C02C10">
      <w:pPr>
        <w:spacing w:after="0" w:line="240" w:lineRule="exact"/>
        <w:ind w:firstLine="567"/>
        <w:jc w:val="both"/>
        <w:rPr>
          <w:rFonts w:ascii="Times New Roman" w:hAnsi="Times New Roman"/>
          <w:color w:val="000000"/>
          <w:sz w:val="20"/>
          <w:szCs w:val="20"/>
        </w:rPr>
      </w:pPr>
      <w:r w:rsidRPr="001D4546">
        <w:rPr>
          <w:rFonts w:ascii="Times New Roman" w:hAnsi="Times New Roman"/>
          <w:color w:val="000000"/>
          <w:sz w:val="20"/>
          <w:szCs w:val="20"/>
        </w:rPr>
        <w:t>И – сумма исполненных налоговых и неналоговых поступлений;</w:t>
      </w:r>
    </w:p>
    <w:p w:rsidR="00C02C10" w:rsidRPr="001D4546" w:rsidRDefault="00C02C10" w:rsidP="00C02C10">
      <w:pPr>
        <w:spacing w:after="0" w:line="240" w:lineRule="auto"/>
        <w:ind w:firstLine="567"/>
        <w:jc w:val="both"/>
        <w:rPr>
          <w:rFonts w:ascii="Times New Roman" w:hAnsi="Times New Roman"/>
          <w:sz w:val="20"/>
          <w:szCs w:val="20"/>
        </w:rPr>
      </w:pPr>
      <w:r w:rsidRPr="001D4546">
        <w:rPr>
          <w:rFonts w:ascii="Times New Roman" w:hAnsi="Times New Roman"/>
          <w:sz w:val="20"/>
          <w:szCs w:val="20"/>
        </w:rPr>
        <w:t xml:space="preserve">Н – утвержденные назначения </w:t>
      </w:r>
      <w:r w:rsidRPr="001D4546">
        <w:rPr>
          <w:rFonts w:ascii="Times New Roman" w:hAnsi="Times New Roman"/>
          <w:color w:val="000000"/>
          <w:sz w:val="20"/>
          <w:szCs w:val="20"/>
        </w:rPr>
        <w:t>налоговых и неналоговых поступлений.</w:t>
      </w:r>
    </w:p>
    <w:p w:rsidR="00C02C10" w:rsidRPr="001D4546" w:rsidRDefault="00C02C10" w:rsidP="0046181A">
      <w:pPr>
        <w:numPr>
          <w:ilvl w:val="0"/>
          <w:numId w:val="25"/>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Доля расходов бюджета муниципального образования, формируемых в рамках программ, в общем объеме расходов бюджета. Для расчета базового показателя используются данные из утвержденного бюджета поселения за отчетный период (приложение по расходам и приложение по перечню целевых программ, реализуемых в отчетном году):</w:t>
      </w:r>
    </w:p>
    <w:p w:rsidR="00C02C10" w:rsidRPr="001D4546" w:rsidRDefault="00C02C10" w:rsidP="00C02C10">
      <w:pPr>
        <w:spacing w:after="0" w:line="240" w:lineRule="auto"/>
        <w:ind w:firstLine="567"/>
        <w:jc w:val="both"/>
        <w:rPr>
          <w:rFonts w:ascii="Times New Roman" w:hAnsi="Times New Roman"/>
          <w:sz w:val="20"/>
          <w:szCs w:val="20"/>
        </w:rPr>
      </w:pPr>
      <w:r w:rsidRPr="001D4546">
        <w:rPr>
          <w:rFonts w:ascii="Times New Roman" w:hAnsi="Times New Roman"/>
          <w:sz w:val="20"/>
          <w:szCs w:val="20"/>
        </w:rPr>
        <w:t xml:space="preserve">Б.П.= </w:t>
      </w:r>
      <w:proofErr w:type="gramStart"/>
      <w:r w:rsidRPr="001D4546">
        <w:rPr>
          <w:rFonts w:ascii="Times New Roman" w:hAnsi="Times New Roman"/>
          <w:sz w:val="20"/>
          <w:szCs w:val="20"/>
        </w:rPr>
        <w:t>П</w:t>
      </w:r>
      <w:proofErr w:type="gramEnd"/>
      <w:r w:rsidRPr="001D4546">
        <w:rPr>
          <w:rFonts w:ascii="Times New Roman" w:hAnsi="Times New Roman"/>
          <w:sz w:val="20"/>
          <w:szCs w:val="20"/>
        </w:rPr>
        <w:t>/Б * 100</w:t>
      </w:r>
    </w:p>
    <w:p w:rsidR="00C02C10" w:rsidRPr="001D4546" w:rsidRDefault="00C02C10" w:rsidP="00C02C10">
      <w:pPr>
        <w:spacing w:after="0" w:line="240" w:lineRule="exact"/>
        <w:ind w:firstLine="567"/>
        <w:jc w:val="both"/>
        <w:rPr>
          <w:rFonts w:ascii="Times New Roman" w:hAnsi="Times New Roman"/>
          <w:color w:val="000000"/>
          <w:sz w:val="20"/>
          <w:szCs w:val="20"/>
        </w:rPr>
      </w:pPr>
      <w:proofErr w:type="gramStart"/>
      <w:r w:rsidRPr="001D4546">
        <w:rPr>
          <w:rFonts w:ascii="Times New Roman" w:hAnsi="Times New Roman"/>
          <w:color w:val="000000"/>
          <w:sz w:val="20"/>
          <w:szCs w:val="20"/>
        </w:rPr>
        <w:t>П</w:t>
      </w:r>
      <w:proofErr w:type="gramEnd"/>
      <w:r w:rsidRPr="001D4546">
        <w:rPr>
          <w:rFonts w:ascii="Times New Roman" w:hAnsi="Times New Roman"/>
          <w:color w:val="000000"/>
          <w:sz w:val="20"/>
          <w:szCs w:val="20"/>
        </w:rPr>
        <w:t xml:space="preserve"> – сумма плановых назначений в рамках муниципальных программ;</w:t>
      </w:r>
    </w:p>
    <w:p w:rsidR="00C02C10" w:rsidRPr="001D4546" w:rsidRDefault="00C02C10" w:rsidP="00C02C10">
      <w:pPr>
        <w:spacing w:after="0" w:line="240" w:lineRule="auto"/>
        <w:ind w:firstLine="567"/>
        <w:jc w:val="both"/>
        <w:rPr>
          <w:rFonts w:ascii="Times New Roman" w:hAnsi="Times New Roman"/>
          <w:color w:val="000000"/>
          <w:sz w:val="20"/>
          <w:szCs w:val="20"/>
        </w:rPr>
      </w:pPr>
      <w:proofErr w:type="gramStart"/>
      <w:r w:rsidRPr="001D4546">
        <w:rPr>
          <w:rFonts w:ascii="Times New Roman" w:hAnsi="Times New Roman"/>
          <w:sz w:val="20"/>
          <w:szCs w:val="20"/>
        </w:rPr>
        <w:t>Б</w:t>
      </w:r>
      <w:proofErr w:type="gramEnd"/>
      <w:r w:rsidRPr="001D4546">
        <w:rPr>
          <w:rFonts w:ascii="Times New Roman" w:hAnsi="Times New Roman"/>
          <w:sz w:val="20"/>
          <w:szCs w:val="20"/>
        </w:rPr>
        <w:t xml:space="preserve"> – сумма расходов бюджета</w:t>
      </w:r>
      <w:r w:rsidRPr="001D4546">
        <w:rPr>
          <w:rFonts w:ascii="Times New Roman" w:hAnsi="Times New Roman"/>
          <w:color w:val="000000"/>
          <w:sz w:val="20"/>
          <w:szCs w:val="20"/>
        </w:rPr>
        <w:t>.</w:t>
      </w:r>
    </w:p>
    <w:p w:rsidR="00C02C10" w:rsidRPr="001D4546" w:rsidRDefault="00C02C10" w:rsidP="0046181A">
      <w:pPr>
        <w:numPr>
          <w:ilvl w:val="0"/>
          <w:numId w:val="25"/>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Для расчета базового показателя используются данные из годового отчета форма 0503117 за отчетный период.</w:t>
      </w:r>
    </w:p>
    <w:p w:rsidR="00C02C10" w:rsidRPr="001D4546" w:rsidRDefault="00C02C10" w:rsidP="0046181A">
      <w:pPr>
        <w:numPr>
          <w:ilvl w:val="0"/>
          <w:numId w:val="25"/>
        </w:numPr>
        <w:tabs>
          <w:tab w:val="left" w:pos="993"/>
        </w:tabs>
        <w:spacing w:after="0" w:line="240" w:lineRule="auto"/>
        <w:ind w:left="0" w:firstLine="709"/>
        <w:jc w:val="both"/>
        <w:rPr>
          <w:rFonts w:ascii="Times New Roman" w:hAnsi="Times New Roman"/>
          <w:sz w:val="20"/>
          <w:szCs w:val="20"/>
        </w:rPr>
      </w:pPr>
      <w:r w:rsidRPr="001D4546">
        <w:rPr>
          <w:rFonts w:ascii="Times New Roman" w:hAnsi="Times New Roman"/>
          <w:sz w:val="20"/>
          <w:szCs w:val="20"/>
        </w:rPr>
        <w:t xml:space="preserve">Доля размещенной </w:t>
      </w:r>
      <w:proofErr w:type="gramStart"/>
      <w:r w:rsidRPr="001D4546">
        <w:rPr>
          <w:rFonts w:ascii="Times New Roman" w:hAnsi="Times New Roman"/>
          <w:sz w:val="20"/>
          <w:szCs w:val="20"/>
        </w:rPr>
        <w:t>в сети Интернет информации в общем объеме обязательной к размещению в соответствии с нормативными правовыми актами</w:t>
      </w:r>
      <w:proofErr w:type="gramEnd"/>
      <w:r w:rsidRPr="001D4546">
        <w:rPr>
          <w:rFonts w:ascii="Times New Roman" w:hAnsi="Times New Roman"/>
          <w:sz w:val="20"/>
          <w:szCs w:val="20"/>
        </w:rPr>
        <w:t>;</w:t>
      </w:r>
    </w:p>
    <w:p w:rsidR="00C02C10" w:rsidRPr="001D4546" w:rsidRDefault="00C02C10" w:rsidP="00C02C10">
      <w:pPr>
        <w:spacing w:after="0" w:line="240" w:lineRule="auto"/>
        <w:jc w:val="center"/>
        <w:rPr>
          <w:rFonts w:ascii="Times New Roman" w:hAnsi="Times New Roman"/>
          <w:sz w:val="20"/>
          <w:szCs w:val="20"/>
        </w:rPr>
      </w:pPr>
    </w:p>
    <w:p w:rsidR="00C02C10" w:rsidRPr="001D4546" w:rsidRDefault="00C02C10" w:rsidP="00C02C10">
      <w:pPr>
        <w:spacing w:after="0" w:line="240" w:lineRule="auto"/>
        <w:jc w:val="center"/>
        <w:rPr>
          <w:rFonts w:ascii="Times New Roman" w:hAnsi="Times New Roman"/>
          <w:sz w:val="20"/>
          <w:szCs w:val="20"/>
        </w:rPr>
      </w:pPr>
      <w:r w:rsidRPr="001D4546">
        <w:rPr>
          <w:rFonts w:ascii="Times New Roman" w:hAnsi="Times New Roman"/>
          <w:b/>
          <w:sz w:val="20"/>
          <w:szCs w:val="20"/>
        </w:rPr>
        <w:t>Раздел 3</w:t>
      </w:r>
      <w:r w:rsidRPr="001D4546">
        <w:rPr>
          <w:rFonts w:ascii="Times New Roman" w:hAnsi="Times New Roman"/>
          <w:sz w:val="20"/>
          <w:szCs w:val="20"/>
        </w:rPr>
        <w:t xml:space="preserve"> </w:t>
      </w:r>
      <w:r w:rsidRPr="001D4546">
        <w:rPr>
          <w:rFonts w:ascii="Times New Roman" w:hAnsi="Times New Roman"/>
          <w:b/>
          <w:sz w:val="20"/>
          <w:szCs w:val="20"/>
        </w:rPr>
        <w:t>«Характеристика программных мероприятий»</w:t>
      </w:r>
    </w:p>
    <w:p w:rsidR="00C02C10" w:rsidRPr="001D4546" w:rsidRDefault="00C02C10" w:rsidP="00C02C10">
      <w:pPr>
        <w:spacing w:after="0" w:line="240" w:lineRule="auto"/>
        <w:jc w:val="center"/>
        <w:rPr>
          <w:rFonts w:ascii="Times New Roman" w:hAnsi="Times New Roman"/>
          <w:sz w:val="20"/>
          <w:szCs w:val="20"/>
        </w:rPr>
      </w:pPr>
    </w:p>
    <w:p w:rsidR="00C02C10" w:rsidRPr="001D4546" w:rsidRDefault="00C02C10" w:rsidP="00C02C10">
      <w:pPr>
        <w:widowControl w:val="0"/>
        <w:tabs>
          <w:tab w:val="left" w:pos="317"/>
        </w:tabs>
        <w:suppressAutoHyphens/>
        <w:autoSpaceDE w:val="0"/>
        <w:autoSpaceDN w:val="0"/>
        <w:adjustRightInd w:val="0"/>
        <w:spacing w:after="0" w:line="240" w:lineRule="auto"/>
        <w:jc w:val="both"/>
        <w:rPr>
          <w:rFonts w:ascii="Times New Roman" w:hAnsi="Times New Roman"/>
          <w:sz w:val="20"/>
          <w:szCs w:val="20"/>
        </w:rPr>
      </w:pPr>
      <w:r w:rsidRPr="001D4546">
        <w:rPr>
          <w:rFonts w:ascii="Times New Roman" w:hAnsi="Times New Roman"/>
          <w:sz w:val="20"/>
          <w:szCs w:val="20"/>
        </w:rPr>
        <w:t>Мероприятие № 1, «Обеспечение деятельности для эффективного и качественного исполнения полномочий и функций Администрации поселения».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C02C10" w:rsidRPr="001D4546" w:rsidRDefault="00C02C10" w:rsidP="00C02C10">
      <w:pPr>
        <w:tabs>
          <w:tab w:val="left" w:pos="9354"/>
        </w:tabs>
        <w:spacing w:after="0" w:line="240" w:lineRule="auto"/>
        <w:jc w:val="both"/>
        <w:rPr>
          <w:rFonts w:ascii="Times New Roman" w:hAnsi="Times New Roman"/>
          <w:sz w:val="20"/>
          <w:szCs w:val="20"/>
        </w:rPr>
      </w:pPr>
      <w:proofErr w:type="gramStart"/>
      <w:r w:rsidRPr="001D4546">
        <w:rPr>
          <w:rFonts w:ascii="Times New Roman" w:hAnsi="Times New Roman"/>
          <w:sz w:val="20"/>
          <w:szCs w:val="20"/>
        </w:rPr>
        <w:t>Мероприятие № 2 «Управление муниципальными финансами, межбюджетные отношения» направлено на организацию межбюджетных отношений между Администрацией сельского поселения Сентябрьский и Администрацией Нефтеюганского района по передаче части полномочий по решению вопросам местного значения на уровень района.</w:t>
      </w:r>
      <w:proofErr w:type="gramEnd"/>
      <w:r w:rsidRPr="001D4546">
        <w:rPr>
          <w:rFonts w:ascii="Times New Roman" w:hAnsi="Times New Roman"/>
          <w:sz w:val="20"/>
          <w:szCs w:val="20"/>
        </w:rPr>
        <w:t xml:space="preserve"> В соответствии с заключенными соглашениями, в бюджете сельского поселения планируются межбюджетные трансферты. Данное мероприятие обеспечивает исполнение вопросов местного значения в полном объеме.</w:t>
      </w:r>
    </w:p>
    <w:p w:rsidR="00C02C10" w:rsidRPr="001D4546" w:rsidRDefault="00C02C10" w:rsidP="00C02C10">
      <w:pPr>
        <w:shd w:val="clear" w:color="auto" w:fill="FFFFFF"/>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Мероприятие № 3 «Повышение квалификации, формирование резервов управленческих кадров Администрации поселения» направлено на развитие и эффективное 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мероприятия.</w:t>
      </w:r>
    </w:p>
    <w:p w:rsidR="00C02C10" w:rsidRPr="001D4546" w:rsidRDefault="00C02C10" w:rsidP="00C02C10">
      <w:pPr>
        <w:shd w:val="clear" w:color="auto" w:fill="FFFFFF"/>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 xml:space="preserve">Мероприятие № 4 «Осуществление деятельности по обращению с животными без владельца» </w:t>
      </w:r>
      <w:proofErr w:type="gramStart"/>
      <w:r w:rsidRPr="001D4546">
        <w:rPr>
          <w:rFonts w:ascii="Times New Roman" w:hAnsi="Times New Roman"/>
          <w:sz w:val="20"/>
          <w:szCs w:val="20"/>
        </w:rPr>
        <w:t>направлена</w:t>
      </w:r>
      <w:proofErr w:type="gramEnd"/>
      <w:r w:rsidRPr="001D4546">
        <w:rPr>
          <w:rFonts w:ascii="Times New Roman" w:hAnsi="Times New Roman"/>
          <w:sz w:val="20"/>
          <w:szCs w:val="20"/>
        </w:rPr>
        <w:t xml:space="preserve"> на уменьшение численности поголовья беспризорных животных на территории сельского поселения. </w:t>
      </w:r>
    </w:p>
    <w:p w:rsidR="00C02C10" w:rsidRPr="001D4546" w:rsidRDefault="00C02C10" w:rsidP="00C02C10">
      <w:pPr>
        <w:shd w:val="clear" w:color="auto" w:fill="FFFFFF"/>
        <w:tabs>
          <w:tab w:val="left" w:pos="0"/>
        </w:tabs>
        <w:spacing w:after="0" w:line="240" w:lineRule="auto"/>
        <w:ind w:firstLine="709"/>
        <w:jc w:val="both"/>
        <w:rPr>
          <w:rFonts w:ascii="Times New Roman" w:hAnsi="Times New Roman"/>
          <w:sz w:val="20"/>
          <w:szCs w:val="20"/>
        </w:rPr>
      </w:pPr>
    </w:p>
    <w:p w:rsidR="00C02C10" w:rsidRPr="001D4546" w:rsidRDefault="00C02C10" w:rsidP="00C02C10">
      <w:pPr>
        <w:suppressAutoHyphens/>
        <w:spacing w:after="0" w:line="240" w:lineRule="auto"/>
        <w:jc w:val="center"/>
        <w:rPr>
          <w:rFonts w:ascii="Times New Roman" w:hAnsi="Times New Roman"/>
          <w:sz w:val="20"/>
          <w:szCs w:val="20"/>
        </w:rPr>
      </w:pPr>
      <w:r w:rsidRPr="001D4546">
        <w:rPr>
          <w:rFonts w:ascii="Times New Roman" w:hAnsi="Times New Roman"/>
          <w:b/>
          <w:sz w:val="20"/>
          <w:szCs w:val="20"/>
        </w:rPr>
        <w:t>Раздел 4</w:t>
      </w:r>
      <w:r w:rsidRPr="001D4546">
        <w:rPr>
          <w:rFonts w:ascii="Times New Roman" w:hAnsi="Times New Roman"/>
          <w:sz w:val="20"/>
          <w:szCs w:val="20"/>
        </w:rPr>
        <w:t xml:space="preserve"> </w:t>
      </w:r>
      <w:r w:rsidRPr="001D4546">
        <w:rPr>
          <w:rFonts w:ascii="Times New Roman" w:hAnsi="Times New Roman"/>
          <w:b/>
          <w:sz w:val="20"/>
          <w:szCs w:val="20"/>
        </w:rPr>
        <w:t>«Механизм реализации муниципальной программы»</w:t>
      </w:r>
    </w:p>
    <w:p w:rsidR="00C02C10" w:rsidRPr="001D4546" w:rsidRDefault="00C02C10" w:rsidP="00C02C10">
      <w:pPr>
        <w:suppressAutoHyphens/>
        <w:spacing w:after="0" w:line="240" w:lineRule="auto"/>
        <w:jc w:val="center"/>
        <w:rPr>
          <w:rFonts w:ascii="Times New Roman" w:hAnsi="Times New Roman"/>
          <w:sz w:val="20"/>
          <w:szCs w:val="20"/>
        </w:rPr>
      </w:pPr>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sz w:val="20"/>
          <w:szCs w:val="20"/>
        </w:rPr>
        <w:t>Предлагается реализовать мероприятия Программы по следующему направлению:</w:t>
      </w:r>
    </w:p>
    <w:p w:rsidR="00C02C10" w:rsidRPr="001D4546" w:rsidRDefault="00C02C10" w:rsidP="00C02C10">
      <w:pPr>
        <w:suppressAutoHyphens/>
        <w:spacing w:after="0" w:line="240" w:lineRule="auto"/>
        <w:ind w:firstLine="684"/>
        <w:jc w:val="both"/>
        <w:rPr>
          <w:rFonts w:ascii="Times New Roman" w:hAnsi="Times New Roman"/>
          <w:sz w:val="20"/>
          <w:szCs w:val="20"/>
        </w:rPr>
      </w:pPr>
      <w:r w:rsidRPr="001D4546">
        <w:rPr>
          <w:rFonts w:ascii="Times New Roman" w:hAnsi="Times New Roman"/>
          <w:sz w:val="20"/>
          <w:szCs w:val="20"/>
        </w:rPr>
        <w:t>формирование (начальный этап)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w:t>
      </w:r>
    </w:p>
    <w:p w:rsidR="00C02C10" w:rsidRPr="001D4546" w:rsidRDefault="00C02C10" w:rsidP="00C02C10">
      <w:pPr>
        <w:suppressAutoHyphens/>
        <w:spacing w:after="0" w:line="240" w:lineRule="auto"/>
        <w:ind w:firstLine="684"/>
        <w:rPr>
          <w:rFonts w:ascii="Times New Roman" w:hAnsi="Times New Roman"/>
          <w:sz w:val="20"/>
          <w:szCs w:val="20"/>
        </w:rPr>
      </w:pPr>
      <w:r w:rsidRPr="001D4546">
        <w:rPr>
          <w:rFonts w:ascii="Times New Roman" w:hAnsi="Times New Roman"/>
          <w:sz w:val="20"/>
          <w:szCs w:val="20"/>
        </w:rPr>
        <w:t>Реализация мероприятий, предусмотренных Программой, позволит:</w:t>
      </w:r>
    </w:p>
    <w:p w:rsidR="00C02C10" w:rsidRPr="001D4546" w:rsidRDefault="00C02C10" w:rsidP="0046181A">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 xml:space="preserve">обеспечить сбалансированность бюджета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46181A">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повысить объем бюджетных ассигнований бюджета сельского поселения Сентябрьский, распределяемого в соответствии с программно-целевыми принципами бюджетного планирования;</w:t>
      </w:r>
    </w:p>
    <w:p w:rsidR="00C02C10" w:rsidRPr="001D4546" w:rsidRDefault="00C02C10" w:rsidP="0046181A">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повысить уровень качества финансового менеджмента ГРБС;</w:t>
      </w:r>
    </w:p>
    <w:p w:rsidR="00C02C10" w:rsidRPr="001D4546" w:rsidRDefault="00C02C10" w:rsidP="0046181A">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 xml:space="preserve">повышение информационной открытости осуществления бюджетного процесса в сельском поселении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C02C10" w:rsidRPr="001D4546" w:rsidRDefault="00C02C10" w:rsidP="0046181A">
      <w:pPr>
        <w:numPr>
          <w:ilvl w:val="1"/>
          <w:numId w:val="20"/>
        </w:numPr>
        <w:tabs>
          <w:tab w:val="num" w:pos="993"/>
        </w:tabs>
        <w:suppressAutoHyphens/>
        <w:spacing w:after="0" w:line="240" w:lineRule="auto"/>
        <w:ind w:left="0" w:firstLine="684"/>
        <w:jc w:val="both"/>
        <w:rPr>
          <w:rFonts w:ascii="Times New Roman" w:hAnsi="Times New Roman"/>
          <w:sz w:val="20"/>
          <w:szCs w:val="20"/>
        </w:rPr>
      </w:pPr>
      <w:r w:rsidRPr="001D4546">
        <w:rPr>
          <w:rFonts w:ascii="Times New Roman" w:hAnsi="Times New Roman"/>
          <w:sz w:val="20"/>
          <w:szCs w:val="20"/>
        </w:rPr>
        <w:t>оптимизация бюджетного процесса, бюджетного учета исполнения бюджета,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w:t>
      </w:r>
    </w:p>
    <w:p w:rsidR="006F5A7F" w:rsidRPr="001D4546" w:rsidRDefault="006F5A7F" w:rsidP="00355C00">
      <w:pPr>
        <w:tabs>
          <w:tab w:val="left" w:pos="9717"/>
        </w:tabs>
        <w:spacing w:after="0" w:line="240" w:lineRule="auto"/>
        <w:ind w:left="284"/>
        <w:jc w:val="both"/>
        <w:rPr>
          <w:rFonts w:ascii="Times New Roman" w:hAnsi="Times New Roman"/>
          <w:b/>
          <w:sz w:val="20"/>
          <w:szCs w:val="20"/>
        </w:rPr>
      </w:pPr>
    </w:p>
    <w:p w:rsidR="00130617" w:rsidRPr="001D4546" w:rsidRDefault="00A2722A" w:rsidP="0013061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30617" w:rsidRPr="001D4546" w:rsidRDefault="00130617" w:rsidP="00130617">
      <w:pPr>
        <w:tabs>
          <w:tab w:val="left" w:pos="10041"/>
        </w:tabs>
        <w:spacing w:after="0"/>
        <w:rPr>
          <w:rFonts w:ascii="Times New Roman" w:hAnsi="Times New Roman"/>
          <w:sz w:val="20"/>
          <w:szCs w:val="20"/>
        </w:rPr>
      </w:pPr>
      <w:r w:rsidRPr="001D4546">
        <w:rPr>
          <w:rFonts w:ascii="Times New Roman" w:hAnsi="Times New Roman"/>
          <w:sz w:val="20"/>
          <w:szCs w:val="20"/>
        </w:rPr>
        <w:lastRenderedPageBreak/>
        <w:t xml:space="preserve"> № 9-па от 31.01.2022 года «О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w:t>
      </w:r>
    </w:p>
    <w:p w:rsidR="00130617" w:rsidRPr="001D4546" w:rsidRDefault="00130617" w:rsidP="00130617">
      <w:pPr>
        <w:tabs>
          <w:tab w:val="left" w:pos="10041"/>
        </w:tabs>
        <w:spacing w:after="0"/>
        <w:rPr>
          <w:rFonts w:ascii="Times New Roman" w:hAnsi="Times New Roman"/>
          <w:sz w:val="20"/>
          <w:szCs w:val="20"/>
        </w:rPr>
      </w:pPr>
      <w:r w:rsidRPr="001D4546">
        <w:rPr>
          <w:rFonts w:ascii="Times New Roman" w:hAnsi="Times New Roman"/>
          <w:sz w:val="20"/>
          <w:szCs w:val="20"/>
        </w:rPr>
        <w:t xml:space="preserve">(в редакции от 24.06.2019 №63-па, от 31.12.2019 №152-па, от 10.06.2020 № 59-па, от 30.12.2020 №131-па, от 27.01.2021 № 6-па, </w:t>
      </w:r>
      <w:proofErr w:type="gramStart"/>
      <w:r w:rsidRPr="001D4546">
        <w:rPr>
          <w:rFonts w:ascii="Times New Roman" w:hAnsi="Times New Roman"/>
          <w:sz w:val="20"/>
          <w:szCs w:val="20"/>
        </w:rPr>
        <w:t>от</w:t>
      </w:r>
      <w:proofErr w:type="gramEnd"/>
      <w:r w:rsidRPr="001D4546">
        <w:rPr>
          <w:rFonts w:ascii="Times New Roman" w:hAnsi="Times New Roman"/>
          <w:sz w:val="20"/>
          <w:szCs w:val="20"/>
        </w:rPr>
        <w:t xml:space="preserve"> 28.07.2021 № 80-па)</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2021-2025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1D4546">
        <w:rPr>
          <w:rFonts w:ascii="Times New Roman" w:eastAsia="Calibri" w:hAnsi="Times New Roman"/>
          <w:sz w:val="20"/>
          <w:szCs w:val="20"/>
          <w:lang w:eastAsia="en-US"/>
        </w:rPr>
        <w:t xml:space="preserve"> руководствуясь приказом №691/</w:t>
      </w:r>
      <w:proofErr w:type="spellStart"/>
      <w:proofErr w:type="gramStart"/>
      <w:r w:rsidRPr="001D4546">
        <w:rPr>
          <w:rFonts w:ascii="Times New Roman" w:eastAsia="Calibri" w:hAnsi="Times New Roman"/>
          <w:sz w:val="20"/>
          <w:szCs w:val="20"/>
          <w:lang w:eastAsia="en-US"/>
        </w:rPr>
        <w:t>пр</w:t>
      </w:r>
      <w:proofErr w:type="spellEnd"/>
      <w:proofErr w:type="gramEnd"/>
      <w:r w:rsidRPr="001D4546">
        <w:rPr>
          <w:rFonts w:ascii="Times New Roman" w:eastAsia="Calibri" w:hAnsi="Times New Roman"/>
          <w:sz w:val="20"/>
          <w:szCs w:val="20"/>
          <w:lang w:eastAsia="en-US"/>
        </w:rPr>
        <w:t xml:space="preserve">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w:t>
      </w:r>
      <w:r w:rsidRPr="001D4546">
        <w:rPr>
          <w:rFonts w:ascii="Times New Roman" w:hAnsi="Times New Roman"/>
          <w:sz w:val="20"/>
          <w:szCs w:val="20"/>
        </w:rPr>
        <w:t xml:space="preserve">администрации сельского поселения Сентябрьский от 08.11.2016 </w:t>
      </w:r>
      <w:r w:rsidRPr="001D4546">
        <w:rPr>
          <w:sz w:val="20"/>
          <w:szCs w:val="20"/>
        </w:rPr>
        <w:t xml:space="preserve">№ </w:t>
      </w:r>
      <w:r w:rsidRPr="001D4546">
        <w:rPr>
          <w:rFonts w:ascii="Times New Roman" w:hAnsi="Times New Roman"/>
          <w:sz w:val="20"/>
          <w:szCs w:val="20"/>
        </w:rPr>
        <w:t>143-па «</w:t>
      </w:r>
      <w:r w:rsidRPr="001D4546">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Сентябрьский» (в редакции от 29.10.2018 №135-па), </w:t>
      </w:r>
      <w:proofErr w:type="gramStart"/>
      <w:r w:rsidRPr="001D4546">
        <w:rPr>
          <w:rFonts w:ascii="Times New Roman" w:eastAsia="Calibri" w:hAnsi="Times New Roman"/>
          <w:sz w:val="20"/>
          <w:szCs w:val="20"/>
          <w:lang w:eastAsia="en-US"/>
        </w:rPr>
        <w:t>п</w:t>
      </w:r>
      <w:proofErr w:type="gramEnd"/>
      <w:r w:rsidRPr="001D4546">
        <w:rPr>
          <w:rFonts w:ascii="Times New Roman" w:eastAsia="Calibri" w:hAnsi="Times New Roman"/>
          <w:sz w:val="20"/>
          <w:szCs w:val="20"/>
          <w:lang w:eastAsia="en-US"/>
        </w:rPr>
        <w:t xml:space="preserve"> о с т а н </w:t>
      </w:r>
      <w:proofErr w:type="gramStart"/>
      <w:r w:rsidRPr="001D4546">
        <w:rPr>
          <w:rFonts w:ascii="Times New Roman" w:eastAsia="Calibri" w:hAnsi="Times New Roman"/>
          <w:sz w:val="20"/>
          <w:szCs w:val="20"/>
          <w:lang w:eastAsia="en-US"/>
        </w:rPr>
        <w:t>о</w:t>
      </w:r>
      <w:proofErr w:type="gramEnd"/>
      <w:r w:rsidRPr="001D4546">
        <w:rPr>
          <w:rFonts w:ascii="Times New Roman" w:eastAsia="Calibri" w:hAnsi="Times New Roman"/>
          <w:sz w:val="20"/>
          <w:szCs w:val="20"/>
          <w:lang w:eastAsia="en-US"/>
        </w:rPr>
        <w:t xml:space="preserve"> в л я ю:</w:t>
      </w:r>
    </w:p>
    <w:p w:rsidR="00130617" w:rsidRPr="001D4546" w:rsidRDefault="00130617" w:rsidP="00130617">
      <w:pPr>
        <w:keepNext/>
        <w:autoSpaceDN w:val="0"/>
        <w:spacing w:after="0" w:line="240" w:lineRule="auto"/>
        <w:jc w:val="both"/>
        <w:rPr>
          <w:rFonts w:ascii="Times New Roman" w:hAnsi="Times New Roman"/>
          <w:bCs/>
          <w:sz w:val="20"/>
          <w:szCs w:val="20"/>
        </w:rPr>
      </w:pPr>
      <w:r w:rsidRPr="001D4546">
        <w:rPr>
          <w:rFonts w:ascii="Times New Roman" w:hAnsi="Times New Roman"/>
          <w:bCs/>
          <w:sz w:val="20"/>
          <w:szCs w:val="20"/>
        </w:rPr>
        <w:t xml:space="preserve"> </w:t>
      </w:r>
      <w:r w:rsidRPr="001D4546">
        <w:rPr>
          <w:rFonts w:ascii="Times New Roman" w:hAnsi="Times New Roman"/>
          <w:b/>
          <w:bCs/>
          <w:sz w:val="20"/>
          <w:szCs w:val="20"/>
        </w:rPr>
        <w:t xml:space="preserve"> </w:t>
      </w:r>
      <w:r w:rsidRPr="001D4546">
        <w:rPr>
          <w:rFonts w:ascii="Times New Roman" w:hAnsi="Times New Roman"/>
          <w:bCs/>
          <w:sz w:val="20"/>
          <w:szCs w:val="20"/>
        </w:rPr>
        <w:t xml:space="preserve"> </w:t>
      </w:r>
    </w:p>
    <w:p w:rsidR="00130617" w:rsidRPr="001D4546" w:rsidRDefault="00130617" w:rsidP="0046181A">
      <w:pPr>
        <w:numPr>
          <w:ilvl w:val="0"/>
          <w:numId w:val="30"/>
        </w:numPr>
        <w:tabs>
          <w:tab w:val="left" w:pos="1134"/>
        </w:tabs>
        <w:spacing w:after="0" w:line="240" w:lineRule="auto"/>
        <w:ind w:left="0" w:firstLine="709"/>
        <w:jc w:val="both"/>
        <w:rPr>
          <w:rFonts w:ascii="Times New Roman" w:hAnsi="Times New Roman"/>
          <w:sz w:val="20"/>
          <w:szCs w:val="20"/>
        </w:rPr>
      </w:pPr>
      <w:proofErr w:type="gramStart"/>
      <w:r w:rsidRPr="001D4546">
        <w:rPr>
          <w:rFonts w:ascii="Times New Roman" w:eastAsia="Calibri" w:hAnsi="Times New Roman"/>
          <w:sz w:val="20"/>
          <w:szCs w:val="20"/>
          <w:lang w:eastAsia="en-US"/>
        </w:rPr>
        <w:t xml:space="preserve">Внести в </w:t>
      </w:r>
      <w:r w:rsidRPr="001D4546">
        <w:rPr>
          <w:rFonts w:ascii="Times New Roman" w:hAnsi="Times New Roman"/>
          <w:sz w:val="20"/>
          <w:szCs w:val="20"/>
        </w:rPr>
        <w:t xml:space="preserve">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(в редакции от 24.06.2019 №63-па, от 31.12.2019 №152-па, от 10.06.2020 № 59-па, от 30.12.2020 №131-па, от 27.01.2021 № 6-па, от 28.07.2021 № 80-па) </w:t>
      </w:r>
      <w:r w:rsidRPr="001D4546">
        <w:rPr>
          <w:rFonts w:ascii="Times New Roman" w:hAnsi="Times New Roman"/>
          <w:bCs/>
          <w:sz w:val="20"/>
          <w:szCs w:val="20"/>
        </w:rPr>
        <w:t>(далее – постановление)</w:t>
      </w:r>
      <w:r w:rsidRPr="001D4546">
        <w:rPr>
          <w:rFonts w:ascii="Times New Roman" w:eastAsia="Calibri" w:hAnsi="Times New Roman"/>
          <w:sz w:val="20"/>
          <w:szCs w:val="20"/>
          <w:lang w:eastAsia="en-US"/>
        </w:rPr>
        <w:t>, следующие изменения:</w:t>
      </w:r>
      <w:proofErr w:type="gramEnd"/>
    </w:p>
    <w:p w:rsidR="00130617" w:rsidRPr="001D4546" w:rsidRDefault="00130617" w:rsidP="00130617">
      <w:pPr>
        <w:tabs>
          <w:tab w:val="left" w:pos="426"/>
        </w:tabs>
        <w:spacing w:after="0" w:line="240" w:lineRule="auto"/>
        <w:ind w:left="360" w:hanging="360"/>
        <w:jc w:val="both"/>
        <w:rPr>
          <w:rFonts w:ascii="Times New Roman" w:hAnsi="Times New Roman"/>
          <w:sz w:val="20"/>
          <w:szCs w:val="20"/>
        </w:rPr>
      </w:pPr>
      <w:r w:rsidRPr="001D4546">
        <w:rPr>
          <w:rFonts w:ascii="Times New Roman" w:hAnsi="Times New Roman"/>
          <w:bCs/>
          <w:sz w:val="20"/>
          <w:szCs w:val="20"/>
        </w:rPr>
        <w:t xml:space="preserve">       1.1.</w:t>
      </w:r>
      <w:r w:rsidRPr="001D4546">
        <w:rPr>
          <w:rFonts w:ascii="Times New Roman" w:hAnsi="Times New Roman"/>
          <w:sz w:val="20"/>
          <w:szCs w:val="20"/>
        </w:rPr>
        <w:t xml:space="preserve"> Приложение к Постановлению изложить в редакции согласно приложению к настоящему постановлению</w:t>
      </w:r>
      <w:r w:rsidRPr="001D4546">
        <w:rPr>
          <w:rFonts w:ascii="Times New Roman" w:eastAsia="Calibri" w:hAnsi="Times New Roman"/>
          <w:sz w:val="20"/>
          <w:szCs w:val="20"/>
          <w:lang w:eastAsia="en-US"/>
        </w:rPr>
        <w:t>.</w:t>
      </w:r>
    </w:p>
    <w:p w:rsidR="00130617" w:rsidRPr="001D4546" w:rsidRDefault="00130617" w:rsidP="00130617">
      <w:pPr>
        <w:tabs>
          <w:tab w:val="left" w:pos="1134"/>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eastAsia="Calibri" w:hAnsi="Times New Roman"/>
          <w:bCs/>
          <w:sz w:val="20"/>
          <w:szCs w:val="20"/>
          <w:lang w:eastAsia="en-US"/>
        </w:rPr>
        <w:t xml:space="preserve">2. </w:t>
      </w:r>
      <w:r w:rsidRPr="001D454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bCs/>
          <w:sz w:val="20"/>
          <w:szCs w:val="20"/>
          <w:lang w:eastAsia="en-US"/>
        </w:rPr>
        <w:t xml:space="preserve">3. </w:t>
      </w:r>
      <w:r w:rsidRPr="001D4546">
        <w:rPr>
          <w:rFonts w:ascii="Times New Roman" w:eastAsia="Calibri" w:hAnsi="Times New Roman"/>
          <w:sz w:val="20"/>
          <w:szCs w:val="20"/>
          <w:lang w:eastAsia="en-US"/>
        </w:rPr>
        <w:t>Настоящее постановление</w:t>
      </w:r>
      <w:r w:rsidRPr="001D4546">
        <w:rPr>
          <w:rFonts w:ascii="Times New Roman" w:eastAsia="Calibri" w:hAnsi="Times New Roman"/>
          <w:bCs/>
          <w:sz w:val="20"/>
          <w:szCs w:val="20"/>
          <w:lang w:eastAsia="en-US"/>
        </w:rPr>
        <w:t xml:space="preserve"> </w:t>
      </w:r>
      <w:r w:rsidRPr="001D4546">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130617" w:rsidRPr="001D4546" w:rsidRDefault="00130617" w:rsidP="00130617">
      <w:pPr>
        <w:autoSpaceDE w:val="0"/>
        <w:autoSpaceDN w:val="0"/>
        <w:adjustRightInd w:val="0"/>
        <w:spacing w:after="0" w:line="240" w:lineRule="auto"/>
        <w:jc w:val="both"/>
        <w:rPr>
          <w:rFonts w:ascii="Times New Roman" w:eastAsia="Calibri" w:hAnsi="Times New Roman"/>
          <w:sz w:val="20"/>
          <w:szCs w:val="20"/>
          <w:lang w:eastAsia="en-US"/>
        </w:rPr>
      </w:pPr>
      <w:r w:rsidRPr="001D4546">
        <w:rPr>
          <w:rFonts w:ascii="Times New Roman" w:hAnsi="Times New Roman"/>
          <w:sz w:val="20"/>
          <w:szCs w:val="20"/>
        </w:rPr>
        <w:t xml:space="preserve">            </w:t>
      </w:r>
      <w:r w:rsidRPr="001D4546">
        <w:rPr>
          <w:rFonts w:ascii="Times New Roman" w:eastAsia="Calibri" w:hAnsi="Times New Roman"/>
          <w:spacing w:val="-2"/>
          <w:sz w:val="20"/>
          <w:szCs w:val="20"/>
          <w:lang w:eastAsia="en-US"/>
        </w:rPr>
        <w:t xml:space="preserve">5.   </w:t>
      </w:r>
      <w:proofErr w:type="gramStart"/>
      <w:r w:rsidRPr="001D4546">
        <w:rPr>
          <w:rFonts w:ascii="Times New Roman" w:eastAsia="Calibri" w:hAnsi="Times New Roman"/>
          <w:sz w:val="20"/>
          <w:szCs w:val="20"/>
          <w:lang w:eastAsia="en-US"/>
        </w:rPr>
        <w:t>Контроль за</w:t>
      </w:r>
      <w:proofErr w:type="gramEnd"/>
      <w:r w:rsidRPr="001D4546">
        <w:rPr>
          <w:rFonts w:ascii="Times New Roman" w:eastAsia="Calibri" w:hAnsi="Times New Roman"/>
          <w:sz w:val="20"/>
          <w:szCs w:val="20"/>
          <w:lang w:eastAsia="en-US"/>
        </w:rPr>
        <w:t xml:space="preserve"> выполнением постановления осуществляю лично.</w:t>
      </w:r>
    </w:p>
    <w:p w:rsidR="00130617" w:rsidRPr="001D4546" w:rsidRDefault="00130617" w:rsidP="00130617">
      <w:pPr>
        <w:spacing w:after="0" w:line="240" w:lineRule="auto"/>
        <w:jc w:val="both"/>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Глава поселения                                                                                         А.В. Светлаков</w:t>
      </w:r>
    </w:p>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p>
    <w:tbl>
      <w:tblPr>
        <w:tblW w:w="0" w:type="auto"/>
        <w:tblInd w:w="5070" w:type="dxa"/>
        <w:tblLook w:val="04A0" w:firstRow="1" w:lastRow="0" w:firstColumn="1" w:lastColumn="0" w:noHBand="0" w:noVBand="1"/>
      </w:tblPr>
      <w:tblGrid>
        <w:gridCol w:w="4677"/>
      </w:tblGrid>
      <w:tr w:rsidR="00130617" w:rsidRPr="001D4546" w:rsidTr="00130617">
        <w:trPr>
          <w:trHeight w:val="274"/>
        </w:trPr>
        <w:tc>
          <w:tcPr>
            <w:tcW w:w="4677" w:type="dxa"/>
            <w:shd w:val="clear" w:color="auto" w:fill="auto"/>
          </w:tcPr>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Приложение</w:t>
            </w:r>
          </w:p>
        </w:tc>
      </w:tr>
      <w:tr w:rsidR="00130617" w:rsidRPr="001D4546" w:rsidTr="00130617">
        <w:tc>
          <w:tcPr>
            <w:tcW w:w="4677" w:type="dxa"/>
            <w:shd w:val="clear" w:color="auto" w:fill="auto"/>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к постановлению администрации </w:t>
            </w:r>
          </w:p>
        </w:tc>
      </w:tr>
      <w:tr w:rsidR="00130617" w:rsidRPr="001D4546" w:rsidTr="00130617">
        <w:tc>
          <w:tcPr>
            <w:tcW w:w="4677" w:type="dxa"/>
            <w:shd w:val="clear" w:color="auto" w:fill="auto"/>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сельского поселения </w:t>
            </w:r>
            <w:proofErr w:type="gramStart"/>
            <w:r w:rsidRPr="001D4546">
              <w:rPr>
                <w:rFonts w:ascii="Times New Roman" w:hAnsi="Times New Roman"/>
                <w:sz w:val="20"/>
                <w:szCs w:val="20"/>
              </w:rPr>
              <w:t>Сентябрьский</w:t>
            </w:r>
            <w:proofErr w:type="gramEnd"/>
          </w:p>
        </w:tc>
      </w:tr>
      <w:tr w:rsidR="00130617" w:rsidRPr="001D4546" w:rsidTr="00130617">
        <w:tc>
          <w:tcPr>
            <w:tcW w:w="4677" w:type="dxa"/>
            <w:shd w:val="clear" w:color="auto" w:fill="auto"/>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от </w:t>
            </w:r>
            <w:r w:rsidRPr="001D4546">
              <w:rPr>
                <w:rFonts w:ascii="Times New Roman" w:hAnsi="Times New Roman"/>
                <w:sz w:val="20"/>
                <w:szCs w:val="20"/>
                <w:u w:val="single"/>
              </w:rPr>
              <w:t>31.01.2022</w:t>
            </w:r>
            <w:r w:rsidRPr="001D4546">
              <w:rPr>
                <w:rFonts w:ascii="Times New Roman" w:hAnsi="Times New Roman"/>
                <w:sz w:val="20"/>
                <w:szCs w:val="20"/>
              </w:rPr>
              <w:t xml:space="preserve"> № </w:t>
            </w:r>
            <w:r w:rsidRPr="001D4546">
              <w:rPr>
                <w:rFonts w:ascii="Times New Roman" w:hAnsi="Times New Roman"/>
                <w:sz w:val="20"/>
                <w:szCs w:val="20"/>
                <w:u w:val="single"/>
              </w:rPr>
              <w:t>9-па</w:t>
            </w:r>
          </w:p>
        </w:tc>
      </w:tr>
    </w:tbl>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jc w:val="center"/>
        <w:rPr>
          <w:rFonts w:ascii="Times New Roman" w:hAnsi="Times New Roman"/>
          <w:sz w:val="20"/>
          <w:szCs w:val="20"/>
        </w:rPr>
      </w:pPr>
      <w:r w:rsidRPr="001D4546">
        <w:rPr>
          <w:rFonts w:ascii="Times New Roman" w:hAnsi="Times New Roman"/>
          <w:sz w:val="20"/>
          <w:szCs w:val="20"/>
        </w:rPr>
        <w:t xml:space="preserve">Паспорт </w:t>
      </w:r>
    </w:p>
    <w:p w:rsidR="00130617" w:rsidRPr="001D4546" w:rsidRDefault="00130617" w:rsidP="00130617">
      <w:pPr>
        <w:spacing w:after="0" w:line="240" w:lineRule="auto"/>
        <w:jc w:val="center"/>
        <w:rPr>
          <w:rFonts w:ascii="Times New Roman" w:hAnsi="Times New Roman"/>
          <w:sz w:val="20"/>
          <w:szCs w:val="20"/>
        </w:rPr>
      </w:pPr>
      <w:r w:rsidRPr="001D4546">
        <w:rPr>
          <w:rFonts w:ascii="Times New Roman" w:hAnsi="Times New Roman"/>
          <w:sz w:val="20"/>
          <w:szCs w:val="20"/>
        </w:rPr>
        <w:t>муниципальной программы</w:t>
      </w:r>
    </w:p>
    <w:p w:rsidR="00130617" w:rsidRPr="001D4546" w:rsidRDefault="00130617" w:rsidP="00130617">
      <w:pPr>
        <w:spacing w:after="0" w:line="240" w:lineRule="auto"/>
        <w:jc w:val="center"/>
        <w:rPr>
          <w:rFonts w:ascii="Times New Roman" w:hAnsi="Times New Roman"/>
          <w:sz w:val="20"/>
          <w:szCs w:val="20"/>
        </w:rPr>
      </w:pPr>
      <w:r w:rsidRPr="001D4546">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на 2021-2025 годы»</w:t>
      </w:r>
    </w:p>
    <w:p w:rsidR="00130617" w:rsidRPr="001D4546" w:rsidRDefault="00130617" w:rsidP="00130617">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950"/>
      </w:tblGrid>
      <w:tr w:rsidR="00130617" w:rsidRPr="001D4546" w:rsidTr="00130617">
        <w:trPr>
          <w:trHeight w:val="691"/>
        </w:trPr>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Ответственный исполнитель Программы</w:t>
            </w:r>
          </w:p>
        </w:tc>
        <w:tc>
          <w:tcPr>
            <w:tcW w:w="6950" w:type="dxa"/>
            <w:tcBorders>
              <w:top w:val="single" w:sz="4" w:space="0" w:color="auto"/>
              <w:left w:val="single" w:sz="4" w:space="0" w:color="auto"/>
              <w:bottom w:val="single" w:sz="4" w:space="0" w:color="auto"/>
              <w:right w:val="single" w:sz="4" w:space="0" w:color="auto"/>
            </w:tcBorders>
          </w:tcPr>
          <w:p w:rsidR="00130617" w:rsidRPr="001D4546" w:rsidRDefault="00130617" w:rsidP="00130617">
            <w:pPr>
              <w:tabs>
                <w:tab w:val="left" w:pos="5245"/>
              </w:tabs>
              <w:spacing w:after="0" w:line="240" w:lineRule="auto"/>
              <w:ind w:left="118" w:firstLine="284"/>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tc>
      </w:tr>
      <w:tr w:rsidR="00130617" w:rsidRPr="001D4546" w:rsidTr="00130617">
        <w:trPr>
          <w:trHeight w:val="939"/>
        </w:trPr>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Участники Программы</w:t>
            </w:r>
          </w:p>
        </w:tc>
        <w:tc>
          <w:tcPr>
            <w:tcW w:w="6950" w:type="dxa"/>
            <w:tcBorders>
              <w:top w:val="single" w:sz="4" w:space="0" w:color="auto"/>
              <w:left w:val="single" w:sz="4" w:space="0" w:color="auto"/>
              <w:bottom w:val="single" w:sz="4" w:space="0" w:color="auto"/>
              <w:right w:val="single" w:sz="4" w:space="0" w:color="auto"/>
            </w:tcBorders>
          </w:tcPr>
          <w:p w:rsidR="00130617" w:rsidRPr="001D4546" w:rsidRDefault="00130617" w:rsidP="00130617">
            <w:pPr>
              <w:tabs>
                <w:tab w:val="left" w:pos="5245"/>
              </w:tabs>
              <w:spacing w:after="0" w:line="240" w:lineRule="auto"/>
              <w:ind w:left="118" w:firstLine="284"/>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Муниципальное учреждение «Администрация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tc>
      </w:tr>
      <w:tr w:rsidR="00130617" w:rsidRPr="001D4546" w:rsidTr="00130617">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Подпрограммы Программы, в том числе федеральные целевые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ind w:left="118" w:firstLine="284"/>
              <w:rPr>
                <w:rFonts w:ascii="Times New Roman" w:eastAsia="Calibri" w:hAnsi="Times New Roman"/>
                <w:sz w:val="20"/>
                <w:szCs w:val="20"/>
                <w:lang w:eastAsia="en-US"/>
              </w:rPr>
            </w:pPr>
            <w:r w:rsidRPr="001D4546">
              <w:rPr>
                <w:rFonts w:ascii="Times New Roman" w:eastAsia="Calibri" w:hAnsi="Times New Roman"/>
                <w:sz w:val="20"/>
                <w:szCs w:val="20"/>
                <w:lang w:eastAsia="en-US"/>
              </w:rPr>
              <w:t>Не предусмотрены.</w:t>
            </w:r>
          </w:p>
        </w:tc>
      </w:tr>
      <w:tr w:rsidR="00130617" w:rsidRPr="001D4546" w:rsidTr="00130617">
        <w:trPr>
          <w:trHeight w:val="651"/>
        </w:trPr>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Цель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Повышение качества и комфорта </w:t>
            </w:r>
            <w:r w:rsidRPr="001D4546">
              <w:rPr>
                <w:rFonts w:ascii="Times New Roman" w:hAnsi="Times New Roman"/>
                <w:sz w:val="20"/>
                <w:szCs w:val="20"/>
              </w:rPr>
              <w:t xml:space="preserve">современной </w:t>
            </w:r>
            <w:r w:rsidRPr="001D4546">
              <w:rPr>
                <w:rFonts w:ascii="Times New Roman" w:eastAsia="Calibri" w:hAnsi="Times New Roman"/>
                <w:sz w:val="20"/>
                <w:szCs w:val="20"/>
                <w:lang w:eastAsia="en-US"/>
              </w:rPr>
              <w:t xml:space="preserve">городской среды на территории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tc>
      </w:tr>
      <w:tr w:rsidR="00130617" w:rsidRPr="001D4546" w:rsidTr="00130617">
        <w:trPr>
          <w:trHeight w:val="974"/>
        </w:trPr>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Задачи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p w:rsidR="00130617" w:rsidRPr="001D4546" w:rsidRDefault="00130617" w:rsidP="00130617">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2. </w:t>
            </w:r>
            <w:r w:rsidRPr="001D4546">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eastAsia="Calibri" w:hAnsi="Times New Roman"/>
                <w:sz w:val="20"/>
                <w:szCs w:val="20"/>
                <w:lang w:eastAsia="en-US"/>
              </w:rPr>
              <w:t xml:space="preserve"> </w:t>
            </w:r>
          </w:p>
          <w:p w:rsidR="00130617" w:rsidRPr="001D4546" w:rsidRDefault="00130617" w:rsidP="00130617">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3. Обеспечение формирования единого облика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включая объекты, находящиеся в частной собственности и прилегающие к ним территории;</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5. </w:t>
            </w:r>
            <w:r w:rsidRPr="001D4546">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tc>
      </w:tr>
      <w:tr w:rsidR="00130617" w:rsidRPr="001D4546" w:rsidTr="00130617">
        <w:trPr>
          <w:trHeight w:val="416"/>
        </w:trPr>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Целевые индикаторы и показатели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46181A">
            <w:pPr>
              <w:numPr>
                <w:ilvl w:val="0"/>
                <w:numId w:val="29"/>
              </w:numPr>
              <w:tabs>
                <w:tab w:val="left" w:pos="1110"/>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Количество и площадь благоустроенных дворовых территорий поселения</w:t>
            </w:r>
            <w:r w:rsidRPr="001D4546">
              <w:rPr>
                <w:sz w:val="20"/>
                <w:szCs w:val="20"/>
              </w:rPr>
              <w:t xml:space="preserve"> </w:t>
            </w:r>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2021 г. – 13 ед., 13635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2022 г. – 13 ед., 13635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2023 г. - 13 ед., 13635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2024 г. - 13 ед., 13635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2025 г. - 13 ед., 13635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 Доля благоустроенных дворовых территорий к общей площади дворовых территорий поселения – на 2025г. 100%.</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2025 г. 100%.</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2021 г. – 10 ед., 8663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2022 г. – 11 ед., 8663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2023 г. – 11 ед., 8663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highlight w:val="yellow"/>
                <w:lang w:eastAsia="en-US"/>
              </w:rPr>
            </w:pPr>
            <w:r w:rsidRPr="001D4546">
              <w:rPr>
                <w:rFonts w:ascii="Times New Roman" w:eastAsia="Calibri" w:hAnsi="Times New Roman"/>
                <w:sz w:val="20"/>
                <w:szCs w:val="20"/>
                <w:lang w:eastAsia="en-US"/>
              </w:rPr>
              <w:t xml:space="preserve">На 2024 г. – 11 ед., 8663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highlight w:val="yellow"/>
                <w:lang w:eastAsia="en-US"/>
              </w:rPr>
            </w:pPr>
            <w:r w:rsidRPr="001D4546">
              <w:rPr>
                <w:rFonts w:ascii="Times New Roman" w:eastAsia="Calibri" w:hAnsi="Times New Roman"/>
                <w:sz w:val="20"/>
                <w:szCs w:val="20"/>
                <w:lang w:eastAsia="en-US"/>
              </w:rPr>
              <w:t xml:space="preserve">На 2025 г. – 11 ед., 8663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highlight w:val="yellow"/>
                <w:lang w:eastAsia="en-US"/>
              </w:rPr>
            </w:pPr>
          </w:p>
          <w:p w:rsidR="00130617" w:rsidRPr="001D4546" w:rsidRDefault="00130617" w:rsidP="00130617">
            <w:pPr>
              <w:shd w:val="clear" w:color="auto" w:fill="FFFFFF"/>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2025 г. - 100%.</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2021 г. – 0%, 0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2022 г. – 0%, 0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2023 г. – 0%, 0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2024 г. – 0%, 0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 xml:space="preserve">На 2025 г. – 0%, 0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7. Площадь благоустроенных общественных территорий, приходящихся на 1 жителя муниципального образования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 </w:t>
            </w:r>
          </w:p>
          <w:p w:rsidR="00130617" w:rsidRPr="001D4546" w:rsidRDefault="00130617" w:rsidP="00130617">
            <w:pPr>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2021 г. – 6,1 </w:t>
            </w:r>
            <w:proofErr w:type="spellStart"/>
            <w:r w:rsidRPr="001D4546">
              <w:rPr>
                <w:rFonts w:ascii="Times New Roman" w:eastAsia="Calibri" w:hAnsi="Times New Roman"/>
                <w:sz w:val="20"/>
                <w:szCs w:val="20"/>
                <w:lang w:eastAsia="en-US"/>
              </w:rPr>
              <w:t>кв</w:t>
            </w:r>
            <w:proofErr w:type="gramStart"/>
            <w:r w:rsidRPr="001D4546">
              <w:rPr>
                <w:rFonts w:ascii="Times New Roman" w:eastAsia="Calibri" w:hAnsi="Times New Roman"/>
                <w:sz w:val="20"/>
                <w:szCs w:val="20"/>
                <w:lang w:eastAsia="en-US"/>
              </w:rPr>
              <w:t>.м</w:t>
            </w:r>
            <w:proofErr w:type="spellEnd"/>
            <w:proofErr w:type="gram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2022 г. – 6,1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2023 г. – 6,1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2024 г. – 6,1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На 2025 г. – 6,1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10. Количество реализованных проектов «Народный бюджет» - на 2025 г. - 2 ед.</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11. Количество реализованных проектов в рамках регионального конкурса инициативного бюджетирования ХМАО-Югры г. – 5 ед.</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12. Количество реализованных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Сентябрьский – 8 ед.</w:t>
            </w:r>
          </w:p>
          <w:p w:rsidR="00130617" w:rsidRPr="001D4546" w:rsidRDefault="00130617" w:rsidP="00130617">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Courier New" w:hAnsi="Courier New"/>
                <w:sz w:val="20"/>
                <w:szCs w:val="20"/>
                <w:lang w:val="x-none" w:eastAsia="x-none"/>
              </w:rPr>
            </w:pPr>
            <w:r w:rsidRPr="001D4546">
              <w:rPr>
                <w:rFonts w:ascii="Times New Roman" w:eastAsia="Calibri" w:hAnsi="Times New Roman"/>
                <w:sz w:val="20"/>
                <w:szCs w:val="20"/>
                <w:lang w:val="x-none" w:eastAsia="en-US"/>
              </w:rPr>
              <w:t>1</w:t>
            </w:r>
            <w:r w:rsidRPr="001D4546">
              <w:rPr>
                <w:rFonts w:ascii="Times New Roman" w:eastAsia="Calibri" w:hAnsi="Times New Roman"/>
                <w:sz w:val="20"/>
                <w:szCs w:val="20"/>
                <w:lang w:eastAsia="en-US"/>
              </w:rPr>
              <w:t>3</w:t>
            </w:r>
            <w:r w:rsidRPr="001D4546">
              <w:rPr>
                <w:rFonts w:ascii="Times New Roman" w:eastAsia="Calibri" w:hAnsi="Times New Roman"/>
                <w:sz w:val="20"/>
                <w:szCs w:val="20"/>
                <w:lang w:val="x-none" w:eastAsia="en-US"/>
              </w:rPr>
              <w:t xml:space="preserve">. </w:t>
            </w:r>
            <w:r w:rsidRPr="001D4546">
              <w:rPr>
                <w:rFonts w:ascii="Times New Roman" w:hAnsi="Times New Roman"/>
                <w:sz w:val="20"/>
                <w:szCs w:val="20"/>
              </w:rPr>
              <w:t>Озеленение и цветочное оформление территории посёлка – 884 м</w:t>
            </w:r>
            <w:proofErr w:type="gramStart"/>
            <w:r w:rsidRPr="001D4546">
              <w:rPr>
                <w:rFonts w:ascii="Times New Roman" w:hAnsi="Times New Roman"/>
                <w:sz w:val="20"/>
                <w:szCs w:val="20"/>
              </w:rPr>
              <w:t>2</w:t>
            </w:r>
            <w:proofErr w:type="gramEnd"/>
            <w:r w:rsidRPr="001D4546">
              <w:rPr>
                <w:rFonts w:ascii="Times New Roman" w:hAnsi="Times New Roman"/>
                <w:sz w:val="20"/>
                <w:szCs w:val="20"/>
              </w:rPr>
              <w:t xml:space="preserve">. </w:t>
            </w:r>
          </w:p>
          <w:p w:rsidR="00130617" w:rsidRPr="001D4546" w:rsidRDefault="00130617" w:rsidP="00130617">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20"/>
                <w:szCs w:val="20"/>
                <w:lang w:eastAsia="x-none"/>
              </w:rPr>
            </w:pPr>
            <w:r w:rsidRPr="001D4546">
              <w:rPr>
                <w:rFonts w:ascii="Times New Roman" w:hAnsi="Times New Roman"/>
                <w:sz w:val="20"/>
                <w:szCs w:val="20"/>
              </w:rPr>
              <w:t xml:space="preserve">14. </w:t>
            </w:r>
            <w:r w:rsidRPr="001D4546">
              <w:rPr>
                <w:rFonts w:ascii="Times New Roman" w:hAnsi="Times New Roman"/>
                <w:sz w:val="20"/>
                <w:szCs w:val="20"/>
                <w:lang w:eastAsia="x-none"/>
              </w:rPr>
              <w:t>Очистка и санитарная очистка территории - 20820 м</w:t>
            </w:r>
            <w:proofErr w:type="gramStart"/>
            <w:r w:rsidRPr="001D4546">
              <w:rPr>
                <w:rFonts w:ascii="Times New Roman" w:hAnsi="Times New Roman"/>
                <w:sz w:val="20"/>
                <w:szCs w:val="20"/>
                <w:lang w:eastAsia="x-none"/>
              </w:rPr>
              <w:t>2</w:t>
            </w:r>
            <w:proofErr w:type="gramEnd"/>
            <w:r w:rsidRPr="001D4546">
              <w:rPr>
                <w:rFonts w:ascii="Times New Roman" w:hAnsi="Times New Roman"/>
                <w:sz w:val="20"/>
                <w:szCs w:val="20"/>
                <w:lang w:eastAsia="x-none"/>
              </w:rPr>
              <w:t>.</w:t>
            </w:r>
          </w:p>
          <w:p w:rsidR="00130617" w:rsidRPr="001D4546" w:rsidRDefault="00130617" w:rsidP="00130617">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20"/>
                <w:szCs w:val="20"/>
                <w:lang w:val="x-none" w:eastAsia="en-US"/>
              </w:rPr>
            </w:pPr>
          </w:p>
        </w:tc>
      </w:tr>
      <w:tr w:rsidR="00130617" w:rsidRPr="001D4546" w:rsidTr="00130617">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 xml:space="preserve">Срок реализации Программы </w:t>
            </w:r>
          </w:p>
        </w:tc>
        <w:tc>
          <w:tcPr>
            <w:tcW w:w="6950" w:type="dxa"/>
            <w:tcBorders>
              <w:top w:val="single" w:sz="4" w:space="0" w:color="auto"/>
              <w:left w:val="single" w:sz="4" w:space="0" w:color="auto"/>
              <w:bottom w:val="single" w:sz="4" w:space="0" w:color="auto"/>
              <w:right w:val="single" w:sz="4" w:space="0" w:color="auto"/>
            </w:tcBorders>
          </w:tcPr>
          <w:p w:rsidR="00130617" w:rsidRPr="001D4546" w:rsidRDefault="00130617" w:rsidP="00130617">
            <w:pPr>
              <w:tabs>
                <w:tab w:val="left" w:pos="5245"/>
              </w:tabs>
              <w:spacing w:after="0" w:line="240" w:lineRule="auto"/>
              <w:ind w:left="118" w:firstLine="284"/>
              <w:rPr>
                <w:rFonts w:ascii="Times New Roman" w:eastAsia="Calibri" w:hAnsi="Times New Roman"/>
                <w:sz w:val="20"/>
                <w:szCs w:val="20"/>
                <w:lang w:eastAsia="en-US"/>
              </w:rPr>
            </w:pPr>
            <w:r w:rsidRPr="001D4546">
              <w:rPr>
                <w:rFonts w:ascii="Times New Roman" w:eastAsia="Calibri" w:hAnsi="Times New Roman"/>
                <w:sz w:val="20"/>
                <w:szCs w:val="20"/>
                <w:lang w:eastAsia="en-US"/>
              </w:rPr>
              <w:t>2021-2025 годы</w:t>
            </w:r>
          </w:p>
        </w:tc>
      </w:tr>
      <w:tr w:rsidR="00130617" w:rsidRPr="001D4546" w:rsidTr="00130617">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t>Объемы бюджетных ассигнований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Общий объем финансирования муниципальной программы </w:t>
            </w:r>
            <w:r w:rsidRPr="001D4546">
              <w:rPr>
                <w:rFonts w:ascii="Times New Roman" w:eastAsia="Calibri" w:hAnsi="Times New Roman"/>
                <w:b/>
                <w:sz w:val="20"/>
                <w:szCs w:val="20"/>
                <w:lang w:eastAsia="en-US"/>
              </w:rPr>
              <w:t>26 644,71252</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2021 – 19 696,23343тыс.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3865,45899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3083,02010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2025 – 0,00000 тыс. рублей. </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Федеральный бюджет – </w:t>
            </w:r>
            <w:r w:rsidRPr="001D4546">
              <w:rPr>
                <w:rFonts w:ascii="Times New Roman" w:eastAsia="Calibri" w:hAnsi="Times New Roman"/>
                <w:b/>
                <w:sz w:val="20"/>
                <w:szCs w:val="20"/>
                <w:lang w:eastAsia="en-US"/>
              </w:rPr>
              <w:t>2552,61906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2021 – 2 383,50000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84,55953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84,55953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2025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Бюджет автономного округа – </w:t>
            </w:r>
            <w:r w:rsidRPr="001D4546">
              <w:rPr>
                <w:rFonts w:ascii="Times New Roman" w:eastAsia="Calibri" w:hAnsi="Times New Roman"/>
                <w:b/>
                <w:sz w:val="20"/>
                <w:szCs w:val="20"/>
                <w:lang w:eastAsia="en-US"/>
              </w:rPr>
              <w:t>4665,31006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2021 – 4399,10896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133,10055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133,10055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2025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Бюджет района – </w:t>
            </w:r>
            <w:r w:rsidRPr="001D4546">
              <w:rPr>
                <w:rFonts w:ascii="Times New Roman" w:eastAsia="Calibri" w:hAnsi="Times New Roman"/>
                <w:b/>
                <w:sz w:val="20"/>
                <w:szCs w:val="20"/>
                <w:lang w:eastAsia="en-US"/>
              </w:rPr>
              <w:t>4616,24384</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2021 – 4507,83580тыс.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54,20402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54,20402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2025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Бюджет сельского поселения – </w:t>
            </w:r>
            <w:r w:rsidRPr="001D4546">
              <w:rPr>
                <w:rFonts w:ascii="Times New Roman" w:eastAsia="Calibri" w:hAnsi="Times New Roman"/>
                <w:b/>
                <w:sz w:val="20"/>
                <w:szCs w:val="20"/>
                <w:lang w:eastAsia="en-US"/>
              </w:rPr>
              <w:t>14 810,53956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2021 – 8 405,78867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3593,59489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2811,15600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2025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Иные источники – 00, 00000 тыс. рублей, в том числе:</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2021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2022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2023 – 0,00000 тыс. рублей;</w:t>
            </w:r>
          </w:p>
          <w:p w:rsidR="00130617" w:rsidRPr="001D4546" w:rsidRDefault="00130617" w:rsidP="00130617">
            <w:pPr>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2024 – 0,00000 тыс. рублей;</w:t>
            </w:r>
          </w:p>
          <w:p w:rsidR="00130617" w:rsidRPr="001D4546" w:rsidRDefault="00130617" w:rsidP="00130617">
            <w:pPr>
              <w:spacing w:after="0" w:line="240" w:lineRule="auto"/>
              <w:ind w:left="118" w:firstLine="284"/>
              <w:jc w:val="both"/>
              <w:rPr>
                <w:rFonts w:ascii="Times New Roman" w:eastAsia="Calibri" w:hAnsi="Times New Roman"/>
                <w:color w:val="FF0000"/>
                <w:sz w:val="20"/>
                <w:szCs w:val="20"/>
                <w:lang w:eastAsia="en-US"/>
              </w:rPr>
            </w:pPr>
            <w:r w:rsidRPr="001D4546">
              <w:rPr>
                <w:rFonts w:ascii="Times New Roman" w:eastAsia="Calibri" w:hAnsi="Times New Roman"/>
                <w:sz w:val="20"/>
                <w:szCs w:val="20"/>
                <w:lang w:eastAsia="en-US"/>
              </w:rPr>
              <w:t>2025 – 0,00000 тыс. рублей;</w:t>
            </w:r>
          </w:p>
        </w:tc>
      </w:tr>
      <w:tr w:rsidR="00130617" w:rsidRPr="001D4546" w:rsidTr="00130617">
        <w:tc>
          <w:tcPr>
            <w:tcW w:w="2751"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tabs>
                <w:tab w:val="left" w:pos="5245"/>
              </w:tabs>
              <w:spacing w:after="0" w:line="240" w:lineRule="auto"/>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Ожидаемые результаты реализации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130617" w:rsidRPr="001D4546" w:rsidRDefault="00130617" w:rsidP="00130617">
            <w:pPr>
              <w:suppressAutoHyphens/>
              <w:spacing w:after="0" w:line="240" w:lineRule="auto"/>
              <w:ind w:left="118" w:firstLine="284"/>
              <w:jc w:val="both"/>
              <w:rPr>
                <w:rFonts w:ascii="Times New Roman" w:eastAsia="Arial Unicode MS" w:hAnsi="Times New Roman"/>
                <w:sz w:val="20"/>
                <w:szCs w:val="20"/>
                <w:lang w:eastAsia="en-US"/>
              </w:rPr>
            </w:pPr>
            <w:r w:rsidRPr="001D4546">
              <w:rPr>
                <w:rFonts w:ascii="Times New Roman" w:eastAsia="Calibri" w:hAnsi="Times New Roman"/>
                <w:sz w:val="20"/>
                <w:szCs w:val="20"/>
                <w:lang w:eastAsia="en-US"/>
              </w:rPr>
              <w:t xml:space="preserve">1. Количество благоустроенных дворовых территорий </w:t>
            </w:r>
            <w:r w:rsidRPr="001D4546">
              <w:rPr>
                <w:rFonts w:ascii="Times New Roman" w:eastAsia="Arial Unicode MS" w:hAnsi="Times New Roman"/>
                <w:sz w:val="20"/>
                <w:szCs w:val="20"/>
                <w:lang w:eastAsia="en-US"/>
              </w:rPr>
              <w:t xml:space="preserve">многоквартирных домов </w:t>
            </w:r>
            <w:proofErr w:type="spellStart"/>
            <w:r w:rsidRPr="001D4546">
              <w:rPr>
                <w:rFonts w:ascii="Times New Roman" w:eastAsia="Arial Unicode MS" w:hAnsi="Times New Roman"/>
                <w:sz w:val="20"/>
                <w:szCs w:val="20"/>
                <w:lang w:eastAsia="en-US"/>
              </w:rPr>
              <w:t>с.п</w:t>
            </w:r>
            <w:proofErr w:type="spellEnd"/>
            <w:r w:rsidRPr="001D4546">
              <w:rPr>
                <w:rFonts w:ascii="Times New Roman" w:eastAsia="Arial Unicode MS" w:hAnsi="Times New Roman"/>
                <w:sz w:val="20"/>
                <w:szCs w:val="20"/>
                <w:lang w:eastAsia="en-US"/>
              </w:rPr>
              <w:t>. Сентябрьский – 1.</w:t>
            </w:r>
          </w:p>
          <w:p w:rsidR="00130617" w:rsidRPr="001D4546" w:rsidRDefault="00130617" w:rsidP="00130617">
            <w:pPr>
              <w:suppressAutoHyphens/>
              <w:spacing w:after="0" w:line="240" w:lineRule="auto"/>
              <w:ind w:left="118" w:firstLine="284"/>
              <w:jc w:val="both"/>
              <w:rPr>
                <w:rFonts w:ascii="Times New Roman" w:eastAsia="Arial Unicode MS" w:hAnsi="Times New Roman"/>
                <w:sz w:val="20"/>
                <w:szCs w:val="20"/>
                <w:lang w:eastAsia="en-US"/>
              </w:rPr>
            </w:pPr>
            <w:r w:rsidRPr="001D4546">
              <w:rPr>
                <w:rFonts w:ascii="Times New Roman" w:eastAsia="Calibri" w:hAnsi="Times New Roman"/>
                <w:sz w:val="20"/>
                <w:szCs w:val="20"/>
                <w:lang w:eastAsia="en-US"/>
              </w:rPr>
              <w:t xml:space="preserve">2. Количество благоустроенных общественных территорий </w:t>
            </w:r>
            <w:r w:rsidRPr="001D4546">
              <w:rPr>
                <w:rFonts w:ascii="Times New Roman" w:eastAsia="Arial Unicode MS" w:hAnsi="Times New Roman"/>
                <w:sz w:val="20"/>
                <w:szCs w:val="20"/>
                <w:lang w:eastAsia="en-US"/>
              </w:rPr>
              <w:t>– 4.</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Arial Unicode MS" w:hAnsi="Times New Roman"/>
                <w:sz w:val="20"/>
                <w:szCs w:val="20"/>
                <w:lang w:eastAsia="en-US"/>
              </w:rPr>
              <w:t xml:space="preserve">3. </w:t>
            </w:r>
            <w:r w:rsidRPr="001D4546">
              <w:rPr>
                <w:rFonts w:ascii="Times New Roman" w:eastAsia="Calibri" w:hAnsi="Times New Roman"/>
                <w:sz w:val="20"/>
                <w:szCs w:val="20"/>
                <w:lang w:eastAsia="en-US"/>
              </w:rPr>
              <w:t>Количество реализованных проектов «Народный бюджет» - 2 шт.</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4. Количество реализованных проектов в рамках регионального конкурса инициативного бюджетирования ХМАО-Югры г. – 5 ед.</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5. Количество реализованных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Сентябрьский – 8 ед.</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6. Озеленение территории, цветочное оформление территории посёлка – 884 м</w:t>
            </w:r>
            <w:proofErr w:type="gramStart"/>
            <w:r w:rsidRPr="001D4546">
              <w:rPr>
                <w:rFonts w:ascii="Times New Roman" w:eastAsia="Calibri" w:hAnsi="Times New Roman"/>
                <w:sz w:val="20"/>
                <w:szCs w:val="20"/>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7. Очистка и санитарная очистка территории – 20820 м</w:t>
            </w:r>
            <w:proofErr w:type="gramStart"/>
            <w:r w:rsidRPr="001D4546">
              <w:rPr>
                <w:rFonts w:ascii="Times New Roman" w:eastAsia="Calibri" w:hAnsi="Times New Roman"/>
                <w:sz w:val="20"/>
                <w:szCs w:val="20"/>
                <w:lang w:eastAsia="en-US"/>
              </w:rPr>
              <w:t>2</w:t>
            </w:r>
            <w:proofErr w:type="gramEnd"/>
            <w:r w:rsidRPr="001D4546">
              <w:rPr>
                <w:rFonts w:ascii="Times New Roman" w:eastAsia="Calibri" w:hAnsi="Times New Roman"/>
                <w:sz w:val="20"/>
                <w:szCs w:val="20"/>
                <w:lang w:eastAsia="en-US"/>
              </w:rPr>
              <w:t>.</w:t>
            </w:r>
          </w:p>
        </w:tc>
      </w:tr>
    </w:tbl>
    <w:p w:rsidR="00130617" w:rsidRPr="001D4546" w:rsidRDefault="00130617" w:rsidP="00130617">
      <w:pPr>
        <w:jc w:val="center"/>
        <w:rPr>
          <w:rFonts w:ascii="Times New Roman" w:hAnsi="Times New Roman"/>
          <w:b/>
          <w:sz w:val="20"/>
          <w:szCs w:val="20"/>
        </w:rPr>
      </w:pPr>
    </w:p>
    <w:p w:rsidR="00130617" w:rsidRPr="001D4546" w:rsidRDefault="00130617" w:rsidP="00130617">
      <w:pPr>
        <w:jc w:val="center"/>
        <w:rPr>
          <w:rFonts w:ascii="Times New Roman" w:hAnsi="Times New Roman"/>
          <w:b/>
          <w:sz w:val="20"/>
          <w:szCs w:val="20"/>
        </w:rPr>
      </w:pPr>
      <w:r w:rsidRPr="001D4546">
        <w:rPr>
          <w:rFonts w:ascii="Times New Roman" w:hAnsi="Times New Roman"/>
          <w:b/>
          <w:sz w:val="20"/>
          <w:szCs w:val="20"/>
        </w:rPr>
        <w:t xml:space="preserve">Раздел 1. Характеристика текущего состояния сектора благоустройства сельского поселения </w:t>
      </w:r>
      <w:proofErr w:type="gramStart"/>
      <w:r w:rsidRPr="001D4546">
        <w:rPr>
          <w:rFonts w:ascii="Times New Roman" w:hAnsi="Times New Roman"/>
          <w:b/>
          <w:sz w:val="20"/>
          <w:szCs w:val="20"/>
        </w:rPr>
        <w:t>Сентябрьский</w:t>
      </w:r>
      <w:proofErr w:type="gramEnd"/>
      <w:r w:rsidRPr="001D4546">
        <w:rPr>
          <w:rFonts w:ascii="Times New Roman" w:hAnsi="Times New Roman"/>
          <w:b/>
          <w:sz w:val="20"/>
          <w:szCs w:val="20"/>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Благополучие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складывается из благоустроенности и комфорта дворовых и общественных территорий поселения.</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r w:rsidRPr="001D4546">
        <w:rPr>
          <w:rFonts w:ascii="Times New Roman" w:eastAsia="Calibri" w:hAnsi="Times New Roman"/>
          <w:sz w:val="20"/>
          <w:szCs w:val="20"/>
          <w:lang w:eastAsia="en-US"/>
        </w:rPr>
        <w:b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На территории сельского поселения Сентябрьский расположены: 13 многоквартирных жилых домов, 15 домов индивидуальной жилой застройки, 5 детские спортивно-игровые площадки, общей площадью 1640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   Анализ сферы благоустройства в сельском поселении показал, что в последние годы проводилась целенаправленная работа</w:t>
      </w:r>
      <w:proofErr w:type="gramEnd"/>
      <w:r w:rsidRPr="001D4546">
        <w:rPr>
          <w:rFonts w:ascii="Times New Roman" w:eastAsia="Calibri" w:hAnsi="Times New Roman"/>
          <w:sz w:val="20"/>
          <w:szCs w:val="20"/>
          <w:lang w:eastAsia="en-US"/>
        </w:rPr>
        <w:t xml:space="preserve">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1) благоустройство территорий общего пользования, в том числе: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обеспечение освещением территорий общего пользования;</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оборудование автомобильных парковок;</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озеленение территорий общего пользования.</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2) благоустройство дворовых территории, предусматривающее:</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ремонт автомобильных дорог, образующих проезды к территориям, прилегающим к многоквартирным домам;</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ремонт тротуаров, расположенных на дворовых территориях многоквартирных домов;</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обеспечение освещением дворовых территорий;</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оборудование детских и (или) спортивных площадок;</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оборудование автомобильных парковок;</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озеленение дворовых территорий.</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r w:rsidRPr="001D4546">
        <w:rPr>
          <w:rFonts w:ascii="Times New Roman" w:eastAsia="Calibri" w:hAnsi="Times New Roman"/>
          <w:sz w:val="20"/>
          <w:szCs w:val="20"/>
          <w:lang w:eastAsia="en-US"/>
        </w:rPr>
        <w:br/>
        <w:t>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rsidRPr="001D4546">
        <w:rPr>
          <w:rFonts w:ascii="Times New Roman" w:eastAsia="Calibri" w:hAnsi="Times New Roman"/>
          <w:sz w:val="20"/>
          <w:szCs w:val="20"/>
          <w:lang w:eastAsia="en-US"/>
        </w:rPr>
        <w:t xml:space="preserve"> хранения автомобилей, недостаточно оборудованных детских и спортивных площадок.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w:t>
      </w:r>
      <w:r w:rsidRPr="001D4546">
        <w:rPr>
          <w:rFonts w:ascii="Times New Roman" w:eastAsia="Calibri" w:hAnsi="Times New Roman"/>
          <w:sz w:val="20"/>
          <w:szCs w:val="20"/>
          <w:lang w:eastAsia="en-US"/>
        </w:rPr>
        <w:lastRenderedPageBreak/>
        <w:t>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r w:rsidRPr="001D4546">
        <w:rPr>
          <w:rFonts w:ascii="Times New Roman" w:eastAsia="Calibri" w:hAnsi="Times New Roman"/>
          <w:sz w:val="20"/>
          <w:szCs w:val="20"/>
          <w:lang w:eastAsia="en-US"/>
        </w:rPr>
        <w:br/>
        <w:t xml:space="preserve">и благоприятные условия жизнедеятельности человека. </w:t>
      </w:r>
      <w:proofErr w:type="gramEnd"/>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Включение предложений заинтересованных лиц о включении территории общего пользования и дворовой территории многоквартирного дома </w:t>
      </w:r>
      <w:r w:rsidRPr="001D4546">
        <w:rPr>
          <w:rFonts w:ascii="Times New Roman" w:eastAsia="Calibri" w:hAnsi="Times New Roman"/>
          <w:sz w:val="20"/>
          <w:szCs w:val="20"/>
          <w:lang w:eastAsia="en-US"/>
        </w:rPr>
        <w:br/>
        <w:t xml:space="preserve">в муниципальную программу «Формирование современной городской среды </w:t>
      </w:r>
      <w:r w:rsidRPr="001D4546">
        <w:rPr>
          <w:rFonts w:ascii="Times New Roman" w:eastAsia="Calibri" w:hAnsi="Times New Roman"/>
          <w:sz w:val="20"/>
          <w:szCs w:val="20"/>
          <w:lang w:eastAsia="en-US"/>
        </w:rPr>
        <w:br/>
        <w:t xml:space="preserve">в муниципальном образовании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на 2018-2022 годы» осуществлялось путем проведения следующих этапов:</w:t>
      </w:r>
    </w:p>
    <w:p w:rsidR="00130617" w:rsidRPr="001D4546" w:rsidRDefault="00130617" w:rsidP="00130617">
      <w:pPr>
        <w:autoSpaceDE w:val="0"/>
        <w:autoSpaceDN w:val="0"/>
        <w:adjustRightInd w:val="0"/>
        <w:spacing w:after="0" w:line="240" w:lineRule="auto"/>
        <w:ind w:firstLine="709"/>
        <w:jc w:val="both"/>
        <w:rPr>
          <w:rFonts w:ascii="Times New Roman" w:hAnsi="Times New Roman"/>
          <w:color w:val="000000"/>
          <w:sz w:val="20"/>
          <w:szCs w:val="20"/>
        </w:rPr>
      </w:pPr>
      <w:r w:rsidRPr="001D4546">
        <w:rPr>
          <w:rFonts w:ascii="Times New Roman" w:hAnsi="Times New Roman"/>
          <w:color w:val="000000"/>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w:t>
      </w:r>
    </w:p>
    <w:p w:rsidR="00130617" w:rsidRPr="001D4546" w:rsidRDefault="00130617" w:rsidP="00130617">
      <w:pPr>
        <w:autoSpaceDE w:val="0"/>
        <w:autoSpaceDN w:val="0"/>
        <w:adjustRightInd w:val="0"/>
        <w:spacing w:after="0" w:line="240" w:lineRule="auto"/>
        <w:ind w:firstLine="709"/>
        <w:jc w:val="both"/>
        <w:rPr>
          <w:rFonts w:ascii="Times New Roman" w:hAnsi="Times New Roman"/>
          <w:color w:val="000000"/>
          <w:sz w:val="20"/>
          <w:szCs w:val="20"/>
        </w:rPr>
      </w:pPr>
    </w:p>
    <w:p w:rsidR="00130617" w:rsidRPr="001D4546" w:rsidRDefault="00130617" w:rsidP="00130617">
      <w:pPr>
        <w:autoSpaceDE w:val="0"/>
        <w:autoSpaceDN w:val="0"/>
        <w:adjustRightInd w:val="0"/>
        <w:spacing w:after="0" w:line="240" w:lineRule="auto"/>
        <w:ind w:firstLine="709"/>
        <w:jc w:val="both"/>
        <w:rPr>
          <w:rFonts w:ascii="Times New Roman" w:hAnsi="Times New Roman"/>
          <w:strike/>
          <w:color w:val="FF0000"/>
          <w:sz w:val="20"/>
          <w:szCs w:val="20"/>
        </w:rPr>
      </w:pPr>
      <w:r w:rsidRPr="001D4546">
        <w:rPr>
          <w:rFonts w:ascii="Times New Roman" w:eastAsia="Calibri" w:hAnsi="Times New Roman"/>
          <w:sz w:val="20"/>
          <w:szCs w:val="20"/>
          <w:lang w:eastAsia="en-US"/>
        </w:rPr>
        <w:t xml:space="preserve">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на 2021-2025 годы</w:t>
      </w:r>
      <w:r w:rsidRPr="001D4546">
        <w:rPr>
          <w:rFonts w:ascii="Times New Roman" w:hAnsi="Times New Roman"/>
          <w:color w:val="000000"/>
          <w:sz w:val="20"/>
          <w:szCs w:val="20"/>
        </w:rPr>
        <w:t>» и Порядка организации деятельности общественной комиссии;</w:t>
      </w:r>
    </w:p>
    <w:p w:rsidR="00130617" w:rsidRPr="001D4546" w:rsidRDefault="00130617" w:rsidP="00130617">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1D4546">
        <w:rPr>
          <w:rFonts w:ascii="Times New Roman" w:hAnsi="Times New Roman"/>
          <w:color w:val="000000"/>
          <w:sz w:val="20"/>
          <w:szCs w:val="20"/>
        </w:rPr>
        <w:t xml:space="preserve">- рассмотрения и оценки предложений заинтересованных лиц на включение </w:t>
      </w:r>
      <w:r w:rsidRPr="001D4546">
        <w:rPr>
          <w:rFonts w:ascii="Times New Roman" w:hAnsi="Times New Roman"/>
          <w:color w:val="000000"/>
          <w:sz w:val="20"/>
          <w:szCs w:val="20"/>
        </w:rPr>
        <w:b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r w:rsidRPr="001D4546">
        <w:rPr>
          <w:rFonts w:ascii="Times New Roman" w:hAnsi="Times New Roman"/>
          <w:color w:val="000000"/>
          <w:sz w:val="20"/>
          <w:szCs w:val="20"/>
        </w:rPr>
        <w:b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w:t>
      </w:r>
      <w:proofErr w:type="gramEnd"/>
      <w:r w:rsidRPr="001D4546">
        <w:rPr>
          <w:rFonts w:ascii="Times New Roman" w:hAnsi="Times New Roman"/>
          <w:color w:val="000000"/>
          <w:sz w:val="20"/>
          <w:szCs w:val="20"/>
        </w:rPr>
        <w:t xml:space="preserve"> годы»;</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 рассмотрения и оценки предложений граждан, организаций на включение </w:t>
      </w:r>
      <w:r w:rsidRPr="001D4546">
        <w:rPr>
          <w:rFonts w:ascii="Times New Roman" w:eastAsia="Calibri" w:hAnsi="Times New Roman"/>
          <w:sz w:val="20"/>
          <w:szCs w:val="20"/>
          <w:lang w:eastAsia="en-US"/>
        </w:rPr>
        <w:br/>
        <w:t>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w:t>
      </w:r>
      <w:proofErr w:type="gramEnd"/>
      <w:r w:rsidRPr="001D4546">
        <w:rPr>
          <w:rFonts w:ascii="Times New Roman" w:eastAsia="Calibri" w:hAnsi="Times New Roman"/>
          <w:sz w:val="20"/>
          <w:szCs w:val="20"/>
          <w:lang w:eastAsia="en-US"/>
        </w:rPr>
        <w:t xml:space="preserve"> среды в муниципальном образовании </w:t>
      </w:r>
      <w:r w:rsidRPr="001D4546">
        <w:rPr>
          <w:rFonts w:ascii="Times New Roman" w:hAnsi="Times New Roman"/>
          <w:color w:val="000000"/>
          <w:sz w:val="20"/>
          <w:szCs w:val="20"/>
        </w:rPr>
        <w:t xml:space="preserve">сельское поселение </w:t>
      </w:r>
      <w:proofErr w:type="gramStart"/>
      <w:r w:rsidRPr="001D4546">
        <w:rPr>
          <w:rFonts w:ascii="Times New Roman" w:hAnsi="Times New Roman"/>
          <w:color w:val="000000"/>
          <w:sz w:val="20"/>
          <w:szCs w:val="20"/>
        </w:rPr>
        <w:t>Сентябрьский</w:t>
      </w:r>
      <w:proofErr w:type="gramEnd"/>
      <w:r w:rsidRPr="001D4546">
        <w:rPr>
          <w:rFonts w:ascii="Times New Roman" w:hAnsi="Times New Roman"/>
          <w:color w:val="000000"/>
          <w:sz w:val="20"/>
          <w:szCs w:val="20"/>
        </w:rPr>
        <w:t xml:space="preserve"> на 2021-2025 годы</w:t>
      </w:r>
      <w:r w:rsidRPr="001D4546">
        <w:rPr>
          <w:rFonts w:ascii="Times New Roman" w:eastAsia="Calibri" w:hAnsi="Times New Roman"/>
          <w:sz w:val="20"/>
          <w:szCs w:val="20"/>
          <w:lang w:eastAsia="en-US"/>
        </w:rPr>
        <w:t xml:space="preserve">».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запустит реализацию механизма поддержки мероприятий по благоустройству, инициированных гражданами;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130617" w:rsidRPr="001D4546" w:rsidRDefault="00130617" w:rsidP="00130617">
      <w:pPr>
        <w:autoSpaceDE w:val="0"/>
        <w:autoSpaceDN w:val="0"/>
        <w:adjustRightInd w:val="0"/>
        <w:spacing w:after="0" w:line="240" w:lineRule="auto"/>
        <w:ind w:firstLine="540"/>
        <w:jc w:val="both"/>
        <w:outlineLvl w:val="1"/>
        <w:rPr>
          <w:rFonts w:ascii="Times New Roman" w:hAnsi="Times New Roman"/>
          <w:sz w:val="20"/>
          <w:szCs w:val="20"/>
        </w:rPr>
      </w:pPr>
    </w:p>
    <w:p w:rsidR="00130617" w:rsidRPr="001D4546" w:rsidRDefault="00130617" w:rsidP="00130617">
      <w:pPr>
        <w:autoSpaceDE w:val="0"/>
        <w:autoSpaceDN w:val="0"/>
        <w:adjustRightInd w:val="0"/>
        <w:spacing w:after="0" w:line="240" w:lineRule="auto"/>
        <w:jc w:val="center"/>
        <w:rPr>
          <w:rFonts w:ascii="Times New Roman" w:eastAsia="Calibri" w:hAnsi="Times New Roman"/>
          <w:b/>
          <w:bCs/>
          <w:sz w:val="20"/>
          <w:szCs w:val="20"/>
          <w:lang w:eastAsia="en-US"/>
        </w:rPr>
      </w:pPr>
      <w:r w:rsidRPr="001D4546">
        <w:rPr>
          <w:rFonts w:ascii="Times New Roman" w:eastAsia="Calibri" w:hAnsi="Times New Roman"/>
          <w:b/>
          <w:sz w:val="20"/>
          <w:szCs w:val="20"/>
          <w:lang w:eastAsia="en-US"/>
        </w:rPr>
        <w:t xml:space="preserve">Раздел 2. Приоритеты политики благоустройства, </w:t>
      </w:r>
      <w:r w:rsidRPr="001D4546">
        <w:rPr>
          <w:rFonts w:ascii="Times New Roman" w:eastAsia="Calibri" w:hAnsi="Times New Roman"/>
          <w:b/>
          <w:sz w:val="20"/>
          <w:szCs w:val="20"/>
          <w:lang w:eastAsia="en-US"/>
        </w:rPr>
        <w:br/>
        <w:t xml:space="preserve">формулировка </w:t>
      </w:r>
      <w:r w:rsidRPr="001D4546">
        <w:rPr>
          <w:rFonts w:ascii="Times New Roman" w:eastAsia="Calibri" w:hAnsi="Times New Roman"/>
          <w:b/>
          <w:bCs/>
          <w:sz w:val="20"/>
          <w:szCs w:val="20"/>
          <w:lang w:eastAsia="en-US"/>
        </w:rPr>
        <w:t xml:space="preserve">целей и постановка задач </w:t>
      </w:r>
    </w:p>
    <w:p w:rsidR="00130617" w:rsidRPr="001D4546" w:rsidRDefault="00130617" w:rsidP="00130617">
      <w:pPr>
        <w:autoSpaceDE w:val="0"/>
        <w:autoSpaceDN w:val="0"/>
        <w:adjustRightInd w:val="0"/>
        <w:spacing w:after="0" w:line="240" w:lineRule="auto"/>
        <w:jc w:val="center"/>
        <w:rPr>
          <w:rFonts w:ascii="Times New Roman" w:eastAsia="Calibri" w:hAnsi="Times New Roman"/>
          <w:b/>
          <w:bCs/>
          <w:sz w:val="20"/>
          <w:szCs w:val="20"/>
          <w:lang w:eastAsia="en-US"/>
        </w:rPr>
      </w:pP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Президиумом Совета при Президенте Российской Федерации </w:t>
      </w:r>
      <w:r w:rsidRPr="001D4546">
        <w:rPr>
          <w:rFonts w:ascii="Times New Roman" w:eastAsia="Calibri" w:hAnsi="Times New Roman"/>
          <w:sz w:val="20"/>
          <w:szCs w:val="20"/>
          <w:lang w:eastAsia="en-US"/>
        </w:rPr>
        <w:br/>
        <w:t xml:space="preserve">по стратегическому развитию и приоритетным проектам (протокол от 21.11.2016 </w:t>
      </w:r>
      <w:r w:rsidRPr="001D4546">
        <w:rPr>
          <w:rFonts w:ascii="Times New Roman" w:eastAsia="Calibri" w:hAnsi="Times New Roman"/>
          <w:sz w:val="20"/>
          <w:szCs w:val="20"/>
          <w:lang w:eastAsia="en-US"/>
        </w:rPr>
        <w:br/>
        <w:t xml:space="preserve">№ 10) утвержден паспорт приоритетного проекта «Формирование комфортной городской среды». </w:t>
      </w:r>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2021 по 2025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r w:rsidRPr="001D4546">
        <w:rPr>
          <w:rFonts w:ascii="Times New Roman" w:eastAsia="Calibri" w:hAnsi="Times New Roman"/>
          <w:sz w:val="20"/>
          <w:szCs w:val="20"/>
          <w:lang w:eastAsia="en-US"/>
        </w:rPr>
        <w:br/>
        <w:t>и обучения 2000 специалистов.</w:t>
      </w:r>
      <w:proofErr w:type="gramEnd"/>
    </w:p>
    <w:p w:rsidR="00130617" w:rsidRPr="001D4546" w:rsidRDefault="00130617" w:rsidP="00130617">
      <w:pPr>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Муниципальная программа «Формирование современной городской среды в</w:t>
      </w:r>
      <w:r w:rsidRPr="001D4546">
        <w:rPr>
          <w:rFonts w:ascii="Times New Roman" w:eastAsia="Calibri" w:hAnsi="Times New Roman"/>
          <w:sz w:val="20"/>
          <w:szCs w:val="20"/>
          <w:lang w:eastAsia="en-US"/>
        </w:rPr>
        <w:br/>
        <w:t xml:space="preserve">муниципальном образовании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на 2021-2025 годы» предназначена для достижения целей и задач, совпадающих с приоритетами государственной политики Российской Федерации в сфере </w:t>
      </w:r>
      <w:r w:rsidRPr="001D4546">
        <w:rPr>
          <w:rFonts w:ascii="Times New Roman" w:eastAsia="Calibri" w:hAnsi="Times New Roman"/>
          <w:sz w:val="20"/>
          <w:szCs w:val="20"/>
          <w:lang w:eastAsia="en-US"/>
        </w:rPr>
        <w:lastRenderedPageBreak/>
        <w:t>повышения качества и комфорта городской среды на территории муниципального образования сельского поселения Сентябрьский.</w:t>
      </w:r>
    </w:p>
    <w:p w:rsidR="00130617" w:rsidRPr="001D4546" w:rsidRDefault="00130617" w:rsidP="00130617">
      <w:pPr>
        <w:tabs>
          <w:tab w:val="left" w:pos="5245"/>
        </w:tabs>
        <w:spacing w:after="0" w:line="280" w:lineRule="exact"/>
        <w:jc w:val="both"/>
        <w:rPr>
          <w:rFonts w:ascii="Times New Roman" w:eastAsia="Calibri" w:hAnsi="Times New Roman"/>
          <w:sz w:val="20"/>
          <w:szCs w:val="20"/>
          <w:lang w:eastAsia="en-US"/>
        </w:rPr>
      </w:pPr>
      <w:r w:rsidRPr="001D4546">
        <w:rPr>
          <w:rFonts w:ascii="Times New Roman" w:eastAsia="Calibri" w:hAnsi="Times New Roman"/>
          <w:color w:val="FF0000"/>
          <w:sz w:val="20"/>
          <w:szCs w:val="20"/>
          <w:lang w:eastAsia="en-US"/>
        </w:rPr>
        <w:t xml:space="preserve">           </w:t>
      </w:r>
      <w:r w:rsidRPr="001D4546">
        <w:rPr>
          <w:rFonts w:ascii="Times New Roman" w:eastAsia="Calibri" w:hAnsi="Times New Roman"/>
          <w:sz w:val="20"/>
          <w:szCs w:val="20"/>
          <w:lang w:eastAsia="en-US"/>
        </w:rPr>
        <w:t>Для достижения поставленной цели необходимо решить следующие задачи:</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p w:rsidR="00130617" w:rsidRPr="001D4546" w:rsidRDefault="00130617" w:rsidP="00130617">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2. </w:t>
      </w:r>
      <w:r w:rsidRPr="001D4546">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eastAsia="Calibri" w:hAnsi="Times New Roman"/>
          <w:sz w:val="20"/>
          <w:szCs w:val="20"/>
          <w:lang w:eastAsia="en-US"/>
        </w:rPr>
        <w:t xml:space="preserve"> </w:t>
      </w:r>
    </w:p>
    <w:p w:rsidR="00130617" w:rsidRPr="001D4546" w:rsidRDefault="00130617" w:rsidP="00130617">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3. Обеспечение формирования единого облика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включая объекты, находящиеся в частной собственности и прилегающие к ним территории;</w:t>
      </w:r>
    </w:p>
    <w:p w:rsidR="00130617" w:rsidRPr="001D4546" w:rsidRDefault="00130617" w:rsidP="00130617">
      <w:pPr>
        <w:autoSpaceDE w:val="0"/>
        <w:autoSpaceDN w:val="0"/>
        <w:adjustRightInd w:val="0"/>
        <w:spacing w:after="0" w:line="240" w:lineRule="auto"/>
        <w:jc w:val="both"/>
        <w:rPr>
          <w:rFonts w:ascii="Times New Roman" w:hAnsi="Times New Roman"/>
          <w:sz w:val="20"/>
          <w:szCs w:val="20"/>
        </w:rPr>
      </w:pPr>
      <w:r w:rsidRPr="001D4546">
        <w:rPr>
          <w:rFonts w:ascii="Times New Roman" w:eastAsia="Calibri" w:hAnsi="Times New Roman"/>
          <w:sz w:val="20"/>
          <w:szCs w:val="20"/>
          <w:lang w:eastAsia="en-US"/>
        </w:rPr>
        <w:t xml:space="preserve">     5. </w:t>
      </w:r>
      <w:r w:rsidRPr="001D4546">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w:t>
      </w:r>
    </w:p>
    <w:p w:rsidR="00130617" w:rsidRPr="001D4546" w:rsidRDefault="00130617" w:rsidP="00130617">
      <w:pPr>
        <w:autoSpaceDE w:val="0"/>
        <w:autoSpaceDN w:val="0"/>
        <w:adjustRightInd w:val="0"/>
        <w:spacing w:after="0" w:line="240" w:lineRule="auto"/>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Достижение целей Программы определяется целевыми показателями, перечень которых представлен в приложении № 1 к Программе.</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Целевые показатели муниципальной программы определены </w:t>
      </w:r>
      <w:r w:rsidRPr="001D4546">
        <w:rPr>
          <w:rFonts w:ascii="Times New Roman" w:eastAsia="Calibri" w:hAnsi="Times New Roman"/>
          <w:sz w:val="20"/>
          <w:szCs w:val="20"/>
          <w:lang w:eastAsia="en-US"/>
        </w:rPr>
        <w:br/>
        <w:t>в следующем порядке:</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Показатель «Количество и площадь благоустроенных дворовых территорий </w:t>
      </w:r>
      <w:proofErr w:type="spellStart"/>
      <w:r w:rsidRPr="001D4546">
        <w:rPr>
          <w:rFonts w:ascii="Times New Roman" w:eastAsia="Calibri" w:hAnsi="Times New Roman"/>
          <w:sz w:val="20"/>
          <w:szCs w:val="20"/>
          <w:lang w:eastAsia="en-US"/>
        </w:rPr>
        <w:t>с.п</w:t>
      </w:r>
      <w:proofErr w:type="gramStart"/>
      <w:r w:rsidRPr="001D4546">
        <w:rPr>
          <w:rFonts w:ascii="Times New Roman" w:eastAsia="Calibri" w:hAnsi="Times New Roman"/>
          <w:sz w:val="20"/>
          <w:szCs w:val="20"/>
          <w:lang w:eastAsia="en-US"/>
        </w:rPr>
        <w:t>.С</w:t>
      </w:r>
      <w:proofErr w:type="gramEnd"/>
      <w:r w:rsidRPr="001D4546">
        <w:rPr>
          <w:rFonts w:ascii="Times New Roman" w:eastAsia="Calibri" w:hAnsi="Times New Roman"/>
          <w:sz w:val="20"/>
          <w:szCs w:val="20"/>
          <w:lang w:eastAsia="en-US"/>
        </w:rPr>
        <w:t>ентябрьский</w:t>
      </w:r>
      <w:proofErr w:type="spellEnd"/>
      <w:r w:rsidRPr="001D4546">
        <w:rPr>
          <w:rFonts w:ascii="Times New Roman" w:eastAsia="Calibri" w:hAnsi="Times New Roman"/>
          <w:sz w:val="20"/>
          <w:szCs w:val="20"/>
          <w:lang w:eastAsia="en-US"/>
        </w:rPr>
        <w:t>»,(ед./</w:t>
      </w:r>
      <w:proofErr w:type="spellStart"/>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 рассчитывается по данным мониторинга администраций сельского поселения Сентябрьский.</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«Доля благоустроенных дворовых территорий к общей площади дворовых территорий поселения</w:t>
      </w:r>
      <w:proofErr w:type="gramStart"/>
      <w:r w:rsidRPr="001D4546">
        <w:rPr>
          <w:rFonts w:ascii="Times New Roman" w:eastAsia="Calibri" w:hAnsi="Times New Roman"/>
          <w:sz w:val="20"/>
          <w:szCs w:val="20"/>
          <w:lang w:eastAsia="en-US"/>
        </w:rPr>
        <w:t xml:space="preserve">», ( %),  </w:t>
      </w:r>
      <w:proofErr w:type="gramEnd"/>
      <w:r w:rsidRPr="001D4546">
        <w:rPr>
          <w:rFonts w:ascii="Times New Roman" w:eastAsia="Calibri" w:hAnsi="Times New Roman"/>
          <w:sz w:val="20"/>
          <w:szCs w:val="20"/>
          <w:lang w:eastAsia="en-US"/>
        </w:rPr>
        <w:t>рассчитывается по формуле:</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firstLine="709"/>
        <w:jc w:val="center"/>
        <w:rPr>
          <w:rFonts w:ascii="Times New Roman" w:eastAsia="Calibri" w:hAnsi="Times New Roman"/>
          <w:sz w:val="20"/>
          <w:szCs w:val="20"/>
          <w:lang w:eastAsia="en-US"/>
        </w:rPr>
      </w:pPr>
      <w:r w:rsidRPr="001D4546">
        <w:rPr>
          <w:rFonts w:ascii="Times New Roman" w:eastAsia="Calibri" w:hAnsi="Times New Roman"/>
          <w:sz w:val="20"/>
          <w:szCs w:val="20"/>
          <w:lang w:val="en-US" w:eastAsia="en-US"/>
        </w:rPr>
        <w:t>K</w:t>
      </w:r>
      <w:r w:rsidRPr="001D4546">
        <w:rPr>
          <w:rFonts w:ascii="Times New Roman" w:eastAsia="Calibri" w:hAnsi="Times New Roman"/>
          <w:sz w:val="20"/>
          <w:szCs w:val="20"/>
          <w:lang w:eastAsia="en-US"/>
        </w:rPr>
        <w:t>=</w:t>
      </w:r>
      <w:r w:rsidRPr="001D4546">
        <w:rPr>
          <w:rFonts w:ascii="Times New Roman" w:eastAsia="Calibri" w:hAnsi="Times New Roman"/>
          <w:sz w:val="20"/>
          <w:szCs w:val="20"/>
          <w:lang w:val="en-US" w:eastAsia="en-US"/>
        </w:rPr>
        <w:t>T</w:t>
      </w:r>
      <w:r w:rsidRPr="001D4546">
        <w:rPr>
          <w:rFonts w:ascii="Times New Roman" w:eastAsia="Calibri" w:hAnsi="Times New Roman"/>
          <w:sz w:val="20"/>
          <w:szCs w:val="20"/>
          <w:lang w:eastAsia="en-US"/>
        </w:rPr>
        <w:t>/</w:t>
      </w:r>
      <w:r w:rsidRPr="001D4546">
        <w:rPr>
          <w:rFonts w:ascii="Times New Roman" w:eastAsia="Calibri" w:hAnsi="Times New Roman"/>
          <w:sz w:val="20"/>
          <w:szCs w:val="20"/>
          <w:lang w:val="en-US" w:eastAsia="en-US"/>
        </w:rPr>
        <w:t>L</w:t>
      </w:r>
      <w:r w:rsidRPr="001D4546">
        <w:rPr>
          <w:rFonts w:ascii="Times New Roman" w:eastAsia="Calibri" w:hAnsi="Times New Roman"/>
          <w:sz w:val="20"/>
          <w:szCs w:val="20"/>
          <w:lang w:eastAsia="en-US"/>
        </w:rPr>
        <w:t>*100%, где</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val="en-US" w:eastAsia="en-US"/>
        </w:rPr>
        <w:t>K</w:t>
      </w:r>
      <w:r w:rsidRPr="001D4546">
        <w:rPr>
          <w:rFonts w:ascii="Times New Roman" w:eastAsia="Calibri" w:hAnsi="Times New Roman"/>
          <w:sz w:val="20"/>
          <w:szCs w:val="20"/>
          <w:lang w:eastAsia="en-US"/>
        </w:rPr>
        <w:t xml:space="preserve"> – </w:t>
      </w:r>
      <w:proofErr w:type="gramStart"/>
      <w:r w:rsidRPr="001D4546">
        <w:rPr>
          <w:rFonts w:ascii="Times New Roman" w:eastAsia="Calibri" w:hAnsi="Times New Roman"/>
          <w:sz w:val="20"/>
          <w:szCs w:val="20"/>
          <w:lang w:eastAsia="en-US"/>
        </w:rPr>
        <w:t>доля</w:t>
      </w:r>
      <w:proofErr w:type="gramEnd"/>
      <w:r w:rsidRPr="001D4546">
        <w:rPr>
          <w:rFonts w:ascii="Times New Roman" w:eastAsia="Calibri" w:hAnsi="Times New Roman"/>
          <w:sz w:val="20"/>
          <w:szCs w:val="20"/>
          <w:lang w:eastAsia="en-US"/>
        </w:rPr>
        <w:t xml:space="preserve"> благоустроенных дворовых территорий поселения,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val="en-US" w:eastAsia="en-US"/>
        </w:rPr>
        <w:t>T</w:t>
      </w:r>
      <w:r w:rsidRPr="001D4546">
        <w:rPr>
          <w:rFonts w:ascii="Times New Roman" w:eastAsia="Calibri" w:hAnsi="Times New Roman"/>
          <w:sz w:val="20"/>
          <w:szCs w:val="20"/>
          <w:lang w:eastAsia="en-US"/>
        </w:rPr>
        <w:t xml:space="preserve"> – </w:t>
      </w:r>
      <w:proofErr w:type="gramStart"/>
      <w:r w:rsidRPr="001D4546">
        <w:rPr>
          <w:rFonts w:ascii="Times New Roman" w:eastAsia="Calibri" w:hAnsi="Times New Roman"/>
          <w:sz w:val="20"/>
          <w:szCs w:val="20"/>
          <w:lang w:eastAsia="en-US"/>
        </w:rPr>
        <w:t>площадь</w:t>
      </w:r>
      <w:proofErr w:type="gramEnd"/>
      <w:r w:rsidRPr="001D4546">
        <w:rPr>
          <w:rFonts w:ascii="Times New Roman" w:eastAsia="Calibri" w:hAnsi="Times New Roman"/>
          <w:sz w:val="20"/>
          <w:szCs w:val="20"/>
          <w:lang w:eastAsia="en-US"/>
        </w:rPr>
        <w:t xml:space="preserve"> благоустроенных дворовых территории, м</w:t>
      </w:r>
      <w:r w:rsidRPr="001D4546">
        <w:rPr>
          <w:rFonts w:ascii="Times New Roman" w:eastAsia="Calibri" w:hAnsi="Times New Roman"/>
          <w:sz w:val="20"/>
          <w:szCs w:val="20"/>
          <w:vertAlign w:val="superscript"/>
          <w:lang w:eastAsia="en-US"/>
        </w:rPr>
        <w:t>2</w:t>
      </w:r>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val="en-US" w:eastAsia="en-US"/>
        </w:rPr>
        <w:t>L</w:t>
      </w:r>
      <w:r w:rsidRPr="001D4546">
        <w:rPr>
          <w:rFonts w:ascii="Times New Roman" w:eastAsia="Calibri" w:hAnsi="Times New Roman"/>
          <w:sz w:val="20"/>
          <w:szCs w:val="20"/>
          <w:lang w:eastAsia="en-US"/>
        </w:rPr>
        <w:t xml:space="preserve"> – </w:t>
      </w:r>
      <w:proofErr w:type="gramStart"/>
      <w:r w:rsidRPr="001D4546">
        <w:rPr>
          <w:rFonts w:ascii="Times New Roman" w:eastAsia="Calibri" w:hAnsi="Times New Roman"/>
          <w:sz w:val="20"/>
          <w:szCs w:val="20"/>
          <w:lang w:eastAsia="en-US"/>
        </w:rPr>
        <w:t>общая</w:t>
      </w:r>
      <w:proofErr w:type="gramEnd"/>
      <w:r w:rsidRPr="001D4546">
        <w:rPr>
          <w:rFonts w:ascii="Times New Roman" w:eastAsia="Calibri" w:hAnsi="Times New Roman"/>
          <w:sz w:val="20"/>
          <w:szCs w:val="20"/>
          <w:lang w:eastAsia="en-US"/>
        </w:rPr>
        <w:t xml:space="preserve"> площадь дворовых территорий, м</w:t>
      </w:r>
      <w:r w:rsidRPr="001D4546">
        <w:rPr>
          <w:rFonts w:ascii="Times New Roman" w:eastAsia="Calibri" w:hAnsi="Times New Roman"/>
          <w:sz w:val="20"/>
          <w:szCs w:val="20"/>
          <w:vertAlign w:val="superscript"/>
          <w:lang w:eastAsia="en-US"/>
        </w:rPr>
        <w:t>2</w:t>
      </w:r>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1D4546">
        <w:rPr>
          <w:rFonts w:ascii="Times New Roman" w:eastAsia="Calibri" w:hAnsi="Times New Roman"/>
          <w:sz w:val="20"/>
          <w:szCs w:val="20"/>
          <w:lang w:eastAsia="en-US"/>
        </w:rPr>
        <w:t xml:space="preserve">)», (%), </w:t>
      </w:r>
      <w:proofErr w:type="gramEnd"/>
      <w:r w:rsidRPr="001D4546">
        <w:rPr>
          <w:rFonts w:ascii="Times New Roman" w:eastAsia="Calibri" w:hAnsi="Times New Roman"/>
          <w:sz w:val="20"/>
          <w:szCs w:val="20"/>
          <w:lang w:eastAsia="en-US"/>
        </w:rPr>
        <w:t>рассчитывается по формуле:</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left="3267" w:firstLine="709"/>
        <w:contextualSpacing/>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П</w:t>
      </w:r>
      <w:proofErr w:type="gramEnd"/>
      <w:r w:rsidRPr="001D4546">
        <w:rPr>
          <w:rFonts w:ascii="Times New Roman" w:eastAsia="Calibri" w:hAnsi="Times New Roman"/>
          <w:sz w:val="20"/>
          <w:szCs w:val="20"/>
          <w:lang w:eastAsia="en-US"/>
        </w:rPr>
        <w:t>=М/Е*100%, где</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П</w:t>
      </w:r>
      <w:proofErr w:type="gramEnd"/>
      <w:r w:rsidRPr="001D4546">
        <w:rPr>
          <w:rFonts w:ascii="Times New Roman" w:eastAsia="Calibri" w:hAnsi="Times New Roman"/>
          <w:sz w:val="20"/>
          <w:szCs w:val="20"/>
          <w:lang w:eastAsia="en-US"/>
        </w:rPr>
        <w:t xml:space="preserve"> – доля населения, проживающего в жилом фонде с благоустроенными дворовыми территориями поселения,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М – общая численность населения поселения, чел (по статистическим данным);</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Е – общая площадь благоустроенных дворовых территорий,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Показатель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roofErr w:type="gramEnd"/>
    </w:p>
    <w:p w:rsidR="00130617" w:rsidRPr="001D4546" w:rsidRDefault="00130617" w:rsidP="00130617">
      <w:pPr>
        <w:spacing w:after="0" w:line="280" w:lineRule="exact"/>
        <w:ind w:firstLine="685"/>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w:t>
      </w:r>
      <w:proofErr w:type="gramStart"/>
      <w:r w:rsidRPr="001D4546">
        <w:rPr>
          <w:rFonts w:ascii="Times New Roman" w:eastAsia="Calibri" w:hAnsi="Times New Roman"/>
          <w:sz w:val="20"/>
          <w:szCs w:val="20"/>
          <w:lang w:eastAsia="en-US"/>
        </w:rPr>
        <w:t xml:space="preserve">», (%, </w:t>
      </w:r>
      <w:proofErr w:type="spellStart"/>
      <w:proofErr w:type="gramEnd"/>
      <w:r w:rsidRPr="001D4546">
        <w:rPr>
          <w:rFonts w:ascii="Times New Roman" w:eastAsia="Calibri" w:hAnsi="Times New Roman"/>
          <w:sz w:val="20"/>
          <w:szCs w:val="20"/>
          <w:lang w:eastAsia="en-US"/>
        </w:rPr>
        <w:t>кв.м</w:t>
      </w:r>
      <w:proofErr w:type="spellEnd"/>
      <w:r w:rsidRPr="001D4546">
        <w:rPr>
          <w:rFonts w:ascii="Times New Roman" w:eastAsia="Calibri" w:hAnsi="Times New Roman"/>
          <w:sz w:val="20"/>
          <w:szCs w:val="20"/>
          <w:lang w:eastAsia="en-US"/>
        </w:rPr>
        <w:t>.), рассчитывается по формуле:</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left="3267" w:firstLine="709"/>
        <w:contextualSpacing/>
        <w:rPr>
          <w:rFonts w:ascii="Times New Roman" w:eastAsia="Calibri" w:hAnsi="Times New Roman"/>
          <w:sz w:val="20"/>
          <w:szCs w:val="20"/>
          <w:lang w:eastAsia="en-US"/>
        </w:rPr>
      </w:pPr>
      <w:r w:rsidRPr="001D4546">
        <w:rPr>
          <w:rFonts w:ascii="Times New Roman" w:eastAsia="Calibri" w:hAnsi="Times New Roman"/>
          <w:sz w:val="20"/>
          <w:szCs w:val="20"/>
          <w:lang w:eastAsia="en-US"/>
        </w:rPr>
        <w:t>Г=Е/Н*100%, где</w:t>
      </w:r>
    </w:p>
    <w:p w:rsidR="00130617" w:rsidRPr="001D4546" w:rsidRDefault="00130617" w:rsidP="00130617">
      <w:pPr>
        <w:spacing w:after="0" w:line="240" w:lineRule="auto"/>
        <w:ind w:firstLine="709"/>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Г – доля площади благоустроенных общественных территорий, нуждающихся в благоустройстве</w:t>
      </w:r>
      <w:proofErr w:type="gramStart"/>
      <w:r w:rsidRPr="001D4546">
        <w:rPr>
          <w:rFonts w:ascii="Times New Roman" w:eastAsia="Calibri" w:hAnsi="Times New Roman"/>
          <w:sz w:val="20"/>
          <w:szCs w:val="20"/>
          <w:lang w:eastAsia="en-US"/>
        </w:rPr>
        <w:t>, %;</w:t>
      </w:r>
      <w:proofErr w:type="gramEnd"/>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Е – общая площадь благоустроенных общественных территорий,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Н – общая площадь общественных территорий неблагоустроенных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 рассчитывается по формуле:</w:t>
      </w:r>
    </w:p>
    <w:p w:rsidR="00130617" w:rsidRPr="001D4546" w:rsidRDefault="00130617" w:rsidP="00130617">
      <w:pPr>
        <w:spacing w:after="0" w:line="240" w:lineRule="auto"/>
        <w:ind w:left="3267" w:firstLine="709"/>
        <w:contextualSpacing/>
        <w:rPr>
          <w:rFonts w:ascii="Times New Roman" w:eastAsia="Calibri" w:hAnsi="Times New Roman"/>
          <w:sz w:val="20"/>
          <w:szCs w:val="20"/>
          <w:lang w:eastAsia="en-US"/>
        </w:rPr>
      </w:pPr>
      <w:r w:rsidRPr="001D4546">
        <w:rPr>
          <w:rFonts w:ascii="Times New Roman" w:eastAsia="Calibri" w:hAnsi="Times New Roman"/>
          <w:sz w:val="20"/>
          <w:szCs w:val="20"/>
          <w:lang w:eastAsia="en-US"/>
        </w:rPr>
        <w:t>И=Е/М*100%, где</w:t>
      </w:r>
    </w:p>
    <w:p w:rsidR="00130617" w:rsidRPr="001D4546" w:rsidRDefault="00130617" w:rsidP="00130617">
      <w:pPr>
        <w:spacing w:after="0" w:line="240" w:lineRule="auto"/>
        <w:ind w:firstLine="709"/>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И – площадь благоустроенных общественных территорий, приходящихся на 1 жителя муниципального образования сельского поселения Сентябрьский,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Е – общая площадь благоустроенных общественных территорий, м</w:t>
      </w:r>
      <w:proofErr w:type="gramStart"/>
      <w:r w:rsidRPr="001D4546">
        <w:rPr>
          <w:rFonts w:ascii="Times New Roman" w:eastAsia="Calibri" w:hAnsi="Times New Roman"/>
          <w:sz w:val="20"/>
          <w:szCs w:val="20"/>
          <w:vertAlign w:val="superscript"/>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М – общая численность населения поселения, чел.</w:t>
      </w: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roofErr w:type="gramStart"/>
      <w:r w:rsidRPr="001D4546">
        <w:rPr>
          <w:rFonts w:ascii="Times New Roman" w:eastAsia="Calibri" w:hAnsi="Times New Roman"/>
          <w:sz w:val="20"/>
          <w:szCs w:val="20"/>
          <w:lang w:eastAsia="en-US"/>
        </w:rPr>
        <w:t xml:space="preserve">», ( %, </w:t>
      </w:r>
      <w:proofErr w:type="gramEnd"/>
      <w:r w:rsidRPr="001D4546">
        <w:rPr>
          <w:rFonts w:ascii="Times New Roman" w:eastAsia="Calibri" w:hAnsi="Times New Roman"/>
          <w:sz w:val="20"/>
          <w:szCs w:val="20"/>
          <w:lang w:eastAsia="en-US"/>
        </w:rPr>
        <w:t xml:space="preserve">руб.) – нулевой. </w:t>
      </w: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130617" w:rsidRPr="001D4546" w:rsidRDefault="00130617" w:rsidP="00130617">
      <w:pPr>
        <w:tabs>
          <w:tab w:val="left" w:pos="5245"/>
        </w:tabs>
        <w:spacing w:after="0" w:line="240" w:lineRule="auto"/>
        <w:ind w:firstLine="709"/>
        <w:rPr>
          <w:rFonts w:ascii="Times New Roman" w:eastAsia="Calibri" w:hAnsi="Times New Roman"/>
          <w:sz w:val="20"/>
          <w:szCs w:val="20"/>
          <w:lang w:eastAsia="en-US"/>
        </w:rPr>
      </w:pPr>
    </w:p>
    <w:p w:rsidR="00130617" w:rsidRPr="001D4546" w:rsidRDefault="00130617" w:rsidP="00130617">
      <w:pPr>
        <w:tabs>
          <w:tab w:val="left" w:pos="5245"/>
        </w:tabs>
        <w:spacing w:after="0" w:line="240" w:lineRule="auto"/>
        <w:ind w:firstLine="709"/>
        <w:jc w:val="center"/>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Р</w:t>
      </w:r>
      <w:proofErr w:type="gramEnd"/>
      <w:r w:rsidRPr="001D4546">
        <w:rPr>
          <w:rFonts w:ascii="Times New Roman" w:eastAsia="Calibri" w:hAnsi="Times New Roman"/>
          <w:sz w:val="20"/>
          <w:szCs w:val="20"/>
          <w:lang w:eastAsia="en-US"/>
        </w:rPr>
        <w:t>=О/Ч, где</w:t>
      </w: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Р</w:t>
      </w:r>
      <w:proofErr w:type="gramEnd"/>
      <w:r w:rsidRPr="001D4546">
        <w:rPr>
          <w:rFonts w:ascii="Times New Roman" w:eastAsia="Calibri" w:hAnsi="Times New Roman"/>
          <w:sz w:val="20"/>
          <w:szCs w:val="20"/>
          <w:lang w:eastAsia="en-US"/>
        </w:rPr>
        <w:t xml:space="preserve">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О – количество человек, принявших участие в благоустройстве дворовых территорий, общественных территорий чел;</w:t>
      </w: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130617" w:rsidRPr="001D4546" w:rsidRDefault="00130617" w:rsidP="00130617">
      <w:pPr>
        <w:tabs>
          <w:tab w:val="left" w:pos="5245"/>
        </w:tabs>
        <w:spacing w:after="0" w:line="240" w:lineRule="auto"/>
        <w:ind w:firstLine="709"/>
        <w:rPr>
          <w:rFonts w:ascii="Times New Roman" w:eastAsia="Calibri" w:hAnsi="Times New Roman"/>
          <w:sz w:val="20"/>
          <w:szCs w:val="20"/>
          <w:lang w:eastAsia="en-US"/>
        </w:rPr>
      </w:pPr>
    </w:p>
    <w:p w:rsidR="00130617" w:rsidRPr="001D4546" w:rsidRDefault="00130617" w:rsidP="00130617">
      <w:pPr>
        <w:tabs>
          <w:tab w:val="left" w:pos="5245"/>
        </w:tab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Показатель «Количество реализованных проектов «Народный бюджет» составляет - 2 шт. </w:t>
      </w:r>
    </w:p>
    <w:p w:rsidR="00130617" w:rsidRPr="001D4546" w:rsidRDefault="00130617" w:rsidP="00130617">
      <w:pPr>
        <w:tabs>
          <w:tab w:val="left" w:pos="5245"/>
        </w:tabs>
        <w:spacing w:after="0" w:line="280" w:lineRule="exact"/>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Показатель «Количество реализованных проектов в рамках регионального конкурса инициативного бюджетирования ХМАО-Югры г.» – 5 ед.</w:t>
      </w:r>
    </w:p>
    <w:p w:rsidR="00130617" w:rsidRPr="001D4546" w:rsidRDefault="00130617" w:rsidP="00130617">
      <w:pPr>
        <w:tabs>
          <w:tab w:val="left" w:pos="5245"/>
        </w:tabs>
        <w:spacing w:after="0" w:line="280" w:lineRule="exact"/>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Показатель «Количество реализованных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Сентябрьский» – 8 ед.</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w:t>
      </w:r>
      <w:proofErr w:type="gramStart"/>
      <w:r w:rsidRPr="001D4546">
        <w:rPr>
          <w:rFonts w:ascii="Times New Roman" w:hAnsi="Times New Roman"/>
          <w:sz w:val="20"/>
          <w:szCs w:val="20"/>
        </w:rPr>
        <w:t>2</w:t>
      </w:r>
      <w:proofErr w:type="gramEnd"/>
      <w:r w:rsidRPr="001D4546">
        <w:rPr>
          <w:rFonts w:ascii="Times New Roman" w:hAnsi="Times New Roman"/>
          <w:sz w:val="20"/>
          <w:szCs w:val="20"/>
        </w:rPr>
        <w:t>» рассчитываются по формуле:</w:t>
      </w:r>
    </w:p>
    <w:p w:rsidR="00130617" w:rsidRPr="001D4546" w:rsidRDefault="00130617" w:rsidP="00130617">
      <w:pPr>
        <w:widowControl w:val="0"/>
        <w:autoSpaceDE w:val="0"/>
        <w:autoSpaceDN w:val="0"/>
        <w:adjustRightInd w:val="0"/>
        <w:spacing w:after="0"/>
        <w:ind w:firstLine="709"/>
        <w:rPr>
          <w:rFonts w:ascii="Times New Roman" w:hAnsi="Times New Roman"/>
          <w:sz w:val="20"/>
          <w:szCs w:val="20"/>
        </w:rPr>
      </w:pPr>
      <w:r w:rsidRPr="001D4546">
        <w:rPr>
          <w:rFonts w:ascii="Times New Roman" w:hAnsi="Times New Roman"/>
          <w:sz w:val="20"/>
          <w:szCs w:val="20"/>
          <w:lang w:val="en-US"/>
        </w:rPr>
        <w:t>S</w:t>
      </w:r>
      <w:proofErr w:type="spellStart"/>
      <w:r w:rsidRPr="001D4546">
        <w:rPr>
          <w:rFonts w:ascii="Times New Roman" w:hAnsi="Times New Roman"/>
          <w:sz w:val="20"/>
          <w:szCs w:val="20"/>
        </w:rPr>
        <w:t>оо</w:t>
      </w:r>
      <w:proofErr w:type="spellEnd"/>
      <w:r w:rsidRPr="001D4546">
        <w:rPr>
          <w:rFonts w:ascii="Times New Roman" w:hAnsi="Times New Roman"/>
          <w:sz w:val="20"/>
          <w:szCs w:val="20"/>
        </w:rPr>
        <w:t xml:space="preserve"> = </w:t>
      </w:r>
      <w:r w:rsidRPr="001D4546">
        <w:rPr>
          <w:rFonts w:ascii="Times New Roman" w:hAnsi="Times New Roman"/>
          <w:sz w:val="20"/>
          <w:szCs w:val="20"/>
          <w:lang w:val="en-US"/>
        </w:rPr>
        <w:t>S</w:t>
      </w:r>
      <w:r w:rsidRPr="001D4546">
        <w:rPr>
          <w:rFonts w:ascii="Times New Roman" w:hAnsi="Times New Roman"/>
          <w:sz w:val="20"/>
          <w:szCs w:val="20"/>
        </w:rPr>
        <w:t xml:space="preserve">от – </w:t>
      </w:r>
      <w:r w:rsidRPr="001D4546">
        <w:rPr>
          <w:rFonts w:ascii="Times New Roman" w:hAnsi="Times New Roman"/>
          <w:sz w:val="20"/>
          <w:szCs w:val="20"/>
          <w:lang w:val="en-US"/>
        </w:rPr>
        <w:t>S</w:t>
      </w:r>
      <w:r w:rsidRPr="001D4546">
        <w:rPr>
          <w:rFonts w:ascii="Times New Roman" w:hAnsi="Times New Roman"/>
          <w:sz w:val="20"/>
          <w:szCs w:val="20"/>
        </w:rPr>
        <w:t xml:space="preserve">з – </w:t>
      </w:r>
      <w:r w:rsidRPr="001D4546">
        <w:rPr>
          <w:rFonts w:ascii="Times New Roman" w:hAnsi="Times New Roman"/>
          <w:sz w:val="20"/>
          <w:szCs w:val="20"/>
          <w:lang w:val="en-US"/>
        </w:rPr>
        <w:t>S</w:t>
      </w:r>
      <w:r w:rsidRPr="001D4546">
        <w:rPr>
          <w:rFonts w:ascii="Times New Roman" w:hAnsi="Times New Roman"/>
          <w:sz w:val="20"/>
          <w:szCs w:val="20"/>
        </w:rPr>
        <w:t xml:space="preserve">д – </w:t>
      </w:r>
      <w:r w:rsidRPr="001D4546">
        <w:rPr>
          <w:rFonts w:ascii="Times New Roman" w:hAnsi="Times New Roman"/>
          <w:sz w:val="20"/>
          <w:szCs w:val="20"/>
          <w:lang w:val="en-US"/>
        </w:rPr>
        <w:t>S</w:t>
      </w:r>
      <w:r w:rsidRPr="001D4546">
        <w:rPr>
          <w:rFonts w:ascii="Times New Roman" w:hAnsi="Times New Roman"/>
          <w:sz w:val="20"/>
          <w:szCs w:val="20"/>
        </w:rPr>
        <w:t>б,</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rPr>
        <w:t xml:space="preserve">где: </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lang w:val="en-US"/>
        </w:rPr>
        <w:t>S</w:t>
      </w:r>
      <w:proofErr w:type="spellStart"/>
      <w:r w:rsidRPr="001D4546">
        <w:rPr>
          <w:rFonts w:ascii="Times New Roman" w:hAnsi="Times New Roman"/>
          <w:sz w:val="20"/>
          <w:szCs w:val="20"/>
        </w:rPr>
        <w:t>оо</w:t>
      </w:r>
      <w:proofErr w:type="spellEnd"/>
      <w:r w:rsidRPr="001D4546">
        <w:rPr>
          <w:rFonts w:ascii="Times New Roman" w:hAnsi="Times New Roman"/>
          <w:sz w:val="20"/>
          <w:szCs w:val="20"/>
        </w:rPr>
        <w:t xml:space="preserve"> – площадь территории поселения необходимая к озеленению и очистки, м2;</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lang w:val="en-US"/>
        </w:rPr>
        <w:t>S</w:t>
      </w:r>
      <w:r w:rsidRPr="001D4546">
        <w:rPr>
          <w:rFonts w:ascii="Times New Roman" w:hAnsi="Times New Roman"/>
          <w:sz w:val="20"/>
          <w:szCs w:val="20"/>
        </w:rPr>
        <w:t>от – общая площадь территории поселения, м2;</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lang w:val="en-US"/>
        </w:rPr>
        <w:t>S</w:t>
      </w:r>
      <w:r w:rsidRPr="001D4546">
        <w:rPr>
          <w:rFonts w:ascii="Times New Roman" w:hAnsi="Times New Roman"/>
          <w:sz w:val="20"/>
          <w:szCs w:val="20"/>
        </w:rPr>
        <w:t>з – площадь застройки территории поселения, м2;</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r w:rsidRPr="001D4546">
        <w:rPr>
          <w:rFonts w:ascii="Times New Roman" w:hAnsi="Times New Roman"/>
          <w:sz w:val="20"/>
          <w:szCs w:val="20"/>
          <w:lang w:val="en-US"/>
        </w:rPr>
        <w:t>S</w:t>
      </w:r>
      <w:r w:rsidRPr="001D4546">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proofErr w:type="gramStart"/>
      <w:r w:rsidRPr="001D4546">
        <w:rPr>
          <w:rFonts w:ascii="Times New Roman" w:hAnsi="Times New Roman"/>
          <w:sz w:val="20"/>
          <w:szCs w:val="20"/>
          <w:lang w:val="en-US"/>
        </w:rPr>
        <w:t>S</w:t>
      </w:r>
      <w:r w:rsidRPr="001D4546">
        <w:rPr>
          <w:rFonts w:ascii="Times New Roman" w:hAnsi="Times New Roman"/>
          <w:sz w:val="20"/>
          <w:szCs w:val="20"/>
        </w:rPr>
        <w:t>б – площадь для благоустройства территории поселения, м2.</w:t>
      </w:r>
      <w:proofErr w:type="gramEnd"/>
    </w:p>
    <w:p w:rsidR="00130617" w:rsidRPr="001D4546" w:rsidRDefault="00130617" w:rsidP="00130617">
      <w:pPr>
        <w:widowControl w:val="0"/>
        <w:autoSpaceDE w:val="0"/>
        <w:autoSpaceDN w:val="0"/>
        <w:adjustRightInd w:val="0"/>
        <w:spacing w:after="0"/>
        <w:ind w:firstLine="709"/>
        <w:jc w:val="both"/>
        <w:rPr>
          <w:rFonts w:ascii="Times New Roman" w:hAnsi="Times New Roman"/>
          <w:sz w:val="20"/>
          <w:szCs w:val="20"/>
        </w:rPr>
      </w:pPr>
    </w:p>
    <w:p w:rsidR="00130617" w:rsidRPr="001D4546" w:rsidRDefault="00130617" w:rsidP="00130617">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r w:rsidRPr="001D4546">
        <w:rPr>
          <w:rFonts w:ascii="Times New Roman" w:eastAsia="Calibri" w:hAnsi="Times New Roman"/>
          <w:b/>
          <w:sz w:val="20"/>
          <w:szCs w:val="20"/>
          <w:lang w:eastAsia="en-US"/>
        </w:rPr>
        <w:t xml:space="preserve">Раздел 3. Прогноз ожидаемых результатов </w:t>
      </w:r>
      <w:r w:rsidRPr="001D4546">
        <w:rPr>
          <w:rFonts w:ascii="Times New Roman" w:eastAsia="Calibri" w:hAnsi="Times New Roman"/>
          <w:b/>
          <w:sz w:val="20"/>
          <w:szCs w:val="20"/>
          <w:lang w:eastAsia="en-US"/>
        </w:rPr>
        <w:br/>
        <w:t>и основные риски реализации Программы</w:t>
      </w:r>
    </w:p>
    <w:p w:rsidR="00130617" w:rsidRPr="001D4546" w:rsidRDefault="00130617" w:rsidP="00130617">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p>
    <w:p w:rsidR="00130617" w:rsidRPr="001D4546" w:rsidRDefault="00130617" w:rsidP="00130617">
      <w:pPr>
        <w:suppressAutoHyphens/>
        <w:spacing w:after="0" w:line="240" w:lineRule="auto"/>
        <w:ind w:firstLine="709"/>
        <w:jc w:val="both"/>
        <w:rPr>
          <w:rFonts w:ascii="Times New Roman" w:eastAsia="Arial Unicode MS" w:hAnsi="Times New Roman"/>
          <w:sz w:val="20"/>
          <w:szCs w:val="20"/>
          <w:lang w:eastAsia="en-US"/>
        </w:rPr>
      </w:pPr>
      <w:r w:rsidRPr="001D4546">
        <w:rPr>
          <w:rFonts w:ascii="Times New Roman" w:eastAsia="Arial Unicode MS" w:hAnsi="Times New Roman"/>
          <w:sz w:val="20"/>
          <w:szCs w:val="20"/>
          <w:lang w:eastAsia="en-US"/>
        </w:rPr>
        <w:t>По результатам реализации муниципальной программы за 2021-2025 годы будет достигнуто следующее:</w:t>
      </w:r>
    </w:p>
    <w:p w:rsidR="00130617" w:rsidRPr="001D4546" w:rsidRDefault="00130617" w:rsidP="00130617">
      <w:pPr>
        <w:suppressAutoHyphens/>
        <w:spacing w:after="0" w:line="240" w:lineRule="auto"/>
        <w:ind w:firstLine="709"/>
        <w:jc w:val="both"/>
        <w:rPr>
          <w:rFonts w:ascii="Times New Roman" w:eastAsia="Arial Unicode MS" w:hAnsi="Times New Roman"/>
          <w:sz w:val="20"/>
          <w:szCs w:val="20"/>
          <w:lang w:eastAsia="en-US"/>
        </w:rPr>
      </w:pPr>
      <w:r w:rsidRPr="001D4546">
        <w:rPr>
          <w:rFonts w:ascii="Times New Roman" w:eastAsia="Calibri" w:hAnsi="Times New Roman"/>
          <w:sz w:val="20"/>
          <w:szCs w:val="20"/>
          <w:lang w:eastAsia="en-US"/>
        </w:rPr>
        <w:t xml:space="preserve">1. Количество благоустроенных дворовых территорий </w:t>
      </w:r>
      <w:r w:rsidRPr="001D4546">
        <w:rPr>
          <w:rFonts w:ascii="Times New Roman" w:eastAsia="Arial Unicode MS" w:hAnsi="Times New Roman"/>
          <w:sz w:val="20"/>
          <w:szCs w:val="20"/>
          <w:lang w:eastAsia="en-US"/>
        </w:rPr>
        <w:t>многоквартирных домов – 1.</w:t>
      </w:r>
    </w:p>
    <w:p w:rsidR="00130617" w:rsidRPr="001D4546" w:rsidRDefault="00130617" w:rsidP="00130617">
      <w:pPr>
        <w:suppressAutoHyphens/>
        <w:spacing w:after="0" w:line="240" w:lineRule="auto"/>
        <w:ind w:firstLine="709"/>
        <w:jc w:val="both"/>
        <w:rPr>
          <w:rFonts w:ascii="Times New Roman" w:eastAsia="Arial Unicode MS" w:hAnsi="Times New Roman"/>
          <w:sz w:val="20"/>
          <w:szCs w:val="20"/>
          <w:lang w:eastAsia="en-US"/>
        </w:rPr>
      </w:pPr>
      <w:r w:rsidRPr="001D4546">
        <w:rPr>
          <w:rFonts w:ascii="Times New Roman" w:eastAsia="Calibri" w:hAnsi="Times New Roman"/>
          <w:sz w:val="20"/>
          <w:szCs w:val="20"/>
          <w:lang w:eastAsia="en-US"/>
        </w:rPr>
        <w:t>2. Количество благоустроенных общественных территорий – 5 шт.,</w:t>
      </w:r>
    </w:p>
    <w:p w:rsidR="00130617" w:rsidRPr="001D4546" w:rsidRDefault="00130617" w:rsidP="00130617">
      <w:pPr>
        <w:suppressAutoHyphens/>
        <w:spacing w:after="0" w:line="240" w:lineRule="auto"/>
        <w:ind w:firstLine="709"/>
        <w:jc w:val="both"/>
        <w:rPr>
          <w:rFonts w:ascii="Times New Roman" w:eastAsia="Arial Unicode MS" w:hAnsi="Times New Roman"/>
          <w:sz w:val="20"/>
          <w:szCs w:val="20"/>
          <w:lang w:eastAsia="en-US"/>
        </w:rPr>
      </w:pPr>
      <w:r w:rsidRPr="001D4546">
        <w:rPr>
          <w:rFonts w:ascii="Times New Roman" w:eastAsia="Arial Unicode MS" w:hAnsi="Times New Roman"/>
          <w:sz w:val="20"/>
          <w:szCs w:val="20"/>
          <w:lang w:eastAsia="en-US"/>
        </w:rPr>
        <w:t xml:space="preserve">3. Количество реализованных проектов «Народный бюджет» </w:t>
      </w:r>
      <w:r w:rsidRPr="001D4546">
        <w:rPr>
          <w:rFonts w:ascii="Times New Roman" w:eastAsia="Calibri" w:hAnsi="Times New Roman"/>
          <w:sz w:val="20"/>
          <w:szCs w:val="20"/>
          <w:lang w:eastAsia="en-US"/>
        </w:rPr>
        <w:t>–</w:t>
      </w:r>
      <w:r w:rsidRPr="001D4546">
        <w:rPr>
          <w:rFonts w:ascii="Times New Roman" w:eastAsia="Arial Unicode MS" w:hAnsi="Times New Roman"/>
          <w:sz w:val="20"/>
          <w:szCs w:val="20"/>
          <w:lang w:eastAsia="en-US"/>
        </w:rPr>
        <w:t xml:space="preserve"> 2 шт. </w:t>
      </w:r>
    </w:p>
    <w:p w:rsidR="00130617" w:rsidRPr="001D4546" w:rsidRDefault="00130617" w:rsidP="00130617">
      <w:pPr>
        <w:tabs>
          <w:tab w:val="left" w:pos="5245"/>
        </w:tabs>
        <w:spacing w:after="0" w:line="280" w:lineRule="exact"/>
        <w:ind w:left="118" w:firstLine="591"/>
        <w:jc w:val="both"/>
        <w:rPr>
          <w:rFonts w:ascii="Times New Roman" w:eastAsia="Calibri" w:hAnsi="Times New Roman"/>
          <w:sz w:val="20"/>
          <w:szCs w:val="20"/>
          <w:lang w:eastAsia="en-US"/>
        </w:rPr>
      </w:pPr>
      <w:r w:rsidRPr="001D4546">
        <w:rPr>
          <w:rFonts w:ascii="Times New Roman" w:eastAsia="Arial Unicode MS" w:hAnsi="Times New Roman"/>
          <w:sz w:val="20"/>
          <w:szCs w:val="20"/>
          <w:lang w:eastAsia="en-US"/>
        </w:rPr>
        <w:t xml:space="preserve">4. </w:t>
      </w:r>
      <w:r w:rsidRPr="001D4546">
        <w:rPr>
          <w:rFonts w:ascii="Times New Roman" w:eastAsia="Calibri" w:hAnsi="Times New Roman"/>
          <w:sz w:val="20"/>
          <w:szCs w:val="20"/>
          <w:lang w:eastAsia="en-US"/>
        </w:rPr>
        <w:t>Количество реализованных проектов в рамках регионального конкурса инициативного бюджетирования ХМАО-Югры г. – 5 ед.</w:t>
      </w:r>
    </w:p>
    <w:p w:rsidR="00130617" w:rsidRPr="001D4546" w:rsidRDefault="00130617" w:rsidP="00130617">
      <w:pPr>
        <w:tabs>
          <w:tab w:val="left" w:pos="5245"/>
        </w:tabs>
        <w:spacing w:after="0" w:line="280" w:lineRule="exact"/>
        <w:ind w:left="118" w:firstLine="591"/>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5. Количество реализованных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Сентябрьский – 8 ед.</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6. Озеленение территории, цветочное оформление территории посёлка – 884 м</w:t>
      </w:r>
      <w:proofErr w:type="gramStart"/>
      <w:r w:rsidRPr="001D4546">
        <w:rPr>
          <w:rFonts w:ascii="Times New Roman" w:eastAsia="Calibri" w:hAnsi="Times New Roman"/>
          <w:sz w:val="20"/>
          <w:szCs w:val="20"/>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uppressAutoHyphens/>
        <w:spacing w:after="0" w:line="240" w:lineRule="auto"/>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7. Очистка и санитарная очистка территории – 20820 м</w:t>
      </w:r>
      <w:proofErr w:type="gramStart"/>
      <w:r w:rsidRPr="001D4546">
        <w:rPr>
          <w:rFonts w:ascii="Times New Roman" w:eastAsia="Calibri" w:hAnsi="Times New Roman"/>
          <w:sz w:val="20"/>
          <w:szCs w:val="20"/>
          <w:lang w:eastAsia="en-US"/>
        </w:rPr>
        <w:t>2</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contextualSpacing/>
        <w:jc w:val="both"/>
        <w:rPr>
          <w:rFonts w:ascii="Times New Roman" w:eastAsia="Arial Unicode MS" w:hAnsi="Times New Roman"/>
          <w:sz w:val="20"/>
          <w:szCs w:val="20"/>
          <w:lang w:eastAsia="en-US"/>
        </w:rPr>
      </w:pPr>
      <w:r w:rsidRPr="001D4546">
        <w:rPr>
          <w:rFonts w:ascii="Times New Roman" w:eastAsia="Arial Unicode MS" w:hAnsi="Times New Roman"/>
          <w:sz w:val="20"/>
          <w:szCs w:val="20"/>
          <w:lang w:eastAsia="en-US"/>
        </w:rPr>
        <w:t xml:space="preserve">Результаты реализации программы повлияют на качество жизни населения, </w:t>
      </w:r>
      <w:r w:rsidRPr="001D4546">
        <w:rPr>
          <w:rFonts w:ascii="Times New Roman" w:eastAsia="Arial Unicode MS" w:hAnsi="Times New Roman"/>
          <w:sz w:val="20"/>
          <w:szCs w:val="20"/>
          <w:lang w:eastAsia="en-US"/>
        </w:rPr>
        <w:br/>
        <w:t xml:space="preserve">а именно: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Благоустройство дворовых территорий сельского поселения позволит жителям многоквартирных домов организовать свой досуг.</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1D4546">
        <w:rPr>
          <w:rFonts w:ascii="Times New Roman" w:eastAsia="Calibri" w:hAnsi="Times New Roman"/>
          <w:sz w:val="20"/>
          <w:szCs w:val="20"/>
          <w:lang w:eastAsia="en-US"/>
        </w:rPr>
        <w:t>травмобезопасным</w:t>
      </w:r>
      <w:proofErr w:type="spellEnd"/>
      <w:r w:rsidRPr="001D4546">
        <w:rPr>
          <w:rFonts w:ascii="Times New Roman" w:eastAsia="Calibri" w:hAnsi="Times New Roman"/>
          <w:sz w:val="20"/>
          <w:szCs w:val="20"/>
          <w:lang w:eastAsia="en-US"/>
        </w:rPr>
        <w:t xml:space="preserve"> покрытием. Если это освещение двора, то это освещение беспроводное и с применением солнечной энергетики.</w:t>
      </w:r>
    </w:p>
    <w:p w:rsidR="00130617" w:rsidRPr="001D4546" w:rsidRDefault="00130617" w:rsidP="00130617">
      <w:pPr>
        <w:tabs>
          <w:tab w:val="left" w:pos="5245"/>
        </w:tabs>
        <w:spacing w:after="0" w:line="280" w:lineRule="exact"/>
        <w:ind w:left="118" w:firstLine="284"/>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Реализация проектов «Народный бюджет», проектов в рамках регионального конкурса инициативного бюджетирования ХМАО-Югры,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xml:space="preserve">. </w:t>
      </w:r>
      <w:proofErr w:type="gramStart"/>
      <w:r w:rsidRPr="001D4546">
        <w:rPr>
          <w:rFonts w:ascii="Times New Roman" w:eastAsia="Calibri" w:hAnsi="Times New Roman"/>
          <w:sz w:val="20"/>
          <w:szCs w:val="20"/>
          <w:lang w:eastAsia="en-US"/>
        </w:rPr>
        <w:t>Сентябрьский позволит повысить эффективность бюджетных расходов за счет вовлечения населения в процессы принятия решений 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roofErr w:type="gramEnd"/>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Все мероприятия сформированы по инициативам граждан, которые проживают в сельском поселении Сентябрьском и обсуждены общественностью.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Мероприятия по благоустройству дворовых и общественных территорий предусматривают участие заинтересованных лиц в выполнении работ </w:t>
      </w:r>
      <w:r w:rsidRPr="001D4546">
        <w:rPr>
          <w:rFonts w:ascii="Times New Roman" w:eastAsia="Calibri" w:hAnsi="Times New Roman"/>
          <w:sz w:val="20"/>
          <w:szCs w:val="20"/>
          <w:lang w:eastAsia="en-US"/>
        </w:rPr>
        <w:br/>
        <w:t>по благоустройству.</w:t>
      </w:r>
    </w:p>
    <w:p w:rsidR="00130617" w:rsidRPr="001D4546" w:rsidRDefault="00130617" w:rsidP="00130617">
      <w:pPr>
        <w:widowControl w:val="0"/>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r w:rsidRPr="001D4546">
        <w:rPr>
          <w:rFonts w:ascii="Times New Roman" w:eastAsia="Calibri" w:hAnsi="Times New Roman"/>
          <w:sz w:val="20"/>
          <w:szCs w:val="20"/>
          <w:lang w:eastAsia="en-US"/>
        </w:rPr>
        <w:br/>
        <w:t>и в целом на достижение результатов программы. К ним следует отнести макроэкономические, финансовые, правовые риски, управленческие.</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130617" w:rsidRPr="001D4546" w:rsidRDefault="00130617" w:rsidP="00130617">
      <w:pPr>
        <w:widowControl w:val="0"/>
        <w:tabs>
          <w:tab w:val="left" w:pos="1134"/>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К правовым рискам реализации программы относятся риски, связанные </w:t>
      </w:r>
      <w:r w:rsidRPr="001D4546">
        <w:rPr>
          <w:rFonts w:ascii="Times New Roman" w:eastAsia="Calibri" w:hAnsi="Times New Roman"/>
          <w:sz w:val="20"/>
          <w:szCs w:val="20"/>
          <w:lang w:eastAsia="en-US"/>
        </w:rPr>
        <w:br/>
        <w:t xml:space="preserve">с изменениями законодательства (на федеральном и региональном уровнях). </w:t>
      </w:r>
    </w:p>
    <w:p w:rsidR="00130617" w:rsidRPr="001D4546" w:rsidRDefault="00130617" w:rsidP="00130617">
      <w:pPr>
        <w:widowControl w:val="0"/>
        <w:tabs>
          <w:tab w:val="left" w:pos="709"/>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Независимо от обстоятельств появления экономического риска естественным является желание каждого субъекта уменьшить вероятные утраты, связанные </w:t>
      </w:r>
      <w:r w:rsidRPr="001D4546">
        <w:rPr>
          <w:rFonts w:ascii="Times New Roman" w:eastAsia="Calibri" w:hAnsi="Times New Roman"/>
          <w:sz w:val="20"/>
          <w:szCs w:val="20"/>
          <w:lang w:eastAsia="en-US"/>
        </w:rPr>
        <w:br/>
        <w:t xml:space="preserve">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w:t>
      </w:r>
      <w:proofErr w:type="gramStart"/>
      <w:r w:rsidRPr="001D4546">
        <w:rPr>
          <w:rFonts w:ascii="Times New Roman" w:eastAsia="Calibri" w:hAnsi="Times New Roman"/>
          <w:sz w:val="20"/>
          <w:szCs w:val="20"/>
          <w:lang w:eastAsia="en-US"/>
        </w:rPr>
        <w:t>риск-менеджментом</w:t>
      </w:r>
      <w:proofErr w:type="gramEnd"/>
      <w:r w:rsidRPr="001D4546">
        <w:rPr>
          <w:rFonts w:ascii="Times New Roman" w:eastAsia="Calibri" w:hAnsi="Times New Roman"/>
          <w:sz w:val="20"/>
          <w:szCs w:val="20"/>
          <w:lang w:eastAsia="en-US"/>
        </w:rPr>
        <w:t>.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130617" w:rsidRPr="001D4546" w:rsidRDefault="00130617" w:rsidP="00130617">
      <w:pPr>
        <w:widowControl w:val="0"/>
        <w:tabs>
          <w:tab w:val="left" w:pos="709"/>
        </w:tabs>
        <w:autoSpaceDE w:val="0"/>
        <w:autoSpaceDN w:val="0"/>
        <w:adjustRightInd w:val="0"/>
        <w:spacing w:after="0" w:line="290" w:lineRule="exact"/>
        <w:ind w:firstLine="709"/>
        <w:jc w:val="both"/>
        <w:rPr>
          <w:rFonts w:ascii="Times New Roman" w:eastAsia="Batang" w:hAnsi="Times New Roman"/>
          <w:sz w:val="20"/>
          <w:szCs w:val="20"/>
          <w:lang w:eastAsia="ko-KR"/>
        </w:rPr>
      </w:pPr>
      <w:r w:rsidRPr="001D4546">
        <w:rPr>
          <w:rFonts w:ascii="Times New Roman" w:eastAsia="Calibri" w:hAnsi="Times New Roman"/>
          <w:sz w:val="20"/>
          <w:szCs w:val="20"/>
          <w:lang w:eastAsia="en-US"/>
        </w:rPr>
        <w:t>Регулирование данной группы рисков осуществляется посредством активной нормотворческой деятельности, законодательной инициативы</w:t>
      </w:r>
      <w:r w:rsidRPr="001D4546">
        <w:rPr>
          <w:rFonts w:ascii="Times New Roman" w:eastAsia="Batang" w:hAnsi="Times New Roman"/>
          <w:sz w:val="20"/>
          <w:szCs w:val="20"/>
          <w:lang w:eastAsia="ko-KR"/>
        </w:rPr>
        <w:t>.</w:t>
      </w:r>
    </w:p>
    <w:p w:rsidR="00130617" w:rsidRPr="001D4546" w:rsidRDefault="00130617" w:rsidP="00130617">
      <w:pPr>
        <w:suppressAutoHyphens/>
        <w:spacing w:after="0" w:line="240" w:lineRule="auto"/>
        <w:jc w:val="center"/>
        <w:rPr>
          <w:rFonts w:ascii="Times New Roman" w:eastAsia="Calibri" w:hAnsi="Times New Roman"/>
          <w:b/>
          <w:sz w:val="20"/>
          <w:szCs w:val="20"/>
          <w:lang w:eastAsia="en-US"/>
        </w:rPr>
      </w:pPr>
    </w:p>
    <w:p w:rsidR="00130617" w:rsidRPr="001D4546" w:rsidRDefault="00130617" w:rsidP="00130617">
      <w:pPr>
        <w:suppressAutoHyphens/>
        <w:spacing w:after="0" w:line="240" w:lineRule="auto"/>
        <w:jc w:val="center"/>
        <w:rPr>
          <w:rFonts w:ascii="Times New Roman" w:eastAsia="Calibri" w:hAnsi="Times New Roman"/>
          <w:b/>
          <w:sz w:val="20"/>
          <w:szCs w:val="20"/>
          <w:lang w:eastAsia="en-US"/>
        </w:rPr>
      </w:pPr>
      <w:r w:rsidRPr="001D4546">
        <w:rPr>
          <w:rFonts w:ascii="Times New Roman" w:eastAsia="Calibri" w:hAnsi="Times New Roman"/>
          <w:b/>
          <w:sz w:val="20"/>
          <w:szCs w:val="20"/>
          <w:lang w:eastAsia="en-US"/>
        </w:rPr>
        <w:t>Раздел 4. Состав основных мероприятий и ресурсное обеспечение</w:t>
      </w:r>
    </w:p>
    <w:p w:rsidR="00130617" w:rsidRPr="001D4546" w:rsidRDefault="00130617" w:rsidP="00130617">
      <w:pPr>
        <w:suppressAutoHyphens/>
        <w:spacing w:after="0" w:line="240" w:lineRule="auto"/>
        <w:rPr>
          <w:rFonts w:ascii="Times New Roman" w:eastAsia="Calibri" w:hAnsi="Times New Roman"/>
          <w:sz w:val="20"/>
          <w:szCs w:val="20"/>
          <w:lang w:eastAsia="en-US"/>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Основные мероприятия муниципальной программы:</w:t>
      </w:r>
    </w:p>
    <w:p w:rsidR="00130617" w:rsidRPr="001D4546" w:rsidRDefault="00130617" w:rsidP="0046181A">
      <w:pPr>
        <w:numPr>
          <w:ilvl w:val="0"/>
          <w:numId w:val="27"/>
        </w:numPr>
        <w:tabs>
          <w:tab w:val="left" w:pos="1134"/>
        </w:tabs>
        <w:spacing w:after="0" w:line="240" w:lineRule="auto"/>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Реализация проектов «Народный бюджет»;</w:t>
      </w:r>
    </w:p>
    <w:p w:rsidR="00130617" w:rsidRPr="001D4546" w:rsidRDefault="00130617" w:rsidP="0046181A">
      <w:pPr>
        <w:numPr>
          <w:ilvl w:val="0"/>
          <w:numId w:val="27"/>
        </w:numPr>
        <w:tabs>
          <w:tab w:val="left" w:pos="1134"/>
        </w:tabs>
        <w:spacing w:after="0" w:line="240" w:lineRule="auto"/>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Реализация проектов в рамках регионального конкурса инициативного бюджетирования ХМАО-Югры г.</w:t>
      </w:r>
    </w:p>
    <w:p w:rsidR="00130617" w:rsidRPr="001D4546" w:rsidRDefault="00130617" w:rsidP="0046181A">
      <w:pPr>
        <w:numPr>
          <w:ilvl w:val="1"/>
          <w:numId w:val="27"/>
        </w:numPr>
        <w:tabs>
          <w:tab w:val="left" w:pos="1134"/>
        </w:tabs>
        <w:spacing w:after="0" w:line="240" w:lineRule="auto"/>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Реализация инициативного проекта "Изготовление и установка монумента </w:t>
      </w:r>
    </w:p>
    <w:p w:rsidR="00130617" w:rsidRPr="001D4546" w:rsidRDefault="00130617" w:rsidP="00130617">
      <w:pPr>
        <w:tabs>
          <w:tab w:val="left" w:pos="1134"/>
        </w:tabs>
        <w:spacing w:after="0" w:line="240" w:lineRule="auto"/>
        <w:ind w:left="709" w:firstLine="425"/>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"Помните! Через века, </w:t>
      </w:r>
      <w:proofErr w:type="gramStart"/>
      <w:r w:rsidRPr="001D4546">
        <w:rPr>
          <w:rFonts w:ascii="Times New Roman" w:eastAsia="Calibri" w:hAnsi="Times New Roman"/>
          <w:sz w:val="20"/>
          <w:szCs w:val="20"/>
          <w:lang w:eastAsia="en-US"/>
        </w:rPr>
        <w:t>через</w:t>
      </w:r>
      <w:proofErr w:type="gramEnd"/>
      <w:r w:rsidRPr="001D4546">
        <w:rPr>
          <w:rFonts w:ascii="Times New Roman" w:eastAsia="Calibri" w:hAnsi="Times New Roman"/>
          <w:sz w:val="20"/>
          <w:szCs w:val="20"/>
          <w:lang w:eastAsia="en-US"/>
        </w:rPr>
        <w:t xml:space="preserve"> года, - помните!"</w:t>
      </w:r>
    </w:p>
    <w:p w:rsidR="00130617" w:rsidRPr="001D4546" w:rsidRDefault="00130617" w:rsidP="0046181A">
      <w:pPr>
        <w:numPr>
          <w:ilvl w:val="0"/>
          <w:numId w:val="27"/>
        </w:numPr>
        <w:tabs>
          <w:tab w:val="left" w:pos="1134"/>
        </w:tabs>
        <w:spacing w:after="0" w:line="240" w:lineRule="auto"/>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Реализация проектов в рамках муниципального конкурса инициативного бюджетирования </w:t>
      </w:r>
      <w:proofErr w:type="spellStart"/>
      <w:r w:rsidRPr="001D4546">
        <w:rPr>
          <w:rFonts w:ascii="Times New Roman" w:eastAsia="Calibri" w:hAnsi="Times New Roman"/>
          <w:sz w:val="20"/>
          <w:szCs w:val="20"/>
          <w:lang w:eastAsia="en-US"/>
        </w:rPr>
        <w:t>с.п</w:t>
      </w:r>
      <w:proofErr w:type="spellEnd"/>
      <w:r w:rsidRPr="001D4546">
        <w:rPr>
          <w:rFonts w:ascii="Times New Roman" w:eastAsia="Calibri" w:hAnsi="Times New Roman"/>
          <w:sz w:val="20"/>
          <w:szCs w:val="20"/>
          <w:lang w:eastAsia="en-US"/>
        </w:rPr>
        <w:t>. Сентябрьский.</w:t>
      </w:r>
    </w:p>
    <w:p w:rsidR="00130617" w:rsidRPr="001D4546" w:rsidRDefault="00130617" w:rsidP="0046181A">
      <w:pPr>
        <w:numPr>
          <w:ilvl w:val="0"/>
          <w:numId w:val="27"/>
        </w:numPr>
        <w:tabs>
          <w:tab w:val="left" w:pos="1134"/>
        </w:tabs>
        <w:spacing w:after="0" w:line="240" w:lineRule="auto"/>
        <w:jc w:val="both"/>
        <w:rPr>
          <w:rFonts w:ascii="Times New Roman" w:eastAsia="Calibri" w:hAnsi="Times New Roman"/>
          <w:sz w:val="20"/>
          <w:szCs w:val="20"/>
          <w:lang w:eastAsia="en-US"/>
        </w:rPr>
      </w:pPr>
      <w:r w:rsidRPr="001D4546">
        <w:rPr>
          <w:rFonts w:ascii="Times New Roman" w:hAnsi="Times New Roman"/>
          <w:sz w:val="20"/>
          <w:szCs w:val="20"/>
        </w:rPr>
        <w:t>Комплексное благоустройство территории поселения.</w:t>
      </w:r>
    </w:p>
    <w:p w:rsidR="00130617" w:rsidRPr="001D4546" w:rsidRDefault="00130617" w:rsidP="0046181A">
      <w:pPr>
        <w:numPr>
          <w:ilvl w:val="0"/>
          <w:numId w:val="27"/>
        </w:numPr>
        <w:tabs>
          <w:tab w:val="left" w:pos="1134"/>
        </w:tabs>
        <w:spacing w:after="0" w:line="240" w:lineRule="auto"/>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Федеральный проект «Формирование комфортной городской (благоустройство дворовых территорий)»</w:t>
      </w:r>
      <w:proofErr w:type="gramStart"/>
      <w:r w:rsidRPr="001D4546">
        <w:rPr>
          <w:rFonts w:ascii="Times New Roman" w:eastAsia="Calibri" w:hAnsi="Times New Roman"/>
          <w:sz w:val="20"/>
          <w:szCs w:val="20"/>
          <w:lang w:eastAsia="en-US"/>
        </w:rPr>
        <w:t xml:space="preserve"> .</w:t>
      </w:r>
      <w:proofErr w:type="gramEnd"/>
    </w:p>
    <w:p w:rsidR="00130617" w:rsidRPr="001D4546" w:rsidRDefault="00130617" w:rsidP="0046181A">
      <w:pPr>
        <w:numPr>
          <w:ilvl w:val="0"/>
          <w:numId w:val="27"/>
        </w:numPr>
        <w:tabs>
          <w:tab w:val="left" w:pos="1134"/>
        </w:tabs>
        <w:spacing w:after="0" w:line="240" w:lineRule="auto"/>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Федеральный проект "Формирование комфортной городской среды" (благоустройство общественных территорий)</w:t>
      </w:r>
    </w:p>
    <w:p w:rsidR="00130617" w:rsidRPr="001D4546" w:rsidRDefault="00130617" w:rsidP="0046181A">
      <w:pPr>
        <w:numPr>
          <w:ilvl w:val="1"/>
          <w:numId w:val="27"/>
        </w:numPr>
        <w:tabs>
          <w:tab w:val="left" w:pos="1134"/>
        </w:tabs>
        <w:spacing w:after="0" w:line="240" w:lineRule="auto"/>
        <w:ind w:left="1134" w:hanging="425"/>
        <w:contextualSpacing/>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Благоустройство общественной территории «Сквер Победы» </w:t>
      </w:r>
      <w:proofErr w:type="gramStart"/>
      <w:r w:rsidRPr="001D4546">
        <w:rPr>
          <w:rFonts w:ascii="Times New Roman" w:eastAsia="Calibri" w:hAnsi="Times New Roman"/>
          <w:sz w:val="20"/>
          <w:szCs w:val="20"/>
          <w:lang w:eastAsia="en-US"/>
        </w:rPr>
        <w:t>в</w:t>
      </w:r>
      <w:proofErr w:type="gramEnd"/>
      <w:r w:rsidRPr="001D4546">
        <w:rPr>
          <w:rFonts w:ascii="Times New Roman" w:eastAsia="Calibri" w:hAnsi="Times New Roman"/>
          <w:sz w:val="20"/>
          <w:szCs w:val="20"/>
          <w:lang w:eastAsia="en-US"/>
        </w:rPr>
        <w:t xml:space="preserve"> с. п. Сентябрьский.</w:t>
      </w:r>
    </w:p>
    <w:p w:rsidR="00130617" w:rsidRPr="001D4546" w:rsidRDefault="00130617" w:rsidP="0046181A">
      <w:pPr>
        <w:numPr>
          <w:ilvl w:val="1"/>
          <w:numId w:val="27"/>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1D4546">
        <w:rPr>
          <w:rFonts w:ascii="Times New Roman" w:hAnsi="Times New Roman"/>
          <w:sz w:val="20"/>
          <w:szCs w:val="20"/>
        </w:rPr>
        <w:t xml:space="preserve"> Строительство хоккейного корта с теплой раздевалкой.</w:t>
      </w:r>
    </w:p>
    <w:p w:rsidR="00130617" w:rsidRPr="001D4546" w:rsidRDefault="00130617" w:rsidP="0046181A">
      <w:pPr>
        <w:numPr>
          <w:ilvl w:val="1"/>
          <w:numId w:val="27"/>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1D4546">
        <w:rPr>
          <w:rFonts w:ascii="Times New Roman" w:hAnsi="Times New Roman"/>
          <w:sz w:val="20"/>
          <w:szCs w:val="20"/>
        </w:rPr>
        <w:lastRenderedPageBreak/>
        <w:t xml:space="preserve"> Строительство автомобильной стоянки (на месте снесенного жилого дома №4)</w:t>
      </w:r>
    </w:p>
    <w:p w:rsidR="00130617" w:rsidRPr="001D4546" w:rsidRDefault="00130617" w:rsidP="0046181A">
      <w:pPr>
        <w:numPr>
          <w:ilvl w:val="1"/>
          <w:numId w:val="27"/>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1D4546">
        <w:rPr>
          <w:rFonts w:ascii="Times New Roman" w:hAnsi="Times New Roman"/>
          <w:sz w:val="20"/>
          <w:szCs w:val="20"/>
        </w:rPr>
        <w:t xml:space="preserve"> Строительство автомобильной стоянки (на месте снесенного жилого дома №15).</w:t>
      </w:r>
    </w:p>
    <w:p w:rsidR="00130617" w:rsidRPr="001D4546" w:rsidRDefault="00130617" w:rsidP="0046181A">
      <w:pPr>
        <w:numPr>
          <w:ilvl w:val="0"/>
          <w:numId w:val="27"/>
        </w:num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1D4546">
        <w:rPr>
          <w:rFonts w:ascii="Times New Roman" w:hAnsi="Times New Roman"/>
          <w:sz w:val="20"/>
          <w:szCs w:val="20"/>
        </w:rPr>
        <w:t>Организация деятельности по обращению с отходами производства и потребления.</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Перечень основных мероприятий муниципальной программы представлен </w:t>
      </w:r>
      <w:r w:rsidRPr="001D4546">
        <w:rPr>
          <w:rFonts w:ascii="Times New Roman" w:eastAsia="Calibri" w:hAnsi="Times New Roman"/>
          <w:sz w:val="20"/>
          <w:szCs w:val="20"/>
          <w:lang w:eastAsia="en-US"/>
        </w:rPr>
        <w:br/>
        <w:t>в приложении № 2 к Программе.</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Общий объем финансирования Программы на 2021-2025 годы составит </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b/>
          <w:sz w:val="20"/>
          <w:szCs w:val="20"/>
          <w:lang w:eastAsia="en-US"/>
        </w:rPr>
        <w:t>26 644,71252 тыс. рублей</w:t>
      </w:r>
      <w:r w:rsidRPr="001D4546">
        <w:rPr>
          <w:rFonts w:ascii="Times New Roman" w:eastAsia="Calibri" w:hAnsi="Times New Roman"/>
          <w:sz w:val="20"/>
          <w:szCs w:val="20"/>
          <w:lang w:eastAsia="en-US"/>
        </w:rPr>
        <w:t xml:space="preserve"> тыс. рублей, в том числе за счет средств:</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федерального бюджета – </w:t>
      </w:r>
      <w:r w:rsidRPr="001D4546">
        <w:rPr>
          <w:rFonts w:ascii="Times New Roman" w:eastAsia="Calibri" w:hAnsi="Times New Roman"/>
          <w:b/>
          <w:sz w:val="20"/>
          <w:szCs w:val="20"/>
          <w:lang w:eastAsia="en-US"/>
        </w:rPr>
        <w:t xml:space="preserve"> 2552,61906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бюджета автономного округа – </w:t>
      </w:r>
      <w:r w:rsidRPr="001D4546">
        <w:rPr>
          <w:rFonts w:ascii="Times New Roman" w:eastAsia="Calibri" w:hAnsi="Times New Roman"/>
          <w:b/>
          <w:sz w:val="20"/>
          <w:szCs w:val="20"/>
          <w:lang w:eastAsia="en-US"/>
        </w:rPr>
        <w:t xml:space="preserve">  4665,31006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p>
    <w:p w:rsidR="00130617" w:rsidRPr="001D4546" w:rsidRDefault="00130617" w:rsidP="00130617">
      <w:pPr>
        <w:spacing w:after="0" w:line="240" w:lineRule="auto"/>
        <w:ind w:firstLine="709"/>
        <w:jc w:val="both"/>
        <w:rPr>
          <w:rFonts w:ascii="Times New Roman" w:eastAsia="Calibri" w:hAnsi="Times New Roman"/>
          <w:b/>
          <w:sz w:val="20"/>
          <w:szCs w:val="20"/>
          <w:lang w:eastAsia="en-US"/>
        </w:rPr>
      </w:pPr>
      <w:r w:rsidRPr="001D4546">
        <w:rPr>
          <w:rFonts w:ascii="Times New Roman" w:eastAsia="Calibri" w:hAnsi="Times New Roman"/>
          <w:sz w:val="20"/>
          <w:szCs w:val="20"/>
          <w:lang w:eastAsia="en-US"/>
        </w:rPr>
        <w:t xml:space="preserve">бюджета района - </w:t>
      </w:r>
      <w:r w:rsidRPr="001D4546">
        <w:rPr>
          <w:rFonts w:ascii="Times New Roman" w:eastAsia="Calibri" w:hAnsi="Times New Roman"/>
          <w:b/>
          <w:sz w:val="20"/>
          <w:szCs w:val="20"/>
          <w:lang w:eastAsia="en-US"/>
        </w:rPr>
        <w:t xml:space="preserve"> 4616,24384</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бюджета поселения –</w:t>
      </w:r>
      <w:r w:rsidRPr="001D4546">
        <w:rPr>
          <w:rFonts w:ascii="Times New Roman" w:eastAsia="Calibri" w:hAnsi="Times New Roman"/>
          <w:b/>
          <w:sz w:val="20"/>
          <w:szCs w:val="20"/>
          <w:lang w:eastAsia="en-US"/>
        </w:rPr>
        <w:t>14 810,53966</w:t>
      </w:r>
      <w:r w:rsidRPr="001D4546">
        <w:rPr>
          <w:rFonts w:ascii="Times New Roman" w:eastAsia="Calibri" w:hAnsi="Times New Roman"/>
          <w:sz w:val="20"/>
          <w:szCs w:val="20"/>
          <w:lang w:eastAsia="en-US"/>
        </w:rPr>
        <w:t xml:space="preserve"> </w:t>
      </w:r>
      <w:r w:rsidRPr="001D4546">
        <w:rPr>
          <w:rFonts w:ascii="Times New Roman" w:eastAsia="Calibri" w:hAnsi="Times New Roman"/>
          <w:b/>
          <w:sz w:val="20"/>
          <w:szCs w:val="20"/>
          <w:lang w:eastAsia="en-US"/>
        </w:rPr>
        <w:t>тыс. рублей;</w:t>
      </w:r>
    </w:p>
    <w:p w:rsidR="00130617" w:rsidRPr="001D4546" w:rsidRDefault="00130617" w:rsidP="00130617">
      <w:pPr>
        <w:spacing w:after="0" w:line="240" w:lineRule="auto"/>
        <w:ind w:firstLine="709"/>
        <w:jc w:val="both"/>
        <w:rPr>
          <w:rFonts w:ascii="Times New Roman" w:eastAsia="Calibri" w:hAnsi="Times New Roman"/>
          <w:b/>
          <w:sz w:val="20"/>
          <w:szCs w:val="20"/>
          <w:lang w:eastAsia="en-US"/>
        </w:rPr>
      </w:pPr>
      <w:r w:rsidRPr="001D4546">
        <w:rPr>
          <w:rFonts w:ascii="Times New Roman" w:eastAsia="Calibri" w:hAnsi="Times New Roman"/>
          <w:sz w:val="20"/>
          <w:szCs w:val="20"/>
          <w:lang w:eastAsia="en-US"/>
        </w:rPr>
        <w:t xml:space="preserve">иных источников – </w:t>
      </w:r>
      <w:r w:rsidRPr="001D4546">
        <w:rPr>
          <w:rFonts w:ascii="Times New Roman" w:eastAsia="Calibri" w:hAnsi="Times New Roman"/>
          <w:b/>
          <w:sz w:val="20"/>
          <w:szCs w:val="20"/>
          <w:lang w:eastAsia="en-US"/>
        </w:rPr>
        <w:t>00,00000 тыс. рублей.</w:t>
      </w:r>
    </w:p>
    <w:p w:rsidR="00130617" w:rsidRPr="001D4546" w:rsidRDefault="00130617" w:rsidP="00130617">
      <w:pPr>
        <w:suppressAutoHyphens/>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Ресурсное обеспечение реализации Программы на 2021-2025 годы представлено в приложении № 3 к Программе.</w:t>
      </w:r>
    </w:p>
    <w:p w:rsidR="00130617" w:rsidRPr="001D4546" w:rsidRDefault="00130617" w:rsidP="00130617">
      <w:pPr>
        <w:spacing w:after="0" w:line="240" w:lineRule="auto"/>
        <w:jc w:val="center"/>
        <w:rPr>
          <w:rFonts w:ascii="Times New Roman" w:eastAsia="Calibri" w:hAnsi="Times New Roman"/>
          <w:b/>
          <w:sz w:val="20"/>
          <w:szCs w:val="20"/>
          <w:lang w:eastAsia="en-US"/>
        </w:rPr>
      </w:pPr>
    </w:p>
    <w:p w:rsidR="00130617" w:rsidRPr="001D4546" w:rsidRDefault="00130617" w:rsidP="00130617">
      <w:pPr>
        <w:spacing w:after="0" w:line="240" w:lineRule="auto"/>
        <w:jc w:val="center"/>
        <w:rPr>
          <w:rFonts w:ascii="Times New Roman" w:eastAsia="Calibri" w:hAnsi="Times New Roman"/>
          <w:b/>
          <w:sz w:val="20"/>
          <w:szCs w:val="20"/>
          <w:lang w:eastAsia="en-US"/>
        </w:rPr>
      </w:pPr>
      <w:r w:rsidRPr="001D4546">
        <w:rPr>
          <w:rFonts w:ascii="Times New Roman" w:eastAsia="Calibri" w:hAnsi="Times New Roman"/>
          <w:b/>
          <w:sz w:val="20"/>
          <w:szCs w:val="20"/>
          <w:lang w:eastAsia="en-US"/>
        </w:rPr>
        <w:t>Раздел 5. Механизм реализации муниципальной программы</w:t>
      </w:r>
    </w:p>
    <w:p w:rsidR="00130617" w:rsidRPr="001D4546" w:rsidRDefault="00130617" w:rsidP="00130617">
      <w:pPr>
        <w:spacing w:after="0" w:line="240" w:lineRule="auto"/>
        <w:rPr>
          <w:rFonts w:ascii="Times New Roman" w:hAnsi="Times New Roman"/>
          <w:sz w:val="20"/>
          <w:szCs w:val="20"/>
        </w:rPr>
      </w:pP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w:t>
      </w:r>
      <w:proofErr w:type="gramStart"/>
      <w:r w:rsidRPr="001D4546">
        <w:rPr>
          <w:rFonts w:ascii="Times New Roman" w:eastAsia="Calibri" w:hAnsi="Times New Roman"/>
          <w:sz w:val="20"/>
          <w:szCs w:val="20"/>
          <w:lang w:eastAsia="en-US"/>
        </w:rPr>
        <w:t>сельское</w:t>
      </w:r>
      <w:proofErr w:type="gramEnd"/>
      <w:r w:rsidRPr="001D4546">
        <w:rPr>
          <w:rFonts w:ascii="Times New Roman" w:eastAsia="Calibri" w:hAnsi="Times New Roman"/>
          <w:sz w:val="20"/>
          <w:szCs w:val="20"/>
          <w:lang w:eastAsia="en-US"/>
        </w:rPr>
        <w:t xml:space="preserve"> поселении Сентябрьский.</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5.1. Реализация мероприятий осуществляется на основании следующих порядков:</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порядок общественного обсуждения проекта муниципальной программы;</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1D4546">
        <w:rPr>
          <w:rFonts w:ascii="Times New Roman" w:eastAsia="Calibri" w:hAnsi="Times New Roman"/>
          <w:sz w:val="20"/>
          <w:szCs w:val="20"/>
          <w:lang w:eastAsia="en-US"/>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roofErr w:type="gramEnd"/>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порядок разработки, обсуждения с заинтересованными лицами и утверждения </w:t>
      </w:r>
      <w:proofErr w:type="gramStart"/>
      <w:r w:rsidRPr="001D4546">
        <w:rPr>
          <w:rFonts w:ascii="Times New Roman" w:eastAsia="Calibri" w:hAnsi="Times New Roman"/>
          <w:sz w:val="20"/>
          <w:szCs w:val="20"/>
          <w:lang w:eastAsia="en-US"/>
        </w:rPr>
        <w:t>дизайн-проекта</w:t>
      </w:r>
      <w:proofErr w:type="gramEnd"/>
      <w:r w:rsidRPr="001D4546">
        <w:rPr>
          <w:rFonts w:ascii="Times New Roman" w:eastAsia="Calibri" w:hAnsi="Times New Roman"/>
          <w:sz w:val="20"/>
          <w:szCs w:val="20"/>
          <w:lang w:eastAsia="en-US"/>
        </w:rPr>
        <w:t xml:space="preserve">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 </w:t>
      </w:r>
    </w:p>
    <w:p w:rsidR="00130617" w:rsidRPr="001D4546" w:rsidRDefault="00130617" w:rsidP="00130617">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1D4546">
        <w:rPr>
          <w:rFonts w:ascii="Times New Roman" w:eastAsia="Calibri" w:hAnsi="Times New Roman"/>
          <w:sz w:val="20"/>
          <w:szCs w:val="20"/>
          <w:lang w:eastAsia="en-US"/>
        </w:rPr>
        <w:t>ых</w:t>
      </w:r>
      <w:proofErr w:type="spellEnd"/>
      <w:r w:rsidRPr="001D4546">
        <w:rPr>
          <w:rFonts w:ascii="Times New Roman" w:eastAsia="Calibri" w:hAnsi="Times New Roman"/>
          <w:sz w:val="20"/>
          <w:szCs w:val="20"/>
          <w:lang w:eastAsia="en-US"/>
        </w:rPr>
        <w:t>) домов также обсуждаются работы по благоустройству дворовых территорий для инвалидов и других маломобильных групп населения.</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1D4546">
        <w:rPr>
          <w:rFonts w:ascii="Times New Roman" w:eastAsia="Calibri" w:hAnsi="Times New Roman"/>
          <w:sz w:val="20"/>
          <w:szCs w:val="20"/>
          <w:lang w:eastAsia="en-US"/>
        </w:rPr>
        <w:br/>
        <w:t>на транспортный проезд;</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соблюдение высоты бордюров по краям пешеходных путей;</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соблюдение количества и габаритных размеров парковочных мест </w:t>
      </w:r>
      <w:r w:rsidRPr="001D4546">
        <w:rPr>
          <w:rFonts w:ascii="Times New Roman" w:eastAsia="Calibri" w:hAnsi="Times New Roman"/>
          <w:sz w:val="20"/>
          <w:szCs w:val="20"/>
          <w:lang w:eastAsia="en-US"/>
        </w:rPr>
        <w:br/>
        <w:t>на автостоянках для транспорта маломобильных групп и инвалидов;</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В рамках обсуждения и утверждения предложений о включении </w:t>
      </w:r>
      <w:r w:rsidRPr="001D4546">
        <w:rPr>
          <w:rFonts w:ascii="Times New Roman" w:eastAsia="Calibri" w:hAnsi="Times New Roman"/>
          <w:sz w:val="20"/>
          <w:szCs w:val="20"/>
          <w:lang w:eastAsia="en-US"/>
        </w:rPr>
        <w:br/>
        <w:t xml:space="preserve">в муниципальную программу общественной территории администрацией поселения муниципального образования сельское поселение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color w:val="FF0000"/>
          <w:sz w:val="20"/>
          <w:szCs w:val="20"/>
          <w:lang w:eastAsia="en-US"/>
        </w:rPr>
        <w:t xml:space="preserve"> </w:t>
      </w:r>
      <w:r w:rsidRPr="001D4546">
        <w:rPr>
          <w:rFonts w:ascii="Times New Roman" w:eastAsia="Calibri" w:hAnsi="Times New Roman"/>
          <w:sz w:val="20"/>
          <w:szCs w:val="20"/>
          <w:lang w:eastAsia="en-US"/>
        </w:rPr>
        <w:t>учитываются следующие работы по благоустройству для инвалидов и других маломобильных групп населения:</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1D4546">
        <w:rPr>
          <w:rFonts w:ascii="Times New Roman" w:eastAsia="Calibri" w:hAnsi="Times New Roman"/>
          <w:sz w:val="20"/>
          <w:szCs w:val="20"/>
          <w:lang w:eastAsia="en-US"/>
        </w:rPr>
        <w:br/>
        <w:t>на транспортный проезд;</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соблюдение высоты бордюров по краям пешеходных путей;</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соблюдение количества и габаритных размеров парковочных мест </w:t>
      </w:r>
      <w:r w:rsidRPr="001D4546">
        <w:rPr>
          <w:rFonts w:ascii="Times New Roman" w:eastAsia="Calibri" w:hAnsi="Times New Roman"/>
          <w:sz w:val="20"/>
          <w:szCs w:val="20"/>
          <w:lang w:eastAsia="en-US"/>
        </w:rPr>
        <w:br/>
        <w:t>на автостоянках для транспорта маломобильных групп и инвалидов;</w:t>
      </w:r>
    </w:p>
    <w:p w:rsidR="00130617" w:rsidRPr="001D4546" w:rsidRDefault="00130617" w:rsidP="0046181A">
      <w:pPr>
        <w:widowControl w:val="0"/>
        <w:numPr>
          <w:ilvl w:val="0"/>
          <w:numId w:val="28"/>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lastRenderedPageBreak/>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130617" w:rsidRPr="001D4546" w:rsidRDefault="00130617" w:rsidP="00130617">
      <w:pPr>
        <w:spacing w:after="0" w:line="240" w:lineRule="auto"/>
        <w:ind w:firstLine="567"/>
        <w:jc w:val="both"/>
        <w:rPr>
          <w:rFonts w:ascii="Times New Roman" w:hAnsi="Times New Roman"/>
          <w:sz w:val="20"/>
          <w:szCs w:val="20"/>
        </w:rPr>
      </w:pPr>
      <w:r w:rsidRPr="001D4546">
        <w:rPr>
          <w:rFonts w:ascii="Times New Roman" w:hAnsi="Times New Roman"/>
          <w:sz w:val="20"/>
          <w:szCs w:val="20"/>
        </w:rPr>
        <w:t xml:space="preserve">5.2.  Администрация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130617" w:rsidRPr="001D4546" w:rsidRDefault="00130617" w:rsidP="00130617">
      <w:pPr>
        <w:autoSpaceDE w:val="0"/>
        <w:autoSpaceDN w:val="0"/>
        <w:adjustRightInd w:val="0"/>
        <w:spacing w:after="0" w:line="240" w:lineRule="auto"/>
        <w:ind w:firstLine="540"/>
        <w:jc w:val="both"/>
        <w:rPr>
          <w:rFonts w:ascii="Times New Roman" w:hAnsi="Times New Roman"/>
          <w:sz w:val="20"/>
          <w:szCs w:val="20"/>
        </w:rPr>
      </w:pPr>
      <w:r w:rsidRPr="001D4546">
        <w:rPr>
          <w:rFonts w:ascii="Times New Roman" w:hAnsi="Times New Roman"/>
          <w:sz w:val="20"/>
          <w:szCs w:val="20"/>
        </w:rPr>
        <w:t xml:space="preserve"> Механизм управления реализацией программы и </w:t>
      </w:r>
      <w:proofErr w:type="gramStart"/>
      <w:r w:rsidRPr="001D4546">
        <w:rPr>
          <w:rFonts w:ascii="Times New Roman" w:hAnsi="Times New Roman"/>
          <w:sz w:val="20"/>
          <w:szCs w:val="20"/>
        </w:rPr>
        <w:t>контроль за</w:t>
      </w:r>
      <w:proofErr w:type="gramEnd"/>
      <w:r w:rsidRPr="001D4546">
        <w:rPr>
          <w:rFonts w:ascii="Times New Roman" w:hAnsi="Times New Roman"/>
          <w:sz w:val="20"/>
          <w:szCs w:val="20"/>
        </w:rPr>
        <w:t xml:space="preserve"> ее ходом, обеспечивает эффективное использование выделенных средств и включает в себя:</w:t>
      </w:r>
    </w:p>
    <w:p w:rsidR="00130617" w:rsidRPr="001D4546" w:rsidRDefault="00130617" w:rsidP="00130617">
      <w:pPr>
        <w:spacing w:after="0" w:line="240" w:lineRule="auto"/>
        <w:ind w:firstLine="567"/>
        <w:jc w:val="both"/>
        <w:rPr>
          <w:rFonts w:ascii="Times New Roman" w:hAnsi="Times New Roman"/>
          <w:sz w:val="20"/>
          <w:szCs w:val="20"/>
        </w:rPr>
      </w:pPr>
      <w:r w:rsidRPr="001D4546">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130617" w:rsidRPr="001D4546" w:rsidRDefault="00130617" w:rsidP="00130617">
      <w:pPr>
        <w:spacing w:after="0" w:line="240" w:lineRule="auto"/>
        <w:ind w:firstLine="567"/>
        <w:jc w:val="both"/>
        <w:rPr>
          <w:rFonts w:ascii="Times New Roman" w:hAnsi="Times New Roman"/>
          <w:sz w:val="20"/>
          <w:szCs w:val="20"/>
        </w:rPr>
      </w:pPr>
      <w:r w:rsidRPr="001D4546">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130617" w:rsidRPr="001D4546" w:rsidRDefault="00130617" w:rsidP="00130617">
      <w:pPr>
        <w:autoSpaceDE w:val="0"/>
        <w:autoSpaceDN w:val="0"/>
        <w:adjustRightInd w:val="0"/>
        <w:spacing w:after="0" w:line="240" w:lineRule="auto"/>
        <w:ind w:firstLine="540"/>
        <w:jc w:val="both"/>
        <w:rPr>
          <w:rFonts w:ascii="Times New Roman" w:hAnsi="Times New Roman"/>
          <w:sz w:val="20"/>
          <w:szCs w:val="20"/>
        </w:rPr>
      </w:pPr>
      <w:r w:rsidRPr="001D4546">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130617" w:rsidRPr="001D4546" w:rsidRDefault="00130617" w:rsidP="00130617">
      <w:pPr>
        <w:autoSpaceDE w:val="0"/>
        <w:autoSpaceDN w:val="0"/>
        <w:adjustRightInd w:val="0"/>
        <w:spacing w:after="0" w:line="240" w:lineRule="auto"/>
        <w:ind w:firstLine="540"/>
        <w:jc w:val="both"/>
        <w:rPr>
          <w:rFonts w:ascii="Times New Roman" w:hAnsi="Times New Roman"/>
          <w:sz w:val="20"/>
          <w:szCs w:val="20"/>
        </w:rPr>
      </w:pPr>
      <w:r w:rsidRPr="001D4546">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130617" w:rsidRPr="001D4546" w:rsidRDefault="00130617" w:rsidP="00130617">
      <w:pPr>
        <w:autoSpaceDE w:val="0"/>
        <w:autoSpaceDN w:val="0"/>
        <w:adjustRightInd w:val="0"/>
        <w:spacing w:after="0" w:line="240" w:lineRule="auto"/>
        <w:ind w:firstLine="567"/>
        <w:jc w:val="both"/>
        <w:rPr>
          <w:rFonts w:ascii="Times New Roman" w:hAnsi="Times New Roman"/>
          <w:sz w:val="20"/>
          <w:szCs w:val="20"/>
        </w:rPr>
      </w:pPr>
      <w:r w:rsidRPr="001D4546">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130617" w:rsidRPr="001D4546" w:rsidRDefault="00130617" w:rsidP="00130617">
      <w:pPr>
        <w:tabs>
          <w:tab w:val="left" w:pos="826"/>
        </w:tabs>
        <w:autoSpaceDE w:val="0"/>
        <w:autoSpaceDN w:val="0"/>
        <w:adjustRightInd w:val="0"/>
        <w:spacing w:after="0" w:line="240" w:lineRule="auto"/>
        <w:ind w:firstLine="567"/>
        <w:jc w:val="both"/>
        <w:rPr>
          <w:rFonts w:ascii="Times New Roman" w:hAnsi="Times New Roman"/>
          <w:sz w:val="20"/>
          <w:szCs w:val="20"/>
        </w:rPr>
      </w:pPr>
      <w:r w:rsidRPr="001D4546">
        <w:rPr>
          <w:rFonts w:ascii="Times New Roman" w:hAnsi="Times New Roman"/>
          <w:sz w:val="20"/>
          <w:szCs w:val="20"/>
        </w:rPr>
        <w:t xml:space="preserve">5.3. Расходование средств бюджета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1D4546">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1D4546">
        <w:rPr>
          <w:rFonts w:ascii="Times New Roman" w:hAnsi="Times New Roman"/>
          <w:sz w:val="20"/>
          <w:szCs w:val="20"/>
        </w:rPr>
        <w:t xml:space="preserve">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1D4546">
        <w:rPr>
          <w:rFonts w:ascii="Times New Roman" w:hAnsi="Times New Roman"/>
          <w:sz w:val="20"/>
          <w:szCs w:val="20"/>
        </w:rPr>
        <w:t>коррупционноемких</w:t>
      </w:r>
      <w:proofErr w:type="spellEnd"/>
      <w:r w:rsidRPr="001D4546">
        <w:rPr>
          <w:rFonts w:ascii="Times New Roman" w:hAnsi="Times New Roman"/>
          <w:sz w:val="20"/>
          <w:szCs w:val="20"/>
        </w:rPr>
        <w:t xml:space="preserve"> направлениях деятельности.</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30617" w:rsidRPr="001D4546" w:rsidRDefault="00130617" w:rsidP="00130617">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1D4546">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1D4546">
        <w:rPr>
          <w:rFonts w:ascii="Times New Roman" w:eastAsia="Calibri" w:hAnsi="Times New Roman"/>
          <w:sz w:val="20"/>
          <w:szCs w:val="20"/>
          <w:lang w:eastAsia="en-US"/>
        </w:rPr>
        <w:t>эффективности.</w:t>
      </w:r>
    </w:p>
    <w:p w:rsidR="00130617" w:rsidRPr="001D4546" w:rsidRDefault="00130617" w:rsidP="00130617">
      <w:pPr>
        <w:widowControl w:val="0"/>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30617" w:rsidRPr="001D4546" w:rsidRDefault="00130617" w:rsidP="00130617">
      <w:pPr>
        <w:widowControl w:val="0"/>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30617" w:rsidRPr="001D4546" w:rsidRDefault="00130617" w:rsidP="00130617">
      <w:pPr>
        <w:widowControl w:val="0"/>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30617" w:rsidRPr="001D4546" w:rsidRDefault="00130617" w:rsidP="00130617">
      <w:pPr>
        <w:autoSpaceDE w:val="0"/>
        <w:autoSpaceDN w:val="0"/>
        <w:adjustRightInd w:val="0"/>
        <w:spacing w:after="0" w:line="240" w:lineRule="auto"/>
        <w:ind w:firstLine="540"/>
        <w:jc w:val="both"/>
        <w:rPr>
          <w:rFonts w:ascii="Times New Roman" w:hAnsi="Times New Roman"/>
          <w:sz w:val="20"/>
          <w:szCs w:val="20"/>
        </w:rPr>
      </w:pPr>
    </w:p>
    <w:p w:rsidR="00130617" w:rsidRPr="001D4546" w:rsidRDefault="00130617" w:rsidP="00130617">
      <w:pPr>
        <w:spacing w:after="0" w:line="240" w:lineRule="auto"/>
        <w:jc w:val="center"/>
        <w:rPr>
          <w:rFonts w:ascii="Times New Roman" w:eastAsia="Calibri" w:hAnsi="Times New Roman"/>
          <w:b/>
          <w:sz w:val="20"/>
          <w:szCs w:val="20"/>
          <w:lang w:eastAsia="en-US"/>
        </w:rPr>
      </w:pPr>
      <w:r w:rsidRPr="001D4546">
        <w:rPr>
          <w:rFonts w:ascii="Times New Roman" w:eastAsia="Calibri" w:hAnsi="Times New Roman"/>
          <w:b/>
          <w:sz w:val="20"/>
          <w:szCs w:val="20"/>
          <w:lang w:eastAsia="en-US"/>
        </w:rPr>
        <w:t>Раздел 6. Контроль и координация реализации муниципальной программы</w:t>
      </w:r>
    </w:p>
    <w:p w:rsidR="00130617" w:rsidRPr="001D4546" w:rsidRDefault="00130617" w:rsidP="00130617">
      <w:pPr>
        <w:spacing w:after="0" w:line="240" w:lineRule="auto"/>
        <w:ind w:firstLine="567"/>
        <w:jc w:val="both"/>
        <w:rPr>
          <w:rFonts w:ascii="Times New Roman" w:hAnsi="Times New Roman"/>
          <w:sz w:val="20"/>
          <w:szCs w:val="20"/>
        </w:rPr>
      </w:pPr>
    </w:p>
    <w:p w:rsidR="00130617" w:rsidRPr="001D4546" w:rsidRDefault="00130617" w:rsidP="00130617">
      <w:pPr>
        <w:spacing w:after="0" w:line="240" w:lineRule="auto"/>
        <w:ind w:firstLine="567"/>
        <w:jc w:val="both"/>
        <w:rPr>
          <w:rFonts w:ascii="Times New Roman" w:hAnsi="Times New Roman"/>
          <w:sz w:val="20"/>
          <w:szCs w:val="20"/>
        </w:rPr>
      </w:pPr>
      <w:proofErr w:type="gramStart"/>
      <w:r w:rsidRPr="001D4546">
        <w:rPr>
          <w:rFonts w:ascii="Times New Roman" w:hAnsi="Times New Roman"/>
          <w:sz w:val="20"/>
          <w:szCs w:val="20"/>
        </w:rPr>
        <w:t>Контроль за</w:t>
      </w:r>
      <w:proofErr w:type="gramEnd"/>
      <w:r w:rsidRPr="001D4546">
        <w:rPr>
          <w:rFonts w:ascii="Times New Roman" w:hAnsi="Times New Roman"/>
          <w:sz w:val="20"/>
          <w:szCs w:val="20"/>
        </w:rPr>
        <w:t xml:space="preserve">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         </w:t>
      </w:r>
      <w:proofErr w:type="gramStart"/>
      <w:r w:rsidRPr="001D4546">
        <w:rPr>
          <w:rFonts w:ascii="Times New Roman" w:hAnsi="Times New Roman"/>
          <w:sz w:val="20"/>
          <w:szCs w:val="20"/>
        </w:rPr>
        <w:t>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2021-2025 годы» на период действия Программы, создана общественная комиссия и утверждена распоряжением администрации сельского поселения Сентябрьский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w:t>
      </w:r>
      <w:proofErr w:type="gramEnd"/>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lastRenderedPageBreak/>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1D4546">
        <w:rPr>
          <w:rFonts w:ascii="Times New Roman" w:hAnsi="Times New Roman"/>
          <w:sz w:val="20"/>
          <w:szCs w:val="20"/>
        </w:rPr>
        <w:t>контроля за</w:t>
      </w:r>
      <w:proofErr w:type="gramEnd"/>
      <w:r w:rsidRPr="001D4546">
        <w:rPr>
          <w:rFonts w:ascii="Times New Roman" w:hAnsi="Times New Roman"/>
          <w:sz w:val="20"/>
          <w:szCs w:val="20"/>
        </w:rPr>
        <w:t xml:space="preserve"> реализацией программы (далее – общественная комиссия). </w:t>
      </w:r>
    </w:p>
    <w:p w:rsidR="00130617" w:rsidRPr="001D4546" w:rsidRDefault="00130617" w:rsidP="00130617">
      <w:pPr>
        <w:spacing w:after="0" w:line="240" w:lineRule="auto"/>
        <w:ind w:firstLine="567"/>
        <w:jc w:val="both"/>
        <w:rPr>
          <w:rFonts w:ascii="Times New Roman" w:hAnsi="Times New Roman"/>
          <w:sz w:val="20"/>
          <w:szCs w:val="20"/>
        </w:rPr>
      </w:pPr>
      <w:r w:rsidRPr="001D4546">
        <w:rPr>
          <w:rFonts w:ascii="Times New Roman" w:eastAsia="Calibri" w:hAnsi="Times New Roman"/>
          <w:sz w:val="20"/>
          <w:szCs w:val="20"/>
          <w:lang w:eastAsia="en-US"/>
        </w:rPr>
        <w:t xml:space="preserve">Организация деятельности общественной комиссии осуществляется </w:t>
      </w:r>
      <w:r w:rsidRPr="001D4546">
        <w:rPr>
          <w:rFonts w:ascii="Times New Roman" w:eastAsia="Calibri" w:hAnsi="Times New Roman"/>
          <w:sz w:val="20"/>
          <w:szCs w:val="20"/>
          <w:lang w:eastAsia="en-US"/>
        </w:rPr>
        <w:br/>
        <w:t xml:space="preserve">в соответствии с Положением об общественной комиссии, которое утверждено постановлением администрации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 xml:space="preserve"> от 23.01.2020 № 13-па.</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w:t>
      </w:r>
      <w:proofErr w:type="gramStart"/>
      <w:r w:rsidRPr="001D4546">
        <w:rPr>
          <w:rFonts w:ascii="Times New Roman" w:eastAsia="Calibri" w:hAnsi="Times New Roman"/>
          <w:sz w:val="20"/>
          <w:szCs w:val="20"/>
          <w:lang w:eastAsia="en-US"/>
        </w:rPr>
        <w:t>Сентябрьский</w:t>
      </w:r>
      <w:proofErr w:type="gramEnd"/>
      <w:r w:rsidRPr="001D4546">
        <w:rPr>
          <w:rFonts w:ascii="Times New Roman" w:eastAsia="Calibri" w:hAnsi="Times New Roman"/>
          <w:sz w:val="20"/>
          <w:szCs w:val="20"/>
          <w:lang w:eastAsia="en-US"/>
        </w:rPr>
        <w:t>.</w:t>
      </w:r>
    </w:p>
    <w:p w:rsidR="00130617" w:rsidRPr="001D4546" w:rsidRDefault="00130617" w:rsidP="00130617">
      <w:pPr>
        <w:spacing w:after="0" w:line="240" w:lineRule="auto"/>
        <w:ind w:firstLine="709"/>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xml:space="preserve">Сроки и текущее состояние мероприятий по благоустройству отражаются </w:t>
      </w:r>
      <w:r w:rsidRPr="001D4546">
        <w:rPr>
          <w:rFonts w:ascii="Times New Roman" w:eastAsia="Calibri" w:hAnsi="Times New Roman"/>
          <w:sz w:val="20"/>
          <w:szCs w:val="20"/>
          <w:lang w:eastAsia="en-US"/>
        </w:rPr>
        <w:br/>
        <w:t xml:space="preserve">в плане реализации муниципальной программы на 2021-2025 годы (приложения № 4), исполнение которых рассматривается на заседаниях общественной комиссии. </w:t>
      </w:r>
    </w:p>
    <w:p w:rsidR="006F5A7F" w:rsidRPr="001D4546" w:rsidRDefault="006F5A7F" w:rsidP="00355C00">
      <w:pPr>
        <w:tabs>
          <w:tab w:val="left" w:pos="9717"/>
        </w:tabs>
        <w:spacing w:after="0" w:line="240" w:lineRule="auto"/>
        <w:ind w:left="284"/>
        <w:jc w:val="both"/>
        <w:rPr>
          <w:rFonts w:ascii="Times New Roman" w:hAnsi="Times New Roman"/>
          <w:b/>
          <w:sz w:val="20"/>
          <w:szCs w:val="20"/>
        </w:rPr>
      </w:pPr>
    </w:p>
    <w:p w:rsidR="00130617" w:rsidRPr="001D4546" w:rsidRDefault="00130617" w:rsidP="00130617">
      <w:pPr>
        <w:tabs>
          <w:tab w:val="left" w:pos="9717"/>
        </w:tabs>
        <w:spacing w:after="0" w:line="240" w:lineRule="auto"/>
        <w:ind w:left="284"/>
        <w:jc w:val="both"/>
        <w:rPr>
          <w:rFonts w:ascii="Times New Roman" w:hAnsi="Times New Roman"/>
          <w:b/>
          <w:sz w:val="20"/>
          <w:szCs w:val="20"/>
        </w:rPr>
      </w:pPr>
      <w:r w:rsidRPr="001D4546">
        <w:rPr>
          <w:rFonts w:ascii="Times New Roman" w:hAnsi="Times New Roman"/>
          <w:b/>
          <w:sz w:val="20"/>
          <w:szCs w:val="20"/>
        </w:rPr>
        <w:t>ПОСТАНОВЛЕНИЕ</w:t>
      </w:r>
      <w:r w:rsidRPr="001D4546">
        <w:rPr>
          <w:rFonts w:ascii="Times New Roman" w:hAnsi="Times New Roman"/>
          <w:b/>
          <w:sz w:val="20"/>
          <w:szCs w:val="20"/>
        </w:rPr>
        <w:tab/>
        <w:t>7</w:t>
      </w:r>
    </w:p>
    <w:p w:rsidR="006F5A7F" w:rsidRPr="001D4546" w:rsidRDefault="00130617" w:rsidP="00130617">
      <w:pPr>
        <w:tabs>
          <w:tab w:val="left" w:pos="10041"/>
        </w:tabs>
        <w:spacing w:after="0"/>
        <w:rPr>
          <w:rFonts w:ascii="Times New Roman" w:hAnsi="Times New Roman"/>
          <w:sz w:val="20"/>
          <w:szCs w:val="20"/>
        </w:rPr>
      </w:pPr>
      <w:r w:rsidRPr="001D4546">
        <w:rPr>
          <w:rFonts w:ascii="Times New Roman" w:hAnsi="Times New Roman"/>
          <w:sz w:val="20"/>
          <w:szCs w:val="20"/>
        </w:rPr>
        <w:t xml:space="preserve"> </w:t>
      </w:r>
      <w:proofErr w:type="gramStart"/>
      <w:r w:rsidRPr="001D4546">
        <w:rPr>
          <w:rFonts w:ascii="Times New Roman" w:hAnsi="Times New Roman"/>
          <w:sz w:val="20"/>
          <w:szCs w:val="20"/>
        </w:rPr>
        <w:t>№ 10-па от 31.01.2022 года «   О внесении изменений в постановление администрации сельского поселения Сентябрьский от 23.11.2018 №155-па «Об утверждении муниципальной программы «Развитие транспортной системы сельского поселения Сентябрьский на 2019-2025 годы»» (в редакции от 24.06.2019 №62-па, 31.12.2019 №151-па, 05.06.2020 №58-па, 09.11.2020 № 106-па, 30.12.2020 №133-па, от 28.07.2021 № 79-па</w:t>
      </w:r>
      <w:proofErr w:type="gramEnd"/>
    </w:p>
    <w:p w:rsidR="006F5A7F" w:rsidRPr="001D4546" w:rsidRDefault="006F5A7F" w:rsidP="00355C00">
      <w:pPr>
        <w:tabs>
          <w:tab w:val="left" w:pos="9717"/>
        </w:tabs>
        <w:spacing w:after="0" w:line="240" w:lineRule="auto"/>
        <w:ind w:left="284"/>
        <w:jc w:val="both"/>
        <w:rPr>
          <w:rFonts w:ascii="Times New Roman" w:hAnsi="Times New Roman"/>
          <w:b/>
          <w:sz w:val="20"/>
          <w:szCs w:val="20"/>
        </w:rPr>
      </w:pPr>
    </w:p>
    <w:p w:rsidR="00AA5419" w:rsidRPr="001D4546" w:rsidRDefault="00AA5419" w:rsidP="00355C00">
      <w:pPr>
        <w:tabs>
          <w:tab w:val="left" w:pos="9717"/>
        </w:tabs>
        <w:spacing w:after="0" w:line="240" w:lineRule="auto"/>
        <w:ind w:left="284"/>
        <w:jc w:val="both"/>
        <w:rPr>
          <w:rFonts w:ascii="Times New Roman" w:hAnsi="Times New Roman"/>
          <w:b/>
          <w:sz w:val="20"/>
          <w:szCs w:val="20"/>
        </w:rPr>
      </w:pPr>
    </w:p>
    <w:p w:rsidR="00130617" w:rsidRPr="001D4546" w:rsidRDefault="00130617" w:rsidP="00130617">
      <w:pPr>
        <w:suppressAutoHyphens/>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1D4546">
        <w:rPr>
          <w:rFonts w:ascii="Times New Roman" w:eastAsia="Calibri" w:hAnsi="Times New Roman"/>
          <w:sz w:val="20"/>
          <w:szCs w:val="20"/>
          <w:lang w:eastAsia="en-US"/>
        </w:rPr>
        <w:t>постановлениями А</w:t>
      </w:r>
      <w:r w:rsidRPr="001D4546">
        <w:rPr>
          <w:rFonts w:ascii="Times New Roman" w:hAnsi="Times New Roman"/>
          <w:sz w:val="20"/>
          <w:szCs w:val="20"/>
        </w:rPr>
        <w:t>дминистрации сельского поселения Сентябрьский от 08.11.2016 № 143-па «</w:t>
      </w:r>
      <w:r w:rsidRPr="001D4546">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1D4546">
        <w:rPr>
          <w:rFonts w:ascii="Times New Roman" w:hAnsi="Times New Roman"/>
          <w:sz w:val="20"/>
          <w:szCs w:val="20"/>
        </w:rPr>
        <w:t>, от 29.10.2018 № 136-па «Об утверждении перечня муниципальных программ сельского поселения Сентябрьский» и в  соответствии</w:t>
      </w:r>
      <w:proofErr w:type="gramEnd"/>
      <w:r w:rsidRPr="001D4546">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на основании Устава сельского поселения Сентябрьский, </w:t>
      </w:r>
      <w:proofErr w:type="gramStart"/>
      <w:r w:rsidRPr="001D4546">
        <w:rPr>
          <w:rFonts w:ascii="Times New Roman" w:hAnsi="Times New Roman"/>
          <w:sz w:val="20"/>
          <w:szCs w:val="20"/>
        </w:rPr>
        <w:t>п</w:t>
      </w:r>
      <w:proofErr w:type="gramEnd"/>
      <w:r w:rsidRPr="001D4546">
        <w:rPr>
          <w:rFonts w:ascii="Times New Roman" w:hAnsi="Times New Roman"/>
          <w:sz w:val="20"/>
          <w:szCs w:val="20"/>
        </w:rPr>
        <w:t xml:space="preserve"> о с т а н о в л я ю:            </w:t>
      </w:r>
    </w:p>
    <w:p w:rsidR="00130617" w:rsidRPr="001D4546" w:rsidRDefault="00130617" w:rsidP="00130617">
      <w:pPr>
        <w:keepNext/>
        <w:suppressAutoHyphens/>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      </w:t>
      </w:r>
    </w:p>
    <w:p w:rsidR="00130617" w:rsidRPr="001D4546" w:rsidRDefault="00130617" w:rsidP="0046181A">
      <w:pPr>
        <w:numPr>
          <w:ilvl w:val="0"/>
          <w:numId w:val="32"/>
        </w:numPr>
        <w:tabs>
          <w:tab w:val="num" w:pos="1026"/>
        </w:tabs>
        <w:suppressAutoHyphens/>
        <w:spacing w:after="0" w:line="240" w:lineRule="auto"/>
        <w:ind w:left="0" w:firstLine="720"/>
        <w:jc w:val="both"/>
        <w:rPr>
          <w:rFonts w:ascii="Times New Roman" w:hAnsi="Times New Roman"/>
          <w:sz w:val="20"/>
          <w:szCs w:val="20"/>
        </w:rPr>
      </w:pPr>
      <w:proofErr w:type="gramStart"/>
      <w:r w:rsidRPr="001D4546">
        <w:rPr>
          <w:rFonts w:ascii="Times New Roman" w:hAnsi="Times New Roman"/>
          <w:bCs/>
          <w:sz w:val="20"/>
          <w:szCs w:val="20"/>
        </w:rPr>
        <w:t xml:space="preserve">Внести следующие изменения в постановление администрации сельского поселения Сентябрьский от 23.11.2018 №155-па </w:t>
      </w:r>
      <w:r w:rsidRPr="001D4546">
        <w:rPr>
          <w:rFonts w:ascii="Times New Roman" w:hAnsi="Times New Roman"/>
          <w:sz w:val="20"/>
          <w:szCs w:val="20"/>
        </w:rPr>
        <w:t>«Об утверждении муниципальной программы «</w:t>
      </w:r>
      <w:r w:rsidRPr="001D4546">
        <w:rPr>
          <w:rFonts w:ascii="Times New Roman" w:eastAsia="Arial" w:hAnsi="Times New Roman" w:cs="Arial"/>
          <w:sz w:val="20"/>
          <w:szCs w:val="20"/>
        </w:rPr>
        <w:t xml:space="preserve">Развитие транспортной системы сельского поселения Сентябрьский на 2019-2025 годы»» (в редакции от 24.06.2019 №62-па, от 31.12.2019 №151-па, от 05.06.2020 №58-па, от 09.11.2020 № 106-па, от 30.12.2020 №133-па, от 28.07.2021 № 79-па) </w:t>
      </w:r>
      <w:r w:rsidRPr="001D4546">
        <w:rPr>
          <w:rFonts w:ascii="Times New Roman" w:hAnsi="Times New Roman"/>
          <w:bCs/>
          <w:sz w:val="20"/>
          <w:szCs w:val="20"/>
        </w:rPr>
        <w:t>(далее – постановление), изложив приложение к постановлению в новой редакции, согласно приложению к настоящему постановлению</w:t>
      </w:r>
      <w:proofErr w:type="gramEnd"/>
    </w:p>
    <w:p w:rsidR="00130617" w:rsidRPr="001D4546" w:rsidRDefault="00130617" w:rsidP="0046181A">
      <w:pPr>
        <w:numPr>
          <w:ilvl w:val="0"/>
          <w:numId w:val="32"/>
        </w:numPr>
        <w:tabs>
          <w:tab w:val="num" w:pos="1026"/>
        </w:tabs>
        <w:suppressAutoHyphens/>
        <w:spacing w:after="0" w:line="240" w:lineRule="auto"/>
        <w:ind w:left="0" w:firstLine="720"/>
        <w:jc w:val="both"/>
        <w:rPr>
          <w:rFonts w:ascii="Times New Roman" w:hAnsi="Times New Roman"/>
          <w:sz w:val="20"/>
          <w:szCs w:val="20"/>
        </w:rPr>
      </w:pPr>
      <w:r w:rsidRPr="001D454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30617" w:rsidRPr="001D4546" w:rsidRDefault="00130617" w:rsidP="0046181A">
      <w:pPr>
        <w:numPr>
          <w:ilvl w:val="0"/>
          <w:numId w:val="32"/>
        </w:numPr>
        <w:tabs>
          <w:tab w:val="num" w:pos="1026"/>
        </w:tabs>
        <w:suppressAutoHyphens/>
        <w:spacing w:after="0" w:line="240" w:lineRule="auto"/>
        <w:ind w:left="0" w:firstLine="720"/>
        <w:jc w:val="both"/>
        <w:rPr>
          <w:rFonts w:ascii="Times New Roman" w:hAnsi="Times New Roman"/>
          <w:sz w:val="20"/>
          <w:szCs w:val="20"/>
        </w:rPr>
      </w:pPr>
      <w:r w:rsidRPr="001D4546">
        <w:rPr>
          <w:rFonts w:ascii="Times New Roman" w:hAnsi="Times New Roman"/>
          <w:sz w:val="20"/>
          <w:szCs w:val="20"/>
        </w:rPr>
        <w:t xml:space="preserve">Настоящее постановление вступает в силу с момента его официального опубликования. </w:t>
      </w:r>
    </w:p>
    <w:p w:rsidR="00130617" w:rsidRPr="001D4546" w:rsidRDefault="00130617" w:rsidP="0046181A">
      <w:pPr>
        <w:numPr>
          <w:ilvl w:val="0"/>
          <w:numId w:val="32"/>
        </w:numPr>
        <w:tabs>
          <w:tab w:val="num" w:pos="1026"/>
        </w:tabs>
        <w:suppressAutoHyphens/>
        <w:autoSpaceDE w:val="0"/>
        <w:autoSpaceDN w:val="0"/>
        <w:adjustRightInd w:val="0"/>
        <w:spacing w:after="0" w:line="240" w:lineRule="auto"/>
        <w:ind w:left="0" w:firstLine="720"/>
        <w:jc w:val="both"/>
        <w:rPr>
          <w:rFonts w:ascii="Times New Roman" w:hAnsi="Times New Roman"/>
          <w:sz w:val="20"/>
          <w:szCs w:val="20"/>
        </w:rPr>
      </w:pPr>
      <w:proofErr w:type="gramStart"/>
      <w:r w:rsidRPr="001D4546">
        <w:rPr>
          <w:rFonts w:ascii="Times New Roman" w:hAnsi="Times New Roman"/>
          <w:sz w:val="20"/>
          <w:szCs w:val="20"/>
        </w:rPr>
        <w:t>Контроль за</w:t>
      </w:r>
      <w:proofErr w:type="gramEnd"/>
      <w:r w:rsidRPr="001D4546">
        <w:rPr>
          <w:rFonts w:ascii="Times New Roman" w:hAnsi="Times New Roman"/>
          <w:sz w:val="20"/>
          <w:szCs w:val="20"/>
        </w:rPr>
        <w:t xml:space="preserve"> исполнением постановления оставляю за собой. </w:t>
      </w:r>
    </w:p>
    <w:p w:rsidR="00130617" w:rsidRPr="001D4546" w:rsidRDefault="00130617" w:rsidP="00130617">
      <w:pPr>
        <w:autoSpaceDE w:val="0"/>
        <w:autoSpaceDN w:val="0"/>
        <w:adjustRightInd w:val="0"/>
        <w:spacing w:after="0" w:line="240" w:lineRule="auto"/>
        <w:jc w:val="both"/>
        <w:rPr>
          <w:rFonts w:ascii="Times New Roman" w:hAnsi="Times New Roman"/>
          <w:sz w:val="20"/>
          <w:szCs w:val="20"/>
        </w:rPr>
      </w:pPr>
    </w:p>
    <w:p w:rsidR="00130617" w:rsidRPr="001D4546" w:rsidRDefault="00130617" w:rsidP="00130617">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130617" w:rsidRPr="001D4546" w:rsidRDefault="00130617" w:rsidP="00130617">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1D4546">
        <w:rPr>
          <w:rFonts w:ascii="Times New Roman" w:hAnsi="Times New Roman"/>
          <w:bCs/>
          <w:sz w:val="20"/>
          <w:szCs w:val="20"/>
        </w:rPr>
        <w:t>Глава поселения</w:t>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r>
      <w:r w:rsidRPr="001D4546">
        <w:rPr>
          <w:rFonts w:ascii="Times New Roman" w:hAnsi="Times New Roman"/>
          <w:bCs/>
          <w:sz w:val="20"/>
          <w:szCs w:val="20"/>
        </w:rPr>
        <w:tab/>
        <w:t xml:space="preserve">       А.В. Светлаков</w:t>
      </w:r>
    </w:p>
    <w:tbl>
      <w:tblPr>
        <w:tblW w:w="9531" w:type="dxa"/>
        <w:tblLook w:val="01E0" w:firstRow="1" w:lastRow="1" w:firstColumn="1" w:lastColumn="1" w:noHBand="0" w:noVBand="0"/>
      </w:tblPr>
      <w:tblGrid>
        <w:gridCol w:w="9531"/>
      </w:tblGrid>
      <w:tr w:rsidR="00130617" w:rsidRPr="001D4546" w:rsidTr="00130617">
        <w:tc>
          <w:tcPr>
            <w:tcW w:w="9531" w:type="dxa"/>
            <w:shd w:val="clear" w:color="auto" w:fill="auto"/>
          </w:tcPr>
          <w:p w:rsidR="00130617" w:rsidRPr="001D4546" w:rsidRDefault="00130617" w:rsidP="00130617">
            <w:pPr>
              <w:spacing w:after="0" w:line="240" w:lineRule="auto"/>
              <w:ind w:firstLine="3417"/>
              <w:jc w:val="right"/>
              <w:rPr>
                <w:rFonts w:ascii="Times New Roman" w:hAnsi="Times New Roman"/>
                <w:sz w:val="20"/>
                <w:szCs w:val="20"/>
              </w:rPr>
            </w:pPr>
          </w:p>
          <w:p w:rsidR="00130617" w:rsidRPr="001D4546" w:rsidRDefault="00130617" w:rsidP="00130617">
            <w:pPr>
              <w:spacing w:after="0" w:line="240" w:lineRule="auto"/>
              <w:ind w:firstLine="3417"/>
              <w:jc w:val="right"/>
              <w:rPr>
                <w:rFonts w:ascii="Times New Roman" w:hAnsi="Times New Roman"/>
                <w:sz w:val="20"/>
                <w:szCs w:val="20"/>
              </w:rPr>
            </w:pPr>
            <w:r w:rsidRPr="001D4546">
              <w:rPr>
                <w:rFonts w:ascii="Times New Roman" w:hAnsi="Times New Roman"/>
                <w:sz w:val="20"/>
                <w:szCs w:val="20"/>
              </w:rPr>
              <w:t xml:space="preserve">Приложение  </w:t>
            </w:r>
          </w:p>
        </w:tc>
      </w:tr>
      <w:tr w:rsidR="00130617" w:rsidRPr="001D4546" w:rsidTr="00130617">
        <w:tc>
          <w:tcPr>
            <w:tcW w:w="9531" w:type="dxa"/>
            <w:shd w:val="clear" w:color="auto" w:fill="auto"/>
          </w:tcPr>
          <w:p w:rsidR="00130617" w:rsidRPr="001D4546" w:rsidRDefault="00130617" w:rsidP="00130617">
            <w:pPr>
              <w:spacing w:after="0" w:line="240" w:lineRule="auto"/>
              <w:ind w:firstLine="3417"/>
              <w:jc w:val="right"/>
              <w:rPr>
                <w:rFonts w:ascii="Times New Roman" w:hAnsi="Times New Roman"/>
                <w:sz w:val="20"/>
                <w:szCs w:val="20"/>
              </w:rPr>
            </w:pPr>
            <w:r w:rsidRPr="001D4546">
              <w:rPr>
                <w:rFonts w:ascii="Times New Roman" w:hAnsi="Times New Roman"/>
                <w:sz w:val="20"/>
                <w:szCs w:val="20"/>
              </w:rPr>
              <w:t>к  постановлению администрации</w:t>
            </w:r>
          </w:p>
        </w:tc>
      </w:tr>
      <w:tr w:rsidR="00130617" w:rsidRPr="001D4546" w:rsidTr="00130617">
        <w:tc>
          <w:tcPr>
            <w:tcW w:w="9531" w:type="dxa"/>
            <w:shd w:val="clear" w:color="auto" w:fill="auto"/>
          </w:tcPr>
          <w:p w:rsidR="00130617" w:rsidRPr="001D4546" w:rsidRDefault="00130617" w:rsidP="00130617">
            <w:pPr>
              <w:spacing w:after="0" w:line="240" w:lineRule="auto"/>
              <w:ind w:firstLine="3417"/>
              <w:jc w:val="right"/>
              <w:rPr>
                <w:rFonts w:ascii="Times New Roman" w:hAnsi="Times New Roman"/>
                <w:sz w:val="20"/>
                <w:szCs w:val="20"/>
              </w:rPr>
            </w:pPr>
            <w:r w:rsidRPr="001D4546">
              <w:rPr>
                <w:rFonts w:ascii="Times New Roman" w:hAnsi="Times New Roman"/>
                <w:sz w:val="20"/>
                <w:szCs w:val="20"/>
              </w:rPr>
              <w:t xml:space="preserve">сельского поселения </w:t>
            </w:r>
            <w:proofErr w:type="gramStart"/>
            <w:r w:rsidRPr="001D4546">
              <w:rPr>
                <w:rFonts w:ascii="Times New Roman" w:hAnsi="Times New Roman"/>
                <w:sz w:val="20"/>
                <w:szCs w:val="20"/>
              </w:rPr>
              <w:t>Сентябрьский</w:t>
            </w:r>
            <w:proofErr w:type="gramEnd"/>
          </w:p>
        </w:tc>
      </w:tr>
      <w:tr w:rsidR="00130617" w:rsidRPr="001D4546" w:rsidTr="00130617">
        <w:tc>
          <w:tcPr>
            <w:tcW w:w="9531" w:type="dxa"/>
            <w:shd w:val="clear" w:color="auto" w:fill="auto"/>
          </w:tcPr>
          <w:p w:rsidR="00130617" w:rsidRPr="001D4546" w:rsidRDefault="00130617" w:rsidP="00130617">
            <w:pPr>
              <w:spacing w:after="0" w:line="240" w:lineRule="auto"/>
              <w:ind w:firstLine="3417"/>
              <w:jc w:val="right"/>
              <w:rPr>
                <w:rFonts w:ascii="Times New Roman" w:hAnsi="Times New Roman"/>
                <w:sz w:val="20"/>
                <w:szCs w:val="20"/>
                <w:u w:val="single"/>
              </w:rPr>
            </w:pPr>
            <w:r w:rsidRPr="001D4546">
              <w:rPr>
                <w:rFonts w:ascii="Times New Roman" w:hAnsi="Times New Roman"/>
                <w:sz w:val="20"/>
                <w:szCs w:val="20"/>
              </w:rPr>
              <w:t xml:space="preserve">от </w:t>
            </w:r>
            <w:r w:rsidRPr="001D4546">
              <w:rPr>
                <w:rFonts w:ascii="Times New Roman" w:hAnsi="Times New Roman"/>
                <w:sz w:val="20"/>
                <w:szCs w:val="20"/>
                <w:u w:val="single"/>
              </w:rPr>
              <w:t>31.01.2022</w:t>
            </w:r>
            <w:r w:rsidRPr="001D4546">
              <w:rPr>
                <w:rFonts w:ascii="Times New Roman" w:hAnsi="Times New Roman"/>
                <w:sz w:val="20"/>
                <w:szCs w:val="20"/>
              </w:rPr>
              <w:t xml:space="preserve"> № </w:t>
            </w:r>
            <w:r w:rsidRPr="001D4546">
              <w:rPr>
                <w:rFonts w:ascii="Times New Roman" w:hAnsi="Times New Roman"/>
                <w:sz w:val="20"/>
                <w:szCs w:val="20"/>
                <w:u w:val="single"/>
              </w:rPr>
              <w:t>10-па</w:t>
            </w:r>
            <w:r w:rsidRPr="001D4546">
              <w:rPr>
                <w:rFonts w:ascii="Times New Roman" w:hAnsi="Times New Roman"/>
                <w:sz w:val="20"/>
                <w:szCs w:val="20"/>
              </w:rPr>
              <w:t xml:space="preserve">      </w:t>
            </w:r>
          </w:p>
        </w:tc>
      </w:tr>
    </w:tbl>
    <w:p w:rsidR="00130617" w:rsidRPr="001D4546" w:rsidRDefault="00130617" w:rsidP="00130617">
      <w:pPr>
        <w:spacing w:after="0" w:line="240" w:lineRule="auto"/>
        <w:jc w:val="center"/>
        <w:rPr>
          <w:rFonts w:ascii="Times New Roman" w:hAnsi="Times New Roman"/>
          <w:b/>
          <w:sz w:val="20"/>
          <w:szCs w:val="20"/>
        </w:rPr>
      </w:pPr>
    </w:p>
    <w:p w:rsidR="00130617" w:rsidRPr="001D4546" w:rsidRDefault="00130617" w:rsidP="00130617">
      <w:pPr>
        <w:spacing w:after="0" w:line="240" w:lineRule="auto"/>
        <w:jc w:val="center"/>
        <w:rPr>
          <w:rFonts w:ascii="Times New Roman" w:hAnsi="Times New Roman"/>
          <w:b/>
          <w:sz w:val="20"/>
          <w:szCs w:val="20"/>
        </w:rPr>
      </w:pPr>
      <w:r w:rsidRPr="001D4546">
        <w:rPr>
          <w:rFonts w:ascii="Times New Roman" w:hAnsi="Times New Roman"/>
          <w:b/>
          <w:sz w:val="20"/>
          <w:szCs w:val="20"/>
        </w:rPr>
        <w:t>Паспорт муниципальной программы</w:t>
      </w:r>
    </w:p>
    <w:p w:rsidR="00130617" w:rsidRPr="001D4546" w:rsidRDefault="00130617" w:rsidP="00130617">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Наименование </w:t>
            </w:r>
            <w:proofErr w:type="gramStart"/>
            <w:r w:rsidRPr="001D4546">
              <w:rPr>
                <w:rFonts w:ascii="Times New Roman" w:hAnsi="Times New Roman"/>
                <w:sz w:val="20"/>
                <w:szCs w:val="20"/>
              </w:rPr>
              <w:t>муниципальной</w:t>
            </w:r>
            <w:proofErr w:type="gramEnd"/>
            <w:r w:rsidRPr="001D4546">
              <w:rPr>
                <w:rFonts w:ascii="Times New Roman" w:hAnsi="Times New Roman"/>
                <w:sz w:val="20"/>
                <w:szCs w:val="20"/>
              </w:rPr>
              <w:t xml:space="preserve">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 «</w:t>
            </w:r>
            <w:r w:rsidRPr="001D4546">
              <w:rPr>
                <w:rFonts w:ascii="Times New Roman" w:eastAsia="Arial" w:hAnsi="Times New Roman" w:cs="Arial"/>
                <w:sz w:val="20"/>
                <w:szCs w:val="20"/>
              </w:rPr>
              <w:t xml:space="preserve">Развитие транспортной системы сельского поселения </w:t>
            </w:r>
            <w:proofErr w:type="gramStart"/>
            <w:r w:rsidRPr="001D4546">
              <w:rPr>
                <w:rFonts w:ascii="Times New Roman" w:eastAsia="Arial" w:hAnsi="Times New Roman" w:cs="Arial"/>
                <w:sz w:val="20"/>
                <w:szCs w:val="20"/>
              </w:rPr>
              <w:t>Сентябрьский</w:t>
            </w:r>
            <w:proofErr w:type="gramEnd"/>
            <w:r w:rsidRPr="001D4546">
              <w:rPr>
                <w:rFonts w:ascii="Times New Roman" w:eastAsia="Arial" w:hAnsi="Times New Roman" w:cs="Arial"/>
                <w:sz w:val="20"/>
                <w:szCs w:val="20"/>
              </w:rPr>
              <w:t xml:space="preserve"> на 2019-2025 годы</w:t>
            </w:r>
            <w:r w:rsidRPr="001D4546">
              <w:rPr>
                <w:rFonts w:ascii="Times New Roman" w:hAnsi="Times New Roman"/>
                <w:sz w:val="20"/>
                <w:szCs w:val="20"/>
              </w:rPr>
              <w:t>» (далее – Программа)</w:t>
            </w: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color w:val="FF0000"/>
                <w:sz w:val="20"/>
                <w:szCs w:val="20"/>
              </w:rPr>
            </w:pPr>
            <w:r w:rsidRPr="001D4546">
              <w:rPr>
                <w:rFonts w:ascii="Times New Roman" w:hAnsi="Times New Roman"/>
                <w:sz w:val="20"/>
                <w:szCs w:val="20"/>
              </w:rPr>
              <w:t xml:space="preserve">Постановление администрации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от 23.11.2018 №155-па</w:t>
            </w: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Ответственный исполнитель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Муниципальное учреждение «Администрация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w:t>
            </w: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Соисполнители </w:t>
            </w:r>
            <w:proofErr w:type="gramStart"/>
            <w:r w:rsidRPr="001D4546">
              <w:rPr>
                <w:rFonts w:ascii="Times New Roman" w:hAnsi="Times New Roman"/>
                <w:sz w:val="20"/>
                <w:szCs w:val="20"/>
              </w:rPr>
              <w:t>муниципальной</w:t>
            </w:r>
            <w:proofErr w:type="gramEnd"/>
            <w:r w:rsidRPr="001D4546">
              <w:rPr>
                <w:rFonts w:ascii="Times New Roman" w:hAnsi="Times New Roman"/>
                <w:sz w:val="20"/>
                <w:szCs w:val="20"/>
              </w:rPr>
              <w:t xml:space="preserve">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отсутствуют</w:t>
            </w:r>
          </w:p>
          <w:p w:rsidR="00130617" w:rsidRPr="001D4546" w:rsidRDefault="00130617" w:rsidP="00130617">
            <w:pPr>
              <w:spacing w:after="0" w:line="240" w:lineRule="auto"/>
              <w:jc w:val="both"/>
              <w:rPr>
                <w:rFonts w:ascii="Times New Roman" w:hAnsi="Times New Roman"/>
                <w:sz w:val="20"/>
                <w:szCs w:val="20"/>
              </w:rPr>
            </w:pP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both"/>
              <w:rPr>
                <w:rFonts w:ascii="Times New Roman" w:hAnsi="Times New Roman"/>
                <w:bCs/>
                <w:sz w:val="20"/>
                <w:szCs w:val="20"/>
              </w:rPr>
            </w:pPr>
            <w:r w:rsidRPr="001D4546">
              <w:rPr>
                <w:rFonts w:ascii="Times New Roman" w:hAnsi="Times New Roman"/>
                <w:sz w:val="20"/>
                <w:szCs w:val="20"/>
              </w:rPr>
              <w:t xml:space="preserve">Поддержание бесперебойной работы автомобильных дорог </w:t>
            </w:r>
            <w:r w:rsidRPr="001D4546">
              <w:rPr>
                <w:rFonts w:ascii="Times New Roman" w:hAnsi="Times New Roman"/>
                <w:sz w:val="20"/>
                <w:szCs w:val="20"/>
              </w:rPr>
              <w:lastRenderedPageBreak/>
              <w:t xml:space="preserve">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1D4546">
              <w:rPr>
                <w:rFonts w:ascii="Times New Roman" w:hAnsi="Times New Roman"/>
                <w:sz w:val="20"/>
                <w:szCs w:val="20"/>
              </w:rPr>
              <w:t>Сентябрьский</w:t>
            </w:r>
            <w:proofErr w:type="gramEnd"/>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lastRenderedPageBreak/>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46181A">
            <w:pPr>
              <w:numPr>
                <w:ilvl w:val="0"/>
                <w:numId w:val="31"/>
              </w:numPr>
              <w:tabs>
                <w:tab w:val="left" w:pos="255"/>
              </w:tabs>
              <w:spacing w:after="0" w:line="240" w:lineRule="auto"/>
              <w:ind w:left="0" w:firstLine="0"/>
              <w:jc w:val="both"/>
              <w:rPr>
                <w:rFonts w:ascii="Times New Roman" w:hAnsi="Times New Roman"/>
                <w:sz w:val="20"/>
                <w:szCs w:val="20"/>
              </w:rPr>
            </w:pPr>
            <w:r w:rsidRPr="001D4546">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130617" w:rsidRPr="001D4546" w:rsidRDefault="00130617" w:rsidP="0046181A">
            <w:pPr>
              <w:numPr>
                <w:ilvl w:val="0"/>
                <w:numId w:val="31"/>
              </w:numPr>
              <w:tabs>
                <w:tab w:val="left" w:pos="255"/>
              </w:tabs>
              <w:spacing w:after="0" w:line="240" w:lineRule="auto"/>
              <w:ind w:left="0" w:firstLine="0"/>
              <w:jc w:val="both"/>
              <w:rPr>
                <w:rFonts w:ascii="Times New Roman" w:hAnsi="Times New Roman"/>
                <w:sz w:val="20"/>
                <w:szCs w:val="20"/>
              </w:rPr>
            </w:pPr>
            <w:r w:rsidRPr="001D4546">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1D4546">
              <w:rPr>
                <w:rFonts w:ascii="Times New Roman" w:hAnsi="Times New Roman"/>
                <w:color w:val="000000"/>
                <w:sz w:val="20"/>
                <w:szCs w:val="20"/>
              </w:rPr>
              <w:t>нет</w:t>
            </w:r>
          </w:p>
          <w:p w:rsidR="00130617" w:rsidRPr="001D4546" w:rsidRDefault="00130617" w:rsidP="00130617">
            <w:pPr>
              <w:tabs>
                <w:tab w:val="left" w:pos="328"/>
              </w:tabs>
              <w:spacing w:after="0" w:line="240" w:lineRule="auto"/>
              <w:jc w:val="both"/>
              <w:rPr>
                <w:rFonts w:ascii="Times New Roman" w:hAnsi="Times New Roman"/>
                <w:sz w:val="20"/>
                <w:szCs w:val="20"/>
              </w:rPr>
            </w:pP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130617" w:rsidRPr="001D4546" w:rsidRDefault="00130617" w:rsidP="0046181A">
            <w:pPr>
              <w:numPr>
                <w:ilvl w:val="0"/>
                <w:numId w:val="33"/>
              </w:numPr>
              <w:tabs>
                <w:tab w:val="left" w:pos="0"/>
                <w:tab w:val="left" w:pos="257"/>
              </w:tabs>
              <w:spacing w:after="0" w:line="240" w:lineRule="auto"/>
              <w:jc w:val="both"/>
              <w:rPr>
                <w:rFonts w:ascii="Times New Roman" w:hAnsi="Times New Roman"/>
                <w:sz w:val="20"/>
                <w:szCs w:val="20"/>
              </w:rPr>
            </w:pPr>
            <w:r w:rsidRPr="001D4546">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130617" w:rsidRPr="001D4546" w:rsidRDefault="00130617" w:rsidP="0046181A">
            <w:pPr>
              <w:numPr>
                <w:ilvl w:val="0"/>
                <w:numId w:val="33"/>
              </w:numPr>
              <w:tabs>
                <w:tab w:val="left" w:pos="0"/>
                <w:tab w:val="left" w:pos="257"/>
              </w:tabs>
              <w:spacing w:after="0" w:line="240" w:lineRule="auto"/>
              <w:jc w:val="both"/>
              <w:rPr>
                <w:rFonts w:ascii="Times New Roman" w:hAnsi="Times New Roman"/>
                <w:sz w:val="20"/>
                <w:szCs w:val="20"/>
              </w:rPr>
            </w:pPr>
            <w:r w:rsidRPr="001D4546">
              <w:rPr>
                <w:rFonts w:ascii="Times New Roman" w:hAnsi="Times New Roman"/>
                <w:sz w:val="20"/>
                <w:szCs w:val="20"/>
              </w:rPr>
              <w:t>Увеличение протяженности  тротуаров, приведенных в нормативное состояние, 100%;</w:t>
            </w:r>
          </w:p>
          <w:p w:rsidR="00130617" w:rsidRPr="001D4546" w:rsidRDefault="00130617" w:rsidP="0046181A">
            <w:pPr>
              <w:numPr>
                <w:ilvl w:val="0"/>
                <w:numId w:val="33"/>
              </w:numPr>
              <w:tabs>
                <w:tab w:val="left" w:pos="0"/>
                <w:tab w:val="left" w:pos="257"/>
              </w:tabs>
              <w:spacing w:after="0" w:line="240" w:lineRule="auto"/>
              <w:jc w:val="both"/>
              <w:rPr>
                <w:rFonts w:ascii="Times New Roman" w:hAnsi="Times New Roman"/>
                <w:sz w:val="20"/>
                <w:szCs w:val="20"/>
              </w:rPr>
            </w:pPr>
            <w:r w:rsidRPr="001D4546">
              <w:rPr>
                <w:rFonts w:ascii="Times New Roman" w:hAnsi="Times New Roman"/>
                <w:sz w:val="20"/>
                <w:szCs w:val="20"/>
              </w:rPr>
              <w:t>Увеличение протяженности бордюров, приведенных в нормативное состояние, 100%.</w:t>
            </w:r>
          </w:p>
        </w:tc>
      </w:tr>
      <w:tr w:rsidR="00130617" w:rsidRPr="001D4546" w:rsidTr="00130617">
        <w:trPr>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tabs>
                <w:tab w:val="left" w:pos="328"/>
              </w:tabs>
              <w:spacing w:after="0" w:line="240" w:lineRule="auto"/>
              <w:rPr>
                <w:rFonts w:ascii="Times New Roman" w:hAnsi="Times New Roman"/>
                <w:sz w:val="20"/>
                <w:szCs w:val="20"/>
              </w:rPr>
            </w:pPr>
            <w:r w:rsidRPr="001D4546">
              <w:rPr>
                <w:rFonts w:ascii="Times New Roman" w:hAnsi="Times New Roman"/>
                <w:sz w:val="20"/>
                <w:szCs w:val="20"/>
              </w:rPr>
              <w:t>2019-2025 годы</w:t>
            </w:r>
          </w:p>
        </w:tc>
      </w:tr>
      <w:tr w:rsidR="00130617" w:rsidRPr="001D4546" w:rsidTr="00130617">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Финансовое обеспечение муниципальной программы</w:t>
            </w:r>
          </w:p>
          <w:p w:rsidR="00130617" w:rsidRPr="001D4546" w:rsidRDefault="00130617" w:rsidP="00130617">
            <w:pPr>
              <w:spacing w:after="0" w:line="240" w:lineRule="auto"/>
              <w:rPr>
                <w:rFonts w:ascii="Times New Roman" w:hAnsi="Times New Roman"/>
                <w:color w:val="FF0000"/>
                <w:sz w:val="20"/>
                <w:szCs w:val="20"/>
              </w:rPr>
            </w:pPr>
            <w:r w:rsidRPr="001D4546">
              <w:rPr>
                <w:rFonts w:ascii="Times New Roman" w:hAnsi="Times New Roman"/>
                <w:color w:val="FF0000"/>
                <w:sz w:val="20"/>
                <w:szCs w:val="20"/>
              </w:rPr>
              <w:t xml:space="preserve">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Общий объем финансирования муниципальной программы 17 768,12982 тыс. рублей, в том числе:</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2019 год – 1 368,44506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2020 год – 1 824,50198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2021 год – 8 102,07278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1 698,41000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2023 год – 1 774,70000 тыс. рублей; </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2024 год – 1 500,00000 тыс. рублей; </w:t>
            </w:r>
          </w:p>
          <w:p w:rsidR="00130617" w:rsidRPr="001D4546" w:rsidRDefault="00130617" w:rsidP="00130617">
            <w:pPr>
              <w:spacing w:after="0" w:line="240" w:lineRule="auto"/>
              <w:jc w:val="both"/>
              <w:rPr>
                <w:rFonts w:ascii="Times New Roman" w:hAnsi="Times New Roman"/>
                <w:color w:val="FF0000"/>
                <w:sz w:val="20"/>
                <w:szCs w:val="20"/>
              </w:rPr>
            </w:pPr>
            <w:r w:rsidRPr="001D4546">
              <w:rPr>
                <w:rFonts w:ascii="Times New Roman" w:hAnsi="Times New Roman"/>
                <w:sz w:val="20"/>
                <w:szCs w:val="20"/>
              </w:rPr>
              <w:t xml:space="preserve">2025 год – 1 500,00000 тыс. рублей. </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Федеральный бюджет – 0,00000 тыс. рублей, в том числе: </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2019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2021 год – 0,00000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2023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2024 год – 0,00000 тыс. рублей;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2025 год – 0,00000 тыс. рублей.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Бюджет автономного округа –0,00000 тыс. рублей, в том числе: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2019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2021 год – 0,00000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2023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2024 год – 0,00000 тыс. рублей;</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2025 год – 0,00000 тыс. рублей. </w:t>
            </w:r>
          </w:p>
          <w:p w:rsidR="00130617" w:rsidRPr="001D4546" w:rsidRDefault="00130617" w:rsidP="00130617">
            <w:pPr>
              <w:spacing w:after="0" w:line="240" w:lineRule="auto"/>
              <w:rPr>
                <w:rFonts w:ascii="Times New Roman" w:hAnsi="Times New Roman"/>
                <w:sz w:val="20"/>
                <w:szCs w:val="20"/>
              </w:rPr>
            </w:pPr>
            <w:r w:rsidRPr="001D4546">
              <w:rPr>
                <w:rFonts w:ascii="Times New Roman" w:hAnsi="Times New Roman"/>
                <w:sz w:val="20"/>
                <w:szCs w:val="20"/>
              </w:rPr>
              <w:t xml:space="preserve">Бюджет района – 6 199,56268 тыс. рублей, в том числе: </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2019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2020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2021 год – 6 199,56268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2023 год – 0,00000 тыс. рублей;</w:t>
            </w:r>
          </w:p>
          <w:p w:rsidR="00130617" w:rsidRPr="001D4546" w:rsidRDefault="00130617" w:rsidP="00130617">
            <w:pPr>
              <w:autoSpaceDE w:val="0"/>
              <w:autoSpaceDN w:val="0"/>
              <w:adjustRightInd w:val="0"/>
              <w:spacing w:after="0" w:line="240" w:lineRule="auto"/>
              <w:rPr>
                <w:rFonts w:ascii="Times New Roman" w:hAnsi="Times New Roman"/>
                <w:sz w:val="20"/>
                <w:szCs w:val="20"/>
              </w:rPr>
            </w:pPr>
            <w:r w:rsidRPr="001D4546">
              <w:rPr>
                <w:rFonts w:ascii="Times New Roman" w:hAnsi="Times New Roman"/>
                <w:sz w:val="20"/>
                <w:szCs w:val="20"/>
              </w:rPr>
              <w:t>2024 год – 0,00000 тыс. рублей;</w:t>
            </w:r>
          </w:p>
          <w:p w:rsidR="00130617" w:rsidRPr="001D4546" w:rsidRDefault="00130617" w:rsidP="00130617">
            <w:pPr>
              <w:spacing w:after="0" w:line="240" w:lineRule="auto"/>
              <w:jc w:val="both"/>
              <w:rPr>
                <w:rFonts w:ascii="Times New Roman" w:hAnsi="Times New Roman"/>
                <w:color w:val="FF0000"/>
                <w:sz w:val="20"/>
                <w:szCs w:val="20"/>
              </w:rPr>
            </w:pPr>
            <w:r w:rsidRPr="001D4546">
              <w:rPr>
                <w:rFonts w:ascii="Times New Roman" w:hAnsi="Times New Roman"/>
                <w:sz w:val="20"/>
                <w:szCs w:val="20"/>
              </w:rPr>
              <w:t>2025 год – 0,00000 тыс. рублей</w:t>
            </w:r>
            <w:r w:rsidRPr="001D4546">
              <w:rPr>
                <w:rFonts w:ascii="Times New Roman" w:hAnsi="Times New Roman"/>
                <w:color w:val="FF0000"/>
                <w:sz w:val="20"/>
                <w:szCs w:val="20"/>
              </w:rPr>
              <w:t xml:space="preserve">. </w:t>
            </w:r>
          </w:p>
          <w:p w:rsidR="00130617" w:rsidRPr="001D4546" w:rsidRDefault="00130617" w:rsidP="00130617">
            <w:pPr>
              <w:spacing w:after="0" w:line="240" w:lineRule="auto"/>
              <w:rPr>
                <w:rFonts w:ascii="Times New Roman" w:hAnsi="Times New Roman"/>
                <w:bCs/>
                <w:sz w:val="20"/>
                <w:szCs w:val="20"/>
              </w:rPr>
            </w:pPr>
            <w:r w:rsidRPr="001D4546">
              <w:rPr>
                <w:rFonts w:ascii="Times New Roman" w:hAnsi="Times New Roman"/>
                <w:sz w:val="20"/>
                <w:szCs w:val="20"/>
              </w:rPr>
              <w:t xml:space="preserve">Бюджет сельского поселения – </w:t>
            </w:r>
            <w:r w:rsidRPr="001D4546">
              <w:rPr>
                <w:rFonts w:ascii="Times New Roman" w:hAnsi="Times New Roman"/>
                <w:bCs/>
                <w:sz w:val="20"/>
                <w:szCs w:val="20"/>
              </w:rPr>
              <w:t>11 568,56714</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тыс. рублей, в том числе: </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2019 год – 1 368,44506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2020 год – 1 824,50198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2021 год – 1 902,51010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1 698,41000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2023 год – 1 774,70000 тыс. рублей; </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2024 год – 1 500,00000 тыс. рублей; </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 xml:space="preserve">2025 год – 1 500,00000 тыс. рублей. </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lastRenderedPageBreak/>
              <w:t>Иные источники – 0,00000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2019 год – 0,00000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2020 год – 0,00000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2021 год – 0,00000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2022 год – 0,00000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2023 год – 0,00000 тыс. рублей;</w:t>
            </w:r>
          </w:p>
          <w:p w:rsidR="00130617" w:rsidRPr="001D4546" w:rsidRDefault="00130617" w:rsidP="00130617">
            <w:pPr>
              <w:spacing w:after="0" w:line="240" w:lineRule="auto"/>
              <w:jc w:val="both"/>
              <w:rPr>
                <w:rFonts w:ascii="Times New Roman" w:hAnsi="Times New Roman"/>
                <w:sz w:val="20"/>
                <w:szCs w:val="20"/>
              </w:rPr>
            </w:pPr>
            <w:r w:rsidRPr="001D4546">
              <w:rPr>
                <w:rFonts w:ascii="Times New Roman" w:hAnsi="Times New Roman"/>
                <w:sz w:val="20"/>
                <w:szCs w:val="20"/>
              </w:rPr>
              <w:t>2024 год – 0,00000 тыс. рублей;</w:t>
            </w:r>
          </w:p>
          <w:p w:rsidR="00130617" w:rsidRPr="001D4546" w:rsidRDefault="00130617" w:rsidP="00130617">
            <w:pPr>
              <w:tabs>
                <w:tab w:val="left" w:pos="0"/>
              </w:tabs>
              <w:spacing w:after="0" w:line="240" w:lineRule="auto"/>
              <w:jc w:val="both"/>
              <w:rPr>
                <w:rFonts w:ascii="Times New Roman" w:hAnsi="Times New Roman"/>
                <w:sz w:val="20"/>
                <w:szCs w:val="20"/>
              </w:rPr>
            </w:pPr>
            <w:r w:rsidRPr="001D4546">
              <w:rPr>
                <w:rFonts w:ascii="Times New Roman" w:hAnsi="Times New Roman"/>
                <w:sz w:val="20"/>
                <w:szCs w:val="20"/>
              </w:rPr>
              <w:t>2025 год – 0,00000 тыс. рублей</w:t>
            </w:r>
            <w:r w:rsidRPr="001D4546">
              <w:rPr>
                <w:rFonts w:ascii="Times New Roman" w:hAnsi="Times New Roman"/>
                <w:color w:val="FF0000"/>
                <w:sz w:val="20"/>
                <w:szCs w:val="20"/>
              </w:rPr>
              <w:t>.</w:t>
            </w:r>
          </w:p>
        </w:tc>
      </w:tr>
    </w:tbl>
    <w:p w:rsidR="00130617" w:rsidRPr="001D4546" w:rsidRDefault="00130617" w:rsidP="00130617">
      <w:pPr>
        <w:spacing w:after="0" w:line="240" w:lineRule="auto"/>
        <w:jc w:val="center"/>
        <w:rPr>
          <w:rFonts w:ascii="Times New Roman" w:hAnsi="Times New Roman"/>
          <w:b/>
          <w:sz w:val="20"/>
          <w:szCs w:val="20"/>
        </w:rPr>
      </w:pPr>
    </w:p>
    <w:p w:rsidR="00130617" w:rsidRPr="001D4546" w:rsidRDefault="00130617" w:rsidP="00130617">
      <w:pPr>
        <w:spacing w:after="0" w:line="240" w:lineRule="auto"/>
        <w:jc w:val="center"/>
        <w:rPr>
          <w:rFonts w:ascii="Times New Roman" w:hAnsi="Times New Roman"/>
          <w:b/>
          <w:sz w:val="20"/>
          <w:szCs w:val="20"/>
        </w:rPr>
      </w:pPr>
    </w:p>
    <w:p w:rsidR="00130617" w:rsidRPr="001D4546" w:rsidRDefault="00130617" w:rsidP="00130617">
      <w:pPr>
        <w:spacing w:after="0" w:line="240" w:lineRule="auto"/>
        <w:jc w:val="center"/>
        <w:rPr>
          <w:rFonts w:ascii="Times New Roman" w:hAnsi="Times New Roman"/>
          <w:b/>
          <w:sz w:val="20"/>
          <w:szCs w:val="20"/>
        </w:rPr>
      </w:pPr>
      <w:r w:rsidRPr="001D4546">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130617" w:rsidRPr="001D4546" w:rsidRDefault="00130617" w:rsidP="00130617">
      <w:pPr>
        <w:tabs>
          <w:tab w:val="left" w:pos="720"/>
          <w:tab w:val="left" w:pos="826"/>
        </w:tabs>
        <w:spacing w:after="0" w:line="240" w:lineRule="auto"/>
        <w:ind w:hanging="11"/>
        <w:jc w:val="center"/>
        <w:rPr>
          <w:rFonts w:ascii="Times New Roman" w:hAnsi="Times New Roman"/>
          <w:b/>
          <w:sz w:val="20"/>
          <w:szCs w:val="20"/>
        </w:rPr>
      </w:pPr>
    </w:p>
    <w:p w:rsidR="00130617" w:rsidRPr="001D4546" w:rsidRDefault="00130617" w:rsidP="00130617">
      <w:pPr>
        <w:autoSpaceDE w:val="0"/>
        <w:autoSpaceDN w:val="0"/>
        <w:adjustRightInd w:val="0"/>
        <w:spacing w:after="0" w:line="240" w:lineRule="auto"/>
        <w:ind w:firstLine="708"/>
        <w:jc w:val="both"/>
        <w:rPr>
          <w:rFonts w:ascii="Times New Roman" w:eastAsia="Calibri" w:hAnsi="Times New Roman"/>
          <w:sz w:val="20"/>
          <w:szCs w:val="20"/>
        </w:rPr>
      </w:pPr>
      <w:r w:rsidRPr="001D4546">
        <w:rPr>
          <w:rFonts w:ascii="Times New Roman" w:eastAsia="Calibri" w:hAnsi="Times New Roman"/>
          <w:sz w:val="20"/>
          <w:szCs w:val="20"/>
        </w:rPr>
        <w:t xml:space="preserve">Муниципальная программа </w:t>
      </w:r>
      <w:r w:rsidRPr="001D4546">
        <w:rPr>
          <w:rFonts w:ascii="Times New Roman" w:hAnsi="Times New Roman"/>
          <w:sz w:val="20"/>
          <w:szCs w:val="20"/>
        </w:rPr>
        <w:t>«</w:t>
      </w:r>
      <w:r w:rsidRPr="001D4546">
        <w:rPr>
          <w:rFonts w:ascii="Times New Roman" w:eastAsia="Arial" w:hAnsi="Times New Roman" w:cs="Arial"/>
          <w:sz w:val="20"/>
          <w:szCs w:val="20"/>
        </w:rPr>
        <w:t xml:space="preserve">Развитие транспортной системы сельского поселения </w:t>
      </w:r>
      <w:proofErr w:type="gramStart"/>
      <w:r w:rsidRPr="001D4546">
        <w:rPr>
          <w:rFonts w:ascii="Times New Roman" w:eastAsia="Arial" w:hAnsi="Times New Roman" w:cs="Arial"/>
          <w:sz w:val="20"/>
          <w:szCs w:val="20"/>
        </w:rPr>
        <w:t>Сентябрьский</w:t>
      </w:r>
      <w:proofErr w:type="gramEnd"/>
      <w:r w:rsidRPr="001D4546">
        <w:rPr>
          <w:rFonts w:ascii="Times New Roman" w:eastAsia="Arial" w:hAnsi="Times New Roman" w:cs="Arial"/>
          <w:sz w:val="20"/>
          <w:szCs w:val="20"/>
        </w:rPr>
        <w:t xml:space="preserve"> на 2019-2025 годы</w:t>
      </w:r>
      <w:r w:rsidRPr="001D4546">
        <w:rPr>
          <w:rFonts w:ascii="Times New Roman" w:hAnsi="Times New Roman"/>
          <w:sz w:val="20"/>
          <w:szCs w:val="20"/>
        </w:rPr>
        <w:t>»</w:t>
      </w:r>
      <w:r w:rsidRPr="001D4546">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 </w:t>
      </w:r>
    </w:p>
    <w:p w:rsidR="00130617" w:rsidRPr="001D4546" w:rsidRDefault="00130617" w:rsidP="00130617">
      <w:pPr>
        <w:autoSpaceDE w:val="0"/>
        <w:autoSpaceDN w:val="0"/>
        <w:adjustRightInd w:val="0"/>
        <w:spacing w:after="0" w:line="240" w:lineRule="auto"/>
        <w:ind w:firstLine="708"/>
        <w:jc w:val="both"/>
        <w:rPr>
          <w:rFonts w:ascii="Times New Roman" w:eastAsia="Calibri" w:hAnsi="Times New Roman"/>
          <w:sz w:val="20"/>
          <w:szCs w:val="20"/>
        </w:rPr>
      </w:pPr>
      <w:r w:rsidRPr="001D4546">
        <w:rPr>
          <w:rFonts w:ascii="Times New Roman" w:eastAsia="Calibri" w:hAnsi="Times New Roman"/>
          <w:sz w:val="20"/>
          <w:szCs w:val="20"/>
        </w:rPr>
        <w:t>Основаниями для разработки Программы являются:</w:t>
      </w:r>
    </w:p>
    <w:p w:rsidR="00130617" w:rsidRPr="001D4546" w:rsidRDefault="00130617" w:rsidP="00130617">
      <w:pPr>
        <w:autoSpaceDE w:val="0"/>
        <w:autoSpaceDN w:val="0"/>
        <w:adjustRightInd w:val="0"/>
        <w:spacing w:after="0" w:line="240" w:lineRule="auto"/>
        <w:jc w:val="both"/>
        <w:rPr>
          <w:rFonts w:ascii="Times New Roman" w:eastAsia="Calibri" w:hAnsi="Times New Roman"/>
          <w:sz w:val="20"/>
          <w:szCs w:val="20"/>
        </w:rPr>
      </w:pPr>
      <w:r w:rsidRPr="001D4546">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130617" w:rsidRPr="001D4546" w:rsidRDefault="00130617" w:rsidP="00130617">
      <w:pPr>
        <w:autoSpaceDE w:val="0"/>
        <w:autoSpaceDN w:val="0"/>
        <w:adjustRightInd w:val="0"/>
        <w:spacing w:after="0" w:line="240" w:lineRule="auto"/>
        <w:jc w:val="both"/>
        <w:rPr>
          <w:rFonts w:ascii="Times New Roman" w:eastAsia="Calibri" w:hAnsi="Times New Roman"/>
          <w:sz w:val="20"/>
          <w:szCs w:val="20"/>
        </w:rPr>
      </w:pPr>
      <w:r w:rsidRPr="001D4546">
        <w:rPr>
          <w:rFonts w:ascii="Times New Roman" w:eastAsia="Calibri" w:hAnsi="Times New Roman"/>
          <w:sz w:val="20"/>
          <w:szCs w:val="20"/>
        </w:rPr>
        <w:t>-Устав муниципального образования сельское поселение Сентябрьский;</w:t>
      </w:r>
    </w:p>
    <w:p w:rsidR="00130617" w:rsidRPr="001D4546" w:rsidRDefault="00130617" w:rsidP="00130617">
      <w:pPr>
        <w:autoSpaceDE w:val="0"/>
        <w:autoSpaceDN w:val="0"/>
        <w:adjustRightInd w:val="0"/>
        <w:spacing w:after="0" w:line="240" w:lineRule="auto"/>
        <w:jc w:val="both"/>
        <w:rPr>
          <w:rFonts w:ascii="Times New Roman" w:eastAsia="Calibri" w:hAnsi="Times New Roman"/>
          <w:sz w:val="20"/>
          <w:szCs w:val="20"/>
        </w:rPr>
      </w:pPr>
      <w:r w:rsidRPr="001D4546">
        <w:rPr>
          <w:rFonts w:ascii="Times New Roman" w:eastAsia="Calibri" w:hAnsi="Times New Roman"/>
          <w:sz w:val="20"/>
          <w:szCs w:val="20"/>
        </w:rPr>
        <w:t xml:space="preserve">- постановление Администрации сельского поселения </w:t>
      </w:r>
      <w:proofErr w:type="gramStart"/>
      <w:r w:rsidRPr="001D4546">
        <w:rPr>
          <w:rFonts w:ascii="Times New Roman" w:eastAsia="Calibri" w:hAnsi="Times New Roman"/>
          <w:sz w:val="20"/>
          <w:szCs w:val="20"/>
        </w:rPr>
        <w:t>Сентябрьский</w:t>
      </w:r>
      <w:proofErr w:type="gramEnd"/>
      <w:r w:rsidRPr="001D4546">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130617" w:rsidRPr="001D4546" w:rsidRDefault="00130617" w:rsidP="00130617">
      <w:pPr>
        <w:autoSpaceDE w:val="0"/>
        <w:autoSpaceDN w:val="0"/>
        <w:adjustRightInd w:val="0"/>
        <w:spacing w:after="0" w:line="240" w:lineRule="auto"/>
        <w:jc w:val="both"/>
        <w:rPr>
          <w:rFonts w:ascii="Times New Roman" w:hAnsi="Times New Roman"/>
          <w:sz w:val="20"/>
          <w:szCs w:val="20"/>
        </w:rPr>
      </w:pPr>
      <w:r w:rsidRPr="001D4546">
        <w:rPr>
          <w:rFonts w:ascii="Times New Roman" w:eastAsia="Calibri" w:hAnsi="Times New Roman"/>
          <w:sz w:val="20"/>
          <w:szCs w:val="20"/>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1D4546">
        <w:rPr>
          <w:rFonts w:ascii="Times New Roman" w:hAnsi="Times New Roman"/>
          <w:sz w:val="20"/>
          <w:szCs w:val="20"/>
        </w:rPr>
        <w:t>2020 и 2021 годов</w:t>
      </w:r>
      <w:r w:rsidRPr="001D4546">
        <w:rPr>
          <w:rFonts w:ascii="Times New Roman" w:eastAsia="Calibri" w:hAnsi="Times New Roman"/>
          <w:sz w:val="20"/>
          <w:szCs w:val="20"/>
        </w:rPr>
        <w:t xml:space="preserve"> ».</w:t>
      </w:r>
    </w:p>
    <w:p w:rsidR="00130617" w:rsidRPr="001D4546" w:rsidRDefault="00130617" w:rsidP="00130617">
      <w:pPr>
        <w:tabs>
          <w:tab w:val="left" w:pos="4860"/>
        </w:tabs>
        <w:spacing w:after="0" w:line="240" w:lineRule="auto"/>
        <w:ind w:firstLine="720"/>
        <w:jc w:val="both"/>
        <w:rPr>
          <w:rFonts w:ascii="Times New Roman" w:hAnsi="Times New Roman"/>
          <w:sz w:val="20"/>
          <w:szCs w:val="20"/>
        </w:rPr>
      </w:pPr>
      <w:r w:rsidRPr="001D4546">
        <w:rPr>
          <w:rFonts w:ascii="Times New Roman" w:hAnsi="Times New Roman"/>
          <w:sz w:val="20"/>
          <w:szCs w:val="20"/>
        </w:rPr>
        <w:t xml:space="preserve">Протяженность автомобильных дорог общего пользования </w:t>
      </w:r>
      <w:r w:rsidRPr="001D4546">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1D4546">
        <w:rPr>
          <w:rFonts w:ascii="Times New Roman" w:hAnsi="Times New Roman"/>
          <w:sz w:val="20"/>
          <w:szCs w:val="20"/>
        </w:rPr>
        <w:t xml:space="preserve">, по состоянию на 01 января 2019 года составляет </w:t>
      </w:r>
      <w:smartTag w:uri="urn:schemas-microsoft-com:office:smarttags" w:element="metricconverter">
        <w:smartTagPr>
          <w:attr w:name="ProductID" w:val="2950 м"/>
        </w:smartTagPr>
        <w:r w:rsidRPr="001D4546">
          <w:rPr>
            <w:rFonts w:ascii="Times New Roman" w:hAnsi="Times New Roman"/>
            <w:sz w:val="20"/>
            <w:szCs w:val="20"/>
          </w:rPr>
          <w:t>2950 м</w:t>
        </w:r>
      </w:smartTag>
      <w:r w:rsidRPr="001D4546">
        <w:rPr>
          <w:rFonts w:ascii="Times New Roman" w:hAnsi="Times New Roman"/>
          <w:sz w:val="20"/>
          <w:szCs w:val="20"/>
        </w:rPr>
        <w:t xml:space="preserve">. По состоянию на 01 января 2019 года 100 % автомобильных дорог общего пользования </w:t>
      </w:r>
      <w:r w:rsidRPr="001D4546">
        <w:rPr>
          <w:rFonts w:ascii="Times New Roman" w:hAnsi="Times New Roman"/>
          <w:bCs/>
          <w:sz w:val="20"/>
          <w:szCs w:val="20"/>
        </w:rPr>
        <w:t xml:space="preserve"> поселения</w:t>
      </w:r>
      <w:r w:rsidRPr="001D4546">
        <w:rPr>
          <w:rFonts w:ascii="Times New Roman" w:hAnsi="Times New Roman"/>
          <w:sz w:val="20"/>
          <w:szCs w:val="20"/>
        </w:rPr>
        <w:t xml:space="preserve">, эксплуатируются более 27 лет. При нормативных межремонтных сроках 6 лет. </w:t>
      </w:r>
    </w:p>
    <w:p w:rsidR="00130617" w:rsidRPr="001D4546" w:rsidRDefault="00130617" w:rsidP="00130617">
      <w:pPr>
        <w:tabs>
          <w:tab w:val="left" w:pos="826"/>
        </w:tabs>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1D4546">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130617" w:rsidRPr="001D4546" w:rsidRDefault="00130617" w:rsidP="00130617">
      <w:pPr>
        <w:tabs>
          <w:tab w:val="left" w:pos="826"/>
        </w:tabs>
        <w:spacing w:after="0" w:line="240" w:lineRule="auto"/>
        <w:ind w:firstLine="709"/>
        <w:jc w:val="both"/>
        <w:rPr>
          <w:rFonts w:ascii="Times New Roman" w:hAnsi="Times New Roman"/>
          <w:b/>
          <w:sz w:val="20"/>
          <w:szCs w:val="20"/>
        </w:rPr>
      </w:pPr>
    </w:p>
    <w:p w:rsidR="00130617" w:rsidRPr="001D4546" w:rsidRDefault="00130617" w:rsidP="00130617">
      <w:pPr>
        <w:tabs>
          <w:tab w:val="left" w:pos="826"/>
        </w:tabs>
        <w:spacing w:after="0" w:line="240" w:lineRule="auto"/>
        <w:jc w:val="center"/>
        <w:rPr>
          <w:rFonts w:ascii="Times New Roman" w:hAnsi="Times New Roman"/>
          <w:b/>
          <w:sz w:val="20"/>
          <w:szCs w:val="20"/>
        </w:rPr>
      </w:pPr>
      <w:r w:rsidRPr="001D4546">
        <w:rPr>
          <w:rFonts w:ascii="Times New Roman" w:hAnsi="Times New Roman"/>
          <w:b/>
          <w:sz w:val="20"/>
          <w:szCs w:val="20"/>
        </w:rPr>
        <w:t>Раздел 2 «Цели, задачи и показатели их достижения»</w:t>
      </w:r>
    </w:p>
    <w:p w:rsidR="00130617" w:rsidRPr="001D4546" w:rsidRDefault="00130617" w:rsidP="00130617">
      <w:pPr>
        <w:tabs>
          <w:tab w:val="left" w:pos="826"/>
        </w:tabs>
        <w:spacing w:after="0" w:line="240" w:lineRule="auto"/>
        <w:jc w:val="both"/>
        <w:rPr>
          <w:rFonts w:ascii="Times New Roman" w:hAnsi="Times New Roman"/>
          <w:b/>
          <w:sz w:val="20"/>
          <w:szCs w:val="20"/>
        </w:rPr>
      </w:pPr>
    </w:p>
    <w:p w:rsidR="00130617" w:rsidRPr="001D4546" w:rsidRDefault="00130617" w:rsidP="00130617">
      <w:pPr>
        <w:spacing w:after="0" w:line="240" w:lineRule="auto"/>
        <w:ind w:firstLine="720"/>
        <w:jc w:val="both"/>
        <w:rPr>
          <w:rFonts w:ascii="Times New Roman" w:hAnsi="Times New Roman"/>
          <w:sz w:val="20"/>
          <w:szCs w:val="20"/>
        </w:rPr>
      </w:pPr>
      <w:r w:rsidRPr="001D4546">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w:t>
      </w:r>
    </w:p>
    <w:p w:rsidR="00130617" w:rsidRPr="001D4546" w:rsidRDefault="00130617" w:rsidP="00130617">
      <w:pPr>
        <w:spacing w:after="0" w:line="240" w:lineRule="auto"/>
        <w:ind w:firstLine="720"/>
        <w:jc w:val="both"/>
        <w:rPr>
          <w:rFonts w:ascii="Times New Roman" w:hAnsi="Times New Roman"/>
          <w:sz w:val="20"/>
          <w:szCs w:val="20"/>
        </w:rPr>
      </w:pPr>
      <w:r w:rsidRPr="001D4546">
        <w:rPr>
          <w:rFonts w:ascii="Times New Roman" w:hAnsi="Times New Roman"/>
          <w:sz w:val="20"/>
          <w:szCs w:val="20"/>
        </w:rPr>
        <w:t>Цель Программы достигается за счет решения следующих задач:</w:t>
      </w:r>
    </w:p>
    <w:p w:rsidR="00130617" w:rsidRPr="001D4546" w:rsidRDefault="00130617" w:rsidP="00130617">
      <w:pPr>
        <w:spacing w:after="0" w:line="240" w:lineRule="auto"/>
        <w:ind w:firstLine="720"/>
        <w:jc w:val="both"/>
        <w:rPr>
          <w:rFonts w:ascii="Times New Roman" w:hAnsi="Times New Roman"/>
          <w:sz w:val="20"/>
          <w:szCs w:val="20"/>
        </w:rPr>
      </w:pPr>
      <w:r w:rsidRPr="001D4546">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130617" w:rsidRPr="001D4546" w:rsidRDefault="00130617" w:rsidP="00130617">
      <w:pPr>
        <w:spacing w:after="0" w:line="240" w:lineRule="auto"/>
        <w:ind w:firstLine="720"/>
        <w:jc w:val="both"/>
        <w:rPr>
          <w:rFonts w:ascii="Times New Roman" w:hAnsi="Times New Roman"/>
          <w:sz w:val="20"/>
          <w:szCs w:val="20"/>
        </w:rPr>
      </w:pPr>
      <w:r w:rsidRPr="001D4546">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130617" w:rsidRPr="001D4546" w:rsidRDefault="00130617" w:rsidP="00130617">
      <w:pPr>
        <w:widowControl w:val="0"/>
        <w:autoSpaceDE w:val="0"/>
        <w:autoSpaceDN w:val="0"/>
        <w:adjustRightInd w:val="0"/>
        <w:spacing w:after="0" w:line="240" w:lineRule="auto"/>
        <w:ind w:firstLine="567"/>
        <w:jc w:val="both"/>
        <w:rPr>
          <w:rFonts w:ascii="Times New Roman" w:hAnsi="Times New Roman"/>
          <w:sz w:val="20"/>
          <w:szCs w:val="20"/>
        </w:rPr>
      </w:pPr>
      <w:r w:rsidRPr="001D4546">
        <w:rPr>
          <w:rFonts w:ascii="Times New Roman" w:hAnsi="Times New Roman"/>
          <w:sz w:val="20"/>
          <w:szCs w:val="20"/>
        </w:rPr>
        <w:t xml:space="preserve">Целевыми показателями </w:t>
      </w:r>
      <w:r w:rsidRPr="001D4546">
        <w:rPr>
          <w:rFonts w:ascii="Times New Roman" w:eastAsia="Calibri" w:hAnsi="Times New Roman"/>
          <w:sz w:val="20"/>
          <w:szCs w:val="20"/>
          <w:lang w:eastAsia="en-US"/>
        </w:rPr>
        <w:t xml:space="preserve">муниципальной программы </w:t>
      </w:r>
      <w:r w:rsidRPr="001D4546">
        <w:rPr>
          <w:rFonts w:ascii="Times New Roman" w:hAnsi="Times New Roman"/>
          <w:sz w:val="20"/>
          <w:szCs w:val="20"/>
        </w:rPr>
        <w:t>являются:</w:t>
      </w:r>
    </w:p>
    <w:p w:rsidR="00130617" w:rsidRPr="001D4546" w:rsidRDefault="00130617" w:rsidP="0046181A">
      <w:pPr>
        <w:numPr>
          <w:ilvl w:val="0"/>
          <w:numId w:val="36"/>
        </w:num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130617" w:rsidRPr="001D4546" w:rsidRDefault="00130617" w:rsidP="0046181A">
      <w:pPr>
        <w:numPr>
          <w:ilvl w:val="0"/>
          <w:numId w:val="36"/>
        </w:num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Увеличение протяженности  тротуаров, приведенных в нормативное состояние, 100%;</w:t>
      </w:r>
    </w:p>
    <w:p w:rsidR="00130617" w:rsidRPr="001D4546" w:rsidRDefault="00130617" w:rsidP="0046181A">
      <w:pPr>
        <w:numPr>
          <w:ilvl w:val="0"/>
          <w:numId w:val="36"/>
        </w:num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Увеличение протяженности бордюров, приведенных в нормативное состояние, 100%.</w:t>
      </w:r>
    </w:p>
    <w:p w:rsidR="00130617" w:rsidRPr="001D4546" w:rsidRDefault="00130617" w:rsidP="00130617">
      <w:pPr>
        <w:widowControl w:val="0"/>
        <w:tabs>
          <w:tab w:val="left" w:pos="709"/>
        </w:tabs>
        <w:autoSpaceDE w:val="0"/>
        <w:autoSpaceDN w:val="0"/>
        <w:adjustRightInd w:val="0"/>
        <w:spacing w:after="0" w:line="240" w:lineRule="auto"/>
        <w:jc w:val="both"/>
        <w:rPr>
          <w:rFonts w:ascii="Times New Roman" w:hAnsi="Times New Roman"/>
          <w:sz w:val="20"/>
          <w:szCs w:val="20"/>
        </w:rPr>
      </w:pPr>
      <w:r w:rsidRPr="001D4546">
        <w:rPr>
          <w:rFonts w:ascii="Times New Roman" w:hAnsi="Times New Roman"/>
          <w:sz w:val="20"/>
          <w:szCs w:val="20"/>
        </w:rPr>
        <w:t xml:space="preserve">нормативное состояние,  </w:t>
      </w:r>
      <w:proofErr w:type="gramStart"/>
      <w:r w:rsidRPr="001D4546">
        <w:rPr>
          <w:rFonts w:ascii="Times New Roman" w:hAnsi="Times New Roman"/>
          <w:sz w:val="20"/>
          <w:szCs w:val="20"/>
        </w:rPr>
        <w:t>км</w:t>
      </w:r>
      <w:proofErr w:type="gramEnd"/>
      <w:r w:rsidRPr="001D4546">
        <w:rPr>
          <w:rFonts w:ascii="Times New Roman" w:hAnsi="Times New Roman"/>
          <w:sz w:val="20"/>
          <w:szCs w:val="20"/>
        </w:rPr>
        <w:t>.</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Расчет показателей производится по формуле:</w:t>
      </w:r>
    </w:p>
    <w:p w:rsidR="00130617" w:rsidRPr="001D4546" w:rsidRDefault="00130617" w:rsidP="00130617">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1D4546">
        <w:rPr>
          <w:rFonts w:ascii="Times New Roman" w:hAnsi="Times New Roman"/>
          <w:sz w:val="20"/>
          <w:szCs w:val="20"/>
          <w:lang w:val="en-US"/>
        </w:rPr>
        <w:t>L</w:t>
      </w:r>
      <w:r w:rsidRPr="001D4546">
        <w:rPr>
          <w:rFonts w:ascii="Times New Roman" w:hAnsi="Times New Roman"/>
          <w:sz w:val="20"/>
          <w:szCs w:val="20"/>
        </w:rPr>
        <w:t xml:space="preserve">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w:t>
      </w:r>
      <w:proofErr w:type="gram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w:t>
      </w:r>
      <w:proofErr w:type="gramStart"/>
      <w:r w:rsidRPr="001D4546">
        <w:rPr>
          <w:rFonts w:ascii="Times New Roman" w:hAnsi="Times New Roman"/>
          <w:sz w:val="20"/>
          <w:szCs w:val="20"/>
        </w:rPr>
        <w:t>.с</w:t>
      </w:r>
      <w:proofErr w:type="gramEnd"/>
      <w:r w:rsidRPr="001D4546">
        <w:rPr>
          <w:rFonts w:ascii="Times New Roman" w:hAnsi="Times New Roman"/>
          <w:sz w:val="20"/>
          <w:szCs w:val="20"/>
        </w:rPr>
        <w:t>ост</w:t>
      </w:r>
      <w:proofErr w:type="spellEnd"/>
      <w:r w:rsidRPr="001D4546">
        <w:rPr>
          <w:rFonts w:ascii="Times New Roman" w:hAnsi="Times New Roman"/>
          <w:sz w:val="20"/>
          <w:szCs w:val="20"/>
        </w:rPr>
        <w:t>. = L</w:t>
      </w:r>
      <w:r w:rsidRPr="001D4546">
        <w:rPr>
          <w:rFonts w:ascii="Times New Roman" w:hAnsi="Times New Roman"/>
          <w:sz w:val="20"/>
          <w:szCs w:val="20"/>
          <w:lang w:val="en-US"/>
        </w:rPr>
        <w:t>n</w:t>
      </w:r>
      <w:r w:rsidRPr="001D4546">
        <w:rPr>
          <w:rFonts w:ascii="Times New Roman" w:hAnsi="Times New Roman"/>
          <w:sz w:val="20"/>
          <w:szCs w:val="20"/>
        </w:rPr>
        <w:t xml:space="preserve">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норм.сост</w:t>
      </w:r>
      <w:proofErr w:type="spellEnd"/>
      <w:r w:rsidRPr="001D4546">
        <w:rPr>
          <w:rFonts w:ascii="Times New Roman" w:hAnsi="Times New Roman"/>
          <w:sz w:val="20"/>
          <w:szCs w:val="20"/>
        </w:rPr>
        <w:t>.+ L</w:t>
      </w:r>
      <w:r w:rsidRPr="001D4546">
        <w:rPr>
          <w:rFonts w:ascii="Times New Roman" w:hAnsi="Times New Roman"/>
          <w:sz w:val="20"/>
          <w:szCs w:val="20"/>
          <w:lang w:val="en-US"/>
        </w:rPr>
        <w:t>n</w:t>
      </w:r>
      <w:r w:rsidRPr="001D4546">
        <w:rPr>
          <w:rFonts w:ascii="Times New Roman" w:hAnsi="Times New Roman"/>
          <w:sz w:val="20"/>
          <w:szCs w:val="20"/>
        </w:rPr>
        <w:t xml:space="preserve">-1 -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норм.сост</w:t>
      </w:r>
      <w:proofErr w:type="spellEnd"/>
      <w:r w:rsidRPr="001D4546">
        <w:rPr>
          <w:rFonts w:ascii="Times New Roman" w:hAnsi="Times New Roman"/>
          <w:sz w:val="20"/>
          <w:szCs w:val="20"/>
        </w:rPr>
        <w:t>,</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где: </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lang w:val="en-US"/>
        </w:rPr>
        <w:t>L</w:t>
      </w:r>
      <w:r w:rsidRPr="001D4546">
        <w:rPr>
          <w:rFonts w:ascii="Times New Roman" w:hAnsi="Times New Roman"/>
          <w:sz w:val="20"/>
          <w:szCs w:val="20"/>
        </w:rPr>
        <w:t xml:space="preserve">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w:t>
      </w:r>
      <w:proofErr w:type="gram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w:t>
      </w:r>
      <w:proofErr w:type="gramStart"/>
      <w:r w:rsidRPr="001D4546">
        <w:rPr>
          <w:rFonts w:ascii="Times New Roman" w:hAnsi="Times New Roman"/>
          <w:sz w:val="20"/>
          <w:szCs w:val="20"/>
        </w:rPr>
        <w:t>.с</w:t>
      </w:r>
      <w:proofErr w:type="gramEnd"/>
      <w:r w:rsidRPr="001D4546">
        <w:rPr>
          <w:rFonts w:ascii="Times New Roman" w:hAnsi="Times New Roman"/>
          <w:sz w:val="20"/>
          <w:szCs w:val="20"/>
        </w:rPr>
        <w:t>ост</w:t>
      </w:r>
      <w:proofErr w:type="spellEnd"/>
      <w:r w:rsidRPr="001D4546">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L</w:t>
      </w:r>
      <w:r w:rsidRPr="001D4546">
        <w:rPr>
          <w:rFonts w:ascii="Times New Roman" w:hAnsi="Times New Roman"/>
          <w:sz w:val="20"/>
          <w:szCs w:val="20"/>
          <w:lang w:val="en-US"/>
        </w:rPr>
        <w:t>n</w:t>
      </w:r>
      <w:r w:rsidRPr="001D4546">
        <w:rPr>
          <w:rFonts w:ascii="Times New Roman" w:hAnsi="Times New Roman"/>
          <w:sz w:val="20"/>
          <w:szCs w:val="20"/>
        </w:rPr>
        <w:t xml:space="preserve"> -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w:t>
      </w:r>
      <w:proofErr w:type="gramStart"/>
      <w:r w:rsidRPr="001D4546">
        <w:rPr>
          <w:rFonts w:ascii="Times New Roman" w:hAnsi="Times New Roman"/>
          <w:sz w:val="20"/>
          <w:szCs w:val="20"/>
        </w:rPr>
        <w:t>.с</w:t>
      </w:r>
      <w:proofErr w:type="gramEnd"/>
      <w:r w:rsidRPr="001D4546">
        <w:rPr>
          <w:rFonts w:ascii="Times New Roman" w:hAnsi="Times New Roman"/>
          <w:sz w:val="20"/>
          <w:szCs w:val="20"/>
        </w:rPr>
        <w:t>ост</w:t>
      </w:r>
      <w:proofErr w:type="spellEnd"/>
      <w:r w:rsidRPr="001D4546">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L</w:t>
      </w:r>
      <w:r w:rsidRPr="001D4546">
        <w:rPr>
          <w:rFonts w:ascii="Times New Roman" w:hAnsi="Times New Roman"/>
          <w:sz w:val="20"/>
          <w:szCs w:val="20"/>
          <w:lang w:val="en-US"/>
        </w:rPr>
        <w:t>n</w:t>
      </w:r>
      <w:r w:rsidRPr="001D4546">
        <w:rPr>
          <w:rFonts w:ascii="Times New Roman" w:hAnsi="Times New Roman"/>
          <w:sz w:val="20"/>
          <w:szCs w:val="20"/>
        </w:rPr>
        <w:t xml:space="preserve">-1 - </w:t>
      </w:r>
      <w:proofErr w:type="spellStart"/>
      <w:r w:rsidRPr="001D4546">
        <w:rPr>
          <w:rFonts w:ascii="Times New Roman" w:hAnsi="Times New Roman"/>
          <w:sz w:val="20"/>
          <w:szCs w:val="20"/>
        </w:rPr>
        <w:t>прив</w:t>
      </w:r>
      <w:proofErr w:type="spellEnd"/>
      <w:r w:rsidRPr="001D4546">
        <w:rPr>
          <w:rFonts w:ascii="Times New Roman" w:hAnsi="Times New Roman"/>
          <w:sz w:val="20"/>
          <w:szCs w:val="20"/>
        </w:rPr>
        <w:t xml:space="preserve">. в </w:t>
      </w:r>
      <w:proofErr w:type="spellStart"/>
      <w:r w:rsidRPr="001D4546">
        <w:rPr>
          <w:rFonts w:ascii="Times New Roman" w:hAnsi="Times New Roman"/>
          <w:sz w:val="20"/>
          <w:szCs w:val="20"/>
        </w:rPr>
        <w:t>норм</w:t>
      </w:r>
      <w:proofErr w:type="gramStart"/>
      <w:r w:rsidRPr="001D4546">
        <w:rPr>
          <w:rFonts w:ascii="Times New Roman" w:hAnsi="Times New Roman"/>
          <w:sz w:val="20"/>
          <w:szCs w:val="20"/>
        </w:rPr>
        <w:t>.с</w:t>
      </w:r>
      <w:proofErr w:type="gramEnd"/>
      <w:r w:rsidRPr="001D4546">
        <w:rPr>
          <w:rFonts w:ascii="Times New Roman" w:hAnsi="Times New Roman"/>
          <w:sz w:val="20"/>
          <w:szCs w:val="20"/>
        </w:rPr>
        <w:t>ост</w:t>
      </w:r>
      <w:proofErr w:type="spellEnd"/>
      <w:r w:rsidRPr="001D4546">
        <w:rPr>
          <w:rFonts w:ascii="Times New Roman" w:hAnsi="Times New Roman"/>
          <w:sz w:val="20"/>
          <w:szCs w:val="20"/>
        </w:rPr>
        <w:t xml:space="preserve">.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w:t>
      </w:r>
      <w:r w:rsidRPr="001D4546">
        <w:rPr>
          <w:rFonts w:ascii="Times New Roman" w:hAnsi="Times New Roman"/>
          <w:sz w:val="20"/>
          <w:szCs w:val="20"/>
        </w:rPr>
        <w:lastRenderedPageBreak/>
        <w:t>показателям в году, предшествующем отчетному, км.</w:t>
      </w:r>
    </w:p>
    <w:p w:rsidR="00130617" w:rsidRPr="001D4546" w:rsidRDefault="00130617" w:rsidP="00130617">
      <w:pPr>
        <w:widowControl w:val="0"/>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lang w:val="en-US"/>
        </w:rPr>
        <w:t>n</w:t>
      </w:r>
      <w:r w:rsidRPr="001D4546">
        <w:rPr>
          <w:rFonts w:ascii="Times New Roman" w:hAnsi="Times New Roman"/>
          <w:sz w:val="20"/>
          <w:szCs w:val="20"/>
        </w:rPr>
        <w:t xml:space="preserve"> – </w:t>
      </w:r>
      <w:proofErr w:type="gramStart"/>
      <w:r w:rsidRPr="001D4546">
        <w:rPr>
          <w:rFonts w:ascii="Times New Roman" w:hAnsi="Times New Roman"/>
          <w:sz w:val="20"/>
          <w:szCs w:val="20"/>
        </w:rPr>
        <w:t>отчетный</w:t>
      </w:r>
      <w:proofErr w:type="gramEnd"/>
      <w:r w:rsidRPr="001D4546">
        <w:rPr>
          <w:rFonts w:ascii="Times New Roman" w:hAnsi="Times New Roman"/>
          <w:sz w:val="20"/>
          <w:szCs w:val="20"/>
        </w:rPr>
        <w:t xml:space="preserve"> год.</w:t>
      </w:r>
    </w:p>
    <w:p w:rsidR="00130617" w:rsidRPr="001D4546" w:rsidRDefault="00130617" w:rsidP="00130617">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1D4546">
        <w:rPr>
          <w:rFonts w:ascii="Times New Roman" w:hAnsi="Times New Roman"/>
          <w:sz w:val="20"/>
          <w:szCs w:val="20"/>
          <w:lang w:val="en-US"/>
        </w:rPr>
        <w:t>n</w:t>
      </w:r>
      <w:r w:rsidRPr="001D4546">
        <w:rPr>
          <w:rFonts w:ascii="Times New Roman" w:hAnsi="Times New Roman"/>
          <w:sz w:val="20"/>
          <w:szCs w:val="20"/>
        </w:rPr>
        <w:t>-1- год, предшествующий отчетному.</w:t>
      </w:r>
      <w:proofErr w:type="gramEnd"/>
    </w:p>
    <w:p w:rsidR="00130617" w:rsidRPr="001D4546" w:rsidRDefault="00130617" w:rsidP="00130617">
      <w:p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130617" w:rsidRPr="001D4546" w:rsidRDefault="00130617" w:rsidP="00130617">
      <w:pPr>
        <w:widowControl w:val="0"/>
        <w:tabs>
          <w:tab w:val="left" w:pos="826"/>
        </w:tabs>
        <w:autoSpaceDE w:val="0"/>
        <w:autoSpaceDN w:val="0"/>
        <w:adjustRightInd w:val="0"/>
        <w:spacing w:after="0" w:line="240" w:lineRule="auto"/>
        <w:ind w:left="644" w:firstLine="720"/>
        <w:jc w:val="center"/>
        <w:rPr>
          <w:rFonts w:ascii="Times New Roman" w:hAnsi="Times New Roman"/>
          <w:b/>
          <w:sz w:val="20"/>
          <w:szCs w:val="20"/>
        </w:rPr>
      </w:pPr>
    </w:p>
    <w:p w:rsidR="00130617" w:rsidRPr="001D4546" w:rsidRDefault="00130617" w:rsidP="00130617">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1D4546">
        <w:rPr>
          <w:rFonts w:ascii="Times New Roman" w:hAnsi="Times New Roman"/>
          <w:b/>
          <w:sz w:val="20"/>
          <w:szCs w:val="20"/>
        </w:rPr>
        <w:t>Раздел 3 «Характеристика программных мероприятий»</w:t>
      </w:r>
    </w:p>
    <w:p w:rsidR="00130617" w:rsidRPr="001D4546" w:rsidRDefault="00130617" w:rsidP="00130617">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p>
    <w:p w:rsidR="00130617" w:rsidRPr="001D4546" w:rsidRDefault="00130617" w:rsidP="00130617">
      <w:pPr>
        <w:autoSpaceDE w:val="0"/>
        <w:autoSpaceDN w:val="0"/>
        <w:adjustRightInd w:val="0"/>
        <w:spacing w:after="0" w:line="240" w:lineRule="auto"/>
        <w:ind w:firstLine="284"/>
        <w:jc w:val="both"/>
        <w:rPr>
          <w:rFonts w:ascii="Times New Roman" w:hAnsi="Times New Roman"/>
          <w:sz w:val="20"/>
          <w:szCs w:val="20"/>
        </w:rPr>
      </w:pPr>
      <w:r w:rsidRPr="001D4546">
        <w:rPr>
          <w:rFonts w:ascii="Times New Roman" w:hAnsi="Times New Roman"/>
          <w:sz w:val="20"/>
          <w:szCs w:val="20"/>
        </w:rPr>
        <w:t>Муниципальная программа состоит из следующих мероприятий:</w:t>
      </w:r>
    </w:p>
    <w:p w:rsidR="00130617" w:rsidRPr="001D4546" w:rsidRDefault="00130617" w:rsidP="0046181A">
      <w:pPr>
        <w:numPr>
          <w:ilvl w:val="0"/>
          <w:numId w:val="34"/>
        </w:num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130617" w:rsidRPr="001D4546" w:rsidRDefault="00130617" w:rsidP="0046181A">
      <w:pPr>
        <w:numPr>
          <w:ilvl w:val="0"/>
          <w:numId w:val="34"/>
        </w:numPr>
        <w:tabs>
          <w:tab w:val="left" w:pos="255"/>
          <w:tab w:val="left" w:pos="993"/>
        </w:tabs>
        <w:spacing w:after="0" w:line="240" w:lineRule="auto"/>
        <w:ind w:firstLine="709"/>
        <w:jc w:val="both"/>
        <w:rPr>
          <w:rFonts w:ascii="Times New Roman" w:hAnsi="Times New Roman"/>
          <w:sz w:val="20"/>
          <w:szCs w:val="20"/>
        </w:rPr>
      </w:pPr>
      <w:r w:rsidRPr="001D4546">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130617" w:rsidRPr="001D4546" w:rsidRDefault="00130617" w:rsidP="00130617">
      <w:pPr>
        <w:autoSpaceDE w:val="0"/>
        <w:autoSpaceDN w:val="0"/>
        <w:adjustRightInd w:val="0"/>
        <w:spacing w:after="0" w:line="240" w:lineRule="auto"/>
        <w:ind w:firstLine="720"/>
        <w:jc w:val="both"/>
        <w:rPr>
          <w:rFonts w:ascii="Times New Roman" w:hAnsi="Times New Roman"/>
          <w:sz w:val="20"/>
          <w:szCs w:val="20"/>
        </w:rPr>
      </w:pPr>
      <w:r w:rsidRPr="001D4546">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1D4546">
        <w:rPr>
          <w:rFonts w:ascii="Times New Roman" w:hAnsi="Times New Roman"/>
          <w:bCs/>
          <w:sz w:val="20"/>
          <w:szCs w:val="20"/>
        </w:rPr>
        <w:t>сельское поселение Сентябрьский</w:t>
      </w:r>
      <w:r w:rsidRPr="001D4546">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130617" w:rsidRPr="001D4546" w:rsidRDefault="00130617" w:rsidP="00130617">
      <w:pPr>
        <w:widowControl w:val="0"/>
        <w:tabs>
          <w:tab w:val="left" w:pos="826"/>
          <w:tab w:val="left" w:pos="993"/>
        </w:tabs>
        <w:autoSpaceDE w:val="0"/>
        <w:autoSpaceDN w:val="0"/>
        <w:adjustRightInd w:val="0"/>
        <w:spacing w:after="0" w:line="240" w:lineRule="auto"/>
        <w:jc w:val="both"/>
        <w:rPr>
          <w:rFonts w:ascii="Times New Roman" w:hAnsi="Times New Roman"/>
          <w:color w:val="FF0000"/>
          <w:sz w:val="20"/>
          <w:szCs w:val="20"/>
        </w:rPr>
      </w:pPr>
    </w:p>
    <w:p w:rsidR="00130617" w:rsidRPr="001D4546" w:rsidRDefault="00130617" w:rsidP="00130617">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1D4546">
        <w:rPr>
          <w:rFonts w:ascii="Times New Roman" w:hAnsi="Times New Roman"/>
          <w:b/>
          <w:sz w:val="20"/>
          <w:szCs w:val="20"/>
        </w:rPr>
        <w:t>Раздел 4 «Механизм реализации муниципальной программы»</w:t>
      </w:r>
    </w:p>
    <w:p w:rsidR="00130617" w:rsidRPr="001D4546" w:rsidRDefault="00130617" w:rsidP="00130617">
      <w:pPr>
        <w:widowControl w:val="0"/>
        <w:tabs>
          <w:tab w:val="left" w:pos="826"/>
        </w:tabs>
        <w:autoSpaceDE w:val="0"/>
        <w:autoSpaceDN w:val="0"/>
        <w:adjustRightInd w:val="0"/>
        <w:spacing w:after="0" w:line="240" w:lineRule="auto"/>
        <w:jc w:val="center"/>
        <w:rPr>
          <w:rFonts w:ascii="Times New Roman" w:hAnsi="Times New Roman"/>
          <w:b/>
          <w:color w:val="FF0000"/>
          <w:sz w:val="20"/>
          <w:szCs w:val="20"/>
        </w:rPr>
      </w:pPr>
    </w:p>
    <w:p w:rsidR="00130617" w:rsidRPr="001D4546" w:rsidRDefault="00130617" w:rsidP="00130617">
      <w:pPr>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совместно с соисполнителями муниципальной программы. </w:t>
      </w:r>
    </w:p>
    <w:p w:rsidR="00130617" w:rsidRPr="001D4546" w:rsidRDefault="00130617" w:rsidP="00130617">
      <w:pPr>
        <w:tabs>
          <w:tab w:val="left" w:pos="826"/>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Ответственный исполнитель осуществляет:</w:t>
      </w:r>
    </w:p>
    <w:p w:rsidR="00130617" w:rsidRPr="001D4546" w:rsidRDefault="00130617" w:rsidP="0013061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координацию и контроль деятельности соисполнителей;</w:t>
      </w:r>
    </w:p>
    <w:p w:rsidR="00130617" w:rsidRPr="001D4546" w:rsidRDefault="00130617" w:rsidP="0013061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обеспечение реализации мероприятий муниципальной программы, исполнителем которых является;</w:t>
      </w:r>
    </w:p>
    <w:p w:rsidR="00130617" w:rsidRPr="001D4546" w:rsidRDefault="00130617" w:rsidP="0013061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совершенствование механизма реализации муниципальной программы.</w:t>
      </w:r>
    </w:p>
    <w:p w:rsidR="00130617" w:rsidRPr="001D4546" w:rsidRDefault="00130617" w:rsidP="00130617">
      <w:pPr>
        <w:tabs>
          <w:tab w:val="left" w:pos="826"/>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Механизм реализации муниципальной программы предполагает:</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разработку и принятие нормативных правовых актов, необходимых </w:t>
      </w:r>
      <w:r w:rsidRPr="001D4546">
        <w:rPr>
          <w:rFonts w:ascii="Times New Roman" w:hAnsi="Times New Roman"/>
          <w:sz w:val="20"/>
          <w:szCs w:val="20"/>
        </w:rPr>
        <w:br/>
        <w:t xml:space="preserve">для её выполнения, включая установление порядка расходования средств </w:t>
      </w:r>
      <w:r w:rsidRPr="001D4546">
        <w:rPr>
          <w:rFonts w:ascii="Times New Roman" w:hAnsi="Times New Roman"/>
          <w:sz w:val="20"/>
          <w:szCs w:val="20"/>
        </w:rPr>
        <w:br/>
        <w:t>на реализацию мероприятий муниципальной программы;</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30617" w:rsidRPr="001D4546" w:rsidRDefault="00130617" w:rsidP="0046181A">
      <w:pPr>
        <w:numPr>
          <w:ilvl w:val="0"/>
          <w:numId w:val="35"/>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30617" w:rsidRPr="001D4546" w:rsidRDefault="00130617" w:rsidP="00130617">
      <w:pPr>
        <w:tabs>
          <w:tab w:val="left" w:pos="826"/>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Расходование средств бюджета сельского поселения </w:t>
      </w:r>
      <w:proofErr w:type="gramStart"/>
      <w:r w:rsidRPr="001D4546">
        <w:rPr>
          <w:rFonts w:ascii="Times New Roman" w:hAnsi="Times New Roman"/>
          <w:sz w:val="20"/>
          <w:szCs w:val="20"/>
        </w:rPr>
        <w:t>Сентябрьский</w:t>
      </w:r>
      <w:proofErr w:type="gramEnd"/>
      <w:r w:rsidRPr="001D4546">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1D4546">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D4546">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1D4546">
        <w:rPr>
          <w:rFonts w:ascii="Times New Roman" w:hAnsi="Times New Roman"/>
          <w:sz w:val="20"/>
          <w:szCs w:val="20"/>
        </w:rPr>
        <w:t>коррупционноемких</w:t>
      </w:r>
      <w:proofErr w:type="spellEnd"/>
      <w:r w:rsidRPr="001D4546">
        <w:rPr>
          <w:rFonts w:ascii="Times New Roman" w:hAnsi="Times New Roman"/>
          <w:sz w:val="20"/>
          <w:szCs w:val="20"/>
        </w:rPr>
        <w:t xml:space="preserve"> направлениях деятельности.</w:t>
      </w:r>
    </w:p>
    <w:p w:rsidR="00130617" w:rsidRPr="001D4546" w:rsidRDefault="00130617" w:rsidP="00130617">
      <w:pPr>
        <w:tabs>
          <w:tab w:val="left" w:pos="826"/>
        </w:tabs>
        <w:autoSpaceDE w:val="0"/>
        <w:autoSpaceDN w:val="0"/>
        <w:adjustRightInd w:val="0"/>
        <w:spacing w:after="0" w:line="240" w:lineRule="auto"/>
        <w:ind w:firstLine="709"/>
        <w:jc w:val="both"/>
        <w:rPr>
          <w:rFonts w:ascii="Times New Roman" w:hAnsi="Times New Roman"/>
          <w:sz w:val="20"/>
          <w:szCs w:val="20"/>
        </w:rPr>
      </w:pPr>
      <w:r w:rsidRPr="001D4546">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xml:space="preserve">В процессе реализации программы может проявиться ряд внешних обстоятельств и рисков, которые могут </w:t>
      </w:r>
      <w:r w:rsidRPr="001D4546">
        <w:rPr>
          <w:rFonts w:ascii="Times New Roman" w:eastAsia="Calibri" w:hAnsi="Times New Roman"/>
          <w:color w:val="000000"/>
          <w:sz w:val="20"/>
          <w:szCs w:val="20"/>
          <w:lang w:eastAsia="en-US"/>
        </w:rPr>
        <w:lastRenderedPageBreak/>
        <w:t>влиять на результаты реализации программы:</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1D4546">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1D4546">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1D4546">
        <w:rPr>
          <w:rFonts w:ascii="Times New Roman" w:eastAsia="Calibri" w:hAnsi="Times New Roman"/>
          <w:sz w:val="20"/>
          <w:szCs w:val="20"/>
          <w:lang w:eastAsia="en-US"/>
        </w:rPr>
        <w:t>эффективности.</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1D4546">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30617" w:rsidRDefault="00130617" w:rsidP="00104274">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0651" w:type="dxa"/>
        <w:tblInd w:w="93" w:type="dxa"/>
        <w:tblLayout w:type="fixed"/>
        <w:tblLook w:val="04A0" w:firstRow="1" w:lastRow="0" w:firstColumn="1" w:lastColumn="0" w:noHBand="0" w:noVBand="1"/>
      </w:tblPr>
      <w:tblGrid>
        <w:gridCol w:w="724"/>
        <w:gridCol w:w="311"/>
        <w:gridCol w:w="1107"/>
        <w:gridCol w:w="126"/>
        <w:gridCol w:w="717"/>
        <w:gridCol w:w="435"/>
        <w:gridCol w:w="711"/>
        <w:gridCol w:w="96"/>
        <w:gridCol w:w="613"/>
        <w:gridCol w:w="193"/>
        <w:gridCol w:w="657"/>
        <w:gridCol w:w="149"/>
        <w:gridCol w:w="702"/>
        <w:gridCol w:w="104"/>
        <w:gridCol w:w="497"/>
        <w:gridCol w:w="249"/>
        <w:gridCol w:w="281"/>
        <w:gridCol w:w="536"/>
        <w:gridCol w:w="34"/>
        <w:gridCol w:w="850"/>
        <w:gridCol w:w="113"/>
        <w:gridCol w:w="236"/>
        <w:gridCol w:w="361"/>
        <w:gridCol w:w="849"/>
      </w:tblGrid>
      <w:tr w:rsidR="00130617" w:rsidRPr="001D4546" w:rsidTr="00104274">
        <w:trPr>
          <w:trHeight w:val="285"/>
        </w:trPr>
        <w:tc>
          <w:tcPr>
            <w:tcW w:w="724" w:type="dxa"/>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418"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278" w:type="dxa"/>
            <w:gridSpan w:val="3"/>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7"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303" w:type="dxa"/>
            <w:gridSpan w:val="3"/>
            <w:tcBorders>
              <w:top w:val="nil"/>
              <w:left w:val="nil"/>
              <w:bottom w:val="nil"/>
              <w:right w:val="nil"/>
            </w:tcBorders>
          </w:tcPr>
          <w:p w:rsidR="00130617" w:rsidRPr="001D4546" w:rsidRDefault="00130617" w:rsidP="00130617">
            <w:pPr>
              <w:spacing w:after="0" w:line="240" w:lineRule="auto"/>
              <w:jc w:val="right"/>
              <w:rPr>
                <w:rFonts w:ascii="Times New Roman" w:hAnsi="Times New Roman"/>
                <w:sz w:val="16"/>
                <w:szCs w:val="16"/>
              </w:rPr>
            </w:pPr>
          </w:p>
        </w:tc>
        <w:tc>
          <w:tcPr>
            <w:tcW w:w="1066" w:type="dxa"/>
            <w:gridSpan w:val="3"/>
            <w:tcBorders>
              <w:top w:val="nil"/>
              <w:left w:val="nil"/>
              <w:bottom w:val="nil"/>
              <w:right w:val="nil"/>
            </w:tcBorders>
          </w:tcPr>
          <w:p w:rsidR="00130617" w:rsidRPr="001D4546" w:rsidRDefault="00130617" w:rsidP="00130617">
            <w:pPr>
              <w:spacing w:after="0" w:line="240" w:lineRule="auto"/>
              <w:jc w:val="right"/>
              <w:rPr>
                <w:rFonts w:ascii="Times New Roman" w:hAnsi="Times New Roman"/>
                <w:sz w:val="16"/>
                <w:szCs w:val="16"/>
              </w:rPr>
            </w:pPr>
          </w:p>
        </w:tc>
        <w:tc>
          <w:tcPr>
            <w:tcW w:w="1594" w:type="dxa"/>
            <w:gridSpan w:val="5"/>
            <w:tcBorders>
              <w:top w:val="nil"/>
              <w:left w:val="nil"/>
              <w:bottom w:val="nil"/>
              <w:right w:val="nil"/>
            </w:tcBorders>
          </w:tcPr>
          <w:p w:rsidR="00130617" w:rsidRPr="001D4546" w:rsidRDefault="00130617" w:rsidP="00130617">
            <w:pPr>
              <w:spacing w:after="0" w:line="240" w:lineRule="auto"/>
              <w:jc w:val="right"/>
              <w:rPr>
                <w:rFonts w:ascii="Times New Roman" w:hAnsi="Times New Roman"/>
                <w:sz w:val="16"/>
                <w:szCs w:val="16"/>
              </w:rPr>
            </w:pPr>
          </w:p>
        </w:tc>
        <w:tc>
          <w:tcPr>
            <w:tcW w:w="849" w:type="dxa"/>
            <w:tcBorders>
              <w:top w:val="nil"/>
              <w:left w:val="nil"/>
              <w:bottom w:val="nil"/>
              <w:right w:val="nil"/>
            </w:tcBorders>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Таблица № 1</w:t>
            </w:r>
          </w:p>
        </w:tc>
      </w:tr>
      <w:tr w:rsidR="00130617" w:rsidRPr="001D4546" w:rsidTr="00104274">
        <w:trPr>
          <w:trHeight w:val="285"/>
        </w:trPr>
        <w:tc>
          <w:tcPr>
            <w:tcW w:w="724" w:type="dxa"/>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418"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278" w:type="dxa"/>
            <w:gridSpan w:val="3"/>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7"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027" w:type="dxa"/>
            <w:gridSpan w:val="3"/>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p>
        </w:tc>
        <w:tc>
          <w:tcPr>
            <w:tcW w:w="1533" w:type="dxa"/>
            <w:gridSpan w:val="4"/>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p>
        </w:tc>
        <w:tc>
          <w:tcPr>
            <w:tcW w:w="597" w:type="dxa"/>
            <w:gridSpan w:val="2"/>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p>
        </w:tc>
        <w:tc>
          <w:tcPr>
            <w:tcW w:w="849" w:type="dxa"/>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r>
      <w:tr w:rsidR="00130617" w:rsidRPr="001D4546" w:rsidTr="00104274">
        <w:trPr>
          <w:trHeight w:val="285"/>
        </w:trPr>
        <w:tc>
          <w:tcPr>
            <w:tcW w:w="1035" w:type="dxa"/>
            <w:gridSpan w:val="2"/>
            <w:tcBorders>
              <w:top w:val="nil"/>
              <w:left w:val="nil"/>
              <w:bottom w:val="nil"/>
              <w:right w:val="nil"/>
            </w:tcBorders>
          </w:tcPr>
          <w:p w:rsidR="00130617" w:rsidRPr="001D4546" w:rsidRDefault="00130617" w:rsidP="00130617">
            <w:pPr>
              <w:spacing w:after="0" w:line="240" w:lineRule="auto"/>
              <w:jc w:val="center"/>
              <w:rPr>
                <w:rFonts w:ascii="Times New Roman" w:hAnsi="Times New Roman"/>
                <w:sz w:val="16"/>
                <w:szCs w:val="16"/>
              </w:rPr>
            </w:pPr>
          </w:p>
        </w:tc>
        <w:tc>
          <w:tcPr>
            <w:tcW w:w="1233" w:type="dxa"/>
            <w:gridSpan w:val="2"/>
            <w:tcBorders>
              <w:top w:val="nil"/>
              <w:left w:val="nil"/>
              <w:bottom w:val="nil"/>
              <w:right w:val="nil"/>
            </w:tcBorders>
          </w:tcPr>
          <w:p w:rsidR="00130617" w:rsidRPr="001D4546" w:rsidRDefault="00130617" w:rsidP="00130617">
            <w:pPr>
              <w:spacing w:after="0" w:line="240" w:lineRule="auto"/>
              <w:jc w:val="center"/>
              <w:rPr>
                <w:rFonts w:ascii="Times New Roman" w:hAnsi="Times New Roman"/>
                <w:sz w:val="16"/>
                <w:szCs w:val="16"/>
              </w:rPr>
            </w:pPr>
          </w:p>
        </w:tc>
        <w:tc>
          <w:tcPr>
            <w:tcW w:w="717" w:type="dxa"/>
            <w:tcBorders>
              <w:top w:val="nil"/>
              <w:left w:val="nil"/>
              <w:bottom w:val="nil"/>
              <w:right w:val="nil"/>
            </w:tcBorders>
          </w:tcPr>
          <w:p w:rsidR="00130617" w:rsidRPr="001D4546" w:rsidRDefault="00130617" w:rsidP="00130617">
            <w:pPr>
              <w:spacing w:after="0" w:line="240" w:lineRule="auto"/>
              <w:jc w:val="center"/>
              <w:rPr>
                <w:rFonts w:ascii="Times New Roman" w:hAnsi="Times New Roman"/>
                <w:sz w:val="16"/>
                <w:szCs w:val="16"/>
              </w:rPr>
            </w:pPr>
          </w:p>
        </w:tc>
        <w:tc>
          <w:tcPr>
            <w:tcW w:w="7666" w:type="dxa"/>
            <w:gridSpan w:val="19"/>
            <w:tcBorders>
              <w:top w:val="nil"/>
              <w:left w:val="nil"/>
              <w:bottom w:val="nil"/>
              <w:right w:val="nil"/>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Целевые показатели муниципальной программы</w:t>
            </w:r>
          </w:p>
        </w:tc>
      </w:tr>
      <w:tr w:rsidR="00130617" w:rsidRPr="001D4546" w:rsidTr="00104274">
        <w:trPr>
          <w:trHeight w:val="285"/>
        </w:trPr>
        <w:tc>
          <w:tcPr>
            <w:tcW w:w="724" w:type="dxa"/>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418"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278" w:type="dxa"/>
            <w:gridSpan w:val="3"/>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7"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806"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027" w:type="dxa"/>
            <w:gridSpan w:val="3"/>
            <w:tcBorders>
              <w:top w:val="nil"/>
              <w:left w:val="nil"/>
              <w:bottom w:val="single" w:sz="4" w:space="0" w:color="auto"/>
              <w:right w:val="nil"/>
            </w:tcBorders>
          </w:tcPr>
          <w:p w:rsidR="00130617" w:rsidRPr="001D4546" w:rsidRDefault="00130617" w:rsidP="00130617">
            <w:pPr>
              <w:spacing w:after="0" w:line="240" w:lineRule="auto"/>
              <w:rPr>
                <w:rFonts w:ascii="Times New Roman" w:hAnsi="Times New Roman"/>
                <w:sz w:val="16"/>
                <w:szCs w:val="16"/>
              </w:rPr>
            </w:pPr>
          </w:p>
        </w:tc>
        <w:tc>
          <w:tcPr>
            <w:tcW w:w="1533" w:type="dxa"/>
            <w:gridSpan w:val="4"/>
            <w:tcBorders>
              <w:top w:val="nil"/>
              <w:left w:val="nil"/>
              <w:bottom w:val="single" w:sz="4" w:space="0" w:color="auto"/>
              <w:right w:val="nil"/>
            </w:tcBorders>
          </w:tcPr>
          <w:p w:rsidR="00130617" w:rsidRPr="001D4546" w:rsidRDefault="00130617" w:rsidP="00130617">
            <w:pPr>
              <w:spacing w:after="0" w:line="240" w:lineRule="auto"/>
              <w:rPr>
                <w:rFonts w:ascii="Times New Roman" w:hAnsi="Times New Roman"/>
                <w:sz w:val="16"/>
                <w:szCs w:val="16"/>
              </w:rPr>
            </w:pPr>
          </w:p>
        </w:tc>
        <w:tc>
          <w:tcPr>
            <w:tcW w:w="236" w:type="dxa"/>
            <w:tcBorders>
              <w:top w:val="nil"/>
              <w:left w:val="nil"/>
              <w:bottom w:val="single" w:sz="4" w:space="0" w:color="auto"/>
              <w:right w:val="nil"/>
            </w:tcBorders>
          </w:tcPr>
          <w:p w:rsidR="00130617" w:rsidRPr="001D4546" w:rsidRDefault="00130617" w:rsidP="00130617">
            <w:pPr>
              <w:spacing w:after="0" w:line="240" w:lineRule="auto"/>
              <w:rPr>
                <w:rFonts w:ascii="Times New Roman" w:hAnsi="Times New Roman"/>
                <w:sz w:val="16"/>
                <w:szCs w:val="16"/>
              </w:rPr>
            </w:pPr>
          </w:p>
        </w:tc>
        <w:tc>
          <w:tcPr>
            <w:tcW w:w="1210" w:type="dxa"/>
            <w:gridSpan w:val="2"/>
            <w:tcBorders>
              <w:top w:val="nil"/>
              <w:left w:val="nil"/>
              <w:bottom w:val="single" w:sz="4" w:space="0" w:color="auto"/>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r>
      <w:tr w:rsidR="00130617" w:rsidRPr="001D4546" w:rsidTr="00104274">
        <w:trPr>
          <w:trHeight w:val="6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Наименование целевого показателя</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xml:space="preserve">Базовый </w:t>
            </w:r>
            <w:r w:rsidRPr="001D4546">
              <w:rPr>
                <w:rFonts w:ascii="Times New Roman" w:hAnsi="Times New Roman"/>
                <w:sz w:val="16"/>
                <w:szCs w:val="16"/>
              </w:rPr>
              <w:br/>
              <w:t>целевой</w:t>
            </w:r>
            <w:r w:rsidRPr="001D4546">
              <w:rPr>
                <w:rFonts w:ascii="Times New Roman" w:hAnsi="Times New Roman"/>
                <w:sz w:val="16"/>
                <w:szCs w:val="16"/>
              </w:rPr>
              <w:br/>
              <w:t xml:space="preserve">показатель </w:t>
            </w:r>
            <w:r w:rsidRPr="001D4546">
              <w:rPr>
                <w:rFonts w:ascii="Times New Roman" w:hAnsi="Times New Roman"/>
                <w:sz w:val="16"/>
                <w:szCs w:val="16"/>
              </w:rPr>
              <w:br/>
              <w:t xml:space="preserve">на начало </w:t>
            </w:r>
            <w:r w:rsidRPr="001D4546">
              <w:rPr>
                <w:rFonts w:ascii="Times New Roman" w:hAnsi="Times New Roman"/>
                <w:sz w:val="16"/>
                <w:szCs w:val="16"/>
              </w:rPr>
              <w:br/>
              <w:t xml:space="preserve">реализации </w:t>
            </w:r>
            <w:r w:rsidRPr="001D4546">
              <w:rPr>
                <w:rFonts w:ascii="Times New Roman" w:hAnsi="Times New Roman"/>
                <w:sz w:val="16"/>
                <w:szCs w:val="16"/>
              </w:rPr>
              <w:br/>
              <w:t>муниципальной программы</w:t>
            </w:r>
          </w:p>
        </w:tc>
        <w:tc>
          <w:tcPr>
            <w:tcW w:w="5672" w:type="dxa"/>
            <w:gridSpan w:val="14"/>
            <w:tcBorders>
              <w:top w:val="single" w:sz="4" w:space="0" w:color="auto"/>
              <w:left w:val="nil"/>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Значения целевого показателя по годам</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xml:space="preserve">Целевое значение показателя </w:t>
            </w:r>
            <w:r w:rsidRPr="001D4546">
              <w:rPr>
                <w:rFonts w:ascii="Times New Roman" w:hAnsi="Times New Roman"/>
                <w:sz w:val="16"/>
                <w:szCs w:val="16"/>
              </w:rPr>
              <w:br/>
              <w:t>на момент окончания действия муниципальной программы</w:t>
            </w:r>
          </w:p>
        </w:tc>
      </w:tr>
      <w:tr w:rsidR="00130617" w:rsidRPr="001D4546" w:rsidTr="00104274">
        <w:trPr>
          <w:trHeight w:val="14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130617" w:rsidRPr="001D4546" w:rsidRDefault="00130617" w:rsidP="00130617">
            <w:pPr>
              <w:spacing w:after="0" w:line="240" w:lineRule="auto"/>
              <w:rPr>
                <w:rFonts w:ascii="Times New Roman" w:hAnsi="Times New Roman"/>
                <w:sz w:val="16"/>
                <w:szCs w:val="16"/>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130617" w:rsidRPr="001D4546" w:rsidRDefault="00130617" w:rsidP="00130617">
            <w:pPr>
              <w:spacing w:after="0" w:line="240" w:lineRule="auto"/>
              <w:rPr>
                <w:rFonts w:ascii="Times New Roman" w:hAnsi="Times New Roman"/>
                <w:sz w:val="16"/>
                <w:szCs w:val="16"/>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hideMark/>
          </w:tcPr>
          <w:p w:rsidR="00130617" w:rsidRPr="001D4546" w:rsidRDefault="00130617" w:rsidP="00130617">
            <w:pPr>
              <w:spacing w:after="0" w:line="240" w:lineRule="auto"/>
              <w:rPr>
                <w:rFonts w:ascii="Times New Roman" w:hAnsi="Times New Roman"/>
                <w:sz w:val="16"/>
                <w:szCs w:val="16"/>
              </w:rPr>
            </w:pP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2019 г.</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2020 г.</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2021 г.</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2022 г.</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2023 г.</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2024</w:t>
            </w:r>
          </w:p>
          <w:p w:rsidR="00130617" w:rsidRPr="001D4546" w:rsidRDefault="00130617" w:rsidP="00130617">
            <w:pPr>
              <w:spacing w:after="0" w:line="240" w:lineRule="auto"/>
              <w:jc w:val="center"/>
              <w:rPr>
                <w:rFonts w:ascii="Times New Roman" w:hAnsi="Times New Roman"/>
                <w:sz w:val="16"/>
                <w:szCs w:val="16"/>
              </w:rPr>
            </w:pPr>
            <w:proofErr w:type="gramStart"/>
            <w:r w:rsidRPr="001D4546">
              <w:rPr>
                <w:rFonts w:ascii="Times New Roman" w:hAnsi="Times New Roman"/>
                <w:sz w:val="16"/>
                <w:szCs w:val="16"/>
              </w:rPr>
              <w:t>г</w:t>
            </w:r>
            <w:proofErr w:type="gramEnd"/>
            <w:r w:rsidRPr="001D4546">
              <w:rPr>
                <w:rFonts w:ascii="Times New Roman" w:hAnsi="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2025</w:t>
            </w:r>
          </w:p>
          <w:p w:rsidR="00130617" w:rsidRPr="001D4546" w:rsidRDefault="00130617" w:rsidP="00130617">
            <w:pPr>
              <w:spacing w:after="0" w:line="240" w:lineRule="auto"/>
              <w:jc w:val="center"/>
              <w:rPr>
                <w:rFonts w:ascii="Times New Roman" w:hAnsi="Times New Roman"/>
                <w:sz w:val="16"/>
                <w:szCs w:val="16"/>
              </w:rPr>
            </w:pPr>
            <w:proofErr w:type="gramStart"/>
            <w:r w:rsidRPr="001D4546">
              <w:rPr>
                <w:rFonts w:ascii="Times New Roman" w:hAnsi="Times New Roman"/>
                <w:sz w:val="16"/>
                <w:szCs w:val="16"/>
              </w:rPr>
              <w:t>г</w:t>
            </w:r>
            <w:proofErr w:type="gramEnd"/>
            <w:r w:rsidRPr="001D4546">
              <w:rPr>
                <w:rFonts w:ascii="Times New Roman" w:hAnsi="Times New Roman"/>
                <w:sz w:val="16"/>
                <w:szCs w:val="16"/>
              </w:rPr>
              <w:t>.</w:t>
            </w: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130617" w:rsidRPr="001D4546" w:rsidRDefault="00130617" w:rsidP="00130617">
            <w:pPr>
              <w:spacing w:after="0" w:line="240" w:lineRule="auto"/>
              <w:rPr>
                <w:rFonts w:ascii="Times New Roman" w:hAnsi="Times New Roman"/>
                <w:sz w:val="16"/>
                <w:szCs w:val="16"/>
              </w:rPr>
            </w:pPr>
          </w:p>
        </w:tc>
      </w:tr>
      <w:tr w:rsidR="00130617" w:rsidRPr="001D4546" w:rsidTr="00104274">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3</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7</w:t>
            </w:r>
          </w:p>
        </w:tc>
        <w:tc>
          <w:tcPr>
            <w:tcW w:w="850" w:type="dxa"/>
            <w:gridSpan w:val="3"/>
            <w:tcBorders>
              <w:top w:val="single" w:sz="4" w:space="0" w:color="auto"/>
              <w:left w:val="single" w:sz="4" w:space="0" w:color="auto"/>
              <w:bottom w:val="single" w:sz="4" w:space="0" w:color="auto"/>
              <w:right w:val="single" w:sz="4" w:space="0" w:color="auto"/>
            </w:tcBorders>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w:t>
            </w:r>
          </w:p>
        </w:tc>
        <w:tc>
          <w:tcPr>
            <w:tcW w:w="851" w:type="dxa"/>
            <w:gridSpan w:val="3"/>
            <w:tcBorders>
              <w:top w:val="single" w:sz="4" w:space="0" w:color="auto"/>
              <w:left w:val="single" w:sz="4" w:space="0" w:color="auto"/>
              <w:bottom w:val="single" w:sz="4" w:space="0" w:color="auto"/>
              <w:right w:val="single" w:sz="4" w:space="0" w:color="auto"/>
            </w:tcBorders>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11</w:t>
            </w:r>
          </w:p>
        </w:tc>
      </w:tr>
      <w:tr w:rsidR="00130617" w:rsidRPr="001D4546" w:rsidTr="00104274">
        <w:trPr>
          <w:trHeight w:val="11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70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r>
      <w:tr w:rsidR="00130617" w:rsidRPr="001D4546" w:rsidTr="00104274">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Увеличение протяженности  тротуаров, приведенных в нормативное состояние,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90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r>
      <w:tr w:rsidR="00130617" w:rsidRPr="001D4546" w:rsidTr="00104274">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Увеличение протяженности бордюров, приведенных в нормативное состояние, %</w:t>
            </w: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90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100</w:t>
            </w:r>
          </w:p>
        </w:tc>
      </w:tr>
    </w:tbl>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130617" w:rsidRPr="001D4546" w:rsidRDefault="00130617"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tbl>
      <w:tblPr>
        <w:tblW w:w="106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709"/>
        <w:gridCol w:w="992"/>
        <w:gridCol w:w="992"/>
        <w:gridCol w:w="716"/>
        <w:gridCol w:w="277"/>
        <w:gridCol w:w="850"/>
        <w:gridCol w:w="318"/>
        <w:gridCol w:w="674"/>
        <w:gridCol w:w="657"/>
        <w:gridCol w:w="194"/>
        <w:gridCol w:w="850"/>
        <w:gridCol w:w="241"/>
        <w:gridCol w:w="752"/>
        <w:gridCol w:w="431"/>
        <w:gridCol w:w="142"/>
        <w:gridCol w:w="94"/>
        <w:gridCol w:w="236"/>
      </w:tblGrid>
      <w:tr w:rsidR="00130617" w:rsidRPr="001D4546" w:rsidTr="00104274">
        <w:trPr>
          <w:trHeight w:val="282"/>
        </w:trPr>
        <w:tc>
          <w:tcPr>
            <w:tcW w:w="284" w:type="dxa"/>
            <w:tcBorders>
              <w:top w:val="nil"/>
              <w:left w:val="nil"/>
              <w:bottom w:val="nil"/>
              <w:right w:val="nil"/>
            </w:tcBorders>
            <w:shd w:val="clear" w:color="auto" w:fill="auto"/>
            <w:noWrap/>
            <w:vAlign w:val="bottom"/>
            <w:hideMark/>
          </w:tcPr>
          <w:p w:rsidR="00130617" w:rsidRPr="001D4546" w:rsidRDefault="00130617" w:rsidP="00130617">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130617" w:rsidRPr="001D4546" w:rsidRDefault="00130617" w:rsidP="00130617">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hideMark/>
          </w:tcPr>
          <w:p w:rsidR="00130617" w:rsidRPr="001D4546" w:rsidRDefault="00130617" w:rsidP="00130617">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130617" w:rsidRPr="001D4546" w:rsidRDefault="00130617" w:rsidP="00130617">
            <w:pPr>
              <w:spacing w:after="0" w:line="240" w:lineRule="auto"/>
              <w:rPr>
                <w:rFonts w:ascii="Times New Roman" w:hAnsi="Times New Roman"/>
                <w:sz w:val="16"/>
                <w:szCs w:val="16"/>
              </w:rPr>
            </w:pPr>
          </w:p>
        </w:tc>
        <w:tc>
          <w:tcPr>
            <w:tcW w:w="1708" w:type="dxa"/>
            <w:gridSpan w:val="2"/>
            <w:tcBorders>
              <w:top w:val="nil"/>
              <w:left w:val="nil"/>
              <w:bottom w:val="nil"/>
              <w:right w:val="nil"/>
            </w:tcBorders>
            <w:shd w:val="clear" w:color="auto" w:fill="auto"/>
            <w:noWrap/>
            <w:vAlign w:val="bottom"/>
            <w:hideMark/>
          </w:tcPr>
          <w:p w:rsidR="00130617" w:rsidRPr="001D4546" w:rsidRDefault="00130617" w:rsidP="00130617">
            <w:pPr>
              <w:spacing w:after="0" w:line="240" w:lineRule="auto"/>
              <w:rPr>
                <w:rFonts w:ascii="Times New Roman" w:hAnsi="Times New Roman"/>
                <w:b/>
                <w:bCs/>
                <w:sz w:val="16"/>
                <w:szCs w:val="16"/>
              </w:rPr>
            </w:pPr>
          </w:p>
        </w:tc>
        <w:tc>
          <w:tcPr>
            <w:tcW w:w="1445" w:type="dxa"/>
            <w:gridSpan w:val="3"/>
            <w:tcBorders>
              <w:top w:val="nil"/>
              <w:left w:val="nil"/>
              <w:bottom w:val="nil"/>
              <w:right w:val="nil"/>
            </w:tcBorders>
            <w:shd w:val="clear" w:color="auto" w:fill="auto"/>
            <w:noWrap/>
            <w:vAlign w:val="bottom"/>
            <w:hideMark/>
          </w:tcPr>
          <w:p w:rsidR="00130617" w:rsidRPr="001D4546" w:rsidRDefault="00130617" w:rsidP="00130617">
            <w:pPr>
              <w:spacing w:after="0" w:line="240" w:lineRule="auto"/>
              <w:rPr>
                <w:rFonts w:ascii="Times New Roman" w:hAnsi="Times New Roman"/>
                <w:sz w:val="16"/>
                <w:szCs w:val="16"/>
              </w:rPr>
            </w:pPr>
          </w:p>
        </w:tc>
        <w:tc>
          <w:tcPr>
            <w:tcW w:w="1331" w:type="dxa"/>
            <w:gridSpan w:val="2"/>
            <w:tcBorders>
              <w:top w:val="nil"/>
              <w:left w:val="nil"/>
              <w:bottom w:val="nil"/>
              <w:right w:val="nil"/>
            </w:tcBorders>
            <w:shd w:val="clear" w:color="auto" w:fill="auto"/>
            <w:noWrap/>
            <w:vAlign w:val="bottom"/>
            <w:hideMark/>
          </w:tcPr>
          <w:p w:rsidR="00130617" w:rsidRPr="001D4546" w:rsidRDefault="00130617" w:rsidP="00130617">
            <w:pPr>
              <w:spacing w:after="0" w:line="240" w:lineRule="auto"/>
              <w:rPr>
                <w:rFonts w:ascii="Times New Roman" w:hAnsi="Times New Roman"/>
                <w:sz w:val="16"/>
                <w:szCs w:val="16"/>
              </w:rPr>
            </w:pPr>
          </w:p>
        </w:tc>
        <w:tc>
          <w:tcPr>
            <w:tcW w:w="2037" w:type="dxa"/>
            <w:gridSpan w:val="4"/>
            <w:tcBorders>
              <w:top w:val="nil"/>
              <w:left w:val="nil"/>
              <w:bottom w:val="nil"/>
              <w:right w:val="nil"/>
            </w:tcBorders>
            <w:shd w:val="clear" w:color="auto" w:fill="auto"/>
            <w:noWrap/>
            <w:vAlign w:val="bottom"/>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w:t>
            </w:r>
          </w:p>
        </w:tc>
        <w:tc>
          <w:tcPr>
            <w:tcW w:w="431" w:type="dxa"/>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p>
        </w:tc>
        <w:tc>
          <w:tcPr>
            <w:tcW w:w="236" w:type="dxa"/>
            <w:gridSpan w:val="2"/>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p>
        </w:tc>
        <w:tc>
          <w:tcPr>
            <w:tcW w:w="236" w:type="dxa"/>
            <w:tcBorders>
              <w:top w:val="nil"/>
              <w:left w:val="nil"/>
              <w:bottom w:val="nil"/>
              <w:right w:val="nil"/>
            </w:tcBorders>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Таблиц</w:t>
            </w:r>
            <w:r w:rsidRPr="001D4546">
              <w:rPr>
                <w:rFonts w:ascii="Times New Roman" w:hAnsi="Times New Roman"/>
                <w:sz w:val="16"/>
                <w:szCs w:val="16"/>
              </w:rPr>
              <w:lastRenderedPageBreak/>
              <w:t>а 2</w:t>
            </w:r>
          </w:p>
        </w:tc>
      </w:tr>
      <w:tr w:rsidR="00130617" w:rsidRPr="001D4546" w:rsidTr="00104274">
        <w:trPr>
          <w:gridAfter w:val="2"/>
          <w:wAfter w:w="330" w:type="dxa"/>
          <w:trHeight w:val="255"/>
        </w:trPr>
        <w:tc>
          <w:tcPr>
            <w:tcW w:w="10355" w:type="dxa"/>
            <w:gridSpan w:val="17"/>
            <w:tcBorders>
              <w:top w:val="nil"/>
              <w:left w:val="nil"/>
              <w:bottom w:val="nil"/>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lastRenderedPageBreak/>
              <w:t>Перечень программных мероприятий</w:t>
            </w:r>
          </w:p>
        </w:tc>
      </w:tr>
      <w:tr w:rsidR="00130617" w:rsidRPr="001D4546" w:rsidTr="00104274">
        <w:trPr>
          <w:trHeight w:val="255"/>
        </w:trPr>
        <w:tc>
          <w:tcPr>
            <w:tcW w:w="284" w:type="dxa"/>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1276" w:type="dxa"/>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709" w:type="dxa"/>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992" w:type="dxa"/>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1708" w:type="dxa"/>
            <w:gridSpan w:val="2"/>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1445" w:type="dxa"/>
            <w:gridSpan w:val="3"/>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1331" w:type="dxa"/>
            <w:gridSpan w:val="2"/>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1285" w:type="dxa"/>
            <w:gridSpan w:val="3"/>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752" w:type="dxa"/>
            <w:tcBorders>
              <w:top w:val="nil"/>
              <w:left w:val="nil"/>
              <w:bottom w:val="single" w:sz="4" w:space="0" w:color="auto"/>
              <w:right w:val="nil"/>
            </w:tcBorders>
            <w:shd w:val="clear" w:color="000000" w:fill="FFFFFF"/>
            <w:noWrap/>
            <w:vAlign w:val="bottom"/>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 </w:t>
            </w:r>
          </w:p>
        </w:tc>
        <w:tc>
          <w:tcPr>
            <w:tcW w:w="431" w:type="dxa"/>
            <w:tcBorders>
              <w:top w:val="nil"/>
              <w:left w:val="nil"/>
              <w:bottom w:val="single" w:sz="4" w:space="0" w:color="auto"/>
              <w:right w:val="nil"/>
            </w:tcBorders>
            <w:shd w:val="clear" w:color="000000" w:fill="FFFFFF"/>
          </w:tcPr>
          <w:p w:rsidR="00130617" w:rsidRPr="001D4546" w:rsidRDefault="00130617" w:rsidP="00130617">
            <w:pPr>
              <w:spacing w:after="0" w:line="240" w:lineRule="auto"/>
              <w:jc w:val="center"/>
              <w:rPr>
                <w:rFonts w:ascii="Times New Roman" w:hAnsi="Times New Roman"/>
                <w:b/>
                <w:bCs/>
                <w:sz w:val="16"/>
                <w:szCs w:val="16"/>
              </w:rPr>
            </w:pPr>
          </w:p>
        </w:tc>
        <w:tc>
          <w:tcPr>
            <w:tcW w:w="236" w:type="dxa"/>
            <w:gridSpan w:val="2"/>
            <w:tcBorders>
              <w:top w:val="nil"/>
              <w:left w:val="nil"/>
              <w:bottom w:val="single" w:sz="4" w:space="0" w:color="auto"/>
              <w:right w:val="nil"/>
            </w:tcBorders>
            <w:shd w:val="clear" w:color="000000" w:fill="FFFFFF"/>
          </w:tcPr>
          <w:p w:rsidR="00130617" w:rsidRPr="001D4546" w:rsidRDefault="00130617" w:rsidP="00130617">
            <w:pPr>
              <w:spacing w:after="0" w:line="240" w:lineRule="auto"/>
              <w:jc w:val="center"/>
              <w:rPr>
                <w:rFonts w:ascii="Times New Roman" w:hAnsi="Times New Roman"/>
                <w:b/>
                <w:bCs/>
                <w:sz w:val="16"/>
                <w:szCs w:val="16"/>
              </w:rPr>
            </w:pPr>
          </w:p>
        </w:tc>
        <w:tc>
          <w:tcPr>
            <w:tcW w:w="236" w:type="dxa"/>
            <w:tcBorders>
              <w:top w:val="nil"/>
              <w:left w:val="nil"/>
              <w:bottom w:val="single" w:sz="4" w:space="0" w:color="auto"/>
              <w:right w:val="nil"/>
            </w:tcBorders>
            <w:shd w:val="clear" w:color="000000" w:fill="FFFFFF"/>
          </w:tcPr>
          <w:p w:rsidR="00130617" w:rsidRPr="001D4546" w:rsidRDefault="00130617" w:rsidP="00130617">
            <w:pPr>
              <w:spacing w:after="0" w:line="240" w:lineRule="auto"/>
              <w:jc w:val="center"/>
              <w:rPr>
                <w:rFonts w:ascii="Times New Roman" w:hAnsi="Times New Roman"/>
                <w:b/>
                <w:bCs/>
                <w:sz w:val="16"/>
                <w:szCs w:val="16"/>
              </w:rPr>
            </w:pPr>
          </w:p>
        </w:tc>
      </w:tr>
      <w:tr w:rsidR="00130617" w:rsidRPr="001D4546" w:rsidTr="00104274">
        <w:trPr>
          <w:gridAfter w:val="2"/>
          <w:wAfter w:w="330" w:type="dxa"/>
          <w:trHeight w:val="255"/>
        </w:trPr>
        <w:tc>
          <w:tcPr>
            <w:tcW w:w="284" w:type="dxa"/>
            <w:vMerge w:val="restart"/>
            <w:tcBorders>
              <w:top w:val="single" w:sz="4" w:space="0" w:color="auto"/>
            </w:tcBorders>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xml:space="preserve">№ </w:t>
            </w:r>
            <w:proofErr w:type="gramStart"/>
            <w:r w:rsidRPr="001D4546">
              <w:rPr>
                <w:rFonts w:ascii="Times New Roman" w:hAnsi="Times New Roman"/>
                <w:sz w:val="16"/>
                <w:szCs w:val="16"/>
              </w:rPr>
              <w:t>п</w:t>
            </w:r>
            <w:proofErr w:type="gramEnd"/>
            <w:r w:rsidRPr="001D4546">
              <w:rPr>
                <w:rFonts w:ascii="Times New Roman" w:hAnsi="Times New Roman"/>
                <w:sz w:val="16"/>
                <w:szCs w:val="16"/>
              </w:rPr>
              <w:t>/п</w:t>
            </w:r>
          </w:p>
        </w:tc>
        <w:tc>
          <w:tcPr>
            <w:tcW w:w="1276" w:type="dxa"/>
            <w:vMerge w:val="restart"/>
            <w:tcBorders>
              <w:top w:val="single" w:sz="4" w:space="0" w:color="auto"/>
            </w:tcBorders>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Мероприятия муниципальной программы</w:t>
            </w:r>
          </w:p>
        </w:tc>
        <w:tc>
          <w:tcPr>
            <w:tcW w:w="709" w:type="dxa"/>
            <w:vMerge w:val="restart"/>
            <w:tcBorders>
              <w:top w:val="single" w:sz="4" w:space="0" w:color="auto"/>
            </w:tcBorders>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Ответственный исполнитель</w:t>
            </w:r>
          </w:p>
        </w:tc>
        <w:tc>
          <w:tcPr>
            <w:tcW w:w="992" w:type="dxa"/>
            <w:vMerge w:val="restart"/>
            <w:tcBorders>
              <w:top w:val="single" w:sz="4" w:space="0" w:color="auto"/>
            </w:tcBorders>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Источники финансирования</w:t>
            </w:r>
          </w:p>
        </w:tc>
        <w:tc>
          <w:tcPr>
            <w:tcW w:w="7094" w:type="dxa"/>
            <w:gridSpan w:val="13"/>
            <w:tcBorders>
              <w:top w:val="single" w:sz="4" w:space="0" w:color="auto"/>
            </w:tcBorders>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Финансовые затраты на реализацию (</w:t>
            </w:r>
            <w:proofErr w:type="spellStart"/>
            <w:r w:rsidRPr="001D4546">
              <w:rPr>
                <w:rFonts w:ascii="Times New Roman" w:hAnsi="Times New Roman"/>
                <w:sz w:val="16"/>
                <w:szCs w:val="16"/>
              </w:rPr>
              <w:t>тыс</w:t>
            </w:r>
            <w:proofErr w:type="gramStart"/>
            <w:r w:rsidRPr="001D4546">
              <w:rPr>
                <w:rFonts w:ascii="Times New Roman" w:hAnsi="Times New Roman"/>
                <w:sz w:val="16"/>
                <w:szCs w:val="16"/>
              </w:rPr>
              <w:t>.р</w:t>
            </w:r>
            <w:proofErr w:type="gramEnd"/>
            <w:r w:rsidRPr="001D4546">
              <w:rPr>
                <w:rFonts w:ascii="Times New Roman" w:hAnsi="Times New Roman"/>
                <w:sz w:val="16"/>
                <w:szCs w:val="16"/>
              </w:rPr>
              <w:t>уб</w:t>
            </w:r>
            <w:proofErr w:type="spellEnd"/>
            <w:r w:rsidRPr="001D4546">
              <w:rPr>
                <w:rFonts w:ascii="Times New Roman" w:hAnsi="Times New Roman"/>
                <w:sz w:val="16"/>
                <w:szCs w:val="16"/>
              </w:rPr>
              <w:t>.)</w:t>
            </w:r>
          </w:p>
        </w:tc>
      </w:tr>
      <w:tr w:rsidR="00130617" w:rsidRPr="001D4546" w:rsidTr="00104274">
        <w:trPr>
          <w:gridAfter w:val="2"/>
          <w:wAfter w:w="330" w:type="dxa"/>
          <w:trHeight w:val="255"/>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vMerge w:val="restart"/>
            <w:shd w:val="clear" w:color="000000" w:fill="FFFFFF"/>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всего</w:t>
            </w:r>
          </w:p>
        </w:tc>
        <w:tc>
          <w:tcPr>
            <w:tcW w:w="6102" w:type="dxa"/>
            <w:gridSpan w:val="1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в том числе</w:t>
            </w:r>
          </w:p>
        </w:tc>
      </w:tr>
      <w:tr w:rsidR="00104274" w:rsidRPr="001D4546" w:rsidTr="00104274">
        <w:trPr>
          <w:gridAfter w:val="2"/>
          <w:wAfter w:w="330" w:type="dxa"/>
          <w:trHeight w:val="78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vMerge/>
            <w:vAlign w:val="center"/>
            <w:hideMark/>
          </w:tcPr>
          <w:p w:rsidR="00130617" w:rsidRPr="001D4546" w:rsidRDefault="00130617" w:rsidP="00130617">
            <w:pPr>
              <w:spacing w:after="0" w:line="240" w:lineRule="auto"/>
              <w:rPr>
                <w:rFonts w:ascii="Times New Roman" w:hAnsi="Times New Roman"/>
                <w:b/>
                <w:bCs/>
                <w:sz w:val="16"/>
                <w:szCs w:val="16"/>
              </w:rPr>
            </w:pPr>
          </w:p>
        </w:tc>
        <w:tc>
          <w:tcPr>
            <w:tcW w:w="993"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2019 г.</w:t>
            </w:r>
          </w:p>
        </w:tc>
        <w:tc>
          <w:tcPr>
            <w:tcW w:w="850"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2020 г.</w:t>
            </w:r>
          </w:p>
        </w:tc>
        <w:tc>
          <w:tcPr>
            <w:tcW w:w="992"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2021 г.</w:t>
            </w:r>
          </w:p>
        </w:tc>
        <w:tc>
          <w:tcPr>
            <w:tcW w:w="851"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2022 г.</w:t>
            </w:r>
          </w:p>
        </w:tc>
        <w:tc>
          <w:tcPr>
            <w:tcW w:w="850" w:type="dxa"/>
            <w:shd w:val="clear" w:color="000000" w:fill="FFFFFF"/>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2023г.</w:t>
            </w:r>
          </w:p>
        </w:tc>
        <w:tc>
          <w:tcPr>
            <w:tcW w:w="993" w:type="dxa"/>
            <w:gridSpan w:val="2"/>
            <w:shd w:val="clear" w:color="000000" w:fill="FFFFFF"/>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2024г.</w:t>
            </w:r>
          </w:p>
        </w:tc>
        <w:tc>
          <w:tcPr>
            <w:tcW w:w="573" w:type="dxa"/>
            <w:gridSpan w:val="2"/>
            <w:shd w:val="clear" w:color="000000" w:fill="FFFFFF"/>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2025г.</w:t>
            </w:r>
          </w:p>
        </w:tc>
      </w:tr>
      <w:tr w:rsidR="00104274" w:rsidRPr="001D4546" w:rsidTr="00104274">
        <w:trPr>
          <w:gridAfter w:val="2"/>
          <w:wAfter w:w="330" w:type="dxa"/>
          <w:trHeight w:val="255"/>
        </w:trPr>
        <w:tc>
          <w:tcPr>
            <w:tcW w:w="284"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276"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709"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3</w:t>
            </w:r>
          </w:p>
        </w:tc>
        <w:tc>
          <w:tcPr>
            <w:tcW w:w="992"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4</w:t>
            </w:r>
          </w:p>
        </w:tc>
        <w:tc>
          <w:tcPr>
            <w:tcW w:w="992"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5</w:t>
            </w:r>
          </w:p>
        </w:tc>
        <w:tc>
          <w:tcPr>
            <w:tcW w:w="993"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6</w:t>
            </w:r>
          </w:p>
        </w:tc>
        <w:tc>
          <w:tcPr>
            <w:tcW w:w="850" w:type="dxa"/>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7</w:t>
            </w:r>
          </w:p>
        </w:tc>
        <w:tc>
          <w:tcPr>
            <w:tcW w:w="992"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8</w:t>
            </w:r>
          </w:p>
        </w:tc>
        <w:tc>
          <w:tcPr>
            <w:tcW w:w="851" w:type="dxa"/>
            <w:gridSpan w:val="2"/>
            <w:shd w:val="clear" w:color="000000" w:fill="FFFFFF"/>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9</w:t>
            </w:r>
          </w:p>
        </w:tc>
        <w:tc>
          <w:tcPr>
            <w:tcW w:w="850" w:type="dxa"/>
            <w:shd w:val="clear" w:color="000000" w:fill="FFFFFF"/>
          </w:tcPr>
          <w:p w:rsidR="00130617" w:rsidRPr="001D4546" w:rsidRDefault="00130617" w:rsidP="00130617">
            <w:pPr>
              <w:spacing w:after="0" w:line="240" w:lineRule="auto"/>
              <w:jc w:val="center"/>
              <w:rPr>
                <w:rFonts w:ascii="Times New Roman" w:hAnsi="Times New Roman"/>
                <w:sz w:val="16"/>
                <w:szCs w:val="16"/>
              </w:rPr>
            </w:pPr>
          </w:p>
        </w:tc>
        <w:tc>
          <w:tcPr>
            <w:tcW w:w="993" w:type="dxa"/>
            <w:gridSpan w:val="2"/>
            <w:shd w:val="clear" w:color="000000" w:fill="FFFFFF"/>
          </w:tcPr>
          <w:p w:rsidR="00130617" w:rsidRPr="001D4546" w:rsidRDefault="00130617" w:rsidP="00130617">
            <w:pPr>
              <w:spacing w:after="0" w:line="240" w:lineRule="auto"/>
              <w:jc w:val="center"/>
              <w:rPr>
                <w:rFonts w:ascii="Times New Roman" w:hAnsi="Times New Roman"/>
                <w:sz w:val="16"/>
                <w:szCs w:val="16"/>
              </w:rPr>
            </w:pPr>
          </w:p>
        </w:tc>
        <w:tc>
          <w:tcPr>
            <w:tcW w:w="573" w:type="dxa"/>
            <w:gridSpan w:val="2"/>
            <w:shd w:val="clear" w:color="000000" w:fill="FFFFFF"/>
          </w:tcPr>
          <w:p w:rsidR="00130617" w:rsidRPr="001D4546" w:rsidRDefault="00130617" w:rsidP="00130617">
            <w:pPr>
              <w:spacing w:after="0" w:line="240" w:lineRule="auto"/>
              <w:jc w:val="center"/>
              <w:rPr>
                <w:rFonts w:ascii="Times New Roman" w:hAnsi="Times New Roman"/>
                <w:sz w:val="16"/>
                <w:szCs w:val="16"/>
              </w:rPr>
            </w:pPr>
          </w:p>
        </w:tc>
      </w:tr>
      <w:tr w:rsidR="00104274" w:rsidRPr="00104274" w:rsidTr="00104274">
        <w:trPr>
          <w:gridAfter w:val="2"/>
          <w:wAfter w:w="330" w:type="dxa"/>
          <w:trHeight w:val="285"/>
        </w:trPr>
        <w:tc>
          <w:tcPr>
            <w:tcW w:w="284" w:type="dxa"/>
            <w:vMerge w:val="restart"/>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276" w:type="dxa"/>
            <w:vMerge w:val="restart"/>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709" w:type="dxa"/>
            <w:vMerge w:val="restart"/>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xml:space="preserve">Муниципальное учреждение "Администрация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p>
        </w:tc>
        <w:tc>
          <w:tcPr>
            <w:tcW w:w="992" w:type="dxa"/>
            <w:shd w:val="clear" w:color="auto" w:fill="auto"/>
            <w:noWrap/>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000000" w:fill="FFFFFF"/>
            <w:vAlign w:val="center"/>
            <w:hideMark/>
          </w:tcPr>
          <w:p w:rsidR="00130617" w:rsidRPr="00104274" w:rsidRDefault="00130617" w:rsidP="00130617">
            <w:pPr>
              <w:spacing w:after="0" w:line="240" w:lineRule="auto"/>
              <w:jc w:val="right"/>
              <w:rPr>
                <w:rFonts w:ascii="Times New Roman" w:hAnsi="Times New Roman"/>
                <w:b/>
                <w:bCs/>
                <w:sz w:val="14"/>
                <w:szCs w:val="14"/>
              </w:rPr>
            </w:pPr>
            <w:r w:rsidRPr="00104274">
              <w:rPr>
                <w:rFonts w:ascii="Times New Roman" w:hAnsi="Times New Roman"/>
                <w:b/>
                <w:bCs/>
                <w:sz w:val="14"/>
                <w:szCs w:val="14"/>
              </w:rPr>
              <w:t>6 199,56268</w:t>
            </w:r>
          </w:p>
        </w:tc>
        <w:tc>
          <w:tcPr>
            <w:tcW w:w="993"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b/>
                <w:bCs/>
                <w:sz w:val="14"/>
                <w:szCs w:val="14"/>
              </w:rPr>
            </w:pPr>
            <w:r w:rsidRPr="00104274">
              <w:rPr>
                <w:rFonts w:ascii="Times New Roman" w:hAnsi="Times New Roman"/>
                <w:b/>
                <w:bCs/>
                <w:sz w:val="14"/>
                <w:szCs w:val="14"/>
              </w:rPr>
              <w:t>0,0000000</w:t>
            </w:r>
          </w:p>
        </w:tc>
        <w:tc>
          <w:tcPr>
            <w:tcW w:w="850" w:type="dxa"/>
            <w:shd w:val="clear" w:color="000000" w:fill="FFFFFF"/>
            <w:vAlign w:val="center"/>
          </w:tcPr>
          <w:p w:rsidR="00130617" w:rsidRPr="00104274" w:rsidRDefault="00130617" w:rsidP="00130617">
            <w:pPr>
              <w:spacing w:after="0" w:line="240" w:lineRule="auto"/>
              <w:jc w:val="right"/>
              <w:rPr>
                <w:rFonts w:ascii="Times New Roman" w:hAnsi="Times New Roman"/>
                <w:b/>
                <w:bCs/>
                <w:sz w:val="14"/>
                <w:szCs w:val="14"/>
              </w:rPr>
            </w:pPr>
            <w:r w:rsidRPr="00104274">
              <w:rPr>
                <w:rFonts w:ascii="Times New Roman" w:hAnsi="Times New Roman"/>
                <w:b/>
                <w:bCs/>
                <w:sz w:val="14"/>
                <w:szCs w:val="14"/>
              </w:rPr>
              <w:t>0,0000000</w:t>
            </w:r>
          </w:p>
        </w:tc>
        <w:tc>
          <w:tcPr>
            <w:tcW w:w="992"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b/>
                <w:bCs/>
                <w:sz w:val="14"/>
                <w:szCs w:val="14"/>
              </w:rPr>
            </w:pPr>
            <w:r w:rsidRPr="00104274">
              <w:rPr>
                <w:rFonts w:ascii="Times New Roman" w:hAnsi="Times New Roman"/>
                <w:b/>
                <w:bCs/>
                <w:sz w:val="14"/>
                <w:szCs w:val="14"/>
              </w:rPr>
              <w:t>6 199,56268</w:t>
            </w:r>
          </w:p>
        </w:tc>
        <w:tc>
          <w:tcPr>
            <w:tcW w:w="851" w:type="dxa"/>
            <w:gridSpan w:val="2"/>
            <w:shd w:val="clear" w:color="000000" w:fill="FFFFFF"/>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0" w:type="dxa"/>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993" w:type="dxa"/>
            <w:gridSpan w:val="2"/>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573" w:type="dxa"/>
            <w:gridSpan w:val="2"/>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r>
      <w:tr w:rsidR="00104274" w:rsidRPr="00104274" w:rsidTr="00104274">
        <w:trPr>
          <w:gridAfter w:val="2"/>
          <w:wAfter w:w="330" w:type="dxa"/>
          <w:trHeight w:val="54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000000" w:fill="FFFFFF"/>
            <w:vAlign w:val="center"/>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sz w:val="14"/>
                <w:szCs w:val="14"/>
              </w:rPr>
              <w:t>0,000000</w:t>
            </w:r>
          </w:p>
        </w:tc>
        <w:tc>
          <w:tcPr>
            <w:tcW w:w="993"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sz w:val="14"/>
                <w:szCs w:val="14"/>
              </w:rPr>
              <w:t>0,00000</w:t>
            </w:r>
          </w:p>
        </w:tc>
        <w:tc>
          <w:tcPr>
            <w:tcW w:w="850" w:type="dxa"/>
            <w:shd w:val="clear" w:color="000000" w:fill="FFFFFF"/>
            <w:vAlign w:val="center"/>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sz w:val="14"/>
                <w:szCs w:val="14"/>
              </w:rPr>
              <w:t>0,00000</w:t>
            </w:r>
          </w:p>
        </w:tc>
        <w:tc>
          <w:tcPr>
            <w:tcW w:w="992" w:type="dxa"/>
            <w:gridSpan w:val="2"/>
            <w:shd w:val="clear" w:color="000000" w:fill="FFFFFF"/>
            <w:hideMark/>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1" w:type="dxa"/>
            <w:gridSpan w:val="2"/>
            <w:shd w:val="clear" w:color="000000" w:fill="FFFFFF"/>
            <w:hideMark/>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0" w:type="dxa"/>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993" w:type="dxa"/>
            <w:gridSpan w:val="2"/>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573" w:type="dxa"/>
            <w:gridSpan w:val="2"/>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r>
      <w:tr w:rsidR="00104274" w:rsidRPr="00104274" w:rsidTr="00104274">
        <w:trPr>
          <w:gridAfter w:val="2"/>
          <w:wAfter w:w="330" w:type="dxa"/>
          <w:trHeight w:val="30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000000" w:fill="FFFFFF"/>
            <w:vAlign w:val="center"/>
            <w:hideMark/>
          </w:tcPr>
          <w:p w:rsidR="00130617" w:rsidRPr="00104274" w:rsidRDefault="00130617" w:rsidP="00130617">
            <w:pPr>
              <w:spacing w:after="0" w:line="240" w:lineRule="auto"/>
              <w:jc w:val="right"/>
              <w:rPr>
                <w:rFonts w:ascii="Times New Roman" w:hAnsi="Times New Roman"/>
                <w:b/>
                <w:bCs/>
                <w:sz w:val="14"/>
                <w:szCs w:val="14"/>
              </w:rPr>
            </w:pPr>
            <w:r w:rsidRPr="00104274">
              <w:rPr>
                <w:rFonts w:ascii="Times New Roman" w:hAnsi="Times New Roman"/>
                <w:bCs/>
                <w:sz w:val="14"/>
                <w:szCs w:val="14"/>
              </w:rPr>
              <w:t>6 199,56268</w:t>
            </w:r>
          </w:p>
        </w:tc>
        <w:tc>
          <w:tcPr>
            <w:tcW w:w="993"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bCs/>
                <w:sz w:val="14"/>
                <w:szCs w:val="14"/>
              </w:rPr>
            </w:pPr>
            <w:r w:rsidRPr="00104274">
              <w:rPr>
                <w:rFonts w:ascii="Times New Roman" w:hAnsi="Times New Roman"/>
                <w:bCs/>
                <w:sz w:val="14"/>
                <w:szCs w:val="14"/>
              </w:rPr>
              <w:t>0,000000</w:t>
            </w:r>
          </w:p>
        </w:tc>
        <w:tc>
          <w:tcPr>
            <w:tcW w:w="850" w:type="dxa"/>
            <w:shd w:val="clear" w:color="000000" w:fill="FFFFFF"/>
            <w:vAlign w:val="center"/>
          </w:tcPr>
          <w:p w:rsidR="00130617" w:rsidRPr="00104274" w:rsidRDefault="00130617" w:rsidP="00130617">
            <w:pPr>
              <w:spacing w:after="0" w:line="240" w:lineRule="auto"/>
              <w:jc w:val="right"/>
              <w:rPr>
                <w:rFonts w:ascii="Times New Roman" w:hAnsi="Times New Roman"/>
                <w:bCs/>
                <w:sz w:val="14"/>
                <w:szCs w:val="14"/>
              </w:rPr>
            </w:pPr>
            <w:r w:rsidRPr="00104274">
              <w:rPr>
                <w:rFonts w:ascii="Times New Roman" w:hAnsi="Times New Roman"/>
                <w:bCs/>
                <w:sz w:val="14"/>
                <w:szCs w:val="14"/>
              </w:rPr>
              <w:t>0,000000</w:t>
            </w:r>
          </w:p>
        </w:tc>
        <w:tc>
          <w:tcPr>
            <w:tcW w:w="992"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bCs/>
                <w:sz w:val="14"/>
                <w:szCs w:val="14"/>
              </w:rPr>
            </w:pPr>
            <w:r w:rsidRPr="00104274">
              <w:rPr>
                <w:rFonts w:ascii="Times New Roman" w:hAnsi="Times New Roman"/>
                <w:bCs/>
                <w:sz w:val="14"/>
                <w:szCs w:val="14"/>
              </w:rPr>
              <w:t>6 199,56268</w:t>
            </w:r>
          </w:p>
          <w:p w:rsidR="00130617" w:rsidRPr="00104274" w:rsidRDefault="00130617" w:rsidP="00130617">
            <w:pPr>
              <w:spacing w:after="0" w:line="240" w:lineRule="auto"/>
              <w:jc w:val="right"/>
              <w:rPr>
                <w:rFonts w:ascii="Times New Roman" w:hAnsi="Times New Roman"/>
                <w:bCs/>
                <w:sz w:val="14"/>
                <w:szCs w:val="14"/>
              </w:rPr>
            </w:pPr>
          </w:p>
        </w:tc>
        <w:tc>
          <w:tcPr>
            <w:tcW w:w="851" w:type="dxa"/>
            <w:gridSpan w:val="2"/>
            <w:shd w:val="clear" w:color="000000" w:fill="FFFFFF"/>
            <w:hideMark/>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0" w:type="dxa"/>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993" w:type="dxa"/>
            <w:gridSpan w:val="2"/>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573" w:type="dxa"/>
            <w:gridSpan w:val="2"/>
            <w:shd w:val="clear" w:color="000000" w:fill="FFFFFF"/>
          </w:tcPr>
          <w:p w:rsidR="00130617" w:rsidRPr="00104274" w:rsidRDefault="00130617" w:rsidP="00130617">
            <w:pPr>
              <w:spacing w:after="0" w:line="240" w:lineRule="auto"/>
              <w:jc w:val="right"/>
              <w:rPr>
                <w:rFonts w:ascii="Times New Roman" w:hAnsi="Times New Roman"/>
                <w:bCs/>
                <w:sz w:val="14"/>
                <w:szCs w:val="14"/>
              </w:rPr>
            </w:pPr>
          </w:p>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r>
      <w:tr w:rsidR="00104274" w:rsidRPr="00104274" w:rsidTr="00104274">
        <w:trPr>
          <w:gridAfter w:val="2"/>
          <w:wAfter w:w="330" w:type="dxa"/>
          <w:trHeight w:val="51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000000" w:fill="FFFFFF"/>
            <w:vAlign w:val="center"/>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sz w:val="14"/>
                <w:szCs w:val="14"/>
              </w:rPr>
              <w:t>0,00000</w:t>
            </w:r>
          </w:p>
        </w:tc>
        <w:tc>
          <w:tcPr>
            <w:tcW w:w="993" w:type="dxa"/>
            <w:gridSpan w:val="2"/>
            <w:shd w:val="clear" w:color="000000" w:fill="FFFFFF"/>
            <w:vAlign w:val="center"/>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sz w:val="14"/>
                <w:szCs w:val="14"/>
              </w:rPr>
              <w:t>0,000000</w:t>
            </w:r>
          </w:p>
        </w:tc>
        <w:tc>
          <w:tcPr>
            <w:tcW w:w="850" w:type="dxa"/>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992" w:type="dxa"/>
            <w:gridSpan w:val="2"/>
            <w:shd w:val="clear" w:color="000000" w:fill="FFFFFF"/>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1" w:type="dxa"/>
            <w:gridSpan w:val="2"/>
            <w:shd w:val="clear" w:color="000000" w:fill="FFFFFF"/>
            <w:hideMark/>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850" w:type="dxa"/>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993" w:type="dxa"/>
            <w:gridSpan w:val="2"/>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c>
          <w:tcPr>
            <w:tcW w:w="573" w:type="dxa"/>
            <w:gridSpan w:val="2"/>
            <w:shd w:val="clear" w:color="000000" w:fill="FFFFFF"/>
          </w:tcPr>
          <w:p w:rsidR="00130617" w:rsidRPr="00104274" w:rsidRDefault="00130617" w:rsidP="00130617">
            <w:pPr>
              <w:spacing w:after="0" w:line="240" w:lineRule="auto"/>
              <w:jc w:val="right"/>
              <w:rPr>
                <w:rFonts w:ascii="Times New Roman" w:hAnsi="Times New Roman"/>
                <w:sz w:val="14"/>
                <w:szCs w:val="14"/>
              </w:rPr>
            </w:pPr>
            <w:r w:rsidRPr="00104274">
              <w:rPr>
                <w:rFonts w:ascii="Times New Roman" w:hAnsi="Times New Roman"/>
                <w:bCs/>
                <w:sz w:val="14"/>
                <w:szCs w:val="14"/>
              </w:rPr>
              <w:t>0,00000</w:t>
            </w:r>
          </w:p>
        </w:tc>
      </w:tr>
      <w:tr w:rsidR="00104274" w:rsidRPr="001D4546" w:rsidTr="00104274">
        <w:trPr>
          <w:gridAfter w:val="2"/>
          <w:wAfter w:w="330" w:type="dxa"/>
          <w:trHeight w:val="255"/>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000000" w:fill="FFFFFF"/>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993" w:type="dxa"/>
            <w:gridSpan w:val="2"/>
            <w:shd w:val="clear" w:color="auto" w:fill="auto"/>
            <w:vAlign w:val="center"/>
            <w:hideMark/>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992"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851"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bCs/>
                <w:sz w:val="16"/>
                <w:szCs w:val="16"/>
              </w:rPr>
              <w:t>0,00000</w:t>
            </w:r>
          </w:p>
        </w:tc>
      </w:tr>
      <w:tr w:rsidR="00104274" w:rsidRPr="001D4546" w:rsidTr="00104274">
        <w:trPr>
          <w:gridAfter w:val="2"/>
          <w:wAfter w:w="330" w:type="dxa"/>
          <w:trHeight w:val="285"/>
        </w:trPr>
        <w:tc>
          <w:tcPr>
            <w:tcW w:w="284" w:type="dxa"/>
            <w:vMerge w:val="restart"/>
            <w:shd w:val="clear" w:color="auto" w:fill="auto"/>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1276" w:type="dxa"/>
            <w:vMerge w:val="restart"/>
            <w:shd w:val="clear" w:color="auto" w:fill="auto"/>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Содержание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709" w:type="dxa"/>
            <w:vMerge w:val="restart"/>
            <w:shd w:val="clear" w:color="000000" w:fill="FFFFFF"/>
            <w:vAlign w:val="center"/>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 xml:space="preserve">Муниципальное учреждение "Администрация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1 092,51010</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r>
      <w:tr w:rsidR="00104274" w:rsidRPr="001D4546" w:rsidTr="00104274">
        <w:trPr>
          <w:gridAfter w:val="2"/>
          <w:wAfter w:w="330" w:type="dxa"/>
          <w:trHeight w:val="54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r>
      <w:tr w:rsidR="00104274" w:rsidRPr="001D4546" w:rsidTr="00104274">
        <w:trPr>
          <w:gridAfter w:val="2"/>
          <w:wAfter w:w="330" w:type="dxa"/>
          <w:trHeight w:val="285"/>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r>
      <w:tr w:rsidR="00104274" w:rsidRPr="001D4546" w:rsidTr="00104274">
        <w:trPr>
          <w:gridAfter w:val="2"/>
          <w:wAfter w:w="330" w:type="dxa"/>
          <w:trHeight w:val="510"/>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1 902,51010</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r>
      <w:tr w:rsidR="00104274" w:rsidRPr="001D4546" w:rsidTr="00104274">
        <w:trPr>
          <w:gridAfter w:val="2"/>
          <w:wAfter w:w="330" w:type="dxa"/>
          <w:trHeight w:val="255"/>
        </w:trPr>
        <w:tc>
          <w:tcPr>
            <w:tcW w:w="284"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1276"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709" w:type="dxa"/>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000000" w:fill="FFFFFF"/>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w:t>
            </w:r>
          </w:p>
        </w:tc>
      </w:tr>
      <w:tr w:rsidR="00104274" w:rsidRPr="001D4546" w:rsidTr="00104274">
        <w:trPr>
          <w:gridAfter w:val="2"/>
          <w:wAfter w:w="330" w:type="dxa"/>
          <w:trHeight w:val="300"/>
        </w:trPr>
        <w:tc>
          <w:tcPr>
            <w:tcW w:w="2269" w:type="dxa"/>
            <w:gridSpan w:val="3"/>
            <w:vMerge w:val="restart"/>
            <w:shd w:val="clear" w:color="auto" w:fill="auto"/>
            <w:vAlign w:val="center"/>
            <w:hideMark/>
          </w:tcPr>
          <w:p w:rsidR="00130617" w:rsidRPr="001D4546" w:rsidRDefault="00130617" w:rsidP="00130617">
            <w:pPr>
              <w:spacing w:after="0" w:line="240" w:lineRule="auto"/>
              <w:jc w:val="center"/>
              <w:rPr>
                <w:rFonts w:ascii="Times New Roman" w:hAnsi="Times New Roman"/>
                <w:b/>
                <w:bCs/>
                <w:sz w:val="16"/>
                <w:szCs w:val="16"/>
              </w:rPr>
            </w:pPr>
            <w:r w:rsidRPr="001D4546">
              <w:rPr>
                <w:rFonts w:ascii="Times New Roman" w:hAnsi="Times New Roman"/>
                <w:b/>
                <w:bCs/>
                <w:sz w:val="16"/>
                <w:szCs w:val="16"/>
              </w:rPr>
              <w:t>Всего по муниципальной программе</w:t>
            </w: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Итого:</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17 768,12982</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8 102,07278</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r>
      <w:tr w:rsidR="00104274" w:rsidRPr="001D4546" w:rsidTr="00104274">
        <w:trPr>
          <w:gridAfter w:val="2"/>
          <w:wAfter w:w="330" w:type="dxa"/>
          <w:trHeight w:val="600"/>
        </w:trPr>
        <w:tc>
          <w:tcPr>
            <w:tcW w:w="2269" w:type="dxa"/>
            <w:gridSpan w:val="3"/>
            <w:vMerge/>
            <w:vAlign w:val="center"/>
            <w:hideMark/>
          </w:tcPr>
          <w:p w:rsidR="00130617" w:rsidRPr="001D4546" w:rsidRDefault="00130617" w:rsidP="00130617">
            <w:pPr>
              <w:spacing w:after="0" w:line="240" w:lineRule="auto"/>
              <w:rPr>
                <w:rFonts w:ascii="Times New Roman" w:hAnsi="Times New Roman"/>
                <w:b/>
                <w:bCs/>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Бюджет автономного округа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r>
      <w:tr w:rsidR="00104274" w:rsidRPr="001D4546" w:rsidTr="00104274">
        <w:trPr>
          <w:gridAfter w:val="2"/>
          <w:wAfter w:w="330" w:type="dxa"/>
          <w:trHeight w:val="315"/>
        </w:trPr>
        <w:tc>
          <w:tcPr>
            <w:tcW w:w="2269" w:type="dxa"/>
            <w:gridSpan w:val="3"/>
            <w:vMerge/>
            <w:vAlign w:val="center"/>
            <w:hideMark/>
          </w:tcPr>
          <w:p w:rsidR="00130617" w:rsidRPr="001D4546" w:rsidRDefault="00130617" w:rsidP="00130617">
            <w:pPr>
              <w:spacing w:after="0" w:line="240" w:lineRule="auto"/>
              <w:rPr>
                <w:rFonts w:ascii="Times New Roman" w:hAnsi="Times New Roman"/>
                <w:b/>
                <w:bCs/>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Бюджет района</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b/>
                <w:bCs/>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Бюджет сельского поселения</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1 902,51010</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r>
      <w:tr w:rsidR="00104274" w:rsidRPr="001D4546" w:rsidTr="00104274">
        <w:trPr>
          <w:gridAfter w:val="2"/>
          <w:wAfter w:w="330" w:type="dxa"/>
          <w:trHeight w:val="330"/>
        </w:trPr>
        <w:tc>
          <w:tcPr>
            <w:tcW w:w="2269" w:type="dxa"/>
            <w:gridSpan w:val="3"/>
            <w:vMerge/>
            <w:vAlign w:val="center"/>
            <w:hideMark/>
          </w:tcPr>
          <w:p w:rsidR="00130617" w:rsidRPr="001D4546" w:rsidRDefault="00130617" w:rsidP="00130617">
            <w:pPr>
              <w:spacing w:after="0" w:line="240" w:lineRule="auto"/>
              <w:rPr>
                <w:rFonts w:ascii="Times New Roman" w:hAnsi="Times New Roman"/>
                <w:b/>
                <w:bCs/>
                <w:sz w:val="16"/>
                <w:szCs w:val="16"/>
              </w:rPr>
            </w:pPr>
          </w:p>
        </w:tc>
        <w:tc>
          <w:tcPr>
            <w:tcW w:w="992" w:type="dxa"/>
            <w:shd w:val="clear" w:color="000000" w:fill="FFFFFF"/>
            <w:vAlign w:val="center"/>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Иные источники</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shd w:val="clear" w:color="auto" w:fill="auto"/>
            <w:hideMark/>
          </w:tcPr>
          <w:p w:rsidR="00130617" w:rsidRPr="001D4546" w:rsidRDefault="00130617" w:rsidP="00130617">
            <w:pPr>
              <w:spacing w:after="0" w:line="240" w:lineRule="auto"/>
              <w:jc w:val="center"/>
              <w:rPr>
                <w:rFonts w:ascii="Times New Roman" w:hAnsi="Times New Roman"/>
                <w:sz w:val="16"/>
                <w:szCs w:val="16"/>
              </w:rPr>
            </w:pPr>
            <w:r w:rsidRPr="001D4546">
              <w:rPr>
                <w:rFonts w:ascii="Times New Roman" w:hAnsi="Times New Roman"/>
                <w:sz w:val="16"/>
                <w:szCs w:val="16"/>
              </w:rPr>
              <w:t>в том числе:</w:t>
            </w: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w:t>
            </w:r>
          </w:p>
        </w:tc>
        <w:tc>
          <w:tcPr>
            <w:tcW w:w="992" w:type="dxa"/>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vMerge w:val="restart"/>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инвестиции в объекты муниципальной собственности</w:t>
            </w:r>
          </w:p>
        </w:tc>
        <w:tc>
          <w:tcPr>
            <w:tcW w:w="992" w:type="dxa"/>
            <w:shd w:val="clear" w:color="auto" w:fill="auto"/>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vMerge w:val="restart"/>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прочие расходы</w:t>
            </w:r>
          </w:p>
        </w:tc>
        <w:tc>
          <w:tcPr>
            <w:tcW w:w="992" w:type="dxa"/>
            <w:shd w:val="clear" w:color="auto" w:fill="auto"/>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8 102,07278</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1 902,51010</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в том числе:</w:t>
            </w: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w:t>
            </w:r>
          </w:p>
        </w:tc>
        <w:tc>
          <w:tcPr>
            <w:tcW w:w="992" w:type="dxa"/>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hideMark/>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vMerge w:val="restart"/>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992" w:type="dxa"/>
            <w:shd w:val="clear" w:color="auto" w:fill="auto"/>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
                <w:sz w:val="16"/>
                <w:szCs w:val="16"/>
              </w:rPr>
            </w:pPr>
            <w:r w:rsidRPr="001D4546">
              <w:rPr>
                <w:rFonts w:ascii="Times New Roman" w:hAnsi="Times New Roman"/>
                <w:b/>
                <w:sz w:val="16"/>
                <w:szCs w:val="16"/>
              </w:rPr>
              <w:t>8 102,07278</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
                <w:bCs/>
                <w:sz w:val="16"/>
                <w:szCs w:val="16"/>
              </w:rPr>
            </w:pPr>
            <w:r w:rsidRPr="001D4546">
              <w:rPr>
                <w:rFonts w:ascii="Times New Roman" w:hAnsi="Times New Roman"/>
                <w:b/>
                <w:bCs/>
                <w:sz w:val="16"/>
                <w:szCs w:val="16"/>
              </w:rPr>
              <w:t>1 500,00000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6 199,56268</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11 568,56714</w:t>
            </w:r>
          </w:p>
        </w:tc>
        <w:tc>
          <w:tcPr>
            <w:tcW w:w="993"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1 368,44506</w:t>
            </w:r>
          </w:p>
        </w:tc>
        <w:tc>
          <w:tcPr>
            <w:tcW w:w="850" w:type="dxa"/>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1 824,50198</w:t>
            </w:r>
          </w:p>
        </w:tc>
        <w:tc>
          <w:tcPr>
            <w:tcW w:w="992" w:type="dxa"/>
            <w:gridSpan w:val="2"/>
            <w:shd w:val="clear" w:color="auto" w:fill="auto"/>
            <w:vAlign w:val="center"/>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1 902,51010</w:t>
            </w:r>
          </w:p>
        </w:tc>
        <w:tc>
          <w:tcPr>
            <w:tcW w:w="851" w:type="dxa"/>
            <w:gridSpan w:val="2"/>
            <w:shd w:val="clear" w:color="auto" w:fill="auto"/>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1 698,41000</w:t>
            </w:r>
          </w:p>
        </w:tc>
        <w:tc>
          <w:tcPr>
            <w:tcW w:w="850" w:type="dxa"/>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1 774,70000</w:t>
            </w:r>
          </w:p>
        </w:tc>
        <w:tc>
          <w:tcPr>
            <w:tcW w:w="99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c>
          <w:tcPr>
            <w:tcW w:w="573" w:type="dxa"/>
            <w:gridSpan w:val="2"/>
            <w:vAlign w:val="center"/>
          </w:tcPr>
          <w:p w:rsidR="00130617" w:rsidRPr="001D4546" w:rsidRDefault="00130617" w:rsidP="00130617">
            <w:pPr>
              <w:spacing w:after="0" w:line="240" w:lineRule="auto"/>
              <w:jc w:val="right"/>
              <w:rPr>
                <w:rFonts w:ascii="Times New Roman" w:hAnsi="Times New Roman"/>
                <w:bCs/>
                <w:sz w:val="16"/>
                <w:szCs w:val="16"/>
              </w:rPr>
            </w:pPr>
            <w:r w:rsidRPr="001D4546">
              <w:rPr>
                <w:rFonts w:ascii="Times New Roman" w:hAnsi="Times New Roman"/>
                <w:bCs/>
                <w:sz w:val="16"/>
                <w:szCs w:val="16"/>
              </w:rPr>
              <w:t>1 500,00000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330"/>
        </w:trPr>
        <w:tc>
          <w:tcPr>
            <w:tcW w:w="2269" w:type="dxa"/>
            <w:gridSpan w:val="3"/>
            <w:vMerge w:val="restart"/>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Соисполнитель 1 (МКУ «Управление по делам администрации»)</w:t>
            </w:r>
          </w:p>
        </w:tc>
        <w:tc>
          <w:tcPr>
            <w:tcW w:w="992" w:type="dxa"/>
            <w:shd w:val="clear" w:color="auto" w:fill="auto"/>
            <w:hideMark/>
          </w:tcPr>
          <w:p w:rsidR="00130617" w:rsidRPr="001D4546" w:rsidRDefault="00130617" w:rsidP="00130617">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510"/>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000000" w:fill="FFFFFF"/>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jc w:val="right"/>
              <w:rPr>
                <w:rFonts w:ascii="Times New Roman" w:hAnsi="Times New Roman"/>
                <w:sz w:val="16"/>
                <w:szCs w:val="16"/>
              </w:rPr>
            </w:pPr>
            <w:r w:rsidRPr="001D4546">
              <w:rPr>
                <w:rFonts w:ascii="Times New Roman" w:hAnsi="Times New Roman"/>
                <w:sz w:val="16"/>
                <w:szCs w:val="16"/>
              </w:rPr>
              <w:t xml:space="preserve">   0,00000</w:t>
            </w:r>
          </w:p>
        </w:tc>
      </w:tr>
      <w:tr w:rsidR="00104274" w:rsidRPr="001D4546" w:rsidTr="00104274">
        <w:trPr>
          <w:gridAfter w:val="2"/>
          <w:wAfter w:w="330" w:type="dxa"/>
          <w:trHeight w:val="255"/>
        </w:trPr>
        <w:tc>
          <w:tcPr>
            <w:tcW w:w="2269" w:type="dxa"/>
            <w:gridSpan w:val="3"/>
            <w:vMerge/>
            <w:vAlign w:val="center"/>
            <w:hideMark/>
          </w:tcPr>
          <w:p w:rsidR="00130617" w:rsidRPr="001D4546" w:rsidRDefault="00130617" w:rsidP="00130617">
            <w:pPr>
              <w:spacing w:after="0" w:line="240" w:lineRule="auto"/>
              <w:rPr>
                <w:rFonts w:ascii="Times New Roman" w:hAnsi="Times New Roman"/>
                <w:sz w:val="16"/>
                <w:szCs w:val="16"/>
              </w:rPr>
            </w:pPr>
          </w:p>
        </w:tc>
        <w:tc>
          <w:tcPr>
            <w:tcW w:w="992" w:type="dxa"/>
            <w:shd w:val="clear" w:color="auto" w:fill="auto"/>
            <w:hideMark/>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shd w:val="clear" w:color="auto" w:fill="auto"/>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shd w:val="clear" w:color="auto" w:fill="auto"/>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850" w:type="dxa"/>
            <w:shd w:val="clear" w:color="auto" w:fill="auto"/>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992" w:type="dxa"/>
            <w:gridSpan w:val="2"/>
            <w:shd w:val="clear" w:color="auto" w:fill="auto"/>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851" w:type="dxa"/>
            <w:gridSpan w:val="2"/>
            <w:shd w:val="clear" w:color="auto" w:fill="auto"/>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850" w:type="dxa"/>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993" w:type="dxa"/>
            <w:gridSpan w:val="2"/>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c>
          <w:tcPr>
            <w:tcW w:w="573" w:type="dxa"/>
            <w:gridSpan w:val="2"/>
          </w:tcPr>
          <w:p w:rsidR="00130617" w:rsidRPr="001D4546" w:rsidRDefault="00130617" w:rsidP="00130617">
            <w:pPr>
              <w:spacing w:after="0" w:line="240" w:lineRule="auto"/>
              <w:rPr>
                <w:rFonts w:ascii="Times New Roman" w:hAnsi="Times New Roman"/>
                <w:sz w:val="16"/>
                <w:szCs w:val="16"/>
              </w:rPr>
            </w:pPr>
            <w:r w:rsidRPr="001D4546">
              <w:rPr>
                <w:rFonts w:ascii="Times New Roman" w:hAnsi="Times New Roman"/>
                <w:sz w:val="16"/>
                <w:szCs w:val="16"/>
              </w:rPr>
              <w:t xml:space="preserve">   0,00000</w:t>
            </w:r>
          </w:p>
        </w:tc>
      </w:tr>
    </w:tbl>
    <w:p w:rsidR="00130617" w:rsidRPr="001D4546" w:rsidRDefault="00130617" w:rsidP="00130617">
      <w:pPr>
        <w:tabs>
          <w:tab w:val="left" w:pos="9717"/>
        </w:tabs>
        <w:spacing w:after="0" w:line="240" w:lineRule="auto"/>
        <w:ind w:left="284"/>
        <w:jc w:val="both"/>
        <w:rPr>
          <w:rFonts w:ascii="Times New Roman" w:hAnsi="Times New Roman"/>
          <w:b/>
          <w:sz w:val="16"/>
          <w:szCs w:val="16"/>
        </w:rPr>
      </w:pPr>
      <w:r w:rsidRPr="001D4546">
        <w:rPr>
          <w:rFonts w:ascii="Times New Roman" w:hAnsi="Times New Roman"/>
          <w:b/>
          <w:sz w:val="16"/>
          <w:szCs w:val="16"/>
        </w:rPr>
        <w:t>ПОСТАНОВЛЕНИЕ</w:t>
      </w:r>
      <w:r w:rsidRPr="001D4546">
        <w:rPr>
          <w:rFonts w:ascii="Times New Roman" w:hAnsi="Times New Roman"/>
          <w:b/>
          <w:sz w:val="16"/>
          <w:szCs w:val="16"/>
        </w:rPr>
        <w:tab/>
        <w:t>7</w:t>
      </w:r>
    </w:p>
    <w:p w:rsidR="00130617" w:rsidRPr="001D4546" w:rsidRDefault="00130617" w:rsidP="00130617">
      <w:pPr>
        <w:tabs>
          <w:tab w:val="left" w:pos="10041"/>
        </w:tabs>
        <w:spacing w:after="0"/>
        <w:rPr>
          <w:rFonts w:ascii="Times New Roman" w:hAnsi="Times New Roman"/>
          <w:sz w:val="16"/>
          <w:szCs w:val="16"/>
        </w:rPr>
      </w:pPr>
      <w:r w:rsidRPr="001D4546">
        <w:rPr>
          <w:rFonts w:ascii="Times New Roman" w:hAnsi="Times New Roman"/>
          <w:sz w:val="16"/>
          <w:szCs w:val="16"/>
        </w:rPr>
        <w:t xml:space="preserve"> </w:t>
      </w:r>
      <w:proofErr w:type="gramStart"/>
      <w:r w:rsidRPr="001D4546">
        <w:rPr>
          <w:rFonts w:ascii="Times New Roman" w:hAnsi="Times New Roman"/>
          <w:sz w:val="16"/>
          <w:szCs w:val="16"/>
        </w:rPr>
        <w:t>№ 11-па от 31.01.2022 года «О внесении изменений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 58-па, от 31.12.2019 № 150-па, от 15.05.2020 № 52-па, от 20.07.2020 № 67-па, от 09.11.2020 № 105-па, от 30.12.2020 № 132-па)</w:t>
      </w:r>
      <w:proofErr w:type="gramEnd"/>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proofErr w:type="gramStart"/>
      <w:r w:rsidRPr="001D4546">
        <w:rPr>
          <w:rFonts w:ascii="Times New Roman" w:hAnsi="Times New Roman"/>
          <w:sz w:val="16"/>
          <w:szCs w:val="16"/>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редакции от 29.10.2018  №135-па), от 29.10.2018 № 136-па «Об утверждении перечня муниципальных программ сельского поселения Сентябрьский», на основании Устава</w:t>
      </w:r>
      <w:proofErr w:type="gramEnd"/>
      <w:r w:rsidRPr="001D4546">
        <w:rPr>
          <w:rFonts w:ascii="Times New Roman" w:hAnsi="Times New Roman"/>
          <w:sz w:val="16"/>
          <w:szCs w:val="16"/>
        </w:rPr>
        <w:t xml:space="preserve">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p>
    <w:p w:rsidR="001D4546" w:rsidRPr="001D4546" w:rsidRDefault="001D4546" w:rsidP="001D4546">
      <w:pPr>
        <w:widowControl w:val="0"/>
        <w:tabs>
          <w:tab w:val="left" w:pos="851"/>
          <w:tab w:val="left" w:pos="993"/>
        </w:tabs>
        <w:autoSpaceDE w:val="0"/>
        <w:autoSpaceDN w:val="0"/>
        <w:adjustRightInd w:val="0"/>
        <w:spacing w:after="0" w:line="240" w:lineRule="auto"/>
        <w:jc w:val="both"/>
        <w:rPr>
          <w:rFonts w:ascii="Times New Roman" w:hAnsi="Times New Roman"/>
          <w:sz w:val="16"/>
          <w:szCs w:val="16"/>
        </w:rPr>
      </w:pPr>
      <w:proofErr w:type="gramStart"/>
      <w:r w:rsidRPr="001D4546">
        <w:rPr>
          <w:rFonts w:ascii="Times New Roman" w:hAnsi="Times New Roman"/>
          <w:sz w:val="16"/>
          <w:szCs w:val="16"/>
        </w:rPr>
        <w:t>п</w:t>
      </w:r>
      <w:proofErr w:type="gramEnd"/>
      <w:r w:rsidRPr="001D4546">
        <w:rPr>
          <w:rFonts w:ascii="Times New Roman" w:hAnsi="Times New Roman"/>
          <w:sz w:val="16"/>
          <w:szCs w:val="16"/>
        </w:rPr>
        <w:t xml:space="preserve"> о с т а н о в л я ю:</w:t>
      </w: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r w:rsidRPr="001D4546">
        <w:rPr>
          <w:rFonts w:ascii="Times New Roman" w:hAnsi="Times New Roman"/>
          <w:sz w:val="16"/>
          <w:szCs w:val="16"/>
        </w:rPr>
        <w:t>1.</w:t>
      </w:r>
      <w:r w:rsidRPr="001D4546">
        <w:rPr>
          <w:rFonts w:ascii="Times New Roman" w:hAnsi="Times New Roman"/>
          <w:sz w:val="16"/>
          <w:szCs w:val="16"/>
        </w:rPr>
        <w:tab/>
      </w:r>
      <w:proofErr w:type="gramStart"/>
      <w:r w:rsidRPr="001D4546">
        <w:rPr>
          <w:rFonts w:ascii="Times New Roman" w:hAnsi="Times New Roman"/>
          <w:sz w:val="16"/>
          <w:szCs w:val="16"/>
        </w:rPr>
        <w:t>Внести следующие изменения в постановление администрации сельского поселения Сентябрьский от 23.11.2018 №148-па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(в ред. от 24.06.2019 № 58-па, от 31.12.2019 № 150-па, от 15.05.2020 № 52-па, от 20.07.2020 № 67-па, от 09.11.2020 № 105-па, от 30.12.2020 № 132-па) (далее – постановление), изложив приложение к постановлению</w:t>
      </w:r>
      <w:proofErr w:type="gramEnd"/>
      <w:r w:rsidRPr="001D4546">
        <w:rPr>
          <w:rFonts w:ascii="Times New Roman" w:hAnsi="Times New Roman"/>
          <w:sz w:val="16"/>
          <w:szCs w:val="16"/>
        </w:rPr>
        <w:t xml:space="preserve"> в новой редакции, согласно приложению к настоящему постановлению.</w:t>
      </w: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r w:rsidRPr="001D4546">
        <w:rPr>
          <w:rFonts w:ascii="Times New Roman" w:hAnsi="Times New Roman"/>
          <w:sz w:val="16"/>
          <w:szCs w:val="16"/>
        </w:rPr>
        <w:t>2.</w:t>
      </w:r>
      <w:r w:rsidRPr="001D4546">
        <w:rPr>
          <w:rFonts w:ascii="Times New Roman" w:hAnsi="Times New Roman"/>
          <w:sz w:val="16"/>
          <w:szCs w:val="16"/>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r w:rsidRPr="001D4546">
        <w:rPr>
          <w:rFonts w:ascii="Times New Roman" w:hAnsi="Times New Roman"/>
          <w:sz w:val="16"/>
          <w:szCs w:val="16"/>
        </w:rPr>
        <w:t>3.</w:t>
      </w:r>
      <w:r w:rsidRPr="001D4546">
        <w:rPr>
          <w:rFonts w:ascii="Times New Roman" w:hAnsi="Times New Roman"/>
          <w:sz w:val="16"/>
          <w:szCs w:val="16"/>
        </w:rPr>
        <w:tab/>
        <w:t xml:space="preserve">Настоящее постановление вступает в силу с момента его официального опубликования. </w:t>
      </w: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r w:rsidRPr="001D4546">
        <w:rPr>
          <w:rFonts w:ascii="Times New Roman" w:hAnsi="Times New Roman"/>
          <w:sz w:val="16"/>
          <w:szCs w:val="16"/>
        </w:rPr>
        <w:t>4.</w:t>
      </w:r>
      <w:r w:rsidRPr="001D4546">
        <w:rPr>
          <w:rFonts w:ascii="Times New Roman" w:hAnsi="Times New Roman"/>
          <w:sz w:val="16"/>
          <w:szCs w:val="16"/>
        </w:rPr>
        <w:tab/>
      </w:r>
      <w:proofErr w:type="gramStart"/>
      <w:r w:rsidRPr="001D4546">
        <w:rPr>
          <w:rFonts w:ascii="Times New Roman" w:hAnsi="Times New Roman"/>
          <w:sz w:val="16"/>
          <w:szCs w:val="16"/>
        </w:rPr>
        <w:t>Контроль за</w:t>
      </w:r>
      <w:proofErr w:type="gramEnd"/>
      <w:r w:rsidRPr="001D4546">
        <w:rPr>
          <w:rFonts w:ascii="Times New Roman" w:hAnsi="Times New Roman"/>
          <w:sz w:val="16"/>
          <w:szCs w:val="16"/>
        </w:rPr>
        <w:t xml:space="preserve"> исполнением постановления оставляю за собой.</w:t>
      </w:r>
    </w:p>
    <w:p w:rsidR="001D4546" w:rsidRPr="001D4546" w:rsidRDefault="001D4546" w:rsidP="001D4546">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6"/>
          <w:szCs w:val="16"/>
        </w:rPr>
      </w:pPr>
      <w:r w:rsidRPr="001D4546">
        <w:rPr>
          <w:rFonts w:ascii="Times New Roman" w:hAnsi="Times New Roman"/>
          <w:sz w:val="16"/>
          <w:szCs w:val="16"/>
        </w:rPr>
        <w:t xml:space="preserve"> </w:t>
      </w:r>
    </w:p>
    <w:p w:rsidR="001D4546" w:rsidRPr="001D4546" w:rsidRDefault="001D4546" w:rsidP="001D4546">
      <w:pPr>
        <w:widowControl w:val="0"/>
        <w:tabs>
          <w:tab w:val="left" w:pos="0"/>
        </w:tabs>
        <w:autoSpaceDE w:val="0"/>
        <w:autoSpaceDN w:val="0"/>
        <w:adjustRightInd w:val="0"/>
        <w:spacing w:after="0" w:line="240" w:lineRule="auto"/>
        <w:jc w:val="both"/>
        <w:rPr>
          <w:rFonts w:ascii="Times New Roman" w:hAnsi="Times New Roman"/>
          <w:bCs/>
          <w:sz w:val="16"/>
          <w:szCs w:val="16"/>
        </w:rPr>
      </w:pPr>
      <w:r w:rsidRPr="001D4546">
        <w:rPr>
          <w:rFonts w:ascii="Times New Roman" w:hAnsi="Times New Roman"/>
          <w:bCs/>
          <w:sz w:val="16"/>
          <w:szCs w:val="16"/>
        </w:rPr>
        <w:t>Глава поселения</w:t>
      </w:r>
      <w:r w:rsidRPr="001D4546">
        <w:rPr>
          <w:rFonts w:ascii="Times New Roman" w:hAnsi="Times New Roman"/>
          <w:bCs/>
          <w:sz w:val="16"/>
          <w:szCs w:val="16"/>
        </w:rPr>
        <w:tab/>
      </w:r>
      <w:r w:rsidRPr="001D4546">
        <w:rPr>
          <w:rFonts w:ascii="Times New Roman" w:hAnsi="Times New Roman"/>
          <w:bCs/>
          <w:sz w:val="16"/>
          <w:szCs w:val="16"/>
        </w:rPr>
        <w:tab/>
      </w:r>
      <w:r w:rsidRPr="001D4546">
        <w:rPr>
          <w:rFonts w:ascii="Times New Roman" w:hAnsi="Times New Roman"/>
          <w:bCs/>
          <w:sz w:val="16"/>
          <w:szCs w:val="16"/>
        </w:rPr>
        <w:tab/>
      </w:r>
      <w:r w:rsidRPr="001D4546">
        <w:rPr>
          <w:rFonts w:ascii="Times New Roman" w:hAnsi="Times New Roman"/>
          <w:bCs/>
          <w:sz w:val="16"/>
          <w:szCs w:val="16"/>
        </w:rPr>
        <w:tab/>
      </w:r>
      <w:r w:rsidRPr="001D4546">
        <w:rPr>
          <w:rFonts w:ascii="Times New Roman" w:hAnsi="Times New Roman"/>
          <w:bCs/>
          <w:sz w:val="16"/>
          <w:szCs w:val="16"/>
        </w:rPr>
        <w:tab/>
      </w:r>
      <w:r w:rsidRPr="001D4546">
        <w:rPr>
          <w:rFonts w:ascii="Times New Roman" w:hAnsi="Times New Roman"/>
          <w:bCs/>
          <w:sz w:val="16"/>
          <w:szCs w:val="16"/>
        </w:rPr>
        <w:tab/>
      </w:r>
      <w:r w:rsidRPr="001D4546">
        <w:rPr>
          <w:rFonts w:ascii="Times New Roman" w:hAnsi="Times New Roman"/>
          <w:bCs/>
          <w:sz w:val="16"/>
          <w:szCs w:val="16"/>
        </w:rPr>
        <w:tab/>
        <w:t xml:space="preserve">     </w:t>
      </w:r>
      <w:r w:rsidRPr="001D4546">
        <w:rPr>
          <w:rFonts w:ascii="Times New Roman" w:hAnsi="Times New Roman"/>
          <w:bCs/>
          <w:sz w:val="16"/>
          <w:szCs w:val="16"/>
        </w:rPr>
        <w:tab/>
        <w:t xml:space="preserve">            А.В. Светлаков</w:t>
      </w:r>
    </w:p>
    <w:tbl>
      <w:tblPr>
        <w:tblW w:w="4905" w:type="dxa"/>
        <w:jc w:val="right"/>
        <w:tblLook w:val="01E0" w:firstRow="1" w:lastRow="1" w:firstColumn="1" w:lastColumn="1" w:noHBand="0" w:noVBand="0"/>
      </w:tblPr>
      <w:tblGrid>
        <w:gridCol w:w="4905"/>
      </w:tblGrid>
      <w:tr w:rsidR="001D4546" w:rsidRPr="001D4546" w:rsidTr="001D4546">
        <w:trPr>
          <w:jc w:val="right"/>
        </w:trPr>
        <w:tc>
          <w:tcPr>
            <w:tcW w:w="4905" w:type="dxa"/>
            <w:shd w:val="clear" w:color="auto" w:fill="auto"/>
          </w:tcPr>
          <w:p w:rsidR="001D4546" w:rsidRPr="001D4546" w:rsidRDefault="001D4546" w:rsidP="001D4546">
            <w:pPr>
              <w:spacing w:after="0" w:line="240" w:lineRule="auto"/>
              <w:rPr>
                <w:rFonts w:ascii="Times New Roman" w:hAnsi="Times New Roman"/>
                <w:sz w:val="16"/>
                <w:szCs w:val="16"/>
              </w:rPr>
            </w:pPr>
          </w:p>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 xml:space="preserve">Приложение </w:t>
            </w:r>
          </w:p>
        </w:tc>
      </w:tr>
      <w:tr w:rsidR="001D4546" w:rsidRPr="001D4546" w:rsidTr="001D4546">
        <w:trPr>
          <w:jc w:val="right"/>
        </w:trPr>
        <w:tc>
          <w:tcPr>
            <w:tcW w:w="4905" w:type="dxa"/>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lastRenderedPageBreak/>
              <w:t>к постановлению администрации</w:t>
            </w:r>
          </w:p>
        </w:tc>
      </w:tr>
      <w:tr w:rsidR="001D4546" w:rsidRPr="001D4546" w:rsidTr="001D4546">
        <w:trPr>
          <w:jc w:val="right"/>
        </w:trPr>
        <w:tc>
          <w:tcPr>
            <w:tcW w:w="4905" w:type="dxa"/>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 xml:space="preserve">сельского поселения </w:t>
            </w:r>
            <w:proofErr w:type="gramStart"/>
            <w:r w:rsidRPr="001D4546">
              <w:rPr>
                <w:rFonts w:ascii="Times New Roman" w:hAnsi="Times New Roman"/>
                <w:sz w:val="16"/>
                <w:szCs w:val="16"/>
              </w:rPr>
              <w:t>Сентябрьский</w:t>
            </w:r>
            <w:proofErr w:type="gramEnd"/>
          </w:p>
        </w:tc>
      </w:tr>
      <w:tr w:rsidR="001D4546" w:rsidRPr="001D4546" w:rsidTr="001D4546">
        <w:trPr>
          <w:jc w:val="right"/>
        </w:trPr>
        <w:tc>
          <w:tcPr>
            <w:tcW w:w="4905" w:type="dxa"/>
            <w:shd w:val="clear" w:color="auto" w:fill="auto"/>
          </w:tcPr>
          <w:p w:rsidR="001D4546" w:rsidRPr="001D4546" w:rsidRDefault="001D4546" w:rsidP="001D4546">
            <w:pPr>
              <w:spacing w:after="0" w:line="240" w:lineRule="auto"/>
              <w:rPr>
                <w:rFonts w:ascii="Times New Roman" w:hAnsi="Times New Roman"/>
                <w:sz w:val="16"/>
                <w:szCs w:val="16"/>
                <w:u w:val="single"/>
              </w:rPr>
            </w:pPr>
            <w:r w:rsidRPr="001D4546">
              <w:rPr>
                <w:rFonts w:ascii="Times New Roman" w:hAnsi="Times New Roman"/>
                <w:sz w:val="16"/>
                <w:szCs w:val="16"/>
              </w:rPr>
              <w:t xml:space="preserve">от </w:t>
            </w:r>
            <w:r w:rsidRPr="001D4546">
              <w:rPr>
                <w:rFonts w:ascii="Times New Roman" w:hAnsi="Times New Roman"/>
                <w:sz w:val="16"/>
                <w:szCs w:val="16"/>
                <w:u w:val="single"/>
              </w:rPr>
              <w:t>31.01.2022</w:t>
            </w:r>
            <w:r w:rsidRPr="001D4546">
              <w:rPr>
                <w:rFonts w:ascii="Times New Roman" w:hAnsi="Times New Roman"/>
                <w:sz w:val="16"/>
                <w:szCs w:val="16"/>
              </w:rPr>
              <w:t xml:space="preserve"> № </w:t>
            </w:r>
            <w:r w:rsidRPr="001D4546">
              <w:rPr>
                <w:rFonts w:ascii="Times New Roman" w:hAnsi="Times New Roman"/>
                <w:sz w:val="16"/>
                <w:szCs w:val="16"/>
                <w:u w:val="single"/>
              </w:rPr>
              <w:t>11-па</w:t>
            </w:r>
            <w:r w:rsidRPr="001D4546">
              <w:rPr>
                <w:rFonts w:ascii="Times New Roman" w:hAnsi="Times New Roman"/>
                <w:sz w:val="16"/>
                <w:szCs w:val="16"/>
              </w:rPr>
              <w:t xml:space="preserve">      </w:t>
            </w:r>
          </w:p>
        </w:tc>
      </w:tr>
    </w:tbl>
    <w:p w:rsidR="001D4546" w:rsidRPr="001D4546" w:rsidRDefault="001D4546" w:rsidP="001D4546">
      <w:pPr>
        <w:spacing w:after="0" w:line="240" w:lineRule="auto"/>
        <w:rPr>
          <w:rFonts w:ascii="Times New Roman" w:hAnsi="Times New Roman"/>
          <w:sz w:val="16"/>
          <w:szCs w:val="16"/>
        </w:rPr>
      </w:pP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ПАСПОРТ</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муниципальной программы «Защита населения и территорий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от чрезвычайных ситуаций, обеспечение пожарной безопасности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на 2019-2025 годы» (далее – программа)</w:t>
      </w:r>
    </w:p>
    <w:p w:rsidR="001D4546" w:rsidRPr="001D4546" w:rsidRDefault="001D4546" w:rsidP="001D4546">
      <w:pPr>
        <w:spacing w:after="0" w:line="240" w:lineRule="auto"/>
        <w:jc w:val="both"/>
        <w:rPr>
          <w:rFonts w:ascii="Times New Roman" w:hAnsi="Times New Roman"/>
          <w:sz w:val="16"/>
          <w:szCs w:val="1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88"/>
      </w:tblGrid>
      <w:tr w:rsidR="001D4546" w:rsidRPr="001D4546" w:rsidTr="001D4546">
        <w:trPr>
          <w:trHeight w:val="529"/>
        </w:trPr>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 xml:space="preserve">Наименование </w:t>
            </w:r>
            <w:proofErr w:type="gramStart"/>
            <w:r w:rsidRPr="001D4546">
              <w:rPr>
                <w:rFonts w:ascii="Times New Roman" w:hAnsi="Times New Roman"/>
                <w:sz w:val="16"/>
                <w:szCs w:val="16"/>
              </w:rPr>
              <w:t>муниципальной</w:t>
            </w:r>
            <w:proofErr w:type="gramEnd"/>
          </w:p>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программы</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на 2019-2025 годы»</w:t>
            </w:r>
          </w:p>
        </w:tc>
      </w:tr>
      <w:tr w:rsidR="001D4546" w:rsidRPr="001D4546" w:rsidTr="001D4546">
        <w:trPr>
          <w:trHeight w:val="529"/>
        </w:trPr>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widowControl w:val="0"/>
              <w:suppressAutoHyphens/>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 xml:space="preserve">Дата утверждения </w:t>
            </w:r>
          </w:p>
          <w:p w:rsidR="001D4546" w:rsidRPr="001D4546" w:rsidRDefault="001D4546" w:rsidP="001D4546">
            <w:pPr>
              <w:widowControl w:val="0"/>
              <w:suppressAutoHyphens/>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 xml:space="preserve">муниципальной программы </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 xml:space="preserve">Постановление администрации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от 23.11.2018 года № 148-па </w:t>
            </w:r>
          </w:p>
        </w:tc>
      </w:tr>
      <w:tr w:rsidR="001D4546" w:rsidRPr="001D4546" w:rsidTr="001D4546">
        <w:trPr>
          <w:trHeight w:val="501"/>
        </w:trPr>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Ответственный исполнитель </w:t>
            </w:r>
          </w:p>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 xml:space="preserve">Муниципальное учреждение «Администрация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w:t>
            </w:r>
          </w:p>
          <w:p w:rsidR="001D4546" w:rsidRPr="001D4546" w:rsidRDefault="001D4546" w:rsidP="001D4546">
            <w:pPr>
              <w:suppressAutoHyphens/>
              <w:spacing w:after="0" w:line="240" w:lineRule="auto"/>
              <w:ind w:left="317"/>
              <w:rPr>
                <w:rFonts w:ascii="Times New Roman" w:hAnsi="Times New Roman"/>
                <w:spacing w:val="-6"/>
                <w:sz w:val="16"/>
                <w:szCs w:val="16"/>
              </w:rPr>
            </w:pPr>
          </w:p>
        </w:tc>
      </w:tr>
      <w:tr w:rsidR="001D4546" w:rsidRPr="001D4546" w:rsidTr="001D4546">
        <w:trPr>
          <w:trHeight w:val="501"/>
        </w:trPr>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Соисполнители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нет</w:t>
            </w:r>
          </w:p>
        </w:tc>
      </w:tr>
      <w:tr w:rsidR="001D4546" w:rsidRPr="001D4546" w:rsidTr="001D4546">
        <w:trPr>
          <w:trHeight w:val="1199"/>
        </w:trPr>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D4546" w:rsidRPr="001D4546" w:rsidRDefault="001D4546" w:rsidP="001D4546">
            <w:pPr>
              <w:suppressAutoHyphens/>
              <w:spacing w:after="0" w:line="240" w:lineRule="auto"/>
              <w:ind w:left="317"/>
              <w:jc w:val="both"/>
              <w:rPr>
                <w:rFonts w:ascii="Times New Roman" w:hAnsi="Times New Roman"/>
                <w:sz w:val="16"/>
                <w:szCs w:val="16"/>
                <w:shd w:val="clear" w:color="auto" w:fill="F8F8F8"/>
              </w:rPr>
            </w:pPr>
            <w:r w:rsidRPr="001D4546">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rsidR="001D4546" w:rsidRPr="001D4546" w:rsidRDefault="001D4546" w:rsidP="001D4546">
            <w:pPr>
              <w:suppressAutoHyphens/>
              <w:spacing w:after="0" w:line="240" w:lineRule="auto"/>
              <w:ind w:left="317"/>
              <w:jc w:val="both"/>
              <w:rPr>
                <w:rFonts w:ascii="Times New Roman" w:hAnsi="Times New Roman"/>
                <w:sz w:val="16"/>
                <w:szCs w:val="16"/>
              </w:rPr>
            </w:pPr>
            <w:r w:rsidRPr="001D4546">
              <w:rPr>
                <w:rFonts w:ascii="Times New Roman" w:hAnsi="Times New Roman"/>
                <w:sz w:val="16"/>
                <w:szCs w:val="16"/>
                <w:shd w:val="clear" w:color="auto" w:fill="F8F8F8"/>
              </w:rPr>
              <w:t>2.Обеспечение пожарной безопасности на территории</w:t>
            </w:r>
            <w:r w:rsidRPr="001D4546">
              <w:rPr>
                <w:rFonts w:ascii="Times New Roman" w:hAnsi="Times New Roman"/>
                <w:sz w:val="16"/>
                <w:szCs w:val="16"/>
              </w:rPr>
              <w:t xml:space="preserve">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w:t>
            </w:r>
          </w:p>
        </w:tc>
      </w:tr>
      <w:tr w:rsidR="001D4546" w:rsidRPr="001D4546" w:rsidTr="001D4546">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Задачи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D4546" w:rsidRPr="001D4546" w:rsidRDefault="001D4546" w:rsidP="001D4546">
            <w:pPr>
              <w:shd w:val="clear" w:color="auto" w:fill="FFFFFF"/>
              <w:spacing w:after="0" w:line="240" w:lineRule="auto"/>
              <w:ind w:left="317"/>
              <w:rPr>
                <w:rFonts w:ascii="Times New Roman" w:hAnsi="Times New Roman"/>
                <w:sz w:val="16"/>
                <w:szCs w:val="16"/>
              </w:rPr>
            </w:pPr>
            <w:r w:rsidRPr="001D4546">
              <w:rPr>
                <w:rFonts w:ascii="Times New Roman" w:hAnsi="Times New Roman"/>
                <w:sz w:val="16"/>
                <w:szCs w:val="16"/>
              </w:rPr>
              <w:t xml:space="preserve">1.Укрепления пожарной безопасности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защиты жизни, здоровья и имущества граждан и юридических лиц от пожаров.</w:t>
            </w:r>
          </w:p>
          <w:p w:rsidR="001D4546" w:rsidRPr="001D4546" w:rsidRDefault="001D4546" w:rsidP="001D4546">
            <w:pPr>
              <w:shd w:val="clear" w:color="auto" w:fill="FFFFFF"/>
              <w:spacing w:after="0" w:line="240" w:lineRule="auto"/>
              <w:ind w:left="317"/>
              <w:rPr>
                <w:rFonts w:ascii="Times New Roman" w:hAnsi="Times New Roman"/>
                <w:sz w:val="16"/>
                <w:szCs w:val="16"/>
              </w:rPr>
            </w:pPr>
            <w:r w:rsidRPr="001D4546">
              <w:rPr>
                <w:rFonts w:ascii="Times New Roman" w:hAnsi="Times New Roman"/>
                <w:sz w:val="16"/>
                <w:szCs w:val="16"/>
              </w:rPr>
              <w:t xml:space="preserve">2.Разработка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1D4546">
              <w:rPr>
                <w:rFonts w:ascii="Times New Roman" w:hAnsi="Times New Roman"/>
                <w:sz w:val="16"/>
                <w:szCs w:val="16"/>
              </w:rPr>
              <w:t>Сентябрьский</w:t>
            </w:r>
            <w:proofErr w:type="gramEnd"/>
          </w:p>
          <w:p w:rsidR="001D4546" w:rsidRPr="001D4546" w:rsidRDefault="001D4546" w:rsidP="001D4546">
            <w:pPr>
              <w:shd w:val="clear" w:color="auto" w:fill="FFFFFF"/>
              <w:spacing w:after="0" w:line="240" w:lineRule="auto"/>
              <w:ind w:left="317"/>
              <w:rPr>
                <w:rFonts w:ascii="Times New Roman" w:hAnsi="Times New Roman"/>
                <w:sz w:val="16"/>
                <w:szCs w:val="16"/>
              </w:rPr>
            </w:pPr>
          </w:p>
        </w:tc>
      </w:tr>
      <w:tr w:rsidR="001D4546" w:rsidRPr="001D4546" w:rsidTr="001D4546">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Подпрограммы</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widowControl w:val="0"/>
              <w:tabs>
                <w:tab w:val="left" w:pos="292"/>
              </w:tabs>
              <w:suppressAutoHyphens/>
              <w:autoSpaceDE w:val="0"/>
              <w:autoSpaceDN w:val="0"/>
              <w:adjustRightInd w:val="0"/>
              <w:spacing w:after="0" w:line="240" w:lineRule="auto"/>
              <w:ind w:left="317"/>
              <w:jc w:val="both"/>
              <w:outlineLvl w:val="1"/>
              <w:rPr>
                <w:rFonts w:ascii="Times New Roman" w:hAnsi="Times New Roman"/>
                <w:sz w:val="16"/>
                <w:szCs w:val="16"/>
              </w:rPr>
            </w:pPr>
            <w:r w:rsidRPr="001D4546">
              <w:rPr>
                <w:rFonts w:ascii="Times New Roman" w:hAnsi="Times New Roman"/>
                <w:sz w:val="16"/>
                <w:szCs w:val="16"/>
              </w:rPr>
              <w:t>-</w:t>
            </w:r>
          </w:p>
        </w:tc>
      </w:tr>
      <w:tr w:rsidR="001D4546" w:rsidRPr="001D4546" w:rsidTr="001D4546">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Целевые показатели</w:t>
            </w:r>
          </w:p>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муниципальной программы</w:t>
            </w:r>
          </w:p>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pacing w:after="0" w:line="240" w:lineRule="auto"/>
              <w:ind w:left="317"/>
              <w:jc w:val="both"/>
              <w:rPr>
                <w:rFonts w:ascii="Times New Roman" w:hAnsi="Times New Roman"/>
                <w:sz w:val="16"/>
                <w:szCs w:val="16"/>
                <w:shd w:val="clear" w:color="auto" w:fill="FFFFFF"/>
              </w:rPr>
            </w:pPr>
            <w:r w:rsidRPr="001D4546">
              <w:rPr>
                <w:rFonts w:ascii="Times New Roman" w:hAnsi="Times New Roman"/>
                <w:color w:val="000000"/>
                <w:sz w:val="16"/>
                <w:szCs w:val="16"/>
              </w:rPr>
              <w:t xml:space="preserve">1. Уменьшение рисков возникновения пожаров на территории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-100%. </w:t>
            </w:r>
          </w:p>
          <w:p w:rsidR="001D4546" w:rsidRPr="001D4546" w:rsidRDefault="001D4546" w:rsidP="001D4546">
            <w:pPr>
              <w:widowControl w:val="0"/>
              <w:suppressAutoHyphens/>
              <w:autoSpaceDE w:val="0"/>
              <w:autoSpaceDN w:val="0"/>
              <w:adjustRightInd w:val="0"/>
              <w:spacing w:after="0" w:line="240" w:lineRule="auto"/>
              <w:ind w:left="317"/>
              <w:jc w:val="both"/>
              <w:outlineLvl w:val="1"/>
              <w:rPr>
                <w:rFonts w:ascii="Times New Roman" w:hAnsi="Times New Roman"/>
                <w:color w:val="000000"/>
                <w:sz w:val="16"/>
                <w:szCs w:val="16"/>
              </w:rPr>
            </w:pPr>
            <w:r w:rsidRPr="001D4546">
              <w:rPr>
                <w:rFonts w:ascii="Times New Roman" w:hAnsi="Times New Roman"/>
                <w:color w:val="000000"/>
                <w:sz w:val="16"/>
                <w:szCs w:val="16"/>
              </w:rPr>
              <w:t xml:space="preserve">2. Обеспечение бесперебойного функционирования систем наружного водоснабжения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 100%.</w:t>
            </w:r>
          </w:p>
          <w:p w:rsidR="001D4546" w:rsidRPr="001D4546" w:rsidRDefault="001D4546" w:rsidP="001D4546">
            <w:pPr>
              <w:widowControl w:val="0"/>
              <w:suppressAutoHyphens/>
              <w:autoSpaceDE w:val="0"/>
              <w:autoSpaceDN w:val="0"/>
              <w:adjustRightInd w:val="0"/>
              <w:spacing w:after="0" w:line="240" w:lineRule="auto"/>
              <w:ind w:left="317"/>
              <w:jc w:val="both"/>
              <w:outlineLvl w:val="1"/>
              <w:rPr>
                <w:rFonts w:ascii="Times New Roman" w:hAnsi="Times New Roman"/>
                <w:sz w:val="16"/>
                <w:szCs w:val="16"/>
              </w:rPr>
            </w:pPr>
            <w:r w:rsidRPr="001D4546">
              <w:rPr>
                <w:rFonts w:ascii="Times New Roman" w:hAnsi="Times New Roman"/>
                <w:sz w:val="16"/>
                <w:szCs w:val="16"/>
              </w:rPr>
              <w:t>3. Обеспечение информированности населения о действиях при наступлении чрезвычайной ситуации природного и техногенного характера-100%.</w:t>
            </w:r>
          </w:p>
          <w:p w:rsidR="001D4546" w:rsidRPr="001D4546" w:rsidRDefault="001D4546" w:rsidP="001D4546">
            <w:pPr>
              <w:widowControl w:val="0"/>
              <w:suppressAutoHyphens/>
              <w:autoSpaceDE w:val="0"/>
              <w:autoSpaceDN w:val="0"/>
              <w:adjustRightInd w:val="0"/>
              <w:spacing w:after="0" w:line="240" w:lineRule="auto"/>
              <w:ind w:left="317"/>
              <w:jc w:val="both"/>
              <w:outlineLvl w:val="1"/>
              <w:rPr>
                <w:rFonts w:ascii="Times New Roman" w:hAnsi="Times New Roman"/>
                <w:sz w:val="16"/>
                <w:szCs w:val="16"/>
              </w:rPr>
            </w:pPr>
            <w:r w:rsidRPr="001D4546">
              <w:rPr>
                <w:rFonts w:ascii="Times New Roman" w:hAnsi="Times New Roman"/>
                <w:sz w:val="16"/>
                <w:szCs w:val="16"/>
              </w:rPr>
              <w:t>4.  Площадь общественных пространств и мест общего пользования, прошедших дезинфекцию – 100%.</w:t>
            </w:r>
          </w:p>
        </w:tc>
      </w:tr>
      <w:tr w:rsidR="001D4546" w:rsidRPr="001D4546" w:rsidTr="001D4546">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Сроки реализации </w:t>
            </w:r>
          </w:p>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2019-2025 годы</w:t>
            </w:r>
          </w:p>
        </w:tc>
      </w:tr>
      <w:tr w:rsidR="001D4546" w:rsidRPr="001D4546" w:rsidTr="001D4546">
        <w:tc>
          <w:tcPr>
            <w:tcW w:w="3544"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uppressAutoHyphens/>
              <w:autoSpaceDE w:val="0"/>
              <w:autoSpaceDN w:val="0"/>
              <w:adjustRightInd w:val="0"/>
              <w:spacing w:after="0" w:line="240" w:lineRule="auto"/>
              <w:ind w:left="317"/>
              <w:jc w:val="both"/>
              <w:rPr>
                <w:rFonts w:ascii="Times New Roman" w:hAnsi="Times New Roman"/>
                <w:sz w:val="16"/>
                <w:szCs w:val="16"/>
              </w:rPr>
            </w:pPr>
            <w:r w:rsidRPr="001D4546">
              <w:rPr>
                <w:rFonts w:ascii="Times New Roman" w:hAnsi="Times New Roman"/>
                <w:sz w:val="16"/>
                <w:szCs w:val="16"/>
              </w:rPr>
              <w:t>Финансовое обеспечение</w:t>
            </w:r>
          </w:p>
          <w:p w:rsidR="001D4546" w:rsidRPr="001D4546" w:rsidRDefault="001D4546" w:rsidP="001D4546">
            <w:pPr>
              <w:suppressAutoHyphens/>
              <w:spacing w:after="0" w:line="240" w:lineRule="auto"/>
              <w:ind w:left="317"/>
              <w:rPr>
                <w:rFonts w:ascii="Times New Roman" w:hAnsi="Times New Roman"/>
                <w:sz w:val="16"/>
                <w:szCs w:val="16"/>
              </w:rPr>
            </w:pPr>
            <w:r w:rsidRPr="001D4546">
              <w:rPr>
                <w:rFonts w:ascii="Times New Roman" w:hAnsi="Times New Roman"/>
                <w:sz w:val="16"/>
                <w:szCs w:val="16"/>
              </w:rPr>
              <w:t>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Общий объем финансирования муниципальной программы 1 541,43495 тыс. рублей, в том числе:</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2019 год – </w:t>
            </w:r>
            <w:r w:rsidRPr="001D4546">
              <w:rPr>
                <w:rFonts w:ascii="Times New Roman" w:eastAsia="Calibri" w:hAnsi="Times New Roman"/>
                <w:sz w:val="16"/>
                <w:szCs w:val="16"/>
                <w:lang w:eastAsia="en-US"/>
              </w:rPr>
              <w:t xml:space="preserve">120,45000 </w:t>
            </w:r>
            <w:r w:rsidRPr="001D4546">
              <w:rPr>
                <w:rFonts w:ascii="Times New Roman" w:hAnsi="Times New Roman"/>
                <w:sz w:val="16"/>
                <w:szCs w:val="16"/>
              </w:rPr>
              <w:t>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2020 год – 753,98495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2021 год – 217,00000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119,00000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2023 год – 121,00000 тыс. рублей; </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2024 год – 105,00000 тыс. рублей; </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2025 год – 105,00000 тыс. рублей. </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Федеральный бюджет – 0,00000 тыс. рублей, в том числе: </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2019 год – 0,00000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2020 год – 0,00000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2021 год – 0,00000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0,00000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2023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 xml:space="preserve">2024 год – 0,00000 тыс. рублей; </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 xml:space="preserve">2025 год – 0,00000 тыс. рублей. </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 xml:space="preserve">Бюджет автономного округа –0,00000 тыс. рублей, в том числе: </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2019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2020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2021 год – 0,00000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2023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2024 год – 0,00000 тыс. рублей;</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 xml:space="preserve">2025 год – 0,00000 тыс. рублей. </w:t>
            </w:r>
          </w:p>
          <w:p w:rsidR="001D4546" w:rsidRPr="001D4546" w:rsidRDefault="001D4546" w:rsidP="001D4546">
            <w:pPr>
              <w:spacing w:after="0" w:line="240" w:lineRule="auto"/>
              <w:ind w:left="317"/>
              <w:rPr>
                <w:rFonts w:ascii="Times New Roman" w:hAnsi="Times New Roman"/>
                <w:sz w:val="16"/>
                <w:szCs w:val="16"/>
              </w:rPr>
            </w:pPr>
            <w:r w:rsidRPr="001D4546">
              <w:rPr>
                <w:rFonts w:ascii="Times New Roman" w:hAnsi="Times New Roman"/>
                <w:sz w:val="16"/>
                <w:szCs w:val="16"/>
              </w:rPr>
              <w:t xml:space="preserve">Бюджет района – 698,43495 тыс. рублей, в том числе: </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2019 год – 15,45000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2020 год – 642,98495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2021 год – 40,00000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0,00000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2023 год – 0,00000 тыс. рублей;</w:t>
            </w:r>
          </w:p>
          <w:p w:rsidR="001D4546" w:rsidRPr="001D4546" w:rsidRDefault="001D4546" w:rsidP="001D4546">
            <w:pPr>
              <w:autoSpaceDE w:val="0"/>
              <w:autoSpaceDN w:val="0"/>
              <w:adjustRightInd w:val="0"/>
              <w:spacing w:after="0" w:line="240" w:lineRule="auto"/>
              <w:ind w:left="317"/>
              <w:rPr>
                <w:rFonts w:ascii="Times New Roman" w:hAnsi="Times New Roman"/>
                <w:sz w:val="16"/>
                <w:szCs w:val="16"/>
              </w:rPr>
            </w:pPr>
            <w:r w:rsidRPr="001D4546">
              <w:rPr>
                <w:rFonts w:ascii="Times New Roman" w:hAnsi="Times New Roman"/>
                <w:sz w:val="16"/>
                <w:szCs w:val="16"/>
              </w:rPr>
              <w:t>2024 год – 0,00000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 xml:space="preserve">2025 год – 0,00000 тыс. рублей. </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Бюджет сельского поселения – 808,00000</w:t>
            </w:r>
            <w:r w:rsidRPr="001D4546">
              <w:rPr>
                <w:rFonts w:ascii="Times New Roman" w:hAnsi="Times New Roman"/>
                <w:b/>
                <w:bCs/>
                <w:sz w:val="16"/>
                <w:szCs w:val="16"/>
              </w:rPr>
              <w:t xml:space="preserve"> </w:t>
            </w:r>
            <w:r w:rsidRPr="001D4546">
              <w:rPr>
                <w:rFonts w:ascii="Times New Roman" w:hAnsi="Times New Roman"/>
                <w:sz w:val="16"/>
                <w:szCs w:val="16"/>
              </w:rPr>
              <w:t xml:space="preserve">тыс. рублей, в том числе: </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lastRenderedPageBreak/>
              <w:t>2019 год – 100,00000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2020 год – 106,00000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2021 год – 172,00000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114,00000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2023 год – 116,00000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2024 год – 100,00000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2025 год – 100,00000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Иные источники – 35,00000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2019 год – 5,00000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2020 год – 5,00000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2021 год – 5,00000 тыс. рублей;</w:t>
            </w:r>
          </w:p>
          <w:p w:rsidR="001D4546" w:rsidRPr="001D4546" w:rsidRDefault="001D4546" w:rsidP="001D4546">
            <w:pPr>
              <w:tabs>
                <w:tab w:val="left" w:pos="0"/>
              </w:tabs>
              <w:spacing w:after="0" w:line="240" w:lineRule="auto"/>
              <w:ind w:left="317"/>
              <w:jc w:val="both"/>
              <w:rPr>
                <w:rFonts w:ascii="Times New Roman" w:hAnsi="Times New Roman"/>
                <w:sz w:val="16"/>
                <w:szCs w:val="16"/>
              </w:rPr>
            </w:pPr>
            <w:r w:rsidRPr="001D4546">
              <w:rPr>
                <w:rFonts w:ascii="Times New Roman" w:hAnsi="Times New Roman"/>
                <w:sz w:val="16"/>
                <w:szCs w:val="16"/>
              </w:rPr>
              <w:t>2022 год – 5,00000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2023 год – 5,00000 тыс. рублей;</w:t>
            </w:r>
          </w:p>
          <w:p w:rsidR="001D4546" w:rsidRPr="001D4546" w:rsidRDefault="001D4546" w:rsidP="001D4546">
            <w:pPr>
              <w:spacing w:after="0" w:line="240" w:lineRule="auto"/>
              <w:ind w:left="317"/>
              <w:jc w:val="both"/>
              <w:rPr>
                <w:rFonts w:ascii="Times New Roman" w:hAnsi="Times New Roman"/>
                <w:sz w:val="16"/>
                <w:szCs w:val="16"/>
              </w:rPr>
            </w:pPr>
            <w:r w:rsidRPr="001D4546">
              <w:rPr>
                <w:rFonts w:ascii="Times New Roman" w:hAnsi="Times New Roman"/>
                <w:sz w:val="16"/>
                <w:szCs w:val="16"/>
              </w:rPr>
              <w:t>2024 год – 5,00000 тыс. рублей;</w:t>
            </w:r>
          </w:p>
          <w:p w:rsidR="001D4546" w:rsidRPr="001D4546" w:rsidRDefault="001D4546" w:rsidP="001D4546">
            <w:pPr>
              <w:suppressAutoHyphens/>
              <w:spacing w:after="0" w:line="240" w:lineRule="auto"/>
              <w:ind w:left="317"/>
              <w:jc w:val="both"/>
              <w:rPr>
                <w:rFonts w:ascii="Times New Roman" w:hAnsi="Times New Roman"/>
                <w:sz w:val="16"/>
                <w:szCs w:val="16"/>
              </w:rPr>
            </w:pPr>
            <w:r w:rsidRPr="001D4546">
              <w:rPr>
                <w:rFonts w:ascii="Times New Roman" w:hAnsi="Times New Roman"/>
                <w:sz w:val="16"/>
                <w:szCs w:val="16"/>
              </w:rPr>
              <w:t>2025 год – 5,00000 тыс. рублей</w:t>
            </w:r>
          </w:p>
        </w:tc>
      </w:tr>
    </w:tbl>
    <w:p w:rsidR="001D4546" w:rsidRPr="001D4546" w:rsidRDefault="001D4546" w:rsidP="001D4546">
      <w:pPr>
        <w:suppressAutoHyphens/>
        <w:spacing w:after="0" w:line="240" w:lineRule="auto"/>
        <w:jc w:val="center"/>
        <w:rPr>
          <w:rFonts w:ascii="Times New Roman" w:hAnsi="Times New Roman"/>
          <w:b/>
          <w:sz w:val="16"/>
          <w:szCs w:val="16"/>
        </w:rPr>
      </w:pPr>
    </w:p>
    <w:p w:rsidR="001D4546" w:rsidRPr="001D4546" w:rsidRDefault="001D4546" w:rsidP="001D4546">
      <w:pPr>
        <w:suppressAutoHyphens/>
        <w:spacing w:after="0" w:line="240" w:lineRule="auto"/>
        <w:ind w:left="720"/>
        <w:rPr>
          <w:rFonts w:ascii="Times New Roman" w:hAnsi="Times New Roman"/>
          <w:b/>
          <w:sz w:val="16"/>
          <w:szCs w:val="16"/>
        </w:rPr>
      </w:pPr>
      <w:r w:rsidRPr="001D4546">
        <w:rPr>
          <w:rFonts w:ascii="Times New Roman" w:hAnsi="Times New Roman"/>
          <w:b/>
          <w:sz w:val="16"/>
          <w:szCs w:val="16"/>
        </w:rPr>
        <w:t xml:space="preserve">Раздел 1. Характеристика текущего состояния сферы защиты </w:t>
      </w:r>
    </w:p>
    <w:p w:rsidR="001D4546" w:rsidRPr="001D4546" w:rsidRDefault="001D4546" w:rsidP="001D4546">
      <w:pPr>
        <w:suppressAutoHyphens/>
        <w:spacing w:after="0" w:line="240" w:lineRule="auto"/>
        <w:jc w:val="center"/>
        <w:rPr>
          <w:rFonts w:ascii="Times New Roman" w:hAnsi="Times New Roman"/>
          <w:b/>
          <w:sz w:val="16"/>
          <w:szCs w:val="16"/>
        </w:rPr>
      </w:pPr>
      <w:r w:rsidRPr="001D4546">
        <w:rPr>
          <w:rFonts w:ascii="Times New Roman" w:hAnsi="Times New Roman"/>
          <w:b/>
          <w:sz w:val="16"/>
          <w:szCs w:val="16"/>
        </w:rPr>
        <w:t xml:space="preserve">населения и территории сельского поселения </w:t>
      </w:r>
      <w:proofErr w:type="gramStart"/>
      <w:r w:rsidRPr="001D4546">
        <w:rPr>
          <w:rFonts w:ascii="Times New Roman" w:hAnsi="Times New Roman"/>
          <w:b/>
          <w:sz w:val="16"/>
          <w:szCs w:val="16"/>
        </w:rPr>
        <w:t>Сентябрьский</w:t>
      </w:r>
      <w:proofErr w:type="gramEnd"/>
      <w:r w:rsidRPr="001D4546">
        <w:rPr>
          <w:rFonts w:ascii="Times New Roman" w:hAnsi="Times New Roman"/>
          <w:b/>
          <w:sz w:val="16"/>
          <w:szCs w:val="16"/>
        </w:rPr>
        <w:t xml:space="preserve"> от угроз природного </w:t>
      </w:r>
      <w:r w:rsidRPr="001D4546">
        <w:rPr>
          <w:rFonts w:ascii="Times New Roman" w:hAnsi="Times New Roman"/>
          <w:b/>
          <w:sz w:val="16"/>
          <w:szCs w:val="16"/>
        </w:rPr>
        <w:br/>
        <w:t>и техногенного характера</w:t>
      </w:r>
    </w:p>
    <w:p w:rsidR="001D4546" w:rsidRPr="001D4546" w:rsidRDefault="001D4546" w:rsidP="001D4546">
      <w:pPr>
        <w:suppressAutoHyphens/>
        <w:spacing w:after="0" w:line="240" w:lineRule="auto"/>
        <w:jc w:val="center"/>
        <w:rPr>
          <w:rFonts w:ascii="Times New Roman" w:hAnsi="Times New Roman"/>
          <w:b/>
          <w:sz w:val="16"/>
          <w:szCs w:val="16"/>
        </w:rPr>
      </w:pPr>
    </w:p>
    <w:p w:rsidR="001D4546" w:rsidRPr="001D4546" w:rsidRDefault="001D4546" w:rsidP="001D4546">
      <w:pPr>
        <w:suppressAutoHyphens/>
        <w:spacing w:after="0" w:line="240" w:lineRule="auto"/>
        <w:ind w:firstLine="708"/>
        <w:jc w:val="both"/>
        <w:rPr>
          <w:rFonts w:ascii="Times New Roman" w:hAnsi="Times New Roman"/>
          <w:sz w:val="16"/>
          <w:szCs w:val="16"/>
        </w:rPr>
      </w:pPr>
      <w:r w:rsidRPr="001D4546">
        <w:rPr>
          <w:rFonts w:ascii="Times New Roman" w:hAnsi="Times New Roman"/>
          <w:sz w:val="16"/>
          <w:szCs w:val="16"/>
        </w:rPr>
        <w:t xml:space="preserve">Одной из приоритетных задач стратегии социально-экономического развития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w:t>
      </w:r>
    </w:p>
    <w:p w:rsidR="001D4546" w:rsidRPr="001D4546" w:rsidRDefault="001D4546" w:rsidP="001D4546">
      <w:pPr>
        <w:suppressAutoHyphens/>
        <w:spacing w:after="0" w:line="240" w:lineRule="auto"/>
        <w:ind w:firstLine="708"/>
        <w:jc w:val="both"/>
        <w:rPr>
          <w:rFonts w:ascii="Times New Roman" w:hAnsi="Times New Roman"/>
          <w:sz w:val="16"/>
          <w:szCs w:val="16"/>
        </w:rPr>
      </w:pPr>
      <w:r w:rsidRPr="001D4546">
        <w:rPr>
          <w:rFonts w:ascii="Times New Roman" w:hAnsi="Times New Roman"/>
          <w:sz w:val="16"/>
          <w:szCs w:val="16"/>
        </w:rPr>
        <w:t xml:space="preserve">В условиях сохранения высокого уровня угрозы техногенного и природного характера, негативных последствий чрезвычайных ситуаций для устойчивого социально-экономического развития поселения одним из важных элементов обеспечения безопасности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является повышение защиты населения и территории.</w:t>
      </w:r>
    </w:p>
    <w:p w:rsidR="001D4546" w:rsidRPr="001D4546" w:rsidRDefault="001D4546" w:rsidP="001D4546">
      <w:pPr>
        <w:suppressAutoHyphens/>
        <w:spacing w:after="0" w:line="240" w:lineRule="auto"/>
        <w:ind w:firstLine="708"/>
        <w:jc w:val="both"/>
        <w:rPr>
          <w:rFonts w:ascii="Times New Roman" w:hAnsi="Times New Roman"/>
          <w:sz w:val="16"/>
          <w:szCs w:val="16"/>
        </w:rPr>
      </w:pPr>
      <w:r w:rsidRPr="001D4546">
        <w:rPr>
          <w:rFonts w:ascii="Times New Roman" w:hAnsi="Times New Roman"/>
          <w:sz w:val="16"/>
          <w:szCs w:val="16"/>
        </w:rPr>
        <w:t>Обеспечение условий для безопасной жизнедеятельности населения поселения,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1D4546" w:rsidRPr="001D4546" w:rsidRDefault="001D4546" w:rsidP="001D4546">
      <w:pPr>
        <w:suppressAutoHyphens/>
        <w:spacing w:after="0" w:line="240" w:lineRule="auto"/>
        <w:ind w:firstLine="708"/>
        <w:jc w:val="both"/>
        <w:rPr>
          <w:rFonts w:ascii="Times New Roman" w:hAnsi="Times New Roman"/>
          <w:sz w:val="16"/>
          <w:szCs w:val="16"/>
        </w:rPr>
      </w:pPr>
      <w:r w:rsidRPr="001D4546">
        <w:rPr>
          <w:rFonts w:ascii="Times New Roman" w:hAnsi="Times New Roman"/>
          <w:sz w:val="16"/>
          <w:szCs w:val="16"/>
        </w:rPr>
        <w:t xml:space="preserve">Опасность возникновения чрезвычайных ситуаций в сельском поселении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связана, прежде всего, со структурной спецификой хозяйственной деятельности, и обусловлена высокой концентрацией предприятий топливно-энергетического комплекса, значительной протяжённостью сети трубопроводов. </w:t>
      </w:r>
    </w:p>
    <w:p w:rsidR="001D4546" w:rsidRPr="001D4546" w:rsidRDefault="001D4546" w:rsidP="001D4546">
      <w:pPr>
        <w:suppressAutoHyphens/>
        <w:spacing w:after="0" w:line="240" w:lineRule="auto"/>
        <w:ind w:firstLine="708"/>
        <w:jc w:val="both"/>
        <w:rPr>
          <w:rFonts w:ascii="Times New Roman" w:hAnsi="Times New Roman"/>
          <w:sz w:val="16"/>
          <w:szCs w:val="16"/>
        </w:rPr>
      </w:pPr>
      <w:r w:rsidRPr="001D4546">
        <w:rPr>
          <w:rFonts w:ascii="Times New Roman" w:hAnsi="Times New Roman"/>
          <w:sz w:val="16"/>
          <w:szCs w:val="16"/>
        </w:rPr>
        <w:t>Климат резко континентальный, характеризующийся быстрой сменой погодных условий. Вследствие этого основными источниками природных чрезвычайных ситуаций на территории поселения являются опасные гидрометеорологические явления.</w:t>
      </w:r>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sz w:val="16"/>
          <w:szCs w:val="16"/>
        </w:rPr>
        <w:t>Актуальность проблемы заключается в обеспечении снижения рисков чрезвычайных ситуаций и потерь человеческого,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w:t>
      </w:r>
    </w:p>
    <w:p w:rsidR="001D4546" w:rsidRPr="001D4546" w:rsidRDefault="001D4546" w:rsidP="001D4546">
      <w:pPr>
        <w:widowControl w:val="0"/>
        <w:autoSpaceDE w:val="0"/>
        <w:autoSpaceDN w:val="0"/>
        <w:adjustRightInd w:val="0"/>
        <w:spacing w:after="0" w:line="240" w:lineRule="auto"/>
        <w:ind w:firstLine="708"/>
        <w:jc w:val="both"/>
        <w:rPr>
          <w:rFonts w:ascii="Times New Roman" w:hAnsi="Times New Roman"/>
          <w:sz w:val="16"/>
          <w:szCs w:val="16"/>
        </w:rPr>
      </w:pPr>
      <w:r w:rsidRPr="001D4546">
        <w:rPr>
          <w:rFonts w:ascii="Times New Roman" w:hAnsi="Times New Roman"/>
          <w:sz w:val="16"/>
          <w:szCs w:val="16"/>
        </w:rPr>
        <w:t xml:space="preserve">В соответствии с Федеральным законом от 12.02.1998 № 28-ФЗ </w:t>
      </w:r>
      <w:r w:rsidRPr="001D4546">
        <w:rPr>
          <w:rFonts w:ascii="Times New Roman" w:hAnsi="Times New Roman"/>
          <w:sz w:val="16"/>
          <w:szCs w:val="16"/>
        </w:rPr>
        <w:br/>
        <w:t xml:space="preserve">«О гражданской обороне» организация мероприятий по созданию и поддержанию </w:t>
      </w:r>
      <w:r w:rsidRPr="001D4546">
        <w:rPr>
          <w:rFonts w:ascii="Times New Roman" w:hAnsi="Times New Roman"/>
          <w:sz w:val="16"/>
          <w:szCs w:val="16"/>
        </w:rPr>
        <w:br/>
        <w:t>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относится к полномочиям органов местного самоуправления.</w:t>
      </w:r>
    </w:p>
    <w:p w:rsidR="001D4546" w:rsidRPr="001D4546" w:rsidRDefault="001D4546" w:rsidP="001D4546">
      <w:pPr>
        <w:spacing w:after="0" w:line="240" w:lineRule="auto"/>
        <w:ind w:firstLine="708"/>
        <w:jc w:val="both"/>
        <w:rPr>
          <w:rFonts w:ascii="Times New Roman" w:hAnsi="Times New Roman"/>
          <w:sz w:val="16"/>
          <w:szCs w:val="16"/>
        </w:rPr>
      </w:pPr>
      <w:proofErr w:type="gramStart"/>
      <w:r w:rsidRPr="001D4546">
        <w:rPr>
          <w:rFonts w:ascii="Times New Roman" w:hAnsi="Times New Roman"/>
          <w:sz w:val="16"/>
          <w:szCs w:val="16"/>
        </w:rPr>
        <w:t>Обеспечение первичных мер пожарной безопасности - это условие сохранения жизни и здоровья людей, а также объектов и материальных ценностей от пожаров, основанием является  п.9 ч.1 ст.14 Федерального закона от 06.10.2003 № 131-ФЗ «Об общих принципах организации местного самоуправления в Российской Федерации» исполнение вопросов местного значения по обеспечению пожарной безопасности в поселении.</w:t>
      </w:r>
      <w:proofErr w:type="gramEnd"/>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sz w:val="16"/>
          <w:szCs w:val="16"/>
        </w:rPr>
        <w:t xml:space="preserve">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имеются пожарные гидранты, находящихся в муниципальной собственности. Процент обеспеченности исправности пожарных резервуаров и их поддержание в работоспособном состоянии, остается на низком уровне ввиду отсутствия технического обслуживания в силу требования п.3 ч.1 ст.68 Федерального закона от 22.07.2008 № 123-ФЗ «Технический регламент о требованиях пожарной безопасности». </w:t>
      </w:r>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sz w:val="16"/>
          <w:szCs w:val="16"/>
        </w:rPr>
        <w:t>Разработанные мероприятия в Программе позволят решить вопросы своевременного тушения пожаров на территории сельского поселения. 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сельского поселения. Для решения данной проблемы разработана настоящая Программа.</w:t>
      </w:r>
    </w:p>
    <w:p w:rsidR="001D4546" w:rsidRPr="001D4546" w:rsidRDefault="001D4546" w:rsidP="001D4546">
      <w:pPr>
        <w:suppressAutoHyphens/>
        <w:spacing w:after="0" w:line="240" w:lineRule="auto"/>
        <w:jc w:val="both"/>
        <w:rPr>
          <w:rFonts w:ascii="Times New Roman" w:hAnsi="Times New Roman"/>
          <w:sz w:val="16"/>
          <w:szCs w:val="16"/>
        </w:rPr>
      </w:pPr>
    </w:p>
    <w:p w:rsidR="001D4546" w:rsidRPr="001D4546" w:rsidRDefault="001D4546" w:rsidP="001D4546">
      <w:pPr>
        <w:widowControl w:val="0"/>
        <w:autoSpaceDE w:val="0"/>
        <w:autoSpaceDN w:val="0"/>
        <w:adjustRightInd w:val="0"/>
        <w:spacing w:after="0" w:line="240" w:lineRule="auto"/>
        <w:ind w:left="720"/>
        <w:jc w:val="center"/>
        <w:rPr>
          <w:rFonts w:ascii="Times New Roman" w:eastAsia="MS Mincho" w:hAnsi="Times New Roman"/>
          <w:b/>
          <w:sz w:val="16"/>
          <w:szCs w:val="16"/>
          <w:lang w:eastAsia="ja-JP"/>
        </w:rPr>
      </w:pPr>
      <w:r w:rsidRPr="001D4546">
        <w:rPr>
          <w:rFonts w:ascii="Times New Roman" w:eastAsia="MS Mincho" w:hAnsi="Times New Roman"/>
          <w:b/>
          <w:sz w:val="16"/>
          <w:szCs w:val="16"/>
          <w:lang w:eastAsia="ja-JP"/>
        </w:rPr>
        <w:t>Раздел 2. Цели, задачи и показатели их достижения</w:t>
      </w:r>
    </w:p>
    <w:p w:rsidR="001D4546" w:rsidRPr="001D4546" w:rsidRDefault="001D4546" w:rsidP="001D4546">
      <w:pPr>
        <w:widowControl w:val="0"/>
        <w:autoSpaceDE w:val="0"/>
        <w:autoSpaceDN w:val="0"/>
        <w:adjustRightInd w:val="0"/>
        <w:spacing w:after="0" w:line="240" w:lineRule="auto"/>
        <w:rPr>
          <w:rFonts w:ascii="Times New Roman" w:eastAsia="MS Mincho" w:hAnsi="Times New Roman"/>
          <w:b/>
          <w:sz w:val="16"/>
          <w:szCs w:val="16"/>
          <w:lang w:eastAsia="ja-JP"/>
        </w:rPr>
      </w:pPr>
    </w:p>
    <w:p w:rsidR="001D4546" w:rsidRPr="001D4546" w:rsidRDefault="001D4546" w:rsidP="001D4546">
      <w:pPr>
        <w:widowControl w:val="0"/>
        <w:autoSpaceDE w:val="0"/>
        <w:autoSpaceDN w:val="0"/>
        <w:adjustRightInd w:val="0"/>
        <w:spacing w:after="0" w:line="240" w:lineRule="auto"/>
        <w:ind w:firstLine="708"/>
        <w:rPr>
          <w:rFonts w:ascii="Times New Roman" w:eastAsia="MS Mincho" w:hAnsi="Times New Roman"/>
          <w:sz w:val="16"/>
          <w:szCs w:val="16"/>
          <w:lang w:eastAsia="ja-JP"/>
        </w:rPr>
      </w:pPr>
      <w:r w:rsidRPr="001D4546">
        <w:rPr>
          <w:rFonts w:ascii="Times New Roman" w:eastAsia="MS Mincho" w:hAnsi="Times New Roman"/>
          <w:b/>
          <w:sz w:val="16"/>
          <w:szCs w:val="16"/>
          <w:lang w:eastAsia="ja-JP"/>
        </w:rPr>
        <w:t>Цели</w:t>
      </w:r>
      <w:r w:rsidRPr="001D4546">
        <w:rPr>
          <w:rFonts w:ascii="Times New Roman" w:eastAsia="MS Mincho" w:hAnsi="Times New Roman"/>
          <w:sz w:val="16"/>
          <w:szCs w:val="16"/>
          <w:lang w:eastAsia="ja-JP"/>
        </w:rPr>
        <w:t>:</w:t>
      </w:r>
    </w:p>
    <w:p w:rsidR="001D4546" w:rsidRPr="001D4546" w:rsidRDefault="001D4546" w:rsidP="001D4546">
      <w:pPr>
        <w:suppressAutoHyphens/>
        <w:spacing w:after="0" w:line="240" w:lineRule="auto"/>
        <w:jc w:val="both"/>
        <w:rPr>
          <w:rFonts w:ascii="Times New Roman" w:hAnsi="Times New Roman"/>
          <w:sz w:val="16"/>
          <w:szCs w:val="16"/>
          <w:shd w:val="clear" w:color="auto" w:fill="F8F8F8"/>
        </w:rPr>
      </w:pPr>
      <w:r w:rsidRPr="001D4546">
        <w:rPr>
          <w:rFonts w:ascii="Times New Roman" w:hAnsi="Times New Roman"/>
          <w:sz w:val="16"/>
          <w:szCs w:val="16"/>
        </w:rPr>
        <w:t xml:space="preserve">           </w:t>
      </w:r>
      <w:r w:rsidRPr="001D4546">
        <w:rPr>
          <w:rFonts w:ascii="Times New Roman" w:hAnsi="Times New Roman"/>
          <w:sz w:val="16"/>
          <w:szCs w:val="16"/>
          <w:shd w:val="clear" w:color="auto" w:fill="F8F8F8"/>
        </w:rPr>
        <w:t>1.Повышение эффективности системы защиты граждан  от чрезвычайных ситуаций природного и техногенного характера.</w:t>
      </w:r>
    </w:p>
    <w:p w:rsidR="001D4546" w:rsidRPr="001D4546" w:rsidRDefault="001D4546" w:rsidP="001D4546">
      <w:pPr>
        <w:suppressAutoHyphens/>
        <w:spacing w:after="0" w:line="240" w:lineRule="auto"/>
        <w:jc w:val="both"/>
        <w:rPr>
          <w:rFonts w:ascii="Times New Roman" w:hAnsi="Times New Roman"/>
          <w:sz w:val="16"/>
          <w:szCs w:val="16"/>
        </w:rPr>
      </w:pPr>
      <w:r w:rsidRPr="001D4546">
        <w:rPr>
          <w:rFonts w:ascii="Times New Roman" w:hAnsi="Times New Roman"/>
          <w:sz w:val="16"/>
          <w:szCs w:val="16"/>
          <w:shd w:val="clear" w:color="auto" w:fill="F8F8F8"/>
        </w:rPr>
        <w:t xml:space="preserve">          2.Обеспечение пожарной безопасности на территории</w:t>
      </w:r>
      <w:r w:rsidRPr="001D4546">
        <w:rPr>
          <w:rFonts w:ascii="Times New Roman" w:hAnsi="Times New Roman"/>
          <w:sz w:val="16"/>
          <w:szCs w:val="16"/>
        </w:rPr>
        <w:t xml:space="preserve">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p>
    <w:p w:rsidR="001D4546" w:rsidRPr="001D4546" w:rsidRDefault="001D4546" w:rsidP="001D4546">
      <w:pPr>
        <w:widowControl w:val="0"/>
        <w:autoSpaceDE w:val="0"/>
        <w:autoSpaceDN w:val="0"/>
        <w:adjustRightInd w:val="0"/>
        <w:spacing w:after="0" w:line="240" w:lineRule="auto"/>
        <w:ind w:firstLine="708"/>
        <w:rPr>
          <w:rFonts w:ascii="Times New Roman" w:eastAsia="MS Mincho" w:hAnsi="Times New Roman"/>
          <w:sz w:val="16"/>
          <w:szCs w:val="16"/>
          <w:lang w:eastAsia="ja-JP"/>
        </w:rPr>
      </w:pPr>
      <w:r w:rsidRPr="001D4546">
        <w:rPr>
          <w:rFonts w:ascii="Times New Roman" w:eastAsia="MS Mincho" w:hAnsi="Times New Roman"/>
          <w:b/>
          <w:sz w:val="16"/>
          <w:szCs w:val="16"/>
          <w:lang w:eastAsia="ja-JP"/>
        </w:rPr>
        <w:t>Задачи</w:t>
      </w:r>
      <w:r w:rsidRPr="001D4546">
        <w:rPr>
          <w:rFonts w:ascii="Times New Roman" w:eastAsia="MS Mincho" w:hAnsi="Times New Roman"/>
          <w:sz w:val="16"/>
          <w:szCs w:val="16"/>
          <w:lang w:eastAsia="ja-JP"/>
        </w:rPr>
        <w:t>:</w:t>
      </w:r>
    </w:p>
    <w:p w:rsidR="001D4546" w:rsidRPr="001D4546" w:rsidRDefault="001D4546" w:rsidP="001D4546">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16"/>
          <w:szCs w:val="16"/>
        </w:rPr>
      </w:pPr>
      <w:r w:rsidRPr="001D4546">
        <w:rPr>
          <w:rFonts w:ascii="Times New Roman" w:hAnsi="Times New Roman"/>
          <w:sz w:val="16"/>
          <w:szCs w:val="16"/>
        </w:rPr>
        <w:t xml:space="preserve">           - Укрепление пожарной безопасности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защиты жизни, здоровья и имущества граждан и юридических лиц от пожаров. </w:t>
      </w:r>
      <w:r w:rsidRPr="001D4546">
        <w:rPr>
          <w:rFonts w:ascii="Times New Roman" w:hAnsi="Times New Roman"/>
          <w:sz w:val="16"/>
          <w:szCs w:val="16"/>
          <w:shd w:val="clear" w:color="auto" w:fill="F5F5F5"/>
        </w:rPr>
        <w:t xml:space="preserve"> </w:t>
      </w:r>
    </w:p>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sz w:val="16"/>
          <w:szCs w:val="16"/>
        </w:rPr>
        <w:t xml:space="preserve">           - Разработка и реализации мер защиты населения от чрезвычайных ситуаций природного и техногенного характера на территории сельского поселения </w:t>
      </w:r>
      <w:proofErr w:type="gramStart"/>
      <w:r w:rsidRPr="001D4546">
        <w:rPr>
          <w:rFonts w:ascii="Times New Roman" w:hAnsi="Times New Roman"/>
          <w:sz w:val="16"/>
          <w:szCs w:val="16"/>
        </w:rPr>
        <w:t>Сентябрьский</w:t>
      </w:r>
      <w:proofErr w:type="gramEnd"/>
    </w:p>
    <w:p w:rsidR="001D4546" w:rsidRPr="001D4546" w:rsidRDefault="001D4546" w:rsidP="001D4546">
      <w:pPr>
        <w:widowControl w:val="0"/>
        <w:shd w:val="clear" w:color="auto" w:fill="FFFFFF"/>
        <w:suppressAutoHyphens/>
        <w:autoSpaceDE w:val="0"/>
        <w:autoSpaceDN w:val="0"/>
        <w:adjustRightInd w:val="0"/>
        <w:spacing w:after="0" w:line="240" w:lineRule="auto"/>
        <w:jc w:val="both"/>
        <w:outlineLvl w:val="1"/>
        <w:rPr>
          <w:rFonts w:ascii="Times New Roman" w:hAnsi="Times New Roman"/>
          <w:sz w:val="16"/>
          <w:szCs w:val="16"/>
        </w:rPr>
      </w:pPr>
    </w:p>
    <w:p w:rsidR="001D4546" w:rsidRPr="001D4546" w:rsidRDefault="001D4546" w:rsidP="001D4546">
      <w:pPr>
        <w:widowControl w:val="0"/>
        <w:suppressAutoHyphens/>
        <w:autoSpaceDE w:val="0"/>
        <w:autoSpaceDN w:val="0"/>
        <w:adjustRightInd w:val="0"/>
        <w:spacing w:after="0" w:line="240" w:lineRule="auto"/>
        <w:ind w:firstLine="708"/>
        <w:jc w:val="both"/>
        <w:outlineLvl w:val="1"/>
        <w:rPr>
          <w:rFonts w:ascii="Times New Roman" w:hAnsi="Times New Roman"/>
          <w:sz w:val="16"/>
          <w:szCs w:val="16"/>
        </w:rPr>
      </w:pPr>
      <w:r w:rsidRPr="001D4546">
        <w:rPr>
          <w:rFonts w:ascii="Times New Roman" w:hAnsi="Times New Roman"/>
          <w:b/>
          <w:sz w:val="16"/>
          <w:szCs w:val="16"/>
        </w:rPr>
        <w:t>Показатели муниципальной программы</w:t>
      </w:r>
      <w:r w:rsidRPr="001D4546">
        <w:rPr>
          <w:rFonts w:ascii="Times New Roman" w:hAnsi="Times New Roman"/>
          <w:sz w:val="16"/>
          <w:szCs w:val="16"/>
        </w:rPr>
        <w:t>:</w:t>
      </w:r>
    </w:p>
    <w:p w:rsidR="001D4546" w:rsidRPr="001D4546" w:rsidRDefault="001D4546" w:rsidP="001D4546">
      <w:pPr>
        <w:spacing w:after="0" w:line="240" w:lineRule="auto"/>
        <w:jc w:val="both"/>
        <w:rPr>
          <w:rFonts w:ascii="Times New Roman" w:hAnsi="Times New Roman"/>
          <w:sz w:val="16"/>
          <w:szCs w:val="16"/>
          <w:shd w:val="clear" w:color="auto" w:fill="FFFFFF"/>
        </w:rPr>
      </w:pPr>
      <w:r w:rsidRPr="001D4546">
        <w:rPr>
          <w:rFonts w:ascii="Times New Roman" w:hAnsi="Times New Roman"/>
          <w:color w:val="000000"/>
          <w:sz w:val="16"/>
          <w:szCs w:val="16"/>
        </w:rPr>
        <w:t xml:space="preserve">           1.Уменьшение рисков возникновения пожаров на территории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-100%. </w:t>
      </w:r>
    </w:p>
    <w:p w:rsidR="001D4546" w:rsidRPr="001D4546" w:rsidRDefault="001D4546" w:rsidP="001D4546">
      <w:pPr>
        <w:widowControl w:val="0"/>
        <w:suppressAutoHyphens/>
        <w:autoSpaceDE w:val="0"/>
        <w:autoSpaceDN w:val="0"/>
        <w:adjustRightInd w:val="0"/>
        <w:spacing w:after="0" w:line="240" w:lineRule="auto"/>
        <w:jc w:val="both"/>
        <w:outlineLvl w:val="1"/>
        <w:rPr>
          <w:rFonts w:ascii="Times New Roman" w:hAnsi="Times New Roman"/>
          <w:color w:val="000000"/>
          <w:sz w:val="16"/>
          <w:szCs w:val="16"/>
        </w:rPr>
      </w:pPr>
      <w:r w:rsidRPr="001D4546">
        <w:rPr>
          <w:rFonts w:ascii="Times New Roman" w:hAnsi="Times New Roman"/>
          <w:color w:val="000000"/>
          <w:sz w:val="16"/>
          <w:szCs w:val="16"/>
        </w:rPr>
        <w:t xml:space="preserve">           2.Обеспечение бесперебойного функционирования систем наружного водоснабжения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 100%.</w:t>
      </w:r>
    </w:p>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sz w:val="16"/>
          <w:szCs w:val="16"/>
        </w:rPr>
        <w:t xml:space="preserve">           3.Обеспечение  информированности населения о действиях при наступлении чрезвычайной ситуации природного и техногенного характера-100%.</w:t>
      </w:r>
    </w:p>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sz w:val="16"/>
          <w:szCs w:val="16"/>
        </w:rPr>
        <w:t xml:space="preserve">          4. Площадь общественных пространств и мест общего пользования, прошедших дезинфекцию – 100%.</w:t>
      </w:r>
    </w:p>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color w:val="000000"/>
          <w:sz w:val="16"/>
          <w:szCs w:val="16"/>
        </w:rPr>
        <w:t xml:space="preserve">            </w:t>
      </w:r>
    </w:p>
    <w:p w:rsidR="001D4546" w:rsidRPr="001D4546" w:rsidRDefault="001D4546" w:rsidP="001D4546">
      <w:pPr>
        <w:widowControl w:val="0"/>
        <w:suppressAutoHyphens/>
        <w:autoSpaceDE w:val="0"/>
        <w:autoSpaceDN w:val="0"/>
        <w:adjustRightInd w:val="0"/>
        <w:spacing w:after="0" w:line="240" w:lineRule="auto"/>
        <w:jc w:val="center"/>
        <w:rPr>
          <w:rFonts w:ascii="Times New Roman" w:eastAsia="MS Mincho" w:hAnsi="Times New Roman"/>
          <w:b/>
          <w:sz w:val="16"/>
          <w:szCs w:val="16"/>
          <w:lang w:eastAsia="ja-JP"/>
        </w:rPr>
      </w:pPr>
      <w:r w:rsidRPr="001D4546">
        <w:rPr>
          <w:rFonts w:ascii="Times New Roman" w:eastAsia="MS Mincho" w:hAnsi="Times New Roman"/>
          <w:b/>
          <w:sz w:val="16"/>
          <w:szCs w:val="16"/>
          <w:lang w:eastAsia="ja-JP"/>
        </w:rPr>
        <w:t>Раздел 3. Характеристика программных мероприятий</w:t>
      </w:r>
    </w:p>
    <w:p w:rsidR="001D4546" w:rsidRPr="001D4546" w:rsidRDefault="001D4546" w:rsidP="001D4546">
      <w:pPr>
        <w:spacing w:after="0" w:line="240" w:lineRule="auto"/>
        <w:jc w:val="both"/>
        <w:rPr>
          <w:rFonts w:ascii="Times New Roman" w:hAnsi="Times New Roman"/>
          <w:b/>
          <w:sz w:val="16"/>
          <w:szCs w:val="16"/>
        </w:rPr>
      </w:pPr>
    </w:p>
    <w:p w:rsidR="001D4546" w:rsidRPr="001D4546" w:rsidRDefault="001D4546" w:rsidP="001D4546">
      <w:pPr>
        <w:spacing w:after="0" w:line="240" w:lineRule="auto"/>
        <w:ind w:firstLine="644"/>
        <w:jc w:val="both"/>
        <w:rPr>
          <w:rFonts w:ascii="Times New Roman" w:hAnsi="Times New Roman"/>
          <w:color w:val="000000"/>
          <w:sz w:val="16"/>
          <w:szCs w:val="16"/>
        </w:rPr>
      </w:pPr>
      <w:r w:rsidRPr="001D4546">
        <w:rPr>
          <w:rFonts w:ascii="Times New Roman" w:hAnsi="Times New Roman"/>
          <w:color w:val="000000"/>
          <w:sz w:val="16"/>
          <w:szCs w:val="16"/>
        </w:rPr>
        <w:t>Для достижения поставленных целей разработаны программные м</w:t>
      </w:r>
      <w:r w:rsidRPr="001D4546">
        <w:rPr>
          <w:rFonts w:ascii="Times New Roman" w:eastAsia="Calibri" w:hAnsi="Times New Roman"/>
          <w:sz w:val="16"/>
          <w:szCs w:val="16"/>
          <w:lang w:eastAsia="en-US"/>
        </w:rPr>
        <w:t xml:space="preserve">ероприятия в области защиты населения от чрезвычайных ситуаций и обеспечения пожарной безопасности: </w:t>
      </w:r>
    </w:p>
    <w:p w:rsidR="001D4546" w:rsidRPr="001D4546" w:rsidRDefault="001D4546" w:rsidP="001D4546">
      <w:pPr>
        <w:widowControl w:val="0"/>
        <w:tabs>
          <w:tab w:val="left" w:pos="826"/>
        </w:tabs>
        <w:autoSpaceDE w:val="0"/>
        <w:autoSpaceDN w:val="0"/>
        <w:adjustRightInd w:val="0"/>
        <w:spacing w:after="0" w:line="240" w:lineRule="auto"/>
        <w:jc w:val="both"/>
        <w:rPr>
          <w:rFonts w:ascii="Times New Roman" w:eastAsia="Calibri" w:hAnsi="Times New Roman"/>
          <w:sz w:val="16"/>
          <w:szCs w:val="16"/>
          <w:lang w:eastAsia="en-US"/>
        </w:rPr>
      </w:pPr>
      <w:r w:rsidRPr="001D4546">
        <w:rPr>
          <w:rFonts w:ascii="Times New Roman" w:hAnsi="Times New Roman"/>
          <w:b/>
          <w:sz w:val="16"/>
          <w:szCs w:val="16"/>
        </w:rPr>
        <w:lastRenderedPageBreak/>
        <w:tab/>
        <w:t xml:space="preserve">- </w:t>
      </w:r>
      <w:r w:rsidRPr="001D4546">
        <w:rPr>
          <w:rFonts w:ascii="Times New Roman" w:eastAsia="Calibri" w:hAnsi="Times New Roman"/>
          <w:sz w:val="16"/>
          <w:szCs w:val="16"/>
          <w:lang w:eastAsia="en-US"/>
        </w:rPr>
        <w:t xml:space="preserve">Мероприятия по обеспечению пожарной безопасности на территории </w:t>
      </w:r>
      <w:proofErr w:type="spellStart"/>
      <w:r w:rsidRPr="001D4546">
        <w:rPr>
          <w:rFonts w:ascii="Times New Roman" w:eastAsia="Calibri" w:hAnsi="Times New Roman"/>
          <w:sz w:val="16"/>
          <w:szCs w:val="16"/>
          <w:lang w:eastAsia="en-US"/>
        </w:rPr>
        <w:t>с.п</w:t>
      </w:r>
      <w:proofErr w:type="spellEnd"/>
      <w:r w:rsidRPr="001D4546">
        <w:rPr>
          <w:rFonts w:ascii="Times New Roman" w:eastAsia="Calibri" w:hAnsi="Times New Roman"/>
          <w:sz w:val="16"/>
          <w:szCs w:val="16"/>
          <w:lang w:eastAsia="en-US"/>
        </w:rPr>
        <w:t xml:space="preserve">. </w:t>
      </w:r>
      <w:proofErr w:type="gramStart"/>
      <w:r w:rsidRPr="001D4546">
        <w:rPr>
          <w:rFonts w:ascii="Times New Roman" w:eastAsia="Calibri" w:hAnsi="Times New Roman"/>
          <w:sz w:val="16"/>
          <w:szCs w:val="16"/>
          <w:lang w:eastAsia="en-US"/>
        </w:rPr>
        <w:t>Сентябрьский</w:t>
      </w:r>
      <w:proofErr w:type="gramEnd"/>
      <w:r w:rsidRPr="001D4546">
        <w:rPr>
          <w:rFonts w:ascii="Times New Roman" w:eastAsia="Calibri" w:hAnsi="Times New Roman"/>
          <w:sz w:val="16"/>
          <w:szCs w:val="16"/>
          <w:lang w:eastAsia="en-US"/>
        </w:rPr>
        <w:t>;</w:t>
      </w:r>
    </w:p>
    <w:p w:rsidR="001D4546" w:rsidRPr="001D4546" w:rsidRDefault="001D4546" w:rsidP="001D4546">
      <w:pPr>
        <w:widowControl w:val="0"/>
        <w:tabs>
          <w:tab w:val="left" w:pos="826"/>
        </w:tabs>
        <w:autoSpaceDE w:val="0"/>
        <w:autoSpaceDN w:val="0"/>
        <w:adjustRightInd w:val="0"/>
        <w:spacing w:after="0" w:line="240" w:lineRule="auto"/>
        <w:jc w:val="both"/>
        <w:rPr>
          <w:rFonts w:ascii="Times New Roman" w:eastAsia="Calibri" w:hAnsi="Times New Roman"/>
          <w:sz w:val="16"/>
          <w:szCs w:val="16"/>
          <w:lang w:eastAsia="en-US"/>
        </w:rPr>
      </w:pPr>
      <w:r w:rsidRPr="001D4546">
        <w:rPr>
          <w:rFonts w:ascii="Times New Roman" w:hAnsi="Times New Roman"/>
          <w:b/>
          <w:sz w:val="16"/>
          <w:szCs w:val="16"/>
        </w:rPr>
        <w:tab/>
        <w:t xml:space="preserve">- </w:t>
      </w:r>
      <w:r w:rsidRPr="001D4546">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w:t>
      </w:r>
    </w:p>
    <w:p w:rsidR="001D4546" w:rsidRPr="001D4546" w:rsidRDefault="001D4546" w:rsidP="001D4546">
      <w:pPr>
        <w:widowControl w:val="0"/>
        <w:tabs>
          <w:tab w:val="left" w:pos="826"/>
        </w:tabs>
        <w:autoSpaceDE w:val="0"/>
        <w:autoSpaceDN w:val="0"/>
        <w:adjustRightInd w:val="0"/>
        <w:spacing w:after="0" w:line="240" w:lineRule="auto"/>
        <w:jc w:val="both"/>
        <w:rPr>
          <w:rFonts w:ascii="Times New Roman" w:hAnsi="Times New Roman"/>
          <w:b/>
          <w:sz w:val="16"/>
          <w:szCs w:val="16"/>
        </w:rPr>
      </w:pPr>
      <w:r w:rsidRPr="001D4546">
        <w:rPr>
          <w:rFonts w:ascii="Times New Roman" w:eastAsia="Calibri" w:hAnsi="Times New Roman"/>
          <w:sz w:val="16"/>
          <w:szCs w:val="16"/>
          <w:lang w:eastAsia="en-US"/>
        </w:rPr>
        <w:t xml:space="preserve">             -   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sidRPr="001D4546">
        <w:rPr>
          <w:rFonts w:ascii="Times New Roman" w:eastAsia="Calibri" w:hAnsi="Times New Roman"/>
          <w:sz w:val="16"/>
          <w:szCs w:val="16"/>
          <w:lang w:val="en-US" w:eastAsia="en-US"/>
        </w:rPr>
        <w:t>COVID</w:t>
      </w:r>
      <w:r w:rsidRPr="001D4546">
        <w:rPr>
          <w:rFonts w:ascii="Times New Roman" w:eastAsia="Calibri" w:hAnsi="Times New Roman"/>
          <w:sz w:val="16"/>
          <w:szCs w:val="16"/>
          <w:lang w:eastAsia="en-US"/>
        </w:rPr>
        <w:t>-19).</w:t>
      </w:r>
    </w:p>
    <w:p w:rsidR="001D4546" w:rsidRPr="001D4546" w:rsidRDefault="001D4546" w:rsidP="001D4546">
      <w:pPr>
        <w:widowControl w:val="0"/>
        <w:tabs>
          <w:tab w:val="left" w:pos="826"/>
        </w:tabs>
        <w:autoSpaceDE w:val="0"/>
        <w:autoSpaceDN w:val="0"/>
        <w:adjustRightInd w:val="0"/>
        <w:spacing w:after="0" w:line="240" w:lineRule="auto"/>
        <w:jc w:val="center"/>
        <w:rPr>
          <w:rFonts w:ascii="Times New Roman" w:hAnsi="Times New Roman"/>
          <w:b/>
          <w:sz w:val="16"/>
          <w:szCs w:val="16"/>
        </w:rPr>
      </w:pPr>
    </w:p>
    <w:p w:rsidR="001D4546" w:rsidRPr="001D4546" w:rsidRDefault="001D4546" w:rsidP="001D4546">
      <w:pPr>
        <w:widowControl w:val="0"/>
        <w:tabs>
          <w:tab w:val="left" w:pos="826"/>
        </w:tabs>
        <w:autoSpaceDE w:val="0"/>
        <w:autoSpaceDN w:val="0"/>
        <w:adjustRightInd w:val="0"/>
        <w:spacing w:after="0" w:line="240" w:lineRule="auto"/>
        <w:jc w:val="center"/>
        <w:rPr>
          <w:rFonts w:ascii="Times New Roman" w:hAnsi="Times New Roman"/>
          <w:b/>
          <w:sz w:val="16"/>
          <w:szCs w:val="16"/>
        </w:rPr>
      </w:pPr>
      <w:r w:rsidRPr="001D4546">
        <w:rPr>
          <w:rFonts w:ascii="Times New Roman" w:hAnsi="Times New Roman"/>
          <w:b/>
          <w:sz w:val="16"/>
          <w:szCs w:val="16"/>
        </w:rPr>
        <w:t>Раздел 4. Механизм реализации муниципальной программы</w:t>
      </w:r>
    </w:p>
    <w:p w:rsidR="001D4546" w:rsidRPr="001D4546" w:rsidRDefault="001D4546" w:rsidP="001D4546">
      <w:pPr>
        <w:spacing w:after="0" w:line="240" w:lineRule="auto"/>
        <w:jc w:val="both"/>
        <w:rPr>
          <w:rFonts w:ascii="Times New Roman" w:eastAsia="Calibri" w:hAnsi="Times New Roman"/>
          <w:sz w:val="16"/>
          <w:szCs w:val="16"/>
          <w:lang w:eastAsia="en-US"/>
        </w:rPr>
      </w:pPr>
    </w:p>
    <w:p w:rsidR="001D4546" w:rsidRPr="001D4546" w:rsidRDefault="001D4546" w:rsidP="001D4546">
      <w:pPr>
        <w:autoSpaceDE w:val="0"/>
        <w:autoSpaceDN w:val="0"/>
        <w:adjustRightInd w:val="0"/>
        <w:spacing w:after="0" w:line="240" w:lineRule="auto"/>
        <w:ind w:firstLine="708"/>
        <w:jc w:val="both"/>
        <w:rPr>
          <w:rFonts w:ascii="Times New Roman" w:hAnsi="Times New Roman"/>
          <w:color w:val="000000"/>
          <w:sz w:val="16"/>
          <w:szCs w:val="16"/>
        </w:rPr>
      </w:pPr>
      <w:r w:rsidRPr="001D4546">
        <w:rPr>
          <w:rFonts w:ascii="Times New Roman" w:hAnsi="Times New Roman"/>
          <w:color w:val="000000"/>
          <w:sz w:val="16"/>
          <w:szCs w:val="16"/>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w:t>
      </w:r>
    </w:p>
    <w:p w:rsidR="001D4546" w:rsidRPr="001D4546" w:rsidRDefault="001D4546" w:rsidP="001D4546">
      <w:pPr>
        <w:suppressAutoHyphens/>
        <w:autoSpaceDE w:val="0"/>
        <w:autoSpaceDN w:val="0"/>
        <w:adjustRightInd w:val="0"/>
        <w:spacing w:after="0" w:line="240" w:lineRule="auto"/>
        <w:ind w:firstLine="708"/>
        <w:jc w:val="both"/>
        <w:rPr>
          <w:rFonts w:ascii="Times New Roman" w:hAnsi="Times New Roman"/>
          <w:color w:val="000000"/>
          <w:sz w:val="16"/>
          <w:szCs w:val="16"/>
        </w:rPr>
      </w:pPr>
      <w:r w:rsidRPr="001D4546">
        <w:rPr>
          <w:rFonts w:ascii="Times New Roman" w:hAnsi="Times New Roman"/>
          <w:color w:val="000000"/>
          <w:sz w:val="16"/>
          <w:szCs w:val="16"/>
        </w:rPr>
        <w:t>Ответственный исполнитель осуществляет:</w:t>
      </w:r>
    </w:p>
    <w:p w:rsidR="001D4546" w:rsidRPr="001D4546" w:rsidRDefault="001D4546" w:rsidP="0046181A">
      <w:pPr>
        <w:numPr>
          <w:ilvl w:val="0"/>
          <w:numId w:val="38"/>
        </w:numPr>
        <w:tabs>
          <w:tab w:val="left" w:pos="993"/>
        </w:tabs>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обеспечение реализации мероприятий муниципальной программы, исполнителем которых является;</w:t>
      </w:r>
    </w:p>
    <w:p w:rsidR="001D4546" w:rsidRPr="001D4546" w:rsidRDefault="001D4546" w:rsidP="0046181A">
      <w:pPr>
        <w:numPr>
          <w:ilvl w:val="0"/>
          <w:numId w:val="38"/>
        </w:numPr>
        <w:tabs>
          <w:tab w:val="left" w:pos="993"/>
        </w:tabs>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совершенствование механизма реализации муниципальной программы.</w:t>
      </w:r>
    </w:p>
    <w:p w:rsidR="001D4546" w:rsidRPr="001D4546" w:rsidRDefault="001D4546" w:rsidP="001D4546">
      <w:pPr>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Исполнитель муниципальной программы:</w:t>
      </w:r>
    </w:p>
    <w:p w:rsidR="001D4546" w:rsidRPr="001D4546" w:rsidRDefault="001D4546" w:rsidP="0046181A">
      <w:pPr>
        <w:numPr>
          <w:ilvl w:val="0"/>
          <w:numId w:val="38"/>
        </w:numPr>
        <w:tabs>
          <w:tab w:val="left" w:pos="993"/>
        </w:tabs>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1D4546" w:rsidRPr="001D4546" w:rsidRDefault="001D4546" w:rsidP="0046181A">
      <w:pPr>
        <w:numPr>
          <w:ilvl w:val="0"/>
          <w:numId w:val="38"/>
        </w:numPr>
        <w:tabs>
          <w:tab w:val="left" w:pos="993"/>
        </w:tabs>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1D4546" w:rsidRPr="001D4546" w:rsidRDefault="001D4546" w:rsidP="001D4546">
      <w:pPr>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Механизм реализации муниципальной программы предполагает:</w:t>
      </w:r>
    </w:p>
    <w:p w:rsidR="001D4546" w:rsidRPr="001D4546" w:rsidRDefault="001D4546" w:rsidP="0046181A">
      <w:pPr>
        <w:numPr>
          <w:ilvl w:val="0"/>
          <w:numId w:val="38"/>
        </w:numPr>
        <w:tabs>
          <w:tab w:val="left" w:pos="993"/>
        </w:tabs>
        <w:suppressAutoHyphen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 xml:space="preserve">разработку и принятие нормативных правовых актов, необходимых </w:t>
      </w:r>
      <w:r w:rsidRPr="001D4546">
        <w:rPr>
          <w:rFonts w:ascii="Times New Roman" w:hAnsi="Times New Roman"/>
          <w:color w:val="000000"/>
          <w:sz w:val="16"/>
          <w:szCs w:val="16"/>
        </w:rPr>
        <w:br/>
        <w:t xml:space="preserve">для её выполнения, включая установление порядка расходования средств </w:t>
      </w:r>
      <w:r w:rsidRPr="001D4546">
        <w:rPr>
          <w:rFonts w:ascii="Times New Roman" w:hAnsi="Times New Roman"/>
          <w:color w:val="000000"/>
          <w:sz w:val="16"/>
          <w:szCs w:val="16"/>
        </w:rPr>
        <w:br/>
        <w:t>на реализацию мероприятий муниципальной программы;</w:t>
      </w:r>
    </w:p>
    <w:p w:rsidR="001D4546" w:rsidRPr="001D4546" w:rsidRDefault="001D4546" w:rsidP="0046181A">
      <w:pPr>
        <w:numPr>
          <w:ilvl w:val="0"/>
          <w:numId w:val="38"/>
        </w:numPr>
        <w:tabs>
          <w:tab w:val="left" w:pos="993"/>
        </w:tab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1D4546" w:rsidRPr="001D4546" w:rsidRDefault="001D4546" w:rsidP="0046181A">
      <w:pPr>
        <w:numPr>
          <w:ilvl w:val="0"/>
          <w:numId w:val="38"/>
        </w:numPr>
        <w:tabs>
          <w:tab w:val="left" w:pos="993"/>
        </w:tab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передачу при необходимости части функций по её реализации соисполнителям муниципальной программы;</w:t>
      </w:r>
    </w:p>
    <w:p w:rsidR="001D4546" w:rsidRPr="001D4546" w:rsidRDefault="001D4546" w:rsidP="0046181A">
      <w:pPr>
        <w:numPr>
          <w:ilvl w:val="0"/>
          <w:numId w:val="38"/>
        </w:numPr>
        <w:tabs>
          <w:tab w:val="left" w:pos="993"/>
        </w:tab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представление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1D4546" w:rsidRPr="001D4546" w:rsidRDefault="001D4546" w:rsidP="0046181A">
      <w:pPr>
        <w:numPr>
          <w:ilvl w:val="0"/>
          <w:numId w:val="38"/>
        </w:numPr>
        <w:tabs>
          <w:tab w:val="left" w:pos="993"/>
        </w:tab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1D4546" w:rsidRPr="001D4546" w:rsidRDefault="001D4546" w:rsidP="0046181A">
      <w:pPr>
        <w:numPr>
          <w:ilvl w:val="0"/>
          <w:numId w:val="38"/>
        </w:numPr>
        <w:tabs>
          <w:tab w:val="left" w:pos="993"/>
        </w:tabs>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1D4546" w:rsidRPr="001D4546" w:rsidRDefault="001D4546" w:rsidP="001D4546">
      <w:pPr>
        <w:autoSpaceDE w:val="0"/>
        <w:autoSpaceDN w:val="0"/>
        <w:adjustRightInd w:val="0"/>
        <w:spacing w:after="0" w:line="240" w:lineRule="auto"/>
        <w:ind w:firstLine="708"/>
        <w:jc w:val="both"/>
        <w:rPr>
          <w:rFonts w:ascii="Times New Roman" w:hAnsi="Times New Roman"/>
          <w:color w:val="000000"/>
          <w:sz w:val="16"/>
          <w:szCs w:val="16"/>
        </w:rPr>
      </w:pPr>
      <w:r w:rsidRPr="001D4546">
        <w:rPr>
          <w:rFonts w:ascii="Times New Roman" w:hAnsi="Times New Roman"/>
          <w:color w:val="000000"/>
          <w:sz w:val="16"/>
          <w:szCs w:val="16"/>
        </w:rPr>
        <w:t>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государственного заказа на поставку товаров, выполнение работ, оказание услуг для обеспечения государственных и муниципальных нужд.</w:t>
      </w:r>
    </w:p>
    <w:p w:rsidR="001D4546" w:rsidRPr="001D4546" w:rsidRDefault="001D4546" w:rsidP="001D4546">
      <w:pPr>
        <w:autoSpaceDE w:val="0"/>
        <w:autoSpaceDN w:val="0"/>
        <w:adjustRightInd w:val="0"/>
        <w:spacing w:after="0" w:line="240" w:lineRule="auto"/>
        <w:ind w:firstLine="708"/>
        <w:jc w:val="both"/>
        <w:rPr>
          <w:rFonts w:ascii="Times New Roman" w:hAnsi="Times New Roman"/>
          <w:color w:val="000000"/>
          <w:sz w:val="16"/>
          <w:szCs w:val="16"/>
        </w:rPr>
      </w:pPr>
      <w:r w:rsidRPr="001D4546">
        <w:rPr>
          <w:rFonts w:ascii="Times New Roman" w:hAnsi="Times New Roman"/>
          <w:color w:val="000000"/>
          <w:sz w:val="16"/>
          <w:szCs w:val="16"/>
        </w:rPr>
        <w:t xml:space="preserve">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1D4546" w:rsidRPr="001D4546" w:rsidRDefault="001D4546" w:rsidP="001D4546">
      <w:pPr>
        <w:widowControl w:val="0"/>
        <w:suppressAutoHyphens/>
        <w:autoSpaceDE w:val="0"/>
        <w:autoSpaceDN w:val="0"/>
        <w:adjustRightInd w:val="0"/>
        <w:spacing w:after="0" w:line="240" w:lineRule="auto"/>
        <w:ind w:firstLine="708"/>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 риск стихийных бедствий (возникновение чрезвычайных ситуаций, связанных с лесными пожарами, наводнениями, засухой);</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 риск недобросовестности застройщиков, подрядчиков и поставщиков товаров (работ, услуг);</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 правовые риски, которые связаны с изменениями законодательства.</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r w:rsidRPr="001D4546">
        <w:rPr>
          <w:rFonts w:ascii="Times New Roman" w:eastAsia="Calibri" w:hAnsi="Times New Roman"/>
          <w:color w:val="000000"/>
          <w:sz w:val="16"/>
          <w:szCs w:val="16"/>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1D4546">
        <w:rPr>
          <w:rFonts w:ascii="Times New Roman" w:eastAsia="Calibri" w:hAnsi="Times New Roman"/>
          <w:sz w:val="16"/>
          <w:szCs w:val="16"/>
          <w:lang w:eastAsia="en-US"/>
        </w:rPr>
        <w:t>эффективности.</w:t>
      </w:r>
    </w:p>
    <w:p w:rsidR="001D4546" w:rsidRPr="001D4546" w:rsidRDefault="001D4546" w:rsidP="001D4546">
      <w:pPr>
        <w:widowControl w:val="0"/>
        <w:suppressAutoHyphens/>
        <w:autoSpaceDE w:val="0"/>
        <w:autoSpaceDN w:val="0"/>
        <w:adjustRightInd w:val="0"/>
        <w:spacing w:after="0" w:line="240" w:lineRule="auto"/>
        <w:ind w:right="-1" w:firstLine="708"/>
        <w:jc w:val="both"/>
        <w:rPr>
          <w:rFonts w:ascii="Times New Roman" w:eastAsia="Calibri" w:hAnsi="Times New Roman"/>
          <w:sz w:val="16"/>
          <w:szCs w:val="16"/>
          <w:lang w:eastAsia="en-US"/>
        </w:rPr>
      </w:pPr>
      <w:r w:rsidRPr="001D4546">
        <w:rPr>
          <w:rFonts w:ascii="Times New Roman" w:eastAsia="Calibri" w:hAnsi="Times New Roman"/>
          <w:sz w:val="16"/>
          <w:szCs w:val="16"/>
          <w:lang w:eastAsia="en-US"/>
        </w:rPr>
        <w:t>В целях управления указанными рисками в процессе реализации программы предусматривается:</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r w:rsidRPr="001D4546">
        <w:rPr>
          <w:rFonts w:ascii="Times New Roman" w:eastAsia="Calibri" w:hAnsi="Times New Roman"/>
          <w:sz w:val="16"/>
          <w:szCs w:val="16"/>
          <w:lang w:eastAsia="en-US"/>
        </w:rPr>
        <w:t>- проведение мониторинга выполнения программы, регулярного анализа и при необходимости ежегодной корректировки;</w:t>
      </w:r>
    </w:p>
    <w:p w:rsidR="001D4546" w:rsidRPr="001D4546" w:rsidRDefault="001D4546" w:rsidP="001D4546">
      <w:pPr>
        <w:widowControl w:val="0"/>
        <w:suppressAutoHyphens/>
        <w:autoSpaceDE w:val="0"/>
        <w:autoSpaceDN w:val="0"/>
        <w:adjustRightInd w:val="0"/>
        <w:spacing w:after="0" w:line="240" w:lineRule="auto"/>
        <w:ind w:right="-1"/>
        <w:jc w:val="both"/>
        <w:rPr>
          <w:rFonts w:ascii="Times New Roman" w:eastAsia="Calibri" w:hAnsi="Times New Roman"/>
          <w:sz w:val="16"/>
          <w:szCs w:val="16"/>
          <w:lang w:eastAsia="en-US"/>
        </w:rPr>
      </w:pPr>
      <w:r w:rsidRPr="001D4546">
        <w:rPr>
          <w:rFonts w:ascii="Times New Roman" w:eastAsia="Calibri" w:hAnsi="Times New Roman"/>
          <w:sz w:val="16"/>
          <w:szCs w:val="16"/>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726CEF">
      <w:pPr>
        <w:spacing w:after="0" w:line="240" w:lineRule="auto"/>
        <w:rPr>
          <w:rFonts w:ascii="Times New Roman" w:hAnsi="Times New Roman"/>
          <w:sz w:val="16"/>
          <w:szCs w:val="16"/>
        </w:rPr>
        <w:sectPr w:rsidR="001D4546" w:rsidRPr="001D4546" w:rsidSect="001D4546">
          <w:headerReference w:type="even" r:id="rId12"/>
          <w:headerReference w:type="default" r:id="rId13"/>
          <w:footerReference w:type="even" r:id="rId14"/>
          <w:headerReference w:type="first" r:id="rId15"/>
          <w:pgSz w:w="11906" w:h="16838"/>
          <w:pgMar w:top="568" w:right="849" w:bottom="993" w:left="1134" w:header="709" w:footer="709" w:gutter="0"/>
          <w:cols w:space="708"/>
          <w:titlePg/>
          <w:docGrid w:linePitch="360"/>
        </w:sectPr>
      </w:pPr>
    </w:p>
    <w:p w:rsidR="001D4546" w:rsidRPr="001D4546" w:rsidRDefault="001D4546" w:rsidP="001D4546">
      <w:pPr>
        <w:widowControl w:val="0"/>
        <w:autoSpaceDE w:val="0"/>
        <w:autoSpaceDN w:val="0"/>
        <w:adjustRightInd w:val="0"/>
        <w:jc w:val="right"/>
        <w:rPr>
          <w:rFonts w:ascii="Times New Roman" w:eastAsia="Calibri" w:hAnsi="Times New Roman"/>
          <w:sz w:val="16"/>
          <w:szCs w:val="16"/>
          <w:lang w:eastAsia="en-US"/>
        </w:rPr>
      </w:pPr>
      <w:r w:rsidRPr="001D4546">
        <w:rPr>
          <w:rFonts w:ascii="Times New Roman" w:eastAsia="Calibri" w:hAnsi="Times New Roman"/>
          <w:sz w:val="16"/>
          <w:szCs w:val="16"/>
          <w:lang w:eastAsia="en-US"/>
        </w:rPr>
        <w:lastRenderedPageBreak/>
        <w:t>Таблица 1</w:t>
      </w:r>
    </w:p>
    <w:p w:rsidR="001D4546" w:rsidRPr="001D4546" w:rsidRDefault="001D4546" w:rsidP="001D4546">
      <w:pPr>
        <w:widowControl w:val="0"/>
        <w:autoSpaceDE w:val="0"/>
        <w:autoSpaceDN w:val="0"/>
        <w:adjustRightInd w:val="0"/>
        <w:spacing w:after="0" w:line="240" w:lineRule="auto"/>
        <w:jc w:val="center"/>
        <w:rPr>
          <w:rFonts w:ascii="Times New Roman" w:eastAsia="Calibri" w:hAnsi="Times New Roman"/>
          <w:sz w:val="16"/>
          <w:szCs w:val="16"/>
          <w:lang w:eastAsia="en-US"/>
        </w:rPr>
      </w:pPr>
      <w:bookmarkStart w:id="1" w:name="Par265"/>
      <w:bookmarkEnd w:id="1"/>
      <w:r w:rsidRPr="001D4546">
        <w:rPr>
          <w:rFonts w:ascii="Times New Roman" w:eastAsia="Calibri" w:hAnsi="Times New Roman"/>
          <w:bCs/>
          <w:sz w:val="16"/>
          <w:szCs w:val="16"/>
          <w:lang w:eastAsia="en-US"/>
        </w:rPr>
        <w:t>Целевые показатели муниципальной программы</w:t>
      </w:r>
    </w:p>
    <w:tbl>
      <w:tblPr>
        <w:tblpPr w:leftFromText="180" w:rightFromText="180" w:vertAnchor="page" w:horzAnchor="margin" w:tblpY="2986"/>
        <w:tblW w:w="10140" w:type="dxa"/>
        <w:tblCellSpacing w:w="5" w:type="nil"/>
        <w:tblLayout w:type="fixed"/>
        <w:tblCellMar>
          <w:left w:w="75" w:type="dxa"/>
          <w:right w:w="75" w:type="dxa"/>
        </w:tblCellMar>
        <w:tblLook w:val="0000" w:firstRow="0" w:lastRow="0" w:firstColumn="0" w:lastColumn="0" w:noHBand="0" w:noVBand="0"/>
      </w:tblPr>
      <w:tblGrid>
        <w:gridCol w:w="501"/>
        <w:gridCol w:w="1701"/>
        <w:gridCol w:w="1134"/>
        <w:gridCol w:w="708"/>
        <w:gridCol w:w="709"/>
        <w:gridCol w:w="851"/>
        <w:gridCol w:w="850"/>
        <w:gridCol w:w="851"/>
        <w:gridCol w:w="708"/>
        <w:gridCol w:w="709"/>
        <w:gridCol w:w="1418"/>
      </w:tblGrid>
      <w:tr w:rsidR="001D4546" w:rsidRPr="001D4546" w:rsidTr="00726CEF">
        <w:trPr>
          <w:trHeight w:val="538"/>
          <w:tblCellSpacing w:w="5" w:type="nil"/>
        </w:trPr>
        <w:tc>
          <w:tcPr>
            <w:tcW w:w="501"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ab/>
              <w:t>№ целевого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Наименование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целевого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Базовый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целевой</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показатель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на начало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реализации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муниципальной программы</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Значения </w:t>
            </w:r>
          </w:p>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целевого показателя по годам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 xml:space="preserve">Целевое значение показателя </w:t>
            </w:r>
            <w:r w:rsidRPr="001D4546">
              <w:rPr>
                <w:rFonts w:ascii="Times New Roman" w:hAnsi="Times New Roman"/>
                <w:sz w:val="16"/>
                <w:szCs w:val="16"/>
              </w:rPr>
              <w:br/>
              <w:t>на момент окончания действия муниципальной программы</w:t>
            </w:r>
          </w:p>
        </w:tc>
      </w:tr>
      <w:tr w:rsidR="00726CEF" w:rsidRPr="001D4546" w:rsidTr="00726CEF">
        <w:trPr>
          <w:trHeight w:val="154"/>
          <w:tblCellSpacing w:w="5" w:type="nil"/>
        </w:trPr>
        <w:tc>
          <w:tcPr>
            <w:tcW w:w="501" w:type="dxa"/>
            <w:vMerge/>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p>
        </w:tc>
        <w:tc>
          <w:tcPr>
            <w:tcW w:w="1701" w:type="dxa"/>
            <w:vMerge/>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2019 г.</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2020 г.</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2021г.</w:t>
            </w:r>
          </w:p>
        </w:tc>
        <w:tc>
          <w:tcPr>
            <w:tcW w:w="850"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2022г.</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2023г.</w:t>
            </w: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2024г.</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2025г.</w:t>
            </w:r>
          </w:p>
        </w:tc>
        <w:tc>
          <w:tcPr>
            <w:tcW w:w="1418" w:type="dxa"/>
            <w:vMerge/>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p>
        </w:tc>
      </w:tr>
      <w:tr w:rsidR="00726CEF" w:rsidRPr="001D4546" w:rsidTr="00726CEF">
        <w:trPr>
          <w:trHeight w:val="268"/>
          <w:tblCellSpacing w:w="5" w:type="nil"/>
        </w:trPr>
        <w:tc>
          <w:tcPr>
            <w:tcW w:w="50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70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1134"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3</w:t>
            </w:r>
          </w:p>
        </w:tc>
        <w:tc>
          <w:tcPr>
            <w:tcW w:w="708"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4</w:t>
            </w:r>
          </w:p>
        </w:tc>
        <w:tc>
          <w:tcPr>
            <w:tcW w:w="709"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5</w:t>
            </w:r>
          </w:p>
        </w:tc>
        <w:tc>
          <w:tcPr>
            <w:tcW w:w="85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6</w:t>
            </w:r>
          </w:p>
        </w:tc>
        <w:tc>
          <w:tcPr>
            <w:tcW w:w="850"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7</w:t>
            </w:r>
          </w:p>
        </w:tc>
        <w:tc>
          <w:tcPr>
            <w:tcW w:w="85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8</w:t>
            </w:r>
          </w:p>
        </w:tc>
        <w:tc>
          <w:tcPr>
            <w:tcW w:w="708"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9</w:t>
            </w:r>
          </w:p>
        </w:tc>
        <w:tc>
          <w:tcPr>
            <w:tcW w:w="709"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10</w:t>
            </w:r>
          </w:p>
        </w:tc>
        <w:tc>
          <w:tcPr>
            <w:tcW w:w="1418"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11</w:t>
            </w:r>
          </w:p>
        </w:tc>
      </w:tr>
      <w:tr w:rsidR="00726CEF" w:rsidRPr="001D4546" w:rsidTr="00726CEF">
        <w:trPr>
          <w:trHeight w:val="1087"/>
          <w:tblCellSpacing w:w="5" w:type="nil"/>
        </w:trPr>
        <w:tc>
          <w:tcPr>
            <w:tcW w:w="50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1.</w:t>
            </w:r>
          </w:p>
        </w:tc>
        <w:tc>
          <w:tcPr>
            <w:tcW w:w="1701" w:type="dxa"/>
            <w:tcBorders>
              <w:left w:val="single" w:sz="4" w:space="0" w:color="auto"/>
              <w:bottom w:val="single" w:sz="4" w:space="0" w:color="auto"/>
              <w:right w:val="single" w:sz="4" w:space="0" w:color="auto"/>
            </w:tcBorders>
          </w:tcPr>
          <w:p w:rsidR="001D4546" w:rsidRPr="001D4546" w:rsidRDefault="001D4546" w:rsidP="001D4546">
            <w:pPr>
              <w:spacing w:after="0" w:line="360" w:lineRule="auto"/>
              <w:ind w:left="8"/>
              <w:rPr>
                <w:rFonts w:ascii="Times New Roman" w:hAnsi="Times New Roman"/>
                <w:sz w:val="16"/>
                <w:szCs w:val="16"/>
                <w:shd w:val="clear" w:color="auto" w:fill="FFFFFF"/>
              </w:rPr>
            </w:pPr>
            <w:r w:rsidRPr="001D4546">
              <w:rPr>
                <w:rFonts w:ascii="Times New Roman" w:hAnsi="Times New Roman"/>
                <w:color w:val="000000"/>
                <w:sz w:val="16"/>
                <w:szCs w:val="16"/>
              </w:rPr>
              <w:t xml:space="preserve"> Уменьшение рисков     возникновения пожаров на территории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-100%. </w:t>
            </w:r>
          </w:p>
        </w:tc>
        <w:tc>
          <w:tcPr>
            <w:tcW w:w="1134"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80</w:t>
            </w: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0"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141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r>
      <w:tr w:rsidR="00726CEF" w:rsidRPr="001D4546" w:rsidTr="00726CEF">
        <w:trPr>
          <w:trHeight w:val="864"/>
          <w:tblCellSpacing w:w="5" w:type="nil"/>
        </w:trPr>
        <w:tc>
          <w:tcPr>
            <w:tcW w:w="501" w:type="dxa"/>
            <w:tcBorders>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2</w:t>
            </w:r>
          </w:p>
        </w:tc>
        <w:tc>
          <w:tcPr>
            <w:tcW w:w="1701" w:type="dxa"/>
            <w:tcBorders>
              <w:left w:val="single" w:sz="4" w:space="0" w:color="auto"/>
              <w:bottom w:val="single" w:sz="4" w:space="0" w:color="auto"/>
              <w:right w:val="single" w:sz="4" w:space="0" w:color="auto"/>
            </w:tcBorders>
          </w:tcPr>
          <w:p w:rsidR="001D4546" w:rsidRPr="001D4546" w:rsidRDefault="001D4546" w:rsidP="001D4546">
            <w:pPr>
              <w:spacing w:after="0" w:line="360" w:lineRule="auto"/>
              <w:rPr>
                <w:rFonts w:ascii="Times New Roman" w:hAnsi="Times New Roman"/>
                <w:sz w:val="16"/>
                <w:szCs w:val="16"/>
              </w:rPr>
            </w:pPr>
            <w:r w:rsidRPr="001D4546">
              <w:rPr>
                <w:rFonts w:ascii="Times New Roman" w:hAnsi="Times New Roman"/>
                <w:color w:val="000000"/>
                <w:sz w:val="16"/>
                <w:szCs w:val="16"/>
              </w:rPr>
              <w:t xml:space="preserve">Обеспечение бесперебойного функционирования систем наружного водоснабжения сельского поселения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 100%.</w:t>
            </w:r>
          </w:p>
        </w:tc>
        <w:tc>
          <w:tcPr>
            <w:tcW w:w="1134"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color w:val="000000"/>
                <w:sz w:val="16"/>
                <w:szCs w:val="16"/>
              </w:rPr>
              <w:t>100</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color w:val="000000"/>
                <w:sz w:val="16"/>
                <w:szCs w:val="16"/>
              </w:rPr>
              <w:t>100</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color w:val="000000"/>
                <w:sz w:val="16"/>
                <w:szCs w:val="16"/>
              </w:rPr>
              <w:t>100</w:t>
            </w:r>
          </w:p>
        </w:tc>
        <w:tc>
          <w:tcPr>
            <w:tcW w:w="850"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1418" w:type="dxa"/>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color w:val="000000"/>
                <w:sz w:val="16"/>
                <w:szCs w:val="16"/>
              </w:rPr>
              <w:t>100</w:t>
            </w:r>
          </w:p>
        </w:tc>
      </w:tr>
      <w:tr w:rsidR="00726CEF" w:rsidRPr="001D4546" w:rsidTr="00726CEF">
        <w:trPr>
          <w:trHeight w:val="864"/>
          <w:tblCellSpacing w:w="5" w:type="nil"/>
        </w:trPr>
        <w:tc>
          <w:tcPr>
            <w:tcW w:w="501"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pacing w:after="0" w:line="360" w:lineRule="auto"/>
              <w:ind w:left="15" w:hanging="15"/>
              <w:rPr>
                <w:rFonts w:ascii="Times New Roman" w:hAnsi="Times New Roman"/>
                <w:color w:val="000000"/>
                <w:sz w:val="16"/>
                <w:szCs w:val="16"/>
              </w:rPr>
            </w:pPr>
            <w:r w:rsidRPr="001D4546">
              <w:rPr>
                <w:rFonts w:ascii="Times New Roman" w:hAnsi="Times New Roman"/>
                <w:color w:val="000000"/>
                <w:sz w:val="16"/>
                <w:szCs w:val="16"/>
              </w:rPr>
              <w:t xml:space="preserve">Обеспечение информированности </w:t>
            </w:r>
            <w:r w:rsidRPr="001D4546">
              <w:rPr>
                <w:rFonts w:ascii="Times New Roman" w:hAnsi="Times New Roman"/>
                <w:sz w:val="16"/>
                <w:szCs w:val="16"/>
              </w:rPr>
              <w:t xml:space="preserve"> населения о действиях при наступлении чрезвычайной ситуации природного и техногенного характера-100%.</w:t>
            </w:r>
          </w:p>
        </w:tc>
        <w:tc>
          <w:tcPr>
            <w:tcW w:w="1134"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r>
      <w:tr w:rsidR="00726CEF" w:rsidRPr="001D4546" w:rsidTr="00726CEF">
        <w:trPr>
          <w:trHeight w:val="864"/>
          <w:tblCellSpacing w:w="5" w:type="nil"/>
        </w:trPr>
        <w:tc>
          <w:tcPr>
            <w:tcW w:w="501"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widowControl w:val="0"/>
              <w:autoSpaceDE w:val="0"/>
              <w:autoSpaceDN w:val="0"/>
              <w:adjustRightInd w:val="0"/>
              <w:spacing w:after="0" w:line="240" w:lineRule="auto"/>
              <w:jc w:val="center"/>
              <w:rPr>
                <w:rFonts w:ascii="Times New Roman" w:hAnsi="Times New Roman"/>
                <w:sz w:val="16"/>
                <w:szCs w:val="16"/>
              </w:rPr>
            </w:pPr>
            <w:r w:rsidRPr="001D4546">
              <w:rPr>
                <w:rFonts w:ascii="Times New Roman" w:hAnsi="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1D4546" w:rsidRPr="001D4546" w:rsidRDefault="001D4546" w:rsidP="001D4546">
            <w:pPr>
              <w:spacing w:after="0" w:line="360" w:lineRule="auto"/>
              <w:ind w:left="15" w:hanging="15"/>
              <w:rPr>
                <w:rFonts w:ascii="Times New Roman" w:hAnsi="Times New Roman"/>
                <w:color w:val="000000"/>
                <w:sz w:val="16"/>
                <w:szCs w:val="16"/>
              </w:rPr>
            </w:pPr>
            <w:r w:rsidRPr="001D4546">
              <w:rPr>
                <w:rFonts w:ascii="Times New Roman" w:hAnsi="Times New Roman"/>
                <w:sz w:val="16"/>
                <w:szCs w:val="16"/>
              </w:rPr>
              <w:t>Площадь общественных пространств и мест общего пользования, прошедших дезинфекцию – 100%.</w:t>
            </w:r>
          </w:p>
        </w:tc>
        <w:tc>
          <w:tcPr>
            <w:tcW w:w="1134"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100</w:t>
            </w:r>
          </w:p>
        </w:tc>
      </w:tr>
    </w:tbl>
    <w:p w:rsidR="001D4546" w:rsidRPr="001D4546" w:rsidRDefault="001D4546" w:rsidP="001D4546">
      <w:pPr>
        <w:widowControl w:val="0"/>
        <w:suppressAutoHyphens/>
        <w:autoSpaceDE w:val="0"/>
        <w:autoSpaceDN w:val="0"/>
        <w:adjustRightInd w:val="0"/>
        <w:spacing w:after="0" w:line="240" w:lineRule="auto"/>
        <w:ind w:left="660"/>
        <w:jc w:val="center"/>
        <w:rPr>
          <w:rFonts w:ascii="Times New Roman" w:eastAsia="MS Mincho" w:hAnsi="Times New Roman"/>
          <w:b/>
          <w:sz w:val="16"/>
          <w:szCs w:val="16"/>
          <w:lang w:eastAsia="ja-JP"/>
        </w:rPr>
      </w:pPr>
    </w:p>
    <w:p w:rsidR="001D4546" w:rsidRPr="001D4546" w:rsidRDefault="001D4546" w:rsidP="001D4546">
      <w:pPr>
        <w:widowControl w:val="0"/>
        <w:autoSpaceDE w:val="0"/>
        <w:autoSpaceDN w:val="0"/>
        <w:adjustRightInd w:val="0"/>
        <w:ind w:firstLine="540"/>
        <w:jc w:val="right"/>
        <w:rPr>
          <w:rFonts w:ascii="Times New Roman" w:eastAsia="Calibri" w:hAnsi="Times New Roman"/>
          <w:sz w:val="16"/>
          <w:szCs w:val="16"/>
          <w:lang w:eastAsia="en-US"/>
        </w:rPr>
      </w:pPr>
    </w:p>
    <w:p w:rsidR="001D4546" w:rsidRPr="001D4546" w:rsidRDefault="001D4546" w:rsidP="001D4546">
      <w:pPr>
        <w:widowControl w:val="0"/>
        <w:autoSpaceDE w:val="0"/>
        <w:autoSpaceDN w:val="0"/>
        <w:adjustRightInd w:val="0"/>
        <w:ind w:firstLine="540"/>
        <w:jc w:val="right"/>
        <w:rPr>
          <w:rFonts w:ascii="Times New Roman" w:eastAsia="Calibri" w:hAnsi="Times New Roman"/>
          <w:sz w:val="16"/>
          <w:szCs w:val="16"/>
          <w:lang w:eastAsia="en-US"/>
        </w:rPr>
      </w:pPr>
      <w:r w:rsidRPr="001D4546">
        <w:rPr>
          <w:rFonts w:ascii="Times New Roman" w:eastAsia="Calibri" w:hAnsi="Times New Roman"/>
          <w:sz w:val="16"/>
          <w:szCs w:val="16"/>
          <w:lang w:eastAsia="en-US"/>
        </w:rPr>
        <w:t>Таблица №2</w:t>
      </w:r>
      <w:bookmarkStart w:id="2" w:name="Par312"/>
      <w:bookmarkEnd w:id="2"/>
    </w:p>
    <w:p w:rsidR="001D4546" w:rsidRPr="001D4546" w:rsidRDefault="001D4546" w:rsidP="001D4546">
      <w:pPr>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Перечень программных мероприятий</w:t>
      </w:r>
    </w:p>
    <w:tbl>
      <w:tblPr>
        <w:tblW w:w="5179" w:type="pct"/>
        <w:tblInd w:w="-34" w:type="dxa"/>
        <w:tblLayout w:type="fixed"/>
        <w:tblLook w:val="00A0" w:firstRow="1" w:lastRow="0" w:firstColumn="1" w:lastColumn="0" w:noHBand="0" w:noVBand="0"/>
      </w:tblPr>
      <w:tblGrid>
        <w:gridCol w:w="430"/>
        <w:gridCol w:w="1224"/>
        <w:gridCol w:w="347"/>
        <w:gridCol w:w="887"/>
        <w:gridCol w:w="1371"/>
        <w:gridCol w:w="962"/>
        <w:gridCol w:w="690"/>
        <w:gridCol w:w="690"/>
        <w:gridCol w:w="689"/>
        <w:gridCol w:w="690"/>
        <w:gridCol w:w="690"/>
        <w:gridCol w:w="690"/>
        <w:gridCol w:w="554"/>
      </w:tblGrid>
      <w:tr w:rsidR="001D4546" w:rsidRPr="001D4546" w:rsidTr="00726CEF">
        <w:trPr>
          <w:trHeight w:val="676"/>
        </w:trPr>
        <w:tc>
          <w:tcPr>
            <w:tcW w:w="437"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 xml:space="preserve">№ </w:t>
            </w:r>
          </w:p>
          <w:p w:rsidR="001D4546" w:rsidRPr="001D4546" w:rsidRDefault="001D4546" w:rsidP="001D4546">
            <w:pPr>
              <w:spacing w:after="0" w:line="240" w:lineRule="auto"/>
              <w:jc w:val="center"/>
              <w:rPr>
                <w:rFonts w:ascii="Times New Roman" w:eastAsia="Calibri" w:hAnsi="Times New Roman"/>
                <w:sz w:val="16"/>
                <w:szCs w:val="16"/>
                <w:lang w:eastAsia="en-US"/>
              </w:rPr>
            </w:pPr>
            <w:proofErr w:type="gramStart"/>
            <w:r w:rsidRPr="001D4546">
              <w:rPr>
                <w:rFonts w:ascii="Times New Roman" w:eastAsia="Calibri" w:hAnsi="Times New Roman"/>
                <w:sz w:val="16"/>
                <w:szCs w:val="16"/>
                <w:lang w:eastAsia="en-US"/>
              </w:rPr>
              <w:t>п</w:t>
            </w:r>
            <w:proofErr w:type="gramEnd"/>
            <w:r w:rsidRPr="001D4546">
              <w:rPr>
                <w:rFonts w:ascii="Times New Roman" w:eastAsia="Calibri" w:hAnsi="Times New Roman"/>
                <w:sz w:val="16"/>
                <w:szCs w:val="16"/>
                <w:lang w:eastAsia="en-US"/>
              </w:rPr>
              <w:t>/п</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Мероприятия муниципальной программы</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Ответственный исполнитель / соисполнитель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Источники финансирования</w:t>
            </w:r>
          </w:p>
        </w:tc>
        <w:tc>
          <w:tcPr>
            <w:tcW w:w="5812" w:type="dxa"/>
            <w:gridSpan w:val="8"/>
            <w:tcBorders>
              <w:top w:val="single" w:sz="4" w:space="0" w:color="auto"/>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Финансовые затраты на реализацию (тыс. рублей)</w:t>
            </w:r>
          </w:p>
        </w:tc>
      </w:tr>
      <w:tr w:rsidR="001D4546" w:rsidRPr="001D4546" w:rsidTr="00726CEF">
        <w:trPr>
          <w:trHeight w:val="60"/>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992" w:type="dxa"/>
            <w:vMerge w:val="restart"/>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всего</w:t>
            </w:r>
          </w:p>
        </w:tc>
        <w:tc>
          <w:tcPr>
            <w:tcW w:w="4820" w:type="dxa"/>
            <w:gridSpan w:val="7"/>
            <w:tcBorders>
              <w:top w:val="single" w:sz="4" w:space="0" w:color="auto"/>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в том числе</w:t>
            </w:r>
          </w:p>
        </w:tc>
      </w:tr>
      <w:tr w:rsidR="001D4546" w:rsidRPr="001D4546" w:rsidTr="00726CEF">
        <w:trPr>
          <w:trHeight w:val="144"/>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992" w:type="dxa"/>
            <w:vMerge/>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2019г.</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2020г.</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2021г.</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2022г.</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2023г.</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2024г.</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2025г.</w:t>
            </w:r>
          </w:p>
        </w:tc>
      </w:tr>
      <w:tr w:rsidR="001D4546" w:rsidRPr="001D4546" w:rsidTr="00726CEF">
        <w:trPr>
          <w:trHeight w:val="488"/>
        </w:trPr>
        <w:tc>
          <w:tcPr>
            <w:tcW w:w="437" w:type="dxa"/>
            <w:tcBorders>
              <w:top w:val="nil"/>
              <w:left w:val="single" w:sz="4" w:space="0" w:color="auto"/>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w:t>
            </w:r>
          </w:p>
        </w:tc>
        <w:tc>
          <w:tcPr>
            <w:tcW w:w="1265"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w:t>
            </w:r>
          </w:p>
        </w:tc>
        <w:tc>
          <w:tcPr>
            <w:tcW w:w="1275" w:type="dxa"/>
            <w:gridSpan w:val="2"/>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3</w:t>
            </w:r>
          </w:p>
        </w:tc>
        <w:tc>
          <w:tcPr>
            <w:tcW w:w="141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4</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5</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6</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7</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8</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9</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w:t>
            </w:r>
          </w:p>
        </w:tc>
      </w:tr>
      <w:tr w:rsidR="001D4546" w:rsidRPr="001D4546" w:rsidTr="00726CEF">
        <w:trPr>
          <w:trHeight w:val="317"/>
        </w:trPr>
        <w:tc>
          <w:tcPr>
            <w:tcW w:w="437" w:type="dxa"/>
            <w:vMerge w:val="restart"/>
            <w:tcBorders>
              <w:top w:val="single" w:sz="4" w:space="0" w:color="auto"/>
              <w:left w:val="single" w:sz="4" w:space="0" w:color="auto"/>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w:t>
            </w:r>
          </w:p>
        </w:tc>
        <w:tc>
          <w:tcPr>
            <w:tcW w:w="1265" w:type="dxa"/>
            <w:vMerge w:val="restart"/>
            <w:tcBorders>
              <w:top w:val="single" w:sz="4" w:space="0" w:color="auto"/>
              <w:left w:val="single" w:sz="4" w:space="0" w:color="auto"/>
              <w:bottom w:val="single" w:sz="4" w:space="0" w:color="auto"/>
              <w:right w:val="single" w:sz="4" w:space="0" w:color="auto"/>
            </w:tcBorders>
            <w:noWrap/>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 xml:space="preserve">Мероприятия по обеспечению пожарной безопасности на территории </w:t>
            </w:r>
            <w:proofErr w:type="spellStart"/>
            <w:r w:rsidRPr="001D4546">
              <w:rPr>
                <w:rFonts w:ascii="Times New Roman" w:eastAsia="Calibri" w:hAnsi="Times New Roman"/>
                <w:sz w:val="16"/>
                <w:szCs w:val="16"/>
                <w:lang w:eastAsia="en-US"/>
              </w:rPr>
              <w:lastRenderedPageBreak/>
              <w:t>с.п</w:t>
            </w:r>
            <w:proofErr w:type="gramStart"/>
            <w:r w:rsidRPr="001D4546">
              <w:rPr>
                <w:rFonts w:ascii="Times New Roman" w:eastAsia="Calibri" w:hAnsi="Times New Roman"/>
                <w:sz w:val="16"/>
                <w:szCs w:val="16"/>
                <w:lang w:eastAsia="en-US"/>
              </w:rPr>
              <w:t>.С</w:t>
            </w:r>
            <w:proofErr w:type="gramEnd"/>
            <w:r w:rsidRPr="001D4546">
              <w:rPr>
                <w:rFonts w:ascii="Times New Roman" w:eastAsia="Calibri" w:hAnsi="Times New Roman"/>
                <w:sz w:val="16"/>
                <w:szCs w:val="16"/>
                <w:lang w:eastAsia="en-US"/>
              </w:rPr>
              <w:t>ентябрьский</w:t>
            </w:r>
            <w:proofErr w:type="spellEnd"/>
            <w:r w:rsidRPr="001D4546">
              <w:rPr>
                <w:rFonts w:ascii="Times New Roman" w:eastAsia="Calibri" w:hAnsi="Times New Roman"/>
                <w:sz w:val="16"/>
                <w:szCs w:val="16"/>
                <w:lang w:eastAsia="en-US"/>
              </w:rPr>
              <w:t xml:space="preserve"> (показатели 1 и 2).</w:t>
            </w:r>
          </w:p>
        </w:tc>
        <w:tc>
          <w:tcPr>
            <w:tcW w:w="1275" w:type="dxa"/>
            <w:gridSpan w:val="2"/>
            <w:vMerge w:val="restart"/>
            <w:tcBorders>
              <w:top w:val="nil"/>
              <w:left w:val="single" w:sz="4" w:space="0" w:color="auto"/>
              <w:bottom w:val="single" w:sz="4" w:space="0" w:color="auto"/>
              <w:right w:val="single" w:sz="4" w:space="0" w:color="auto"/>
            </w:tcBorders>
            <w:noWrap/>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lastRenderedPageBreak/>
              <w:t xml:space="preserve">Администрация сельского поселения </w:t>
            </w:r>
          </w:p>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Сентябрьский</w:t>
            </w: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всего</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763,45000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115,45000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106,00000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112,00000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114,00000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116,00000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r>
      <w:tr w:rsidR="001D4546" w:rsidRPr="001D4546" w:rsidTr="00726CEF">
        <w:trPr>
          <w:trHeight w:val="144"/>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автономного округа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197"/>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района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15,45000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15,45000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144"/>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сельского поселения</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748,00000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106,00000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112,00000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114,00000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116,00000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r>
      <w:tr w:rsidR="001D4546" w:rsidRPr="001D4546" w:rsidTr="00726CEF">
        <w:trPr>
          <w:trHeight w:val="144"/>
        </w:trPr>
        <w:tc>
          <w:tcPr>
            <w:tcW w:w="437"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top w:val="nil"/>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иные источники</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color w:val="000000"/>
                <w:sz w:val="16"/>
                <w:szCs w:val="16"/>
                <w:lang w:eastAsia="en-US"/>
              </w:rPr>
            </w:pPr>
            <w:r w:rsidRPr="001D4546">
              <w:rPr>
                <w:rFonts w:ascii="Times New Roman" w:eastAsia="Calibri" w:hAnsi="Times New Roman"/>
                <w:color w:val="000000"/>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color w:val="FF0000"/>
                <w:sz w:val="16"/>
                <w:szCs w:val="16"/>
                <w:lang w:eastAsia="en-US"/>
              </w:rPr>
            </w:pPr>
            <w:r w:rsidRPr="001D4546">
              <w:rPr>
                <w:rFonts w:ascii="Times New Roman" w:eastAsia="Calibri" w:hAnsi="Times New Roman"/>
                <w:color w:val="FF0000"/>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FF0000"/>
                <w:sz w:val="16"/>
                <w:szCs w:val="16"/>
              </w:rPr>
            </w:pPr>
            <w:r w:rsidRPr="001D4546">
              <w:rPr>
                <w:rFonts w:ascii="Times New Roman" w:eastAsia="Calibri" w:hAnsi="Times New Roman"/>
                <w:color w:val="FF0000"/>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FF0000"/>
                <w:sz w:val="16"/>
                <w:szCs w:val="16"/>
              </w:rPr>
            </w:pPr>
            <w:r w:rsidRPr="001D4546">
              <w:rPr>
                <w:rFonts w:ascii="Times New Roman" w:eastAsia="Calibri" w:hAnsi="Times New Roman"/>
                <w:color w:val="FF0000"/>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FF0000"/>
                <w:sz w:val="16"/>
                <w:szCs w:val="16"/>
              </w:rPr>
            </w:pPr>
            <w:r w:rsidRPr="001D4546">
              <w:rPr>
                <w:rFonts w:ascii="Times New Roman" w:eastAsia="Calibri" w:hAnsi="Times New Roman"/>
                <w:color w:val="FF0000"/>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color w:val="FF0000"/>
                <w:sz w:val="16"/>
                <w:szCs w:val="16"/>
              </w:rPr>
            </w:pPr>
            <w:r w:rsidRPr="001D4546">
              <w:rPr>
                <w:rFonts w:ascii="Times New Roman" w:eastAsia="Calibri" w:hAnsi="Times New Roman"/>
                <w:color w:val="FF0000"/>
                <w:sz w:val="16"/>
                <w:szCs w:val="16"/>
                <w:lang w:eastAsia="en-US"/>
              </w:rPr>
              <w:t>-</w:t>
            </w:r>
          </w:p>
        </w:tc>
      </w:tr>
      <w:tr w:rsidR="001D4546" w:rsidRPr="001D4546" w:rsidTr="00726CEF">
        <w:trPr>
          <w:trHeight w:val="265"/>
        </w:trPr>
        <w:tc>
          <w:tcPr>
            <w:tcW w:w="437" w:type="dxa"/>
            <w:vMerge w:val="restart"/>
            <w:tcBorders>
              <w:top w:val="single" w:sz="4" w:space="0" w:color="auto"/>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w:t>
            </w:r>
          </w:p>
        </w:tc>
        <w:tc>
          <w:tcPr>
            <w:tcW w:w="1265" w:type="dxa"/>
            <w:vMerge w:val="restart"/>
            <w:tcBorders>
              <w:top w:val="single" w:sz="4" w:space="0" w:color="auto"/>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Снижение рисков возникновения чрезвычайных ситуаций природного и техногенного характера (показатель 3)</w:t>
            </w:r>
          </w:p>
        </w:tc>
        <w:tc>
          <w:tcPr>
            <w:tcW w:w="1275" w:type="dxa"/>
            <w:gridSpan w:val="2"/>
            <w:vMerge w:val="restart"/>
            <w:tcBorders>
              <w:top w:val="nil"/>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 xml:space="preserve">Администрация сельского поселения </w:t>
            </w:r>
            <w:proofErr w:type="gramStart"/>
            <w:r w:rsidRPr="001D4546">
              <w:rPr>
                <w:rFonts w:ascii="Times New Roman" w:eastAsia="Calibri" w:hAnsi="Times New Roman"/>
                <w:sz w:val="16"/>
                <w:szCs w:val="16"/>
                <w:lang w:eastAsia="en-US"/>
              </w:rPr>
              <w:t>Сентябрьский</w:t>
            </w:r>
            <w:proofErr w:type="gramEnd"/>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всего</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35,00000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r>
      <w:tr w:rsidR="001D4546" w:rsidRPr="001D4546" w:rsidTr="00726CEF">
        <w:trPr>
          <w:trHeight w:val="144"/>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автономного округа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r>
      <w:tr w:rsidR="001D4546" w:rsidRPr="001D4546" w:rsidTr="00726CEF">
        <w:trPr>
          <w:trHeight w:val="144"/>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района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r>
      <w:tr w:rsidR="001D4546" w:rsidRPr="001D4546" w:rsidTr="00726CEF">
        <w:trPr>
          <w:trHeight w:val="144"/>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сельского поселения</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sz w:val="16"/>
                <w:szCs w:val="16"/>
                <w:lang w:eastAsia="en-US"/>
              </w:rPr>
              <w:t>-</w:t>
            </w:r>
          </w:p>
        </w:tc>
      </w:tr>
      <w:tr w:rsidR="001D4546" w:rsidRPr="001D4546" w:rsidTr="00726CEF">
        <w:trPr>
          <w:trHeight w:val="397"/>
        </w:trPr>
        <w:tc>
          <w:tcPr>
            <w:tcW w:w="437" w:type="dxa"/>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иные источники</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35,00000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r>
      <w:tr w:rsidR="001D4546" w:rsidRPr="001D4546" w:rsidTr="00726CEF">
        <w:trPr>
          <w:trHeight w:val="323"/>
        </w:trPr>
        <w:tc>
          <w:tcPr>
            <w:tcW w:w="437" w:type="dxa"/>
            <w:vMerge w:val="restart"/>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3</w:t>
            </w:r>
          </w:p>
        </w:tc>
        <w:tc>
          <w:tcPr>
            <w:tcW w:w="1265" w:type="dxa"/>
            <w:vMerge w:val="restart"/>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sidRPr="001D4546">
              <w:rPr>
                <w:rFonts w:ascii="Times New Roman" w:eastAsia="Calibri" w:hAnsi="Times New Roman"/>
                <w:sz w:val="16"/>
                <w:szCs w:val="16"/>
                <w:lang w:val="en-US" w:eastAsia="en-US"/>
              </w:rPr>
              <w:t>COVID</w:t>
            </w:r>
            <w:r w:rsidRPr="001D4546">
              <w:rPr>
                <w:rFonts w:ascii="Times New Roman" w:eastAsia="Calibri" w:hAnsi="Times New Roman"/>
                <w:sz w:val="16"/>
                <w:szCs w:val="16"/>
                <w:lang w:eastAsia="en-US"/>
              </w:rPr>
              <w:t>-19) (показатель 4)</w:t>
            </w:r>
          </w:p>
        </w:tc>
        <w:tc>
          <w:tcPr>
            <w:tcW w:w="1275" w:type="dxa"/>
            <w:gridSpan w:val="2"/>
            <w:vMerge w:val="restart"/>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 xml:space="preserve">Администрация сельского поселения </w:t>
            </w:r>
            <w:proofErr w:type="gramStart"/>
            <w:r w:rsidRPr="001D4546">
              <w:rPr>
                <w:rFonts w:ascii="Times New Roman" w:eastAsia="Calibri" w:hAnsi="Times New Roman"/>
                <w:sz w:val="16"/>
                <w:szCs w:val="16"/>
                <w:lang w:eastAsia="en-US"/>
              </w:rPr>
              <w:t>Сентябрьский</w:t>
            </w:r>
            <w:proofErr w:type="gramEnd"/>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всего</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742,98495</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642,98495</w:t>
            </w:r>
          </w:p>
        </w:tc>
        <w:tc>
          <w:tcPr>
            <w:tcW w:w="708" w:type="dxa"/>
            <w:tcBorders>
              <w:top w:val="nil"/>
              <w:left w:val="nil"/>
              <w:bottom w:val="single" w:sz="4" w:space="0" w:color="auto"/>
              <w:right w:val="single" w:sz="4" w:space="0" w:color="auto"/>
            </w:tcBorders>
            <w:noWrap/>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100,00000</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323"/>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автономного округа</w:t>
            </w:r>
          </w:p>
        </w:tc>
        <w:tc>
          <w:tcPr>
            <w:tcW w:w="992"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323"/>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района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682,98495</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642,98495</w:t>
            </w:r>
          </w:p>
        </w:tc>
        <w:tc>
          <w:tcPr>
            <w:tcW w:w="708"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40,00000</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323"/>
        </w:trPr>
        <w:tc>
          <w:tcPr>
            <w:tcW w:w="437" w:type="dxa"/>
            <w:vMerge/>
            <w:tcBorders>
              <w:left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сельского поселения</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60,00000</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60,00000</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324"/>
        </w:trPr>
        <w:tc>
          <w:tcPr>
            <w:tcW w:w="437" w:type="dxa"/>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p>
        </w:tc>
        <w:tc>
          <w:tcPr>
            <w:tcW w:w="1265" w:type="dxa"/>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275" w:type="dxa"/>
            <w:gridSpan w:val="2"/>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иные источники</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noWrap/>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341"/>
        </w:trPr>
        <w:tc>
          <w:tcPr>
            <w:tcW w:w="2977" w:type="dxa"/>
            <w:gridSpan w:val="4"/>
            <w:vMerge w:val="restart"/>
            <w:tcBorders>
              <w:top w:val="single" w:sz="4" w:space="0" w:color="auto"/>
              <w:left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
                <w:sz w:val="16"/>
                <w:szCs w:val="16"/>
                <w:lang w:eastAsia="en-US"/>
              </w:rPr>
            </w:pPr>
            <w:r w:rsidRPr="001D4546">
              <w:rPr>
                <w:rFonts w:ascii="Times New Roman" w:eastAsia="Calibri" w:hAnsi="Times New Roman"/>
                <w:b/>
                <w:sz w:val="16"/>
                <w:szCs w:val="16"/>
                <w:lang w:eastAsia="en-US"/>
              </w:rPr>
              <w:t>Всего по муниципальной программе</w:t>
            </w:r>
          </w:p>
          <w:p w:rsidR="001D4546" w:rsidRPr="001D4546" w:rsidRDefault="001D4546" w:rsidP="001D4546">
            <w:pPr>
              <w:spacing w:after="0" w:line="240" w:lineRule="auto"/>
              <w:jc w:val="center"/>
              <w:rPr>
                <w:rFonts w:ascii="Times New Roman" w:eastAsia="Calibri" w:hAnsi="Times New Roman"/>
                <w:b/>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b/>
                <w:sz w:val="16"/>
                <w:szCs w:val="16"/>
                <w:lang w:eastAsia="en-US"/>
              </w:rPr>
            </w:pPr>
            <w:r w:rsidRPr="001D4546">
              <w:rPr>
                <w:rFonts w:ascii="Times New Roman" w:eastAsia="Calibri" w:hAnsi="Times New Roman"/>
                <w:b/>
                <w:sz w:val="16"/>
                <w:szCs w:val="16"/>
                <w:lang w:eastAsia="en-US"/>
              </w:rPr>
              <w:t>Итого</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 xml:space="preserve">1541,43495 </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120,45000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753,98495</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217,00000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119,00000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121,00000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r>
      <w:tr w:rsidR="001D4546" w:rsidRPr="001D4546" w:rsidTr="00726CEF">
        <w:trPr>
          <w:trHeight w:val="144"/>
        </w:trPr>
        <w:tc>
          <w:tcPr>
            <w:tcW w:w="2977" w:type="dxa"/>
            <w:gridSpan w:val="4"/>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автономного округа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144"/>
        </w:trPr>
        <w:tc>
          <w:tcPr>
            <w:tcW w:w="2977" w:type="dxa"/>
            <w:gridSpan w:val="4"/>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района</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698,43495</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15,45000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642,98495</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40,00000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rPr>
          <w:trHeight w:val="144"/>
        </w:trPr>
        <w:tc>
          <w:tcPr>
            <w:tcW w:w="2977" w:type="dxa"/>
            <w:gridSpan w:val="4"/>
            <w:vMerge/>
            <w:tcBorders>
              <w:left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бюджет сельского поселения</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808,00000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106,00000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172,00000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114,00000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116,00000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r>
      <w:tr w:rsidR="001D4546" w:rsidRPr="001D4546" w:rsidTr="00726CEF">
        <w:trPr>
          <w:trHeight w:val="320"/>
        </w:trPr>
        <w:tc>
          <w:tcPr>
            <w:tcW w:w="2977" w:type="dxa"/>
            <w:gridSpan w:val="4"/>
            <w:vMerge/>
            <w:tcBorders>
              <w:left w:val="single" w:sz="4" w:space="0" w:color="auto"/>
              <w:bottom w:val="single" w:sz="4" w:space="0" w:color="auto"/>
              <w:right w:val="single" w:sz="4" w:space="0" w:color="auto"/>
            </w:tcBorders>
            <w:vAlign w:val="center"/>
          </w:tcPr>
          <w:p w:rsidR="001D4546" w:rsidRPr="001D4546" w:rsidRDefault="001D4546" w:rsidP="001D4546">
            <w:pPr>
              <w:spacing w:after="0" w:line="240" w:lineRule="auto"/>
              <w:rPr>
                <w:rFonts w:ascii="Times New Roman" w:eastAsia="Calibri" w:hAnsi="Times New Roman"/>
                <w:sz w:val="16"/>
                <w:szCs w:val="16"/>
                <w:lang w:eastAsia="en-US"/>
              </w:rPr>
            </w:pPr>
          </w:p>
        </w:tc>
        <w:tc>
          <w:tcPr>
            <w:tcW w:w="1418"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eastAsia="Calibri" w:hAnsi="Times New Roman"/>
                <w:sz w:val="16"/>
                <w:szCs w:val="16"/>
                <w:lang w:eastAsia="en-US"/>
              </w:rPr>
            </w:pPr>
            <w:r w:rsidRPr="001D4546">
              <w:rPr>
                <w:rFonts w:ascii="Times New Roman" w:eastAsia="Calibri" w:hAnsi="Times New Roman"/>
                <w:sz w:val="16"/>
                <w:szCs w:val="16"/>
                <w:lang w:eastAsia="en-US"/>
              </w:rPr>
              <w:t>иные источники</w:t>
            </w:r>
          </w:p>
        </w:tc>
        <w:tc>
          <w:tcPr>
            <w:tcW w:w="992"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35,00000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8" w:type="dxa"/>
            <w:tcBorders>
              <w:top w:val="nil"/>
              <w:left w:val="nil"/>
              <w:bottom w:val="single" w:sz="4" w:space="0" w:color="auto"/>
              <w:right w:val="single" w:sz="4" w:space="0" w:color="auto"/>
            </w:tcBorders>
            <w:noWrap/>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r>
      <w:tr w:rsidR="001D4546" w:rsidRPr="001D4546" w:rsidTr="00726CEF">
        <w:tblPrEx>
          <w:tblLook w:val="04A0" w:firstRow="1" w:lastRow="0" w:firstColumn="1" w:lastColumn="0" w:noHBand="0" w:noVBand="1"/>
        </w:tblPrEx>
        <w:trPr>
          <w:trHeight w:val="356"/>
        </w:trPr>
        <w:tc>
          <w:tcPr>
            <w:tcW w:w="206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в том числе:</w:t>
            </w:r>
          </w:p>
        </w:tc>
        <w:tc>
          <w:tcPr>
            <w:tcW w:w="914"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sz w:val="16"/>
                <w:szCs w:val="16"/>
              </w:rPr>
            </w:pPr>
          </w:p>
        </w:tc>
      </w:tr>
      <w:tr w:rsidR="001D4546" w:rsidRPr="001D4546" w:rsidTr="00726CEF">
        <w:tblPrEx>
          <w:tblLook w:val="04A0" w:firstRow="1" w:lastRow="0" w:firstColumn="1" w:lastColumn="0" w:noHBand="0" w:noVBand="1"/>
        </w:tblPrEx>
        <w:trPr>
          <w:trHeight w:val="330"/>
        </w:trPr>
        <w:tc>
          <w:tcPr>
            <w:tcW w:w="2977" w:type="dxa"/>
            <w:gridSpan w:val="4"/>
            <w:vMerge w:val="restart"/>
            <w:tcBorders>
              <w:top w:val="single" w:sz="4" w:space="0" w:color="auto"/>
              <w:left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b/>
                <w:bCs/>
                <w:sz w:val="16"/>
                <w:szCs w:val="16"/>
              </w:rPr>
            </w:pPr>
            <w:r w:rsidRPr="001D4546">
              <w:rPr>
                <w:rFonts w:ascii="Times New Roman" w:hAnsi="Times New Roman"/>
                <w:sz w:val="16"/>
                <w:szCs w:val="16"/>
              </w:rPr>
              <w:t>инвестиции в объекты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bCs/>
                <w:sz w:val="16"/>
                <w:szCs w:val="16"/>
              </w:rPr>
            </w:pPr>
            <w:r w:rsidRPr="001D4546">
              <w:rPr>
                <w:rFonts w:ascii="Times New Roman" w:hAnsi="Times New Roman"/>
                <w:bCs/>
                <w:sz w:val="16"/>
                <w:szCs w:val="16"/>
              </w:rPr>
              <w:t>всего</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510"/>
        </w:trPr>
        <w:tc>
          <w:tcPr>
            <w:tcW w:w="2977" w:type="dxa"/>
            <w:gridSpan w:val="4"/>
            <w:vMerge/>
            <w:tcBorders>
              <w:left w:val="single" w:sz="4" w:space="0" w:color="auto"/>
              <w:right w:val="single" w:sz="4" w:space="0" w:color="auto"/>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single" w:sz="4" w:space="0" w:color="auto"/>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255"/>
        </w:trPr>
        <w:tc>
          <w:tcPr>
            <w:tcW w:w="2977" w:type="dxa"/>
            <w:gridSpan w:val="4"/>
            <w:vMerge/>
            <w:tcBorders>
              <w:left w:val="single" w:sz="4" w:space="0" w:color="auto"/>
              <w:right w:val="single" w:sz="4" w:space="0" w:color="auto"/>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single" w:sz="4" w:space="0" w:color="auto"/>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510"/>
        </w:trPr>
        <w:tc>
          <w:tcPr>
            <w:tcW w:w="2977" w:type="dxa"/>
            <w:gridSpan w:val="4"/>
            <w:vMerge/>
            <w:tcBorders>
              <w:left w:val="single" w:sz="4" w:space="0" w:color="auto"/>
              <w:right w:val="single" w:sz="4" w:space="0" w:color="auto"/>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single" w:sz="4" w:space="0" w:color="auto"/>
              <w:bottom w:val="single" w:sz="4" w:space="0" w:color="auto"/>
              <w:right w:val="single" w:sz="4" w:space="0" w:color="auto"/>
            </w:tcBorders>
            <w:shd w:val="clear" w:color="000000" w:fill="FFFFFF"/>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p w:rsidR="001D4546" w:rsidRPr="001D4546" w:rsidRDefault="001D4546" w:rsidP="001D4546">
            <w:pPr>
              <w:spacing w:after="0" w:line="240" w:lineRule="auto"/>
              <w:rPr>
                <w:rFonts w:ascii="Times New Roman" w:hAnsi="Times New Roman"/>
                <w:color w:val="FF0000"/>
                <w:sz w:val="16"/>
                <w:szCs w:val="16"/>
              </w:rPr>
            </w:pPr>
          </w:p>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255"/>
        </w:trPr>
        <w:tc>
          <w:tcPr>
            <w:tcW w:w="2977" w:type="dxa"/>
            <w:gridSpan w:val="4"/>
            <w:vMerge/>
            <w:tcBorders>
              <w:left w:val="single" w:sz="4" w:space="0" w:color="auto"/>
              <w:bottom w:val="single" w:sz="4" w:space="0" w:color="000000"/>
              <w:right w:val="single" w:sz="4" w:space="0" w:color="auto"/>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single" w:sz="4" w:space="0" w:color="auto"/>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330"/>
        </w:trPr>
        <w:tc>
          <w:tcPr>
            <w:tcW w:w="297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прочие расходы</w:t>
            </w: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 xml:space="preserve">1541,43495 </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120,45000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753,98495</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217,00000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119,00000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121,00000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blPrEx>
          <w:tblLook w:val="04A0" w:firstRow="1" w:lastRow="0" w:firstColumn="1" w:lastColumn="0" w:noHBand="0" w:noVBand="1"/>
        </w:tblPrEx>
        <w:trPr>
          <w:trHeight w:val="255"/>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698,43495</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15,45000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642,98495</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40,00000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000000" w:fill="FFFFFF"/>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808,00000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106,00000</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172,00000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114,00000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116,00000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r>
      <w:tr w:rsidR="001D4546" w:rsidRPr="001D4546" w:rsidTr="00726CEF">
        <w:tblPrEx>
          <w:tblLook w:val="04A0" w:firstRow="1" w:lastRow="0" w:firstColumn="1" w:lastColumn="0" w:noHBand="0" w:noVBand="1"/>
        </w:tblPrEx>
        <w:trPr>
          <w:trHeight w:val="255"/>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35,00000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r>
      <w:tr w:rsidR="001D4546" w:rsidRPr="001D4546" w:rsidTr="00726CEF">
        <w:tblPrEx>
          <w:tblLook w:val="04A0" w:firstRow="1" w:lastRow="0" w:firstColumn="1" w:lastColumn="0" w:noHBand="0" w:noVBand="1"/>
        </w:tblPrEx>
        <w:trPr>
          <w:trHeight w:val="330"/>
        </w:trPr>
        <w:tc>
          <w:tcPr>
            <w:tcW w:w="29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в том числе:</w:t>
            </w: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D4546" w:rsidRPr="001D4546" w:rsidRDefault="001D4546" w:rsidP="001D4546">
            <w:pPr>
              <w:spacing w:after="0" w:line="240" w:lineRule="auto"/>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D4546" w:rsidRPr="001D4546" w:rsidRDefault="001D4546" w:rsidP="001D4546">
            <w:pPr>
              <w:spacing w:after="0" w:line="240" w:lineRule="auto"/>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D4546" w:rsidRPr="001D4546" w:rsidRDefault="001D4546" w:rsidP="001D4546">
            <w:pPr>
              <w:spacing w:after="0" w:line="240" w:lineRule="auto"/>
              <w:jc w:val="center"/>
              <w:rPr>
                <w:rFonts w:ascii="Times New Roman" w:hAnsi="Times New Roman"/>
                <w:color w:val="FF0000"/>
                <w:sz w:val="16"/>
                <w:szCs w:val="16"/>
              </w:rPr>
            </w:pPr>
          </w:p>
        </w:tc>
        <w:tc>
          <w:tcPr>
            <w:tcW w:w="708" w:type="dxa"/>
            <w:tcBorders>
              <w:top w:val="nil"/>
              <w:left w:val="nil"/>
              <w:bottom w:val="single" w:sz="4" w:space="0" w:color="auto"/>
              <w:right w:val="single" w:sz="4" w:space="0" w:color="auto"/>
            </w:tcBorders>
            <w:shd w:val="clear" w:color="auto" w:fill="auto"/>
            <w:vAlign w:val="center"/>
          </w:tcPr>
          <w:p w:rsidR="001D4546" w:rsidRPr="001D4546" w:rsidRDefault="001D4546" w:rsidP="001D4546">
            <w:pPr>
              <w:spacing w:after="0" w:line="240" w:lineRule="auto"/>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1D4546" w:rsidRPr="001D4546" w:rsidRDefault="001D4546" w:rsidP="001D4546">
            <w:pPr>
              <w:spacing w:after="0" w:line="240" w:lineRule="auto"/>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jc w:val="center"/>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330"/>
        </w:trPr>
        <w:tc>
          <w:tcPr>
            <w:tcW w:w="297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 xml:space="preserve">Ответственный исполнитель (Муниципальное учреждение «Администрация  сельского поселения </w:t>
            </w:r>
            <w:r w:rsidRPr="001D4546">
              <w:rPr>
                <w:rFonts w:ascii="Times New Roman" w:hAnsi="Times New Roman"/>
                <w:sz w:val="16"/>
                <w:szCs w:val="16"/>
              </w:rPr>
              <w:lastRenderedPageBreak/>
              <w:t>Сентябрьский»)</w:t>
            </w: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b/>
                <w:bCs/>
                <w:sz w:val="16"/>
                <w:szCs w:val="16"/>
              </w:rPr>
            </w:pPr>
            <w:r w:rsidRPr="001D4546">
              <w:rPr>
                <w:rFonts w:ascii="Times New Roman" w:hAnsi="Times New Roman"/>
                <w:b/>
                <w:bCs/>
                <w:sz w:val="16"/>
                <w:szCs w:val="16"/>
              </w:rPr>
              <w:lastRenderedPageBreak/>
              <w:t>всего</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 xml:space="preserve">1541,43495 </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120,45000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753,98495</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217,00000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119,00000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121,00000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105,00000</w:t>
            </w: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blPrEx>
          <w:tblLook w:val="04A0" w:firstRow="1" w:lastRow="0" w:firstColumn="1" w:lastColumn="0" w:noHBand="0" w:noVBand="1"/>
        </w:tblPrEx>
        <w:trPr>
          <w:trHeight w:val="255"/>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698,43495</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15,45000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642,98495</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40,00000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w:t>
            </w: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000000" w:fill="FFFFFF"/>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808,00000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106,00000</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172,00000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114,00000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116,00000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sz w:val="16"/>
                <w:szCs w:val="16"/>
                <w:lang w:eastAsia="en-US"/>
              </w:rPr>
            </w:pPr>
            <w:r w:rsidRPr="001D4546">
              <w:rPr>
                <w:rFonts w:ascii="Times New Roman" w:eastAsia="Calibri" w:hAnsi="Times New Roman"/>
                <w:sz w:val="16"/>
                <w:szCs w:val="16"/>
                <w:lang w:eastAsia="en-US"/>
              </w:rPr>
              <w:t>100,00000</w:t>
            </w:r>
          </w:p>
        </w:tc>
      </w:tr>
      <w:tr w:rsidR="001D4546" w:rsidRPr="001D4546" w:rsidTr="00726CEF">
        <w:tblPrEx>
          <w:tblLook w:val="04A0" w:firstRow="1" w:lastRow="0" w:firstColumn="1" w:lastColumn="0" w:noHBand="0" w:noVBand="1"/>
        </w:tblPrEx>
        <w:trPr>
          <w:trHeight w:val="255"/>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иные источники</w:t>
            </w:r>
          </w:p>
        </w:tc>
        <w:tc>
          <w:tcPr>
            <w:tcW w:w="992"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eastAsia="Calibri" w:hAnsi="Times New Roman"/>
                <w:bCs/>
                <w:sz w:val="16"/>
                <w:szCs w:val="16"/>
                <w:lang w:eastAsia="en-US"/>
              </w:rPr>
            </w:pPr>
            <w:r w:rsidRPr="001D4546">
              <w:rPr>
                <w:rFonts w:ascii="Times New Roman" w:eastAsia="Calibri" w:hAnsi="Times New Roman"/>
                <w:bCs/>
                <w:sz w:val="16"/>
                <w:szCs w:val="16"/>
                <w:lang w:eastAsia="en-US"/>
              </w:rPr>
              <w:t>35,00000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8"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709"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c>
          <w:tcPr>
            <w:tcW w:w="567" w:type="dxa"/>
            <w:tcBorders>
              <w:top w:val="nil"/>
              <w:left w:val="nil"/>
              <w:bottom w:val="single" w:sz="4" w:space="0" w:color="auto"/>
              <w:right w:val="single" w:sz="4" w:space="0" w:color="auto"/>
            </w:tcBorders>
            <w:vAlign w:val="center"/>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eastAsia="Calibri" w:hAnsi="Times New Roman"/>
                <w:bCs/>
                <w:sz w:val="16"/>
                <w:szCs w:val="16"/>
                <w:lang w:eastAsia="en-US"/>
              </w:rPr>
              <w:t>5,00000</w:t>
            </w:r>
          </w:p>
        </w:tc>
      </w:tr>
      <w:tr w:rsidR="001D4546" w:rsidRPr="001D4546" w:rsidTr="00726CEF">
        <w:tblPrEx>
          <w:tblLook w:val="04A0" w:firstRow="1" w:lastRow="0" w:firstColumn="1" w:lastColumn="0" w:noHBand="0" w:noVBand="1"/>
        </w:tblPrEx>
        <w:trPr>
          <w:trHeight w:val="330"/>
        </w:trPr>
        <w:tc>
          <w:tcPr>
            <w:tcW w:w="2977"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Соисполнитель 1 (МКУ «Управление по делам администрации»)</w:t>
            </w: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b/>
                <w:bCs/>
                <w:sz w:val="16"/>
                <w:szCs w:val="16"/>
              </w:rPr>
            </w:pPr>
            <w:r w:rsidRPr="001D4546">
              <w:rPr>
                <w:rFonts w:ascii="Times New Roman" w:hAnsi="Times New Roman"/>
                <w:b/>
                <w:bCs/>
                <w:sz w:val="16"/>
                <w:szCs w:val="16"/>
              </w:rPr>
              <w:t>всего</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автономного округа</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r>
      <w:tr w:rsidR="001D4546" w:rsidRPr="001D4546" w:rsidTr="00726CEF">
        <w:tblPrEx>
          <w:tblLook w:val="04A0" w:firstRow="1" w:lastRow="0" w:firstColumn="1" w:lastColumn="0" w:noHBand="0" w:noVBand="1"/>
        </w:tblPrEx>
        <w:trPr>
          <w:trHeight w:val="255"/>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района</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r>
      <w:tr w:rsidR="001D4546" w:rsidRPr="001D4546" w:rsidTr="00726CEF">
        <w:tblPrEx>
          <w:tblLook w:val="04A0" w:firstRow="1" w:lastRow="0" w:firstColumn="1" w:lastColumn="0" w:noHBand="0" w:noVBand="1"/>
        </w:tblPrEx>
        <w:trPr>
          <w:trHeight w:val="510"/>
        </w:trPr>
        <w:tc>
          <w:tcPr>
            <w:tcW w:w="2977" w:type="dxa"/>
            <w:gridSpan w:val="4"/>
            <w:vMerge/>
            <w:tcBorders>
              <w:top w:val="single" w:sz="4" w:space="0" w:color="auto"/>
              <w:left w:val="single" w:sz="4" w:space="0" w:color="auto"/>
              <w:bottom w:val="single" w:sz="4" w:space="0" w:color="000000"/>
              <w:right w:val="single" w:sz="4" w:space="0" w:color="000000"/>
            </w:tcBorders>
            <w:vAlign w:val="center"/>
            <w:hideMark/>
          </w:tcPr>
          <w:p w:rsidR="001D4546" w:rsidRPr="001D4546" w:rsidRDefault="001D4546" w:rsidP="001D4546">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000000" w:fill="FFFFFF"/>
            <w:hideMark/>
          </w:tcPr>
          <w:p w:rsidR="001D4546" w:rsidRPr="001D4546" w:rsidRDefault="001D4546" w:rsidP="001D4546">
            <w:pPr>
              <w:spacing w:after="0" w:line="240" w:lineRule="auto"/>
              <w:rPr>
                <w:rFonts w:ascii="Times New Roman" w:hAnsi="Times New Roman"/>
                <w:sz w:val="16"/>
                <w:szCs w:val="16"/>
              </w:rPr>
            </w:pPr>
            <w:r w:rsidRPr="001D4546">
              <w:rPr>
                <w:rFonts w:ascii="Times New Roman" w:hAnsi="Times New Roman"/>
                <w:sz w:val="16"/>
                <w:szCs w:val="16"/>
              </w:rPr>
              <w:t>Бюджет сельского поселения</w:t>
            </w:r>
          </w:p>
        </w:tc>
        <w:tc>
          <w:tcPr>
            <w:tcW w:w="992"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sz w:val="16"/>
                <w:szCs w:val="16"/>
              </w:rPr>
            </w:pPr>
            <w:r w:rsidRPr="001D4546">
              <w:rPr>
                <w:rFonts w:ascii="Times New Roman" w:eastAsia="Calibri" w:hAnsi="Times New Roman"/>
                <w:bCs/>
                <w:sz w:val="16"/>
                <w:szCs w:val="16"/>
                <w:lang w:eastAsia="en-US"/>
              </w:rPr>
              <w:t>-</w:t>
            </w:r>
          </w:p>
        </w:tc>
        <w:tc>
          <w:tcPr>
            <w:tcW w:w="708"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shd w:val="clear" w:color="auto" w:fill="auto"/>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709"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c>
          <w:tcPr>
            <w:tcW w:w="567" w:type="dxa"/>
            <w:tcBorders>
              <w:top w:val="nil"/>
              <w:left w:val="nil"/>
              <w:bottom w:val="single" w:sz="4" w:space="0" w:color="auto"/>
              <w:right w:val="single" w:sz="4" w:space="0" w:color="auto"/>
            </w:tcBorders>
          </w:tcPr>
          <w:p w:rsidR="001D4546" w:rsidRPr="001D4546" w:rsidRDefault="001D4546" w:rsidP="001D4546">
            <w:pPr>
              <w:spacing w:after="0" w:line="240" w:lineRule="auto"/>
              <w:rPr>
                <w:rFonts w:ascii="Times New Roman" w:hAnsi="Times New Roman"/>
                <w:color w:val="FF0000"/>
                <w:sz w:val="16"/>
                <w:szCs w:val="16"/>
              </w:rPr>
            </w:pPr>
            <w:r w:rsidRPr="001D4546">
              <w:rPr>
                <w:rFonts w:ascii="Times New Roman" w:eastAsia="Calibri" w:hAnsi="Times New Roman"/>
                <w:bCs/>
                <w:color w:val="FF0000"/>
                <w:sz w:val="16"/>
                <w:szCs w:val="16"/>
                <w:lang w:eastAsia="en-US"/>
              </w:rPr>
              <w:t>-</w:t>
            </w:r>
          </w:p>
        </w:tc>
      </w:tr>
    </w:tbl>
    <w:p w:rsidR="00130617" w:rsidRPr="001D4546" w:rsidRDefault="001D4546" w:rsidP="00130617">
      <w:pPr>
        <w:widowControl w:val="0"/>
        <w:suppressAutoHyphens/>
        <w:autoSpaceDE w:val="0"/>
        <w:autoSpaceDN w:val="0"/>
        <w:adjustRightInd w:val="0"/>
        <w:spacing w:after="0" w:line="240" w:lineRule="auto"/>
        <w:ind w:right="-1" w:firstLine="567"/>
        <w:jc w:val="both"/>
        <w:rPr>
          <w:rFonts w:ascii="Times New Roman" w:hAnsi="Times New Roman"/>
          <w:sz w:val="16"/>
          <w:szCs w:val="16"/>
        </w:rPr>
      </w:pPr>
      <w:r w:rsidRPr="001D4546">
        <w:rPr>
          <w:rFonts w:ascii="Times New Roman" w:hAnsi="Times New Roman"/>
          <w:sz w:val="16"/>
          <w:szCs w:val="16"/>
        </w:rPr>
        <w:t xml:space="preserve">                            </w:t>
      </w:r>
    </w:p>
    <w:p w:rsidR="001D4546" w:rsidRPr="001D4546" w:rsidRDefault="001D4546" w:rsidP="001D4546">
      <w:pPr>
        <w:tabs>
          <w:tab w:val="left" w:pos="9717"/>
        </w:tabs>
        <w:spacing w:after="0" w:line="240" w:lineRule="auto"/>
        <w:ind w:left="284"/>
        <w:jc w:val="both"/>
        <w:rPr>
          <w:rFonts w:ascii="Times New Roman" w:hAnsi="Times New Roman"/>
          <w:b/>
          <w:sz w:val="16"/>
          <w:szCs w:val="16"/>
        </w:rPr>
      </w:pPr>
      <w:r w:rsidRPr="001D4546">
        <w:rPr>
          <w:rFonts w:ascii="Times New Roman" w:hAnsi="Times New Roman"/>
          <w:b/>
          <w:sz w:val="16"/>
          <w:szCs w:val="16"/>
        </w:rPr>
        <w:t>ПОСТАНОВЛЕНИЕ</w:t>
      </w:r>
      <w:r w:rsidRPr="001D4546">
        <w:rPr>
          <w:rFonts w:ascii="Times New Roman" w:hAnsi="Times New Roman"/>
          <w:b/>
          <w:sz w:val="16"/>
          <w:szCs w:val="16"/>
        </w:rPr>
        <w:tab/>
        <w:t>7</w:t>
      </w:r>
    </w:p>
    <w:p w:rsidR="001D4546" w:rsidRPr="001D4546" w:rsidRDefault="001D4546" w:rsidP="001D4546">
      <w:pPr>
        <w:tabs>
          <w:tab w:val="left" w:pos="10041"/>
        </w:tabs>
        <w:spacing w:after="0"/>
        <w:rPr>
          <w:rFonts w:ascii="Times New Roman" w:hAnsi="Times New Roman"/>
          <w:sz w:val="16"/>
          <w:szCs w:val="16"/>
        </w:rPr>
      </w:pPr>
      <w:r w:rsidRPr="001D4546">
        <w:rPr>
          <w:rFonts w:ascii="Times New Roman" w:hAnsi="Times New Roman"/>
          <w:sz w:val="16"/>
          <w:szCs w:val="16"/>
        </w:rPr>
        <w:t xml:space="preserve"> № 12-па от 31.01.2022 года «О внесении изменений в постановление администрации сельского поселения Сентябрьский от 13.12.2021 года № 151-па «Об утверждении плана противодействия коррупции в сельском поселении Сентябрьский на 2022-2023 годы»</w:t>
      </w:r>
    </w:p>
    <w:p w:rsidR="001D4546" w:rsidRPr="001D4546" w:rsidRDefault="001D4546" w:rsidP="00130617">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pPr>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color w:val="000000"/>
          <w:sz w:val="16"/>
          <w:szCs w:val="16"/>
          <w:shd w:val="clear" w:color="auto" w:fill="FFFFFF"/>
        </w:rPr>
        <w:t>В соответствии с Федеральным законом от 25 декабря 2008 года № 273-ФЗ «О противодействии коррупции»</w:t>
      </w:r>
      <w:r w:rsidRPr="001D4546">
        <w:rPr>
          <w:rFonts w:ascii="Times New Roman" w:hAnsi="Times New Roman"/>
          <w:sz w:val="16"/>
          <w:szCs w:val="16"/>
        </w:rPr>
        <w:t xml:space="preserve">, </w:t>
      </w:r>
      <w:proofErr w:type="gramStart"/>
      <w:r w:rsidRPr="001D4546">
        <w:rPr>
          <w:rFonts w:ascii="Times New Roman" w:hAnsi="Times New Roman"/>
          <w:sz w:val="16"/>
          <w:szCs w:val="16"/>
        </w:rPr>
        <w:t>п</w:t>
      </w:r>
      <w:proofErr w:type="gramEnd"/>
      <w:r w:rsidRPr="001D4546">
        <w:rPr>
          <w:rFonts w:ascii="Times New Roman" w:hAnsi="Times New Roman"/>
          <w:sz w:val="16"/>
          <w:szCs w:val="16"/>
        </w:rPr>
        <w:t xml:space="preserve"> о с т а н о в л я ю:</w:t>
      </w:r>
    </w:p>
    <w:p w:rsidR="001D4546" w:rsidRPr="001D4546" w:rsidRDefault="001D4546" w:rsidP="001D4546">
      <w:pPr>
        <w:spacing w:after="0" w:line="240" w:lineRule="auto"/>
        <w:ind w:firstLine="708"/>
        <w:jc w:val="both"/>
        <w:rPr>
          <w:rFonts w:ascii="Times New Roman" w:hAnsi="Times New Roman"/>
          <w:sz w:val="16"/>
          <w:szCs w:val="16"/>
        </w:rPr>
      </w:pPr>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b/>
          <w:sz w:val="16"/>
          <w:szCs w:val="16"/>
        </w:rPr>
        <w:tab/>
      </w:r>
      <w:r w:rsidRPr="001D4546">
        <w:rPr>
          <w:rFonts w:ascii="Times New Roman" w:hAnsi="Times New Roman"/>
          <w:sz w:val="16"/>
          <w:szCs w:val="16"/>
        </w:rPr>
        <w:t>1. Внести изменения в постановление администрации сельского поселения Сентябрьский от 13.12.2021 года № 151-па «Об утверждении плана противодействия коррупции в сельском поселении Сентябрьский на 2022-2023 годы»:</w:t>
      </w:r>
    </w:p>
    <w:p w:rsidR="001D4546" w:rsidRPr="001D4546" w:rsidRDefault="001D4546" w:rsidP="001D4546">
      <w:pPr>
        <w:spacing w:after="0" w:line="240" w:lineRule="auto"/>
        <w:ind w:firstLine="708"/>
        <w:jc w:val="both"/>
        <w:rPr>
          <w:rFonts w:ascii="Times New Roman" w:hAnsi="Times New Roman"/>
          <w:sz w:val="16"/>
          <w:szCs w:val="16"/>
        </w:rPr>
      </w:pPr>
      <w:r w:rsidRPr="001D4546">
        <w:rPr>
          <w:rFonts w:ascii="Times New Roman" w:hAnsi="Times New Roman"/>
          <w:sz w:val="16"/>
          <w:szCs w:val="16"/>
        </w:rPr>
        <w:t>2.</w:t>
      </w:r>
      <w:r w:rsidRPr="001D4546">
        <w:rPr>
          <w:rFonts w:ascii="Times New Roman" w:hAnsi="Times New Roman"/>
          <w:b/>
          <w:sz w:val="16"/>
          <w:szCs w:val="16"/>
        </w:rPr>
        <w:t xml:space="preserve"> </w:t>
      </w:r>
      <w:proofErr w:type="gramStart"/>
      <w:r w:rsidRPr="001D4546">
        <w:rPr>
          <w:rFonts w:ascii="Times New Roman" w:hAnsi="Times New Roman"/>
          <w:sz w:val="16"/>
          <w:szCs w:val="16"/>
        </w:rPr>
        <w:t>Дополнить раздел 3 «</w:t>
      </w:r>
      <w:r w:rsidRPr="001D4546">
        <w:rPr>
          <w:rFonts w:ascii="Times New Roman" w:hAnsi="Times New Roman"/>
          <w:color w:val="000000"/>
          <w:sz w:val="16"/>
          <w:szCs w:val="16"/>
        </w:rPr>
        <w:t>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r w:rsidRPr="001D4546">
        <w:rPr>
          <w:rFonts w:ascii="Times New Roman" w:hAnsi="Times New Roman"/>
          <w:sz w:val="16"/>
          <w:szCs w:val="16"/>
        </w:rPr>
        <w:t>» Плана противодействия коррупции в сельском поселении Сентябрьский пунктом 3.8. согласно приложения к настоящему постановлению)</w:t>
      </w:r>
      <w:proofErr w:type="gramEnd"/>
    </w:p>
    <w:p w:rsidR="001D4546" w:rsidRPr="001D4546" w:rsidRDefault="001D4546" w:rsidP="001D4546">
      <w:pPr>
        <w:spacing w:after="0" w:line="240" w:lineRule="auto"/>
        <w:ind w:firstLine="708"/>
        <w:jc w:val="both"/>
        <w:rPr>
          <w:rFonts w:ascii="Times New Roman" w:hAnsi="Times New Roman"/>
          <w:bCs/>
          <w:sz w:val="16"/>
          <w:szCs w:val="16"/>
        </w:rPr>
      </w:pPr>
      <w:r w:rsidRPr="001D4546">
        <w:rPr>
          <w:rFonts w:ascii="Times New Roman" w:hAnsi="Times New Roman"/>
          <w:sz w:val="16"/>
          <w:szCs w:val="16"/>
        </w:rPr>
        <w:t xml:space="preserve">3. </w:t>
      </w:r>
      <w:r w:rsidRPr="001D4546">
        <w:rPr>
          <w:rFonts w:ascii="Times New Roman" w:hAnsi="Times New Roman"/>
          <w:bCs/>
          <w:sz w:val="16"/>
          <w:szCs w:val="16"/>
        </w:rPr>
        <w:t xml:space="preserve">Настоящее постановление подлежит размещению на официальном сайте органов местного самоуправления сельского поселения </w:t>
      </w:r>
      <w:proofErr w:type="gramStart"/>
      <w:r w:rsidRPr="001D4546">
        <w:rPr>
          <w:rFonts w:ascii="Times New Roman" w:hAnsi="Times New Roman"/>
          <w:bCs/>
          <w:sz w:val="16"/>
          <w:szCs w:val="16"/>
        </w:rPr>
        <w:t>Сентябрьский</w:t>
      </w:r>
      <w:proofErr w:type="gramEnd"/>
      <w:r w:rsidRPr="001D4546">
        <w:rPr>
          <w:rFonts w:ascii="Times New Roman" w:hAnsi="Times New Roman"/>
          <w:bCs/>
          <w:sz w:val="16"/>
          <w:szCs w:val="16"/>
        </w:rPr>
        <w:t>.</w:t>
      </w:r>
    </w:p>
    <w:p w:rsidR="001D4546" w:rsidRPr="001D4546" w:rsidRDefault="001D4546" w:rsidP="001D4546">
      <w:pPr>
        <w:spacing w:after="0" w:line="240" w:lineRule="auto"/>
        <w:ind w:firstLine="708"/>
        <w:jc w:val="both"/>
        <w:rPr>
          <w:rFonts w:ascii="Times New Roman" w:hAnsi="Times New Roman"/>
          <w:bCs/>
          <w:sz w:val="16"/>
          <w:szCs w:val="16"/>
        </w:rPr>
      </w:pPr>
      <w:r w:rsidRPr="001D4546">
        <w:rPr>
          <w:rFonts w:ascii="Times New Roman" w:hAnsi="Times New Roman"/>
          <w:bCs/>
          <w:sz w:val="16"/>
          <w:szCs w:val="16"/>
        </w:rPr>
        <w:t xml:space="preserve">4. </w:t>
      </w:r>
      <w:proofErr w:type="gramStart"/>
      <w:r w:rsidRPr="001D4546">
        <w:rPr>
          <w:rFonts w:ascii="Times New Roman" w:hAnsi="Times New Roman"/>
          <w:bCs/>
          <w:sz w:val="16"/>
          <w:szCs w:val="16"/>
        </w:rPr>
        <w:t>Контроль за</w:t>
      </w:r>
      <w:proofErr w:type="gramEnd"/>
      <w:r w:rsidRPr="001D4546">
        <w:rPr>
          <w:rFonts w:ascii="Times New Roman" w:hAnsi="Times New Roman"/>
          <w:bCs/>
          <w:sz w:val="16"/>
          <w:szCs w:val="16"/>
        </w:rPr>
        <w:t xml:space="preserve"> исполнением постановления возложить на заместителя главы поселения.</w:t>
      </w:r>
    </w:p>
    <w:p w:rsidR="001D4546" w:rsidRPr="001D4546" w:rsidRDefault="001D4546" w:rsidP="001D4546">
      <w:pPr>
        <w:spacing w:after="0" w:line="240" w:lineRule="auto"/>
        <w:ind w:right="39"/>
        <w:jc w:val="both"/>
        <w:rPr>
          <w:rFonts w:ascii="Times New Roman" w:hAnsi="Times New Roman"/>
          <w:sz w:val="16"/>
          <w:szCs w:val="16"/>
        </w:rPr>
      </w:pPr>
    </w:p>
    <w:p w:rsidR="001D4546" w:rsidRPr="001D4546" w:rsidRDefault="001D4546" w:rsidP="001D4546">
      <w:pPr>
        <w:spacing w:after="0" w:line="240" w:lineRule="auto"/>
        <w:ind w:right="39"/>
        <w:jc w:val="both"/>
        <w:rPr>
          <w:rFonts w:ascii="Times New Roman" w:hAnsi="Times New Roman"/>
          <w:sz w:val="16"/>
          <w:szCs w:val="16"/>
        </w:rPr>
      </w:pPr>
    </w:p>
    <w:p w:rsidR="001D4546" w:rsidRPr="001D4546" w:rsidRDefault="001D4546" w:rsidP="001D4546">
      <w:pPr>
        <w:spacing w:after="0" w:line="240" w:lineRule="auto"/>
        <w:ind w:right="39"/>
        <w:jc w:val="both"/>
        <w:rPr>
          <w:rFonts w:ascii="Times New Roman" w:hAnsi="Times New Roman"/>
          <w:sz w:val="16"/>
          <w:szCs w:val="16"/>
        </w:rPr>
      </w:pPr>
      <w:r w:rsidRPr="001D4546">
        <w:rPr>
          <w:rFonts w:ascii="Times New Roman" w:hAnsi="Times New Roman"/>
          <w:sz w:val="16"/>
          <w:szCs w:val="16"/>
        </w:rPr>
        <w:t>Глава поселения</w:t>
      </w:r>
      <w:r w:rsidRPr="001D4546">
        <w:rPr>
          <w:rFonts w:ascii="Times New Roman" w:hAnsi="Times New Roman"/>
          <w:sz w:val="16"/>
          <w:szCs w:val="16"/>
        </w:rPr>
        <w:tab/>
      </w:r>
      <w:r w:rsidRPr="001D4546">
        <w:rPr>
          <w:rFonts w:ascii="Times New Roman" w:hAnsi="Times New Roman"/>
          <w:sz w:val="16"/>
          <w:szCs w:val="16"/>
        </w:rPr>
        <w:tab/>
      </w:r>
      <w:r w:rsidRPr="001D4546">
        <w:rPr>
          <w:rFonts w:ascii="Times New Roman" w:hAnsi="Times New Roman"/>
          <w:sz w:val="16"/>
          <w:szCs w:val="16"/>
        </w:rPr>
        <w:tab/>
      </w:r>
      <w:r w:rsidRPr="001D4546">
        <w:rPr>
          <w:rFonts w:ascii="Times New Roman" w:hAnsi="Times New Roman"/>
          <w:sz w:val="16"/>
          <w:szCs w:val="16"/>
        </w:rPr>
        <w:tab/>
      </w:r>
      <w:r w:rsidRPr="001D4546">
        <w:rPr>
          <w:rFonts w:ascii="Times New Roman" w:hAnsi="Times New Roman"/>
          <w:sz w:val="16"/>
          <w:szCs w:val="16"/>
        </w:rPr>
        <w:tab/>
      </w:r>
      <w:r w:rsidRPr="001D4546">
        <w:rPr>
          <w:rFonts w:ascii="Times New Roman" w:hAnsi="Times New Roman"/>
          <w:sz w:val="16"/>
          <w:szCs w:val="16"/>
        </w:rPr>
        <w:tab/>
      </w:r>
      <w:r w:rsidRPr="001D4546">
        <w:rPr>
          <w:rFonts w:ascii="Times New Roman" w:hAnsi="Times New Roman"/>
          <w:sz w:val="16"/>
          <w:szCs w:val="16"/>
        </w:rPr>
        <w:tab/>
        <w:t xml:space="preserve">                       А.В. Светлаков</w:t>
      </w:r>
    </w:p>
    <w:p w:rsidR="001D4546" w:rsidRPr="001D4546" w:rsidRDefault="001D4546" w:rsidP="001D4546">
      <w:pPr>
        <w:spacing w:after="0" w:line="240" w:lineRule="auto"/>
        <w:ind w:right="39"/>
        <w:jc w:val="both"/>
        <w:rPr>
          <w:rFonts w:ascii="Times New Roman" w:hAnsi="Times New Roman"/>
          <w:sz w:val="16"/>
          <w:szCs w:val="16"/>
        </w:rPr>
      </w:pPr>
    </w:p>
    <w:p w:rsidR="001D4546" w:rsidRPr="001D4546" w:rsidRDefault="001D4546" w:rsidP="001D4546">
      <w:pPr>
        <w:spacing w:after="0" w:line="240" w:lineRule="auto"/>
        <w:ind w:right="39"/>
        <w:jc w:val="both"/>
        <w:rPr>
          <w:rFonts w:ascii="Times New Roman" w:hAnsi="Times New Roman"/>
          <w:sz w:val="16"/>
          <w:szCs w:val="16"/>
        </w:rPr>
      </w:pPr>
    </w:p>
    <w:p w:rsidR="001D4546" w:rsidRPr="001D4546" w:rsidRDefault="001D4546" w:rsidP="001D4546">
      <w:pPr>
        <w:spacing w:after="0" w:line="240" w:lineRule="auto"/>
        <w:ind w:right="39"/>
        <w:jc w:val="both"/>
        <w:rPr>
          <w:rFonts w:ascii="Times New Roman" w:hAnsi="Times New Roman"/>
          <w:sz w:val="16"/>
          <w:szCs w:val="16"/>
        </w:rPr>
      </w:pPr>
    </w:p>
    <w:p w:rsidR="001D4546" w:rsidRPr="001D4546" w:rsidRDefault="001D4546" w:rsidP="001D4546">
      <w:pPr>
        <w:spacing w:after="0" w:line="195" w:lineRule="atLeast"/>
        <w:ind w:right="150" w:firstLine="10348"/>
        <w:rPr>
          <w:rFonts w:ascii="Times New Roman" w:hAnsi="Times New Roman"/>
          <w:color w:val="000000"/>
          <w:sz w:val="16"/>
          <w:szCs w:val="16"/>
        </w:rPr>
      </w:pPr>
      <w:proofErr w:type="spellStart"/>
      <w:r w:rsidRPr="001D4546">
        <w:rPr>
          <w:rFonts w:ascii="Times New Roman" w:hAnsi="Times New Roman"/>
          <w:color w:val="000000"/>
          <w:sz w:val="16"/>
          <w:szCs w:val="16"/>
        </w:rPr>
        <w:t>П</w:t>
      </w:r>
      <w:r w:rsidR="00726CEF">
        <w:rPr>
          <w:rFonts w:ascii="Times New Roman" w:hAnsi="Times New Roman"/>
          <w:color w:val="000000"/>
          <w:sz w:val="16"/>
          <w:szCs w:val="16"/>
        </w:rPr>
        <w:t>п</w:t>
      </w:r>
      <w:r w:rsidRPr="001D4546">
        <w:rPr>
          <w:rFonts w:ascii="Times New Roman" w:hAnsi="Times New Roman"/>
          <w:color w:val="000000"/>
          <w:sz w:val="16"/>
          <w:szCs w:val="16"/>
        </w:rPr>
        <w:t>риложение</w:t>
      </w:r>
      <w:proofErr w:type="spellEnd"/>
    </w:p>
    <w:p w:rsidR="001D4546" w:rsidRPr="001D4546" w:rsidRDefault="001D4546" w:rsidP="001D4546">
      <w:pPr>
        <w:spacing w:after="0" w:line="240" w:lineRule="auto"/>
        <w:ind w:firstLine="10348"/>
        <w:rPr>
          <w:rFonts w:ascii="Times New Roman" w:hAnsi="Times New Roman"/>
          <w:color w:val="000000"/>
          <w:sz w:val="16"/>
          <w:szCs w:val="16"/>
        </w:rPr>
      </w:pPr>
      <w:proofErr w:type="spellStart"/>
      <w:r w:rsidRPr="001D4546">
        <w:rPr>
          <w:rFonts w:ascii="Times New Roman" w:hAnsi="Times New Roman"/>
          <w:color w:val="000000"/>
          <w:sz w:val="16"/>
          <w:szCs w:val="16"/>
        </w:rPr>
        <w:t>к</w:t>
      </w:r>
      <w:r w:rsidR="00726CEF">
        <w:rPr>
          <w:rFonts w:ascii="Times New Roman" w:hAnsi="Times New Roman"/>
          <w:color w:val="000000"/>
          <w:sz w:val="16"/>
          <w:szCs w:val="16"/>
        </w:rPr>
        <w:t>к</w:t>
      </w:r>
      <w:proofErr w:type="spellEnd"/>
      <w:r w:rsidRPr="001D4546">
        <w:rPr>
          <w:rFonts w:ascii="Times New Roman" w:hAnsi="Times New Roman"/>
          <w:color w:val="000000"/>
          <w:sz w:val="16"/>
          <w:szCs w:val="16"/>
        </w:rPr>
        <w:t xml:space="preserve"> постановлению администрации</w:t>
      </w:r>
    </w:p>
    <w:p w:rsidR="001D4546" w:rsidRPr="001D4546" w:rsidRDefault="001D4546" w:rsidP="001D4546">
      <w:pPr>
        <w:spacing w:after="0" w:line="240" w:lineRule="auto"/>
        <w:ind w:firstLine="10348"/>
        <w:rPr>
          <w:rFonts w:ascii="Times New Roman" w:hAnsi="Times New Roman"/>
          <w:color w:val="000000"/>
          <w:sz w:val="16"/>
          <w:szCs w:val="16"/>
        </w:rPr>
      </w:pPr>
      <w:proofErr w:type="spellStart"/>
      <w:r w:rsidRPr="001D4546">
        <w:rPr>
          <w:rFonts w:ascii="Times New Roman" w:hAnsi="Times New Roman"/>
          <w:color w:val="000000"/>
          <w:sz w:val="16"/>
          <w:szCs w:val="16"/>
        </w:rPr>
        <w:t>с</w:t>
      </w:r>
      <w:r w:rsidR="00726CEF">
        <w:rPr>
          <w:rFonts w:ascii="Times New Roman" w:hAnsi="Times New Roman"/>
          <w:color w:val="000000"/>
          <w:sz w:val="16"/>
          <w:szCs w:val="16"/>
        </w:rPr>
        <w:t>с</w:t>
      </w:r>
      <w:r w:rsidRPr="001D4546">
        <w:rPr>
          <w:rFonts w:ascii="Times New Roman" w:hAnsi="Times New Roman"/>
          <w:color w:val="000000"/>
          <w:sz w:val="16"/>
          <w:szCs w:val="16"/>
        </w:rPr>
        <w:t>ельского</w:t>
      </w:r>
      <w:proofErr w:type="spellEnd"/>
      <w:r w:rsidRPr="001D4546">
        <w:rPr>
          <w:rFonts w:ascii="Times New Roman" w:hAnsi="Times New Roman"/>
          <w:color w:val="000000"/>
          <w:sz w:val="16"/>
          <w:szCs w:val="16"/>
        </w:rPr>
        <w:t xml:space="preserve"> поселения </w:t>
      </w:r>
      <w:proofErr w:type="gramStart"/>
      <w:r w:rsidRPr="001D4546">
        <w:rPr>
          <w:rFonts w:ascii="Times New Roman" w:hAnsi="Times New Roman"/>
          <w:color w:val="000000"/>
          <w:sz w:val="16"/>
          <w:szCs w:val="16"/>
        </w:rPr>
        <w:t>Сентябрьский</w:t>
      </w:r>
      <w:proofErr w:type="gramEnd"/>
    </w:p>
    <w:p w:rsidR="001D4546" w:rsidRPr="001D4546" w:rsidRDefault="001D4546" w:rsidP="001D4546">
      <w:pPr>
        <w:spacing w:after="0" w:line="240" w:lineRule="auto"/>
        <w:ind w:firstLine="10348"/>
        <w:rPr>
          <w:rFonts w:ascii="Times New Roman" w:hAnsi="Times New Roman"/>
          <w:color w:val="000000"/>
          <w:sz w:val="16"/>
          <w:szCs w:val="16"/>
        </w:rPr>
      </w:pPr>
      <w:proofErr w:type="spellStart"/>
      <w:r w:rsidRPr="001D4546">
        <w:rPr>
          <w:rFonts w:ascii="Times New Roman" w:hAnsi="Times New Roman"/>
          <w:color w:val="000000"/>
          <w:sz w:val="16"/>
          <w:szCs w:val="16"/>
        </w:rPr>
        <w:t>о</w:t>
      </w:r>
      <w:r w:rsidR="00726CEF">
        <w:rPr>
          <w:rFonts w:ascii="Times New Roman" w:hAnsi="Times New Roman"/>
          <w:color w:val="000000"/>
          <w:sz w:val="16"/>
          <w:szCs w:val="16"/>
        </w:rPr>
        <w:t>о</w:t>
      </w:r>
      <w:r w:rsidRPr="001D4546">
        <w:rPr>
          <w:rFonts w:ascii="Times New Roman" w:hAnsi="Times New Roman"/>
          <w:color w:val="000000"/>
          <w:sz w:val="16"/>
          <w:szCs w:val="16"/>
        </w:rPr>
        <w:t>т</w:t>
      </w:r>
      <w:proofErr w:type="spellEnd"/>
      <w:r w:rsidRPr="001D4546">
        <w:rPr>
          <w:rFonts w:ascii="Times New Roman" w:hAnsi="Times New Roman"/>
          <w:color w:val="000000"/>
          <w:sz w:val="16"/>
          <w:szCs w:val="16"/>
        </w:rPr>
        <w:t xml:space="preserve"> 31.01.2022 № 12-па</w:t>
      </w:r>
    </w:p>
    <w:p w:rsidR="001D4546" w:rsidRPr="001D4546" w:rsidRDefault="001D4546" w:rsidP="001D4546">
      <w:pPr>
        <w:spacing w:before="150" w:after="150" w:line="195" w:lineRule="atLeast"/>
        <w:ind w:left="150" w:right="150"/>
        <w:rPr>
          <w:rFonts w:ascii="Times New Roman" w:hAnsi="Times New Roman"/>
          <w:color w:val="000000"/>
          <w:sz w:val="16"/>
          <w:szCs w:val="16"/>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111"/>
        <w:gridCol w:w="3260"/>
        <w:gridCol w:w="2694"/>
      </w:tblGrid>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firstLine="58"/>
              <w:jc w:val="center"/>
              <w:rPr>
                <w:rFonts w:ascii="Times New Roman" w:hAnsi="Times New Roman"/>
                <w:color w:val="000000"/>
                <w:sz w:val="16"/>
                <w:szCs w:val="16"/>
              </w:rPr>
            </w:pPr>
            <w:r w:rsidRPr="001D4546">
              <w:rPr>
                <w:rFonts w:ascii="Times New Roman" w:hAnsi="Times New Roman"/>
                <w:color w:val="000000"/>
                <w:sz w:val="16"/>
                <w:szCs w:val="16"/>
              </w:rPr>
              <w:t>№</w:t>
            </w:r>
          </w:p>
          <w:p w:rsidR="001D4546" w:rsidRPr="001D4546" w:rsidRDefault="001D4546" w:rsidP="001D4546">
            <w:pPr>
              <w:shd w:val="clear" w:color="auto" w:fill="FFFFFF"/>
              <w:spacing w:after="0" w:line="240" w:lineRule="auto"/>
              <w:jc w:val="center"/>
              <w:rPr>
                <w:rFonts w:ascii="Times New Roman" w:hAnsi="Times New Roman"/>
                <w:sz w:val="16"/>
                <w:szCs w:val="16"/>
              </w:rPr>
            </w:pPr>
            <w:proofErr w:type="gramStart"/>
            <w:r w:rsidRPr="001D4546">
              <w:rPr>
                <w:rFonts w:ascii="Times New Roman" w:hAnsi="Times New Roman"/>
                <w:color w:val="000000"/>
                <w:sz w:val="16"/>
                <w:szCs w:val="16"/>
              </w:rPr>
              <w:t>п</w:t>
            </w:r>
            <w:proofErr w:type="gramEnd"/>
            <w:r w:rsidRPr="001D4546">
              <w:rPr>
                <w:rFonts w:ascii="Times New Roman" w:hAnsi="Times New Roman"/>
                <w:color w:val="000000"/>
                <w:sz w:val="16"/>
                <w:szCs w:val="16"/>
              </w:rPr>
              <w:t>/п</w:t>
            </w:r>
          </w:p>
        </w:tc>
        <w:tc>
          <w:tcPr>
            <w:tcW w:w="4111"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bCs/>
                <w:color w:val="000000"/>
                <w:sz w:val="16"/>
                <w:szCs w:val="16"/>
              </w:rPr>
              <w:t>Мероприятия</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color w:val="000000"/>
                <w:sz w:val="16"/>
                <w:szCs w:val="16"/>
              </w:rPr>
              <w:t>Срок выполнения</w:t>
            </w:r>
          </w:p>
        </w:tc>
        <w:tc>
          <w:tcPr>
            <w:tcW w:w="2694" w:type="dxa"/>
          </w:tcPr>
          <w:p w:rsidR="001D4546" w:rsidRPr="001D4546" w:rsidRDefault="001D4546" w:rsidP="001D4546">
            <w:pPr>
              <w:shd w:val="clear" w:color="auto" w:fill="FFFFFF"/>
              <w:spacing w:after="0" w:line="240" w:lineRule="auto"/>
              <w:ind w:left="-107"/>
              <w:jc w:val="center"/>
              <w:rPr>
                <w:rFonts w:ascii="Times New Roman" w:hAnsi="Times New Roman"/>
                <w:sz w:val="16"/>
                <w:szCs w:val="16"/>
              </w:rPr>
            </w:pPr>
            <w:r w:rsidRPr="001D4546">
              <w:rPr>
                <w:rFonts w:ascii="Times New Roman" w:hAnsi="Times New Roman"/>
                <w:color w:val="000000"/>
                <w:sz w:val="16"/>
                <w:szCs w:val="16"/>
              </w:rPr>
              <w:t>Ответственные исполнители</w:t>
            </w:r>
          </w:p>
        </w:tc>
      </w:tr>
      <w:tr w:rsidR="001D4546" w:rsidRPr="001D4546" w:rsidTr="00726CEF">
        <w:trPr>
          <w:trHeight w:val="325"/>
        </w:trPr>
        <w:tc>
          <w:tcPr>
            <w:tcW w:w="10604" w:type="dxa"/>
            <w:gridSpan w:val="4"/>
          </w:tcPr>
          <w:p w:rsidR="001D4546" w:rsidRPr="001D4546" w:rsidRDefault="001D4546" w:rsidP="001D4546">
            <w:pPr>
              <w:shd w:val="clear" w:color="auto" w:fill="FFFFFF"/>
              <w:spacing w:after="0" w:line="240" w:lineRule="auto"/>
              <w:jc w:val="center"/>
              <w:rPr>
                <w:rFonts w:ascii="Times New Roman" w:hAnsi="Times New Roman"/>
                <w:i/>
                <w:color w:val="000000"/>
                <w:sz w:val="16"/>
                <w:szCs w:val="16"/>
              </w:rPr>
            </w:pPr>
            <w:r w:rsidRPr="001D4546">
              <w:rPr>
                <w:rFonts w:ascii="Times New Roman" w:hAnsi="Times New Roman"/>
                <w:i/>
                <w:color w:val="000000"/>
                <w:sz w:val="16"/>
                <w:szCs w:val="16"/>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3.8.</w:t>
            </w:r>
          </w:p>
        </w:tc>
        <w:tc>
          <w:tcPr>
            <w:tcW w:w="4111" w:type="dxa"/>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 xml:space="preserve">Профилактика антикоррупционного поведения среди молодежи </w:t>
            </w:r>
            <w:proofErr w:type="spellStart"/>
            <w:r w:rsidRPr="001D4546">
              <w:rPr>
                <w:rFonts w:ascii="Times New Roman" w:hAnsi="Times New Roman"/>
                <w:sz w:val="16"/>
                <w:szCs w:val="16"/>
              </w:rPr>
              <w:t>с.п</w:t>
            </w:r>
            <w:proofErr w:type="spellEnd"/>
            <w:r w:rsidRPr="001D4546">
              <w:rPr>
                <w:rFonts w:ascii="Times New Roman" w:hAnsi="Times New Roman"/>
                <w:sz w:val="16"/>
                <w:szCs w:val="16"/>
              </w:rPr>
              <w:t xml:space="preserve">.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с использованием современных технологий обучения и развития</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В течение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Специалист по работе с молодежью</w:t>
            </w:r>
          </w:p>
        </w:tc>
      </w:tr>
    </w:tbl>
    <w:p w:rsidR="001D4546" w:rsidRPr="001D4546" w:rsidRDefault="001D4546" w:rsidP="001D4546">
      <w:pPr>
        <w:spacing w:after="0" w:line="240" w:lineRule="auto"/>
        <w:rPr>
          <w:rFonts w:ascii="Times New Roman" w:hAnsi="Times New Roman"/>
          <w:sz w:val="16"/>
          <w:szCs w:val="16"/>
        </w:rPr>
      </w:pPr>
    </w:p>
    <w:tbl>
      <w:tblPr>
        <w:tblW w:w="0" w:type="auto"/>
        <w:tblLook w:val="04A0" w:firstRow="1" w:lastRow="0" w:firstColumn="1" w:lastColumn="0" w:noHBand="0" w:noVBand="1"/>
      </w:tblPr>
      <w:tblGrid>
        <w:gridCol w:w="6569"/>
        <w:gridCol w:w="3002"/>
      </w:tblGrid>
      <w:tr w:rsidR="001D4546" w:rsidRPr="001D4546" w:rsidTr="001D4546">
        <w:tc>
          <w:tcPr>
            <w:tcW w:w="9751"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Актуальный план противодействия коррупции в сельском поселении Сентябрьский, утвержден постановлением администрации </w:t>
            </w:r>
            <w:proofErr w:type="spellStart"/>
            <w:r w:rsidRPr="001D4546">
              <w:rPr>
                <w:rFonts w:ascii="Times New Roman" w:hAnsi="Times New Roman"/>
                <w:sz w:val="16"/>
                <w:szCs w:val="16"/>
              </w:rPr>
              <w:t>с.п</w:t>
            </w:r>
            <w:proofErr w:type="spellEnd"/>
            <w:r w:rsidRPr="001D4546">
              <w:rPr>
                <w:rFonts w:ascii="Times New Roman" w:hAnsi="Times New Roman"/>
                <w:sz w:val="16"/>
                <w:szCs w:val="16"/>
              </w:rPr>
              <w:t xml:space="preserve">.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от 13.12.2021 года № 151-па (в редакции 12-па от 31.01.2022 года)</w:t>
            </w:r>
          </w:p>
          <w:p w:rsidR="001D4546" w:rsidRPr="001D4546" w:rsidRDefault="001D4546" w:rsidP="001D4546">
            <w:pPr>
              <w:spacing w:after="0" w:line="240" w:lineRule="auto"/>
              <w:rPr>
                <w:rFonts w:ascii="Times New Roman" w:hAnsi="Times New Roman"/>
                <w:sz w:val="16"/>
                <w:szCs w:val="16"/>
              </w:rPr>
            </w:pPr>
          </w:p>
        </w:tc>
        <w:tc>
          <w:tcPr>
            <w:tcW w:w="4708" w:type="dxa"/>
          </w:tcPr>
          <w:p w:rsidR="001D4546" w:rsidRPr="001D4546" w:rsidRDefault="001D4546" w:rsidP="001D4546">
            <w:pPr>
              <w:spacing w:after="0" w:line="240" w:lineRule="auto"/>
              <w:ind w:hanging="21"/>
              <w:rPr>
                <w:rFonts w:ascii="Times New Roman" w:hAnsi="Times New Roman"/>
                <w:sz w:val="16"/>
                <w:szCs w:val="16"/>
              </w:rPr>
            </w:pPr>
          </w:p>
          <w:p w:rsidR="001D4546" w:rsidRPr="001D4546" w:rsidRDefault="001D4546" w:rsidP="001D4546">
            <w:pPr>
              <w:spacing w:after="0" w:line="240" w:lineRule="auto"/>
              <w:ind w:hanging="21"/>
              <w:rPr>
                <w:rFonts w:ascii="Times New Roman" w:hAnsi="Times New Roman"/>
                <w:sz w:val="16"/>
                <w:szCs w:val="16"/>
              </w:rPr>
            </w:pPr>
          </w:p>
          <w:p w:rsidR="001D4546" w:rsidRPr="001D4546" w:rsidRDefault="001D4546" w:rsidP="001D4546">
            <w:pPr>
              <w:spacing w:after="0" w:line="240" w:lineRule="auto"/>
              <w:ind w:hanging="21"/>
              <w:rPr>
                <w:rFonts w:ascii="Times New Roman" w:hAnsi="Times New Roman"/>
                <w:sz w:val="16"/>
                <w:szCs w:val="16"/>
              </w:rPr>
            </w:pPr>
          </w:p>
          <w:p w:rsidR="001D4546" w:rsidRPr="001D4546" w:rsidRDefault="001D4546" w:rsidP="001D4546">
            <w:pPr>
              <w:spacing w:after="0" w:line="240" w:lineRule="auto"/>
              <w:ind w:hanging="21"/>
              <w:rPr>
                <w:rFonts w:ascii="Times New Roman" w:hAnsi="Times New Roman"/>
                <w:sz w:val="16"/>
                <w:szCs w:val="16"/>
              </w:rPr>
            </w:pPr>
          </w:p>
          <w:p w:rsidR="001D4546" w:rsidRPr="001D4546" w:rsidRDefault="001D4546" w:rsidP="001D4546">
            <w:pPr>
              <w:spacing w:after="0" w:line="240" w:lineRule="auto"/>
              <w:ind w:hanging="21"/>
              <w:rPr>
                <w:rFonts w:ascii="Times New Roman" w:hAnsi="Times New Roman"/>
                <w:sz w:val="16"/>
                <w:szCs w:val="16"/>
              </w:rPr>
            </w:pPr>
          </w:p>
        </w:tc>
      </w:tr>
    </w:tbl>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ПЛАН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ПРОТИВОДЕЙСТВИЯ КОРРУПЦИИ </w:t>
      </w:r>
    </w:p>
    <w:p w:rsidR="001D4546" w:rsidRPr="001D4546" w:rsidRDefault="001D4546" w:rsidP="001D4546">
      <w:pPr>
        <w:autoSpaceDE w:val="0"/>
        <w:autoSpaceDN w:val="0"/>
        <w:adjustRightInd w:val="0"/>
        <w:spacing w:after="0" w:line="240" w:lineRule="auto"/>
        <w:ind w:firstLine="540"/>
        <w:jc w:val="center"/>
        <w:rPr>
          <w:rFonts w:ascii="Times New Roman" w:hAnsi="Times New Roman"/>
          <w:sz w:val="16"/>
          <w:szCs w:val="16"/>
        </w:rPr>
      </w:pPr>
      <w:r w:rsidRPr="001D4546">
        <w:rPr>
          <w:rFonts w:ascii="Times New Roman" w:hAnsi="Times New Roman"/>
          <w:sz w:val="16"/>
          <w:szCs w:val="16"/>
        </w:rPr>
        <w:t xml:space="preserve">в сельском поселении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p>
    <w:p w:rsidR="001D4546" w:rsidRPr="001D4546" w:rsidRDefault="001D4546" w:rsidP="001D4546">
      <w:pPr>
        <w:autoSpaceDE w:val="0"/>
        <w:autoSpaceDN w:val="0"/>
        <w:adjustRightInd w:val="0"/>
        <w:spacing w:after="0" w:line="240" w:lineRule="auto"/>
        <w:ind w:firstLine="540"/>
        <w:jc w:val="center"/>
        <w:rPr>
          <w:rFonts w:ascii="Times New Roman" w:hAnsi="Times New Roman"/>
          <w:sz w:val="16"/>
          <w:szCs w:val="16"/>
        </w:rPr>
      </w:pPr>
      <w:r w:rsidRPr="001D4546">
        <w:rPr>
          <w:rFonts w:ascii="Times New Roman" w:hAnsi="Times New Roman"/>
          <w:sz w:val="16"/>
          <w:szCs w:val="16"/>
        </w:rPr>
        <w:t>на 2022-2023 годы</w:t>
      </w:r>
    </w:p>
    <w:p w:rsidR="001D4546" w:rsidRPr="001D4546" w:rsidRDefault="001D4546" w:rsidP="001D4546">
      <w:pPr>
        <w:spacing w:after="0" w:line="240" w:lineRule="auto"/>
        <w:rPr>
          <w:rFonts w:ascii="Times New Roman" w:hAnsi="Times New Roman"/>
          <w:sz w:val="16"/>
          <w:szCs w:val="16"/>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70"/>
        <w:gridCol w:w="131"/>
        <w:gridCol w:w="3810"/>
        <w:gridCol w:w="3260"/>
        <w:gridCol w:w="2694"/>
      </w:tblGrid>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firstLine="58"/>
              <w:jc w:val="center"/>
              <w:rPr>
                <w:rFonts w:ascii="Times New Roman" w:hAnsi="Times New Roman"/>
                <w:color w:val="000000"/>
                <w:sz w:val="16"/>
                <w:szCs w:val="16"/>
              </w:rPr>
            </w:pPr>
            <w:r w:rsidRPr="001D4546">
              <w:rPr>
                <w:rFonts w:ascii="Times New Roman" w:hAnsi="Times New Roman"/>
                <w:color w:val="000000"/>
                <w:sz w:val="16"/>
                <w:szCs w:val="16"/>
              </w:rPr>
              <w:t>№</w:t>
            </w:r>
          </w:p>
          <w:p w:rsidR="001D4546" w:rsidRPr="001D4546" w:rsidRDefault="001D4546" w:rsidP="001D4546">
            <w:pPr>
              <w:shd w:val="clear" w:color="auto" w:fill="FFFFFF"/>
              <w:spacing w:after="0" w:line="240" w:lineRule="auto"/>
              <w:jc w:val="center"/>
              <w:rPr>
                <w:rFonts w:ascii="Times New Roman" w:hAnsi="Times New Roman"/>
                <w:sz w:val="16"/>
                <w:szCs w:val="16"/>
              </w:rPr>
            </w:pPr>
            <w:proofErr w:type="gramStart"/>
            <w:r w:rsidRPr="001D4546">
              <w:rPr>
                <w:rFonts w:ascii="Times New Roman" w:hAnsi="Times New Roman"/>
                <w:color w:val="000000"/>
                <w:sz w:val="16"/>
                <w:szCs w:val="16"/>
              </w:rPr>
              <w:t>п</w:t>
            </w:r>
            <w:proofErr w:type="gramEnd"/>
            <w:r w:rsidRPr="001D4546">
              <w:rPr>
                <w:rFonts w:ascii="Times New Roman" w:hAnsi="Times New Roman"/>
                <w:color w:val="000000"/>
                <w:sz w:val="16"/>
                <w:szCs w:val="16"/>
              </w:rPr>
              <w:t>/п</w:t>
            </w:r>
          </w:p>
        </w:tc>
        <w:tc>
          <w:tcPr>
            <w:tcW w:w="4111" w:type="dxa"/>
            <w:gridSpan w:val="3"/>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bCs/>
                <w:color w:val="000000"/>
                <w:sz w:val="16"/>
                <w:szCs w:val="16"/>
              </w:rPr>
              <w:t>Мероприятия</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color w:val="000000"/>
                <w:sz w:val="16"/>
                <w:szCs w:val="16"/>
              </w:rPr>
              <w:t>Срок выполнения</w:t>
            </w:r>
          </w:p>
        </w:tc>
        <w:tc>
          <w:tcPr>
            <w:tcW w:w="2694" w:type="dxa"/>
          </w:tcPr>
          <w:p w:rsidR="001D4546" w:rsidRPr="001D4546" w:rsidRDefault="001D4546" w:rsidP="001D4546">
            <w:pPr>
              <w:shd w:val="clear" w:color="auto" w:fill="FFFFFF"/>
              <w:spacing w:after="0" w:line="240" w:lineRule="auto"/>
              <w:ind w:left="-107"/>
              <w:jc w:val="center"/>
              <w:rPr>
                <w:rFonts w:ascii="Times New Roman" w:hAnsi="Times New Roman"/>
                <w:sz w:val="16"/>
                <w:szCs w:val="16"/>
              </w:rPr>
            </w:pPr>
            <w:r w:rsidRPr="001D4546">
              <w:rPr>
                <w:rFonts w:ascii="Times New Roman" w:hAnsi="Times New Roman"/>
                <w:color w:val="000000"/>
                <w:sz w:val="16"/>
                <w:szCs w:val="16"/>
              </w:rPr>
              <w:t>Ответственные исполнители</w:t>
            </w:r>
          </w:p>
        </w:tc>
      </w:tr>
      <w:tr w:rsidR="001D4546" w:rsidRPr="001D4546" w:rsidTr="00726CEF">
        <w:trPr>
          <w:trHeight w:val="325"/>
        </w:trPr>
        <w:tc>
          <w:tcPr>
            <w:tcW w:w="10604" w:type="dxa"/>
            <w:gridSpan w:val="6"/>
          </w:tcPr>
          <w:p w:rsidR="001D4546" w:rsidRPr="001D4546" w:rsidRDefault="001D4546" w:rsidP="001D4546">
            <w:pPr>
              <w:shd w:val="clear" w:color="auto" w:fill="FFFFFF"/>
              <w:spacing w:after="0" w:line="240" w:lineRule="auto"/>
              <w:ind w:left="-107"/>
              <w:jc w:val="center"/>
              <w:rPr>
                <w:rFonts w:ascii="Times New Roman" w:hAnsi="Times New Roman"/>
                <w:i/>
                <w:sz w:val="16"/>
                <w:szCs w:val="16"/>
              </w:rPr>
            </w:pPr>
            <w:r w:rsidRPr="001D4546">
              <w:rPr>
                <w:rFonts w:ascii="Times New Roman" w:hAnsi="Times New Roman"/>
                <w:i/>
                <w:sz w:val="16"/>
                <w:szCs w:val="16"/>
              </w:rPr>
              <w:t>Раздел 1. Меры, направленные на нормативно-правовое обеспечение антикоррупционной деятельности</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1.1.</w:t>
            </w:r>
          </w:p>
        </w:tc>
        <w:tc>
          <w:tcPr>
            <w:tcW w:w="4111" w:type="dxa"/>
            <w:gridSpan w:val="3"/>
          </w:tcPr>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sz w:val="16"/>
                <w:szCs w:val="16"/>
              </w:rPr>
              <w:t xml:space="preserve">Мониторинг </w:t>
            </w:r>
            <w:proofErr w:type="spellStart"/>
            <w:r w:rsidRPr="001D4546">
              <w:rPr>
                <w:rFonts w:ascii="Times New Roman" w:hAnsi="Times New Roman"/>
                <w:sz w:val="16"/>
                <w:szCs w:val="16"/>
              </w:rPr>
              <w:t>правоприменения</w:t>
            </w:r>
            <w:proofErr w:type="spellEnd"/>
            <w:r w:rsidRPr="001D4546">
              <w:rPr>
                <w:rFonts w:ascii="Times New Roman" w:hAnsi="Times New Roman"/>
                <w:sz w:val="16"/>
                <w:szCs w:val="16"/>
              </w:rPr>
              <w:t xml:space="preserve"> в порядке, установленном постановлением администрации сельского поселения Сентябрьский</w:t>
            </w:r>
            <w:r w:rsidRPr="001D4546">
              <w:rPr>
                <w:rFonts w:ascii="Times New Roman" w:hAnsi="Times New Roman"/>
                <w:sz w:val="16"/>
                <w:szCs w:val="16"/>
              </w:rPr>
              <w:br/>
              <w:t xml:space="preserve">от 19.03.2014 № 29-па «О порядке организации и </w:t>
            </w:r>
            <w:r w:rsidRPr="001D4546">
              <w:rPr>
                <w:rFonts w:ascii="Times New Roman" w:hAnsi="Times New Roman"/>
                <w:sz w:val="16"/>
                <w:szCs w:val="16"/>
              </w:rPr>
              <w:lastRenderedPageBreak/>
              <w:t xml:space="preserve">проведения мониторинга </w:t>
            </w:r>
            <w:proofErr w:type="spellStart"/>
            <w:r w:rsidRPr="001D4546">
              <w:rPr>
                <w:rFonts w:ascii="Times New Roman" w:hAnsi="Times New Roman"/>
                <w:sz w:val="16"/>
                <w:szCs w:val="16"/>
              </w:rPr>
              <w:t>правоприменения</w:t>
            </w:r>
            <w:proofErr w:type="spellEnd"/>
            <w:r w:rsidRPr="001D4546">
              <w:rPr>
                <w:rFonts w:ascii="Times New Roman" w:hAnsi="Times New Roman"/>
                <w:sz w:val="16"/>
                <w:szCs w:val="16"/>
              </w:rPr>
              <w:t xml:space="preserve"> в муниципальном образовании «Сельское поселение Сентябрьский»»</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lastRenderedPageBreak/>
              <w:t>до 25 декабря</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lastRenderedPageBreak/>
              <w:t>2023 года</w:t>
            </w:r>
          </w:p>
        </w:tc>
        <w:tc>
          <w:tcPr>
            <w:tcW w:w="2694" w:type="dxa"/>
          </w:tcPr>
          <w:p w:rsidR="001D4546" w:rsidRPr="001D4546" w:rsidRDefault="001D4546" w:rsidP="001D4546">
            <w:pPr>
              <w:shd w:val="clear" w:color="auto" w:fill="FFFFFF"/>
              <w:spacing w:after="0" w:line="240" w:lineRule="auto"/>
              <w:ind w:left="-107"/>
              <w:rPr>
                <w:rFonts w:ascii="Times New Roman" w:hAnsi="Times New Roman"/>
                <w:sz w:val="16"/>
                <w:szCs w:val="16"/>
              </w:rPr>
            </w:pPr>
            <w:r w:rsidRPr="001D4546">
              <w:rPr>
                <w:rFonts w:ascii="Times New Roman" w:hAnsi="Times New Roman"/>
                <w:sz w:val="16"/>
                <w:szCs w:val="16"/>
              </w:rPr>
              <w:lastRenderedPageBreak/>
              <w:t>Заведующий организационно-правового сектора</w:t>
            </w:r>
          </w:p>
        </w:tc>
      </w:tr>
      <w:tr w:rsidR="001D4546" w:rsidRPr="001D4546" w:rsidTr="00726CEF">
        <w:trPr>
          <w:trHeight w:val="328"/>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lastRenderedPageBreak/>
              <w:t>1.2.</w:t>
            </w:r>
          </w:p>
        </w:tc>
        <w:tc>
          <w:tcPr>
            <w:tcW w:w="10065" w:type="dxa"/>
            <w:gridSpan w:val="5"/>
            <w:vAlign w:val="center"/>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sz w:val="16"/>
                <w:szCs w:val="16"/>
              </w:rPr>
              <w:t>Антикоррупционная экспертиза нормативных правовых актов и их проектов:</w:t>
            </w:r>
          </w:p>
        </w:tc>
      </w:tr>
      <w:tr w:rsidR="001D4546" w:rsidRPr="001D4546" w:rsidTr="00726CEF">
        <w:trPr>
          <w:trHeight w:val="328"/>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1.2.1.</w:t>
            </w:r>
          </w:p>
        </w:tc>
        <w:tc>
          <w:tcPr>
            <w:tcW w:w="4111" w:type="dxa"/>
            <w:gridSpan w:val="3"/>
          </w:tcPr>
          <w:p w:rsidR="001D4546" w:rsidRPr="001D4546" w:rsidRDefault="001D4546" w:rsidP="001D4546">
            <w:pPr>
              <w:shd w:val="clear" w:color="auto" w:fill="FFFFFF"/>
              <w:spacing w:after="0" w:line="240" w:lineRule="auto"/>
              <w:ind w:firstLine="31"/>
              <w:jc w:val="both"/>
              <w:rPr>
                <w:rFonts w:ascii="Times New Roman" w:hAnsi="Times New Roman"/>
                <w:sz w:val="16"/>
                <w:szCs w:val="16"/>
              </w:rPr>
            </w:pPr>
            <w:r w:rsidRPr="001D4546">
              <w:rPr>
                <w:rFonts w:ascii="Times New Roman" w:hAnsi="Times New Roman"/>
                <w:sz w:val="16"/>
                <w:szCs w:val="16"/>
              </w:rPr>
              <w:t xml:space="preserve">Проведение антикоррупционной экспертизы нормативных правовых актов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и их проектов </w:t>
            </w:r>
            <w:r w:rsidRPr="001D4546">
              <w:rPr>
                <w:rFonts w:ascii="Times New Roman" w:hAnsi="Times New Roman"/>
                <w:sz w:val="16"/>
                <w:szCs w:val="16"/>
              </w:rPr>
              <w:br/>
            </w:r>
          </w:p>
        </w:tc>
        <w:tc>
          <w:tcPr>
            <w:tcW w:w="3260" w:type="dxa"/>
            <w:vAlign w:val="center"/>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8"/>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1.2.2.</w:t>
            </w:r>
          </w:p>
        </w:tc>
        <w:tc>
          <w:tcPr>
            <w:tcW w:w="4111" w:type="dxa"/>
            <w:gridSpan w:val="3"/>
          </w:tcPr>
          <w:p w:rsidR="001D4546" w:rsidRPr="001D4546" w:rsidRDefault="001D4546" w:rsidP="001D4546">
            <w:pPr>
              <w:shd w:val="clear" w:color="auto" w:fill="FFFFFF"/>
              <w:spacing w:after="0" w:line="240" w:lineRule="auto"/>
              <w:ind w:firstLine="31"/>
              <w:jc w:val="both"/>
              <w:rPr>
                <w:rFonts w:ascii="Times New Roman" w:hAnsi="Times New Roman"/>
                <w:sz w:val="16"/>
                <w:szCs w:val="16"/>
              </w:rPr>
            </w:pPr>
            <w:r w:rsidRPr="001D4546">
              <w:rPr>
                <w:rFonts w:ascii="Times New Roman" w:hAnsi="Times New Roman"/>
                <w:sz w:val="16"/>
                <w:szCs w:val="16"/>
              </w:rPr>
              <w:t xml:space="preserve">Организация мер по приведению в соответствии с действующим законодательством нормативных правовых актов (проектов), </w:t>
            </w:r>
            <w:r w:rsidRPr="001D4546">
              <w:rPr>
                <w:rFonts w:ascii="Times New Roman" w:hAnsi="Times New Roman"/>
                <w:sz w:val="16"/>
                <w:szCs w:val="16"/>
              </w:rPr>
              <w:br/>
              <w:t xml:space="preserve">в которых прокуратурой установлены </w:t>
            </w:r>
            <w:proofErr w:type="spellStart"/>
            <w:r w:rsidRPr="001D4546">
              <w:rPr>
                <w:rFonts w:ascii="Times New Roman" w:hAnsi="Times New Roman"/>
                <w:sz w:val="16"/>
                <w:szCs w:val="16"/>
              </w:rPr>
              <w:t>коррупциогенные</w:t>
            </w:r>
            <w:proofErr w:type="spellEnd"/>
            <w:r w:rsidRPr="001D4546">
              <w:rPr>
                <w:rFonts w:ascii="Times New Roman" w:hAnsi="Times New Roman"/>
                <w:sz w:val="16"/>
                <w:szCs w:val="16"/>
              </w:rPr>
              <w:t xml:space="preserve"> факторы</w:t>
            </w:r>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до 25 декабря</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8"/>
        </w:trPr>
        <w:tc>
          <w:tcPr>
            <w:tcW w:w="10604" w:type="dxa"/>
            <w:gridSpan w:val="6"/>
          </w:tcPr>
          <w:p w:rsidR="001D4546" w:rsidRPr="001D4546" w:rsidRDefault="001D4546" w:rsidP="001D4546">
            <w:pPr>
              <w:shd w:val="clear" w:color="auto" w:fill="FFFFFF"/>
              <w:spacing w:after="0" w:line="240" w:lineRule="auto"/>
              <w:ind w:right="-112"/>
              <w:jc w:val="center"/>
              <w:rPr>
                <w:rFonts w:ascii="Times New Roman" w:hAnsi="Times New Roman"/>
                <w:i/>
                <w:color w:val="000000"/>
                <w:sz w:val="16"/>
                <w:szCs w:val="16"/>
              </w:rPr>
            </w:pPr>
            <w:r w:rsidRPr="001D4546">
              <w:rPr>
                <w:rFonts w:ascii="Times New Roman" w:hAnsi="Times New Roman"/>
                <w:i/>
                <w:color w:val="000000"/>
                <w:sz w:val="16"/>
                <w:szCs w:val="16"/>
              </w:rPr>
              <w:t xml:space="preserve">Раздел 2. Меры, направленные на </w:t>
            </w:r>
            <w:r w:rsidRPr="001D4546">
              <w:rPr>
                <w:rFonts w:ascii="Times New Roman" w:hAnsi="Times New Roman"/>
                <w:i/>
                <w:sz w:val="16"/>
                <w:szCs w:val="16"/>
              </w:rPr>
              <w:t>совершенствование муниципального управления</w:t>
            </w:r>
            <w:r w:rsidRPr="001D4546">
              <w:rPr>
                <w:rFonts w:ascii="Times New Roman" w:hAnsi="Times New Roman"/>
                <w:i/>
                <w:color w:val="000000"/>
                <w:sz w:val="16"/>
                <w:szCs w:val="16"/>
              </w:rPr>
              <w:t xml:space="preserve"> и установление антикоррупционных механизмов</w:t>
            </w:r>
          </w:p>
        </w:tc>
      </w:tr>
      <w:tr w:rsidR="001D4546" w:rsidRPr="001D4546" w:rsidTr="00726CEF">
        <w:trPr>
          <w:trHeight w:val="328"/>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2.1.</w:t>
            </w:r>
          </w:p>
        </w:tc>
        <w:tc>
          <w:tcPr>
            <w:tcW w:w="4111" w:type="dxa"/>
            <w:gridSpan w:val="3"/>
          </w:tcPr>
          <w:p w:rsidR="001D4546" w:rsidRPr="001D4546" w:rsidRDefault="001D4546" w:rsidP="001D4546">
            <w:pPr>
              <w:shd w:val="clear" w:color="auto" w:fill="FFFFFF"/>
              <w:spacing w:after="0" w:line="240" w:lineRule="auto"/>
              <w:ind w:firstLine="31"/>
              <w:jc w:val="both"/>
              <w:rPr>
                <w:rFonts w:ascii="Times New Roman" w:hAnsi="Times New Roman"/>
                <w:sz w:val="16"/>
                <w:szCs w:val="16"/>
              </w:rPr>
            </w:pPr>
            <w:r w:rsidRPr="001D4546">
              <w:rPr>
                <w:rFonts w:ascii="Times New Roman" w:hAnsi="Times New Roman"/>
                <w:sz w:val="16"/>
                <w:szCs w:val="16"/>
              </w:rPr>
              <w:t xml:space="preserve">Рассмотрение правоприменительной практики по результатам вступивших в законную силу решений судов, арбитражных судов </w:t>
            </w:r>
            <w:r w:rsidRPr="001D4546">
              <w:rPr>
                <w:rFonts w:ascii="Times New Roman" w:hAnsi="Times New Roman"/>
                <w:sz w:val="16"/>
                <w:szCs w:val="16"/>
              </w:rPr>
              <w:br/>
              <w:t xml:space="preserve">о признании </w:t>
            </w:r>
            <w:proofErr w:type="gramStart"/>
            <w:r w:rsidRPr="001D4546">
              <w:rPr>
                <w:rFonts w:ascii="Times New Roman" w:hAnsi="Times New Roman"/>
                <w:sz w:val="16"/>
                <w:szCs w:val="16"/>
              </w:rPr>
              <w:t>недействительными</w:t>
            </w:r>
            <w:proofErr w:type="gramEnd"/>
            <w:r w:rsidRPr="001D4546">
              <w:rPr>
                <w:rFonts w:ascii="Times New Roman" w:hAnsi="Times New Roman"/>
                <w:sz w:val="16"/>
                <w:szCs w:val="16"/>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ежеквартально</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10 числа месяца, следующего за </w:t>
            </w:r>
            <w:proofErr w:type="gramStart"/>
            <w:r w:rsidRPr="001D4546">
              <w:rPr>
                <w:rFonts w:ascii="Times New Roman" w:hAnsi="Times New Roman"/>
                <w:color w:val="000000"/>
                <w:sz w:val="16"/>
                <w:szCs w:val="16"/>
              </w:rPr>
              <w:t>отчетным</w:t>
            </w:r>
            <w:proofErr w:type="gramEnd"/>
            <w:r w:rsidRPr="001D4546">
              <w:rPr>
                <w:rFonts w:ascii="Times New Roman" w:hAnsi="Times New Roman"/>
                <w:color w:val="000000"/>
                <w:sz w:val="16"/>
                <w:szCs w:val="16"/>
              </w:rPr>
              <w:t>)</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в течение 2021– 2022 годов</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2704"/>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2.2.</w:t>
            </w:r>
          </w:p>
        </w:tc>
        <w:tc>
          <w:tcPr>
            <w:tcW w:w="4111" w:type="dxa"/>
            <w:gridSpan w:val="3"/>
          </w:tcPr>
          <w:p w:rsidR="001D4546" w:rsidRPr="001D4546" w:rsidRDefault="001D4546" w:rsidP="001D4546">
            <w:pPr>
              <w:shd w:val="clear" w:color="auto" w:fill="FFFFFF"/>
              <w:spacing w:after="0" w:line="240" w:lineRule="auto"/>
              <w:ind w:firstLine="31"/>
              <w:jc w:val="both"/>
              <w:rPr>
                <w:rFonts w:ascii="Times New Roman" w:hAnsi="Times New Roman"/>
                <w:sz w:val="16"/>
                <w:szCs w:val="16"/>
              </w:rPr>
            </w:pPr>
            <w:r w:rsidRPr="001D4546">
              <w:rPr>
                <w:rFonts w:ascii="Times New Roman" w:hAnsi="Times New Roman"/>
                <w:sz w:val="16"/>
                <w:szCs w:val="16"/>
              </w:rPr>
              <w:t xml:space="preserve">Обсуждение на заседаниях общественных советов результатов рассмотрения правоприменительной </w:t>
            </w:r>
            <w:proofErr w:type="gramStart"/>
            <w:r w:rsidRPr="001D4546">
              <w:rPr>
                <w:rFonts w:ascii="Times New Roman" w:hAnsi="Times New Roman"/>
                <w:sz w:val="16"/>
                <w:szCs w:val="16"/>
              </w:rPr>
              <w:t>практики</w:t>
            </w:r>
            <w:proofErr w:type="gramEnd"/>
            <w:r w:rsidRPr="001D4546">
              <w:rPr>
                <w:rFonts w:ascii="Times New Roman" w:hAnsi="Times New Roman"/>
                <w:sz w:val="16"/>
                <w:szCs w:val="16"/>
              </w:rPr>
              <w:t xml:space="preserve"> по результатам вступивших в силу решений судов, арбитражных судов </w:t>
            </w:r>
            <w:r w:rsidRPr="001D4546">
              <w:rPr>
                <w:rFonts w:ascii="Times New Roman" w:hAnsi="Times New Roman"/>
                <w:sz w:val="16"/>
                <w:szCs w:val="16"/>
              </w:rPr>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Ежеквартально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в течение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2022-2023 годов</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1522"/>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2.3.</w:t>
            </w:r>
          </w:p>
        </w:tc>
        <w:tc>
          <w:tcPr>
            <w:tcW w:w="4111" w:type="dxa"/>
            <w:gridSpan w:val="3"/>
          </w:tcPr>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sz w:val="16"/>
                <w:szCs w:val="16"/>
              </w:rPr>
              <w:t>Организация проведения независимой антикоррупционной экспертизы</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2.4.</w:t>
            </w:r>
          </w:p>
        </w:tc>
        <w:tc>
          <w:tcPr>
            <w:tcW w:w="4111" w:type="dxa"/>
            <w:gridSpan w:val="3"/>
          </w:tcPr>
          <w:p w:rsidR="001D4546" w:rsidRPr="001D4546" w:rsidRDefault="001D4546" w:rsidP="001D4546">
            <w:pPr>
              <w:spacing w:after="0" w:line="240" w:lineRule="auto"/>
              <w:jc w:val="both"/>
              <w:rPr>
                <w:rFonts w:ascii="Times New Roman" w:hAnsi="Times New Roman"/>
                <w:sz w:val="16"/>
                <w:szCs w:val="16"/>
              </w:rPr>
            </w:pPr>
            <w:proofErr w:type="gramStart"/>
            <w:r w:rsidRPr="001D4546">
              <w:rPr>
                <w:rFonts w:ascii="Times New Roman" w:hAnsi="Times New Roman"/>
                <w:sz w:val="16"/>
                <w:szCs w:val="16"/>
              </w:rPr>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Сентябрьский,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roofErr w:type="gramEnd"/>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 xml:space="preserve">Начальник </w:t>
            </w:r>
            <w:proofErr w:type="gramStart"/>
            <w:r w:rsidRPr="001D4546">
              <w:rPr>
                <w:rFonts w:ascii="Times New Roman" w:hAnsi="Times New Roman"/>
                <w:color w:val="000000"/>
                <w:sz w:val="16"/>
                <w:szCs w:val="16"/>
              </w:rPr>
              <w:t>отдела-главный</w:t>
            </w:r>
            <w:proofErr w:type="gramEnd"/>
            <w:r w:rsidRPr="001D4546">
              <w:rPr>
                <w:rFonts w:ascii="Times New Roman" w:hAnsi="Times New Roman"/>
                <w:color w:val="000000"/>
                <w:sz w:val="16"/>
                <w:szCs w:val="16"/>
              </w:rPr>
              <w:t xml:space="preserve"> бухгалтер</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2.5.</w:t>
            </w:r>
          </w:p>
        </w:tc>
        <w:tc>
          <w:tcPr>
            <w:tcW w:w="4111" w:type="dxa"/>
            <w:gridSpan w:val="3"/>
            <w:vAlign w:val="center"/>
          </w:tcPr>
          <w:p w:rsidR="001D4546" w:rsidRPr="001D4546" w:rsidRDefault="001D4546" w:rsidP="001D4546">
            <w:pPr>
              <w:shd w:val="clear" w:color="auto" w:fill="FFFFFF"/>
              <w:spacing w:after="0" w:line="240" w:lineRule="auto"/>
              <w:ind w:firstLine="31"/>
              <w:jc w:val="both"/>
              <w:rPr>
                <w:rFonts w:ascii="Times New Roman" w:hAnsi="Times New Roman"/>
                <w:color w:val="000000"/>
                <w:sz w:val="16"/>
                <w:szCs w:val="16"/>
              </w:rPr>
            </w:pPr>
            <w:proofErr w:type="gramStart"/>
            <w:r w:rsidRPr="001D4546">
              <w:rPr>
                <w:rFonts w:ascii="Times New Roman" w:hAnsi="Times New Roman"/>
                <w:color w:val="000000"/>
                <w:sz w:val="16"/>
                <w:szCs w:val="16"/>
              </w:rPr>
              <w:t xml:space="preserve">Мониторинг реализации пункта 9 части 1 статьи 31 Федерального закона Российской Федерации от 05.04.2013 № 44-ФЗ </w:t>
            </w:r>
            <w:r w:rsidRPr="001D4546">
              <w:rPr>
                <w:rFonts w:ascii="Times New Roman" w:hAnsi="Times New Roman"/>
                <w:color w:val="000000"/>
                <w:sz w:val="16"/>
                <w:szCs w:val="16"/>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1D4546">
              <w:rPr>
                <w:rFonts w:ascii="Times New Roman" w:hAnsi="Times New Roman"/>
                <w:color w:val="000000"/>
                <w:sz w:val="16"/>
                <w:szCs w:val="16"/>
              </w:rPr>
              <w:br/>
              <w:t xml:space="preserve">при осуществлении закупок товаров, работ, услуг органами местного самоуправления сельского поселения Сентябрьский </w:t>
            </w:r>
            <w:r w:rsidRPr="001D4546">
              <w:rPr>
                <w:rFonts w:ascii="Times New Roman" w:hAnsi="Times New Roman"/>
                <w:color w:val="000000"/>
                <w:sz w:val="16"/>
                <w:szCs w:val="16"/>
              </w:rPr>
              <w:br/>
              <w:t>и их подведомственными учреждениями</w:t>
            </w:r>
            <w:proofErr w:type="gramEnd"/>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sz w:val="16"/>
                <w:szCs w:val="16"/>
              </w:rPr>
              <w:t>2023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Начальник </w:t>
            </w:r>
            <w:proofErr w:type="gramStart"/>
            <w:r w:rsidRPr="001D4546">
              <w:rPr>
                <w:rFonts w:ascii="Times New Roman" w:hAnsi="Times New Roman"/>
                <w:color w:val="000000"/>
                <w:sz w:val="16"/>
                <w:szCs w:val="16"/>
              </w:rPr>
              <w:t>отдела-главный</w:t>
            </w:r>
            <w:proofErr w:type="gramEnd"/>
            <w:r w:rsidRPr="001D4546">
              <w:rPr>
                <w:rFonts w:ascii="Times New Roman" w:hAnsi="Times New Roman"/>
                <w:color w:val="000000"/>
                <w:sz w:val="16"/>
                <w:szCs w:val="16"/>
              </w:rPr>
              <w:t xml:space="preserve"> бухгалтер</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2.6.</w:t>
            </w:r>
          </w:p>
        </w:tc>
        <w:tc>
          <w:tcPr>
            <w:tcW w:w="4111" w:type="dxa"/>
            <w:gridSpan w:val="3"/>
          </w:tcPr>
          <w:p w:rsidR="001D4546" w:rsidRPr="001D4546" w:rsidRDefault="001D4546" w:rsidP="001D4546">
            <w:pPr>
              <w:shd w:val="clear" w:color="auto" w:fill="FFFFFF"/>
              <w:spacing w:after="0" w:line="240" w:lineRule="auto"/>
              <w:ind w:firstLine="31"/>
              <w:rPr>
                <w:rFonts w:ascii="Times New Roman" w:hAnsi="Times New Roman"/>
                <w:color w:val="000000"/>
                <w:sz w:val="16"/>
                <w:szCs w:val="16"/>
              </w:rPr>
            </w:pPr>
            <w:proofErr w:type="gramStart"/>
            <w:r w:rsidRPr="001D4546">
              <w:rPr>
                <w:rFonts w:ascii="Times New Roman" w:hAnsi="Times New Roman"/>
                <w:color w:val="000000"/>
                <w:sz w:val="16"/>
                <w:szCs w:val="16"/>
              </w:rPr>
              <w:t>Контроль за</w:t>
            </w:r>
            <w:proofErr w:type="gramEnd"/>
            <w:r w:rsidRPr="001D4546">
              <w:rPr>
                <w:rFonts w:ascii="Times New Roman" w:hAnsi="Times New Roman"/>
                <w:color w:val="000000"/>
                <w:sz w:val="16"/>
                <w:szCs w:val="16"/>
              </w:rPr>
              <w:t xml:space="preserve">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1D4546">
              <w:rPr>
                <w:rFonts w:ascii="Times New Roman" w:hAnsi="Times New Roman"/>
                <w:color w:val="000000"/>
                <w:sz w:val="16"/>
                <w:szCs w:val="16"/>
              </w:rPr>
              <w:br/>
              <w:t xml:space="preserve">от 05.04.2013 № 44-ФЗ «О контрактной системе в сфере закупок товаров, работ, услуг для обеспечения государственных </w:t>
            </w:r>
            <w:r w:rsidRPr="001D4546">
              <w:rPr>
                <w:rFonts w:ascii="Times New Roman" w:hAnsi="Times New Roman"/>
                <w:color w:val="000000"/>
                <w:sz w:val="16"/>
                <w:szCs w:val="16"/>
              </w:rPr>
              <w:br/>
            </w:r>
            <w:r w:rsidRPr="001D4546">
              <w:rPr>
                <w:rFonts w:ascii="Times New Roman" w:hAnsi="Times New Roman"/>
                <w:color w:val="000000"/>
                <w:sz w:val="16"/>
                <w:szCs w:val="16"/>
              </w:rPr>
              <w:lastRenderedPageBreak/>
              <w:t>и муниципальных нужд»</w:t>
            </w:r>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lastRenderedPageBreak/>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Начальник </w:t>
            </w:r>
            <w:proofErr w:type="gramStart"/>
            <w:r w:rsidRPr="001D4546">
              <w:rPr>
                <w:rFonts w:ascii="Times New Roman" w:hAnsi="Times New Roman"/>
                <w:color w:val="000000"/>
                <w:sz w:val="16"/>
                <w:szCs w:val="16"/>
              </w:rPr>
              <w:t>отдела-главный</w:t>
            </w:r>
            <w:proofErr w:type="gramEnd"/>
            <w:r w:rsidRPr="001D4546">
              <w:rPr>
                <w:rFonts w:ascii="Times New Roman" w:hAnsi="Times New Roman"/>
                <w:color w:val="000000"/>
                <w:sz w:val="16"/>
                <w:szCs w:val="16"/>
              </w:rPr>
              <w:t xml:space="preserve"> бухгалтер</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lastRenderedPageBreak/>
              <w:t>2.7.</w:t>
            </w:r>
          </w:p>
        </w:tc>
        <w:tc>
          <w:tcPr>
            <w:tcW w:w="4111" w:type="dxa"/>
            <w:gridSpan w:val="3"/>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color w:val="000000"/>
                <w:sz w:val="16"/>
                <w:szCs w:val="16"/>
              </w:rPr>
              <w:t>Рассмотрение актов прокурорского реагирования, в целях недопущения совершения однородных нарушений, принятие мер упреждающего характера</w:t>
            </w:r>
          </w:p>
          <w:p w:rsidR="001D4546" w:rsidRPr="001D4546" w:rsidRDefault="001D4546" w:rsidP="001D4546">
            <w:pPr>
              <w:shd w:val="clear" w:color="auto" w:fill="FFFFFF"/>
              <w:spacing w:after="0" w:line="240" w:lineRule="auto"/>
              <w:jc w:val="both"/>
              <w:rPr>
                <w:rFonts w:ascii="Times New Roman" w:hAnsi="Times New Roman"/>
                <w:color w:val="000000"/>
                <w:sz w:val="16"/>
                <w:szCs w:val="16"/>
              </w:rPr>
            </w:pPr>
          </w:p>
        </w:tc>
        <w:tc>
          <w:tcPr>
            <w:tcW w:w="3260" w:type="dxa"/>
            <w:vAlign w:val="center"/>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2022 года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2.8.</w:t>
            </w:r>
          </w:p>
        </w:tc>
        <w:tc>
          <w:tcPr>
            <w:tcW w:w="4111" w:type="dxa"/>
            <w:gridSpan w:val="3"/>
          </w:tcPr>
          <w:p w:rsidR="001D4546" w:rsidRPr="001D4546" w:rsidRDefault="001D4546" w:rsidP="001D4546">
            <w:pPr>
              <w:autoSpaceDE w:val="0"/>
              <w:autoSpaceDN w:val="0"/>
              <w:adjustRightInd w:val="0"/>
              <w:spacing w:after="0" w:line="240" w:lineRule="auto"/>
              <w:jc w:val="both"/>
              <w:rPr>
                <w:rFonts w:ascii="Times New Roman" w:hAnsi="Times New Roman"/>
                <w:color w:val="000000"/>
                <w:sz w:val="16"/>
                <w:szCs w:val="16"/>
              </w:rPr>
            </w:pPr>
            <w:r w:rsidRPr="001D4546">
              <w:rPr>
                <w:rFonts w:ascii="Times New Roman" w:hAnsi="Times New Roman"/>
                <w:color w:val="000000"/>
                <w:sz w:val="16"/>
                <w:szCs w:val="16"/>
              </w:rPr>
              <w:t xml:space="preserve">Анализ результатов рассмотрения обращения граждан </w:t>
            </w:r>
            <w:r w:rsidRPr="001D4546">
              <w:rPr>
                <w:rFonts w:ascii="Times New Roman" w:hAnsi="Times New Roman"/>
                <w:color w:val="000000"/>
                <w:sz w:val="16"/>
                <w:szCs w:val="16"/>
              </w:rPr>
              <w:br/>
              <w:t xml:space="preserve">и юридических лиц, содержащих информацию о коррупционных проявлениях, в том числе принятие мер по недопущению </w:t>
            </w:r>
            <w:r w:rsidRPr="001D4546">
              <w:rPr>
                <w:rFonts w:ascii="Times New Roman" w:hAnsi="Times New Roman"/>
                <w:color w:val="000000"/>
                <w:sz w:val="16"/>
                <w:szCs w:val="16"/>
              </w:rPr>
              <w:br/>
              <w:t>и устранению предпосылок, способствующих совершению указанных проявлений</w:t>
            </w:r>
          </w:p>
        </w:tc>
        <w:tc>
          <w:tcPr>
            <w:tcW w:w="3260" w:type="dxa"/>
            <w:vAlign w:val="center"/>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Начальник отдела материально-технического снабжения</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highlight w:val="yellow"/>
              </w:rPr>
            </w:pPr>
            <w:r w:rsidRPr="001D4546">
              <w:rPr>
                <w:rFonts w:ascii="Times New Roman" w:hAnsi="Times New Roman"/>
                <w:color w:val="000000"/>
                <w:sz w:val="16"/>
                <w:szCs w:val="16"/>
              </w:rPr>
              <w:t>2.9.</w:t>
            </w:r>
          </w:p>
        </w:tc>
        <w:tc>
          <w:tcPr>
            <w:tcW w:w="4111" w:type="dxa"/>
            <w:gridSpan w:val="3"/>
          </w:tcPr>
          <w:p w:rsidR="001D4546" w:rsidRPr="001D4546" w:rsidRDefault="001D4546" w:rsidP="001D4546">
            <w:pPr>
              <w:autoSpaceDE w:val="0"/>
              <w:autoSpaceDN w:val="0"/>
              <w:adjustRightInd w:val="0"/>
              <w:spacing w:after="0" w:line="240" w:lineRule="auto"/>
              <w:jc w:val="both"/>
              <w:rPr>
                <w:rFonts w:ascii="Times New Roman" w:hAnsi="Times New Roman"/>
                <w:color w:val="000000"/>
                <w:sz w:val="16"/>
                <w:szCs w:val="16"/>
                <w:highlight w:val="yellow"/>
              </w:rPr>
            </w:pPr>
            <w:proofErr w:type="gramStart"/>
            <w:r w:rsidRPr="001D4546">
              <w:rPr>
                <w:rFonts w:ascii="Times New Roman" w:hAnsi="Times New Roman"/>
                <w:sz w:val="16"/>
                <w:szCs w:val="16"/>
              </w:rPr>
              <w:t>Контроль за</w:t>
            </w:r>
            <w:proofErr w:type="gramEnd"/>
            <w:r w:rsidRPr="001D4546">
              <w:rPr>
                <w:rFonts w:ascii="Times New Roman" w:hAnsi="Times New Roman"/>
                <w:sz w:val="16"/>
                <w:szCs w:val="16"/>
              </w:rPr>
              <w:t xml:space="preserve"> своевременным внесением изменений </w:t>
            </w:r>
            <w:r w:rsidRPr="001D4546">
              <w:rPr>
                <w:rFonts w:ascii="Times New Roman" w:hAnsi="Times New Roman"/>
                <w:sz w:val="16"/>
                <w:szCs w:val="16"/>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3260" w:type="dxa"/>
            <w:vAlign w:val="center"/>
          </w:tcPr>
          <w:p w:rsidR="001D4546" w:rsidRPr="001D4546" w:rsidRDefault="001D4546" w:rsidP="001D4546">
            <w:pPr>
              <w:widowControl w:val="0"/>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highlight w:val="yellow"/>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Начальник отдела материально-технического снабжения,</w:t>
            </w:r>
          </w:p>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2.10.</w:t>
            </w:r>
          </w:p>
        </w:tc>
        <w:tc>
          <w:tcPr>
            <w:tcW w:w="4111" w:type="dxa"/>
            <w:gridSpan w:val="3"/>
          </w:tcPr>
          <w:p w:rsidR="001D4546" w:rsidRPr="001D4546" w:rsidRDefault="001D4546" w:rsidP="001D4546">
            <w:pPr>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Проведение оценки коррупционных рисков в органах местного самоуправления сельского поселения </w:t>
            </w:r>
            <w:proofErr w:type="gramStart"/>
            <w:r w:rsidRPr="001D4546">
              <w:rPr>
                <w:rFonts w:ascii="Times New Roman" w:hAnsi="Times New Roman"/>
                <w:sz w:val="16"/>
                <w:szCs w:val="16"/>
              </w:rPr>
              <w:t>Сентябрьский</w:t>
            </w:r>
            <w:proofErr w:type="gramEnd"/>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20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20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Главный специалист                     (юрист)</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2.11.</w:t>
            </w:r>
          </w:p>
        </w:tc>
        <w:tc>
          <w:tcPr>
            <w:tcW w:w="4111" w:type="dxa"/>
            <w:gridSpan w:val="3"/>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Проведение мероприятий просветительского характера </w:t>
            </w:r>
            <w:r w:rsidRPr="001D4546">
              <w:rPr>
                <w:rFonts w:ascii="Times New Roman" w:hAnsi="Times New Roman"/>
                <w:sz w:val="16"/>
                <w:szCs w:val="16"/>
              </w:rPr>
              <w:br/>
              <w:t>по разъяснению гражданам о порядках предоставления государственных и муниципальных услуг</w:t>
            </w:r>
          </w:p>
        </w:tc>
        <w:tc>
          <w:tcPr>
            <w:tcW w:w="3260" w:type="dxa"/>
            <w:vAlign w:val="center"/>
          </w:tcPr>
          <w:p w:rsidR="001D4546" w:rsidRPr="001D4546" w:rsidRDefault="001D4546" w:rsidP="001D4546">
            <w:pPr>
              <w:widowControl w:val="0"/>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Начальник отдела материально-технического снабжения</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2.12.</w:t>
            </w:r>
          </w:p>
        </w:tc>
        <w:tc>
          <w:tcPr>
            <w:tcW w:w="4111" w:type="dxa"/>
            <w:gridSpan w:val="3"/>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3260" w:type="dxa"/>
            <w:vAlign w:val="center"/>
          </w:tcPr>
          <w:p w:rsidR="001D4546" w:rsidRPr="001D4546" w:rsidRDefault="001D4546" w:rsidP="001D4546">
            <w:pPr>
              <w:widowControl w:val="0"/>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Начальник отдела материально-технического снабжения</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2.13.</w:t>
            </w:r>
          </w:p>
        </w:tc>
        <w:tc>
          <w:tcPr>
            <w:tcW w:w="10065" w:type="dxa"/>
            <w:gridSpan w:val="5"/>
          </w:tcPr>
          <w:p w:rsidR="001D4546" w:rsidRPr="001D4546" w:rsidRDefault="001D4546" w:rsidP="001D4546">
            <w:pPr>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1D4546">
              <w:rPr>
                <w:rFonts w:ascii="Times New Roman" w:hAnsi="Times New Roman"/>
                <w:sz w:val="16"/>
                <w:szCs w:val="16"/>
              </w:rPr>
              <w:t>Сентябрьский</w:t>
            </w:r>
            <w:proofErr w:type="gramEnd"/>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2.13.1.</w:t>
            </w:r>
          </w:p>
        </w:tc>
        <w:tc>
          <w:tcPr>
            <w:tcW w:w="4111" w:type="dxa"/>
            <w:gridSpan w:val="3"/>
          </w:tcPr>
          <w:p w:rsidR="001D4546" w:rsidRPr="001D4546" w:rsidRDefault="001D4546" w:rsidP="001D4546">
            <w:pPr>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w:t>
            </w:r>
            <w:r w:rsidRPr="001D4546">
              <w:rPr>
                <w:rFonts w:ascii="Times New Roman" w:hAnsi="Times New Roman"/>
                <w:sz w:val="16"/>
                <w:szCs w:val="16"/>
              </w:rPr>
              <w:br/>
              <w:t>по организации работы по предупреждению, противодействию коррупции</w:t>
            </w:r>
          </w:p>
        </w:tc>
        <w:tc>
          <w:tcPr>
            <w:tcW w:w="3260"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 xml:space="preserve">до 01 сентября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сентября </w:t>
            </w:r>
          </w:p>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Заведующий организационно-правового сектора </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left="-41"/>
              <w:jc w:val="center"/>
              <w:rPr>
                <w:rFonts w:ascii="Times New Roman" w:hAnsi="Times New Roman"/>
                <w:color w:val="000000"/>
                <w:sz w:val="16"/>
                <w:szCs w:val="16"/>
              </w:rPr>
            </w:pPr>
            <w:r w:rsidRPr="001D4546">
              <w:rPr>
                <w:rFonts w:ascii="Times New Roman" w:hAnsi="Times New Roman"/>
                <w:color w:val="000000"/>
                <w:sz w:val="16"/>
                <w:szCs w:val="16"/>
              </w:rPr>
              <w:t>2.13.2.</w:t>
            </w:r>
          </w:p>
        </w:tc>
        <w:tc>
          <w:tcPr>
            <w:tcW w:w="4111" w:type="dxa"/>
            <w:gridSpan w:val="3"/>
          </w:tcPr>
          <w:p w:rsidR="001D4546" w:rsidRPr="001D4546" w:rsidRDefault="001D4546" w:rsidP="001D4546">
            <w:pPr>
              <w:spacing w:after="0" w:line="240" w:lineRule="auto"/>
              <w:jc w:val="both"/>
              <w:rPr>
                <w:rFonts w:ascii="Times New Roman" w:hAnsi="Times New Roman"/>
                <w:sz w:val="16"/>
                <w:szCs w:val="16"/>
              </w:rPr>
            </w:pPr>
            <w:r w:rsidRPr="001D4546">
              <w:rPr>
                <w:rFonts w:ascii="Times New Roman" w:hAnsi="Times New Roman"/>
                <w:sz w:val="16"/>
                <w:szCs w:val="16"/>
              </w:rPr>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1D4546">
              <w:rPr>
                <w:rFonts w:ascii="Times New Roman" w:hAnsi="Times New Roman"/>
                <w:sz w:val="16"/>
                <w:szCs w:val="16"/>
              </w:rPr>
              <w:t>Сентябрьский</w:t>
            </w:r>
            <w:proofErr w:type="gramEnd"/>
          </w:p>
        </w:tc>
        <w:tc>
          <w:tcPr>
            <w:tcW w:w="3260"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октября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октября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418"/>
        </w:trPr>
        <w:tc>
          <w:tcPr>
            <w:tcW w:w="10604" w:type="dxa"/>
            <w:gridSpan w:val="6"/>
          </w:tcPr>
          <w:p w:rsidR="001D4546" w:rsidRPr="001D4546" w:rsidRDefault="001D4546" w:rsidP="001D4546">
            <w:pPr>
              <w:shd w:val="clear" w:color="auto" w:fill="FFFFFF"/>
              <w:spacing w:after="0" w:line="240" w:lineRule="auto"/>
              <w:jc w:val="center"/>
              <w:rPr>
                <w:rFonts w:ascii="Times New Roman" w:hAnsi="Times New Roman"/>
                <w:i/>
                <w:color w:val="000000"/>
                <w:sz w:val="16"/>
                <w:szCs w:val="16"/>
              </w:rPr>
            </w:pPr>
            <w:r w:rsidRPr="001D4546">
              <w:rPr>
                <w:rFonts w:ascii="Times New Roman" w:hAnsi="Times New Roman"/>
                <w:i/>
                <w:color w:val="000000"/>
                <w:sz w:val="16"/>
                <w:szCs w:val="16"/>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3.1.</w:t>
            </w:r>
          </w:p>
        </w:tc>
        <w:tc>
          <w:tcPr>
            <w:tcW w:w="10065" w:type="dxa"/>
            <w:gridSpan w:val="5"/>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proofErr w:type="gramStart"/>
            <w:r w:rsidRPr="001D4546">
              <w:rPr>
                <w:rFonts w:ascii="Times New Roman" w:hAnsi="Times New Roman"/>
                <w:color w:val="000000"/>
                <w:sz w:val="16"/>
                <w:szCs w:val="16"/>
              </w:rPr>
              <w:t>Сентябрьский</w:t>
            </w:r>
            <w:proofErr w:type="gramEnd"/>
            <w:r w:rsidRPr="001D4546">
              <w:rPr>
                <w:rFonts w:ascii="Times New Roman" w:hAnsi="Times New Roman"/>
                <w:color w:val="000000"/>
                <w:sz w:val="16"/>
                <w:szCs w:val="16"/>
              </w:rPr>
              <w:t xml:space="preserve"> согласно плану, утвержденного председателем межведомственного Совета при Главе сельского поселения Сентябрьский по противодействию коррупции:</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right="-108"/>
              <w:jc w:val="center"/>
              <w:rPr>
                <w:rFonts w:ascii="Times New Roman" w:hAnsi="Times New Roman"/>
                <w:sz w:val="16"/>
                <w:szCs w:val="16"/>
              </w:rPr>
            </w:pPr>
            <w:r w:rsidRPr="001D4546">
              <w:rPr>
                <w:rFonts w:ascii="Times New Roman" w:hAnsi="Times New Roman"/>
                <w:sz w:val="16"/>
                <w:szCs w:val="16"/>
              </w:rPr>
              <w:t>3.1.1.</w:t>
            </w:r>
          </w:p>
        </w:tc>
        <w:tc>
          <w:tcPr>
            <w:tcW w:w="4111" w:type="dxa"/>
            <w:gridSpan w:val="3"/>
          </w:tcPr>
          <w:p w:rsidR="001D4546" w:rsidRPr="001D4546" w:rsidRDefault="001D4546" w:rsidP="001D4546">
            <w:pPr>
              <w:shd w:val="clear" w:color="auto" w:fill="FFFFFF"/>
              <w:spacing w:after="0" w:line="240" w:lineRule="auto"/>
              <w:ind w:firstLine="5"/>
              <w:jc w:val="both"/>
              <w:rPr>
                <w:rFonts w:ascii="Times New Roman" w:hAnsi="Times New Roman"/>
                <w:color w:val="000000"/>
                <w:sz w:val="16"/>
                <w:szCs w:val="16"/>
              </w:rPr>
            </w:pPr>
            <w:r w:rsidRPr="001D4546">
              <w:rPr>
                <w:rFonts w:ascii="Times New Roman" w:hAnsi="Times New Roman"/>
                <w:sz w:val="16"/>
                <w:szCs w:val="16"/>
              </w:rPr>
              <w:t xml:space="preserve">Освещение работы межведомственного Совета при Главе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по противодействию коррупции </w:t>
            </w:r>
          </w:p>
          <w:p w:rsidR="001D4546" w:rsidRPr="001D4546" w:rsidRDefault="001D4546" w:rsidP="001D4546">
            <w:pPr>
              <w:shd w:val="clear" w:color="auto" w:fill="FFFFFF"/>
              <w:spacing w:after="0" w:line="240" w:lineRule="auto"/>
              <w:ind w:firstLine="5"/>
              <w:jc w:val="both"/>
              <w:rPr>
                <w:rFonts w:ascii="Times New Roman" w:hAnsi="Times New Roman"/>
                <w:color w:val="000000"/>
                <w:sz w:val="16"/>
                <w:szCs w:val="16"/>
              </w:rPr>
            </w:pP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Секретарь межведомственного Совета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right="-108"/>
              <w:jc w:val="center"/>
              <w:rPr>
                <w:rFonts w:ascii="Times New Roman" w:hAnsi="Times New Roman"/>
                <w:color w:val="000000"/>
                <w:sz w:val="16"/>
                <w:szCs w:val="16"/>
              </w:rPr>
            </w:pPr>
            <w:r w:rsidRPr="001D4546">
              <w:rPr>
                <w:rFonts w:ascii="Times New Roman" w:hAnsi="Times New Roman"/>
                <w:color w:val="000000"/>
                <w:sz w:val="16"/>
                <w:szCs w:val="16"/>
              </w:rPr>
              <w:t>3.1.2.</w:t>
            </w:r>
          </w:p>
        </w:tc>
        <w:tc>
          <w:tcPr>
            <w:tcW w:w="4111" w:type="dxa"/>
            <w:gridSpan w:val="3"/>
          </w:tcPr>
          <w:p w:rsidR="001D4546" w:rsidRPr="001D4546" w:rsidRDefault="001D4546" w:rsidP="001D4546">
            <w:pPr>
              <w:shd w:val="clear" w:color="auto" w:fill="FFFFFF"/>
              <w:spacing w:after="0" w:line="240" w:lineRule="auto"/>
              <w:ind w:firstLine="5"/>
              <w:jc w:val="both"/>
              <w:rPr>
                <w:rFonts w:ascii="Times New Roman" w:hAnsi="Times New Roman"/>
                <w:color w:val="000000"/>
                <w:sz w:val="16"/>
                <w:szCs w:val="16"/>
              </w:rPr>
            </w:pPr>
            <w:proofErr w:type="gramStart"/>
            <w:r w:rsidRPr="001D4546">
              <w:rPr>
                <w:rFonts w:ascii="Times New Roman" w:hAnsi="Times New Roman"/>
                <w:color w:val="000000"/>
                <w:sz w:val="16"/>
                <w:szCs w:val="16"/>
              </w:rPr>
              <w:t>Размещение, регулярная актуализация раздела «Противодействие коррупции» официального сайта органов местного самоуправления сельского поселения Сентябрьский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1D4546">
              <w:rPr>
                <w:rFonts w:ascii="Times New Roman" w:hAnsi="Times New Roman"/>
                <w:color w:val="000000"/>
                <w:sz w:val="16"/>
                <w:szCs w:val="16"/>
              </w:rPr>
              <w:t xml:space="preserve">), иных организаций, созданных </w:t>
            </w:r>
            <w:r w:rsidRPr="001D4546">
              <w:rPr>
                <w:rFonts w:ascii="Times New Roman" w:hAnsi="Times New Roman"/>
                <w:color w:val="000000"/>
                <w:sz w:val="16"/>
                <w:szCs w:val="16"/>
              </w:rPr>
              <w:br/>
              <w:t xml:space="preserve">на основании федеральных законов, и требованиях к должностям, замещение которых влечет за собой размещение сведений </w:t>
            </w:r>
            <w:r w:rsidRPr="001D4546">
              <w:rPr>
                <w:rFonts w:ascii="Times New Roman" w:hAnsi="Times New Roman"/>
                <w:color w:val="000000"/>
                <w:sz w:val="16"/>
                <w:szCs w:val="16"/>
              </w:rPr>
              <w:br/>
              <w:t>о доходах, расходах, об имуществе и обязательствах имущественного характера»</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right="-108"/>
              <w:jc w:val="center"/>
              <w:rPr>
                <w:rFonts w:ascii="Times New Roman" w:hAnsi="Times New Roman"/>
                <w:color w:val="000000"/>
                <w:sz w:val="16"/>
                <w:szCs w:val="16"/>
              </w:rPr>
            </w:pPr>
            <w:r w:rsidRPr="001D4546">
              <w:rPr>
                <w:rFonts w:ascii="Times New Roman" w:hAnsi="Times New Roman"/>
                <w:color w:val="000000"/>
                <w:sz w:val="16"/>
                <w:szCs w:val="16"/>
              </w:rPr>
              <w:t>3.1.3.</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Исследование информационной среды (печатных, электронных средств массовой информации) на предмет </w:t>
            </w:r>
            <w:r w:rsidRPr="001D4546">
              <w:rPr>
                <w:rFonts w:ascii="Times New Roman" w:hAnsi="Times New Roman"/>
                <w:sz w:val="16"/>
                <w:szCs w:val="16"/>
              </w:rPr>
              <w:lastRenderedPageBreak/>
              <w:t>размещения материалов по фактам коррупционных проявлений в целях выработки мер реагирования</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lastRenderedPageBreak/>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lastRenderedPageBreak/>
              <w:t xml:space="preserve">Начальник отдела материально-технического снабжения, </w:t>
            </w:r>
            <w:r w:rsidRPr="001D4546">
              <w:rPr>
                <w:rFonts w:ascii="Times New Roman" w:hAnsi="Times New Roman"/>
                <w:color w:val="000000"/>
                <w:sz w:val="16"/>
                <w:szCs w:val="16"/>
              </w:rPr>
              <w:lastRenderedPageBreak/>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ind w:right="-108"/>
              <w:jc w:val="center"/>
              <w:rPr>
                <w:rFonts w:ascii="Times New Roman" w:hAnsi="Times New Roman"/>
                <w:color w:val="000000"/>
                <w:sz w:val="16"/>
                <w:szCs w:val="16"/>
              </w:rPr>
            </w:pPr>
            <w:r w:rsidRPr="001D4546">
              <w:rPr>
                <w:rFonts w:ascii="Times New Roman" w:hAnsi="Times New Roman"/>
                <w:color w:val="000000"/>
                <w:sz w:val="16"/>
                <w:szCs w:val="16"/>
              </w:rPr>
              <w:lastRenderedPageBreak/>
              <w:t>3.1.4.</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proofErr w:type="gramStart"/>
            <w:r w:rsidRPr="001D4546">
              <w:rPr>
                <w:rFonts w:ascii="Times New Roman" w:hAnsi="Times New Roman"/>
                <w:sz w:val="16"/>
                <w:szCs w:val="16"/>
              </w:rPr>
              <w:t>Сентябрьский</w:t>
            </w:r>
            <w:proofErr w:type="gramEnd"/>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3.2.</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proofErr w:type="gramStart"/>
            <w:r w:rsidRPr="001D4546">
              <w:rPr>
                <w:rFonts w:ascii="Times New Roman" w:hAnsi="Times New Roman"/>
                <w:sz w:val="16"/>
                <w:szCs w:val="16"/>
              </w:rPr>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Сентябрьский, в том числе по формированию в обществе нетерпимого отношения </w:t>
            </w:r>
            <w:r w:rsidRPr="001D4546">
              <w:rPr>
                <w:rFonts w:ascii="Times New Roman" w:hAnsi="Times New Roman"/>
                <w:sz w:val="16"/>
                <w:szCs w:val="16"/>
              </w:rPr>
              <w:br/>
              <w:t>к коррупционным проявлениям</w:t>
            </w:r>
            <w:proofErr w:type="gramEnd"/>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Начальник отдела материально-технического снабжения</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3.3.</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Участие представителей общественных объединений в обсуждении проектов нормативных правовых актов </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3.4.</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Участие представителей общественного совета в проведении анализа кадрового состава в муниципальных учреждениях (организациях) на предмет наличия родственных связей между муниципальными служащими и работниками соответствующих учреждений (организаций)</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3.5.</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Обсуждение на заседаниях Общественного совета сельского поселения Сентябрьский вопросов об исполнении бюджета сельского поселения Сентябрьский за прошедший период (квартал, год), основных направлений налоговой, бюджетной и долговой политики сельского поселения Сентябрьский, проекта бюджета сельского поселения Сентябрьский на предстоящие периоды</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Начальник </w:t>
            </w:r>
            <w:proofErr w:type="gramStart"/>
            <w:r w:rsidRPr="001D4546">
              <w:rPr>
                <w:rFonts w:ascii="Times New Roman" w:hAnsi="Times New Roman"/>
                <w:color w:val="000000"/>
                <w:sz w:val="16"/>
                <w:szCs w:val="16"/>
              </w:rPr>
              <w:t>отдела-главный</w:t>
            </w:r>
            <w:proofErr w:type="gramEnd"/>
            <w:r w:rsidRPr="001D4546">
              <w:rPr>
                <w:rFonts w:ascii="Times New Roman" w:hAnsi="Times New Roman"/>
                <w:color w:val="000000"/>
                <w:sz w:val="16"/>
                <w:szCs w:val="16"/>
              </w:rPr>
              <w:t xml:space="preserve"> бухгалтер, 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3.6.</w:t>
            </w:r>
          </w:p>
        </w:tc>
        <w:tc>
          <w:tcPr>
            <w:tcW w:w="4111" w:type="dxa"/>
            <w:gridSpan w:val="3"/>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Размещение сведений о доходах, расходах, об имуществе </w:t>
            </w:r>
            <w:r w:rsidRPr="001D4546">
              <w:rPr>
                <w:rFonts w:ascii="Times New Roman" w:hAnsi="Times New Roman"/>
                <w:sz w:val="16"/>
                <w:szCs w:val="16"/>
              </w:rPr>
              <w:br/>
              <w:t xml:space="preserve">и обязательствах имущественного характера, представленных муниципальными служащими, руководителями муниципальных учреждений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на официальном сайте органов местного самоуправления сельского поселения Сентябрьский</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30 апреля 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30 апреля 2023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3.7.</w:t>
            </w:r>
          </w:p>
        </w:tc>
        <w:tc>
          <w:tcPr>
            <w:tcW w:w="4111" w:type="dxa"/>
            <w:gridSpan w:val="3"/>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на официальном сайте органов местного самоуправления и в общедоступных местах соответствующих учреждений</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августа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августа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539" w:type="dxa"/>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3.8.</w:t>
            </w:r>
          </w:p>
        </w:tc>
        <w:tc>
          <w:tcPr>
            <w:tcW w:w="4111" w:type="dxa"/>
            <w:gridSpan w:val="3"/>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 xml:space="preserve">Профилактика антикоррупционного поведения среди молодежи </w:t>
            </w:r>
            <w:proofErr w:type="spellStart"/>
            <w:r w:rsidRPr="001D4546">
              <w:rPr>
                <w:rFonts w:ascii="Times New Roman" w:hAnsi="Times New Roman"/>
                <w:sz w:val="16"/>
                <w:szCs w:val="16"/>
              </w:rPr>
              <w:t>с.п</w:t>
            </w:r>
            <w:proofErr w:type="spellEnd"/>
            <w:r w:rsidRPr="001D4546">
              <w:rPr>
                <w:rFonts w:ascii="Times New Roman" w:hAnsi="Times New Roman"/>
                <w:sz w:val="16"/>
                <w:szCs w:val="16"/>
              </w:rPr>
              <w:t xml:space="preserve">.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с использованием современных технологий обучения и развития</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В течение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Специалист по работе с молодежью</w:t>
            </w:r>
          </w:p>
        </w:tc>
      </w:tr>
      <w:tr w:rsidR="001D4546" w:rsidRPr="001D4546" w:rsidTr="00726CEF">
        <w:trPr>
          <w:trHeight w:val="383"/>
        </w:trPr>
        <w:tc>
          <w:tcPr>
            <w:tcW w:w="10604" w:type="dxa"/>
            <w:gridSpan w:val="6"/>
          </w:tcPr>
          <w:p w:rsidR="001D4546" w:rsidRPr="001D4546" w:rsidRDefault="001D4546" w:rsidP="001D4546">
            <w:pPr>
              <w:shd w:val="clear" w:color="auto" w:fill="FFFFFF"/>
              <w:spacing w:after="0" w:line="240" w:lineRule="auto"/>
              <w:jc w:val="center"/>
              <w:rPr>
                <w:rFonts w:ascii="Times New Roman" w:hAnsi="Times New Roman"/>
                <w:i/>
                <w:color w:val="000000"/>
                <w:sz w:val="16"/>
                <w:szCs w:val="16"/>
              </w:rPr>
            </w:pPr>
            <w:r w:rsidRPr="001D4546">
              <w:rPr>
                <w:rFonts w:ascii="Times New Roman" w:hAnsi="Times New Roman"/>
                <w:i/>
                <w:color w:val="000000"/>
                <w:sz w:val="16"/>
                <w:szCs w:val="16"/>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4.1.</w:t>
            </w:r>
          </w:p>
        </w:tc>
        <w:tc>
          <w:tcPr>
            <w:tcW w:w="3810" w:type="dxa"/>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proofErr w:type="gramStart"/>
            <w:r w:rsidRPr="001D4546">
              <w:rPr>
                <w:rFonts w:ascii="Times New Roman" w:hAnsi="Times New Roman"/>
                <w:sz w:val="16"/>
                <w:szCs w:val="16"/>
              </w:rPr>
              <w:t xml:space="preserve">Доведение до граждан, поступающих на муниципальную службу </w:t>
            </w:r>
            <w:r w:rsidRPr="001D4546">
              <w:rPr>
                <w:rFonts w:ascii="Times New Roman" w:hAnsi="Times New Roman"/>
                <w:sz w:val="16"/>
                <w:szCs w:val="16"/>
              </w:rPr>
              <w:br/>
              <w:t xml:space="preserve">в органы местного самоуправления сельского поселения Сентябрьский, положений действующего законодательства Российской Федерации, </w:t>
            </w:r>
            <w:r w:rsidRPr="001D4546">
              <w:rPr>
                <w:rFonts w:ascii="Times New Roman" w:hAnsi="Times New Roman" w:cs="Courier New"/>
                <w:sz w:val="16"/>
                <w:szCs w:val="16"/>
              </w:rPr>
              <w:t xml:space="preserve">Ханты-Мансийского автономного округа – Югры, муниципальных правовых актов сельского поселения Сентябрьский о </w:t>
            </w:r>
            <w:r w:rsidRPr="001D4546">
              <w:rPr>
                <w:rFonts w:ascii="Times New Roman" w:hAnsi="Times New Roman"/>
                <w:sz w:val="16"/>
                <w:szCs w:val="16"/>
              </w:rPr>
              <w:t>противодействии коррупции, в том числе: об ответственности за коррупционные правонарушения;</w:t>
            </w:r>
            <w:proofErr w:type="gramEnd"/>
            <w:r w:rsidRPr="001D4546">
              <w:rPr>
                <w:rFonts w:ascii="Times New Roman" w:hAnsi="Times New Roman"/>
                <w:sz w:val="16"/>
                <w:szCs w:val="16"/>
              </w:rPr>
              <w:t xml:space="preserve"> о порядке проверки достоверности и полноты сведений, представляемых гражданами, претендующими </w:t>
            </w:r>
            <w:r w:rsidRPr="001D4546">
              <w:rPr>
                <w:rFonts w:ascii="Times New Roman" w:hAnsi="Times New Roman"/>
                <w:sz w:val="16"/>
                <w:szCs w:val="16"/>
              </w:rPr>
              <w:br/>
              <w:t xml:space="preserve">на замещение должностей муниципальной службы, в соответствии </w:t>
            </w:r>
            <w:r w:rsidRPr="001D4546">
              <w:rPr>
                <w:rFonts w:ascii="Times New Roman" w:hAnsi="Times New Roman"/>
                <w:sz w:val="16"/>
                <w:szCs w:val="16"/>
              </w:rPr>
              <w:br/>
              <w:t>с действующим законодательством</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2023 года </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4.2</w:t>
            </w:r>
          </w:p>
        </w:tc>
        <w:tc>
          <w:tcPr>
            <w:tcW w:w="3810" w:type="dxa"/>
          </w:tcPr>
          <w:p w:rsidR="001D4546" w:rsidRPr="001D4546" w:rsidRDefault="001D4546" w:rsidP="001D4546">
            <w:pPr>
              <w:widowControl w:val="0"/>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Организация обучения муниципальных служащих, впервые поступивших на муниципальную службу </w:t>
            </w:r>
            <w:proofErr w:type="gramStart"/>
            <w:r w:rsidRPr="001D4546">
              <w:rPr>
                <w:rFonts w:ascii="Times New Roman" w:hAnsi="Times New Roman"/>
                <w:sz w:val="16"/>
                <w:szCs w:val="16"/>
              </w:rPr>
              <w:t>для</w:t>
            </w:r>
            <w:proofErr w:type="gramEnd"/>
            <w:r w:rsidRPr="001D4546">
              <w:rPr>
                <w:rFonts w:ascii="Times New Roman" w:hAnsi="Times New Roman"/>
                <w:sz w:val="16"/>
                <w:szCs w:val="16"/>
              </w:rPr>
              <w:t xml:space="preserve"> </w:t>
            </w:r>
            <w:proofErr w:type="gramStart"/>
            <w:r w:rsidRPr="001D4546">
              <w:rPr>
                <w:rFonts w:ascii="Times New Roman" w:hAnsi="Times New Roman"/>
                <w:sz w:val="16"/>
                <w:szCs w:val="16"/>
              </w:rPr>
              <w:t>замещение</w:t>
            </w:r>
            <w:proofErr w:type="gramEnd"/>
            <w:r w:rsidRPr="001D4546">
              <w:rPr>
                <w:rFonts w:ascii="Times New Roman" w:hAnsi="Times New Roman"/>
                <w:sz w:val="16"/>
                <w:szCs w:val="16"/>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lastRenderedPageBreak/>
              <w:t>4.3.</w:t>
            </w:r>
          </w:p>
        </w:tc>
        <w:tc>
          <w:tcPr>
            <w:tcW w:w="3810" w:type="dxa"/>
          </w:tcPr>
          <w:p w:rsidR="001D4546" w:rsidRPr="001D4546" w:rsidRDefault="001D4546" w:rsidP="001D4546">
            <w:pPr>
              <w:shd w:val="clear" w:color="auto" w:fill="FFFFFF"/>
              <w:spacing w:after="0" w:line="240" w:lineRule="auto"/>
              <w:ind w:firstLine="5"/>
              <w:jc w:val="both"/>
              <w:rPr>
                <w:rFonts w:ascii="Times New Roman" w:hAnsi="Times New Roman"/>
                <w:color w:val="000000"/>
                <w:sz w:val="16"/>
                <w:szCs w:val="16"/>
              </w:rPr>
            </w:pPr>
            <w:r w:rsidRPr="001D4546">
              <w:rPr>
                <w:rFonts w:ascii="Times New Roman" w:hAnsi="Times New Roman"/>
                <w:sz w:val="16"/>
                <w:szCs w:val="16"/>
              </w:rPr>
              <w:t xml:space="preserve">Организация повышения квалификации муниципальных служащих, руководителей и работников муниципальных учреждений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в должностные обязанности которых входит участие в противодействии коррупции</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4.4.</w:t>
            </w:r>
          </w:p>
        </w:tc>
        <w:tc>
          <w:tcPr>
            <w:tcW w:w="3810" w:type="dxa"/>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 xml:space="preserve">Организация работы по представлению муниципальными  служащими, руководителями муниципальных учреждений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xml:space="preserve"> справок о доходах, расходах, об имуществе </w:t>
            </w:r>
            <w:r w:rsidRPr="001D4546">
              <w:rPr>
                <w:rFonts w:ascii="Times New Roman" w:hAnsi="Times New Roman"/>
                <w:sz w:val="16"/>
                <w:szCs w:val="16"/>
              </w:rPr>
              <w:br/>
              <w:t>и обязательствах имущественного характера</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4.5.</w:t>
            </w:r>
          </w:p>
        </w:tc>
        <w:tc>
          <w:tcPr>
            <w:tcW w:w="3810" w:type="dxa"/>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 xml:space="preserve">Проведение тренингов (аппаратных учеб) по заполнению </w:t>
            </w:r>
            <w:r w:rsidRPr="001D4546">
              <w:rPr>
                <w:rFonts w:ascii="Times New Roman" w:hAnsi="Times New Roman"/>
                <w:sz w:val="16"/>
                <w:szCs w:val="16"/>
              </w:rPr>
              <w:br/>
              <w:t xml:space="preserve">и представлению справок о доходах, расходах, об имуществе </w:t>
            </w:r>
            <w:r w:rsidRPr="001D4546">
              <w:rPr>
                <w:rFonts w:ascii="Times New Roman" w:hAnsi="Times New Roman"/>
                <w:sz w:val="16"/>
                <w:szCs w:val="16"/>
              </w:rPr>
              <w:br/>
              <w:t xml:space="preserve">и обязательствах имущественного характера для лиц, замещающих муниципальные должности сельского поселения </w:t>
            </w:r>
            <w:proofErr w:type="gramStart"/>
            <w:r w:rsidRPr="001D4546">
              <w:rPr>
                <w:rFonts w:ascii="Times New Roman" w:hAnsi="Times New Roman"/>
                <w:sz w:val="16"/>
                <w:szCs w:val="16"/>
              </w:rPr>
              <w:t>Сентябрьский</w:t>
            </w:r>
            <w:proofErr w:type="gramEnd"/>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01 марта</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ind w:right="-108"/>
              <w:jc w:val="center"/>
              <w:rPr>
                <w:rFonts w:ascii="Times New Roman" w:hAnsi="Times New Roman"/>
                <w:sz w:val="16"/>
                <w:szCs w:val="16"/>
              </w:rPr>
            </w:pPr>
            <w:r w:rsidRPr="001D4546">
              <w:rPr>
                <w:rFonts w:ascii="Times New Roman" w:hAnsi="Times New Roman"/>
                <w:sz w:val="16"/>
                <w:szCs w:val="16"/>
              </w:rPr>
              <w:t>4.6.</w:t>
            </w:r>
          </w:p>
        </w:tc>
        <w:tc>
          <w:tcPr>
            <w:tcW w:w="3810" w:type="dxa"/>
          </w:tcPr>
          <w:p w:rsidR="001D4546" w:rsidRPr="001D4546" w:rsidRDefault="001D4546" w:rsidP="001D4546">
            <w:pPr>
              <w:widowControl w:val="0"/>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Мониторинг представления муниципальными служащими, руководителями муниципальных учреждений сельского поселения Сентябрьский сведений о доходах, расходах, об имуществе и обязательствах имущественного характера</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ind w:right="-108"/>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color w:val="000000"/>
                <w:sz w:val="16"/>
                <w:szCs w:val="16"/>
              </w:rPr>
            </w:pPr>
            <w:r w:rsidRPr="001D4546">
              <w:rPr>
                <w:rFonts w:ascii="Times New Roman" w:hAnsi="Times New Roman"/>
                <w:color w:val="000000"/>
                <w:sz w:val="16"/>
                <w:szCs w:val="16"/>
              </w:rPr>
              <w:t>4.7.</w:t>
            </w:r>
          </w:p>
        </w:tc>
        <w:tc>
          <w:tcPr>
            <w:tcW w:w="3810" w:type="dxa"/>
          </w:tcPr>
          <w:p w:rsidR="001D4546" w:rsidRPr="001D4546" w:rsidRDefault="001D4546" w:rsidP="001D4546">
            <w:pPr>
              <w:shd w:val="clear" w:color="auto" w:fill="FFFFFF"/>
              <w:spacing w:after="0" w:line="240" w:lineRule="auto"/>
              <w:ind w:firstLine="5"/>
              <w:jc w:val="both"/>
              <w:rPr>
                <w:rFonts w:ascii="Times New Roman" w:hAnsi="Times New Roman"/>
                <w:sz w:val="16"/>
                <w:szCs w:val="16"/>
              </w:rPr>
            </w:pPr>
            <w:r w:rsidRPr="001D4546">
              <w:rPr>
                <w:rFonts w:ascii="Times New Roman" w:hAnsi="Times New Roman"/>
                <w:sz w:val="16"/>
                <w:szCs w:val="16"/>
              </w:rPr>
              <w:t xml:space="preserve">Обеспечение </w:t>
            </w:r>
            <w:proofErr w:type="gramStart"/>
            <w:r w:rsidRPr="001D4546">
              <w:rPr>
                <w:rFonts w:ascii="Times New Roman" w:hAnsi="Times New Roman"/>
                <w:sz w:val="16"/>
                <w:szCs w:val="16"/>
              </w:rPr>
              <w:t xml:space="preserve">в обязательном порядке рассмотрение вопроса </w:t>
            </w:r>
            <w:r w:rsidRPr="001D4546">
              <w:rPr>
                <w:rFonts w:ascii="Times New Roman" w:hAnsi="Times New Roman"/>
                <w:sz w:val="16"/>
                <w:szCs w:val="16"/>
              </w:rPr>
              <w:br/>
              <w:t>о временном отстранении должностных лиц органов местного самоуправления сельского поселения Сентябрьский от замещаемых должностей при возбуждении в отношении</w:t>
            </w:r>
            <w:proofErr w:type="gramEnd"/>
            <w:r w:rsidRPr="001D4546">
              <w:rPr>
                <w:rFonts w:ascii="Times New Roman" w:hAnsi="Times New Roman"/>
                <w:sz w:val="16"/>
                <w:szCs w:val="16"/>
              </w:rPr>
              <w:t xml:space="preserve"> них уголовных дел в случае совершения ими преступлений коррупционной направленности</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 xml:space="preserve">Совет депутатов, </w:t>
            </w:r>
          </w:p>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4.8.</w:t>
            </w:r>
          </w:p>
        </w:tc>
        <w:tc>
          <w:tcPr>
            <w:tcW w:w="3810" w:type="dxa"/>
          </w:tcPr>
          <w:p w:rsidR="001D4546" w:rsidRPr="001D4546" w:rsidRDefault="001D4546" w:rsidP="001D4546">
            <w:pPr>
              <w:widowControl w:val="0"/>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Мониторинг исполнения установленного порядка уведомления отдельными категориями лиц о получении подарка в связи </w:t>
            </w:r>
            <w:r w:rsidRPr="001D4546">
              <w:rPr>
                <w:rFonts w:ascii="Times New Roman" w:hAnsi="Times New Roman"/>
                <w:sz w:val="16"/>
                <w:szCs w:val="16"/>
              </w:rPr>
              <w:br/>
              <w:t xml:space="preserve">с протокольными мероприятиями, служебными командировками </w:t>
            </w:r>
            <w:r w:rsidRPr="001D4546">
              <w:rPr>
                <w:rFonts w:ascii="Times New Roman" w:hAnsi="Times New Roman"/>
                <w:sz w:val="16"/>
                <w:szCs w:val="16"/>
              </w:rPr>
              <w:br/>
              <w:t>и другими официальными мероприятиями, участие в которых связано 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shd w:val="clear" w:color="auto" w:fill="FFFFFF"/>
              <w:spacing w:after="0" w:line="240" w:lineRule="auto"/>
              <w:ind w:right="-108"/>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4.9.</w:t>
            </w:r>
          </w:p>
        </w:tc>
        <w:tc>
          <w:tcPr>
            <w:tcW w:w="3810" w:type="dxa"/>
          </w:tcPr>
          <w:p w:rsidR="001D4546" w:rsidRPr="001D4546" w:rsidRDefault="001D4546" w:rsidP="001D4546">
            <w:pPr>
              <w:tabs>
                <w:tab w:val="left" w:pos="0"/>
                <w:tab w:val="left" w:pos="1134"/>
              </w:tabs>
              <w:spacing w:after="0" w:line="240" w:lineRule="auto"/>
              <w:jc w:val="both"/>
              <w:rPr>
                <w:rFonts w:ascii="Times New Roman" w:hAnsi="Times New Roman"/>
                <w:strike/>
                <w:sz w:val="16"/>
                <w:szCs w:val="16"/>
              </w:rPr>
            </w:pPr>
            <w:r w:rsidRPr="001D4546">
              <w:rPr>
                <w:rFonts w:ascii="Times New Roman" w:hAnsi="Times New Roman"/>
                <w:sz w:val="16"/>
                <w:szCs w:val="16"/>
              </w:rPr>
              <w:t>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Сентябрьский и работниками соответствующих учреждений (организаций), которое влекут или могут повлечь возникновение конфликта интересов</w:t>
            </w:r>
          </w:p>
        </w:tc>
        <w:tc>
          <w:tcPr>
            <w:tcW w:w="3260" w:type="dxa"/>
          </w:tcPr>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r w:rsidRPr="001D4546">
              <w:rPr>
                <w:rFonts w:ascii="Times New Roman" w:hAnsi="Times New Roman"/>
                <w:sz w:val="16"/>
                <w:szCs w:val="16"/>
              </w:rPr>
              <w:t>до 01 июня</w:t>
            </w:r>
          </w:p>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r w:rsidRPr="001D4546">
              <w:rPr>
                <w:rFonts w:ascii="Times New Roman" w:hAnsi="Times New Roman"/>
                <w:sz w:val="16"/>
                <w:szCs w:val="16"/>
              </w:rPr>
              <w:t>2022 года</w:t>
            </w:r>
          </w:p>
        </w:tc>
        <w:tc>
          <w:tcPr>
            <w:tcW w:w="2694" w:type="dxa"/>
          </w:tcPr>
          <w:p w:rsidR="001D4546" w:rsidRPr="001D4546" w:rsidRDefault="001D4546" w:rsidP="001D4546">
            <w:pPr>
              <w:tabs>
                <w:tab w:val="left" w:pos="0"/>
                <w:tab w:val="left" w:pos="1134"/>
              </w:tabs>
              <w:spacing w:after="0" w:line="240" w:lineRule="auto"/>
              <w:rPr>
                <w:rFonts w:ascii="Times New Roman" w:hAnsi="Times New Roman"/>
                <w:strike/>
                <w:sz w:val="16"/>
                <w:szCs w:val="16"/>
              </w:rPr>
            </w:pPr>
            <w:r w:rsidRPr="001D4546">
              <w:rPr>
                <w:rFonts w:ascii="Times New Roman" w:hAnsi="Times New Roman"/>
                <w:color w:val="000000"/>
                <w:sz w:val="16"/>
                <w:szCs w:val="16"/>
              </w:rPr>
              <w:t xml:space="preserve">Должностные лица кадровых служб, назначенные </w:t>
            </w:r>
            <w:proofErr w:type="gramStart"/>
            <w:r w:rsidRPr="001D4546">
              <w:rPr>
                <w:rFonts w:ascii="Times New Roman" w:hAnsi="Times New Roman"/>
                <w:color w:val="000000"/>
                <w:sz w:val="16"/>
                <w:szCs w:val="16"/>
              </w:rPr>
              <w:t>ответственными</w:t>
            </w:r>
            <w:proofErr w:type="gramEnd"/>
            <w:r w:rsidRPr="001D4546">
              <w:rPr>
                <w:rFonts w:ascii="Times New Roman" w:hAnsi="Times New Roman"/>
                <w:color w:val="000000"/>
                <w:sz w:val="16"/>
                <w:szCs w:val="16"/>
              </w:rPr>
              <w:t xml:space="preserve"> за работу </w:t>
            </w:r>
            <w:r w:rsidRPr="001D4546">
              <w:rPr>
                <w:rFonts w:ascii="Times New Roman" w:hAnsi="Times New Roman"/>
                <w:color w:val="000000"/>
                <w:sz w:val="16"/>
                <w:szCs w:val="16"/>
              </w:rPr>
              <w:br/>
              <w:t xml:space="preserve">по профилактике коррупционных и иных правонарушений </w:t>
            </w:r>
            <w:r w:rsidRPr="001D4546">
              <w:rPr>
                <w:rFonts w:ascii="Times New Roman" w:hAnsi="Times New Roman"/>
                <w:color w:val="000000"/>
                <w:sz w:val="16"/>
                <w:szCs w:val="16"/>
              </w:rPr>
              <w:br/>
              <w:t>в администрации поселения</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4.10.</w:t>
            </w:r>
          </w:p>
        </w:tc>
        <w:tc>
          <w:tcPr>
            <w:tcW w:w="3810" w:type="dxa"/>
          </w:tcPr>
          <w:p w:rsidR="001D4546" w:rsidRPr="001D4546" w:rsidRDefault="001D4546" w:rsidP="001D4546">
            <w:pPr>
              <w:tabs>
                <w:tab w:val="left" w:pos="0"/>
                <w:tab w:val="left" w:pos="1134"/>
              </w:tabs>
              <w:spacing w:after="0" w:line="240" w:lineRule="auto"/>
              <w:ind w:right="-79"/>
              <w:jc w:val="both"/>
              <w:rPr>
                <w:rFonts w:ascii="Times New Roman" w:hAnsi="Times New Roman"/>
                <w:sz w:val="16"/>
                <w:szCs w:val="16"/>
              </w:rPr>
            </w:pPr>
            <w:r w:rsidRPr="001D4546">
              <w:rPr>
                <w:rFonts w:ascii="Times New Roman" w:hAnsi="Times New Roman"/>
                <w:sz w:val="16"/>
                <w:szCs w:val="16"/>
              </w:rPr>
              <w:t xml:space="preserve">Организация представления муниципальными служащими </w:t>
            </w:r>
            <w:r w:rsidRPr="001D4546">
              <w:rPr>
                <w:rFonts w:ascii="Times New Roman" w:hAnsi="Times New Roman"/>
                <w:sz w:val="16"/>
                <w:szCs w:val="16"/>
              </w:rPr>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1D4546">
              <w:rPr>
                <w:rFonts w:ascii="Times New Roman" w:hAnsi="Times New Roman"/>
                <w:sz w:val="16"/>
                <w:szCs w:val="16"/>
              </w:rPr>
              <w:br/>
              <w:t>а также данные, позволяющие их идентифицировать</w:t>
            </w: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tabs>
                <w:tab w:val="left" w:pos="0"/>
                <w:tab w:val="left" w:pos="1134"/>
              </w:tabs>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4.11.</w:t>
            </w:r>
          </w:p>
        </w:tc>
        <w:tc>
          <w:tcPr>
            <w:tcW w:w="3810" w:type="dxa"/>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sz w:val="16"/>
                <w:szCs w:val="16"/>
              </w:rPr>
              <w:t xml:space="preserve">Реализация мер по повышению эффективности </w:t>
            </w:r>
            <w:proofErr w:type="gramStart"/>
            <w:r w:rsidRPr="001D4546">
              <w:rPr>
                <w:rFonts w:ascii="Times New Roman" w:hAnsi="Times New Roman"/>
                <w:sz w:val="16"/>
                <w:szCs w:val="16"/>
              </w:rPr>
              <w:t xml:space="preserve">контроля </w:t>
            </w:r>
            <w:r w:rsidRPr="001D4546">
              <w:rPr>
                <w:rFonts w:ascii="Times New Roman" w:hAnsi="Times New Roman"/>
                <w:sz w:val="16"/>
                <w:szCs w:val="16"/>
              </w:rPr>
              <w:br/>
              <w:t>за</w:t>
            </w:r>
            <w:proofErr w:type="gramEnd"/>
            <w:r w:rsidRPr="001D4546">
              <w:rPr>
                <w:rFonts w:ascii="Times New Roman" w:hAnsi="Times New Roman"/>
                <w:sz w:val="16"/>
                <w:szCs w:val="16"/>
              </w:rPr>
              <w:t xml:space="preserve">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1D4546">
              <w:rPr>
                <w:rFonts w:ascii="Times New Roman" w:hAnsi="Times New Roman"/>
                <w:sz w:val="16"/>
                <w:szCs w:val="16"/>
              </w:rPr>
              <w:br/>
              <w:t>к ответственности в случае их несоблюдения;</w:t>
            </w:r>
          </w:p>
          <w:p w:rsidR="001D4546" w:rsidRPr="001D4546" w:rsidRDefault="001D4546" w:rsidP="001D4546">
            <w:pPr>
              <w:tabs>
                <w:tab w:val="left" w:pos="0"/>
                <w:tab w:val="left" w:pos="1134"/>
              </w:tabs>
              <w:spacing w:after="0" w:line="240" w:lineRule="auto"/>
              <w:ind w:right="-79"/>
              <w:rPr>
                <w:rFonts w:ascii="Times New Roman" w:hAnsi="Times New Roman"/>
                <w:sz w:val="16"/>
                <w:szCs w:val="16"/>
              </w:rPr>
            </w:pPr>
          </w:p>
        </w:tc>
        <w:tc>
          <w:tcPr>
            <w:tcW w:w="3260" w:type="dxa"/>
          </w:tcPr>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25 декабря</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widowControl w:val="0"/>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25 декабря </w:t>
            </w:r>
          </w:p>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r w:rsidRPr="001D4546">
              <w:rPr>
                <w:rFonts w:ascii="Times New Roman" w:hAnsi="Times New Roman"/>
                <w:sz w:val="16"/>
                <w:szCs w:val="16"/>
              </w:rPr>
              <w:t xml:space="preserve">2023 года </w:t>
            </w: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4.12.</w:t>
            </w:r>
          </w:p>
        </w:tc>
        <w:tc>
          <w:tcPr>
            <w:tcW w:w="3810" w:type="dxa"/>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proofErr w:type="gramStart"/>
            <w:r w:rsidRPr="001D4546">
              <w:rPr>
                <w:rFonts w:ascii="Times New Roman" w:hAnsi="Times New Roman"/>
                <w:sz w:val="16"/>
                <w:szCs w:val="16"/>
              </w:rPr>
              <w:t xml:space="preserve">Реализация мер по повышению эффективности кадровой работы </w:t>
            </w:r>
            <w:r w:rsidRPr="001D4546">
              <w:rPr>
                <w:rFonts w:ascii="Times New Roman" w:hAnsi="Times New Roman"/>
                <w:sz w:val="16"/>
                <w:szCs w:val="16"/>
              </w:rPr>
              <w:br/>
              <w:t xml:space="preserve">в части, касающейся ведения личных дел лиц, замещающих муниципальные должности и должности муниципальной службы, </w:t>
            </w:r>
            <w:r w:rsidRPr="001D4546">
              <w:rPr>
                <w:rFonts w:ascii="Times New Roman" w:hAnsi="Times New Roman"/>
                <w:sz w:val="16"/>
                <w:szCs w:val="16"/>
              </w:rPr>
              <w:br/>
              <w:t xml:space="preserve">в том числе контроля за актуализацией сведений, содержащихся </w:t>
            </w:r>
            <w:r w:rsidRPr="001D4546">
              <w:rPr>
                <w:rFonts w:ascii="Times New Roman" w:hAnsi="Times New Roman"/>
                <w:sz w:val="16"/>
                <w:szCs w:val="16"/>
              </w:rPr>
              <w:br/>
            </w:r>
            <w:r w:rsidRPr="001D4546">
              <w:rPr>
                <w:rFonts w:ascii="Times New Roman" w:hAnsi="Times New Roman"/>
                <w:sz w:val="16"/>
                <w:szCs w:val="16"/>
              </w:rPr>
              <w:lastRenderedPageBreak/>
              <w:t xml:space="preserve">в анкетах, представляемых при назначении на указанные должности </w:t>
            </w:r>
            <w:r w:rsidRPr="001D4546">
              <w:rPr>
                <w:rFonts w:ascii="Times New Roman" w:hAnsi="Times New Roman"/>
                <w:sz w:val="16"/>
                <w:szCs w:val="16"/>
              </w:rPr>
              <w:br/>
              <w:t xml:space="preserve">и поступлении на такую службу, об их родственниках </w:t>
            </w:r>
            <w:r w:rsidRPr="001D4546">
              <w:rPr>
                <w:rFonts w:ascii="Times New Roman" w:hAnsi="Times New Roman"/>
                <w:sz w:val="16"/>
                <w:szCs w:val="16"/>
              </w:rPr>
              <w:br/>
              <w:t>и свойственниках, в целях выявления возможного конфликта интересов</w:t>
            </w:r>
            <w:proofErr w:type="gramEnd"/>
          </w:p>
        </w:tc>
        <w:tc>
          <w:tcPr>
            <w:tcW w:w="3260"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lastRenderedPageBreak/>
              <w:t xml:space="preserve">до 20 ноября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2022 года </w:t>
            </w: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до 20 ноября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2023 года </w:t>
            </w:r>
          </w:p>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lastRenderedPageBreak/>
              <w:t>4.13.</w:t>
            </w:r>
          </w:p>
        </w:tc>
        <w:tc>
          <w:tcPr>
            <w:tcW w:w="3810" w:type="dxa"/>
          </w:tcPr>
          <w:p w:rsidR="001D4546" w:rsidRPr="001D4546" w:rsidRDefault="001D4546" w:rsidP="001D4546">
            <w:pPr>
              <w:autoSpaceDE w:val="0"/>
              <w:autoSpaceDN w:val="0"/>
              <w:adjustRightInd w:val="0"/>
              <w:spacing w:after="0" w:line="240" w:lineRule="auto"/>
              <w:jc w:val="both"/>
              <w:rPr>
                <w:rFonts w:ascii="Times New Roman" w:hAnsi="Times New Roman"/>
                <w:sz w:val="16"/>
                <w:szCs w:val="16"/>
              </w:rPr>
            </w:pPr>
            <w:r w:rsidRPr="001D4546">
              <w:rPr>
                <w:rFonts w:ascii="Times New Roman" w:hAnsi="Times New Roman"/>
                <w:color w:val="333333"/>
                <w:sz w:val="16"/>
                <w:szCs w:val="16"/>
                <w:shd w:val="clear" w:color="auto" w:fill="FFFFFF"/>
              </w:rPr>
              <w:t xml:space="preserve">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1D4546">
              <w:rPr>
                <w:rFonts w:ascii="Times New Roman" w:hAnsi="Times New Roman"/>
                <w:color w:val="333333"/>
                <w:sz w:val="16"/>
                <w:szCs w:val="16"/>
                <w:shd w:val="clear" w:color="auto" w:fill="FFFFFF"/>
              </w:rPr>
              <w:t>обучение</w:t>
            </w:r>
            <w:proofErr w:type="gramEnd"/>
            <w:r w:rsidRPr="001D4546">
              <w:rPr>
                <w:rFonts w:ascii="Times New Roman" w:hAnsi="Times New Roman"/>
                <w:color w:val="333333"/>
                <w:sz w:val="16"/>
                <w:szCs w:val="16"/>
                <w:shd w:val="clear" w:color="auto" w:fill="FFFFFF"/>
              </w:rPr>
              <w:t xml:space="preserve"> по дополнительным профессиональным программам в области противодействия коррупции</w:t>
            </w:r>
          </w:p>
        </w:tc>
        <w:tc>
          <w:tcPr>
            <w:tcW w:w="3260"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до 31 декабря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2022 года </w:t>
            </w:r>
          </w:p>
          <w:p w:rsidR="001D4546" w:rsidRPr="001D4546" w:rsidRDefault="001D4546" w:rsidP="001D4546">
            <w:pPr>
              <w:spacing w:after="0" w:line="240" w:lineRule="auto"/>
              <w:jc w:val="center"/>
              <w:rPr>
                <w:rFonts w:ascii="Times New Roman" w:hAnsi="Times New Roman"/>
                <w:sz w:val="16"/>
                <w:szCs w:val="16"/>
              </w:rPr>
            </w:pP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до 20 ноября </w:t>
            </w:r>
          </w:p>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 xml:space="preserve">2023 года </w:t>
            </w:r>
          </w:p>
          <w:p w:rsidR="001D4546" w:rsidRPr="001D4546" w:rsidRDefault="001D4546" w:rsidP="001D4546">
            <w:pPr>
              <w:tabs>
                <w:tab w:val="left" w:pos="0"/>
                <w:tab w:val="left" w:pos="1134"/>
              </w:tabs>
              <w:spacing w:after="0" w:line="240" w:lineRule="auto"/>
              <w:jc w:val="center"/>
              <w:rPr>
                <w:rFonts w:ascii="Times New Roman" w:hAnsi="Times New Roman"/>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4.14</w:t>
            </w:r>
          </w:p>
        </w:tc>
        <w:tc>
          <w:tcPr>
            <w:tcW w:w="3810" w:type="dxa"/>
          </w:tcPr>
          <w:p w:rsidR="001D4546" w:rsidRPr="001D4546" w:rsidRDefault="001D4546" w:rsidP="001D4546">
            <w:pPr>
              <w:autoSpaceDE w:val="0"/>
              <w:autoSpaceDN w:val="0"/>
              <w:adjustRightInd w:val="0"/>
              <w:spacing w:after="0" w:line="240" w:lineRule="auto"/>
              <w:jc w:val="both"/>
              <w:rPr>
                <w:rFonts w:ascii="Times New Roman" w:hAnsi="Times New Roman"/>
                <w:color w:val="333333"/>
                <w:sz w:val="16"/>
                <w:szCs w:val="16"/>
                <w:shd w:val="clear" w:color="auto" w:fill="FFFFFF"/>
              </w:rPr>
            </w:pPr>
            <w:r w:rsidRPr="001D4546">
              <w:rPr>
                <w:rFonts w:ascii="Times New Roman" w:hAnsi="Times New Roman"/>
                <w:color w:val="333333"/>
                <w:sz w:val="16"/>
                <w:szCs w:val="16"/>
                <w:shd w:val="clear" w:color="auto" w:fill="FFFFFF"/>
              </w:rPr>
              <w:t xml:space="preserve">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1D4546">
              <w:rPr>
                <w:rFonts w:ascii="Times New Roman" w:hAnsi="Times New Roman"/>
                <w:color w:val="333333"/>
                <w:sz w:val="16"/>
                <w:szCs w:val="16"/>
                <w:shd w:val="clear" w:color="auto" w:fill="FFFFFF"/>
              </w:rPr>
              <w:t>обучение</w:t>
            </w:r>
            <w:proofErr w:type="gramEnd"/>
            <w:r w:rsidRPr="001D4546">
              <w:rPr>
                <w:rFonts w:ascii="Times New Roman" w:hAnsi="Times New Roman"/>
                <w:color w:val="333333"/>
                <w:sz w:val="16"/>
                <w:szCs w:val="16"/>
                <w:shd w:val="clear" w:color="auto" w:fill="FFFFFF"/>
              </w:rPr>
              <w:t xml:space="preserve"> по дополнительным профессиональным программам в области противодействия коррупции</w:t>
            </w:r>
          </w:p>
        </w:tc>
        <w:tc>
          <w:tcPr>
            <w:tcW w:w="3260"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до 31 декабря 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Заведующий организационно-правового сектора</w:t>
            </w:r>
          </w:p>
        </w:tc>
      </w:tr>
      <w:tr w:rsidR="001D4546" w:rsidRPr="001D4546" w:rsidTr="00726CEF">
        <w:trPr>
          <w:trHeight w:val="325"/>
        </w:trPr>
        <w:tc>
          <w:tcPr>
            <w:tcW w:w="840" w:type="dxa"/>
            <w:gridSpan w:val="3"/>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4.15</w:t>
            </w:r>
          </w:p>
        </w:tc>
        <w:tc>
          <w:tcPr>
            <w:tcW w:w="3810" w:type="dxa"/>
          </w:tcPr>
          <w:p w:rsidR="001D4546" w:rsidRPr="001D4546" w:rsidRDefault="001D4546" w:rsidP="001D4546">
            <w:pPr>
              <w:autoSpaceDE w:val="0"/>
              <w:autoSpaceDN w:val="0"/>
              <w:adjustRightInd w:val="0"/>
              <w:spacing w:after="0" w:line="240" w:lineRule="auto"/>
              <w:jc w:val="both"/>
              <w:rPr>
                <w:rFonts w:ascii="Times New Roman" w:hAnsi="Times New Roman"/>
                <w:color w:val="333333"/>
                <w:sz w:val="16"/>
                <w:szCs w:val="16"/>
                <w:shd w:val="clear" w:color="auto" w:fill="FFFFFF"/>
              </w:rPr>
            </w:pPr>
            <w:r w:rsidRPr="001D4546">
              <w:rPr>
                <w:rFonts w:ascii="Times New Roman" w:hAnsi="Times New Roman"/>
                <w:color w:val="333333"/>
                <w:sz w:val="16"/>
                <w:szCs w:val="16"/>
                <w:shd w:val="clear" w:color="auto" w:fill="FFFFFF"/>
              </w:rPr>
              <w:t>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3260" w:type="dxa"/>
          </w:tcPr>
          <w:p w:rsidR="001D4546" w:rsidRPr="001D4546" w:rsidRDefault="001D4546" w:rsidP="001D4546">
            <w:pPr>
              <w:spacing w:after="0" w:line="240" w:lineRule="auto"/>
              <w:jc w:val="center"/>
              <w:rPr>
                <w:rFonts w:ascii="Times New Roman" w:hAnsi="Times New Roman"/>
                <w:sz w:val="16"/>
                <w:szCs w:val="16"/>
              </w:rPr>
            </w:pPr>
            <w:r w:rsidRPr="001D4546">
              <w:rPr>
                <w:rFonts w:ascii="Times New Roman" w:hAnsi="Times New Roman"/>
                <w:sz w:val="16"/>
                <w:szCs w:val="16"/>
              </w:rPr>
              <w:t>до 31 декабря 2023 года</w:t>
            </w:r>
          </w:p>
        </w:tc>
        <w:tc>
          <w:tcPr>
            <w:tcW w:w="2694" w:type="dxa"/>
          </w:tcPr>
          <w:p w:rsidR="001D4546" w:rsidRPr="001D4546" w:rsidRDefault="001D4546" w:rsidP="001D4546">
            <w:pPr>
              <w:shd w:val="clear" w:color="auto" w:fill="FFFFFF"/>
              <w:spacing w:after="0" w:line="240" w:lineRule="auto"/>
              <w:rPr>
                <w:rFonts w:ascii="Times New Roman" w:hAnsi="Times New Roman"/>
                <w:color w:val="000000"/>
                <w:sz w:val="16"/>
                <w:szCs w:val="16"/>
              </w:rPr>
            </w:pPr>
            <w:r w:rsidRPr="001D4546">
              <w:rPr>
                <w:rFonts w:ascii="Times New Roman" w:hAnsi="Times New Roman"/>
                <w:color w:val="000000"/>
                <w:sz w:val="16"/>
                <w:szCs w:val="16"/>
              </w:rPr>
              <w:t>Специалист по кадрам</w:t>
            </w:r>
          </w:p>
        </w:tc>
      </w:tr>
      <w:tr w:rsidR="001D4546" w:rsidRPr="001D4546" w:rsidTr="00726CEF">
        <w:trPr>
          <w:trHeight w:val="325"/>
        </w:trPr>
        <w:tc>
          <w:tcPr>
            <w:tcW w:w="10604" w:type="dxa"/>
            <w:gridSpan w:val="6"/>
          </w:tcPr>
          <w:p w:rsidR="001D4546" w:rsidRPr="001D4546" w:rsidRDefault="001D4546" w:rsidP="001D4546">
            <w:pPr>
              <w:shd w:val="clear" w:color="auto" w:fill="FFFFFF"/>
              <w:spacing w:after="0" w:line="240" w:lineRule="auto"/>
              <w:jc w:val="center"/>
              <w:rPr>
                <w:rFonts w:ascii="Times New Roman" w:hAnsi="Times New Roman"/>
                <w:i/>
                <w:sz w:val="16"/>
                <w:szCs w:val="16"/>
              </w:rPr>
            </w:pPr>
            <w:r w:rsidRPr="001D4546">
              <w:rPr>
                <w:rFonts w:ascii="Times New Roman" w:hAnsi="Times New Roman"/>
                <w:i/>
                <w:sz w:val="16"/>
                <w:szCs w:val="16"/>
              </w:rPr>
              <w:t xml:space="preserve">5. Антикоррупционные мероприятия, направленные на непрерывное наблюдение за реализацией мер по профилактике коррупции </w:t>
            </w:r>
            <w:r w:rsidRPr="001D4546">
              <w:rPr>
                <w:rFonts w:ascii="Times New Roman" w:hAnsi="Times New Roman"/>
                <w:i/>
                <w:sz w:val="16"/>
                <w:szCs w:val="16"/>
              </w:rPr>
              <w:br/>
              <w:t xml:space="preserve">в сельском поселении </w:t>
            </w:r>
            <w:proofErr w:type="gramStart"/>
            <w:r w:rsidRPr="001D4546">
              <w:rPr>
                <w:rFonts w:ascii="Times New Roman" w:hAnsi="Times New Roman"/>
                <w:i/>
                <w:sz w:val="16"/>
                <w:szCs w:val="16"/>
              </w:rPr>
              <w:t>Сентябрьский</w:t>
            </w:r>
            <w:proofErr w:type="gramEnd"/>
            <w:r w:rsidRPr="001D4546">
              <w:rPr>
                <w:rFonts w:ascii="Times New Roman" w:hAnsi="Times New Roman"/>
                <w:i/>
                <w:sz w:val="16"/>
                <w:szCs w:val="16"/>
              </w:rPr>
              <w:t xml:space="preserve"> и осуществление мероприятий по устранению причин и условий, способствующих совершению коррупционных правонарушений</w:t>
            </w:r>
          </w:p>
        </w:tc>
      </w:tr>
      <w:tr w:rsidR="001D4546" w:rsidRPr="001D4546" w:rsidTr="00726CEF">
        <w:trPr>
          <w:trHeight w:val="325"/>
        </w:trPr>
        <w:tc>
          <w:tcPr>
            <w:tcW w:w="709" w:type="dxa"/>
            <w:gridSpan w:val="2"/>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5.1.</w:t>
            </w:r>
          </w:p>
        </w:tc>
        <w:tc>
          <w:tcPr>
            <w:tcW w:w="3941" w:type="dxa"/>
            <w:gridSpan w:val="2"/>
          </w:tcPr>
          <w:p w:rsidR="001D4546" w:rsidRPr="001D4546" w:rsidRDefault="001D4546" w:rsidP="001D4546">
            <w:pPr>
              <w:widowControl w:val="0"/>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proofErr w:type="gramStart"/>
            <w:r w:rsidRPr="001D4546">
              <w:rPr>
                <w:rFonts w:ascii="Times New Roman" w:hAnsi="Times New Roman"/>
                <w:sz w:val="16"/>
                <w:szCs w:val="16"/>
              </w:rPr>
              <w:t>Сентябрьский</w:t>
            </w:r>
            <w:proofErr w:type="gramEnd"/>
            <w:r w:rsidRPr="001D4546">
              <w:rPr>
                <w:rFonts w:ascii="Times New Roman" w:hAnsi="Times New Roman"/>
                <w:sz w:val="16"/>
                <w:szCs w:val="16"/>
              </w:rPr>
              <w:t>, выработка предложений по результатам опроса рекомендаций (предложений) органам местного самоуправления поселения по устранению предпосылок возникновения коррупционных проявлений</w:t>
            </w:r>
          </w:p>
        </w:tc>
        <w:tc>
          <w:tcPr>
            <w:tcW w:w="3260" w:type="dxa"/>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30 марта</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30 марта</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sz w:val="16"/>
                <w:szCs w:val="16"/>
              </w:rPr>
              <w:t xml:space="preserve">Ведущий специалист </w:t>
            </w:r>
          </w:p>
        </w:tc>
      </w:tr>
      <w:tr w:rsidR="001D4546" w:rsidRPr="001D4546" w:rsidTr="00726CEF">
        <w:trPr>
          <w:trHeight w:val="325"/>
        </w:trPr>
        <w:tc>
          <w:tcPr>
            <w:tcW w:w="709" w:type="dxa"/>
            <w:gridSpan w:val="2"/>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5.2.</w:t>
            </w:r>
          </w:p>
        </w:tc>
        <w:tc>
          <w:tcPr>
            <w:tcW w:w="3941" w:type="dxa"/>
            <w:gridSpan w:val="2"/>
          </w:tcPr>
          <w:p w:rsidR="001D4546" w:rsidRPr="001D4546" w:rsidRDefault="001D4546" w:rsidP="001D4546">
            <w:pPr>
              <w:widowControl w:val="0"/>
              <w:shd w:val="clear" w:color="auto" w:fill="FFFFFF"/>
              <w:spacing w:after="0" w:line="240" w:lineRule="auto"/>
              <w:jc w:val="both"/>
              <w:rPr>
                <w:rFonts w:ascii="Times New Roman" w:hAnsi="Times New Roman"/>
                <w:sz w:val="16"/>
                <w:szCs w:val="16"/>
              </w:rPr>
            </w:pPr>
            <w:r w:rsidRPr="001D4546">
              <w:rPr>
                <w:rFonts w:ascii="Times New Roman" w:hAnsi="Times New Roman"/>
                <w:sz w:val="16"/>
                <w:szCs w:val="16"/>
              </w:rPr>
              <w:t xml:space="preserve">Формирование Плана противодействия коррупции, внесение изменений на очередной год с учетом </w:t>
            </w:r>
            <w:proofErr w:type="gramStart"/>
            <w:r w:rsidRPr="001D4546">
              <w:rPr>
                <w:rFonts w:ascii="Times New Roman" w:hAnsi="Times New Roman"/>
                <w:sz w:val="16"/>
                <w:szCs w:val="16"/>
              </w:rPr>
              <w:t>результата рассмотрения показателей эффективности противодействия коррупции</w:t>
            </w:r>
            <w:proofErr w:type="gramEnd"/>
          </w:p>
        </w:tc>
        <w:tc>
          <w:tcPr>
            <w:tcW w:w="3260" w:type="dxa"/>
            <w:vAlign w:val="center"/>
          </w:tcPr>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 xml:space="preserve">до 01 февраля </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2022 года</w:t>
            </w:r>
          </w:p>
          <w:p w:rsidR="001D4546" w:rsidRPr="001D4546" w:rsidRDefault="001D4546" w:rsidP="001D4546">
            <w:pPr>
              <w:shd w:val="clear" w:color="auto" w:fill="FFFFFF"/>
              <w:spacing w:after="0" w:line="240" w:lineRule="auto"/>
              <w:jc w:val="center"/>
              <w:rPr>
                <w:rFonts w:ascii="Times New Roman" w:hAnsi="Times New Roman"/>
                <w:sz w:val="16"/>
                <w:szCs w:val="16"/>
              </w:rPr>
            </w:pP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до 01 февраля</w:t>
            </w:r>
          </w:p>
          <w:p w:rsidR="001D4546" w:rsidRPr="001D4546" w:rsidRDefault="001D4546" w:rsidP="001D4546">
            <w:pPr>
              <w:shd w:val="clear" w:color="auto" w:fill="FFFFFF"/>
              <w:spacing w:after="0" w:line="240" w:lineRule="auto"/>
              <w:jc w:val="center"/>
              <w:rPr>
                <w:rFonts w:ascii="Times New Roman" w:hAnsi="Times New Roman"/>
                <w:sz w:val="16"/>
                <w:szCs w:val="16"/>
              </w:rPr>
            </w:pPr>
            <w:r w:rsidRPr="001D4546">
              <w:rPr>
                <w:rFonts w:ascii="Times New Roman" w:hAnsi="Times New Roman"/>
                <w:sz w:val="16"/>
                <w:szCs w:val="16"/>
              </w:rPr>
              <w:t>2023 года</w:t>
            </w:r>
          </w:p>
        </w:tc>
        <w:tc>
          <w:tcPr>
            <w:tcW w:w="2694" w:type="dxa"/>
          </w:tcPr>
          <w:p w:rsidR="001D4546" w:rsidRPr="001D4546" w:rsidRDefault="001D4546" w:rsidP="001D4546">
            <w:pPr>
              <w:shd w:val="clear" w:color="auto" w:fill="FFFFFF"/>
              <w:spacing w:after="0" w:line="240" w:lineRule="auto"/>
              <w:rPr>
                <w:rFonts w:ascii="Times New Roman" w:hAnsi="Times New Roman"/>
                <w:sz w:val="16"/>
                <w:szCs w:val="16"/>
              </w:rPr>
            </w:pPr>
            <w:r w:rsidRPr="001D4546">
              <w:rPr>
                <w:rFonts w:ascii="Times New Roman" w:hAnsi="Times New Roman"/>
                <w:sz w:val="16"/>
                <w:szCs w:val="16"/>
              </w:rPr>
              <w:t>Секретарь межведомственного Совета при Главе сельского поселения Сентябрьский по противодействию коррупции</w:t>
            </w:r>
          </w:p>
        </w:tc>
      </w:tr>
    </w:tbl>
    <w:p w:rsidR="002F0224" w:rsidRDefault="002F0224" w:rsidP="006F5A7F">
      <w:pPr>
        <w:suppressAutoHyphens/>
        <w:spacing w:after="0" w:line="240" w:lineRule="auto"/>
        <w:ind w:firstLine="708"/>
        <w:jc w:val="both"/>
        <w:rPr>
          <w:rFonts w:ascii="Times New Roman" w:hAnsi="Times New Roman"/>
          <w:sz w:val="16"/>
          <w:szCs w:val="16"/>
        </w:rPr>
      </w:pPr>
    </w:p>
    <w:p w:rsidR="002F0224" w:rsidRDefault="002F0224" w:rsidP="002F0224">
      <w:pPr>
        <w:rPr>
          <w:rFonts w:ascii="Times New Roman" w:hAnsi="Times New Roman"/>
          <w:sz w:val="16"/>
          <w:szCs w:val="16"/>
        </w:rPr>
      </w:pPr>
    </w:p>
    <w:p w:rsidR="005A7B7D" w:rsidRDefault="005A7B7D" w:rsidP="002F0224">
      <w:pPr>
        <w:rPr>
          <w:rFonts w:ascii="Times New Roman" w:hAnsi="Times New Roman"/>
          <w:sz w:val="16"/>
          <w:szCs w:val="16"/>
        </w:rPr>
      </w:pPr>
    </w:p>
    <w:p w:rsidR="005A7B7D" w:rsidRDefault="005A7B7D" w:rsidP="002F0224">
      <w:pPr>
        <w:rPr>
          <w:rFonts w:ascii="Times New Roman" w:hAnsi="Times New Roman"/>
          <w:sz w:val="16"/>
          <w:szCs w:val="16"/>
        </w:rPr>
      </w:pPr>
    </w:p>
    <w:p w:rsidR="005A7B7D" w:rsidRDefault="005A7B7D" w:rsidP="002F0224">
      <w:pPr>
        <w:rPr>
          <w:rFonts w:ascii="Times New Roman" w:hAnsi="Times New Roman"/>
          <w:sz w:val="16"/>
          <w:szCs w:val="16"/>
        </w:rPr>
      </w:pPr>
    </w:p>
    <w:p w:rsidR="002F0224" w:rsidRPr="00107969" w:rsidRDefault="005A7B7D" w:rsidP="002F022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F0224" w:rsidRDefault="002F0224" w:rsidP="002F0224">
      <w:pPr>
        <w:tabs>
          <w:tab w:val="left" w:pos="9717"/>
        </w:tabs>
        <w:spacing w:after="0" w:line="240" w:lineRule="auto"/>
        <w:jc w:val="both"/>
        <w:rPr>
          <w:rFonts w:ascii="Times New Roman" w:hAnsi="Times New Roman"/>
          <w:sz w:val="20"/>
          <w:szCs w:val="20"/>
        </w:rPr>
      </w:pPr>
      <w:r>
        <w:rPr>
          <w:rFonts w:ascii="Times New Roman" w:hAnsi="Times New Roman"/>
          <w:sz w:val="20"/>
          <w:szCs w:val="20"/>
        </w:rPr>
        <w:t>№ 13-па от 31.01.2022 года «</w:t>
      </w:r>
      <w:r w:rsidRPr="002F022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2F0224">
        <w:rPr>
          <w:rFonts w:ascii="Times New Roman" w:hAnsi="Times New Roman"/>
          <w:sz w:val="20"/>
          <w:szCs w:val="20"/>
        </w:rPr>
        <w:t>Сентябрьский</w:t>
      </w:r>
      <w:proofErr w:type="gramEnd"/>
      <w:r w:rsidRPr="002F0224">
        <w:rPr>
          <w:rFonts w:ascii="Times New Roman" w:hAnsi="Times New Roman"/>
          <w:sz w:val="20"/>
          <w:szCs w:val="20"/>
        </w:rPr>
        <w:t xml:space="preserve"> от 23.11.2018 №151-па «Об утверждении муниципальной программы «Развитие молодежной политики в сельском поселении Сентябрьский на 2019-2025 годы» (в ред. от 24.06.2019 № 60-па, от 30.12.2020 № 137-па)</w:t>
      </w:r>
    </w:p>
    <w:p w:rsidR="002F0224" w:rsidRPr="005A7B7D" w:rsidRDefault="002F0224" w:rsidP="002F0224">
      <w:pPr>
        <w:suppressAutoHyphens/>
        <w:spacing w:after="0" w:line="240" w:lineRule="auto"/>
        <w:ind w:firstLine="709"/>
        <w:jc w:val="both"/>
        <w:rPr>
          <w:rFonts w:ascii="Times New Roman" w:hAnsi="Times New Roman"/>
          <w:sz w:val="18"/>
          <w:szCs w:val="18"/>
        </w:rPr>
      </w:pPr>
      <w:r w:rsidRPr="005A7B7D">
        <w:rPr>
          <w:rFonts w:ascii="Times New Roman" w:hAnsi="Times New Roman"/>
          <w:sz w:val="18"/>
          <w:szCs w:val="18"/>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постановлениями Администрации сельского поселения Сентябрьский от 08.11.2016 № 143-па «</w:t>
      </w:r>
      <w:r w:rsidRPr="005A7B7D">
        <w:rPr>
          <w:rFonts w:ascii="Times New Roman" w:hAnsi="Times New Roman"/>
          <w:bCs/>
          <w:sz w:val="18"/>
          <w:szCs w:val="18"/>
        </w:rPr>
        <w:t>О муниципальных и ведомственных целевых программах муниципального образования сельское поселение Сентябрьский»  (в редакции от 29.10.2018 №135-па)</w:t>
      </w:r>
      <w:r w:rsidRPr="005A7B7D">
        <w:rPr>
          <w:rFonts w:ascii="Times New Roman" w:hAnsi="Times New Roman"/>
          <w:sz w:val="18"/>
          <w:szCs w:val="18"/>
        </w:rPr>
        <w:t xml:space="preserve">, от 29.10.2018 № 136-па «Об утверждении перечня муниципальных программ сельского поселения Сентябрьский», </w:t>
      </w:r>
      <w:proofErr w:type="gramStart"/>
      <w:r w:rsidRPr="005A7B7D">
        <w:rPr>
          <w:rFonts w:ascii="Times New Roman" w:hAnsi="Times New Roman"/>
          <w:sz w:val="18"/>
          <w:szCs w:val="18"/>
        </w:rPr>
        <w:t>п</w:t>
      </w:r>
      <w:proofErr w:type="gramEnd"/>
      <w:r w:rsidRPr="005A7B7D">
        <w:rPr>
          <w:rFonts w:ascii="Times New Roman" w:hAnsi="Times New Roman"/>
          <w:sz w:val="18"/>
          <w:szCs w:val="18"/>
        </w:rPr>
        <w:t xml:space="preserve"> о с т а н </w:t>
      </w:r>
      <w:proofErr w:type="gramStart"/>
      <w:r w:rsidRPr="005A7B7D">
        <w:rPr>
          <w:rFonts w:ascii="Times New Roman" w:hAnsi="Times New Roman"/>
          <w:sz w:val="18"/>
          <w:szCs w:val="18"/>
        </w:rPr>
        <w:t>о</w:t>
      </w:r>
      <w:proofErr w:type="gramEnd"/>
      <w:r w:rsidRPr="005A7B7D">
        <w:rPr>
          <w:rFonts w:ascii="Times New Roman" w:hAnsi="Times New Roman"/>
          <w:sz w:val="18"/>
          <w:szCs w:val="18"/>
        </w:rPr>
        <w:t xml:space="preserve"> в л я ю:                 </w:t>
      </w:r>
    </w:p>
    <w:p w:rsidR="002F0224" w:rsidRPr="005A7B7D" w:rsidRDefault="002F0224" w:rsidP="002F0224">
      <w:pPr>
        <w:widowControl w:val="0"/>
        <w:tabs>
          <w:tab w:val="left" w:pos="0"/>
        </w:tabs>
        <w:autoSpaceDE w:val="0"/>
        <w:autoSpaceDN w:val="0"/>
        <w:adjustRightInd w:val="0"/>
        <w:spacing w:after="0" w:line="240" w:lineRule="auto"/>
        <w:ind w:firstLine="567"/>
        <w:jc w:val="both"/>
        <w:rPr>
          <w:rFonts w:ascii="Times New Roman" w:hAnsi="Times New Roman"/>
          <w:bCs/>
          <w:sz w:val="18"/>
          <w:szCs w:val="18"/>
        </w:rPr>
      </w:pPr>
    </w:p>
    <w:p w:rsidR="002F0224" w:rsidRPr="005A7B7D" w:rsidRDefault="002F0224" w:rsidP="002F0224">
      <w:pPr>
        <w:widowControl w:val="0"/>
        <w:tabs>
          <w:tab w:val="left" w:pos="0"/>
        </w:tabs>
        <w:autoSpaceDE w:val="0"/>
        <w:autoSpaceDN w:val="0"/>
        <w:adjustRightInd w:val="0"/>
        <w:spacing w:after="0" w:line="240" w:lineRule="auto"/>
        <w:ind w:firstLine="567"/>
        <w:jc w:val="both"/>
        <w:rPr>
          <w:rFonts w:ascii="Times New Roman" w:hAnsi="Times New Roman"/>
          <w:bCs/>
          <w:sz w:val="18"/>
          <w:szCs w:val="18"/>
        </w:rPr>
      </w:pPr>
      <w:r w:rsidRPr="005A7B7D">
        <w:rPr>
          <w:rFonts w:ascii="Times New Roman" w:hAnsi="Times New Roman"/>
          <w:bCs/>
          <w:sz w:val="18"/>
          <w:szCs w:val="18"/>
        </w:rPr>
        <w:t xml:space="preserve">1. </w:t>
      </w:r>
      <w:r w:rsidRPr="005A7B7D">
        <w:rPr>
          <w:rFonts w:ascii="Times New Roman" w:hAnsi="Times New Roman"/>
          <w:sz w:val="18"/>
          <w:szCs w:val="18"/>
        </w:rPr>
        <w:t xml:space="preserve">Внести </w:t>
      </w:r>
      <w:r w:rsidRPr="005A7B7D">
        <w:rPr>
          <w:rFonts w:ascii="Times New Roman" w:hAnsi="Times New Roman"/>
          <w:bCs/>
          <w:sz w:val="18"/>
          <w:szCs w:val="18"/>
        </w:rPr>
        <w:t>следующие изменения в постановление администрации сельского поселения Сентябрьский от 23.11.2018 № 151-па</w:t>
      </w:r>
      <w:r w:rsidRPr="005A7B7D">
        <w:rPr>
          <w:rFonts w:ascii="Times New Roman" w:hAnsi="Times New Roman"/>
          <w:sz w:val="18"/>
          <w:szCs w:val="18"/>
        </w:rPr>
        <w:t xml:space="preserve"> «</w:t>
      </w:r>
      <w:r w:rsidRPr="005A7B7D">
        <w:rPr>
          <w:rFonts w:ascii="Times New Roman" w:hAnsi="Times New Roman"/>
          <w:bCs/>
          <w:sz w:val="18"/>
          <w:szCs w:val="18"/>
        </w:rPr>
        <w:t xml:space="preserve">Об утверждении муниципальной программы </w:t>
      </w:r>
      <w:r w:rsidRPr="005A7B7D">
        <w:rPr>
          <w:rFonts w:ascii="Times New Roman" w:hAnsi="Times New Roman"/>
          <w:sz w:val="18"/>
          <w:szCs w:val="18"/>
        </w:rPr>
        <w:t>«Развитие молодежной политики в сельском поселении Сентябрьский на 2019-2025 годы</w:t>
      </w:r>
      <w:r w:rsidRPr="005A7B7D">
        <w:rPr>
          <w:rFonts w:ascii="Times New Roman" w:hAnsi="Times New Roman"/>
          <w:bCs/>
          <w:sz w:val="18"/>
          <w:szCs w:val="18"/>
        </w:rPr>
        <w:t>» согласно приложению.</w:t>
      </w:r>
    </w:p>
    <w:p w:rsidR="002F0224" w:rsidRPr="005A7B7D" w:rsidRDefault="002F0224" w:rsidP="002F0224">
      <w:pPr>
        <w:tabs>
          <w:tab w:val="left" w:pos="567"/>
          <w:tab w:val="left" w:pos="709"/>
        </w:tabs>
        <w:suppressAutoHyphens/>
        <w:spacing w:after="0" w:line="240" w:lineRule="auto"/>
        <w:jc w:val="both"/>
        <w:rPr>
          <w:rFonts w:ascii="Times New Roman" w:hAnsi="Times New Roman"/>
          <w:sz w:val="18"/>
          <w:szCs w:val="18"/>
        </w:rPr>
      </w:pPr>
      <w:r w:rsidRPr="005A7B7D">
        <w:rPr>
          <w:rFonts w:ascii="Times New Roman" w:hAnsi="Times New Roman"/>
          <w:bCs/>
          <w:sz w:val="18"/>
          <w:szCs w:val="18"/>
        </w:rPr>
        <w:lastRenderedPageBreak/>
        <w:tab/>
        <w:t xml:space="preserve">2. </w:t>
      </w:r>
      <w:r w:rsidRPr="005A7B7D">
        <w:rPr>
          <w:rFonts w:ascii="Times New Roman"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2F0224" w:rsidRPr="005A7B7D" w:rsidRDefault="002F0224" w:rsidP="0046181A">
      <w:pPr>
        <w:numPr>
          <w:ilvl w:val="0"/>
          <w:numId w:val="47"/>
        </w:numPr>
        <w:tabs>
          <w:tab w:val="left" w:pos="567"/>
          <w:tab w:val="left" w:pos="851"/>
        </w:tabs>
        <w:suppressAutoHyphens/>
        <w:spacing w:after="0" w:line="240" w:lineRule="auto"/>
        <w:ind w:left="567" w:firstLine="0"/>
        <w:jc w:val="both"/>
        <w:rPr>
          <w:rFonts w:ascii="Times New Roman" w:hAnsi="Times New Roman"/>
          <w:sz w:val="18"/>
          <w:szCs w:val="18"/>
        </w:rPr>
      </w:pPr>
      <w:proofErr w:type="gramStart"/>
      <w:r w:rsidRPr="005A7B7D">
        <w:rPr>
          <w:rFonts w:ascii="Times New Roman" w:hAnsi="Times New Roman"/>
          <w:sz w:val="18"/>
          <w:szCs w:val="18"/>
        </w:rPr>
        <w:t>Контроль за</w:t>
      </w:r>
      <w:proofErr w:type="gramEnd"/>
      <w:r w:rsidRPr="005A7B7D">
        <w:rPr>
          <w:rFonts w:ascii="Times New Roman" w:hAnsi="Times New Roman"/>
          <w:sz w:val="18"/>
          <w:szCs w:val="18"/>
        </w:rPr>
        <w:t xml:space="preserve"> исполнением постановления оставляю за собой. </w:t>
      </w:r>
    </w:p>
    <w:p w:rsidR="002F0224" w:rsidRPr="005A7B7D" w:rsidRDefault="002F0224" w:rsidP="002F0224">
      <w:pPr>
        <w:widowControl w:val="0"/>
        <w:tabs>
          <w:tab w:val="left" w:pos="0"/>
        </w:tabs>
        <w:autoSpaceDE w:val="0"/>
        <w:autoSpaceDN w:val="0"/>
        <w:adjustRightInd w:val="0"/>
        <w:spacing w:after="0" w:line="240" w:lineRule="auto"/>
        <w:ind w:firstLine="567"/>
        <w:jc w:val="both"/>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r w:rsidRPr="005A7B7D">
        <w:rPr>
          <w:rFonts w:ascii="Times New Roman" w:hAnsi="Times New Roman"/>
          <w:sz w:val="18"/>
          <w:szCs w:val="18"/>
        </w:rPr>
        <w:t xml:space="preserve">Глава поселения                  </w:t>
      </w:r>
      <w:r w:rsidRPr="005A7B7D">
        <w:rPr>
          <w:rFonts w:ascii="Times New Roman" w:hAnsi="Times New Roman"/>
          <w:sz w:val="18"/>
          <w:szCs w:val="18"/>
        </w:rPr>
        <w:tab/>
      </w:r>
      <w:r w:rsidRPr="005A7B7D">
        <w:rPr>
          <w:rFonts w:ascii="Times New Roman" w:hAnsi="Times New Roman"/>
          <w:sz w:val="18"/>
          <w:szCs w:val="18"/>
        </w:rPr>
        <w:tab/>
      </w:r>
      <w:r w:rsidRPr="005A7B7D">
        <w:rPr>
          <w:rFonts w:ascii="Times New Roman" w:hAnsi="Times New Roman"/>
          <w:sz w:val="18"/>
          <w:szCs w:val="18"/>
        </w:rPr>
        <w:tab/>
      </w:r>
      <w:r w:rsidRPr="005A7B7D">
        <w:rPr>
          <w:rFonts w:ascii="Times New Roman" w:hAnsi="Times New Roman"/>
          <w:sz w:val="18"/>
          <w:szCs w:val="18"/>
        </w:rPr>
        <w:tab/>
        <w:t xml:space="preserve">                  А.В. Светлаков</w:t>
      </w: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p w:rsidR="002F0224" w:rsidRPr="005A7B7D" w:rsidRDefault="002F0224" w:rsidP="002F0224">
      <w:pPr>
        <w:widowControl w:val="0"/>
        <w:autoSpaceDE w:val="0"/>
        <w:autoSpaceDN w:val="0"/>
        <w:adjustRightInd w:val="0"/>
        <w:spacing w:after="0" w:line="240" w:lineRule="exact"/>
        <w:rPr>
          <w:rFonts w:ascii="Times New Roman" w:hAnsi="Times New Roman"/>
          <w:sz w:val="18"/>
          <w:szCs w:val="18"/>
        </w:rPr>
      </w:pPr>
    </w:p>
    <w:tbl>
      <w:tblPr>
        <w:tblW w:w="4905" w:type="dxa"/>
        <w:jc w:val="right"/>
        <w:tblInd w:w="4823" w:type="dxa"/>
        <w:tblLook w:val="01E0" w:firstRow="1" w:lastRow="1" w:firstColumn="1" w:lastColumn="1" w:noHBand="0" w:noVBand="0"/>
      </w:tblPr>
      <w:tblGrid>
        <w:gridCol w:w="4905"/>
      </w:tblGrid>
      <w:tr w:rsidR="002F0224" w:rsidRPr="005A7B7D" w:rsidTr="002F0224">
        <w:trPr>
          <w:jc w:val="right"/>
        </w:trPr>
        <w:tc>
          <w:tcPr>
            <w:tcW w:w="4905" w:type="dxa"/>
            <w:shd w:val="clear" w:color="auto" w:fill="auto"/>
          </w:tcPr>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 xml:space="preserve">Приложение  </w:t>
            </w:r>
          </w:p>
        </w:tc>
      </w:tr>
      <w:tr w:rsidR="002F0224" w:rsidRPr="005A7B7D" w:rsidTr="002F0224">
        <w:trPr>
          <w:jc w:val="right"/>
        </w:trPr>
        <w:tc>
          <w:tcPr>
            <w:tcW w:w="4905" w:type="dxa"/>
            <w:shd w:val="clear" w:color="auto" w:fill="auto"/>
          </w:tcPr>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к постановлению администрации</w:t>
            </w:r>
          </w:p>
        </w:tc>
      </w:tr>
      <w:tr w:rsidR="002F0224" w:rsidRPr="005A7B7D" w:rsidTr="002F0224">
        <w:trPr>
          <w:jc w:val="right"/>
        </w:trPr>
        <w:tc>
          <w:tcPr>
            <w:tcW w:w="4905" w:type="dxa"/>
            <w:shd w:val="clear" w:color="auto" w:fill="auto"/>
          </w:tcPr>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 xml:space="preserve">сельского поселения </w:t>
            </w:r>
            <w:proofErr w:type="gramStart"/>
            <w:r w:rsidRPr="005A7B7D">
              <w:rPr>
                <w:rFonts w:ascii="Times New Roman" w:hAnsi="Times New Roman"/>
                <w:sz w:val="18"/>
                <w:szCs w:val="18"/>
              </w:rPr>
              <w:t>Сентябрьский</w:t>
            </w:r>
            <w:proofErr w:type="gramEnd"/>
          </w:p>
        </w:tc>
      </w:tr>
      <w:tr w:rsidR="002F0224" w:rsidRPr="005A7B7D" w:rsidTr="002F0224">
        <w:trPr>
          <w:jc w:val="right"/>
        </w:trPr>
        <w:tc>
          <w:tcPr>
            <w:tcW w:w="4905" w:type="dxa"/>
            <w:shd w:val="clear" w:color="auto" w:fill="auto"/>
          </w:tcPr>
          <w:p w:rsidR="002F0224" w:rsidRPr="005A7B7D" w:rsidRDefault="002F0224" w:rsidP="002F0224">
            <w:pPr>
              <w:spacing w:after="0" w:line="240" w:lineRule="auto"/>
              <w:rPr>
                <w:rFonts w:ascii="Times New Roman" w:hAnsi="Times New Roman"/>
                <w:sz w:val="18"/>
                <w:szCs w:val="18"/>
                <w:u w:val="single"/>
              </w:rPr>
            </w:pPr>
            <w:r w:rsidRPr="005A7B7D">
              <w:rPr>
                <w:rFonts w:ascii="Times New Roman" w:hAnsi="Times New Roman"/>
                <w:sz w:val="18"/>
                <w:szCs w:val="18"/>
              </w:rPr>
              <w:t xml:space="preserve">От 31.01.2022 № </w:t>
            </w:r>
            <w:r w:rsidRPr="005A7B7D">
              <w:rPr>
                <w:rFonts w:ascii="Times New Roman" w:hAnsi="Times New Roman"/>
                <w:sz w:val="18"/>
                <w:szCs w:val="18"/>
                <w:u w:val="single"/>
              </w:rPr>
              <w:t>13-па</w:t>
            </w:r>
            <w:r w:rsidRPr="005A7B7D">
              <w:rPr>
                <w:rFonts w:ascii="Times New Roman" w:hAnsi="Times New Roman"/>
                <w:sz w:val="18"/>
                <w:szCs w:val="18"/>
              </w:rPr>
              <w:t xml:space="preserve">      </w:t>
            </w:r>
          </w:p>
        </w:tc>
      </w:tr>
    </w:tbl>
    <w:p w:rsidR="002F0224" w:rsidRPr="005A7B7D" w:rsidRDefault="002F0224" w:rsidP="002F0224">
      <w:pPr>
        <w:spacing w:after="0" w:line="240" w:lineRule="auto"/>
        <w:jc w:val="center"/>
        <w:rPr>
          <w:rFonts w:ascii="Times New Roman" w:hAnsi="Times New Roman"/>
          <w:b/>
          <w:sz w:val="18"/>
          <w:szCs w:val="18"/>
        </w:rPr>
      </w:pPr>
    </w:p>
    <w:p w:rsidR="002F0224" w:rsidRPr="005A7B7D" w:rsidRDefault="002F0224" w:rsidP="002F0224">
      <w:pPr>
        <w:widowControl w:val="0"/>
        <w:autoSpaceDE w:val="0"/>
        <w:autoSpaceDN w:val="0"/>
        <w:adjustRightInd w:val="0"/>
        <w:spacing w:after="0" w:line="240" w:lineRule="auto"/>
        <w:ind w:firstLine="540"/>
        <w:jc w:val="center"/>
        <w:rPr>
          <w:rFonts w:ascii="Times New Roman" w:hAnsi="Times New Roman"/>
          <w:b/>
          <w:sz w:val="16"/>
          <w:szCs w:val="16"/>
        </w:rPr>
      </w:pPr>
      <w:r w:rsidRPr="005A7B7D">
        <w:rPr>
          <w:rFonts w:ascii="Times New Roman" w:hAnsi="Times New Roman"/>
          <w:b/>
          <w:sz w:val="16"/>
          <w:szCs w:val="16"/>
        </w:rPr>
        <w:t xml:space="preserve">Паспорт муниципальной программы </w:t>
      </w:r>
    </w:p>
    <w:p w:rsidR="002F0224" w:rsidRPr="005A7B7D" w:rsidRDefault="002F0224" w:rsidP="002F0224">
      <w:pPr>
        <w:widowControl w:val="0"/>
        <w:autoSpaceDE w:val="0"/>
        <w:autoSpaceDN w:val="0"/>
        <w:adjustRightInd w:val="0"/>
        <w:spacing w:after="0" w:line="240" w:lineRule="auto"/>
        <w:ind w:firstLine="540"/>
        <w:jc w:val="center"/>
        <w:rPr>
          <w:rFonts w:ascii="Times New Roman" w:hAnsi="Times New Roman"/>
          <w:b/>
          <w:sz w:val="16"/>
          <w:szCs w:val="16"/>
        </w:rPr>
      </w:pPr>
    </w:p>
    <w:tbl>
      <w:tblPr>
        <w:tblW w:w="5273" w:type="pct"/>
        <w:tblCellSpacing w:w="0" w:type="dxa"/>
        <w:tblInd w:w="-61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356"/>
        <w:gridCol w:w="5700"/>
      </w:tblGrid>
      <w:tr w:rsidR="002F0224" w:rsidRPr="005A7B7D" w:rsidTr="002F0224">
        <w:trPr>
          <w:trHeight w:val="777"/>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spacing w:before="30" w:after="30" w:line="195" w:lineRule="atLeast"/>
              <w:jc w:val="both"/>
              <w:rPr>
                <w:rFonts w:ascii="Times New Roman" w:hAnsi="Times New Roman"/>
                <w:color w:val="332E2D"/>
                <w:spacing w:val="2"/>
                <w:sz w:val="18"/>
                <w:szCs w:val="18"/>
              </w:rPr>
            </w:pPr>
            <w:r w:rsidRPr="005A7B7D">
              <w:rPr>
                <w:rFonts w:ascii="Times New Roman" w:hAnsi="Times New Roman"/>
                <w:color w:val="332E2D"/>
                <w:spacing w:val="2"/>
                <w:sz w:val="18"/>
                <w:szCs w:val="18"/>
              </w:rPr>
              <w:t xml:space="preserve">Наименование  </w:t>
            </w:r>
            <w:proofErr w:type="gramStart"/>
            <w:r w:rsidRPr="005A7B7D">
              <w:rPr>
                <w:rFonts w:ascii="Times New Roman" w:hAnsi="Times New Roman"/>
                <w:color w:val="332E2D"/>
                <w:spacing w:val="2"/>
                <w:sz w:val="18"/>
                <w:szCs w:val="18"/>
              </w:rPr>
              <w:t>муниципальной</w:t>
            </w:r>
            <w:proofErr w:type="gramEnd"/>
            <w:r w:rsidRPr="005A7B7D">
              <w:rPr>
                <w:rFonts w:ascii="Times New Roman" w:hAnsi="Times New Roman"/>
                <w:color w:val="332E2D"/>
                <w:spacing w:val="2"/>
                <w:sz w:val="18"/>
                <w:szCs w:val="18"/>
              </w:rPr>
              <w:t xml:space="preserve">  </w:t>
            </w:r>
          </w:p>
          <w:p w:rsidR="002F0224" w:rsidRPr="005A7B7D" w:rsidRDefault="002F0224" w:rsidP="002F0224">
            <w:pPr>
              <w:spacing w:before="30" w:after="30" w:line="195" w:lineRule="atLeast"/>
              <w:jc w:val="both"/>
              <w:rPr>
                <w:rFonts w:ascii="Times New Roman" w:hAnsi="Times New Roman"/>
                <w:color w:val="332E2D"/>
                <w:spacing w:val="2"/>
                <w:sz w:val="18"/>
                <w:szCs w:val="18"/>
              </w:rPr>
            </w:pPr>
            <w:r w:rsidRPr="005A7B7D">
              <w:rPr>
                <w:rFonts w:ascii="Times New Roman" w:hAnsi="Times New Roman"/>
                <w:color w:val="332E2D"/>
                <w:spacing w:val="2"/>
                <w:sz w:val="18"/>
                <w:szCs w:val="18"/>
              </w:rPr>
              <w:t xml:space="preserve">программы </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widowControl w:val="0"/>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«Развитие молодежной политики в                                    сельском поселении </w:t>
            </w:r>
            <w:proofErr w:type="gramStart"/>
            <w:r w:rsidRPr="005A7B7D">
              <w:rPr>
                <w:rFonts w:ascii="Times New Roman" w:hAnsi="Times New Roman"/>
                <w:sz w:val="18"/>
                <w:szCs w:val="18"/>
              </w:rPr>
              <w:t>Сентябрьский</w:t>
            </w:r>
            <w:proofErr w:type="gramEnd"/>
            <w:r w:rsidRPr="005A7B7D">
              <w:rPr>
                <w:rFonts w:ascii="Times New Roman" w:hAnsi="Times New Roman"/>
                <w:sz w:val="18"/>
                <w:szCs w:val="18"/>
              </w:rPr>
              <w:t xml:space="preserve"> на 2019 - 2025 годы» </w:t>
            </w:r>
          </w:p>
        </w:tc>
      </w:tr>
      <w:tr w:rsidR="002F0224" w:rsidRPr="005A7B7D" w:rsidTr="002F0224">
        <w:trPr>
          <w:trHeight w:val="657"/>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widowControl w:val="0"/>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Дата утверждения 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2019 год</w:t>
            </w:r>
          </w:p>
        </w:tc>
      </w:tr>
      <w:tr w:rsidR="002F0224" w:rsidRPr="005A7B7D" w:rsidTr="002F0224">
        <w:trPr>
          <w:trHeight w:val="663"/>
          <w:tblCellSpacing w:w="0" w:type="dxa"/>
        </w:trPr>
        <w:tc>
          <w:tcPr>
            <w:tcW w:w="2166" w:type="pct"/>
            <w:tcBorders>
              <w:top w:val="outset" w:sz="6" w:space="0" w:color="auto"/>
              <w:left w:val="outset" w:sz="6" w:space="0" w:color="auto"/>
              <w:bottom w:val="outset" w:sz="6" w:space="0" w:color="auto"/>
              <w:right w:val="outset" w:sz="6" w:space="0" w:color="auto"/>
            </w:tcBorders>
            <w:vAlign w:val="center"/>
          </w:tcPr>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 xml:space="preserve">Ответственный исполнитель </w:t>
            </w:r>
          </w:p>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vAlign w:val="center"/>
          </w:tcPr>
          <w:p w:rsidR="002F0224" w:rsidRPr="005A7B7D" w:rsidRDefault="002F0224" w:rsidP="002F0224">
            <w:pPr>
              <w:spacing w:after="0" w:line="240" w:lineRule="auto"/>
              <w:jc w:val="both"/>
              <w:rPr>
                <w:rFonts w:ascii="Times New Roman" w:hAnsi="Times New Roman"/>
                <w:sz w:val="18"/>
                <w:szCs w:val="18"/>
              </w:rPr>
            </w:pPr>
            <w:r w:rsidRPr="005A7B7D">
              <w:rPr>
                <w:rFonts w:ascii="Times New Roman" w:eastAsia="Calibri" w:hAnsi="Times New Roman"/>
                <w:sz w:val="18"/>
                <w:szCs w:val="18"/>
              </w:rPr>
              <w:t xml:space="preserve">Муниципальное учреждение «Администрация сельского поселения </w:t>
            </w:r>
            <w:proofErr w:type="gramStart"/>
            <w:r w:rsidRPr="005A7B7D">
              <w:rPr>
                <w:rFonts w:ascii="Times New Roman" w:eastAsia="Calibri" w:hAnsi="Times New Roman"/>
                <w:sz w:val="18"/>
                <w:szCs w:val="18"/>
              </w:rPr>
              <w:t>Сентябрьский</w:t>
            </w:r>
            <w:proofErr w:type="gramEnd"/>
            <w:r w:rsidRPr="005A7B7D">
              <w:rPr>
                <w:rFonts w:ascii="Times New Roman" w:eastAsia="Calibri" w:hAnsi="Times New Roman"/>
                <w:sz w:val="18"/>
                <w:szCs w:val="18"/>
              </w:rPr>
              <w:t>»</w:t>
            </w:r>
          </w:p>
        </w:tc>
      </w:tr>
      <w:tr w:rsidR="002F0224" w:rsidRPr="005A7B7D" w:rsidTr="002F0224">
        <w:trPr>
          <w:trHeight w:val="674"/>
          <w:tblCellSpacing w:w="0" w:type="dxa"/>
        </w:trPr>
        <w:tc>
          <w:tcPr>
            <w:tcW w:w="2166" w:type="pct"/>
            <w:tcBorders>
              <w:top w:val="outset" w:sz="6" w:space="0" w:color="auto"/>
              <w:left w:val="outset" w:sz="6" w:space="0" w:color="auto"/>
              <w:bottom w:val="outset" w:sz="6" w:space="0" w:color="auto"/>
              <w:right w:val="outset" w:sz="6" w:space="0" w:color="auto"/>
            </w:tcBorders>
            <w:vAlign w:val="center"/>
          </w:tcPr>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 xml:space="preserve">Соисполнители </w:t>
            </w:r>
            <w:proofErr w:type="gramStart"/>
            <w:r w:rsidRPr="005A7B7D">
              <w:rPr>
                <w:rFonts w:ascii="Times New Roman" w:hAnsi="Times New Roman"/>
                <w:sz w:val="18"/>
                <w:szCs w:val="18"/>
              </w:rPr>
              <w:t>муниципальной</w:t>
            </w:r>
            <w:proofErr w:type="gramEnd"/>
            <w:r w:rsidRPr="005A7B7D">
              <w:rPr>
                <w:rFonts w:ascii="Times New Roman" w:hAnsi="Times New Roman"/>
                <w:sz w:val="18"/>
                <w:szCs w:val="18"/>
              </w:rPr>
              <w:t xml:space="preserve"> </w:t>
            </w:r>
          </w:p>
          <w:p w:rsidR="002F0224" w:rsidRPr="005A7B7D" w:rsidRDefault="002F0224" w:rsidP="002F0224">
            <w:pPr>
              <w:spacing w:after="0" w:line="240" w:lineRule="auto"/>
              <w:rPr>
                <w:rFonts w:ascii="Times New Roman" w:hAnsi="Times New Roman"/>
                <w:sz w:val="18"/>
                <w:szCs w:val="18"/>
              </w:rPr>
            </w:pPr>
            <w:r w:rsidRPr="005A7B7D">
              <w:rPr>
                <w:rFonts w:ascii="Times New Roman" w:hAnsi="Times New Roman"/>
                <w:sz w:val="18"/>
                <w:szCs w:val="18"/>
              </w:rPr>
              <w:t xml:space="preserve">программы </w:t>
            </w:r>
          </w:p>
        </w:tc>
        <w:tc>
          <w:tcPr>
            <w:tcW w:w="2834" w:type="pct"/>
            <w:tcBorders>
              <w:top w:val="outset" w:sz="6" w:space="0" w:color="auto"/>
              <w:left w:val="outset" w:sz="6" w:space="0" w:color="auto"/>
              <w:bottom w:val="outset" w:sz="6" w:space="0" w:color="auto"/>
              <w:right w:val="outset" w:sz="6" w:space="0" w:color="auto"/>
            </w:tcBorders>
            <w:vAlign w:val="center"/>
          </w:tcPr>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Муниципальное казенное учреждение «Управление по делам администрации сельского поселения </w:t>
            </w:r>
            <w:proofErr w:type="gramStart"/>
            <w:r w:rsidRPr="005A7B7D">
              <w:rPr>
                <w:rFonts w:ascii="Times New Roman" w:hAnsi="Times New Roman"/>
                <w:sz w:val="18"/>
                <w:szCs w:val="18"/>
              </w:rPr>
              <w:t>Сентябрьский</w:t>
            </w:r>
            <w:proofErr w:type="gramEnd"/>
            <w:r w:rsidRPr="005A7B7D">
              <w:rPr>
                <w:rFonts w:ascii="Times New Roman" w:hAnsi="Times New Roman"/>
                <w:sz w:val="18"/>
                <w:szCs w:val="18"/>
              </w:rPr>
              <w:t>»</w:t>
            </w:r>
          </w:p>
        </w:tc>
      </w:tr>
      <w:tr w:rsidR="002F0224" w:rsidRPr="005A7B7D" w:rsidTr="002F0224">
        <w:trPr>
          <w:trHeight w:val="911"/>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Цель муниципальной программы  </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tabs>
                <w:tab w:val="left" w:pos="335"/>
              </w:tabs>
              <w:autoSpaceDE w:val="0"/>
              <w:autoSpaceDN w:val="0"/>
              <w:adjustRightInd w:val="0"/>
              <w:spacing w:after="0" w:line="240" w:lineRule="auto"/>
              <w:contextualSpacing/>
              <w:jc w:val="both"/>
              <w:rPr>
                <w:rFonts w:ascii="Times New Roman" w:hAnsi="Times New Roman"/>
                <w:sz w:val="18"/>
                <w:szCs w:val="18"/>
              </w:rPr>
            </w:pPr>
            <w:r w:rsidRPr="005A7B7D">
              <w:rPr>
                <w:rFonts w:ascii="Times New Roman" w:hAnsi="Times New Roman"/>
                <w:sz w:val="18"/>
                <w:szCs w:val="18"/>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tc>
      </w:tr>
      <w:tr w:rsidR="002F0224" w:rsidRPr="005A7B7D" w:rsidTr="002F0224">
        <w:trPr>
          <w:trHeight w:val="393"/>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Задачи 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46181A">
            <w:pPr>
              <w:numPr>
                <w:ilvl w:val="0"/>
                <w:numId w:val="45"/>
              </w:numPr>
              <w:tabs>
                <w:tab w:val="left" w:pos="335"/>
              </w:tabs>
              <w:spacing w:after="0" w:line="240" w:lineRule="auto"/>
              <w:ind w:left="52" w:firstLine="0"/>
              <w:contextualSpacing/>
              <w:jc w:val="both"/>
              <w:rPr>
                <w:rFonts w:ascii="Times New Roman" w:hAnsi="Times New Roman"/>
                <w:sz w:val="18"/>
                <w:szCs w:val="18"/>
              </w:rPr>
            </w:pPr>
            <w:r w:rsidRPr="005A7B7D">
              <w:rPr>
                <w:rFonts w:ascii="Times New Roman" w:hAnsi="Times New Roman"/>
                <w:sz w:val="18"/>
                <w:szCs w:val="18"/>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2F0224" w:rsidRPr="005A7B7D" w:rsidRDefault="002F0224" w:rsidP="0046181A">
            <w:pPr>
              <w:numPr>
                <w:ilvl w:val="0"/>
                <w:numId w:val="45"/>
              </w:numPr>
              <w:tabs>
                <w:tab w:val="left" w:pos="335"/>
              </w:tabs>
              <w:spacing w:after="0" w:line="240" w:lineRule="auto"/>
              <w:ind w:left="52" w:firstLine="0"/>
              <w:contextualSpacing/>
              <w:jc w:val="both"/>
              <w:rPr>
                <w:rFonts w:ascii="Times New Roman" w:hAnsi="Times New Roman"/>
                <w:sz w:val="18"/>
                <w:szCs w:val="18"/>
              </w:rPr>
            </w:pPr>
            <w:r w:rsidRPr="005A7B7D">
              <w:rPr>
                <w:rFonts w:ascii="Times New Roman" w:hAnsi="Times New Roman"/>
                <w:sz w:val="18"/>
                <w:szCs w:val="18"/>
              </w:rPr>
              <w:t>Содействие в физическом развитии и оздоровлении молодежи.</w:t>
            </w:r>
          </w:p>
          <w:p w:rsidR="002F0224" w:rsidRPr="005A7B7D" w:rsidRDefault="002F0224" w:rsidP="0046181A">
            <w:pPr>
              <w:numPr>
                <w:ilvl w:val="0"/>
                <w:numId w:val="45"/>
              </w:numPr>
              <w:tabs>
                <w:tab w:val="left" w:pos="335"/>
              </w:tabs>
              <w:spacing w:after="0" w:line="240" w:lineRule="auto"/>
              <w:ind w:left="52" w:firstLine="0"/>
              <w:contextualSpacing/>
              <w:jc w:val="both"/>
              <w:rPr>
                <w:rFonts w:ascii="Times New Roman" w:hAnsi="Times New Roman"/>
                <w:sz w:val="18"/>
                <w:szCs w:val="18"/>
              </w:rPr>
            </w:pPr>
            <w:r w:rsidRPr="005A7B7D">
              <w:rPr>
                <w:rFonts w:ascii="Times New Roman" w:hAnsi="Times New Roman"/>
                <w:sz w:val="18"/>
                <w:szCs w:val="18"/>
              </w:rPr>
              <w:t>Создание условий для развития гражданск</w:t>
            </w:r>
            <w:proofErr w:type="gramStart"/>
            <w:r w:rsidRPr="005A7B7D">
              <w:rPr>
                <w:rFonts w:ascii="Times New Roman" w:hAnsi="Times New Roman"/>
                <w:sz w:val="18"/>
                <w:szCs w:val="18"/>
              </w:rPr>
              <w:t>о-</w:t>
            </w:r>
            <w:proofErr w:type="gramEnd"/>
            <w:r w:rsidRPr="005A7B7D">
              <w:rPr>
                <w:rFonts w:ascii="Times New Roman" w:hAnsi="Times New Roman"/>
                <w:sz w:val="18"/>
                <w:szCs w:val="18"/>
              </w:rPr>
              <w:t xml:space="preserve">, военно-патриотических качеств молодежи. Формирование политико-правовой культуры молодых людей. </w:t>
            </w:r>
          </w:p>
        </w:tc>
      </w:tr>
      <w:tr w:rsidR="002F0224" w:rsidRPr="005A7B7D" w:rsidTr="002F0224">
        <w:trPr>
          <w:trHeight w:val="210"/>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spacing w:before="30" w:after="30" w:line="210" w:lineRule="atLeast"/>
              <w:jc w:val="both"/>
              <w:rPr>
                <w:rFonts w:ascii="Times New Roman" w:hAnsi="Times New Roman"/>
                <w:color w:val="332E2D"/>
                <w:spacing w:val="2"/>
                <w:sz w:val="18"/>
                <w:szCs w:val="18"/>
              </w:rPr>
            </w:pPr>
            <w:r w:rsidRPr="005A7B7D">
              <w:rPr>
                <w:rFonts w:ascii="Times New Roman" w:hAnsi="Times New Roman"/>
                <w:spacing w:val="2"/>
                <w:sz w:val="18"/>
                <w:szCs w:val="18"/>
              </w:rPr>
              <w:t xml:space="preserve">Подпрограммы </w:t>
            </w:r>
          </w:p>
          <w:p w:rsidR="002F0224" w:rsidRPr="005A7B7D" w:rsidRDefault="002F0224" w:rsidP="002F0224">
            <w:pPr>
              <w:spacing w:before="30" w:after="30" w:line="210" w:lineRule="atLeast"/>
              <w:jc w:val="both"/>
              <w:rPr>
                <w:rFonts w:ascii="Times New Roman" w:hAnsi="Times New Roman"/>
                <w:color w:val="332E2D"/>
                <w:spacing w:val="2"/>
                <w:sz w:val="18"/>
                <w:szCs w:val="18"/>
              </w:rPr>
            </w:pP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spacing w:after="0" w:line="240" w:lineRule="auto"/>
              <w:jc w:val="both"/>
              <w:rPr>
                <w:rFonts w:ascii="Times New Roman" w:eastAsia="Calibri" w:hAnsi="Times New Roman"/>
                <w:sz w:val="18"/>
                <w:szCs w:val="18"/>
                <w:shd w:val="clear" w:color="auto" w:fill="FFFFFF"/>
                <w:lang w:eastAsia="en-US"/>
              </w:rPr>
            </w:pPr>
            <w:r w:rsidRPr="005A7B7D">
              <w:rPr>
                <w:rFonts w:ascii="Times New Roman" w:hAnsi="Times New Roman"/>
                <w:sz w:val="18"/>
                <w:szCs w:val="18"/>
              </w:rPr>
              <w:t>нет</w:t>
            </w:r>
          </w:p>
        </w:tc>
      </w:tr>
      <w:tr w:rsidR="002F0224" w:rsidRPr="005A7B7D" w:rsidTr="002F0224">
        <w:trPr>
          <w:trHeight w:val="2913"/>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lastRenderedPageBreak/>
              <w:t>Целевые показатели</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муниципальной программы</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46181A">
            <w:pPr>
              <w:numPr>
                <w:ilvl w:val="0"/>
                <w:numId w:val="39"/>
              </w:numPr>
              <w:tabs>
                <w:tab w:val="left" w:pos="245"/>
              </w:tabs>
              <w:spacing w:before="30" w:after="30" w:line="210" w:lineRule="atLeast"/>
              <w:ind w:left="91" w:firstLine="0"/>
              <w:jc w:val="both"/>
              <w:rPr>
                <w:rFonts w:ascii="Times New Roman" w:hAnsi="Times New Roman"/>
                <w:spacing w:val="2"/>
                <w:sz w:val="18"/>
                <w:szCs w:val="18"/>
              </w:rPr>
            </w:pPr>
            <w:r w:rsidRPr="005A7B7D">
              <w:rPr>
                <w:rFonts w:ascii="Times New Roman" w:hAnsi="Times New Roman"/>
                <w:spacing w:val="2"/>
                <w:sz w:val="18"/>
                <w:szCs w:val="18"/>
              </w:rPr>
              <w:t>Количество молодежи, вовлеченной в социальную активную деятельность.</w:t>
            </w:r>
          </w:p>
          <w:p w:rsidR="002F0224" w:rsidRPr="005A7B7D" w:rsidRDefault="002F0224" w:rsidP="0046181A">
            <w:pPr>
              <w:numPr>
                <w:ilvl w:val="0"/>
                <w:numId w:val="39"/>
              </w:numPr>
              <w:tabs>
                <w:tab w:val="left" w:pos="245"/>
              </w:tabs>
              <w:spacing w:before="30" w:after="30" w:line="210" w:lineRule="atLeast"/>
              <w:ind w:left="91" w:firstLine="0"/>
              <w:jc w:val="both"/>
              <w:rPr>
                <w:rFonts w:ascii="Times New Roman" w:hAnsi="Times New Roman"/>
                <w:spacing w:val="2"/>
                <w:sz w:val="18"/>
                <w:szCs w:val="18"/>
              </w:rPr>
            </w:pPr>
            <w:r w:rsidRPr="005A7B7D">
              <w:rPr>
                <w:rFonts w:ascii="Times New Roman" w:hAnsi="Times New Roman"/>
                <w:spacing w:val="2"/>
                <w:sz w:val="18"/>
                <w:szCs w:val="18"/>
              </w:rPr>
              <w:t>Количество молодежи, участвующей в мероприятиях, направленных на физическое развитие и оздоровление молодежи.</w:t>
            </w:r>
          </w:p>
          <w:p w:rsidR="002F0224" w:rsidRPr="005A7B7D" w:rsidRDefault="002F0224" w:rsidP="0046181A">
            <w:pPr>
              <w:numPr>
                <w:ilvl w:val="0"/>
                <w:numId w:val="39"/>
              </w:numPr>
              <w:tabs>
                <w:tab w:val="left" w:pos="245"/>
              </w:tabs>
              <w:spacing w:before="30" w:after="30" w:line="210" w:lineRule="atLeast"/>
              <w:ind w:left="91" w:firstLine="0"/>
              <w:jc w:val="both"/>
              <w:rPr>
                <w:rFonts w:ascii="Times New Roman" w:hAnsi="Times New Roman"/>
                <w:spacing w:val="2"/>
                <w:sz w:val="18"/>
                <w:szCs w:val="18"/>
              </w:rPr>
            </w:pPr>
            <w:r w:rsidRPr="005A7B7D">
              <w:rPr>
                <w:rFonts w:ascii="Times New Roman" w:hAnsi="Times New Roman"/>
                <w:spacing w:val="2"/>
                <w:sz w:val="18"/>
                <w:szCs w:val="18"/>
              </w:rPr>
              <w:t>Количество молодежи, участвующей в мероприятиях гражданск</w:t>
            </w:r>
            <w:proofErr w:type="gramStart"/>
            <w:r w:rsidRPr="005A7B7D">
              <w:rPr>
                <w:rFonts w:ascii="Times New Roman" w:hAnsi="Times New Roman"/>
                <w:spacing w:val="2"/>
                <w:sz w:val="18"/>
                <w:szCs w:val="18"/>
              </w:rPr>
              <w:t>о-</w:t>
            </w:r>
            <w:proofErr w:type="gramEnd"/>
            <w:r w:rsidRPr="005A7B7D">
              <w:rPr>
                <w:rFonts w:ascii="Times New Roman" w:hAnsi="Times New Roman"/>
                <w:spacing w:val="2"/>
                <w:sz w:val="18"/>
                <w:szCs w:val="18"/>
              </w:rPr>
              <w:t>, военно-патриотической направленности. Количество молодежи, участвующей в мероприятиях.</w:t>
            </w:r>
          </w:p>
          <w:p w:rsidR="002F0224" w:rsidRPr="005A7B7D" w:rsidRDefault="002F0224" w:rsidP="002F0224">
            <w:pPr>
              <w:tabs>
                <w:tab w:val="left" w:pos="245"/>
              </w:tabs>
              <w:spacing w:before="30" w:after="30" w:line="210" w:lineRule="atLeast"/>
              <w:ind w:left="91"/>
              <w:jc w:val="both"/>
              <w:rPr>
                <w:rFonts w:ascii="Times New Roman" w:hAnsi="Times New Roman"/>
                <w:spacing w:val="2"/>
                <w:sz w:val="18"/>
                <w:szCs w:val="18"/>
              </w:rPr>
            </w:pPr>
          </w:p>
        </w:tc>
      </w:tr>
      <w:tr w:rsidR="002F0224" w:rsidRPr="005A7B7D" w:rsidTr="002F0224">
        <w:trPr>
          <w:trHeight w:val="605"/>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Сроки реализации </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муниципальной программы               </w:t>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tabs>
                <w:tab w:val="left" w:pos="3828"/>
              </w:tabs>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2019-2025 годы</w:t>
            </w:r>
          </w:p>
        </w:tc>
      </w:tr>
      <w:tr w:rsidR="002F0224" w:rsidRPr="005A7B7D" w:rsidTr="002F0224">
        <w:trPr>
          <w:trHeight w:val="1086"/>
          <w:tblCellSpacing w:w="0" w:type="dxa"/>
        </w:trPr>
        <w:tc>
          <w:tcPr>
            <w:tcW w:w="2166"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Финансовое обеспечение муниципальной программы</w:t>
            </w:r>
            <w:r w:rsidRPr="005A7B7D">
              <w:rPr>
                <w:rFonts w:ascii="Times New Roman" w:hAnsi="Times New Roman"/>
                <w:sz w:val="18"/>
                <w:szCs w:val="18"/>
              </w:rPr>
              <w:tab/>
            </w:r>
          </w:p>
        </w:tc>
        <w:tc>
          <w:tcPr>
            <w:tcW w:w="2834" w:type="pct"/>
            <w:tcBorders>
              <w:top w:val="outset" w:sz="6" w:space="0" w:color="auto"/>
              <w:left w:val="outset" w:sz="6" w:space="0" w:color="auto"/>
              <w:bottom w:val="outset" w:sz="6" w:space="0" w:color="auto"/>
              <w:right w:val="outset" w:sz="6" w:space="0" w:color="auto"/>
            </w:tcBorders>
          </w:tcPr>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Общий объем финансирования муниципальной программы </w:t>
            </w:r>
            <w:r w:rsidRPr="005A7B7D">
              <w:rPr>
                <w:rFonts w:ascii="Times New Roman" w:hAnsi="Times New Roman"/>
                <w:bCs/>
                <w:sz w:val="18"/>
                <w:szCs w:val="18"/>
              </w:rPr>
              <w:t>1057,92900</w:t>
            </w:r>
            <w:r w:rsidRPr="005A7B7D">
              <w:rPr>
                <w:rFonts w:ascii="Arial" w:hAnsi="Arial" w:cs="Arial"/>
                <w:b/>
                <w:bCs/>
                <w:sz w:val="18"/>
                <w:szCs w:val="18"/>
              </w:rPr>
              <w:t xml:space="preserve"> </w:t>
            </w:r>
            <w:r w:rsidRPr="005A7B7D">
              <w:rPr>
                <w:rFonts w:ascii="Times New Roman" w:hAnsi="Times New Roman"/>
                <w:sz w:val="18"/>
                <w:szCs w:val="18"/>
              </w:rPr>
              <w:t>тыс. рублей, в том числе:</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2019 год – </w:t>
            </w:r>
            <w:r w:rsidRPr="005A7B7D">
              <w:rPr>
                <w:rFonts w:ascii="Times New Roman" w:hAnsi="Times New Roman"/>
                <w:bCs/>
                <w:sz w:val="18"/>
                <w:szCs w:val="18"/>
              </w:rPr>
              <w:t>137,92900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2020 год – </w:t>
            </w:r>
            <w:r w:rsidRPr="005A7B7D">
              <w:rPr>
                <w:rFonts w:ascii="Times New Roman" w:hAnsi="Times New Roman"/>
                <w:bCs/>
                <w:sz w:val="18"/>
                <w:szCs w:val="18"/>
              </w:rPr>
              <w:t>90,00000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2</w:t>
            </w:r>
            <w:r w:rsidRPr="005A7B7D">
              <w:rPr>
                <w:rFonts w:ascii="Times New Roman" w:hAnsi="Times New Roman"/>
                <w:bCs/>
                <w:sz w:val="18"/>
                <w:szCs w:val="18"/>
              </w:rPr>
              <w:t>00,00000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2022 год – </w:t>
            </w:r>
            <w:r w:rsidRPr="005A7B7D">
              <w:rPr>
                <w:rFonts w:ascii="Times New Roman" w:hAnsi="Times New Roman"/>
                <w:bCs/>
                <w:sz w:val="18"/>
                <w:szCs w:val="18"/>
              </w:rPr>
              <w:t>210,00000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220</w:t>
            </w:r>
            <w:r w:rsidRPr="005A7B7D">
              <w:rPr>
                <w:rFonts w:ascii="Times New Roman" w:hAnsi="Times New Roman"/>
                <w:bCs/>
                <w:sz w:val="18"/>
                <w:szCs w:val="18"/>
              </w:rPr>
              <w:t>,00000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2024 год – </w:t>
            </w:r>
            <w:r w:rsidRPr="005A7B7D">
              <w:rPr>
                <w:rFonts w:ascii="Times New Roman" w:hAnsi="Times New Roman"/>
                <w:bCs/>
                <w:sz w:val="18"/>
                <w:szCs w:val="18"/>
              </w:rPr>
              <w:t>100,00000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 год – </w:t>
            </w:r>
            <w:r w:rsidRPr="005A7B7D">
              <w:rPr>
                <w:rFonts w:ascii="Times New Roman" w:hAnsi="Times New Roman"/>
                <w:bCs/>
                <w:sz w:val="18"/>
                <w:szCs w:val="18"/>
              </w:rPr>
              <w:t>100,00000</w:t>
            </w:r>
            <w:r w:rsidRPr="005A7B7D">
              <w:rPr>
                <w:rFonts w:ascii="Times New Roman" w:hAnsi="Times New Roman"/>
                <w:sz w:val="18"/>
                <w:szCs w:val="18"/>
              </w:rPr>
              <w:t xml:space="preserve"> тыс. рублей.</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 xml:space="preserve">Федеральный бюджет 0,00000 тыс. рублей, в том </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proofErr w:type="gramStart"/>
            <w:r w:rsidRPr="005A7B7D">
              <w:rPr>
                <w:rFonts w:ascii="Times New Roman" w:hAnsi="Times New Roman"/>
                <w:sz w:val="18"/>
                <w:szCs w:val="18"/>
              </w:rPr>
              <w:t>числе</w:t>
            </w:r>
            <w:proofErr w:type="gramEnd"/>
            <w:r w:rsidRPr="005A7B7D">
              <w:rPr>
                <w:rFonts w:ascii="Times New Roman" w:hAnsi="Times New Roman"/>
                <w:sz w:val="18"/>
                <w:szCs w:val="18"/>
              </w:rPr>
              <w:t>:</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2019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2020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2022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2024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Бюджет автономного округа 0,00000 тыс. рублей, в том числе:</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2019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2020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2022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2024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Бюджет района 0,00000 тыс. рублей, в том числе:</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2019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2020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2022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2024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Бюджет сельского поселения </w:t>
            </w:r>
            <w:r w:rsidRPr="005A7B7D">
              <w:rPr>
                <w:rFonts w:ascii="Times New Roman" w:hAnsi="Times New Roman"/>
                <w:bCs/>
                <w:sz w:val="18"/>
                <w:szCs w:val="18"/>
              </w:rPr>
              <w:t>1057,92900</w:t>
            </w:r>
            <w:r w:rsidRPr="005A7B7D">
              <w:rPr>
                <w:rFonts w:ascii="Arial" w:hAnsi="Arial" w:cs="Arial"/>
                <w:b/>
                <w:bCs/>
                <w:sz w:val="18"/>
                <w:szCs w:val="18"/>
              </w:rPr>
              <w:t xml:space="preserve"> </w:t>
            </w:r>
            <w:r w:rsidRPr="005A7B7D">
              <w:rPr>
                <w:rFonts w:ascii="Times New Roman" w:hAnsi="Times New Roman"/>
                <w:sz w:val="18"/>
                <w:szCs w:val="18"/>
              </w:rPr>
              <w:t xml:space="preserve">тыс. рублей, в том числе: </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2019 год – </w:t>
            </w:r>
            <w:r w:rsidRPr="005A7B7D">
              <w:rPr>
                <w:rFonts w:ascii="Times New Roman" w:hAnsi="Times New Roman"/>
                <w:bCs/>
                <w:sz w:val="18"/>
                <w:szCs w:val="18"/>
              </w:rPr>
              <w:t>137,92900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2020 год – 9</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2</w:t>
            </w:r>
            <w:r w:rsidRPr="005A7B7D">
              <w:rPr>
                <w:rFonts w:ascii="Times New Roman" w:hAnsi="Times New Roman"/>
                <w:bCs/>
                <w:sz w:val="18"/>
                <w:szCs w:val="18"/>
              </w:rPr>
              <w:t>00,00000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2022 год – 21</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22</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2024 год – </w:t>
            </w:r>
            <w:r w:rsidRPr="005A7B7D">
              <w:rPr>
                <w:rFonts w:ascii="Times New Roman" w:hAnsi="Times New Roman"/>
                <w:bCs/>
                <w:sz w:val="18"/>
                <w:szCs w:val="18"/>
              </w:rPr>
              <w:t>100,00000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 год – </w:t>
            </w:r>
            <w:r w:rsidRPr="005A7B7D">
              <w:rPr>
                <w:rFonts w:ascii="Times New Roman" w:hAnsi="Times New Roman"/>
                <w:bCs/>
                <w:sz w:val="18"/>
                <w:szCs w:val="18"/>
              </w:rPr>
              <w:t>100,00000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Иные источники 0,00000 тыс. рублей, в том числе:  </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2019год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2020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2021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2022 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2023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2024 год –  0,00000 тыс.  рублей;</w:t>
            </w:r>
          </w:p>
          <w:p w:rsidR="002F0224" w:rsidRPr="005A7B7D" w:rsidRDefault="002F0224" w:rsidP="002F0224">
            <w:pPr>
              <w:spacing w:after="0" w:line="240" w:lineRule="auto"/>
              <w:jc w:val="both"/>
              <w:rPr>
                <w:rFonts w:ascii="Times New Roman" w:hAnsi="Times New Roman"/>
                <w:sz w:val="18"/>
                <w:szCs w:val="18"/>
              </w:rPr>
            </w:pPr>
            <w:r w:rsidRPr="005A7B7D">
              <w:rPr>
                <w:rFonts w:ascii="Times New Roman" w:hAnsi="Times New Roman"/>
                <w:sz w:val="18"/>
                <w:szCs w:val="18"/>
              </w:rPr>
              <w:t xml:space="preserve">2025год – </w:t>
            </w:r>
            <w:r w:rsidRPr="005A7B7D">
              <w:rPr>
                <w:rFonts w:ascii="Times New Roman" w:hAnsi="Times New Roman"/>
                <w:bCs/>
                <w:sz w:val="18"/>
                <w:szCs w:val="18"/>
              </w:rPr>
              <w:t>0,00000</w:t>
            </w:r>
            <w:r w:rsidRPr="005A7B7D">
              <w:rPr>
                <w:rFonts w:ascii="Times New Roman" w:hAnsi="Times New Roman"/>
                <w:sz w:val="18"/>
                <w:szCs w:val="18"/>
              </w:rPr>
              <w:t xml:space="preserve"> тыс. рублей.</w:t>
            </w:r>
          </w:p>
        </w:tc>
      </w:tr>
    </w:tbl>
    <w:p w:rsidR="002F0224" w:rsidRPr="005A7B7D" w:rsidRDefault="002F0224" w:rsidP="002F0224">
      <w:pPr>
        <w:widowControl w:val="0"/>
        <w:autoSpaceDE w:val="0"/>
        <w:autoSpaceDN w:val="0"/>
        <w:adjustRightInd w:val="0"/>
        <w:spacing w:after="0" w:line="240" w:lineRule="auto"/>
        <w:rPr>
          <w:rFonts w:ascii="Times New Roman" w:hAnsi="Times New Roman"/>
          <w:b/>
          <w:color w:val="FF0000"/>
          <w:sz w:val="18"/>
          <w:szCs w:val="18"/>
        </w:rPr>
      </w:pPr>
      <w:bookmarkStart w:id="3" w:name="Par250"/>
      <w:bookmarkEnd w:id="3"/>
    </w:p>
    <w:p w:rsidR="002F0224" w:rsidRPr="005A7B7D" w:rsidRDefault="002F0224" w:rsidP="002F0224">
      <w:pPr>
        <w:spacing w:after="0" w:line="240" w:lineRule="auto"/>
        <w:jc w:val="center"/>
        <w:rPr>
          <w:rFonts w:ascii="Times New Roman" w:hAnsi="Times New Roman"/>
          <w:b/>
          <w:sz w:val="18"/>
          <w:szCs w:val="18"/>
        </w:rPr>
      </w:pPr>
      <w:r w:rsidRPr="005A7B7D">
        <w:rPr>
          <w:rFonts w:ascii="Times New Roman" w:hAnsi="Times New Roman"/>
          <w:b/>
          <w:sz w:val="18"/>
          <w:szCs w:val="18"/>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2F0224" w:rsidRPr="005A7B7D" w:rsidRDefault="002F0224" w:rsidP="002F0224">
      <w:pPr>
        <w:widowControl w:val="0"/>
        <w:autoSpaceDE w:val="0"/>
        <w:autoSpaceDN w:val="0"/>
        <w:adjustRightInd w:val="0"/>
        <w:spacing w:after="0" w:line="240" w:lineRule="auto"/>
        <w:ind w:firstLine="708"/>
        <w:jc w:val="both"/>
        <w:rPr>
          <w:rFonts w:ascii="Times New Roman" w:hAnsi="Times New Roman"/>
          <w:bCs/>
          <w:sz w:val="18"/>
          <w:szCs w:val="18"/>
        </w:rPr>
      </w:pPr>
      <w:proofErr w:type="gramStart"/>
      <w:r w:rsidRPr="005A7B7D">
        <w:rPr>
          <w:rFonts w:ascii="Times New Roman" w:hAnsi="Times New Roman"/>
          <w:bCs/>
          <w:sz w:val="18"/>
          <w:szCs w:val="18"/>
        </w:rPr>
        <w:t>Реализация государственной молодежной политики в сельском поселении Сентябрьский, осуществляется в соответствии с Законом Ханты-Мансийского автономного округа – Югры от 30 апреля 2011 года №27-ОЗ «О реализации государственной молодежной политики в Ханты-Мансийском автономном округе-Югре», муниципальной программы Нефтеюганского района «</w:t>
      </w:r>
      <w:r w:rsidRPr="005A7B7D">
        <w:rPr>
          <w:rFonts w:ascii="Times New Roman" w:eastAsia="Calibri" w:hAnsi="Times New Roman"/>
          <w:bCs/>
          <w:sz w:val="18"/>
          <w:szCs w:val="18"/>
          <w:lang w:eastAsia="en-US"/>
        </w:rPr>
        <w:t>Образование 21 века на 2017-2020 годы</w:t>
      </w:r>
      <w:r w:rsidRPr="005A7B7D">
        <w:rPr>
          <w:rFonts w:ascii="Times New Roman" w:hAnsi="Times New Roman"/>
          <w:bCs/>
          <w:sz w:val="18"/>
          <w:szCs w:val="18"/>
        </w:rPr>
        <w:t>» (подпрограммы II «Молодежь Нефтеюганского района») утвержденной постановлением администрации Нефтеюганского района  от 31октября 2016 года № 1790-па-нпа.</w:t>
      </w:r>
      <w:proofErr w:type="gramEnd"/>
    </w:p>
    <w:p w:rsidR="002F0224" w:rsidRPr="005A7B7D" w:rsidRDefault="002F0224" w:rsidP="002F0224">
      <w:pPr>
        <w:widowControl w:val="0"/>
        <w:autoSpaceDE w:val="0"/>
        <w:autoSpaceDN w:val="0"/>
        <w:adjustRightInd w:val="0"/>
        <w:spacing w:after="0" w:line="240" w:lineRule="auto"/>
        <w:ind w:firstLine="708"/>
        <w:jc w:val="both"/>
        <w:rPr>
          <w:rFonts w:ascii="Times New Roman" w:hAnsi="Times New Roman"/>
          <w:sz w:val="18"/>
          <w:szCs w:val="18"/>
        </w:rPr>
      </w:pPr>
      <w:r w:rsidRPr="005A7B7D">
        <w:rPr>
          <w:rFonts w:ascii="Times New Roman" w:hAnsi="Times New Roman"/>
          <w:bCs/>
          <w:sz w:val="18"/>
          <w:szCs w:val="18"/>
        </w:rPr>
        <w:t xml:space="preserve">Рассматривая молодежь как особую социальную группу, можно отметить, что уровень социальной активности молодежи недостаточно высок. Молодёжь предпочитает пассивные формы участия в жизни общества. </w:t>
      </w:r>
    </w:p>
    <w:p w:rsidR="002F0224" w:rsidRPr="005A7B7D" w:rsidRDefault="002F0224" w:rsidP="002F0224">
      <w:pPr>
        <w:spacing w:after="0" w:line="240" w:lineRule="auto"/>
        <w:ind w:firstLine="567"/>
        <w:jc w:val="both"/>
        <w:rPr>
          <w:rFonts w:ascii="Times New Roman" w:hAnsi="Times New Roman"/>
          <w:b/>
          <w:sz w:val="18"/>
          <w:szCs w:val="18"/>
        </w:rPr>
      </w:pPr>
      <w:r w:rsidRPr="005A7B7D">
        <w:rPr>
          <w:rFonts w:ascii="Times New Roman" w:eastAsia="Calibri" w:hAnsi="Times New Roman"/>
          <w:sz w:val="18"/>
          <w:szCs w:val="18"/>
          <w:lang w:eastAsia="en-US"/>
        </w:rPr>
        <w:t>Однако</w:t>
      </w:r>
      <w:proofErr w:type="gramStart"/>
      <w:r w:rsidRPr="005A7B7D">
        <w:rPr>
          <w:rFonts w:ascii="Times New Roman" w:eastAsia="Calibri" w:hAnsi="Times New Roman"/>
          <w:sz w:val="18"/>
          <w:szCs w:val="18"/>
          <w:lang w:eastAsia="en-US"/>
        </w:rPr>
        <w:t>,</w:t>
      </w:r>
      <w:proofErr w:type="gramEnd"/>
      <w:r w:rsidRPr="005A7B7D">
        <w:rPr>
          <w:rFonts w:ascii="Times New Roman" w:eastAsia="Calibri" w:hAnsi="Times New Roman"/>
          <w:sz w:val="18"/>
          <w:szCs w:val="18"/>
          <w:lang w:eastAsia="en-US"/>
        </w:rPr>
        <w:t xml:space="preserve"> именно эта категория в настоящее время является одной из наиболее социально уязвимых групп населения. Именно в молодые годы у человека формируется мировоззрение, определяются важнейшие жизненные цели и ценности, происходит выбор направлений и средств их реализации, формируется отношение к себе и миру, обществу и государству, а также необходимые навыки. Сельское поселение </w:t>
      </w:r>
      <w:proofErr w:type="gramStart"/>
      <w:r w:rsidRPr="005A7B7D">
        <w:rPr>
          <w:rFonts w:ascii="Times New Roman" w:eastAsia="Calibri" w:hAnsi="Times New Roman"/>
          <w:sz w:val="18"/>
          <w:szCs w:val="18"/>
          <w:lang w:eastAsia="en-US"/>
        </w:rPr>
        <w:t>Сентябрьский</w:t>
      </w:r>
      <w:proofErr w:type="gramEnd"/>
      <w:r w:rsidRPr="005A7B7D">
        <w:rPr>
          <w:rFonts w:ascii="Times New Roman" w:eastAsia="Calibri" w:hAnsi="Times New Roman"/>
          <w:sz w:val="18"/>
          <w:szCs w:val="18"/>
          <w:lang w:eastAsia="en-US"/>
        </w:rPr>
        <w:t xml:space="preserve"> заинтересовано в р</w:t>
      </w:r>
      <w:r w:rsidRPr="005A7B7D">
        <w:rPr>
          <w:rFonts w:ascii="Times New Roman" w:eastAsia="Calibri" w:hAnsi="Times New Roman"/>
          <w:iCs/>
          <w:sz w:val="18"/>
          <w:szCs w:val="18"/>
          <w:lang w:eastAsia="en-US"/>
        </w:rPr>
        <w:t xml:space="preserve">азвитии и реализации потенциала молодежи, ее активном участии в жизни общества, создании благоприятных условий для жизни, работы, отдыха, создания семьи и воспитания детей. Это нашло отражение в </w:t>
      </w:r>
      <w:r w:rsidRPr="005A7B7D">
        <w:rPr>
          <w:rFonts w:ascii="Times New Roman" w:hAnsi="Times New Roman"/>
          <w:bCs/>
          <w:kern w:val="36"/>
          <w:sz w:val="18"/>
          <w:szCs w:val="18"/>
        </w:rPr>
        <w:t xml:space="preserve">Законе Ханты-Мансийского АО - Югры от 30.04.2011 N 27-оз "О реализации государственной молодежной политики в Ханты-Мансийском автономном округе - Югре", </w:t>
      </w:r>
      <w:r w:rsidRPr="005A7B7D">
        <w:rPr>
          <w:rFonts w:ascii="Times New Roman" w:eastAsia="Calibri" w:hAnsi="Times New Roman"/>
          <w:sz w:val="18"/>
          <w:szCs w:val="18"/>
          <w:lang w:eastAsia="en-US"/>
        </w:rPr>
        <w:t xml:space="preserve">который определяет принципы, цели, основные направления и меры реализации государственной молодежной политики, и в Стратегии развития, определяющей цель и основные задачи реализации эффективной государственной молодежной политики, направленной на достижение конкурентоспособности молодежи </w:t>
      </w:r>
      <w:proofErr w:type="spellStart"/>
      <w:r w:rsidRPr="005A7B7D">
        <w:rPr>
          <w:rFonts w:ascii="Times New Roman" w:eastAsia="Calibri" w:hAnsi="Times New Roman"/>
          <w:sz w:val="18"/>
          <w:szCs w:val="18"/>
          <w:lang w:eastAsia="en-US"/>
        </w:rPr>
        <w:t>сп</w:t>
      </w:r>
      <w:proofErr w:type="gramStart"/>
      <w:r w:rsidRPr="005A7B7D">
        <w:rPr>
          <w:rFonts w:ascii="Times New Roman" w:eastAsia="Calibri" w:hAnsi="Times New Roman"/>
          <w:sz w:val="18"/>
          <w:szCs w:val="18"/>
          <w:lang w:eastAsia="en-US"/>
        </w:rPr>
        <w:t>.С</w:t>
      </w:r>
      <w:proofErr w:type="gramEnd"/>
      <w:r w:rsidRPr="005A7B7D">
        <w:rPr>
          <w:rFonts w:ascii="Times New Roman" w:eastAsia="Calibri" w:hAnsi="Times New Roman"/>
          <w:sz w:val="18"/>
          <w:szCs w:val="18"/>
          <w:lang w:eastAsia="en-US"/>
        </w:rPr>
        <w:t>ентябрьский</w:t>
      </w:r>
      <w:proofErr w:type="spellEnd"/>
      <w:r w:rsidRPr="005A7B7D">
        <w:rPr>
          <w:rFonts w:ascii="Times New Roman" w:eastAsia="Calibri" w:hAnsi="Times New Roman"/>
          <w:sz w:val="18"/>
          <w:szCs w:val="18"/>
          <w:lang w:eastAsia="en-US"/>
        </w:rPr>
        <w:t>.</w:t>
      </w:r>
    </w:p>
    <w:p w:rsidR="002F0224" w:rsidRPr="005A7B7D" w:rsidRDefault="002F0224" w:rsidP="002F0224">
      <w:pPr>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 xml:space="preserve">Муниципальная программа «Развитие молодежной политики в муниципальном образовании сельское поселение </w:t>
      </w:r>
      <w:proofErr w:type="gramStart"/>
      <w:r w:rsidRPr="005A7B7D">
        <w:rPr>
          <w:rFonts w:ascii="Times New Roman" w:hAnsi="Times New Roman"/>
          <w:sz w:val="18"/>
          <w:szCs w:val="18"/>
        </w:rPr>
        <w:t>Сентябрьский</w:t>
      </w:r>
      <w:proofErr w:type="gramEnd"/>
      <w:r w:rsidRPr="005A7B7D">
        <w:rPr>
          <w:rFonts w:ascii="Times New Roman" w:hAnsi="Times New Roman"/>
          <w:sz w:val="18"/>
          <w:szCs w:val="18"/>
        </w:rPr>
        <w:t xml:space="preserve"> на 2019 - 2025 годы» (далее - Программа)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сельского поселения Сентябрьский. Данная Программа рассчитана на семь лет и предполагает достижение своей цели к 2025 году. </w:t>
      </w:r>
      <w:proofErr w:type="gramStart"/>
      <w:r w:rsidRPr="005A7B7D">
        <w:rPr>
          <w:rFonts w:ascii="Times New Roman" w:hAnsi="Times New Roman"/>
          <w:sz w:val="18"/>
          <w:szCs w:val="18"/>
        </w:rPr>
        <w:t xml:space="preserve">Реализация молодёжной политики в сельском поселении Сентябрьский осуществляется в соответствии с Постановлением Правительства Российской Федерации от 29.11.2014 № 2403-р «Основы государственной молодежной политики Российской Федерации на период до 2025 года». </w:t>
      </w:r>
      <w:proofErr w:type="gramEnd"/>
    </w:p>
    <w:p w:rsidR="002F0224" w:rsidRPr="005A7B7D" w:rsidRDefault="002F0224" w:rsidP="002F0224">
      <w:pPr>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 xml:space="preserve">Главной особенностью Программы является предложенный механизм перевода молодежи из ресурса в активный субъект социально-культурных отношений, через проведение мероприятий по данной программе. </w:t>
      </w:r>
    </w:p>
    <w:p w:rsidR="002F0224" w:rsidRPr="005A7B7D" w:rsidRDefault="002F0224" w:rsidP="002F0224">
      <w:pPr>
        <w:spacing w:after="0" w:line="240" w:lineRule="auto"/>
        <w:ind w:firstLine="567"/>
        <w:jc w:val="both"/>
        <w:rPr>
          <w:rFonts w:ascii="Times New Roman" w:hAnsi="Times New Roman"/>
          <w:sz w:val="18"/>
          <w:szCs w:val="18"/>
        </w:rPr>
      </w:pPr>
      <w:r w:rsidRPr="005A7B7D">
        <w:rPr>
          <w:rFonts w:ascii="Times New Roman" w:hAnsi="Times New Roman"/>
          <w:sz w:val="18"/>
          <w:szCs w:val="18"/>
        </w:rPr>
        <w:t>При проведении мероприятий Программы приоритетным принципом является признание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w:t>
      </w:r>
    </w:p>
    <w:p w:rsidR="002F0224" w:rsidRPr="005A7B7D" w:rsidRDefault="002F0224" w:rsidP="002F0224">
      <w:pPr>
        <w:spacing w:after="0" w:line="240" w:lineRule="auto"/>
        <w:ind w:firstLine="567"/>
        <w:jc w:val="both"/>
        <w:rPr>
          <w:rFonts w:ascii="Times New Roman" w:hAnsi="Times New Roman"/>
          <w:sz w:val="18"/>
          <w:szCs w:val="18"/>
        </w:rPr>
      </w:pPr>
      <w:r w:rsidRPr="005A7B7D">
        <w:rPr>
          <w:rFonts w:ascii="Times New Roman" w:hAnsi="Times New Roman"/>
          <w:sz w:val="18"/>
          <w:szCs w:val="18"/>
        </w:rPr>
        <w:t>В общем перечне мероприятий Программы соблюдается приоритет финансирования реализации проектов и отдельных мероприятий на конкурсной основе. Это позволит создать среду для личностного роста молодежи, разумной конкуренции и формирования социальной активности.</w:t>
      </w:r>
    </w:p>
    <w:p w:rsidR="002F0224" w:rsidRPr="005A7B7D" w:rsidRDefault="002F0224" w:rsidP="002F0224">
      <w:pPr>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Рассматривая молодежь как особую социальную группу, очевидно, что для молодежи характерны следующие позитивные черты: активность, закрепощенность, свобода мышления и социального выбора, мобильность, прагматичность, оптимистичность. Но и присутствуют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СМИ.</w:t>
      </w:r>
    </w:p>
    <w:p w:rsidR="002F0224" w:rsidRPr="005A7B7D" w:rsidRDefault="002F0224" w:rsidP="002F0224">
      <w:pPr>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К позитивным тенденциям, требующим целенаправленного развития через реализацию Программы, можно отнести следующие:</w:t>
      </w:r>
    </w:p>
    <w:p w:rsidR="002F0224" w:rsidRPr="005A7B7D" w:rsidRDefault="002F0224" w:rsidP="0046181A">
      <w:pPr>
        <w:numPr>
          <w:ilvl w:val="0"/>
          <w:numId w:val="40"/>
        </w:numPr>
        <w:tabs>
          <w:tab w:val="left" w:pos="851"/>
        </w:tabs>
        <w:spacing w:after="0" w:line="240" w:lineRule="auto"/>
        <w:ind w:left="0" w:right="-1" w:firstLine="567"/>
        <w:contextualSpacing/>
        <w:jc w:val="both"/>
        <w:rPr>
          <w:rFonts w:ascii="Times New Roman" w:hAnsi="Times New Roman"/>
          <w:sz w:val="18"/>
          <w:szCs w:val="18"/>
        </w:rPr>
      </w:pPr>
      <w:r w:rsidRPr="005A7B7D">
        <w:rPr>
          <w:rFonts w:ascii="Times New Roman" w:hAnsi="Times New Roman"/>
          <w:sz w:val="18"/>
          <w:szCs w:val="18"/>
        </w:rPr>
        <w:t>увеличивается число молодых людей, выбирающих личную инициативу как главный способ самореализации;</w:t>
      </w:r>
    </w:p>
    <w:p w:rsidR="002F0224" w:rsidRPr="005A7B7D" w:rsidRDefault="002F0224" w:rsidP="0046181A">
      <w:pPr>
        <w:numPr>
          <w:ilvl w:val="0"/>
          <w:numId w:val="40"/>
        </w:numPr>
        <w:tabs>
          <w:tab w:val="left" w:pos="851"/>
        </w:tabs>
        <w:spacing w:after="0" w:line="240" w:lineRule="auto"/>
        <w:ind w:left="0" w:right="-1" w:firstLine="567"/>
        <w:jc w:val="both"/>
        <w:rPr>
          <w:rFonts w:ascii="Times New Roman" w:hAnsi="Times New Roman"/>
          <w:sz w:val="18"/>
          <w:szCs w:val="18"/>
        </w:rPr>
      </w:pPr>
      <w:r w:rsidRPr="005A7B7D">
        <w:rPr>
          <w:rFonts w:ascii="Times New Roman" w:hAnsi="Times New Roman"/>
          <w:sz w:val="18"/>
          <w:szCs w:val="18"/>
        </w:rPr>
        <w:t>растет самостоятельность и практичность, ответственность за свою судьбу, мобильность, восприимчивость к новому;</w:t>
      </w:r>
    </w:p>
    <w:p w:rsidR="002F0224" w:rsidRPr="005A7B7D" w:rsidRDefault="002F0224" w:rsidP="0046181A">
      <w:pPr>
        <w:numPr>
          <w:ilvl w:val="0"/>
          <w:numId w:val="40"/>
        </w:numPr>
        <w:tabs>
          <w:tab w:val="left" w:pos="851"/>
        </w:tabs>
        <w:spacing w:after="0" w:line="240" w:lineRule="auto"/>
        <w:ind w:left="0" w:right="-1" w:firstLine="567"/>
        <w:jc w:val="both"/>
        <w:rPr>
          <w:rFonts w:ascii="Times New Roman" w:hAnsi="Times New Roman"/>
          <w:sz w:val="18"/>
          <w:szCs w:val="18"/>
        </w:rPr>
      </w:pPr>
      <w:r w:rsidRPr="005A7B7D">
        <w:rPr>
          <w:rFonts w:ascii="Times New Roman" w:hAnsi="Times New Roman"/>
          <w:sz w:val="18"/>
          <w:szCs w:val="18"/>
        </w:rPr>
        <w:t>меняется отношение к образованию: формально-статусное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 повышается престижность качественного образования и профессиональной подготовки;</w:t>
      </w:r>
    </w:p>
    <w:p w:rsidR="002F0224" w:rsidRPr="005A7B7D" w:rsidRDefault="002F0224" w:rsidP="0046181A">
      <w:pPr>
        <w:numPr>
          <w:ilvl w:val="0"/>
          <w:numId w:val="40"/>
        </w:numPr>
        <w:tabs>
          <w:tab w:val="left" w:pos="851"/>
        </w:tabs>
        <w:spacing w:after="0" w:line="240" w:lineRule="auto"/>
        <w:ind w:left="0" w:right="-1" w:firstLine="567"/>
        <w:jc w:val="both"/>
        <w:rPr>
          <w:rFonts w:ascii="Times New Roman" w:hAnsi="Times New Roman"/>
          <w:sz w:val="18"/>
          <w:szCs w:val="18"/>
        </w:rPr>
      </w:pPr>
      <w:r w:rsidRPr="005A7B7D">
        <w:rPr>
          <w:rFonts w:ascii="Times New Roman" w:hAnsi="Times New Roman"/>
          <w:sz w:val="18"/>
          <w:szCs w:val="18"/>
        </w:rPr>
        <w:t>растет заинтересованность молодых людей в сохранении своего здоровья;</w:t>
      </w:r>
    </w:p>
    <w:p w:rsidR="002F0224" w:rsidRPr="005A7B7D" w:rsidRDefault="002F0224" w:rsidP="002F0224">
      <w:pPr>
        <w:autoSpaceDE w:val="0"/>
        <w:autoSpaceDN w:val="0"/>
        <w:adjustRightInd w:val="0"/>
        <w:spacing w:after="0" w:line="240" w:lineRule="auto"/>
        <w:ind w:firstLine="567"/>
        <w:jc w:val="both"/>
        <w:rPr>
          <w:rFonts w:ascii="Times New Roman" w:hAnsi="Times New Roman"/>
          <w:sz w:val="18"/>
          <w:szCs w:val="18"/>
        </w:rPr>
      </w:pPr>
      <w:r w:rsidRPr="005A7B7D">
        <w:rPr>
          <w:rFonts w:ascii="Times New Roman" w:hAnsi="Times New Roman"/>
          <w:sz w:val="18"/>
          <w:szCs w:val="18"/>
        </w:rPr>
        <w:t>- увеличивается интерес жителей поселка к активному, интеллектуальному, семейному времяпрепровождению на открытых, общественных, специально оборудованных пространствах.</w:t>
      </w:r>
    </w:p>
    <w:p w:rsidR="002F0224" w:rsidRPr="005A7B7D" w:rsidRDefault="002F0224" w:rsidP="002F0224">
      <w:pPr>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К негативным тенденциям можно отнести:</w:t>
      </w:r>
    </w:p>
    <w:p w:rsidR="002F0224" w:rsidRPr="005A7B7D" w:rsidRDefault="002F0224" w:rsidP="0046181A">
      <w:pPr>
        <w:numPr>
          <w:ilvl w:val="0"/>
          <w:numId w:val="41"/>
        </w:numPr>
        <w:tabs>
          <w:tab w:val="left" w:pos="851"/>
        </w:tabs>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влияние деструктивных субкультур и сообществ на молодежную среду;</w:t>
      </w:r>
    </w:p>
    <w:p w:rsidR="002F0224" w:rsidRPr="005A7B7D" w:rsidRDefault="002F0224" w:rsidP="0046181A">
      <w:pPr>
        <w:numPr>
          <w:ilvl w:val="0"/>
          <w:numId w:val="41"/>
        </w:numPr>
        <w:shd w:val="clear" w:color="auto" w:fill="FFFFFF"/>
        <w:tabs>
          <w:tab w:val="left" w:pos="-180"/>
          <w:tab w:val="left" w:pos="851"/>
        </w:tabs>
        <w:spacing w:after="0" w:line="240" w:lineRule="auto"/>
        <w:ind w:right="14" w:firstLine="567"/>
        <w:contextualSpacing/>
        <w:jc w:val="both"/>
        <w:rPr>
          <w:rFonts w:ascii="Times New Roman" w:hAnsi="Times New Roman"/>
          <w:sz w:val="18"/>
          <w:szCs w:val="18"/>
        </w:rPr>
      </w:pPr>
      <w:r w:rsidRPr="005A7B7D">
        <w:rPr>
          <w:rFonts w:ascii="Times New Roman" w:hAnsi="Times New Roman"/>
          <w:sz w:val="18"/>
          <w:szCs w:val="18"/>
        </w:rPr>
        <w:t>отчуждение молодежи от участия в событиях политической, экономической и культурной жизни общества;</w:t>
      </w:r>
    </w:p>
    <w:p w:rsidR="002F0224" w:rsidRPr="005A7B7D" w:rsidRDefault="002F0224" w:rsidP="002F0224">
      <w:pPr>
        <w:tabs>
          <w:tab w:val="left" w:pos="851"/>
        </w:tabs>
        <w:spacing w:after="0" w:line="240" w:lineRule="auto"/>
        <w:contextualSpacing/>
        <w:jc w:val="both"/>
        <w:rPr>
          <w:rFonts w:ascii="Times New Roman" w:hAnsi="Times New Roman"/>
          <w:sz w:val="18"/>
          <w:szCs w:val="18"/>
        </w:rPr>
      </w:pPr>
      <w:r w:rsidRPr="005A7B7D">
        <w:rPr>
          <w:rFonts w:ascii="Times New Roman" w:hAnsi="Times New Roman"/>
          <w:sz w:val="18"/>
          <w:szCs w:val="18"/>
        </w:rPr>
        <w:tab/>
        <w:t xml:space="preserve">-риск приобщения к опасным для здоровья зависимостям: наркомании, </w:t>
      </w:r>
      <w:proofErr w:type="spellStart"/>
      <w:r w:rsidRPr="005A7B7D">
        <w:rPr>
          <w:rFonts w:ascii="Times New Roman" w:hAnsi="Times New Roman"/>
          <w:sz w:val="18"/>
          <w:szCs w:val="18"/>
        </w:rPr>
        <w:t>игромании</w:t>
      </w:r>
      <w:proofErr w:type="spellEnd"/>
      <w:r w:rsidRPr="005A7B7D">
        <w:rPr>
          <w:rFonts w:ascii="Times New Roman" w:hAnsi="Times New Roman"/>
          <w:sz w:val="18"/>
          <w:szCs w:val="18"/>
        </w:rPr>
        <w:t>, алкоголизму;</w:t>
      </w:r>
    </w:p>
    <w:p w:rsidR="002F0224" w:rsidRPr="005A7B7D" w:rsidRDefault="002F0224" w:rsidP="0046181A">
      <w:pPr>
        <w:numPr>
          <w:ilvl w:val="0"/>
          <w:numId w:val="41"/>
        </w:numPr>
        <w:tabs>
          <w:tab w:val="left" w:pos="851"/>
        </w:tabs>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неравенство возможностей, связанных с реализацией собственного будущего, в среде молодых людей (молодые граждане с ограниченными возможностями и оказавшиеся в трудной жизненной ситуации);</w:t>
      </w:r>
    </w:p>
    <w:p w:rsidR="002F0224" w:rsidRPr="005A7B7D" w:rsidRDefault="002F0224" w:rsidP="0046181A">
      <w:pPr>
        <w:numPr>
          <w:ilvl w:val="0"/>
          <w:numId w:val="41"/>
        </w:numPr>
        <w:tabs>
          <w:tab w:val="left" w:pos="851"/>
        </w:tabs>
        <w:spacing w:after="0" w:line="240" w:lineRule="auto"/>
        <w:ind w:right="-1" w:firstLine="567"/>
        <w:jc w:val="both"/>
        <w:rPr>
          <w:rFonts w:ascii="Times New Roman" w:hAnsi="Times New Roman"/>
          <w:sz w:val="18"/>
          <w:szCs w:val="18"/>
        </w:rPr>
      </w:pPr>
      <w:r w:rsidRPr="005A7B7D">
        <w:rPr>
          <w:rFonts w:ascii="Times New Roman" w:hAnsi="Times New Roman"/>
          <w:sz w:val="18"/>
          <w:szCs w:val="18"/>
        </w:rPr>
        <w:t>наблюдается кризис молодой семьи, который проявляется в увеличении количества разводов при заключенных браках, тенденции к созданию незарегистрированных браков, росте числа одиноких матерей.</w:t>
      </w:r>
    </w:p>
    <w:p w:rsidR="002F0224" w:rsidRPr="005A7B7D" w:rsidRDefault="002F0224" w:rsidP="002F0224">
      <w:pPr>
        <w:autoSpaceDE w:val="0"/>
        <w:autoSpaceDN w:val="0"/>
        <w:adjustRightInd w:val="0"/>
        <w:spacing w:after="0" w:line="240" w:lineRule="auto"/>
        <w:ind w:firstLine="708"/>
        <w:jc w:val="both"/>
        <w:rPr>
          <w:rFonts w:ascii="Times New Roman" w:hAnsi="Times New Roman"/>
          <w:b/>
          <w:sz w:val="18"/>
          <w:szCs w:val="18"/>
        </w:rPr>
      </w:pPr>
    </w:p>
    <w:p w:rsidR="002F0224" w:rsidRPr="005A7B7D" w:rsidRDefault="002F0224" w:rsidP="002F0224">
      <w:pPr>
        <w:autoSpaceDE w:val="0"/>
        <w:autoSpaceDN w:val="0"/>
        <w:adjustRightInd w:val="0"/>
        <w:spacing w:after="0" w:line="240" w:lineRule="auto"/>
        <w:jc w:val="center"/>
        <w:rPr>
          <w:rFonts w:ascii="Times New Roman" w:hAnsi="Times New Roman"/>
          <w:sz w:val="18"/>
          <w:szCs w:val="18"/>
        </w:rPr>
      </w:pPr>
      <w:r w:rsidRPr="005A7B7D">
        <w:rPr>
          <w:rFonts w:ascii="Times New Roman" w:hAnsi="Times New Roman"/>
          <w:b/>
          <w:sz w:val="18"/>
          <w:szCs w:val="18"/>
        </w:rPr>
        <w:t>Раздел 2 «Цели, задачи и показатели их достижения»</w:t>
      </w:r>
    </w:p>
    <w:p w:rsidR="002F0224" w:rsidRPr="005A7B7D" w:rsidRDefault="002F0224" w:rsidP="002F0224">
      <w:pPr>
        <w:spacing w:after="0" w:line="240" w:lineRule="auto"/>
        <w:ind w:firstLine="708"/>
        <w:jc w:val="center"/>
        <w:rPr>
          <w:rFonts w:ascii="Times New Roman" w:hAnsi="Times New Roman"/>
          <w:sz w:val="18"/>
          <w:szCs w:val="18"/>
        </w:rPr>
      </w:pPr>
    </w:p>
    <w:p w:rsidR="002F0224" w:rsidRPr="005A7B7D" w:rsidRDefault="002F0224" w:rsidP="002F0224">
      <w:pPr>
        <w:tabs>
          <w:tab w:val="left" w:pos="335"/>
        </w:tabs>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ab/>
        <w:t>Основными целями Программы является:</w:t>
      </w:r>
    </w:p>
    <w:p w:rsidR="002F0224" w:rsidRPr="005A7B7D" w:rsidRDefault="002F0224" w:rsidP="002F0224">
      <w:pPr>
        <w:tabs>
          <w:tab w:val="left" w:pos="335"/>
        </w:tabs>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ab/>
      </w:r>
      <w:r w:rsidRPr="005A7B7D">
        <w:rPr>
          <w:rFonts w:ascii="Times New Roman" w:hAnsi="Times New Roman"/>
          <w:sz w:val="18"/>
          <w:szCs w:val="18"/>
        </w:rPr>
        <w:tab/>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сельского поселения.</w:t>
      </w:r>
    </w:p>
    <w:p w:rsidR="002F0224" w:rsidRPr="005A7B7D" w:rsidRDefault="002F0224" w:rsidP="002F0224">
      <w:pPr>
        <w:spacing w:after="0" w:line="240" w:lineRule="auto"/>
        <w:ind w:firstLine="708"/>
        <w:jc w:val="both"/>
        <w:rPr>
          <w:rFonts w:ascii="Times New Roman" w:hAnsi="Times New Roman"/>
          <w:sz w:val="18"/>
          <w:szCs w:val="18"/>
          <w:u w:val="single"/>
        </w:rPr>
      </w:pPr>
      <w:r w:rsidRPr="005A7B7D">
        <w:rPr>
          <w:rFonts w:ascii="Times New Roman" w:hAnsi="Times New Roman"/>
          <w:sz w:val="18"/>
          <w:szCs w:val="18"/>
          <w:u w:val="single"/>
        </w:rPr>
        <w:t xml:space="preserve">Задачами Программы являются: </w:t>
      </w:r>
    </w:p>
    <w:p w:rsidR="002F0224" w:rsidRPr="005A7B7D" w:rsidRDefault="002F0224" w:rsidP="0046181A">
      <w:pPr>
        <w:numPr>
          <w:ilvl w:val="0"/>
          <w:numId w:val="44"/>
        </w:numPr>
        <w:tabs>
          <w:tab w:val="left" w:pos="335"/>
          <w:tab w:val="left" w:pos="993"/>
        </w:tabs>
        <w:spacing w:after="0" w:line="240" w:lineRule="auto"/>
        <w:ind w:left="0" w:firstLine="567"/>
        <w:contextualSpacing/>
        <w:jc w:val="both"/>
        <w:rPr>
          <w:rFonts w:ascii="Times New Roman" w:hAnsi="Times New Roman"/>
          <w:sz w:val="18"/>
          <w:szCs w:val="18"/>
        </w:rPr>
      </w:pPr>
      <w:r w:rsidRPr="005A7B7D">
        <w:rPr>
          <w:rFonts w:ascii="Times New Roman" w:hAnsi="Times New Roman"/>
          <w:sz w:val="18"/>
          <w:szCs w:val="18"/>
        </w:rPr>
        <w:lastRenderedPageBreak/>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rsidR="002F0224" w:rsidRPr="005A7B7D" w:rsidRDefault="002F0224" w:rsidP="0046181A">
      <w:pPr>
        <w:numPr>
          <w:ilvl w:val="0"/>
          <w:numId w:val="44"/>
        </w:numPr>
        <w:tabs>
          <w:tab w:val="left" w:pos="335"/>
          <w:tab w:val="left" w:pos="993"/>
        </w:tabs>
        <w:spacing w:after="0" w:line="240" w:lineRule="auto"/>
        <w:ind w:left="0" w:firstLine="567"/>
        <w:contextualSpacing/>
        <w:jc w:val="both"/>
        <w:rPr>
          <w:rFonts w:ascii="Times New Roman" w:hAnsi="Times New Roman"/>
          <w:sz w:val="18"/>
          <w:szCs w:val="18"/>
        </w:rPr>
      </w:pPr>
      <w:r w:rsidRPr="005A7B7D">
        <w:rPr>
          <w:rFonts w:ascii="Times New Roman" w:hAnsi="Times New Roman"/>
          <w:sz w:val="18"/>
          <w:szCs w:val="18"/>
        </w:rPr>
        <w:t>Содействие в физическом развитии и оздоровлении молодежи.</w:t>
      </w:r>
    </w:p>
    <w:p w:rsidR="002F0224" w:rsidRPr="005A7B7D" w:rsidRDefault="002F0224" w:rsidP="0046181A">
      <w:pPr>
        <w:numPr>
          <w:ilvl w:val="0"/>
          <w:numId w:val="44"/>
        </w:numPr>
        <w:tabs>
          <w:tab w:val="left" w:pos="335"/>
          <w:tab w:val="left" w:pos="993"/>
        </w:tabs>
        <w:spacing w:after="0" w:line="240" w:lineRule="auto"/>
        <w:ind w:left="0" w:firstLine="567"/>
        <w:contextualSpacing/>
        <w:jc w:val="both"/>
        <w:rPr>
          <w:rFonts w:ascii="Times New Roman" w:hAnsi="Times New Roman"/>
          <w:sz w:val="18"/>
          <w:szCs w:val="18"/>
        </w:rPr>
      </w:pPr>
      <w:r w:rsidRPr="005A7B7D">
        <w:rPr>
          <w:rFonts w:ascii="Times New Roman" w:hAnsi="Times New Roman"/>
          <w:sz w:val="18"/>
          <w:szCs w:val="18"/>
        </w:rPr>
        <w:t>Создание условий для развития гражданск</w:t>
      </w:r>
      <w:proofErr w:type="gramStart"/>
      <w:r w:rsidRPr="005A7B7D">
        <w:rPr>
          <w:rFonts w:ascii="Times New Roman" w:hAnsi="Times New Roman"/>
          <w:sz w:val="18"/>
          <w:szCs w:val="18"/>
        </w:rPr>
        <w:t>о-</w:t>
      </w:r>
      <w:proofErr w:type="gramEnd"/>
      <w:r w:rsidRPr="005A7B7D">
        <w:rPr>
          <w:rFonts w:ascii="Times New Roman" w:hAnsi="Times New Roman"/>
          <w:sz w:val="18"/>
          <w:szCs w:val="18"/>
        </w:rPr>
        <w:t xml:space="preserve">, военно-патриотических качеств молодежи. Формирование политико-правовой культуры молодых людей.  </w:t>
      </w:r>
    </w:p>
    <w:p w:rsidR="002F0224" w:rsidRPr="005A7B7D" w:rsidRDefault="002F0224" w:rsidP="002F0224">
      <w:pPr>
        <w:autoSpaceDE w:val="0"/>
        <w:autoSpaceDN w:val="0"/>
        <w:adjustRightInd w:val="0"/>
        <w:spacing w:after="0" w:line="240" w:lineRule="auto"/>
        <w:ind w:firstLine="567"/>
        <w:jc w:val="both"/>
        <w:rPr>
          <w:rFonts w:ascii="Times New Roman" w:hAnsi="Times New Roman"/>
          <w:sz w:val="18"/>
          <w:szCs w:val="18"/>
          <w:u w:val="single"/>
        </w:rPr>
      </w:pPr>
      <w:r w:rsidRPr="005A7B7D">
        <w:rPr>
          <w:rFonts w:ascii="Times New Roman" w:hAnsi="Times New Roman"/>
          <w:sz w:val="18"/>
          <w:szCs w:val="18"/>
          <w:u w:val="single"/>
        </w:rPr>
        <w:t>Целевые показатели программы:</w:t>
      </w:r>
    </w:p>
    <w:p w:rsidR="002F0224" w:rsidRPr="005A7B7D" w:rsidRDefault="002F0224" w:rsidP="0046181A">
      <w:pPr>
        <w:numPr>
          <w:ilvl w:val="0"/>
          <w:numId w:val="43"/>
        </w:numPr>
        <w:tabs>
          <w:tab w:val="left" w:pos="993"/>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Количество молодежи, вовлеченной в социальную активную деятельность. Показатель будет определяться количеством участников в проводимых мероприятиях.</w:t>
      </w:r>
    </w:p>
    <w:p w:rsidR="002F0224" w:rsidRPr="005A7B7D" w:rsidRDefault="002F0224" w:rsidP="0046181A">
      <w:pPr>
        <w:numPr>
          <w:ilvl w:val="0"/>
          <w:numId w:val="43"/>
        </w:numPr>
        <w:tabs>
          <w:tab w:val="left" w:pos="993"/>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Количество молодежи, участвующей в мероприятиях, направленных на физическое развитие и оздоровление молодежи. Показателем будет являться количество участников в проводимых мероприятиях.</w:t>
      </w:r>
    </w:p>
    <w:p w:rsidR="002F0224" w:rsidRPr="005A7B7D" w:rsidRDefault="002F0224" w:rsidP="0046181A">
      <w:pPr>
        <w:numPr>
          <w:ilvl w:val="0"/>
          <w:numId w:val="43"/>
        </w:numPr>
        <w:tabs>
          <w:tab w:val="left" w:pos="993"/>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Количество молодежи, участвующей в мероприятиях гражданск</w:t>
      </w:r>
      <w:proofErr w:type="gramStart"/>
      <w:r w:rsidRPr="005A7B7D">
        <w:rPr>
          <w:rFonts w:ascii="Times New Roman" w:hAnsi="Times New Roman"/>
          <w:sz w:val="18"/>
          <w:szCs w:val="18"/>
        </w:rPr>
        <w:t>о-</w:t>
      </w:r>
      <w:proofErr w:type="gramEnd"/>
      <w:r w:rsidRPr="005A7B7D">
        <w:rPr>
          <w:rFonts w:ascii="Times New Roman" w:hAnsi="Times New Roman"/>
          <w:sz w:val="18"/>
          <w:szCs w:val="18"/>
        </w:rPr>
        <w:t>, военно-патриотической направленности. Показатель будет определяться количеством участников в проводимых мероприятиях.</w:t>
      </w:r>
    </w:p>
    <w:p w:rsidR="002F0224" w:rsidRPr="005A7B7D" w:rsidRDefault="002F0224" w:rsidP="002F0224">
      <w:pPr>
        <w:autoSpaceDE w:val="0"/>
        <w:autoSpaceDN w:val="0"/>
        <w:adjustRightInd w:val="0"/>
        <w:spacing w:after="0" w:line="240" w:lineRule="auto"/>
        <w:contextualSpacing/>
        <w:jc w:val="both"/>
        <w:rPr>
          <w:rFonts w:ascii="Times New Roman" w:hAnsi="Times New Roman"/>
          <w:sz w:val="18"/>
          <w:szCs w:val="18"/>
        </w:rPr>
      </w:pPr>
    </w:p>
    <w:p w:rsidR="002F0224" w:rsidRPr="005A7B7D" w:rsidRDefault="002F0224" w:rsidP="002F0224">
      <w:pPr>
        <w:autoSpaceDE w:val="0"/>
        <w:autoSpaceDN w:val="0"/>
        <w:adjustRightInd w:val="0"/>
        <w:spacing w:after="0" w:line="240" w:lineRule="auto"/>
        <w:jc w:val="both"/>
        <w:rPr>
          <w:rFonts w:ascii="Times New Roman" w:hAnsi="Times New Roman"/>
          <w:sz w:val="18"/>
          <w:szCs w:val="18"/>
        </w:rPr>
      </w:pPr>
      <w:r w:rsidRPr="005A7B7D">
        <w:rPr>
          <w:rFonts w:ascii="Times New Roman" w:hAnsi="Times New Roman"/>
          <w:sz w:val="18"/>
          <w:szCs w:val="18"/>
        </w:rPr>
        <w:tab/>
      </w:r>
    </w:p>
    <w:p w:rsidR="002F0224" w:rsidRPr="005A7B7D" w:rsidRDefault="002F0224" w:rsidP="002F0224">
      <w:pPr>
        <w:autoSpaceDE w:val="0"/>
        <w:autoSpaceDN w:val="0"/>
        <w:adjustRightInd w:val="0"/>
        <w:spacing w:after="0" w:line="240" w:lineRule="auto"/>
        <w:jc w:val="center"/>
        <w:rPr>
          <w:rFonts w:ascii="Times New Roman" w:hAnsi="Times New Roman"/>
          <w:b/>
          <w:sz w:val="18"/>
          <w:szCs w:val="18"/>
        </w:rPr>
      </w:pPr>
      <w:r w:rsidRPr="005A7B7D">
        <w:rPr>
          <w:rFonts w:ascii="Times New Roman" w:hAnsi="Times New Roman"/>
          <w:b/>
          <w:sz w:val="18"/>
          <w:szCs w:val="18"/>
        </w:rPr>
        <w:t>Раздел 3 «Характеристика программных мероприятий»</w:t>
      </w:r>
    </w:p>
    <w:p w:rsidR="002F0224" w:rsidRPr="005A7B7D" w:rsidRDefault="002F0224" w:rsidP="002F0224">
      <w:pPr>
        <w:spacing w:after="0" w:line="240" w:lineRule="auto"/>
        <w:jc w:val="both"/>
        <w:rPr>
          <w:rFonts w:ascii="Times New Roman" w:hAnsi="Times New Roman"/>
          <w:b/>
          <w:sz w:val="18"/>
          <w:szCs w:val="18"/>
        </w:rPr>
      </w:pPr>
    </w:p>
    <w:p w:rsidR="002F0224" w:rsidRPr="005A7B7D" w:rsidRDefault="002F0224" w:rsidP="002F0224">
      <w:pPr>
        <w:spacing w:after="0" w:line="240" w:lineRule="auto"/>
        <w:ind w:firstLine="709"/>
        <w:jc w:val="both"/>
        <w:rPr>
          <w:rFonts w:ascii="Times New Roman" w:hAnsi="Times New Roman"/>
          <w:sz w:val="18"/>
          <w:szCs w:val="18"/>
        </w:rPr>
      </w:pPr>
      <w:r w:rsidRPr="005A7B7D">
        <w:rPr>
          <w:rFonts w:ascii="Times New Roman" w:hAnsi="Times New Roman"/>
          <w:sz w:val="18"/>
          <w:szCs w:val="18"/>
        </w:rPr>
        <w:t xml:space="preserve">Для обеспечения достижения заявленной цели и решения поставленных задач в муниципальной программе предусмотрена реализация 1 основного мероприятия: </w:t>
      </w:r>
    </w:p>
    <w:p w:rsidR="002F0224" w:rsidRPr="005A7B7D" w:rsidRDefault="002F0224" w:rsidP="0046181A">
      <w:pPr>
        <w:numPr>
          <w:ilvl w:val="0"/>
          <w:numId w:val="46"/>
        </w:numPr>
        <w:spacing w:after="0" w:line="240" w:lineRule="auto"/>
        <w:jc w:val="both"/>
        <w:rPr>
          <w:rFonts w:ascii="Times New Roman" w:hAnsi="Times New Roman"/>
          <w:sz w:val="18"/>
          <w:szCs w:val="18"/>
        </w:rPr>
      </w:pPr>
      <w:r w:rsidRPr="005A7B7D">
        <w:rPr>
          <w:rFonts w:ascii="Times New Roman" w:hAnsi="Times New Roman"/>
          <w:sz w:val="18"/>
          <w:szCs w:val="18"/>
        </w:rPr>
        <w:t xml:space="preserve">Организация мероприятий в молодежной среде.            </w:t>
      </w:r>
    </w:p>
    <w:p w:rsidR="002F0224" w:rsidRPr="005A7B7D" w:rsidRDefault="002F0224" w:rsidP="002F0224">
      <w:pPr>
        <w:autoSpaceDE w:val="0"/>
        <w:autoSpaceDN w:val="0"/>
        <w:adjustRightInd w:val="0"/>
        <w:spacing w:after="0" w:line="240" w:lineRule="auto"/>
        <w:ind w:firstLine="540"/>
        <w:jc w:val="center"/>
        <w:rPr>
          <w:rFonts w:ascii="Times New Roman" w:hAnsi="Times New Roman"/>
          <w:sz w:val="18"/>
          <w:szCs w:val="18"/>
        </w:rPr>
      </w:pPr>
    </w:p>
    <w:p w:rsidR="002F0224" w:rsidRPr="005A7B7D" w:rsidRDefault="002F0224" w:rsidP="002F0224">
      <w:pPr>
        <w:autoSpaceDE w:val="0"/>
        <w:autoSpaceDN w:val="0"/>
        <w:adjustRightInd w:val="0"/>
        <w:spacing w:after="0" w:line="240" w:lineRule="auto"/>
        <w:ind w:firstLine="540"/>
        <w:jc w:val="center"/>
        <w:rPr>
          <w:rFonts w:ascii="Times New Roman" w:hAnsi="Times New Roman"/>
          <w:b/>
          <w:sz w:val="18"/>
          <w:szCs w:val="18"/>
        </w:rPr>
      </w:pPr>
      <w:r w:rsidRPr="005A7B7D">
        <w:rPr>
          <w:rFonts w:ascii="Times New Roman" w:hAnsi="Times New Roman"/>
          <w:b/>
          <w:sz w:val="18"/>
          <w:szCs w:val="18"/>
        </w:rPr>
        <w:t>Раздел 4 «Механизм реализации муниципальной программы»</w:t>
      </w:r>
    </w:p>
    <w:p w:rsidR="002F0224" w:rsidRPr="005A7B7D" w:rsidRDefault="002F0224" w:rsidP="002F0224">
      <w:pPr>
        <w:widowControl w:val="0"/>
        <w:autoSpaceDE w:val="0"/>
        <w:autoSpaceDN w:val="0"/>
        <w:adjustRightInd w:val="0"/>
        <w:spacing w:after="0" w:line="240" w:lineRule="auto"/>
        <w:ind w:firstLine="540"/>
        <w:jc w:val="both"/>
        <w:rPr>
          <w:rFonts w:ascii="Times New Roman" w:hAnsi="Times New Roman"/>
          <w:sz w:val="18"/>
          <w:szCs w:val="18"/>
        </w:rPr>
      </w:pPr>
    </w:p>
    <w:p w:rsidR="002F0224" w:rsidRPr="005A7B7D" w:rsidRDefault="002F0224" w:rsidP="002F0224">
      <w:pPr>
        <w:autoSpaceDE w:val="0"/>
        <w:autoSpaceDN w:val="0"/>
        <w:adjustRightInd w:val="0"/>
        <w:spacing w:after="0" w:line="240" w:lineRule="auto"/>
        <w:ind w:firstLine="708"/>
        <w:jc w:val="both"/>
        <w:rPr>
          <w:rFonts w:ascii="Times New Roman" w:hAnsi="Times New Roman"/>
          <w:color w:val="000000"/>
          <w:sz w:val="18"/>
          <w:szCs w:val="18"/>
        </w:rPr>
      </w:pPr>
      <w:proofErr w:type="gramStart"/>
      <w:r w:rsidRPr="005A7B7D">
        <w:rPr>
          <w:rFonts w:ascii="Times New Roman" w:hAnsi="Times New Roman"/>
          <w:color w:val="000000"/>
          <w:sz w:val="18"/>
          <w:szCs w:val="18"/>
        </w:rPr>
        <w:t>Механизм реализации Программы включает в себя разработку и принятие нормативных правовых актов муниципального образования сельское поселение Сентябрьский,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w:t>
      </w:r>
      <w:proofErr w:type="gramEnd"/>
      <w:r w:rsidRPr="005A7B7D">
        <w:rPr>
          <w:rFonts w:ascii="Times New Roman" w:hAnsi="Times New Roman"/>
          <w:color w:val="000000"/>
          <w:sz w:val="18"/>
          <w:szCs w:val="18"/>
        </w:rPr>
        <w:t xml:space="preserve"> и </w:t>
      </w:r>
      <w:proofErr w:type="gramStart"/>
      <w:r w:rsidRPr="005A7B7D">
        <w:rPr>
          <w:rFonts w:ascii="Times New Roman" w:hAnsi="Times New Roman"/>
          <w:color w:val="000000"/>
          <w:sz w:val="18"/>
          <w:szCs w:val="18"/>
        </w:rPr>
        <w:t>результатах</w:t>
      </w:r>
      <w:proofErr w:type="gramEnd"/>
      <w:r w:rsidRPr="005A7B7D">
        <w:rPr>
          <w:rFonts w:ascii="Times New Roman" w:hAnsi="Times New Roman"/>
          <w:color w:val="000000"/>
          <w:sz w:val="18"/>
          <w:szCs w:val="18"/>
        </w:rPr>
        <w:t xml:space="preserve"> реализации Программы, финансирования программных мероприятий.</w:t>
      </w:r>
    </w:p>
    <w:p w:rsidR="002F0224" w:rsidRPr="005A7B7D" w:rsidRDefault="002F0224" w:rsidP="002F0224">
      <w:pPr>
        <w:autoSpaceDE w:val="0"/>
        <w:autoSpaceDN w:val="0"/>
        <w:adjustRightInd w:val="0"/>
        <w:spacing w:after="0" w:line="240" w:lineRule="auto"/>
        <w:ind w:firstLine="708"/>
        <w:jc w:val="both"/>
        <w:rPr>
          <w:rFonts w:ascii="Times New Roman" w:hAnsi="Times New Roman"/>
          <w:color w:val="000000"/>
          <w:sz w:val="18"/>
          <w:szCs w:val="18"/>
        </w:rPr>
      </w:pPr>
      <w:r w:rsidRPr="005A7B7D">
        <w:rPr>
          <w:rFonts w:ascii="Times New Roman" w:hAnsi="Times New Roman"/>
          <w:color w:val="000000"/>
          <w:sz w:val="18"/>
          <w:szCs w:val="18"/>
        </w:rPr>
        <w:t>Исполнитель Программы осуществляет текущее управление Программой, обладает правом вносить предложения об изменении объемов финансовых средств, направляемых на решение отдельных задач Программы.</w:t>
      </w:r>
    </w:p>
    <w:p w:rsidR="002F0224" w:rsidRPr="005A7B7D" w:rsidRDefault="002F0224" w:rsidP="002F0224">
      <w:pPr>
        <w:autoSpaceDE w:val="0"/>
        <w:autoSpaceDN w:val="0"/>
        <w:adjustRightInd w:val="0"/>
        <w:spacing w:after="0" w:line="240" w:lineRule="auto"/>
        <w:ind w:firstLine="708"/>
        <w:jc w:val="both"/>
        <w:rPr>
          <w:rFonts w:ascii="Times New Roman" w:hAnsi="Times New Roman"/>
          <w:color w:val="000000"/>
          <w:sz w:val="18"/>
          <w:szCs w:val="18"/>
        </w:rPr>
      </w:pPr>
      <w:r w:rsidRPr="005A7B7D">
        <w:rPr>
          <w:rFonts w:ascii="Times New Roman" w:hAnsi="Times New Roman"/>
          <w:color w:val="000000"/>
          <w:sz w:val="18"/>
          <w:szCs w:val="18"/>
        </w:rPr>
        <w:t>Оценка хода исполнения мероприятий Программы основана на промежуточном подведении итогов, ожидаемых непосредственных и конечных результатов Программы как сопоставление фактически достигнутых результатов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2F0224" w:rsidRPr="005A7B7D" w:rsidRDefault="002F0224" w:rsidP="002F0224">
      <w:pPr>
        <w:spacing w:after="0" w:line="240" w:lineRule="auto"/>
        <w:ind w:firstLine="708"/>
        <w:jc w:val="both"/>
        <w:rPr>
          <w:rFonts w:ascii="Times New Roman" w:hAnsi="Times New Roman"/>
          <w:color w:val="000000"/>
          <w:sz w:val="18"/>
          <w:szCs w:val="18"/>
        </w:rPr>
      </w:pPr>
      <w:r w:rsidRPr="005A7B7D">
        <w:rPr>
          <w:rFonts w:ascii="Times New Roman" w:hAnsi="Times New Roman"/>
          <w:color w:val="000000"/>
          <w:sz w:val="18"/>
          <w:szCs w:val="18"/>
        </w:rPr>
        <w:t>Реализация Программы будет осуществляться в установленном законодательством Российской Федерации порядке, а также на основе локальных нормативно-правовых актов органа местного самоуправления.</w:t>
      </w:r>
    </w:p>
    <w:p w:rsidR="002F0224" w:rsidRPr="005A7B7D" w:rsidRDefault="002F0224" w:rsidP="002F0224">
      <w:pPr>
        <w:spacing w:after="0" w:line="240" w:lineRule="auto"/>
        <w:ind w:firstLine="708"/>
        <w:jc w:val="both"/>
        <w:rPr>
          <w:rFonts w:ascii="Times New Roman" w:hAnsi="Times New Roman"/>
          <w:color w:val="000000"/>
          <w:sz w:val="18"/>
          <w:szCs w:val="18"/>
        </w:rPr>
      </w:pPr>
      <w:r w:rsidRPr="005A7B7D">
        <w:rPr>
          <w:rFonts w:ascii="Times New Roman" w:hAnsi="Times New Roman"/>
          <w:color w:val="000000"/>
          <w:sz w:val="18"/>
          <w:szCs w:val="18"/>
        </w:rPr>
        <w:t xml:space="preserve">Участие физических лиц, общественных организаций, государственных </w:t>
      </w:r>
      <w:r w:rsidRPr="005A7B7D">
        <w:rPr>
          <w:rFonts w:ascii="Times New Roman" w:hAnsi="Times New Roman"/>
          <w:color w:val="000000"/>
          <w:sz w:val="18"/>
          <w:szCs w:val="18"/>
        </w:rPr>
        <w:br/>
        <w:t>и муниципальных учреждений в реализации мероприятий Программы осуществляется посредством взаимодействия всех заинтересованных ведомств.</w:t>
      </w:r>
    </w:p>
    <w:p w:rsidR="002F0224" w:rsidRPr="005A7B7D" w:rsidRDefault="002F0224" w:rsidP="002F0224">
      <w:pPr>
        <w:spacing w:after="0" w:line="240" w:lineRule="auto"/>
        <w:ind w:firstLine="708"/>
        <w:jc w:val="both"/>
        <w:rPr>
          <w:rFonts w:ascii="Times New Roman" w:hAnsi="Times New Roman"/>
          <w:color w:val="000000"/>
          <w:sz w:val="18"/>
          <w:szCs w:val="18"/>
        </w:rPr>
      </w:pPr>
      <w:r w:rsidRPr="005A7B7D">
        <w:rPr>
          <w:rFonts w:ascii="Times New Roman" w:hAnsi="Times New Roman"/>
          <w:sz w:val="18"/>
          <w:szCs w:val="18"/>
        </w:rPr>
        <w:t>Итогом реализации Программы будут являться следующие показатели:</w:t>
      </w:r>
    </w:p>
    <w:p w:rsidR="002F0224" w:rsidRPr="005A7B7D" w:rsidRDefault="002F0224" w:rsidP="0046181A">
      <w:pPr>
        <w:numPr>
          <w:ilvl w:val="0"/>
          <w:numId w:val="42"/>
        </w:numPr>
        <w:tabs>
          <w:tab w:val="left" w:pos="851"/>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сокращение негативных (общественно опасных) явлений в молодежной среде, таких как преступность, наркомания, алкоголизм;</w:t>
      </w:r>
    </w:p>
    <w:p w:rsidR="002F0224" w:rsidRPr="005A7B7D" w:rsidRDefault="002F0224" w:rsidP="0046181A">
      <w:pPr>
        <w:numPr>
          <w:ilvl w:val="0"/>
          <w:numId w:val="42"/>
        </w:numPr>
        <w:tabs>
          <w:tab w:val="left" w:pos="851"/>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увеличение числа реализуемых социальных проектов, направленных на работу с подростками и молодежью в сельском поселении; </w:t>
      </w:r>
    </w:p>
    <w:p w:rsidR="002F0224" w:rsidRPr="005A7B7D" w:rsidRDefault="002F0224" w:rsidP="0046181A">
      <w:pPr>
        <w:numPr>
          <w:ilvl w:val="0"/>
          <w:numId w:val="42"/>
        </w:numPr>
        <w:tabs>
          <w:tab w:val="left" w:pos="851"/>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формирование здорового образа жизни у молодежи; </w:t>
      </w:r>
      <w:r w:rsidRPr="005A7B7D">
        <w:rPr>
          <w:rFonts w:ascii="Times New Roman" w:hAnsi="Times New Roman"/>
          <w:sz w:val="18"/>
          <w:szCs w:val="18"/>
        </w:rPr>
        <w:br/>
        <w:t>- увеличение количества молодых людей (подростков, находящихся в трудной жизненной ситуации), вовлеченных в мероприятия сферы молодежной политики, как средства профилактики асоциального поведения;</w:t>
      </w:r>
    </w:p>
    <w:p w:rsidR="002F0224" w:rsidRPr="005A7B7D" w:rsidRDefault="002F0224" w:rsidP="0046181A">
      <w:pPr>
        <w:numPr>
          <w:ilvl w:val="0"/>
          <w:numId w:val="42"/>
        </w:numPr>
        <w:tabs>
          <w:tab w:val="left" w:pos="851"/>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снижение </w:t>
      </w:r>
      <w:proofErr w:type="spellStart"/>
      <w:r w:rsidRPr="005A7B7D">
        <w:rPr>
          <w:rFonts w:ascii="Times New Roman" w:hAnsi="Times New Roman"/>
          <w:sz w:val="18"/>
          <w:szCs w:val="18"/>
        </w:rPr>
        <w:t>девиантных</w:t>
      </w:r>
      <w:proofErr w:type="spellEnd"/>
      <w:r w:rsidRPr="005A7B7D">
        <w:rPr>
          <w:rFonts w:ascii="Times New Roman" w:hAnsi="Times New Roman"/>
          <w:sz w:val="18"/>
          <w:szCs w:val="18"/>
        </w:rPr>
        <w:t xml:space="preserve"> и криминальных проявлений в молодежной среде; </w:t>
      </w:r>
    </w:p>
    <w:p w:rsidR="002F0224" w:rsidRPr="005A7B7D" w:rsidRDefault="002F0224" w:rsidP="0046181A">
      <w:pPr>
        <w:numPr>
          <w:ilvl w:val="0"/>
          <w:numId w:val="42"/>
        </w:numPr>
        <w:tabs>
          <w:tab w:val="left" w:pos="851"/>
        </w:tabs>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увеличение количества подростков и молодежи, выбирающих здоровый образ жизни; </w:t>
      </w:r>
    </w:p>
    <w:p w:rsidR="002F0224" w:rsidRPr="005A7B7D" w:rsidRDefault="002F0224" w:rsidP="0046181A">
      <w:pPr>
        <w:numPr>
          <w:ilvl w:val="0"/>
          <w:numId w:val="42"/>
        </w:numPr>
        <w:tabs>
          <w:tab w:val="left" w:pos="0"/>
          <w:tab w:val="left" w:pos="851"/>
        </w:tabs>
        <w:autoSpaceDE w:val="0"/>
        <w:autoSpaceDN w:val="0"/>
        <w:adjustRightInd w:val="0"/>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увеличение количества молодых людей, трудоустроенных за счет создания временных рабочих мест;                                                      </w:t>
      </w:r>
    </w:p>
    <w:p w:rsidR="002F0224" w:rsidRPr="005A7B7D" w:rsidRDefault="002F0224" w:rsidP="0046181A">
      <w:pPr>
        <w:numPr>
          <w:ilvl w:val="0"/>
          <w:numId w:val="42"/>
        </w:numPr>
        <w:tabs>
          <w:tab w:val="left" w:pos="0"/>
          <w:tab w:val="left" w:pos="851"/>
        </w:tabs>
        <w:autoSpaceDE w:val="0"/>
        <w:autoSpaceDN w:val="0"/>
        <w:adjustRightInd w:val="0"/>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повышение степени удовлетворенности организацией работы с молодежью в сельском поселении;                                                                     </w:t>
      </w:r>
    </w:p>
    <w:p w:rsidR="002F0224" w:rsidRPr="005A7B7D" w:rsidRDefault="002F0224" w:rsidP="0046181A">
      <w:pPr>
        <w:numPr>
          <w:ilvl w:val="0"/>
          <w:numId w:val="42"/>
        </w:numPr>
        <w:tabs>
          <w:tab w:val="left" w:pos="0"/>
          <w:tab w:val="left" w:pos="851"/>
        </w:tabs>
        <w:autoSpaceDE w:val="0"/>
        <w:autoSpaceDN w:val="0"/>
        <w:adjustRightInd w:val="0"/>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популяризация творческой активности молодежи;   </w:t>
      </w:r>
    </w:p>
    <w:p w:rsidR="002F0224" w:rsidRPr="005A7B7D" w:rsidRDefault="002F0224" w:rsidP="0046181A">
      <w:pPr>
        <w:numPr>
          <w:ilvl w:val="0"/>
          <w:numId w:val="42"/>
        </w:numPr>
        <w:tabs>
          <w:tab w:val="left" w:pos="0"/>
          <w:tab w:val="left" w:pos="851"/>
        </w:tabs>
        <w:autoSpaceDE w:val="0"/>
        <w:autoSpaceDN w:val="0"/>
        <w:adjustRightInd w:val="0"/>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 xml:space="preserve">увеличение количества волонтеров, вовлеченных в добровольческую деятельность; </w:t>
      </w:r>
    </w:p>
    <w:p w:rsidR="002F0224" w:rsidRPr="005A7B7D" w:rsidRDefault="002F0224" w:rsidP="0046181A">
      <w:pPr>
        <w:numPr>
          <w:ilvl w:val="0"/>
          <w:numId w:val="42"/>
        </w:numPr>
        <w:tabs>
          <w:tab w:val="left" w:pos="0"/>
          <w:tab w:val="left" w:pos="851"/>
        </w:tabs>
        <w:autoSpaceDE w:val="0"/>
        <w:autoSpaceDN w:val="0"/>
        <w:adjustRightInd w:val="0"/>
        <w:spacing w:after="0" w:line="240" w:lineRule="auto"/>
        <w:ind w:firstLine="567"/>
        <w:contextualSpacing/>
        <w:jc w:val="both"/>
        <w:rPr>
          <w:rFonts w:ascii="Times New Roman" w:hAnsi="Times New Roman"/>
          <w:sz w:val="18"/>
          <w:szCs w:val="18"/>
        </w:rPr>
      </w:pPr>
      <w:r w:rsidRPr="005A7B7D">
        <w:rPr>
          <w:rFonts w:ascii="Times New Roman" w:hAnsi="Times New Roman"/>
          <w:sz w:val="18"/>
          <w:szCs w:val="18"/>
        </w:rPr>
        <w:t>активизация работы клубов молодых семей.</w:t>
      </w:r>
    </w:p>
    <w:p w:rsidR="002F0224" w:rsidRPr="005A7B7D" w:rsidRDefault="002F0224" w:rsidP="002F0224">
      <w:pPr>
        <w:spacing w:after="0" w:line="240" w:lineRule="auto"/>
        <w:ind w:firstLine="567"/>
        <w:rPr>
          <w:rFonts w:ascii="Times New Roman" w:eastAsia="Calibri" w:hAnsi="Times New Roman"/>
          <w:sz w:val="18"/>
          <w:szCs w:val="18"/>
          <w:lang w:eastAsia="en-US"/>
        </w:rPr>
      </w:pPr>
      <w:r w:rsidRPr="005A7B7D">
        <w:rPr>
          <w:rFonts w:ascii="Times New Roman" w:eastAsia="Calibri" w:hAnsi="Times New Roman"/>
          <w:sz w:val="18"/>
          <w:szCs w:val="18"/>
          <w:lang w:eastAsia="en-US"/>
        </w:rPr>
        <w:t>К основным рискам реализации муниципальной программы относятся:</w:t>
      </w:r>
    </w:p>
    <w:p w:rsidR="002F0224" w:rsidRPr="005A7B7D" w:rsidRDefault="002F0224" w:rsidP="002F0224">
      <w:pPr>
        <w:spacing w:after="0" w:line="240" w:lineRule="auto"/>
        <w:ind w:firstLine="567"/>
        <w:rPr>
          <w:rFonts w:ascii="Times New Roman" w:eastAsia="Calibri" w:hAnsi="Times New Roman"/>
          <w:sz w:val="18"/>
          <w:szCs w:val="18"/>
          <w:lang w:eastAsia="en-US"/>
        </w:rPr>
      </w:pPr>
      <w:r w:rsidRPr="005A7B7D">
        <w:rPr>
          <w:rFonts w:ascii="Times New Roman" w:eastAsia="Calibri" w:hAnsi="Times New Roman"/>
          <w:sz w:val="18"/>
          <w:szCs w:val="18"/>
          <w:lang w:eastAsia="en-US"/>
        </w:rPr>
        <w:t>недофинансирование мероприятий программы.</w:t>
      </w:r>
    </w:p>
    <w:p w:rsidR="005A7B7D" w:rsidRPr="005A7B7D" w:rsidRDefault="002F0224" w:rsidP="005A7B7D">
      <w:pPr>
        <w:spacing w:after="0" w:line="240" w:lineRule="auto"/>
        <w:ind w:firstLine="567"/>
        <w:rPr>
          <w:rFonts w:ascii="Times New Roman" w:eastAsia="Calibri" w:hAnsi="Times New Roman"/>
          <w:sz w:val="18"/>
          <w:szCs w:val="18"/>
          <w:lang w:eastAsia="en-US"/>
        </w:rPr>
      </w:pPr>
      <w:r w:rsidRPr="005A7B7D">
        <w:rPr>
          <w:rFonts w:ascii="Times New Roman" w:eastAsia="Calibri" w:hAnsi="Times New Roman"/>
          <w:sz w:val="18"/>
          <w:szCs w:val="18"/>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5A7B7D">
        <w:rPr>
          <w:rFonts w:ascii="Times New Roman" w:eastAsia="Calibri" w:hAnsi="Times New Roman"/>
          <w:sz w:val="18"/>
          <w:szCs w:val="18"/>
          <w:lang w:eastAsia="en-US"/>
        </w:rPr>
        <w:t>коррупционноемких</w:t>
      </w:r>
      <w:proofErr w:type="spellEnd"/>
      <w:r w:rsidRPr="005A7B7D">
        <w:rPr>
          <w:rFonts w:ascii="Times New Roman" w:eastAsia="Calibri" w:hAnsi="Times New Roman"/>
          <w:sz w:val="18"/>
          <w:szCs w:val="18"/>
          <w:lang w:eastAsia="en-US"/>
        </w:rPr>
        <w:t xml:space="preserve"> направлениях деятельност</w:t>
      </w:r>
      <w:r w:rsidR="005A7B7D" w:rsidRPr="005A7B7D">
        <w:rPr>
          <w:rFonts w:ascii="Times New Roman" w:eastAsia="Calibri" w:hAnsi="Times New Roman"/>
          <w:sz w:val="18"/>
          <w:szCs w:val="18"/>
          <w:lang w:eastAsia="en-US"/>
        </w:rPr>
        <w:t>и.</w:t>
      </w:r>
    </w:p>
    <w:p w:rsidR="002F0224" w:rsidRPr="005A7B7D" w:rsidRDefault="002F0224" w:rsidP="005A7B7D">
      <w:pPr>
        <w:rPr>
          <w:rFonts w:ascii="Arial" w:hAnsi="Arial" w:cs="Arial"/>
          <w:sz w:val="16"/>
          <w:szCs w:val="16"/>
        </w:rPr>
        <w:sectPr w:rsidR="002F0224" w:rsidRPr="005A7B7D" w:rsidSect="002F0224">
          <w:pgSz w:w="11906" w:h="16838"/>
          <w:pgMar w:top="1134" w:right="850" w:bottom="709" w:left="1701" w:header="708" w:footer="708" w:gutter="0"/>
          <w:cols w:space="708"/>
          <w:docGrid w:linePitch="360"/>
        </w:sectPr>
      </w:pPr>
    </w:p>
    <w:tbl>
      <w:tblPr>
        <w:tblpPr w:leftFromText="180" w:rightFromText="180" w:horzAnchor="page" w:tblpX="756" w:tblpY="-600"/>
        <w:tblW w:w="13446" w:type="dxa"/>
        <w:tblLayout w:type="fixed"/>
        <w:tblLook w:val="04A0" w:firstRow="1" w:lastRow="0" w:firstColumn="1" w:lastColumn="0" w:noHBand="0" w:noVBand="1"/>
      </w:tblPr>
      <w:tblGrid>
        <w:gridCol w:w="675"/>
        <w:gridCol w:w="553"/>
        <w:gridCol w:w="1432"/>
        <w:gridCol w:w="33"/>
        <w:gridCol w:w="817"/>
        <w:gridCol w:w="176"/>
        <w:gridCol w:w="675"/>
        <w:gridCol w:w="850"/>
        <w:gridCol w:w="317"/>
        <w:gridCol w:w="534"/>
        <w:gridCol w:w="850"/>
        <w:gridCol w:w="82"/>
        <w:gridCol w:w="769"/>
        <w:gridCol w:w="709"/>
        <w:gridCol w:w="1134"/>
        <w:gridCol w:w="142"/>
        <w:gridCol w:w="81"/>
        <w:gridCol w:w="829"/>
        <w:gridCol w:w="83"/>
        <w:gridCol w:w="166"/>
        <w:gridCol w:w="236"/>
        <w:gridCol w:w="22"/>
        <w:gridCol w:w="214"/>
        <w:gridCol w:w="200"/>
        <w:gridCol w:w="36"/>
        <w:gridCol w:w="874"/>
        <w:gridCol w:w="249"/>
        <w:gridCol w:w="236"/>
        <w:gridCol w:w="236"/>
        <w:gridCol w:w="236"/>
      </w:tblGrid>
      <w:tr w:rsidR="002F0224" w:rsidRPr="005A7B7D" w:rsidTr="005A7B7D">
        <w:trPr>
          <w:gridAfter w:val="5"/>
          <w:wAfter w:w="1831" w:type="dxa"/>
          <w:trHeight w:val="285"/>
        </w:trPr>
        <w:tc>
          <w:tcPr>
            <w:tcW w:w="1228"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3133" w:type="dxa"/>
            <w:gridSpan w:val="5"/>
            <w:tcBorders>
              <w:top w:val="nil"/>
              <w:left w:val="nil"/>
              <w:bottom w:val="nil"/>
              <w:right w:val="nil"/>
            </w:tcBorders>
            <w:shd w:val="clear" w:color="auto" w:fill="auto"/>
            <w:vAlign w:val="bottom"/>
            <w:hideMark/>
          </w:tcPr>
          <w:p w:rsidR="002F0224" w:rsidRPr="005A7B7D" w:rsidRDefault="002F0224" w:rsidP="002F0224">
            <w:pPr>
              <w:spacing w:after="0" w:line="240" w:lineRule="auto"/>
              <w:jc w:val="right"/>
              <w:rPr>
                <w:rFonts w:ascii="Arial" w:hAnsi="Arial" w:cs="Arial"/>
                <w:sz w:val="16"/>
                <w:szCs w:val="16"/>
              </w:rPr>
            </w:pPr>
          </w:p>
          <w:p w:rsidR="002F0224" w:rsidRPr="005A7B7D" w:rsidRDefault="002F0224" w:rsidP="002F0224">
            <w:pPr>
              <w:spacing w:after="0" w:line="240" w:lineRule="auto"/>
              <w:jc w:val="right"/>
              <w:rPr>
                <w:rFonts w:ascii="Arial" w:hAnsi="Arial" w:cs="Arial"/>
                <w:sz w:val="16"/>
                <w:szCs w:val="16"/>
              </w:rPr>
            </w:pPr>
            <w:r w:rsidRPr="005A7B7D">
              <w:rPr>
                <w:rFonts w:ascii="Arial" w:hAnsi="Arial" w:cs="Arial"/>
                <w:sz w:val="16"/>
                <w:szCs w:val="16"/>
              </w:rPr>
              <w:t xml:space="preserve">           </w:t>
            </w:r>
          </w:p>
        </w:tc>
        <w:tc>
          <w:tcPr>
            <w:tcW w:w="2551" w:type="dxa"/>
            <w:gridSpan w:val="4"/>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 xml:space="preserve"> Таблица 1</w:t>
            </w:r>
          </w:p>
        </w:tc>
        <w:tc>
          <w:tcPr>
            <w:tcW w:w="2836" w:type="dxa"/>
            <w:gridSpan w:val="5"/>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910" w:type="dxa"/>
            <w:gridSpan w:val="2"/>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249"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r>
      <w:tr w:rsidR="002F0224" w:rsidRPr="005A7B7D" w:rsidTr="005A7B7D">
        <w:trPr>
          <w:gridAfter w:val="11"/>
          <w:wAfter w:w="2705" w:type="dxa"/>
          <w:trHeight w:val="285"/>
        </w:trPr>
        <w:tc>
          <w:tcPr>
            <w:tcW w:w="2693" w:type="dxa"/>
            <w:gridSpan w:val="4"/>
            <w:tcBorders>
              <w:top w:val="nil"/>
              <w:left w:val="nil"/>
              <w:bottom w:val="nil"/>
              <w:right w:val="nil"/>
            </w:tcBorders>
          </w:tcPr>
          <w:p w:rsidR="002F0224" w:rsidRPr="005A7B7D" w:rsidRDefault="002F0224" w:rsidP="002F0224">
            <w:pPr>
              <w:spacing w:after="0" w:line="240" w:lineRule="auto"/>
              <w:jc w:val="center"/>
              <w:rPr>
                <w:rFonts w:ascii="Arial" w:hAnsi="Arial" w:cs="Arial"/>
                <w:sz w:val="16"/>
                <w:szCs w:val="16"/>
              </w:rPr>
            </w:pPr>
          </w:p>
        </w:tc>
        <w:tc>
          <w:tcPr>
            <w:tcW w:w="993" w:type="dxa"/>
            <w:gridSpan w:val="2"/>
            <w:tcBorders>
              <w:top w:val="nil"/>
              <w:left w:val="nil"/>
              <w:bottom w:val="nil"/>
              <w:right w:val="nil"/>
            </w:tcBorders>
          </w:tcPr>
          <w:p w:rsidR="002F0224" w:rsidRPr="005A7B7D" w:rsidRDefault="002F0224" w:rsidP="002F0224">
            <w:pPr>
              <w:spacing w:after="0" w:line="240" w:lineRule="auto"/>
              <w:jc w:val="center"/>
              <w:rPr>
                <w:rFonts w:ascii="Arial" w:hAnsi="Arial" w:cs="Arial"/>
                <w:sz w:val="16"/>
                <w:szCs w:val="16"/>
              </w:rPr>
            </w:pPr>
          </w:p>
        </w:tc>
        <w:tc>
          <w:tcPr>
            <w:tcW w:w="1842" w:type="dxa"/>
            <w:gridSpan w:val="3"/>
            <w:tcBorders>
              <w:top w:val="nil"/>
              <w:left w:val="nil"/>
              <w:bottom w:val="nil"/>
              <w:right w:val="nil"/>
            </w:tcBorders>
          </w:tcPr>
          <w:p w:rsidR="002F0224" w:rsidRPr="005A7B7D" w:rsidRDefault="002F0224" w:rsidP="002F0224">
            <w:pPr>
              <w:spacing w:after="0" w:line="240" w:lineRule="auto"/>
              <w:jc w:val="center"/>
              <w:rPr>
                <w:rFonts w:ascii="Arial" w:hAnsi="Arial" w:cs="Arial"/>
                <w:sz w:val="16"/>
                <w:szCs w:val="16"/>
              </w:rPr>
            </w:pPr>
          </w:p>
        </w:tc>
        <w:tc>
          <w:tcPr>
            <w:tcW w:w="5213" w:type="dxa"/>
            <w:gridSpan w:val="10"/>
            <w:tcBorders>
              <w:top w:val="nil"/>
              <w:left w:val="nil"/>
              <w:bottom w:val="nil"/>
              <w:right w:val="nil"/>
            </w:tcBorders>
            <w:shd w:val="clear" w:color="auto" w:fill="auto"/>
            <w:vAlign w:val="center"/>
            <w:hideMark/>
          </w:tcPr>
          <w:p w:rsidR="002F0224" w:rsidRPr="005A7B7D" w:rsidRDefault="002F0224" w:rsidP="002F0224">
            <w:pPr>
              <w:spacing w:after="0" w:line="240" w:lineRule="auto"/>
              <w:jc w:val="both"/>
              <w:rPr>
                <w:rFonts w:ascii="Arial" w:hAnsi="Arial" w:cs="Arial"/>
                <w:sz w:val="16"/>
                <w:szCs w:val="16"/>
              </w:rPr>
            </w:pPr>
            <w:r w:rsidRPr="005A7B7D">
              <w:rPr>
                <w:rFonts w:ascii="Arial" w:hAnsi="Arial" w:cs="Arial"/>
                <w:sz w:val="16"/>
                <w:szCs w:val="16"/>
              </w:rPr>
              <w:t>Целевые показатели муниципальной программы</w:t>
            </w:r>
          </w:p>
        </w:tc>
      </w:tr>
      <w:tr w:rsidR="002F0224" w:rsidRPr="005A7B7D" w:rsidTr="005A7B7D">
        <w:trPr>
          <w:trHeight w:val="333"/>
        </w:trPr>
        <w:tc>
          <w:tcPr>
            <w:tcW w:w="675"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1985"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3484" w:type="dxa"/>
            <w:gridSpan w:val="7"/>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835" w:type="dxa"/>
            <w:gridSpan w:val="5"/>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1750" w:type="dxa"/>
            <w:gridSpan w:val="7"/>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910" w:type="dxa"/>
            <w:gridSpan w:val="2"/>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249"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2F0224" w:rsidRPr="005A7B7D" w:rsidRDefault="002F0224" w:rsidP="002F0224">
            <w:pPr>
              <w:spacing w:after="0" w:line="240" w:lineRule="auto"/>
              <w:rPr>
                <w:rFonts w:ascii="Arial" w:hAnsi="Arial" w:cs="Arial"/>
                <w:sz w:val="16"/>
                <w:szCs w:val="16"/>
              </w:rPr>
            </w:pPr>
          </w:p>
        </w:tc>
      </w:tr>
      <w:tr w:rsidR="002F0224" w:rsidRPr="005A7B7D" w:rsidTr="005A7B7D">
        <w:trPr>
          <w:gridAfter w:val="8"/>
          <w:wAfter w:w="2281" w:type="dxa"/>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 целевого показателя</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 xml:space="preserve">Базовый </w:t>
            </w:r>
            <w:r w:rsidRPr="005A7B7D">
              <w:rPr>
                <w:rFonts w:ascii="Arial" w:hAnsi="Arial" w:cs="Arial"/>
                <w:sz w:val="16"/>
                <w:szCs w:val="16"/>
              </w:rPr>
              <w:br/>
              <w:t>целевой</w:t>
            </w:r>
            <w:r w:rsidRPr="005A7B7D">
              <w:rPr>
                <w:rFonts w:ascii="Arial" w:hAnsi="Arial" w:cs="Arial"/>
                <w:sz w:val="16"/>
                <w:szCs w:val="16"/>
              </w:rPr>
              <w:br/>
              <w:t xml:space="preserve">показатель </w:t>
            </w:r>
            <w:r w:rsidRPr="005A7B7D">
              <w:rPr>
                <w:rFonts w:ascii="Arial" w:hAnsi="Arial" w:cs="Arial"/>
                <w:sz w:val="16"/>
                <w:szCs w:val="16"/>
              </w:rPr>
              <w:br/>
              <w:t xml:space="preserve">на начало </w:t>
            </w:r>
            <w:r w:rsidRPr="005A7B7D">
              <w:rPr>
                <w:rFonts w:ascii="Arial" w:hAnsi="Arial" w:cs="Arial"/>
                <w:sz w:val="16"/>
                <w:szCs w:val="16"/>
              </w:rPr>
              <w:br/>
              <w:t xml:space="preserve">реализации </w:t>
            </w:r>
            <w:r w:rsidRPr="005A7B7D">
              <w:rPr>
                <w:rFonts w:ascii="Arial" w:hAnsi="Arial" w:cs="Arial"/>
                <w:sz w:val="16"/>
                <w:szCs w:val="16"/>
              </w:rPr>
              <w:br/>
              <w:t>муниципальной программы</w:t>
            </w:r>
          </w:p>
        </w:tc>
        <w:tc>
          <w:tcPr>
            <w:tcW w:w="6096" w:type="dxa"/>
            <w:gridSpan w:val="10"/>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Значения целевого показателя по годам</w:t>
            </w:r>
          </w:p>
        </w:tc>
        <w:tc>
          <w:tcPr>
            <w:tcW w:w="155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 xml:space="preserve">Целевое значение показателя </w:t>
            </w:r>
            <w:r w:rsidRPr="005A7B7D">
              <w:rPr>
                <w:rFonts w:ascii="Arial" w:hAnsi="Arial" w:cs="Arial"/>
                <w:sz w:val="16"/>
                <w:szCs w:val="16"/>
              </w:rPr>
              <w:br/>
              <w:t>на момент окончания действия муниципальной программы</w:t>
            </w:r>
          </w:p>
        </w:tc>
      </w:tr>
      <w:tr w:rsidR="002F0224" w:rsidRPr="005A7B7D" w:rsidTr="005A7B7D">
        <w:trPr>
          <w:gridAfter w:val="8"/>
          <w:wAfter w:w="2281" w:type="dxa"/>
          <w:trHeight w:val="14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2019 г.</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2020 г.</w:t>
            </w:r>
          </w:p>
        </w:tc>
        <w:tc>
          <w:tcPr>
            <w:tcW w:w="851"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2021 г.</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2022 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2023г.</w:t>
            </w:r>
          </w:p>
        </w:tc>
        <w:tc>
          <w:tcPr>
            <w:tcW w:w="709"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2025г.</w:t>
            </w:r>
          </w:p>
        </w:tc>
        <w:tc>
          <w:tcPr>
            <w:tcW w:w="1559" w:type="dxa"/>
            <w:gridSpan w:val="7"/>
            <w:vMerge/>
            <w:tcBorders>
              <w:top w:val="single" w:sz="4" w:space="0" w:color="auto"/>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r>
      <w:tr w:rsidR="002F0224" w:rsidRPr="005A7B7D" w:rsidTr="005A7B7D">
        <w:trPr>
          <w:gridAfter w:val="8"/>
          <w:wAfter w:w="2281" w:type="dxa"/>
          <w:trHeight w:val="2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2</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3</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4</w:t>
            </w:r>
          </w:p>
        </w:tc>
        <w:tc>
          <w:tcPr>
            <w:tcW w:w="850" w:type="dxa"/>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5</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6</w:t>
            </w:r>
          </w:p>
        </w:tc>
        <w:tc>
          <w:tcPr>
            <w:tcW w:w="850" w:type="dxa"/>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7</w:t>
            </w:r>
          </w:p>
        </w:tc>
        <w:tc>
          <w:tcPr>
            <w:tcW w:w="851" w:type="dxa"/>
            <w:gridSpan w:val="2"/>
            <w:tcBorders>
              <w:top w:val="single" w:sz="4" w:space="0" w:color="auto"/>
              <w:left w:val="nil"/>
              <w:bottom w:val="single" w:sz="4" w:space="0" w:color="auto"/>
              <w:right w:val="single" w:sz="4" w:space="0" w:color="auto"/>
            </w:tcBorders>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w:t>
            </w: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11</w:t>
            </w:r>
          </w:p>
        </w:tc>
      </w:tr>
      <w:tr w:rsidR="002F0224" w:rsidRPr="005A7B7D" w:rsidTr="005A7B7D">
        <w:trPr>
          <w:gridAfter w:val="8"/>
          <w:wAfter w:w="2281" w:type="dxa"/>
          <w:trHeight w:val="8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6"/>
                <w:szCs w:val="16"/>
              </w:rPr>
            </w:pPr>
            <w:r w:rsidRPr="005A7B7D">
              <w:rPr>
                <w:rFonts w:ascii="Times New Roman" w:hAnsi="Times New Roman"/>
                <w:sz w:val="16"/>
                <w:szCs w:val="16"/>
              </w:rPr>
              <w:t>1</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tabs>
                <w:tab w:val="left" w:pos="67"/>
              </w:tabs>
              <w:spacing w:after="0" w:line="240" w:lineRule="auto"/>
              <w:jc w:val="both"/>
              <w:rPr>
                <w:rFonts w:ascii="Times New Roman" w:hAnsi="Times New Roman"/>
                <w:sz w:val="16"/>
                <w:szCs w:val="16"/>
              </w:rPr>
            </w:pPr>
            <w:r w:rsidRPr="005A7B7D">
              <w:rPr>
                <w:rFonts w:ascii="Times New Roman" w:hAnsi="Times New Roman"/>
                <w:sz w:val="16"/>
                <w:szCs w:val="16"/>
              </w:rPr>
              <w:t>Количество молодежи вовлеченных в социальную активную деятельност</w:t>
            </w:r>
            <w:proofErr w:type="gramStart"/>
            <w:r w:rsidRPr="005A7B7D">
              <w:rPr>
                <w:rFonts w:ascii="Times New Roman" w:hAnsi="Times New Roman"/>
                <w:sz w:val="16"/>
                <w:szCs w:val="16"/>
              </w:rPr>
              <w:t>ь(</w:t>
            </w:r>
            <w:proofErr w:type="gramEnd"/>
            <w:r w:rsidRPr="005A7B7D">
              <w:rPr>
                <w:rFonts w:ascii="Times New Roman" w:hAnsi="Times New Roman"/>
                <w:sz w:val="16"/>
                <w:szCs w:val="16"/>
              </w:rPr>
              <w:t>чел.)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59</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45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48</w:t>
            </w:r>
          </w:p>
        </w:tc>
        <w:tc>
          <w:tcPr>
            <w:tcW w:w="851" w:type="dxa"/>
            <w:gridSpan w:val="2"/>
            <w:tcBorders>
              <w:top w:val="single" w:sz="4" w:space="0" w:color="auto"/>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59</w:t>
            </w:r>
          </w:p>
        </w:tc>
        <w:tc>
          <w:tcPr>
            <w:tcW w:w="1134"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60</w:t>
            </w: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65</w:t>
            </w:r>
          </w:p>
        </w:tc>
      </w:tr>
      <w:tr w:rsidR="002F0224" w:rsidRPr="005A7B7D" w:rsidTr="005A7B7D">
        <w:trPr>
          <w:gridAfter w:val="8"/>
          <w:wAfter w:w="2281" w:type="dxa"/>
          <w:trHeight w:val="8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6"/>
                <w:szCs w:val="16"/>
              </w:rPr>
            </w:pPr>
            <w:r w:rsidRPr="005A7B7D">
              <w:rPr>
                <w:rFonts w:ascii="Times New Roman" w:hAnsi="Times New Roman"/>
                <w:sz w:val="16"/>
                <w:szCs w:val="16"/>
              </w:rPr>
              <w:t>2</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widowControl w:val="0"/>
              <w:autoSpaceDE w:val="0"/>
              <w:autoSpaceDN w:val="0"/>
              <w:adjustRightInd w:val="0"/>
              <w:spacing w:after="0" w:line="240" w:lineRule="auto"/>
              <w:jc w:val="both"/>
              <w:rPr>
                <w:rFonts w:ascii="Times New Roman" w:hAnsi="Times New Roman"/>
                <w:sz w:val="16"/>
                <w:szCs w:val="16"/>
              </w:rPr>
            </w:pPr>
            <w:r w:rsidRPr="005A7B7D">
              <w:rPr>
                <w:rFonts w:ascii="Times New Roman" w:hAnsi="Times New Roman"/>
                <w:sz w:val="16"/>
                <w:szCs w:val="16"/>
              </w:rPr>
              <w:t>Количество молодежи, участвующей в мероприятиях, направленных на физическое развитие и оздоровление молодежи (чел.)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r>
      <w:tr w:rsidR="002F0224" w:rsidRPr="005A7B7D" w:rsidTr="005A7B7D">
        <w:trPr>
          <w:gridAfter w:val="8"/>
          <w:wAfter w:w="2281" w:type="dxa"/>
          <w:trHeight w:val="7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6"/>
                <w:szCs w:val="16"/>
              </w:rPr>
            </w:pPr>
            <w:r w:rsidRPr="005A7B7D">
              <w:rPr>
                <w:rFonts w:ascii="Times New Roman" w:hAnsi="Times New Roman"/>
                <w:sz w:val="16"/>
                <w:szCs w:val="16"/>
              </w:rPr>
              <w:t>3</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0224" w:rsidRPr="005A7B7D" w:rsidRDefault="002F0224" w:rsidP="002F0224">
            <w:pPr>
              <w:widowControl w:val="0"/>
              <w:autoSpaceDE w:val="0"/>
              <w:autoSpaceDN w:val="0"/>
              <w:adjustRightInd w:val="0"/>
              <w:spacing w:after="0" w:line="240" w:lineRule="auto"/>
              <w:jc w:val="both"/>
              <w:rPr>
                <w:rFonts w:ascii="Times New Roman" w:hAnsi="Times New Roman"/>
                <w:sz w:val="16"/>
                <w:szCs w:val="16"/>
              </w:rPr>
            </w:pPr>
            <w:r w:rsidRPr="005A7B7D">
              <w:rPr>
                <w:rFonts w:ascii="Times New Roman" w:hAnsi="Times New Roman"/>
                <w:sz w:val="16"/>
                <w:szCs w:val="16"/>
              </w:rPr>
              <w:t>Количество молодежи, участвующей в мероприятиях гражданск</w:t>
            </w:r>
            <w:proofErr w:type="gramStart"/>
            <w:r w:rsidRPr="005A7B7D">
              <w:rPr>
                <w:rFonts w:ascii="Times New Roman" w:hAnsi="Times New Roman"/>
                <w:sz w:val="16"/>
                <w:szCs w:val="16"/>
              </w:rPr>
              <w:t>о-</w:t>
            </w:r>
            <w:proofErr w:type="gramEnd"/>
            <w:r w:rsidRPr="005A7B7D">
              <w:rPr>
                <w:rFonts w:ascii="Times New Roman" w:hAnsi="Times New Roman"/>
                <w:sz w:val="16"/>
                <w:szCs w:val="16"/>
              </w:rPr>
              <w:t xml:space="preserve">, военно-патриотической направленности.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851" w:type="dxa"/>
            <w:gridSpan w:val="2"/>
            <w:tcBorders>
              <w:top w:val="single" w:sz="4" w:space="0" w:color="auto"/>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c>
          <w:tcPr>
            <w:tcW w:w="15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100</w:t>
            </w:r>
          </w:p>
        </w:tc>
      </w:tr>
    </w:tbl>
    <w:p w:rsidR="002F0224" w:rsidRPr="005A7B7D" w:rsidRDefault="002F0224" w:rsidP="005A7B7D">
      <w:pPr>
        <w:tabs>
          <w:tab w:val="left" w:pos="826"/>
        </w:tabs>
        <w:autoSpaceDE w:val="0"/>
        <w:autoSpaceDN w:val="0"/>
        <w:adjustRightInd w:val="0"/>
        <w:spacing w:after="0" w:line="240" w:lineRule="auto"/>
        <w:jc w:val="both"/>
        <w:rPr>
          <w:rFonts w:ascii="Arial" w:hAnsi="Arial" w:cs="Arial"/>
          <w:sz w:val="16"/>
          <w:szCs w:val="16"/>
        </w:rPr>
      </w:pPr>
    </w:p>
    <w:p w:rsidR="002F0224" w:rsidRPr="005A7B7D" w:rsidRDefault="002F0224" w:rsidP="002F0224">
      <w:pPr>
        <w:tabs>
          <w:tab w:val="left" w:pos="826"/>
        </w:tabs>
        <w:autoSpaceDE w:val="0"/>
        <w:autoSpaceDN w:val="0"/>
        <w:adjustRightInd w:val="0"/>
        <w:spacing w:after="0" w:line="240" w:lineRule="auto"/>
        <w:ind w:firstLine="709"/>
        <w:jc w:val="both"/>
        <w:rPr>
          <w:rFonts w:ascii="Arial" w:hAnsi="Arial" w:cs="Arial"/>
          <w:sz w:val="16"/>
          <w:szCs w:val="16"/>
        </w:rPr>
      </w:pPr>
    </w:p>
    <w:tbl>
      <w:tblPr>
        <w:tblW w:w="12334" w:type="dxa"/>
        <w:tblInd w:w="-885" w:type="dxa"/>
        <w:tblLayout w:type="fixed"/>
        <w:tblLook w:val="04A0" w:firstRow="1" w:lastRow="0" w:firstColumn="1" w:lastColumn="0" w:noHBand="0" w:noVBand="1"/>
      </w:tblPr>
      <w:tblGrid>
        <w:gridCol w:w="709"/>
        <w:gridCol w:w="832"/>
        <w:gridCol w:w="1012"/>
        <w:gridCol w:w="1224"/>
        <w:gridCol w:w="335"/>
        <w:gridCol w:w="1134"/>
        <w:gridCol w:w="679"/>
        <w:gridCol w:w="30"/>
        <w:gridCol w:w="850"/>
        <w:gridCol w:w="709"/>
        <w:gridCol w:w="850"/>
        <w:gridCol w:w="709"/>
        <w:gridCol w:w="567"/>
        <w:gridCol w:w="262"/>
        <w:gridCol w:w="96"/>
        <w:gridCol w:w="148"/>
        <w:gridCol w:w="203"/>
        <w:gridCol w:w="207"/>
        <w:gridCol w:w="236"/>
        <w:gridCol w:w="23"/>
        <w:gridCol w:w="243"/>
        <w:gridCol w:w="668"/>
        <w:gridCol w:w="608"/>
      </w:tblGrid>
      <w:tr w:rsidR="002F0224" w:rsidRPr="005A7B7D" w:rsidTr="005A7B7D">
        <w:trPr>
          <w:gridAfter w:val="1"/>
          <w:wAfter w:w="608" w:type="dxa"/>
          <w:trHeight w:val="315"/>
        </w:trPr>
        <w:tc>
          <w:tcPr>
            <w:tcW w:w="1541" w:type="dxa"/>
            <w:gridSpan w:val="2"/>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p>
        </w:tc>
        <w:tc>
          <w:tcPr>
            <w:tcW w:w="2236" w:type="dxa"/>
            <w:gridSpan w:val="2"/>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p>
        </w:tc>
        <w:tc>
          <w:tcPr>
            <w:tcW w:w="2148" w:type="dxa"/>
            <w:gridSpan w:val="3"/>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p>
        </w:tc>
        <w:tc>
          <w:tcPr>
            <w:tcW w:w="4073" w:type="dxa"/>
            <w:gridSpan w:val="8"/>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 xml:space="preserve">                                     Таблица 2</w:t>
            </w:r>
          </w:p>
        </w:tc>
        <w:tc>
          <w:tcPr>
            <w:tcW w:w="558" w:type="dxa"/>
            <w:gridSpan w:val="3"/>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236" w:type="dxa"/>
            <w:tcBorders>
              <w:top w:val="nil"/>
              <w:left w:val="nil"/>
              <w:bottom w:val="nil"/>
              <w:right w:val="nil"/>
            </w:tcBorders>
          </w:tcPr>
          <w:p w:rsidR="002F0224" w:rsidRPr="005A7B7D" w:rsidRDefault="002F0224" w:rsidP="002F0224">
            <w:pPr>
              <w:spacing w:after="0" w:line="240" w:lineRule="auto"/>
              <w:rPr>
                <w:rFonts w:ascii="Arial" w:hAnsi="Arial" w:cs="Arial"/>
                <w:sz w:val="16"/>
                <w:szCs w:val="16"/>
              </w:rPr>
            </w:pPr>
          </w:p>
        </w:tc>
        <w:tc>
          <w:tcPr>
            <w:tcW w:w="266" w:type="dxa"/>
            <w:gridSpan w:val="2"/>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p>
        </w:tc>
        <w:tc>
          <w:tcPr>
            <w:tcW w:w="668" w:type="dxa"/>
            <w:tcBorders>
              <w:top w:val="nil"/>
              <w:left w:val="nil"/>
              <w:bottom w:val="nil"/>
              <w:right w:val="nil"/>
            </w:tcBorders>
            <w:shd w:val="clear" w:color="auto" w:fill="auto"/>
            <w:noWrap/>
            <w:vAlign w:val="bottom"/>
            <w:hideMark/>
          </w:tcPr>
          <w:p w:rsidR="002F0224" w:rsidRPr="005A7B7D" w:rsidRDefault="002F0224" w:rsidP="002F0224">
            <w:pPr>
              <w:spacing w:after="0" w:line="240" w:lineRule="auto"/>
              <w:rPr>
                <w:rFonts w:ascii="Arial" w:hAnsi="Arial" w:cs="Arial"/>
                <w:sz w:val="16"/>
                <w:szCs w:val="16"/>
              </w:rPr>
            </w:pPr>
          </w:p>
        </w:tc>
      </w:tr>
      <w:tr w:rsidR="002F0224" w:rsidRPr="005A7B7D" w:rsidTr="005A7B7D">
        <w:trPr>
          <w:gridAfter w:val="2"/>
          <w:wAfter w:w="1276" w:type="dxa"/>
          <w:trHeight w:val="255"/>
        </w:trPr>
        <w:tc>
          <w:tcPr>
            <w:tcW w:w="9902" w:type="dxa"/>
            <w:gridSpan w:val="14"/>
            <w:tcBorders>
              <w:top w:val="nil"/>
              <w:left w:val="nil"/>
              <w:bottom w:val="nil"/>
              <w:right w:val="nil"/>
            </w:tcBorders>
            <w:shd w:val="clear" w:color="auto" w:fill="auto"/>
            <w:noWrap/>
            <w:vAlign w:val="center"/>
            <w:hideMark/>
          </w:tcPr>
          <w:p w:rsidR="002F0224" w:rsidRPr="005A7B7D" w:rsidRDefault="002F0224" w:rsidP="002F0224">
            <w:pPr>
              <w:spacing w:after="0" w:line="240" w:lineRule="auto"/>
              <w:jc w:val="right"/>
              <w:rPr>
                <w:rFonts w:ascii="Arial" w:hAnsi="Arial" w:cs="Arial"/>
                <w:b/>
                <w:bCs/>
                <w:sz w:val="16"/>
                <w:szCs w:val="16"/>
              </w:rPr>
            </w:pPr>
            <w:r w:rsidRPr="005A7B7D">
              <w:rPr>
                <w:rFonts w:ascii="Arial" w:hAnsi="Arial" w:cs="Arial"/>
                <w:b/>
                <w:bCs/>
                <w:sz w:val="16"/>
                <w:szCs w:val="16"/>
              </w:rPr>
              <w:t>Перечень программных мероприятий</w:t>
            </w:r>
          </w:p>
          <w:p w:rsidR="002F0224" w:rsidRPr="005A7B7D" w:rsidRDefault="002F0224" w:rsidP="002F0224">
            <w:pPr>
              <w:spacing w:after="0" w:line="240" w:lineRule="auto"/>
              <w:jc w:val="center"/>
              <w:rPr>
                <w:rFonts w:ascii="Arial" w:hAnsi="Arial" w:cs="Arial"/>
                <w:b/>
                <w:bCs/>
                <w:sz w:val="16"/>
                <w:szCs w:val="16"/>
              </w:rPr>
            </w:pPr>
          </w:p>
          <w:p w:rsidR="002F0224" w:rsidRPr="005A7B7D" w:rsidRDefault="002F0224" w:rsidP="002F0224">
            <w:pPr>
              <w:spacing w:after="0" w:line="240" w:lineRule="auto"/>
              <w:jc w:val="center"/>
              <w:rPr>
                <w:rFonts w:ascii="Arial" w:hAnsi="Arial" w:cs="Arial"/>
                <w:b/>
                <w:bCs/>
                <w:sz w:val="16"/>
                <w:szCs w:val="16"/>
              </w:rPr>
            </w:pPr>
          </w:p>
        </w:tc>
        <w:tc>
          <w:tcPr>
            <w:tcW w:w="244" w:type="dxa"/>
            <w:gridSpan w:val="2"/>
            <w:tcBorders>
              <w:top w:val="nil"/>
              <w:left w:val="nil"/>
              <w:bottom w:val="nil"/>
              <w:right w:val="nil"/>
            </w:tcBorders>
          </w:tcPr>
          <w:p w:rsidR="002F0224" w:rsidRPr="005A7B7D" w:rsidRDefault="002F0224" w:rsidP="002F0224">
            <w:pPr>
              <w:spacing w:after="0" w:line="240" w:lineRule="auto"/>
              <w:jc w:val="center"/>
              <w:rPr>
                <w:rFonts w:ascii="Arial" w:hAnsi="Arial" w:cs="Arial"/>
                <w:b/>
                <w:bCs/>
                <w:sz w:val="16"/>
                <w:szCs w:val="16"/>
              </w:rPr>
            </w:pPr>
          </w:p>
        </w:tc>
        <w:tc>
          <w:tcPr>
            <w:tcW w:w="669" w:type="dxa"/>
            <w:gridSpan w:val="4"/>
            <w:tcBorders>
              <w:top w:val="nil"/>
              <w:left w:val="nil"/>
              <w:bottom w:val="nil"/>
              <w:right w:val="nil"/>
            </w:tcBorders>
          </w:tcPr>
          <w:p w:rsidR="002F0224" w:rsidRPr="005A7B7D" w:rsidRDefault="002F0224" w:rsidP="002F0224">
            <w:pPr>
              <w:spacing w:after="0" w:line="240" w:lineRule="auto"/>
              <w:jc w:val="center"/>
              <w:rPr>
                <w:rFonts w:ascii="Arial" w:hAnsi="Arial" w:cs="Arial"/>
                <w:b/>
                <w:bCs/>
                <w:sz w:val="16"/>
                <w:szCs w:val="16"/>
              </w:rPr>
            </w:pPr>
          </w:p>
        </w:tc>
        <w:tc>
          <w:tcPr>
            <w:tcW w:w="243" w:type="dxa"/>
            <w:tcBorders>
              <w:top w:val="nil"/>
              <w:left w:val="nil"/>
              <w:bottom w:val="nil"/>
              <w:right w:val="nil"/>
            </w:tcBorders>
          </w:tcPr>
          <w:p w:rsidR="002F0224" w:rsidRPr="005A7B7D" w:rsidRDefault="002F0224" w:rsidP="002F0224">
            <w:pPr>
              <w:spacing w:after="0" w:line="240" w:lineRule="auto"/>
              <w:jc w:val="center"/>
              <w:rPr>
                <w:rFonts w:ascii="Arial" w:hAnsi="Arial" w:cs="Arial"/>
                <w:b/>
                <w:bCs/>
                <w:sz w:val="16"/>
                <w:szCs w:val="16"/>
              </w:rPr>
            </w:pPr>
          </w:p>
        </w:tc>
      </w:tr>
      <w:tr w:rsidR="002F0224" w:rsidRPr="005A7B7D" w:rsidTr="005A7B7D">
        <w:trPr>
          <w:gridAfter w:val="2"/>
          <w:wAfter w:w="1276" w:type="dxa"/>
          <w:trHeight w:val="255"/>
        </w:trPr>
        <w:tc>
          <w:tcPr>
            <w:tcW w:w="9902" w:type="dxa"/>
            <w:gridSpan w:val="14"/>
            <w:tcBorders>
              <w:top w:val="nil"/>
              <w:left w:val="nil"/>
              <w:bottom w:val="single" w:sz="4" w:space="0" w:color="auto"/>
              <w:right w:val="nil"/>
            </w:tcBorders>
            <w:shd w:val="clear" w:color="auto" w:fill="auto"/>
            <w:noWrap/>
            <w:vAlign w:val="center"/>
            <w:hideMark/>
          </w:tcPr>
          <w:p w:rsidR="002F0224" w:rsidRPr="005A7B7D" w:rsidRDefault="002F0224" w:rsidP="002F0224">
            <w:pPr>
              <w:spacing w:after="0" w:line="240" w:lineRule="auto"/>
              <w:jc w:val="center"/>
              <w:rPr>
                <w:rFonts w:ascii="Arial" w:hAnsi="Arial" w:cs="Arial"/>
                <w:b/>
                <w:bCs/>
                <w:sz w:val="16"/>
                <w:szCs w:val="16"/>
              </w:rPr>
            </w:pPr>
            <w:r w:rsidRPr="005A7B7D">
              <w:rPr>
                <w:rFonts w:ascii="Arial" w:hAnsi="Arial" w:cs="Arial"/>
                <w:b/>
                <w:bCs/>
                <w:sz w:val="16"/>
                <w:szCs w:val="16"/>
              </w:rPr>
              <w:t> </w:t>
            </w:r>
          </w:p>
        </w:tc>
        <w:tc>
          <w:tcPr>
            <w:tcW w:w="244" w:type="dxa"/>
            <w:gridSpan w:val="2"/>
            <w:tcBorders>
              <w:top w:val="nil"/>
              <w:left w:val="nil"/>
              <w:bottom w:val="single" w:sz="4" w:space="0" w:color="auto"/>
              <w:right w:val="nil"/>
            </w:tcBorders>
          </w:tcPr>
          <w:p w:rsidR="002F0224" w:rsidRPr="005A7B7D" w:rsidRDefault="002F0224" w:rsidP="002F0224">
            <w:pPr>
              <w:spacing w:after="0" w:line="240" w:lineRule="auto"/>
              <w:jc w:val="center"/>
              <w:rPr>
                <w:rFonts w:ascii="Arial" w:hAnsi="Arial" w:cs="Arial"/>
                <w:b/>
                <w:bCs/>
                <w:sz w:val="16"/>
                <w:szCs w:val="16"/>
              </w:rPr>
            </w:pPr>
          </w:p>
        </w:tc>
        <w:tc>
          <w:tcPr>
            <w:tcW w:w="669" w:type="dxa"/>
            <w:gridSpan w:val="4"/>
            <w:tcBorders>
              <w:top w:val="nil"/>
              <w:left w:val="nil"/>
              <w:bottom w:val="single" w:sz="4" w:space="0" w:color="auto"/>
              <w:right w:val="nil"/>
            </w:tcBorders>
          </w:tcPr>
          <w:p w:rsidR="002F0224" w:rsidRPr="005A7B7D" w:rsidRDefault="002F0224" w:rsidP="002F0224">
            <w:pPr>
              <w:spacing w:after="0" w:line="240" w:lineRule="auto"/>
              <w:jc w:val="center"/>
              <w:rPr>
                <w:rFonts w:ascii="Arial" w:hAnsi="Arial" w:cs="Arial"/>
                <w:b/>
                <w:bCs/>
                <w:sz w:val="16"/>
                <w:szCs w:val="16"/>
              </w:rPr>
            </w:pPr>
          </w:p>
        </w:tc>
        <w:tc>
          <w:tcPr>
            <w:tcW w:w="243" w:type="dxa"/>
            <w:tcBorders>
              <w:top w:val="nil"/>
              <w:left w:val="nil"/>
              <w:bottom w:val="single" w:sz="4" w:space="0" w:color="auto"/>
              <w:right w:val="nil"/>
            </w:tcBorders>
          </w:tcPr>
          <w:p w:rsidR="002F0224" w:rsidRPr="005A7B7D" w:rsidRDefault="002F0224" w:rsidP="002F0224">
            <w:pPr>
              <w:spacing w:after="0" w:line="240" w:lineRule="auto"/>
              <w:jc w:val="center"/>
              <w:rPr>
                <w:rFonts w:ascii="Arial" w:hAnsi="Arial" w:cs="Arial"/>
                <w:b/>
                <w:bCs/>
                <w:sz w:val="16"/>
                <w:szCs w:val="16"/>
              </w:rPr>
            </w:pPr>
          </w:p>
        </w:tc>
      </w:tr>
      <w:tr w:rsidR="002F0224" w:rsidRPr="005A7B7D" w:rsidTr="005A7B7D">
        <w:trPr>
          <w:gridAfter w:val="2"/>
          <w:wAfter w:w="1276" w:type="dxa"/>
          <w:trHeight w:val="3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w:t>
            </w:r>
            <w:proofErr w:type="gramStart"/>
            <w:r w:rsidRPr="005A7B7D">
              <w:rPr>
                <w:rFonts w:ascii="Arial" w:hAnsi="Arial" w:cs="Arial"/>
                <w:sz w:val="16"/>
                <w:szCs w:val="16"/>
              </w:rPr>
              <w:t>п</w:t>
            </w:r>
            <w:proofErr w:type="gramEnd"/>
            <w:r w:rsidRPr="005A7B7D">
              <w:rPr>
                <w:rFonts w:ascii="Arial" w:hAnsi="Arial" w:cs="Arial"/>
                <w:sz w:val="16"/>
                <w:szCs w:val="16"/>
              </w:rPr>
              <w:t>/п</w:t>
            </w:r>
          </w:p>
        </w:tc>
        <w:tc>
          <w:tcPr>
            <w:tcW w:w="18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Мероприятия муниципальной программы</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Ответственный исполнитель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Источники финансирования</w:t>
            </w:r>
          </w:p>
        </w:tc>
        <w:tc>
          <w:tcPr>
            <w:tcW w:w="5812" w:type="dxa"/>
            <w:gridSpan w:val="15"/>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Финансовые затраты на реализацию (</w:t>
            </w:r>
            <w:proofErr w:type="spellStart"/>
            <w:r w:rsidRPr="005A7B7D">
              <w:rPr>
                <w:rFonts w:ascii="Arial" w:hAnsi="Arial" w:cs="Arial"/>
                <w:sz w:val="16"/>
                <w:szCs w:val="16"/>
              </w:rPr>
              <w:t>тыс</w:t>
            </w:r>
            <w:proofErr w:type="gramStart"/>
            <w:r w:rsidRPr="005A7B7D">
              <w:rPr>
                <w:rFonts w:ascii="Arial" w:hAnsi="Arial" w:cs="Arial"/>
                <w:sz w:val="16"/>
                <w:szCs w:val="16"/>
              </w:rPr>
              <w:t>.р</w:t>
            </w:r>
            <w:proofErr w:type="gramEnd"/>
            <w:r w:rsidRPr="005A7B7D">
              <w:rPr>
                <w:rFonts w:ascii="Arial" w:hAnsi="Arial" w:cs="Arial"/>
                <w:sz w:val="16"/>
                <w:szCs w:val="16"/>
              </w:rPr>
              <w:t>уб</w:t>
            </w:r>
            <w:proofErr w:type="spellEnd"/>
            <w:r w:rsidRPr="005A7B7D">
              <w:rPr>
                <w:rFonts w:ascii="Arial" w:hAnsi="Arial" w:cs="Arial"/>
                <w:sz w:val="16"/>
                <w:szCs w:val="16"/>
              </w:rPr>
              <w:t>.)</w:t>
            </w:r>
          </w:p>
        </w:tc>
      </w:tr>
      <w:tr w:rsidR="002F0224" w:rsidRPr="005A7B7D" w:rsidTr="005A7B7D">
        <w:trPr>
          <w:gridAfter w:val="2"/>
          <w:wAfter w:w="1276" w:type="dxa"/>
          <w:trHeight w:val="345"/>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всего</w:t>
            </w:r>
          </w:p>
        </w:tc>
        <w:tc>
          <w:tcPr>
            <w:tcW w:w="5103" w:type="dxa"/>
            <w:gridSpan w:val="13"/>
            <w:tcBorders>
              <w:top w:val="single" w:sz="4" w:space="0" w:color="auto"/>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В том числе</w:t>
            </w:r>
          </w:p>
        </w:tc>
      </w:tr>
      <w:tr w:rsidR="002F0224" w:rsidRPr="005A7B7D" w:rsidTr="005A7B7D">
        <w:trPr>
          <w:gridAfter w:val="2"/>
          <w:wAfter w:w="1276" w:type="dxa"/>
          <w:trHeight w:val="330"/>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b/>
                <w:bCs/>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2019г.</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2020 г.</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2021 г.</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2022 г.</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2023г.</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2024г.</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2025г.</w:t>
            </w:r>
          </w:p>
        </w:tc>
      </w:tr>
      <w:tr w:rsidR="002F0224" w:rsidRPr="005A7B7D" w:rsidTr="005A7B7D">
        <w:trPr>
          <w:gridAfter w:val="2"/>
          <w:wAfter w:w="1276" w:type="dxa"/>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1</w:t>
            </w:r>
          </w:p>
        </w:tc>
        <w:tc>
          <w:tcPr>
            <w:tcW w:w="18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Организация мероприятий в молодежной среде            (показатели №1-3)</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 xml:space="preserve">Муниципальное учреждение "Администрация сельского поселения </w:t>
            </w:r>
            <w:proofErr w:type="gramStart"/>
            <w:r w:rsidRPr="005A7B7D">
              <w:rPr>
                <w:rFonts w:ascii="Arial" w:hAnsi="Arial" w:cs="Arial"/>
                <w:sz w:val="16"/>
                <w:szCs w:val="16"/>
              </w:rPr>
              <w:t>Сентябрьский</w:t>
            </w:r>
            <w:proofErr w:type="gramEnd"/>
            <w:r w:rsidRPr="005A7B7D">
              <w:rPr>
                <w:rFonts w:ascii="Arial" w:hAnsi="Arial" w:cs="Arial"/>
                <w:sz w:val="16"/>
                <w:szCs w:val="16"/>
              </w:rPr>
              <w:t>" / Муниципальное казенное учреждение "Управление по делам администрации сельского поселения Сентябрьский"</w:t>
            </w: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r>
      <w:tr w:rsidR="002F0224" w:rsidRPr="005A7B7D" w:rsidTr="005A7B7D">
        <w:trPr>
          <w:gridAfter w:val="2"/>
          <w:wAfter w:w="1276" w:type="dxa"/>
          <w:trHeight w:val="570"/>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85"/>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540"/>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Cs/>
                <w:sz w:val="14"/>
                <w:szCs w:val="14"/>
              </w:rPr>
            </w:pPr>
            <w:r w:rsidRPr="005A7B7D">
              <w:rPr>
                <w:rFonts w:ascii="Arial" w:hAnsi="Arial" w:cs="Arial"/>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r>
      <w:tr w:rsidR="002F0224" w:rsidRPr="005A7B7D" w:rsidTr="005A7B7D">
        <w:trPr>
          <w:gridAfter w:val="2"/>
          <w:wAfter w:w="1276" w:type="dxa"/>
          <w:trHeight w:val="330"/>
        </w:trPr>
        <w:tc>
          <w:tcPr>
            <w:tcW w:w="709" w:type="dxa"/>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300"/>
        </w:trPr>
        <w:tc>
          <w:tcPr>
            <w:tcW w:w="411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 по муниципальной программе</w:t>
            </w: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Итого: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r>
      <w:tr w:rsidR="002F0224" w:rsidRPr="005A7B7D" w:rsidTr="005A7B7D">
        <w:trPr>
          <w:gridAfter w:val="2"/>
          <w:wAfter w:w="1276" w:type="dxa"/>
          <w:trHeight w:val="8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r>
      <w:tr w:rsidR="002F0224" w:rsidRPr="005A7B7D" w:rsidTr="005A7B7D">
        <w:trPr>
          <w:gridAfter w:val="2"/>
          <w:wAfter w:w="1276" w:type="dxa"/>
          <w:trHeight w:val="31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r>
      <w:tr w:rsidR="002F0224" w:rsidRPr="005A7B7D" w:rsidTr="005A7B7D">
        <w:trPr>
          <w:gridAfter w:val="2"/>
          <w:wAfter w:w="1276" w:type="dxa"/>
          <w:trHeight w:val="33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b/>
                <w:bCs/>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sz w:val="14"/>
                <w:szCs w:val="14"/>
              </w:rPr>
            </w:pPr>
            <w:r w:rsidRPr="005A7B7D">
              <w:rPr>
                <w:rFonts w:ascii="Arial" w:hAnsi="Arial" w:cs="Arial"/>
                <w:b/>
                <w:sz w:val="14"/>
                <w:szCs w:val="14"/>
              </w:rPr>
              <w:t>-</w:t>
            </w:r>
          </w:p>
        </w:tc>
      </w:tr>
      <w:tr w:rsidR="002F0224" w:rsidRPr="005A7B7D" w:rsidTr="005A7B7D">
        <w:trPr>
          <w:gridAfter w:val="2"/>
          <w:wAfter w:w="1276" w:type="dxa"/>
          <w:trHeight w:val="330"/>
        </w:trPr>
        <w:tc>
          <w:tcPr>
            <w:tcW w:w="411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F0224" w:rsidRPr="005A7B7D" w:rsidRDefault="002F0224" w:rsidP="002F0224">
            <w:pPr>
              <w:spacing w:after="0" w:line="240" w:lineRule="auto"/>
              <w:jc w:val="center"/>
              <w:rPr>
                <w:rFonts w:ascii="Arial" w:hAnsi="Arial" w:cs="Arial"/>
                <w:sz w:val="16"/>
                <w:szCs w:val="16"/>
              </w:rPr>
            </w:pPr>
            <w:r w:rsidRPr="005A7B7D">
              <w:rPr>
                <w:rFonts w:ascii="Arial" w:hAnsi="Arial" w:cs="Arial"/>
                <w:sz w:val="16"/>
                <w:szCs w:val="16"/>
              </w:rPr>
              <w:t>в том числе:</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330"/>
        </w:trPr>
        <w:tc>
          <w:tcPr>
            <w:tcW w:w="411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инвестиции в объекты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330"/>
        </w:trPr>
        <w:tc>
          <w:tcPr>
            <w:tcW w:w="411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прочие расходы</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Cs/>
                <w:sz w:val="14"/>
                <w:szCs w:val="14"/>
              </w:rPr>
            </w:pPr>
            <w:r w:rsidRPr="005A7B7D">
              <w:rPr>
                <w:rFonts w:ascii="Arial" w:hAnsi="Arial" w:cs="Arial"/>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330"/>
        </w:trPr>
        <w:tc>
          <w:tcPr>
            <w:tcW w:w="411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в том числе:</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p>
        </w:tc>
      </w:tr>
      <w:tr w:rsidR="002F0224" w:rsidRPr="005A7B7D" w:rsidTr="005A7B7D">
        <w:trPr>
          <w:gridAfter w:val="2"/>
          <w:wAfter w:w="1276" w:type="dxa"/>
          <w:trHeight w:val="330"/>
        </w:trPr>
        <w:tc>
          <w:tcPr>
            <w:tcW w:w="411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Ответственный исполнитель (Муниципальное учреждение «Администрация  сельского поселения Сентябрьский»)</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b/>
                <w:sz w:val="14"/>
                <w:szCs w:val="14"/>
              </w:rPr>
            </w:pPr>
            <w:r w:rsidRPr="005A7B7D">
              <w:rPr>
                <w:rFonts w:ascii="Arial" w:hAnsi="Arial" w:cs="Arial"/>
                <w:b/>
                <w:sz w:val="14"/>
                <w:szCs w:val="14"/>
              </w:rPr>
              <w:t>100,00000</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Cs/>
                <w:sz w:val="14"/>
                <w:szCs w:val="14"/>
              </w:rPr>
            </w:pPr>
            <w:r w:rsidRPr="005A7B7D">
              <w:rPr>
                <w:rFonts w:ascii="Arial" w:hAnsi="Arial" w:cs="Arial"/>
                <w:bCs/>
                <w:sz w:val="14"/>
                <w:szCs w:val="14"/>
              </w:rPr>
              <w:t>1057,92900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137,92900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90,00000</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200,00000</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210,00000</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220,00000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Times New Roman" w:hAnsi="Times New Roman"/>
                <w:sz w:val="14"/>
                <w:szCs w:val="14"/>
              </w:rPr>
            </w:pPr>
            <w:r w:rsidRPr="005A7B7D">
              <w:rPr>
                <w:rFonts w:ascii="Arial" w:hAnsi="Arial" w:cs="Arial"/>
                <w:sz w:val="14"/>
                <w:szCs w:val="14"/>
              </w:rPr>
              <w:t>100,00000</w:t>
            </w:r>
          </w:p>
        </w:tc>
        <w:tc>
          <w:tcPr>
            <w:tcW w:w="1276" w:type="dxa"/>
            <w:gridSpan w:val="2"/>
          </w:tcPr>
          <w:p w:rsidR="002F0224" w:rsidRPr="005A7B7D" w:rsidRDefault="002F0224" w:rsidP="002F0224">
            <w:pPr>
              <w:spacing w:after="0" w:line="240" w:lineRule="auto"/>
              <w:jc w:val="right"/>
              <w:rPr>
                <w:rFonts w:ascii="Arial" w:hAnsi="Arial" w:cs="Arial"/>
                <w:sz w:val="16"/>
                <w:szCs w:val="16"/>
              </w:rPr>
            </w:pP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330"/>
        </w:trPr>
        <w:tc>
          <w:tcPr>
            <w:tcW w:w="411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Соисполнитель 1 (МКУ «Управление по делам администрации»)</w:t>
            </w: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b/>
                <w:bCs/>
                <w:sz w:val="16"/>
                <w:szCs w:val="16"/>
              </w:rPr>
            </w:pPr>
            <w:r w:rsidRPr="005A7B7D">
              <w:rPr>
                <w:rFonts w:ascii="Arial" w:hAnsi="Arial" w:cs="Arial"/>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b/>
                <w:bCs/>
                <w:sz w:val="14"/>
                <w:szCs w:val="14"/>
              </w:rPr>
            </w:pPr>
            <w:r w:rsidRPr="005A7B7D">
              <w:rPr>
                <w:rFonts w:ascii="Arial" w:hAnsi="Arial" w:cs="Arial"/>
                <w:b/>
                <w:bCs/>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автономного округа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510"/>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000000" w:fill="FFFFFF"/>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Бюджет сельского поселения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r w:rsidR="002F0224" w:rsidRPr="005A7B7D" w:rsidTr="005A7B7D">
        <w:trPr>
          <w:gridAfter w:val="2"/>
          <w:wAfter w:w="1276" w:type="dxa"/>
          <w:trHeight w:val="255"/>
        </w:trPr>
        <w:tc>
          <w:tcPr>
            <w:tcW w:w="4112" w:type="dxa"/>
            <w:gridSpan w:val="5"/>
            <w:vMerge/>
            <w:tcBorders>
              <w:top w:val="single" w:sz="4" w:space="0" w:color="auto"/>
              <w:left w:val="single" w:sz="4" w:space="0" w:color="auto"/>
              <w:bottom w:val="single" w:sz="4" w:space="0" w:color="000000"/>
              <w:right w:val="single" w:sz="4" w:space="0" w:color="000000"/>
            </w:tcBorders>
            <w:vAlign w:val="center"/>
            <w:hideMark/>
          </w:tcPr>
          <w:p w:rsidR="002F0224" w:rsidRPr="005A7B7D" w:rsidRDefault="002F0224" w:rsidP="002F0224">
            <w:pPr>
              <w:spacing w:after="0" w:line="240" w:lineRule="auto"/>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2F0224" w:rsidRPr="005A7B7D" w:rsidRDefault="002F0224" w:rsidP="002F0224">
            <w:pPr>
              <w:spacing w:after="0" w:line="240" w:lineRule="auto"/>
              <w:rPr>
                <w:rFonts w:ascii="Arial" w:hAnsi="Arial" w:cs="Arial"/>
                <w:sz w:val="16"/>
                <w:szCs w:val="16"/>
              </w:rPr>
            </w:pPr>
            <w:r w:rsidRPr="005A7B7D">
              <w:rPr>
                <w:rFonts w:ascii="Arial" w:hAnsi="Arial" w:cs="Arial"/>
                <w:sz w:val="16"/>
                <w:szCs w:val="16"/>
              </w:rPr>
              <w:t>иные источники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567" w:type="dxa"/>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c>
          <w:tcPr>
            <w:tcW w:w="709" w:type="dxa"/>
            <w:gridSpan w:val="4"/>
            <w:tcBorders>
              <w:top w:val="nil"/>
              <w:left w:val="nil"/>
              <w:bottom w:val="single" w:sz="4" w:space="0" w:color="auto"/>
              <w:right w:val="single" w:sz="4" w:space="0" w:color="auto"/>
            </w:tcBorders>
            <w:vAlign w:val="center"/>
          </w:tcPr>
          <w:p w:rsidR="002F0224" w:rsidRPr="005A7B7D" w:rsidRDefault="002F0224" w:rsidP="002F0224">
            <w:pPr>
              <w:spacing w:after="0" w:line="240" w:lineRule="auto"/>
              <w:jc w:val="center"/>
              <w:rPr>
                <w:rFonts w:ascii="Arial" w:hAnsi="Arial" w:cs="Arial"/>
                <w:sz w:val="14"/>
                <w:szCs w:val="14"/>
              </w:rPr>
            </w:pPr>
            <w:r w:rsidRPr="005A7B7D">
              <w:rPr>
                <w:rFonts w:ascii="Arial" w:hAnsi="Arial" w:cs="Arial"/>
                <w:sz w:val="14"/>
                <w:szCs w:val="14"/>
              </w:rPr>
              <w:t>-</w:t>
            </w:r>
          </w:p>
        </w:tc>
      </w:tr>
    </w:tbl>
    <w:p w:rsidR="002F0224" w:rsidRPr="005A7B7D" w:rsidRDefault="002F0224" w:rsidP="002F0224">
      <w:pPr>
        <w:rPr>
          <w:rFonts w:ascii="Times New Roman" w:hAnsi="Times New Roman"/>
          <w:sz w:val="16"/>
          <w:szCs w:val="16"/>
        </w:rPr>
      </w:pPr>
    </w:p>
    <w:p w:rsidR="002F0224" w:rsidRPr="005A7B7D" w:rsidRDefault="002F0224" w:rsidP="002F0224">
      <w:pPr>
        <w:rPr>
          <w:rFonts w:ascii="Times New Roman" w:hAnsi="Times New Roman"/>
          <w:sz w:val="16"/>
          <w:szCs w:val="16"/>
        </w:rPr>
      </w:pPr>
    </w:p>
    <w:p w:rsidR="009909A8" w:rsidRPr="002F0224" w:rsidRDefault="009909A8" w:rsidP="002F0224">
      <w:pPr>
        <w:rPr>
          <w:rFonts w:ascii="Times New Roman" w:hAnsi="Times New Roman"/>
          <w:sz w:val="16"/>
          <w:szCs w:val="16"/>
        </w:rPr>
        <w:sectPr w:rsidR="009909A8" w:rsidRPr="002F0224" w:rsidSect="006F5A7F">
          <w:headerReference w:type="even" r:id="rId16"/>
          <w:headerReference w:type="default" r:id="rId17"/>
          <w:pgSz w:w="11906" w:h="16838"/>
          <w:pgMar w:top="709" w:right="851" w:bottom="709" w:left="1701" w:header="420" w:footer="709"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3201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9909A8"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 xml:space="preserve">М.А. </w:t>
                  </w:r>
                  <w:proofErr w:type="spellStart"/>
                  <w:r w:rsidR="00672BD5">
                    <w:rPr>
                      <w:rFonts w:ascii="Times New Roman" w:hAnsi="Times New Roman"/>
                      <w:sz w:val="20"/>
                      <w:szCs w:val="20"/>
                    </w:rPr>
                    <w:t>Надочий</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A7B7D">
                    <w:rPr>
                      <w:rFonts w:ascii="Times New Roman" w:hAnsi="Times New Roman"/>
                      <w:sz w:val="20"/>
                      <w:szCs w:val="20"/>
                    </w:rPr>
                    <w:t>31</w:t>
                  </w:r>
                  <w:r w:rsidR="00BB6492">
                    <w:rPr>
                      <w:rFonts w:ascii="Times New Roman" w:hAnsi="Times New Roman"/>
                      <w:sz w:val="20"/>
                      <w:szCs w:val="20"/>
                    </w:rPr>
                    <w:t>.</w:t>
                  </w:r>
                  <w:r w:rsidR="00672BD5">
                    <w:rPr>
                      <w:rFonts w:ascii="Times New Roman" w:hAnsi="Times New Roman"/>
                      <w:sz w:val="20"/>
                      <w:szCs w:val="20"/>
                    </w:rPr>
                    <w:t>01.2022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8"/>
      <w:footerReference w:type="default" r:id="rId19"/>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1A" w:rsidRDefault="0046181A" w:rsidP="001952B6">
      <w:pPr>
        <w:spacing w:after="0" w:line="240" w:lineRule="auto"/>
      </w:pPr>
      <w:r>
        <w:separator/>
      </w:r>
    </w:p>
  </w:endnote>
  <w:endnote w:type="continuationSeparator" w:id="0">
    <w:p w:rsidR="0046181A" w:rsidRDefault="0046181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pPr>
      <w:pStyle w:val="af2"/>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2F0224" w:rsidRDefault="002F0224">
    <w:pPr>
      <w:pStyle w:val="af2"/>
      <w:ind w:right="360"/>
    </w:pPr>
  </w:p>
  <w:p w:rsidR="002F0224" w:rsidRDefault="002F02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pPr>
      <w:pStyle w:val="af2"/>
      <w:jc w:val="right"/>
    </w:pPr>
    <w:r>
      <w:fldChar w:fldCharType="begin"/>
    </w:r>
    <w:r>
      <w:instrText>PAGE   \* MERGEFORMAT</w:instrText>
    </w:r>
    <w:r>
      <w:fldChar w:fldCharType="separate"/>
    </w:r>
    <w:r w:rsidR="00A2722A" w:rsidRPr="00A2722A">
      <w:rPr>
        <w:noProof/>
        <w:lang w:val="ru-RU"/>
      </w:rPr>
      <w:t>43</w:t>
    </w:r>
    <w:r>
      <w:fldChar w:fldCharType="end"/>
    </w:r>
  </w:p>
  <w:p w:rsidR="002F0224" w:rsidRDefault="002F022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1A" w:rsidRDefault="0046181A" w:rsidP="001952B6">
      <w:pPr>
        <w:spacing w:after="0" w:line="240" w:lineRule="auto"/>
      </w:pPr>
      <w:r>
        <w:separator/>
      </w:r>
    </w:p>
  </w:footnote>
  <w:footnote w:type="continuationSeparator" w:id="0">
    <w:p w:rsidR="0046181A" w:rsidRDefault="0046181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rsidP="001D4546">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15</w:t>
    </w:r>
    <w:r>
      <w:rPr>
        <w:rStyle w:val="affe"/>
      </w:rPr>
      <w:fldChar w:fldCharType="end"/>
    </w:r>
  </w:p>
  <w:p w:rsidR="002F0224" w:rsidRDefault="002F0224">
    <w:pPr>
      <w:pStyle w:val="a9"/>
      <w:ind w:right="360"/>
    </w:pPr>
  </w:p>
  <w:p w:rsidR="002F0224" w:rsidRDefault="002F0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Pr="000D0517" w:rsidRDefault="002F0224">
    <w:pPr>
      <w:pStyle w:val="a9"/>
      <w:framePr w:wrap="around" w:vAnchor="text" w:hAnchor="margin" w:xAlign="right" w:y="1"/>
      <w:rPr>
        <w:rStyle w:val="affe"/>
        <w:rFonts w:ascii="Arial" w:hAnsi="Arial" w:cs="Arial"/>
        <w:sz w:val="26"/>
        <w:szCs w:val="26"/>
      </w:rPr>
    </w:pPr>
  </w:p>
  <w:p w:rsidR="002F0224" w:rsidRDefault="002F0224" w:rsidP="001D4546">
    <w:pPr>
      <w:pStyle w:val="a9"/>
      <w:ind w:right="360"/>
    </w:pPr>
  </w:p>
  <w:p w:rsidR="002F0224" w:rsidRDefault="002F02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rsidP="006F5A7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2F0224" w:rsidRDefault="002F022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Default="002F0224" w:rsidP="006F5A7F">
    <w:pPr>
      <w:pStyle w:val="a9"/>
      <w:framePr w:wrap="around" w:vAnchor="text" w:hAnchor="margin" w:xAlign="center" w:y="1"/>
      <w:rPr>
        <w:rStyle w:val="affe"/>
      </w:rPr>
    </w:pPr>
  </w:p>
  <w:p w:rsidR="002F0224" w:rsidRDefault="002F0224" w:rsidP="006F5A7F">
    <w:pPr>
      <w:pStyle w:val="a9"/>
      <w:framePr w:wrap="around" w:vAnchor="text" w:hAnchor="margin" w:xAlign="center" w:y="1"/>
      <w:rPr>
        <w:rStyle w:val="affe"/>
      </w:rPr>
    </w:pPr>
  </w:p>
  <w:p w:rsidR="002F0224" w:rsidRDefault="002F022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24" w:rsidRPr="00D96366" w:rsidRDefault="002F022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4B6527"/>
    <w:multiLevelType w:val="hybridMultilevel"/>
    <w:tmpl w:val="24648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A0047"/>
    <w:multiLevelType w:val="hybridMultilevel"/>
    <w:tmpl w:val="A7503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3AC7107"/>
    <w:multiLevelType w:val="hybridMultilevel"/>
    <w:tmpl w:val="F8A8D4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5C4446F"/>
    <w:multiLevelType w:val="hybridMultilevel"/>
    <w:tmpl w:val="EB8019C4"/>
    <w:lvl w:ilvl="0" w:tplc="EF4CBE36">
      <w:start w:val="1"/>
      <w:numFmt w:val="decimal"/>
      <w:lvlText w:val="%1."/>
      <w:lvlJc w:val="left"/>
      <w:pPr>
        <w:tabs>
          <w:tab w:val="num" w:pos="731"/>
        </w:tabs>
        <w:ind w:left="731" w:hanging="360"/>
      </w:pPr>
      <w:rPr>
        <w:rFonts w:hint="default"/>
      </w:rPr>
    </w:lvl>
    <w:lvl w:ilvl="1" w:tplc="8B8854C4">
      <w:start w:val="1"/>
      <w:numFmt w:val="bullet"/>
      <w:lvlText w:val=""/>
      <w:lvlJc w:val="left"/>
      <w:pPr>
        <w:tabs>
          <w:tab w:val="num" w:pos="1451"/>
        </w:tabs>
        <w:ind w:left="1451" w:hanging="360"/>
      </w:pPr>
      <w:rPr>
        <w:rFonts w:ascii="Symbol" w:hAnsi="Symbol" w:hint="default"/>
      </w:r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DD05B56"/>
    <w:multiLevelType w:val="hybridMultilevel"/>
    <w:tmpl w:val="8F0A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B4363F6"/>
    <w:multiLevelType w:val="hybridMultilevel"/>
    <w:tmpl w:val="322E9AA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CF147D3"/>
    <w:multiLevelType w:val="hybridMultilevel"/>
    <w:tmpl w:val="0AA007A4"/>
    <w:lvl w:ilvl="0" w:tplc="00000045">
      <w:numFmt w:val="bullet"/>
      <w:lvlText w:val="-"/>
      <w:lvlJc w:val="left"/>
      <w:pPr>
        <w:ind w:left="786" w:hanging="360"/>
      </w:pPr>
      <w:rPr>
        <w:rFonts w:ascii="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C73606"/>
    <w:multiLevelType w:val="hybridMultilevel"/>
    <w:tmpl w:val="A1AE0C2E"/>
    <w:lvl w:ilvl="0" w:tplc="B66A94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EB1149"/>
    <w:multiLevelType w:val="hybridMultilevel"/>
    <w:tmpl w:val="9FB68948"/>
    <w:lvl w:ilvl="0" w:tplc="3624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964073"/>
    <w:multiLevelType w:val="hybridMultilevel"/>
    <w:tmpl w:val="75B2C420"/>
    <w:lvl w:ilvl="0" w:tplc="76AAD8B6">
      <w:start w:val="1"/>
      <w:numFmt w:val="decimal"/>
      <w:lvlText w:val="%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5A27DBB"/>
    <w:multiLevelType w:val="hybridMultilevel"/>
    <w:tmpl w:val="654A37BE"/>
    <w:lvl w:ilvl="0" w:tplc="FDA40534">
      <w:start w:val="1"/>
      <w:numFmt w:val="decimal"/>
      <w:lvlText w:val="%1."/>
      <w:lvlJc w:val="left"/>
      <w:pPr>
        <w:ind w:left="795" w:hanging="43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18D198E"/>
    <w:multiLevelType w:val="hybridMultilevel"/>
    <w:tmpl w:val="14A0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D3E22"/>
    <w:multiLevelType w:val="hybridMultilevel"/>
    <w:tmpl w:val="F43C37EC"/>
    <w:lvl w:ilvl="0" w:tplc="00000045">
      <w:numFmt w:val="bullet"/>
      <w:lvlText w:val="-"/>
      <w:lvlJc w:val="left"/>
      <w:pPr>
        <w:ind w:left="1428" w:hanging="360"/>
      </w:pPr>
      <w:rPr>
        <w:rFonts w:ascii="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878008D"/>
    <w:multiLevelType w:val="hybridMultilevel"/>
    <w:tmpl w:val="91F4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9206BB"/>
    <w:multiLevelType w:val="hybridMultilevel"/>
    <w:tmpl w:val="DE2841A4"/>
    <w:lvl w:ilvl="0" w:tplc="D54446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6D441799"/>
    <w:multiLevelType w:val="hybridMultilevel"/>
    <w:tmpl w:val="135C0118"/>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1903"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2">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DD67F8"/>
    <w:multiLevelType w:val="hybridMultilevel"/>
    <w:tmpl w:val="B2587102"/>
    <w:lvl w:ilvl="0" w:tplc="00000045">
      <w:numFmt w:val="bullet"/>
      <w:lvlText w:val="-"/>
      <w:lvlJc w:val="left"/>
      <w:pPr>
        <w:ind w:left="1353" w:hanging="360"/>
      </w:pPr>
      <w:rPr>
        <w:rFonts w:ascii="Times New Roman"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45"/>
  </w:num>
  <w:num w:numId="3">
    <w:abstractNumId w:val="11"/>
  </w:num>
  <w:num w:numId="4">
    <w:abstractNumId w:val="15"/>
  </w:num>
  <w:num w:numId="5">
    <w:abstractNumId w:val="28"/>
  </w:num>
  <w:num w:numId="6">
    <w:abstractNumId w:val="1"/>
  </w:num>
  <w:num w:numId="7">
    <w:abstractNumId w:val="4"/>
  </w:num>
  <w:num w:numId="8">
    <w:abstractNumId w:val="27"/>
  </w:num>
  <w:num w:numId="9">
    <w:abstractNumId w:val="24"/>
  </w:num>
  <w:num w:numId="10">
    <w:abstractNumId w:val="20"/>
  </w:num>
  <w:num w:numId="11">
    <w:abstractNumId w:val="5"/>
  </w:num>
  <w:num w:numId="12">
    <w:abstractNumId w:val="32"/>
  </w:num>
  <w:num w:numId="13">
    <w:abstractNumId w:val="13"/>
  </w:num>
  <w:num w:numId="14">
    <w:abstractNumId w:val="33"/>
  </w:num>
  <w:num w:numId="15">
    <w:abstractNumId w:val="7"/>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0"/>
  </w:num>
  <w:num w:numId="21">
    <w:abstractNumId w:val="35"/>
  </w:num>
  <w:num w:numId="22">
    <w:abstractNumId w:val="23"/>
  </w:num>
  <w:num w:numId="23">
    <w:abstractNumId w:val="29"/>
  </w:num>
  <w:num w:numId="24">
    <w:abstractNumId w:val="39"/>
  </w:num>
  <w:num w:numId="25">
    <w:abstractNumId w:val="19"/>
  </w:num>
  <w:num w:numId="26">
    <w:abstractNumId w:val="14"/>
  </w:num>
  <w:num w:numId="27">
    <w:abstractNumId w:val="41"/>
  </w:num>
  <w:num w:numId="28">
    <w:abstractNumId w:val="46"/>
    <w:lvlOverride w:ilvl="0"/>
    <w:lvlOverride w:ilvl="1"/>
    <w:lvlOverride w:ilvl="2"/>
    <w:lvlOverride w:ilvl="3"/>
    <w:lvlOverride w:ilvl="4"/>
    <w:lvlOverride w:ilvl="5"/>
    <w:lvlOverride w:ilvl="6"/>
    <w:lvlOverride w:ilvl="7"/>
    <w:lvlOverride w:ilvl="8"/>
  </w:num>
  <w:num w:numId="29">
    <w:abstractNumId w:val="38"/>
  </w:num>
  <w:num w:numId="30">
    <w:abstractNumId w:val="12"/>
  </w:num>
  <w:num w:numId="31">
    <w:abstractNumId w:val="22"/>
  </w:num>
  <w:num w:numId="32">
    <w:abstractNumId w:val="9"/>
  </w:num>
  <w:num w:numId="33">
    <w:abstractNumId w:val="30"/>
  </w:num>
  <w:num w:numId="34">
    <w:abstractNumId w:val="26"/>
  </w:num>
  <w:num w:numId="35">
    <w:abstractNumId w:val="43"/>
  </w:num>
  <w:num w:numId="36">
    <w:abstractNumId w:val="42"/>
  </w:num>
  <w:num w:numId="37">
    <w:abstractNumId w:val="17"/>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6"/>
  </w:num>
  <w:num w:numId="41">
    <w:abstractNumId w:val="44"/>
  </w:num>
  <w:num w:numId="42">
    <w:abstractNumId w:val="16"/>
  </w:num>
  <w:num w:numId="43">
    <w:abstractNumId w:val="25"/>
  </w:num>
  <w:num w:numId="44">
    <w:abstractNumId w:val="2"/>
  </w:num>
  <w:num w:numId="45">
    <w:abstractNumId w:val="6"/>
  </w:num>
  <w:num w:numId="46">
    <w:abstractNumId w:val="21"/>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4274"/>
    <w:rsid w:val="001061A6"/>
    <w:rsid w:val="00107969"/>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4546"/>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6CBE"/>
    <w:rsid w:val="00515DEC"/>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2BD5"/>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F022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ListParagraph">
    <w:name w:val="List Paragraph"/>
    <w:basedOn w:val="a3"/>
    <w:rsid w:val="00130617"/>
    <w:pPr>
      <w:ind w:left="720"/>
      <w:contextualSpacing/>
    </w:pPr>
  </w:style>
  <w:style w:type="paragraph" w:customStyle="1" w:styleId="NoSpacing">
    <w:name w:val="No Spacing"/>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37"/>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414AC90E7807FA305CBB9B0BA2B73C28811B27EA40DE2F01551B6062C1gD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entyabrskiy.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5C93-4A01-4A6F-AC01-A8692100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43</Pages>
  <Words>21477</Words>
  <Characters>122424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209</cp:revision>
  <cp:lastPrinted>2018-03-15T07:26:00Z</cp:lastPrinted>
  <dcterms:created xsi:type="dcterms:W3CDTF">2014-08-08T06:50:00Z</dcterms:created>
  <dcterms:modified xsi:type="dcterms:W3CDTF">2022-02-04T08:21:00Z</dcterms:modified>
</cp:coreProperties>
</file>