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4C299A"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4C299A"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865963">
                    <w:rPr>
                      <w:rFonts w:ascii="Georgia" w:hAnsi="Georgia"/>
                      <w:b/>
                    </w:rPr>
                    <w:t>6</w:t>
                  </w:r>
                </w:p>
              </w:txbxContent>
            </v:textbox>
          </v:shape>
        </w:pict>
      </w:r>
      <w:r>
        <w:rPr>
          <w:noProof/>
        </w:rPr>
        <w:pict>
          <v:shape id="Поле 3" o:spid="_x0000_s1027" type="#_x0000_t202" style="position:absolute;margin-left:41.7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865963" w:rsidP="006C1BFA">
                  <w:pPr>
                    <w:spacing w:after="0"/>
                    <w:jc w:val="center"/>
                    <w:rPr>
                      <w:rFonts w:ascii="Georgia" w:hAnsi="Georgia"/>
                      <w:b/>
                    </w:rPr>
                  </w:pPr>
                  <w:r>
                    <w:rPr>
                      <w:rFonts w:ascii="Georgia" w:hAnsi="Georgia"/>
                      <w:b/>
                    </w:rPr>
                    <w:t>01</w:t>
                  </w:r>
                </w:p>
                <w:p w:rsidR="00DF19C4" w:rsidRDefault="00865963" w:rsidP="006C1BFA">
                  <w:pPr>
                    <w:spacing w:after="0"/>
                    <w:jc w:val="center"/>
                    <w:rPr>
                      <w:rFonts w:ascii="Georgia" w:hAnsi="Georgia"/>
                      <w:b/>
                    </w:rPr>
                  </w:pPr>
                  <w:r>
                    <w:rPr>
                      <w:rFonts w:ascii="Georgia" w:hAnsi="Georgia"/>
                      <w:b/>
                    </w:rPr>
                    <w:t>феврал</w:t>
                  </w:r>
                  <w:r w:rsidR="00DF19C4">
                    <w:rPr>
                      <w:rFonts w:ascii="Georgia" w:hAnsi="Georgia"/>
                      <w:b/>
                    </w:rPr>
                    <w:t>я</w:t>
                  </w:r>
                </w:p>
                <w:p w:rsidR="00DF19C4" w:rsidRDefault="00DF19C4" w:rsidP="007C3191">
                  <w:pPr>
                    <w:spacing w:after="0"/>
                    <w:jc w:val="center"/>
                    <w:rPr>
                      <w:rFonts w:ascii="Georgia" w:hAnsi="Georgia"/>
                      <w:b/>
                    </w:rPr>
                  </w:pPr>
                  <w:r>
                    <w:rPr>
                      <w:rFonts w:ascii="Georgia" w:hAnsi="Georgia"/>
                      <w:b/>
                    </w:rPr>
                    <w:t>201</w:t>
                  </w:r>
                  <w:r w:rsidR="008E3BFA">
                    <w:rPr>
                      <w:rFonts w:ascii="Georgia" w:hAnsi="Georgia"/>
                      <w:b/>
                    </w:rPr>
                    <w:t>8</w:t>
                  </w:r>
                  <w:bookmarkStart w:id="0" w:name="_GoBack"/>
                  <w:bookmarkEnd w:id="0"/>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865963" w:rsidRDefault="00A33D20" w:rsidP="00D37FDF">
      <w:pPr>
        <w:tabs>
          <w:tab w:val="left" w:pos="10041"/>
        </w:tabs>
        <w:spacing w:after="0"/>
        <w:rPr>
          <w:rFonts w:ascii="Times New Roman" w:hAnsi="Times New Roman"/>
          <w:sz w:val="20"/>
          <w:szCs w:val="20"/>
        </w:rPr>
      </w:pPr>
      <w:r>
        <w:rPr>
          <w:rFonts w:ascii="Times New Roman" w:hAnsi="Times New Roman"/>
          <w:sz w:val="20"/>
          <w:szCs w:val="20"/>
        </w:rPr>
        <w:t xml:space="preserve">№ </w:t>
      </w:r>
      <w:r w:rsidR="00865963">
        <w:rPr>
          <w:rFonts w:ascii="Times New Roman" w:hAnsi="Times New Roman"/>
          <w:sz w:val="20"/>
          <w:szCs w:val="20"/>
        </w:rPr>
        <w:t>18</w:t>
      </w:r>
      <w:r>
        <w:rPr>
          <w:rFonts w:ascii="Times New Roman" w:hAnsi="Times New Roman"/>
          <w:sz w:val="20"/>
          <w:szCs w:val="20"/>
        </w:rPr>
        <w:t>-па от 09.01.2018 года «</w:t>
      </w:r>
      <w:r w:rsidR="00865963" w:rsidRPr="00865963">
        <w:rPr>
          <w:rFonts w:ascii="Times New Roman" w:hAnsi="Times New Roman"/>
          <w:sz w:val="20"/>
          <w:szCs w:val="20"/>
        </w:rPr>
        <w:t xml:space="preserve">О внесении изменений </w:t>
      </w:r>
    </w:p>
    <w:p w:rsidR="00865963" w:rsidRDefault="00865963" w:rsidP="00D37FDF">
      <w:pPr>
        <w:tabs>
          <w:tab w:val="left" w:pos="10041"/>
        </w:tabs>
        <w:spacing w:after="0"/>
        <w:rPr>
          <w:rFonts w:ascii="Times New Roman" w:hAnsi="Times New Roman"/>
          <w:sz w:val="20"/>
          <w:szCs w:val="20"/>
        </w:rPr>
      </w:pPr>
      <w:r w:rsidRPr="00865963">
        <w:rPr>
          <w:rFonts w:ascii="Times New Roman" w:hAnsi="Times New Roman"/>
          <w:sz w:val="20"/>
          <w:szCs w:val="20"/>
        </w:rPr>
        <w:t xml:space="preserve">в постановление администрации сельского поселения </w:t>
      </w:r>
    </w:p>
    <w:p w:rsidR="00865963" w:rsidRDefault="00865963" w:rsidP="00D37FDF">
      <w:pPr>
        <w:tabs>
          <w:tab w:val="left" w:pos="10041"/>
        </w:tabs>
        <w:spacing w:after="0"/>
        <w:rPr>
          <w:rFonts w:ascii="Times New Roman" w:hAnsi="Times New Roman"/>
          <w:sz w:val="20"/>
          <w:szCs w:val="20"/>
        </w:rPr>
      </w:pPr>
      <w:r w:rsidRPr="00865963">
        <w:rPr>
          <w:rFonts w:ascii="Times New Roman" w:hAnsi="Times New Roman"/>
          <w:sz w:val="20"/>
          <w:szCs w:val="20"/>
        </w:rPr>
        <w:t xml:space="preserve">Сентябрьский от 19.10.2015 № 127-па «Об утверждении </w:t>
      </w:r>
    </w:p>
    <w:p w:rsidR="00865963" w:rsidRDefault="00865963" w:rsidP="00D37FDF">
      <w:pPr>
        <w:tabs>
          <w:tab w:val="left" w:pos="10041"/>
        </w:tabs>
        <w:spacing w:after="0"/>
        <w:rPr>
          <w:rFonts w:ascii="Times New Roman" w:hAnsi="Times New Roman"/>
          <w:sz w:val="20"/>
          <w:szCs w:val="20"/>
        </w:rPr>
      </w:pPr>
      <w:r w:rsidRPr="00865963">
        <w:rPr>
          <w:rFonts w:ascii="Times New Roman" w:hAnsi="Times New Roman"/>
          <w:sz w:val="20"/>
          <w:szCs w:val="20"/>
        </w:rPr>
        <w:t xml:space="preserve">Положения о проведении аттестации муниципальных </w:t>
      </w:r>
    </w:p>
    <w:p w:rsidR="00107969" w:rsidRDefault="00865963" w:rsidP="00D37FDF">
      <w:pPr>
        <w:tabs>
          <w:tab w:val="left" w:pos="10041"/>
        </w:tabs>
        <w:spacing w:after="0"/>
        <w:rPr>
          <w:rFonts w:ascii="Times New Roman" w:hAnsi="Times New Roman"/>
          <w:sz w:val="20"/>
          <w:szCs w:val="20"/>
        </w:rPr>
      </w:pPr>
      <w:r w:rsidRPr="00865963">
        <w:rPr>
          <w:rFonts w:ascii="Times New Roman" w:hAnsi="Times New Roman"/>
          <w:sz w:val="20"/>
          <w:szCs w:val="20"/>
        </w:rPr>
        <w:t>служащих администрации сельского поселения Сентябрьский»</w:t>
      </w:r>
    </w:p>
    <w:p w:rsidR="00107969" w:rsidRDefault="00107969" w:rsidP="00A10397">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865963" w:rsidRPr="00107969" w:rsidRDefault="00865963" w:rsidP="0086596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865963" w:rsidRDefault="00865963" w:rsidP="00865963">
      <w:pPr>
        <w:tabs>
          <w:tab w:val="left" w:pos="10041"/>
        </w:tabs>
        <w:spacing w:after="0"/>
        <w:rPr>
          <w:rFonts w:ascii="Times New Roman" w:hAnsi="Times New Roman"/>
          <w:sz w:val="20"/>
          <w:szCs w:val="20"/>
        </w:rPr>
      </w:pPr>
      <w:r>
        <w:rPr>
          <w:rFonts w:ascii="Times New Roman" w:hAnsi="Times New Roman"/>
          <w:sz w:val="20"/>
          <w:szCs w:val="20"/>
        </w:rPr>
        <w:t>№ 18-па от 09.01.2018 года «</w:t>
      </w:r>
      <w:r w:rsidRPr="00865963">
        <w:rPr>
          <w:rFonts w:ascii="Times New Roman" w:hAnsi="Times New Roman"/>
          <w:sz w:val="20"/>
          <w:szCs w:val="20"/>
        </w:rPr>
        <w:t>О внесении изменений в постановление администрации сельского поселения Сентябрьский от 19.10.2015 № 127-па «Об утверждении Положения о проведении аттестации муниципальных служащих администрации сельского поселения Сентябрьский»</w:t>
      </w:r>
    </w:p>
    <w:p w:rsidR="00A33D20" w:rsidRDefault="00A33D20" w:rsidP="008056EB">
      <w:pPr>
        <w:spacing w:after="0" w:line="240" w:lineRule="auto"/>
        <w:jc w:val="both"/>
        <w:rPr>
          <w:rFonts w:ascii="Times New Roman" w:hAnsi="Times New Roman"/>
          <w:sz w:val="26"/>
          <w:szCs w:val="26"/>
        </w:rPr>
      </w:pPr>
    </w:p>
    <w:p w:rsidR="00865963" w:rsidRPr="00865963" w:rsidRDefault="00865963" w:rsidP="00865963">
      <w:pPr>
        <w:spacing w:after="0" w:line="240" w:lineRule="auto"/>
        <w:jc w:val="both"/>
        <w:rPr>
          <w:rFonts w:ascii="Times New Roman" w:hAnsi="Times New Roman"/>
          <w:color w:val="FF0000"/>
          <w:sz w:val="20"/>
          <w:szCs w:val="20"/>
        </w:rPr>
      </w:pPr>
      <w:r w:rsidRPr="00865963">
        <w:rPr>
          <w:rFonts w:ascii="Times New Roman" w:eastAsia="Calibri" w:hAnsi="Times New Roman"/>
          <w:sz w:val="20"/>
          <w:szCs w:val="20"/>
          <w:lang w:eastAsia="en-US"/>
        </w:rPr>
        <w:t xml:space="preserve">Руководствуясь Федеральным </w:t>
      </w:r>
      <w:hyperlink r:id="rId10" w:history="1">
        <w:r w:rsidRPr="00865963">
          <w:rPr>
            <w:rFonts w:ascii="Times New Roman" w:eastAsia="Calibri" w:hAnsi="Times New Roman"/>
            <w:sz w:val="20"/>
            <w:szCs w:val="20"/>
            <w:lang w:eastAsia="en-US"/>
          </w:rPr>
          <w:t>законом</w:t>
        </w:r>
      </w:hyperlink>
      <w:r w:rsidRPr="00865963">
        <w:rPr>
          <w:rFonts w:ascii="Times New Roman" w:eastAsia="Calibri" w:hAnsi="Times New Roman"/>
          <w:sz w:val="20"/>
          <w:szCs w:val="20"/>
          <w:lang w:eastAsia="en-US"/>
        </w:rPr>
        <w:t xml:space="preserve"> от 02.03.2007 № 25-ФЗ «О муниципальной службе в Российской Федерации», </w:t>
      </w:r>
      <w:hyperlink r:id="rId11" w:history="1">
        <w:r w:rsidRPr="00865963">
          <w:rPr>
            <w:rFonts w:ascii="Times New Roman" w:eastAsia="Calibri" w:hAnsi="Times New Roman"/>
            <w:sz w:val="20"/>
            <w:szCs w:val="20"/>
            <w:lang w:eastAsia="en-US"/>
          </w:rPr>
          <w:t>Законом</w:t>
        </w:r>
      </w:hyperlink>
      <w:r w:rsidRPr="00865963">
        <w:rPr>
          <w:rFonts w:ascii="Times New Roman" w:eastAsia="Calibri" w:hAnsi="Times New Roman"/>
          <w:sz w:val="20"/>
          <w:szCs w:val="20"/>
          <w:lang w:eastAsia="en-US"/>
        </w:rPr>
        <w:t xml:space="preserve"> Ханты-Мансийского автономного округа - Югры от 20.07.2007 № 113-оз «Об отдельных вопросах муниципальной службы в Ханты-Мансийском автономном округе – Югре»                     п о с т а н о в л я ю:</w:t>
      </w:r>
    </w:p>
    <w:p w:rsidR="00865963" w:rsidRPr="00865963" w:rsidRDefault="00865963" w:rsidP="00865963">
      <w:pPr>
        <w:spacing w:after="0" w:line="240" w:lineRule="auto"/>
        <w:jc w:val="both"/>
        <w:rPr>
          <w:rFonts w:ascii="Times New Roman" w:hAnsi="Times New Roman"/>
          <w:color w:val="FF0000"/>
          <w:sz w:val="20"/>
          <w:szCs w:val="20"/>
        </w:rPr>
      </w:pPr>
    </w:p>
    <w:p w:rsidR="00865963" w:rsidRPr="00865963" w:rsidRDefault="00865963" w:rsidP="00865963">
      <w:pPr>
        <w:spacing w:after="0" w:line="240" w:lineRule="auto"/>
        <w:ind w:firstLine="567"/>
        <w:jc w:val="both"/>
        <w:rPr>
          <w:rFonts w:ascii="Times New Roman" w:eastAsia="Calibri" w:hAnsi="Times New Roman"/>
          <w:sz w:val="20"/>
          <w:szCs w:val="20"/>
          <w:lang w:eastAsia="en-US"/>
        </w:rPr>
      </w:pPr>
      <w:r w:rsidRPr="00865963">
        <w:rPr>
          <w:rFonts w:ascii="Times New Roman" w:hAnsi="Times New Roman"/>
          <w:sz w:val="20"/>
          <w:szCs w:val="20"/>
        </w:rPr>
        <w:t>1.</w:t>
      </w:r>
      <w:r w:rsidRPr="00865963">
        <w:rPr>
          <w:rFonts w:ascii="Times New Roman" w:hAnsi="Times New Roman"/>
          <w:color w:val="FF0000"/>
          <w:sz w:val="20"/>
          <w:szCs w:val="20"/>
        </w:rPr>
        <w:t xml:space="preserve"> </w:t>
      </w:r>
      <w:r w:rsidRPr="00865963">
        <w:rPr>
          <w:rFonts w:ascii="Times New Roman" w:eastAsia="Calibri" w:hAnsi="Times New Roman"/>
          <w:sz w:val="20"/>
          <w:szCs w:val="20"/>
          <w:lang w:eastAsia="en-US"/>
        </w:rPr>
        <w:t>Внести в постановление администрации сельского поселения Сентябрьский от 19.10.2015 № 127-па «Об утверждении Положения о проведении аттестации муниципальных служащих администрации сельского поселения Сентябрьский»</w:t>
      </w:r>
      <w:r w:rsidRPr="00865963">
        <w:rPr>
          <w:rFonts w:ascii="Times New Roman" w:hAnsi="Times New Roman"/>
          <w:sz w:val="20"/>
          <w:szCs w:val="20"/>
        </w:rPr>
        <w:t xml:space="preserve"> (в ред. от 15.01.2016 № 4-па</w:t>
      </w:r>
      <w:r w:rsidRPr="00865963">
        <w:rPr>
          <w:rFonts w:ascii="Times New Roman" w:eastAsia="Calibri" w:hAnsi="Times New Roman"/>
          <w:sz w:val="20"/>
          <w:szCs w:val="20"/>
          <w:lang w:eastAsia="en-US"/>
        </w:rPr>
        <w:t xml:space="preserve"> (далее - Постановление) следующие изменения:</w:t>
      </w:r>
    </w:p>
    <w:p w:rsidR="00865963" w:rsidRPr="00865963" w:rsidRDefault="00865963" w:rsidP="00865963">
      <w:pPr>
        <w:spacing w:after="0" w:line="240" w:lineRule="auto"/>
        <w:ind w:firstLine="567"/>
        <w:jc w:val="both"/>
        <w:rPr>
          <w:rFonts w:ascii="Times New Roman" w:eastAsia="Calibri" w:hAnsi="Times New Roman"/>
          <w:sz w:val="20"/>
          <w:szCs w:val="20"/>
          <w:lang w:eastAsia="en-US"/>
        </w:rPr>
      </w:pPr>
      <w:r w:rsidRPr="00865963">
        <w:rPr>
          <w:rFonts w:ascii="Times New Roman" w:eastAsia="Calibri" w:hAnsi="Times New Roman"/>
          <w:sz w:val="20"/>
          <w:szCs w:val="20"/>
          <w:lang w:eastAsia="en-US"/>
        </w:rPr>
        <w:t xml:space="preserve">1.1. в </w:t>
      </w:r>
      <w:hyperlink r:id="rId12" w:history="1">
        <w:r w:rsidRPr="00865963">
          <w:rPr>
            <w:rFonts w:ascii="Times New Roman" w:eastAsia="Calibri" w:hAnsi="Times New Roman"/>
            <w:sz w:val="20"/>
            <w:szCs w:val="20"/>
            <w:lang w:eastAsia="en-US"/>
          </w:rPr>
          <w:t>пункте 7 раздела V</w:t>
        </w:r>
      </w:hyperlink>
      <w:r w:rsidRPr="00865963">
        <w:rPr>
          <w:rFonts w:ascii="Times New Roman" w:eastAsia="Calibri" w:hAnsi="Times New Roman"/>
          <w:sz w:val="20"/>
          <w:szCs w:val="20"/>
          <w:lang w:eastAsia="en-US"/>
        </w:rPr>
        <w:t xml:space="preserve"> приложения 1 слова «получения дополнительного профессионального образования или» исключить.</w:t>
      </w:r>
    </w:p>
    <w:p w:rsidR="00865963" w:rsidRPr="00865963" w:rsidRDefault="00865963" w:rsidP="00865963">
      <w:pPr>
        <w:spacing w:after="0" w:line="240" w:lineRule="auto"/>
        <w:ind w:firstLine="567"/>
        <w:jc w:val="both"/>
        <w:rPr>
          <w:rFonts w:ascii="Times New Roman" w:eastAsia="Calibri" w:hAnsi="Times New Roman"/>
          <w:sz w:val="20"/>
          <w:szCs w:val="20"/>
          <w:lang w:eastAsia="en-US"/>
        </w:rPr>
      </w:pPr>
      <w:r w:rsidRPr="00865963">
        <w:rPr>
          <w:rFonts w:ascii="Times New Roman" w:eastAsia="Calibri" w:hAnsi="Times New Roman"/>
          <w:sz w:val="20"/>
          <w:szCs w:val="20"/>
          <w:lang w:eastAsia="en-US"/>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65963" w:rsidRPr="00865963" w:rsidRDefault="00865963" w:rsidP="00865963">
      <w:pPr>
        <w:spacing w:after="0" w:line="240" w:lineRule="auto"/>
        <w:ind w:firstLine="567"/>
        <w:jc w:val="both"/>
        <w:rPr>
          <w:rFonts w:ascii="Times New Roman" w:eastAsia="Calibri" w:hAnsi="Times New Roman"/>
          <w:sz w:val="20"/>
          <w:szCs w:val="20"/>
          <w:lang w:eastAsia="en-US"/>
        </w:rPr>
      </w:pPr>
      <w:r w:rsidRPr="00865963">
        <w:rPr>
          <w:rFonts w:ascii="Times New Roman" w:eastAsia="Calibri" w:hAnsi="Times New Roman"/>
          <w:sz w:val="20"/>
          <w:szCs w:val="20"/>
          <w:lang w:eastAsia="en-US"/>
        </w:rPr>
        <w:t xml:space="preserve">3. Настоящее постановление вступает в силу после официального </w:t>
      </w:r>
      <w:r w:rsidRPr="00865963">
        <w:rPr>
          <w:rFonts w:ascii="Times New Roman" w:eastAsia="Calibri" w:hAnsi="Times New Roman"/>
          <w:sz w:val="20"/>
          <w:szCs w:val="20"/>
          <w:lang w:eastAsia="en-US"/>
        </w:rPr>
        <w:br/>
        <w:t>опубликования (обнародования).</w:t>
      </w:r>
    </w:p>
    <w:p w:rsidR="00865963" w:rsidRPr="00865963" w:rsidRDefault="00865963" w:rsidP="00865963">
      <w:pPr>
        <w:spacing w:after="0" w:line="240" w:lineRule="auto"/>
        <w:jc w:val="both"/>
        <w:rPr>
          <w:rFonts w:ascii="Times New Roman" w:hAnsi="Times New Roman"/>
          <w:sz w:val="20"/>
          <w:szCs w:val="20"/>
        </w:rPr>
      </w:pPr>
    </w:p>
    <w:p w:rsidR="00865963" w:rsidRPr="00865963" w:rsidRDefault="00865963" w:rsidP="00865963">
      <w:pPr>
        <w:rPr>
          <w:rFonts w:eastAsia="Calibri"/>
          <w:sz w:val="20"/>
          <w:szCs w:val="20"/>
          <w:lang w:eastAsia="en-US"/>
        </w:rPr>
      </w:pPr>
    </w:p>
    <w:p w:rsidR="00865963" w:rsidRPr="00865963" w:rsidRDefault="00865963" w:rsidP="00865963">
      <w:pPr>
        <w:spacing w:after="0" w:line="240" w:lineRule="auto"/>
        <w:rPr>
          <w:rFonts w:ascii="Times New Roman" w:hAnsi="Times New Roman"/>
          <w:sz w:val="20"/>
          <w:szCs w:val="20"/>
        </w:rPr>
      </w:pPr>
      <w:r w:rsidRPr="00865963">
        <w:rPr>
          <w:rFonts w:ascii="Times New Roman" w:hAnsi="Times New Roman"/>
          <w:sz w:val="20"/>
          <w:szCs w:val="20"/>
        </w:rPr>
        <w:t xml:space="preserve">Глава поселения                 </w:t>
      </w:r>
      <w:r w:rsidRPr="00865963">
        <w:rPr>
          <w:rFonts w:ascii="Times New Roman" w:hAnsi="Times New Roman"/>
          <w:sz w:val="20"/>
          <w:szCs w:val="20"/>
        </w:rPr>
        <w:tab/>
        <w:t xml:space="preserve">                                                                  А.В.Светлаков</w:t>
      </w:r>
    </w:p>
    <w:p w:rsidR="00865963" w:rsidRPr="00865963" w:rsidRDefault="00865963" w:rsidP="00865963">
      <w:pPr>
        <w:spacing w:after="0" w:line="240" w:lineRule="auto"/>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8056EB" w:rsidRPr="008056EB" w:rsidRDefault="008056EB" w:rsidP="008056EB">
      <w:pPr>
        <w:spacing w:after="0" w:line="240" w:lineRule="auto"/>
        <w:jc w:val="both"/>
        <w:rPr>
          <w:rFonts w:ascii="Times New Roman" w:hAnsi="Times New Roman"/>
          <w:sz w:val="26"/>
          <w:szCs w:val="26"/>
        </w:rPr>
      </w:pPr>
      <w:r w:rsidRPr="008056EB">
        <w:rPr>
          <w:rFonts w:ascii="Times New Roman" w:hAnsi="Times New Roman"/>
          <w:sz w:val="26"/>
          <w:szCs w:val="26"/>
        </w:rPr>
        <w:tab/>
        <w:t xml:space="preserve"> </w:t>
      </w:r>
    </w:p>
    <w:p w:rsidR="00A671A3" w:rsidRDefault="00A671A3"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865963">
                    <w:rPr>
                      <w:rFonts w:ascii="Times New Roman" w:hAnsi="Times New Roman"/>
                      <w:sz w:val="20"/>
                      <w:szCs w:val="20"/>
                    </w:rPr>
                    <w:t>01.02.</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497CA3">
      <w:headerReference w:type="default" r:id="rId13"/>
      <w:footerReference w:type="default" r:id="rId14"/>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99A" w:rsidRDefault="004C299A" w:rsidP="001952B6">
      <w:pPr>
        <w:spacing w:after="0" w:line="240" w:lineRule="auto"/>
      </w:pPr>
      <w:r>
        <w:separator/>
      </w:r>
    </w:p>
  </w:endnote>
  <w:endnote w:type="continuationSeparator" w:id="0">
    <w:p w:rsidR="004C299A" w:rsidRDefault="004C299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8E3BFA" w:rsidRPr="008E3BFA">
      <w:rPr>
        <w:noProof/>
        <w:lang w:val="ru-RU"/>
      </w:rPr>
      <w:t>1</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99A" w:rsidRDefault="004C299A" w:rsidP="001952B6">
      <w:pPr>
        <w:spacing w:after="0" w:line="240" w:lineRule="auto"/>
      </w:pPr>
      <w:r>
        <w:separator/>
      </w:r>
    </w:p>
  </w:footnote>
  <w:footnote w:type="continuationSeparator" w:id="0">
    <w:p w:rsidR="004C299A" w:rsidRDefault="004C299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3">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31"/>
  </w:num>
  <w:num w:numId="3">
    <w:abstractNumId w:val="8"/>
  </w:num>
  <w:num w:numId="4">
    <w:abstractNumId w:val="10"/>
  </w:num>
  <w:num w:numId="5">
    <w:abstractNumId w:val="19"/>
  </w:num>
  <w:num w:numId="6">
    <w:abstractNumId w:val="1"/>
  </w:num>
  <w:num w:numId="7">
    <w:abstractNumId w:val="2"/>
  </w:num>
  <w:num w:numId="8">
    <w:abstractNumId w:val="18"/>
  </w:num>
  <w:num w:numId="9">
    <w:abstractNumId w:val="16"/>
  </w:num>
  <w:num w:numId="10">
    <w:abstractNumId w:val="14"/>
  </w:num>
  <w:num w:numId="11">
    <w:abstractNumId w:val="4"/>
  </w:num>
  <w:num w:numId="12">
    <w:abstractNumId w:val="25"/>
  </w:num>
  <w:num w:numId="13">
    <w:abstractNumId w:val="9"/>
  </w:num>
  <w:num w:numId="14">
    <w:abstractNumId w:val="26"/>
  </w:num>
  <w:num w:numId="15">
    <w:abstractNumId w:val="5"/>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num>
  <w:num w:numId="25">
    <w:abstractNumId w:val="30"/>
  </w:num>
  <w:num w:numId="26">
    <w:abstractNumId w:val="15"/>
  </w:num>
  <w:num w:numId="27">
    <w:abstractNumId w:val="24"/>
  </w:num>
  <w:num w:numId="28">
    <w:abstractNumId w:val="3"/>
  </w:num>
  <w:num w:numId="29">
    <w:abstractNumId w:val="20"/>
  </w:num>
  <w:num w:numId="30">
    <w:abstractNumId w:val="7"/>
  </w:num>
  <w:num w:numId="31">
    <w:abstractNumId w:val="1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299A"/>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3169"/>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65963"/>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3BFA"/>
    <w:rsid w:val="008E5F1A"/>
    <w:rsid w:val="008F1D36"/>
    <w:rsid w:val="00900700"/>
    <w:rsid w:val="00901FC3"/>
    <w:rsid w:val="00912CBD"/>
    <w:rsid w:val="00913555"/>
    <w:rsid w:val="00920852"/>
    <w:rsid w:val="00931476"/>
    <w:rsid w:val="00932AE2"/>
    <w:rsid w:val="00933921"/>
    <w:rsid w:val="00941EFD"/>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0255483">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35053AAE764442F174E5451B4E75203E977ECA0C9A760CD58AAFA4B2FC7BABD182DAE6E2D39007CBF38BC5BS8m1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BF2E6A28CF58F5DAEA97911CEEC8F2E86F951115B5714127E39DA1CB77E16A338302642CFFAEBC3E695251BC62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BBF2E6A28CF58F5DAEA899C0A829FFDEF6CCC1C12B7731E7CB79BF69427E73F73C304316FBBA2BAB36ED"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D1403-1749-466D-8054-0B4BB9F5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1</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181</cp:revision>
  <cp:lastPrinted>2018-03-15T07:43:00Z</cp:lastPrinted>
  <dcterms:created xsi:type="dcterms:W3CDTF">2014-08-08T06:50:00Z</dcterms:created>
  <dcterms:modified xsi:type="dcterms:W3CDTF">2018-03-15T07:44:00Z</dcterms:modified>
</cp:coreProperties>
</file>