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89" w:rsidRDefault="002D3189"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2D3189" w:rsidRPr="00F51AD5" w:rsidRDefault="002D3189"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2D3189" w:rsidRDefault="002D318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2D3189" w:rsidRPr="008C3EBF" w:rsidRDefault="002D318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2D3189" w:rsidRDefault="002D3189" w:rsidP="006C1BFA">
                  <w:pPr>
                    <w:spacing w:after="0"/>
                    <w:jc w:val="center"/>
                    <w:rPr>
                      <w:rFonts w:ascii="Georgia" w:hAnsi="Georgia"/>
                      <w:b/>
                    </w:rPr>
                  </w:pPr>
                  <w:r>
                    <w:rPr>
                      <w:rFonts w:ascii="Georgia" w:hAnsi="Georgia"/>
                      <w:b/>
                    </w:rPr>
                    <w:t>18</w:t>
                  </w:r>
                </w:p>
                <w:p w:rsidR="002D3189" w:rsidRDefault="002D3189" w:rsidP="006C1BFA">
                  <w:pPr>
                    <w:spacing w:after="0"/>
                    <w:jc w:val="center"/>
                    <w:rPr>
                      <w:rFonts w:ascii="Georgia" w:hAnsi="Georgia"/>
                      <w:b/>
                    </w:rPr>
                  </w:pPr>
                  <w:r>
                    <w:rPr>
                      <w:rFonts w:ascii="Georgia" w:hAnsi="Georgia"/>
                      <w:b/>
                    </w:rPr>
                    <w:t>марта</w:t>
                  </w:r>
                </w:p>
                <w:p w:rsidR="002D3189" w:rsidRDefault="002D3189" w:rsidP="007C3191">
                  <w:pPr>
                    <w:spacing w:after="0"/>
                    <w:jc w:val="center"/>
                    <w:rPr>
                      <w:rFonts w:ascii="Georgia" w:hAnsi="Georgia"/>
                      <w:b/>
                    </w:rPr>
                  </w:pPr>
                  <w:r>
                    <w:rPr>
                      <w:rFonts w:ascii="Georgia" w:hAnsi="Georgia"/>
                      <w:b/>
                    </w:rPr>
                    <w:t>2015</w:t>
                  </w:r>
                </w:p>
                <w:p w:rsidR="002D3189" w:rsidRPr="008C3EBF" w:rsidRDefault="002D3189"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2D3189" w:rsidRDefault="002D3189" w:rsidP="007C3191">
                  <w:pPr>
                    <w:spacing w:after="0"/>
                    <w:jc w:val="center"/>
                    <w:rPr>
                      <w:rFonts w:ascii="Georgia" w:hAnsi="Georgia"/>
                      <w:b/>
                    </w:rPr>
                  </w:pPr>
                </w:p>
                <w:p w:rsidR="002D3189" w:rsidRPr="008C3EBF" w:rsidRDefault="002D3189" w:rsidP="007C3191">
                  <w:pPr>
                    <w:spacing w:after="0"/>
                    <w:jc w:val="center"/>
                    <w:rPr>
                      <w:rFonts w:ascii="Georgia" w:hAnsi="Georgia"/>
                      <w:b/>
                    </w:rPr>
                  </w:pPr>
                  <w:r>
                    <w:rPr>
                      <w:rFonts w:ascii="Georgia" w:hAnsi="Georgia"/>
                      <w:b/>
                    </w:rPr>
                    <w:t>№ 9</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2D3189" w:rsidRPr="008C3EBF" w:rsidRDefault="002D3189"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D3189" w:rsidRPr="008C3EBF" w:rsidRDefault="002D3189"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2D3189" w:rsidRPr="008C3EBF" w:rsidRDefault="002D3189" w:rsidP="007C3191"/>
    <w:p w:rsidR="002D3189" w:rsidRPr="008C3EBF" w:rsidRDefault="002D3189" w:rsidP="007C3191"/>
    <w:p w:rsidR="002D3189" w:rsidRDefault="002D3189" w:rsidP="007C3191"/>
    <w:p w:rsidR="002D3189" w:rsidRDefault="002D3189" w:rsidP="007C3191">
      <w:pPr>
        <w:spacing w:after="0" w:line="60" w:lineRule="atLeast"/>
        <w:jc w:val="center"/>
        <w:rPr>
          <w:rFonts w:ascii="Times New Roman" w:hAnsi="Times New Roman"/>
          <w:b/>
          <w:color w:val="000000"/>
          <w:sz w:val="20"/>
          <w:szCs w:val="20"/>
        </w:rPr>
      </w:pPr>
    </w:p>
    <w:p w:rsidR="002D3189" w:rsidRDefault="002D3189" w:rsidP="007C3191">
      <w:pPr>
        <w:spacing w:after="0" w:line="60" w:lineRule="atLeast"/>
        <w:jc w:val="center"/>
        <w:rPr>
          <w:rFonts w:ascii="Times New Roman" w:hAnsi="Times New Roman"/>
          <w:b/>
          <w:color w:val="000000"/>
          <w:sz w:val="20"/>
          <w:szCs w:val="20"/>
        </w:rPr>
      </w:pPr>
    </w:p>
    <w:p w:rsidR="002D3189" w:rsidRDefault="002D3189"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2D3189" w:rsidRPr="00680D33" w:rsidRDefault="002D3189" w:rsidP="007C3191">
      <w:pPr>
        <w:spacing w:after="0" w:line="240" w:lineRule="auto"/>
        <w:jc w:val="center"/>
        <w:rPr>
          <w:rFonts w:ascii="Bookman Old Style" w:hAnsi="Bookman Old Style" w:cs="Arial"/>
          <w:b/>
          <w:sz w:val="20"/>
          <w:szCs w:val="20"/>
          <w:u w:val="single"/>
        </w:rPr>
      </w:pPr>
    </w:p>
    <w:p w:rsidR="002D3189" w:rsidRDefault="002D3189"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2D3189" w:rsidRDefault="002D3189"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2D3189" w:rsidRPr="00667566" w:rsidRDefault="002D3189" w:rsidP="00D60FEA">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2D3189" w:rsidRPr="00107D7E" w:rsidRDefault="002D3189" w:rsidP="00107D7E">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 xml:space="preserve">№ 95/1 от 17.03.2015г. </w:t>
      </w:r>
      <w:r w:rsidRPr="00107D7E">
        <w:rPr>
          <w:rFonts w:ascii="Times New Roman" w:hAnsi="Times New Roman"/>
          <w:sz w:val="20"/>
          <w:szCs w:val="20"/>
          <w:lang w:eastAsia="ar-SA"/>
        </w:rPr>
        <w:t>О внесении изменений и дополнений в решение Совета депутатов</w:t>
      </w:r>
    </w:p>
    <w:p w:rsidR="002D3189" w:rsidRPr="00107D7E" w:rsidRDefault="002D3189" w:rsidP="00107D7E">
      <w:pPr>
        <w:suppressAutoHyphens/>
        <w:spacing w:after="0" w:line="240" w:lineRule="auto"/>
        <w:jc w:val="both"/>
        <w:rPr>
          <w:rFonts w:ascii="Times New Roman" w:hAnsi="Times New Roman"/>
          <w:sz w:val="20"/>
          <w:szCs w:val="20"/>
          <w:lang w:eastAsia="ar-SA"/>
        </w:rPr>
      </w:pPr>
      <w:r w:rsidRPr="00107D7E">
        <w:rPr>
          <w:rFonts w:ascii="Times New Roman" w:hAnsi="Times New Roman"/>
          <w:sz w:val="20"/>
          <w:szCs w:val="20"/>
          <w:lang w:eastAsia="ar-SA"/>
        </w:rPr>
        <w:t>сельского поселения Сентябрьский от 28.11.2014 № 80</w:t>
      </w:r>
    </w:p>
    <w:p w:rsidR="002D3189" w:rsidRPr="00107D7E" w:rsidRDefault="002D3189" w:rsidP="002372DC">
      <w:pPr>
        <w:tabs>
          <w:tab w:val="left" w:pos="10290"/>
        </w:tabs>
        <w:suppressAutoHyphens/>
        <w:spacing w:after="0" w:line="240" w:lineRule="auto"/>
        <w:jc w:val="both"/>
        <w:rPr>
          <w:rFonts w:ascii="Times New Roman" w:hAnsi="Times New Roman"/>
          <w:sz w:val="20"/>
          <w:szCs w:val="20"/>
          <w:lang w:eastAsia="ar-SA"/>
        </w:rPr>
      </w:pPr>
      <w:r w:rsidRPr="00107D7E">
        <w:rPr>
          <w:rFonts w:ascii="Times New Roman" w:hAnsi="Times New Roman"/>
          <w:sz w:val="20"/>
          <w:szCs w:val="20"/>
          <w:lang w:eastAsia="ar-SA"/>
        </w:rPr>
        <w:t>«Об утверждении бюджета муниципального образования</w:t>
      </w:r>
      <w:r>
        <w:rPr>
          <w:rFonts w:ascii="Times New Roman" w:hAnsi="Times New Roman"/>
          <w:sz w:val="20"/>
          <w:szCs w:val="20"/>
          <w:lang w:eastAsia="ar-SA"/>
        </w:rPr>
        <w:tab/>
        <w:t>2</w:t>
      </w:r>
    </w:p>
    <w:p w:rsidR="002D3189" w:rsidRPr="00107D7E" w:rsidRDefault="002D3189" w:rsidP="00107D7E">
      <w:pPr>
        <w:suppressAutoHyphens/>
        <w:spacing w:after="0" w:line="240" w:lineRule="auto"/>
        <w:jc w:val="both"/>
        <w:rPr>
          <w:rFonts w:ascii="Times New Roman" w:hAnsi="Times New Roman"/>
          <w:sz w:val="20"/>
          <w:szCs w:val="20"/>
          <w:lang w:eastAsia="ar-SA"/>
        </w:rPr>
      </w:pPr>
      <w:r w:rsidRPr="00107D7E">
        <w:rPr>
          <w:rFonts w:ascii="Times New Roman" w:hAnsi="Times New Roman"/>
          <w:sz w:val="20"/>
          <w:szCs w:val="20"/>
          <w:lang w:eastAsia="ar-SA"/>
        </w:rPr>
        <w:t xml:space="preserve">сельское поселение Сентябрьский  на 2015 год и плановый период </w:t>
      </w:r>
    </w:p>
    <w:p w:rsidR="002D3189" w:rsidRPr="00107D7E" w:rsidRDefault="002D3189" w:rsidP="00107D7E">
      <w:pPr>
        <w:suppressAutoHyphens/>
        <w:spacing w:after="0" w:line="240" w:lineRule="auto"/>
        <w:jc w:val="both"/>
        <w:rPr>
          <w:rFonts w:ascii="Times New Roman" w:hAnsi="Times New Roman"/>
          <w:sz w:val="20"/>
          <w:szCs w:val="20"/>
          <w:lang w:eastAsia="ar-SA"/>
        </w:rPr>
      </w:pPr>
      <w:r w:rsidRPr="00107D7E">
        <w:rPr>
          <w:rFonts w:ascii="Times New Roman" w:hAnsi="Times New Roman"/>
          <w:sz w:val="20"/>
          <w:szCs w:val="20"/>
          <w:lang w:eastAsia="ar-SA"/>
        </w:rPr>
        <w:t>2016-2017 годов» (в редакции от 05.02.2014 №89, от 19.02.2015 №94)</w:t>
      </w:r>
    </w:p>
    <w:p w:rsidR="002D3189" w:rsidRPr="00D60FEA" w:rsidRDefault="002D3189" w:rsidP="00D60FEA">
      <w:pPr>
        <w:spacing w:after="0" w:line="240" w:lineRule="auto"/>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b/>
          <w:sz w:val="16"/>
          <w:szCs w:val="16"/>
        </w:rPr>
      </w:pPr>
    </w:p>
    <w:p w:rsidR="002D3189" w:rsidRPr="00E90665" w:rsidRDefault="002D3189" w:rsidP="00E90665">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 96 от 17</w:t>
      </w:r>
      <w:r w:rsidRPr="00E90665">
        <w:rPr>
          <w:rFonts w:ascii="Times New Roman" w:hAnsi="Times New Roman"/>
          <w:sz w:val="20"/>
          <w:szCs w:val="20"/>
        </w:rPr>
        <w:t xml:space="preserve">.03.2015г. </w:t>
      </w:r>
      <w:r w:rsidRPr="00E90665">
        <w:rPr>
          <w:rFonts w:ascii="Times New Roman" w:hAnsi="Times New Roman"/>
          <w:sz w:val="20"/>
          <w:szCs w:val="20"/>
          <w:lang w:eastAsia="ar-SA"/>
        </w:rPr>
        <w:t>О внесении изменений в решение Совета депутатов</w:t>
      </w:r>
    </w:p>
    <w:p w:rsidR="002D3189" w:rsidRPr="00E90665" w:rsidRDefault="002D3189" w:rsidP="002372DC">
      <w:pPr>
        <w:tabs>
          <w:tab w:val="left" w:pos="10050"/>
        </w:tabs>
        <w:suppressAutoHyphens/>
        <w:spacing w:after="0" w:line="240" w:lineRule="auto"/>
        <w:jc w:val="both"/>
        <w:rPr>
          <w:rFonts w:ascii="Times New Roman" w:hAnsi="Times New Roman"/>
          <w:sz w:val="20"/>
          <w:szCs w:val="20"/>
          <w:lang w:eastAsia="ar-SA"/>
        </w:rPr>
      </w:pPr>
      <w:r w:rsidRPr="00E90665">
        <w:rPr>
          <w:rFonts w:ascii="Times New Roman" w:hAnsi="Times New Roman"/>
          <w:sz w:val="20"/>
          <w:szCs w:val="20"/>
          <w:lang w:eastAsia="ar-SA"/>
        </w:rPr>
        <w:t>сельского поселения Сентябрьский от 10.06.2014 № 53</w:t>
      </w:r>
      <w:r>
        <w:rPr>
          <w:rFonts w:ascii="Times New Roman" w:hAnsi="Times New Roman"/>
          <w:sz w:val="20"/>
          <w:szCs w:val="20"/>
          <w:lang w:eastAsia="ar-SA"/>
        </w:rPr>
        <w:tab/>
        <w:t>26</w:t>
      </w:r>
    </w:p>
    <w:p w:rsidR="002D3189" w:rsidRPr="00E90665" w:rsidRDefault="002D3189" w:rsidP="00E90665">
      <w:pPr>
        <w:pStyle w:val="NormalWeb"/>
        <w:spacing w:before="0" w:beforeAutospacing="0" w:after="0" w:afterAutospacing="0"/>
        <w:jc w:val="both"/>
        <w:rPr>
          <w:rFonts w:ascii="Times New Roman" w:hAnsi="Times New Roman"/>
          <w:sz w:val="20"/>
        </w:rPr>
      </w:pPr>
      <w:r w:rsidRPr="00E90665">
        <w:rPr>
          <w:rFonts w:ascii="Times New Roman" w:hAnsi="Times New Roman"/>
          <w:sz w:val="20"/>
          <w:lang w:eastAsia="ar-SA"/>
        </w:rPr>
        <w:t>«</w:t>
      </w:r>
      <w:r w:rsidRPr="00E90665">
        <w:rPr>
          <w:rFonts w:ascii="Times New Roman" w:hAnsi="Times New Roman"/>
          <w:sz w:val="20"/>
        </w:rPr>
        <w:t xml:space="preserve">Об утверждении Положения о бюджетном процессе </w:t>
      </w:r>
    </w:p>
    <w:p w:rsidR="002D3189" w:rsidRPr="00E90665" w:rsidRDefault="002D3189" w:rsidP="00E90665">
      <w:pPr>
        <w:pStyle w:val="NormalWeb"/>
        <w:spacing w:before="0" w:beforeAutospacing="0" w:after="0" w:afterAutospacing="0"/>
        <w:jc w:val="both"/>
        <w:rPr>
          <w:rFonts w:ascii="Times New Roman" w:hAnsi="Times New Roman"/>
          <w:sz w:val="20"/>
        </w:rPr>
      </w:pPr>
      <w:r w:rsidRPr="00E90665">
        <w:rPr>
          <w:rFonts w:ascii="Times New Roman" w:hAnsi="Times New Roman"/>
          <w:sz w:val="20"/>
        </w:rPr>
        <w:t>в муниципальном образовании сельское поселение Сентябрьский</w:t>
      </w:r>
      <w:r w:rsidRPr="00E90665">
        <w:rPr>
          <w:rFonts w:ascii="Times New Roman" w:hAnsi="Times New Roman"/>
          <w:sz w:val="20"/>
          <w:lang w:eastAsia="ar-SA"/>
        </w:rPr>
        <w:t xml:space="preserve">» </w:t>
      </w:r>
    </w:p>
    <w:p w:rsidR="002D3189" w:rsidRPr="00E90665" w:rsidRDefault="002D3189" w:rsidP="00E90665">
      <w:pPr>
        <w:spacing w:after="0" w:line="240" w:lineRule="auto"/>
        <w:ind w:right="92"/>
        <w:rPr>
          <w:rFonts w:ascii="Times New Roman" w:hAnsi="Times New Roman"/>
          <w:sz w:val="20"/>
          <w:szCs w:val="20"/>
        </w:rPr>
      </w:pPr>
    </w:p>
    <w:p w:rsidR="002D3189" w:rsidRPr="007145D4" w:rsidRDefault="002D3189" w:rsidP="00880A53">
      <w:pPr>
        <w:pStyle w:val="ConsPlusTitle"/>
        <w:jc w:val="both"/>
        <w:outlineLvl w:val="0"/>
        <w:rPr>
          <w:rFonts w:ascii="Times New Roman" w:hAnsi="Times New Roman" w:cs="Times New Roman"/>
          <w:b w:val="0"/>
        </w:rPr>
      </w:pPr>
      <w:r w:rsidRPr="007145D4">
        <w:rPr>
          <w:rFonts w:ascii="Times New Roman" w:hAnsi="Times New Roman" w:cs="Times New Roman"/>
          <w:b w:val="0"/>
        </w:rPr>
        <w:t>№ 97 от 17.03.2015г  О деятельности представительного органа</w:t>
      </w:r>
    </w:p>
    <w:p w:rsidR="002D3189" w:rsidRPr="00880A53" w:rsidRDefault="002D3189" w:rsidP="002372DC">
      <w:pPr>
        <w:pStyle w:val="ConsPlusTitle"/>
        <w:tabs>
          <w:tab w:val="left" w:pos="9990"/>
        </w:tabs>
        <w:jc w:val="both"/>
        <w:outlineLvl w:val="0"/>
        <w:rPr>
          <w:rFonts w:ascii="Times New Roman" w:hAnsi="Times New Roman" w:cs="Times New Roman"/>
          <w:b w:val="0"/>
        </w:rPr>
      </w:pPr>
      <w:r w:rsidRPr="007145D4">
        <w:rPr>
          <w:rFonts w:ascii="Times New Roman" w:hAnsi="Times New Roman" w:cs="Times New Roman"/>
          <w:b w:val="0"/>
        </w:rPr>
        <w:t>сельского поселения Сентябрьский за 2014 год</w:t>
      </w:r>
      <w:r w:rsidRPr="007145D4">
        <w:rPr>
          <w:rFonts w:ascii="Times New Roman" w:hAnsi="Times New Roman" w:cs="Times New Roman"/>
          <w:b w:val="0"/>
        </w:rPr>
        <w:tab/>
        <w:t xml:space="preserve">   26</w:t>
      </w:r>
    </w:p>
    <w:p w:rsidR="002D3189" w:rsidRDefault="002D3189" w:rsidP="00880A53">
      <w:pPr>
        <w:spacing w:after="0" w:line="240" w:lineRule="auto"/>
        <w:ind w:right="92"/>
        <w:rPr>
          <w:sz w:val="20"/>
        </w:rPr>
      </w:pPr>
    </w:p>
    <w:p w:rsidR="002D3189" w:rsidRPr="007145D4" w:rsidRDefault="002D3189" w:rsidP="00E90665">
      <w:pPr>
        <w:pStyle w:val="Header"/>
        <w:tabs>
          <w:tab w:val="left" w:pos="708"/>
        </w:tabs>
        <w:jc w:val="both"/>
        <w:rPr>
          <w:sz w:val="20"/>
        </w:rPr>
      </w:pPr>
      <w:r w:rsidRPr="007145D4">
        <w:rPr>
          <w:sz w:val="20"/>
        </w:rPr>
        <w:t>№ 98 от 17.03.2015г  Об отчете Главы поселения о результатах своей деятельности,</w:t>
      </w:r>
    </w:p>
    <w:p w:rsidR="002D3189" w:rsidRPr="007145D4" w:rsidRDefault="002D3189" w:rsidP="002372DC">
      <w:pPr>
        <w:pStyle w:val="Header"/>
        <w:tabs>
          <w:tab w:val="clear" w:pos="8306"/>
          <w:tab w:val="left" w:pos="708"/>
          <w:tab w:val="left" w:pos="9870"/>
        </w:tabs>
        <w:jc w:val="both"/>
        <w:rPr>
          <w:sz w:val="20"/>
        </w:rPr>
      </w:pPr>
      <w:r w:rsidRPr="007145D4">
        <w:rPr>
          <w:sz w:val="20"/>
        </w:rPr>
        <w:t xml:space="preserve"> о результатах деятельности администрации поселения и иных подведомственных</w:t>
      </w:r>
      <w:r w:rsidRPr="007145D4">
        <w:rPr>
          <w:sz w:val="20"/>
        </w:rPr>
        <w:tab/>
        <w:t xml:space="preserve">      28</w:t>
      </w:r>
    </w:p>
    <w:p w:rsidR="002D3189" w:rsidRPr="007145D4" w:rsidRDefault="002D3189" w:rsidP="00E90665">
      <w:pPr>
        <w:pStyle w:val="Header"/>
        <w:tabs>
          <w:tab w:val="left" w:pos="708"/>
        </w:tabs>
        <w:jc w:val="both"/>
        <w:rPr>
          <w:sz w:val="20"/>
        </w:rPr>
      </w:pPr>
      <w:r w:rsidRPr="007145D4">
        <w:rPr>
          <w:sz w:val="20"/>
        </w:rPr>
        <w:t xml:space="preserve"> ему органов местного самоуправления, в том числе о решении вопросов, </w:t>
      </w:r>
    </w:p>
    <w:p w:rsidR="002D3189" w:rsidRPr="00E90665" w:rsidRDefault="002D3189" w:rsidP="00E90665">
      <w:pPr>
        <w:pStyle w:val="Header"/>
        <w:tabs>
          <w:tab w:val="left" w:pos="708"/>
        </w:tabs>
        <w:jc w:val="both"/>
        <w:rPr>
          <w:b/>
          <w:sz w:val="20"/>
        </w:rPr>
      </w:pPr>
      <w:r w:rsidRPr="007145D4">
        <w:rPr>
          <w:sz w:val="20"/>
        </w:rPr>
        <w:t>поставленных Советом поселения за 2014 год</w:t>
      </w:r>
    </w:p>
    <w:p w:rsidR="002D3189" w:rsidRDefault="002D3189" w:rsidP="00F46D52">
      <w:pPr>
        <w:spacing w:after="0" w:line="240" w:lineRule="auto"/>
        <w:ind w:right="92" w:firstLine="426"/>
        <w:rPr>
          <w:rFonts w:ascii="Times New Roman" w:hAnsi="Times New Roman"/>
          <w:b/>
          <w:sz w:val="16"/>
          <w:szCs w:val="16"/>
        </w:rPr>
      </w:pPr>
    </w:p>
    <w:p w:rsidR="002D3189" w:rsidRDefault="002D3189" w:rsidP="00F46D52">
      <w:pPr>
        <w:spacing w:after="0" w:line="240" w:lineRule="auto"/>
        <w:ind w:right="92" w:firstLine="426"/>
        <w:rPr>
          <w:rFonts w:ascii="Times New Roman" w:hAnsi="Times New Roman"/>
          <w:b/>
          <w:sz w:val="16"/>
          <w:szCs w:val="16"/>
        </w:rPr>
      </w:pPr>
    </w:p>
    <w:p w:rsidR="002D3189" w:rsidRPr="007145D4" w:rsidRDefault="002D3189" w:rsidP="00E90665">
      <w:pPr>
        <w:pStyle w:val="ConsPlusTitle"/>
        <w:widowControl/>
        <w:tabs>
          <w:tab w:val="left" w:pos="3544"/>
          <w:tab w:val="left" w:pos="3828"/>
          <w:tab w:val="left" w:pos="4111"/>
        </w:tabs>
        <w:ind w:right="-2"/>
        <w:jc w:val="both"/>
        <w:rPr>
          <w:rFonts w:ascii="Times New Roman" w:hAnsi="Times New Roman" w:cs="Times New Roman"/>
          <w:b w:val="0"/>
        </w:rPr>
      </w:pPr>
      <w:r w:rsidRPr="007145D4">
        <w:rPr>
          <w:rFonts w:ascii="Times New Roman" w:hAnsi="Times New Roman" w:cs="Times New Roman"/>
          <w:b w:val="0"/>
        </w:rPr>
        <w:t>№ 99 от 17.03.2015г  Об утверждении порядка рассмотрения</w:t>
      </w:r>
    </w:p>
    <w:p w:rsidR="002D3189" w:rsidRPr="007145D4" w:rsidRDefault="002D3189" w:rsidP="002372DC">
      <w:pPr>
        <w:pStyle w:val="ConsPlusTitle"/>
        <w:widowControl/>
        <w:tabs>
          <w:tab w:val="left" w:pos="3544"/>
          <w:tab w:val="left" w:pos="3828"/>
          <w:tab w:val="left" w:pos="4111"/>
          <w:tab w:val="left" w:pos="10110"/>
        </w:tabs>
        <w:ind w:right="-2"/>
        <w:jc w:val="both"/>
        <w:rPr>
          <w:rFonts w:ascii="Times New Roman" w:hAnsi="Times New Roman" w:cs="Times New Roman"/>
          <w:b w:val="0"/>
        </w:rPr>
      </w:pPr>
      <w:r w:rsidRPr="007145D4">
        <w:rPr>
          <w:rFonts w:ascii="Times New Roman" w:hAnsi="Times New Roman" w:cs="Times New Roman"/>
          <w:b w:val="0"/>
        </w:rPr>
        <w:t xml:space="preserve">Советом депутатов сельского поселения Сентябрьский проектов </w:t>
      </w:r>
      <w:r w:rsidRPr="007145D4">
        <w:rPr>
          <w:rFonts w:ascii="Times New Roman" w:hAnsi="Times New Roman" w:cs="Times New Roman"/>
          <w:b w:val="0"/>
        </w:rPr>
        <w:tab/>
        <w:t xml:space="preserve">    36</w:t>
      </w:r>
    </w:p>
    <w:p w:rsidR="002D3189" w:rsidRPr="00E90665" w:rsidRDefault="002D3189" w:rsidP="00E90665">
      <w:pPr>
        <w:pStyle w:val="ConsPlusTitle"/>
        <w:widowControl/>
        <w:tabs>
          <w:tab w:val="left" w:pos="3544"/>
          <w:tab w:val="left" w:pos="3828"/>
          <w:tab w:val="left" w:pos="4111"/>
        </w:tabs>
        <w:ind w:right="-2"/>
        <w:jc w:val="both"/>
        <w:rPr>
          <w:rFonts w:ascii="Times New Roman" w:hAnsi="Times New Roman" w:cs="Times New Roman"/>
          <w:b w:val="0"/>
        </w:rPr>
      </w:pPr>
      <w:r w:rsidRPr="007145D4">
        <w:rPr>
          <w:rFonts w:ascii="Times New Roman" w:hAnsi="Times New Roman" w:cs="Times New Roman"/>
          <w:b w:val="0"/>
        </w:rPr>
        <w:t>муниципальных программ и предложений о внесении изменений в муниципальные программы</w:t>
      </w:r>
    </w:p>
    <w:p w:rsidR="002D3189" w:rsidRPr="00E90665" w:rsidRDefault="002D3189" w:rsidP="00E90665">
      <w:pPr>
        <w:pStyle w:val="Header"/>
        <w:tabs>
          <w:tab w:val="left" w:pos="708"/>
        </w:tabs>
        <w:jc w:val="both"/>
        <w:rPr>
          <w:b/>
          <w:sz w:val="20"/>
        </w:rPr>
      </w:pPr>
      <w:r w:rsidRPr="00E90665">
        <w:rPr>
          <w:sz w:val="20"/>
        </w:rPr>
        <w:t xml:space="preserve">  </w:t>
      </w:r>
    </w:p>
    <w:p w:rsidR="002D3189" w:rsidRDefault="002D3189" w:rsidP="00F46D52">
      <w:pPr>
        <w:spacing w:after="0" w:line="240" w:lineRule="auto"/>
        <w:ind w:right="92" w:firstLine="426"/>
        <w:rPr>
          <w:rFonts w:ascii="Times New Roman" w:hAnsi="Times New Roman"/>
          <w:b/>
          <w:sz w:val="16"/>
          <w:szCs w:val="16"/>
        </w:rPr>
      </w:pPr>
    </w:p>
    <w:p w:rsidR="002D3189" w:rsidRPr="007145D4" w:rsidRDefault="002D3189" w:rsidP="00F450D9">
      <w:pPr>
        <w:widowControl w:val="0"/>
        <w:tabs>
          <w:tab w:val="left" w:pos="3969"/>
        </w:tabs>
        <w:autoSpaceDE w:val="0"/>
        <w:autoSpaceDN w:val="0"/>
        <w:adjustRightInd w:val="0"/>
        <w:spacing w:after="0" w:line="240" w:lineRule="auto"/>
        <w:jc w:val="both"/>
        <w:rPr>
          <w:rFonts w:ascii="Times New Roman" w:hAnsi="Times New Roman"/>
          <w:kern w:val="1"/>
          <w:sz w:val="20"/>
          <w:szCs w:val="20"/>
        </w:rPr>
      </w:pPr>
      <w:r w:rsidRPr="007145D4">
        <w:rPr>
          <w:rFonts w:ascii="Times New Roman" w:hAnsi="Times New Roman"/>
          <w:sz w:val="20"/>
          <w:szCs w:val="20"/>
        </w:rPr>
        <w:t>№100 от 17.03.2015г</w:t>
      </w:r>
      <w:r w:rsidRPr="007145D4">
        <w:rPr>
          <w:rFonts w:ascii="Times New Roman" w:hAnsi="Times New Roman"/>
          <w:b/>
          <w:sz w:val="20"/>
          <w:szCs w:val="20"/>
        </w:rPr>
        <w:t xml:space="preserve">. </w:t>
      </w:r>
      <w:r w:rsidRPr="007145D4">
        <w:rPr>
          <w:rFonts w:ascii="Times New Roman" w:hAnsi="Times New Roman"/>
          <w:kern w:val="1"/>
          <w:sz w:val="20"/>
          <w:szCs w:val="20"/>
        </w:rPr>
        <w:t>Об утверждении Порядка подготовки, утверждения</w:t>
      </w:r>
    </w:p>
    <w:p w:rsidR="002D3189" w:rsidRPr="007145D4" w:rsidRDefault="002D3189" w:rsidP="002372DC">
      <w:pPr>
        <w:widowControl w:val="0"/>
        <w:tabs>
          <w:tab w:val="left" w:pos="3969"/>
          <w:tab w:val="left" w:pos="9975"/>
        </w:tabs>
        <w:autoSpaceDE w:val="0"/>
        <w:autoSpaceDN w:val="0"/>
        <w:adjustRightInd w:val="0"/>
        <w:spacing w:after="0" w:line="240" w:lineRule="auto"/>
        <w:jc w:val="both"/>
        <w:rPr>
          <w:rFonts w:ascii="Times New Roman" w:hAnsi="Times New Roman"/>
          <w:kern w:val="1"/>
          <w:sz w:val="20"/>
          <w:szCs w:val="20"/>
        </w:rPr>
      </w:pPr>
      <w:r w:rsidRPr="007145D4">
        <w:rPr>
          <w:rFonts w:ascii="Times New Roman" w:hAnsi="Times New Roman"/>
          <w:kern w:val="1"/>
          <w:sz w:val="20"/>
          <w:szCs w:val="20"/>
        </w:rPr>
        <w:t xml:space="preserve"> местных нормативов градостроительного проектирования сельского </w:t>
      </w:r>
      <w:r w:rsidRPr="007145D4">
        <w:rPr>
          <w:rFonts w:ascii="Times New Roman" w:hAnsi="Times New Roman"/>
          <w:kern w:val="1"/>
          <w:sz w:val="20"/>
          <w:szCs w:val="20"/>
        </w:rPr>
        <w:tab/>
        <w:t xml:space="preserve">      36</w:t>
      </w:r>
    </w:p>
    <w:p w:rsidR="002D3189" w:rsidRPr="00293D19" w:rsidRDefault="002D3189" w:rsidP="00F450D9">
      <w:pPr>
        <w:widowControl w:val="0"/>
        <w:tabs>
          <w:tab w:val="left" w:pos="3969"/>
        </w:tabs>
        <w:autoSpaceDE w:val="0"/>
        <w:autoSpaceDN w:val="0"/>
        <w:adjustRightInd w:val="0"/>
        <w:spacing w:after="0" w:line="240" w:lineRule="auto"/>
        <w:jc w:val="both"/>
        <w:rPr>
          <w:rFonts w:ascii="Times New Roman" w:hAnsi="Times New Roman"/>
          <w:kern w:val="1"/>
          <w:sz w:val="20"/>
          <w:szCs w:val="20"/>
        </w:rPr>
      </w:pPr>
      <w:r w:rsidRPr="007145D4">
        <w:rPr>
          <w:rFonts w:ascii="Times New Roman" w:hAnsi="Times New Roman"/>
          <w:kern w:val="1"/>
          <w:sz w:val="20"/>
          <w:szCs w:val="20"/>
        </w:rPr>
        <w:t>поселения Сентябрьский и внесения изменений в них.</w:t>
      </w:r>
    </w:p>
    <w:p w:rsidR="002D3189" w:rsidRDefault="002D3189" w:rsidP="00F450D9">
      <w:pPr>
        <w:pStyle w:val="ConsPlusTitle"/>
        <w:widowControl/>
        <w:tabs>
          <w:tab w:val="left" w:pos="3544"/>
          <w:tab w:val="left" w:pos="3828"/>
          <w:tab w:val="left" w:pos="4111"/>
        </w:tabs>
      </w:pPr>
    </w:p>
    <w:p w:rsidR="002D3189" w:rsidRPr="00CC0217" w:rsidRDefault="002D3189" w:rsidP="00F450D9">
      <w:pPr>
        <w:pStyle w:val="ConsTitle"/>
        <w:ind w:right="0"/>
        <w:jc w:val="both"/>
        <w:rPr>
          <w:rFonts w:ascii="Times New Roman" w:hAnsi="Times New Roman" w:cs="Times New Roman"/>
          <w:b w:val="0"/>
          <w:sz w:val="20"/>
          <w:szCs w:val="20"/>
        </w:rPr>
      </w:pPr>
      <w:r w:rsidRPr="00CC0217">
        <w:rPr>
          <w:rFonts w:ascii="Times New Roman" w:hAnsi="Times New Roman" w:cs="Times New Roman"/>
          <w:b w:val="0"/>
          <w:sz w:val="20"/>
          <w:szCs w:val="20"/>
        </w:rPr>
        <w:t>№101 от 17.03.2015г. Об отмене решения Совета депутатов сельского поселения Сентябрьский</w:t>
      </w:r>
    </w:p>
    <w:p w:rsidR="002D3189" w:rsidRPr="00CC0217" w:rsidRDefault="002D3189" w:rsidP="002372DC">
      <w:pPr>
        <w:pStyle w:val="ConsPlusTitle"/>
        <w:widowControl/>
        <w:tabs>
          <w:tab w:val="left" w:pos="3544"/>
          <w:tab w:val="left" w:pos="3828"/>
          <w:tab w:val="left" w:pos="4111"/>
          <w:tab w:val="left" w:pos="10245"/>
        </w:tabs>
        <w:jc w:val="both"/>
        <w:rPr>
          <w:rFonts w:ascii="Times New Roman" w:hAnsi="Times New Roman" w:cs="Times New Roman"/>
          <w:b w:val="0"/>
        </w:rPr>
      </w:pPr>
      <w:r w:rsidRPr="00CC0217">
        <w:rPr>
          <w:rFonts w:ascii="Times New Roman" w:hAnsi="Times New Roman" w:cs="Times New Roman"/>
          <w:b w:val="0"/>
        </w:rPr>
        <w:t>от 07.02.2013  № 258«О порядке определения прилегающих территорий, на которых</w:t>
      </w:r>
      <w:r w:rsidRPr="00CC0217">
        <w:rPr>
          <w:rFonts w:ascii="Times New Roman" w:hAnsi="Times New Roman" w:cs="Times New Roman"/>
          <w:b w:val="0"/>
        </w:rPr>
        <w:tab/>
        <w:t>37</w:t>
      </w:r>
    </w:p>
    <w:p w:rsidR="002D3189" w:rsidRPr="00CC0217" w:rsidRDefault="002D3189" w:rsidP="00F450D9">
      <w:pPr>
        <w:pStyle w:val="ConsPlusTitle"/>
        <w:widowControl/>
        <w:tabs>
          <w:tab w:val="left" w:pos="3544"/>
          <w:tab w:val="left" w:pos="3828"/>
          <w:tab w:val="left" w:pos="4111"/>
        </w:tabs>
        <w:jc w:val="both"/>
        <w:rPr>
          <w:rFonts w:ascii="Times New Roman" w:hAnsi="Times New Roman" w:cs="Times New Roman"/>
          <w:b w:val="0"/>
        </w:rPr>
      </w:pPr>
      <w:r w:rsidRPr="00CC0217">
        <w:rPr>
          <w:rFonts w:ascii="Times New Roman" w:hAnsi="Times New Roman" w:cs="Times New Roman"/>
          <w:b w:val="0"/>
        </w:rPr>
        <w:t xml:space="preserve"> не допускается розничная продажа алкогольной продукции с содержанием  этилового спирта</w:t>
      </w:r>
    </w:p>
    <w:p w:rsidR="002D3189" w:rsidRPr="00F450D9" w:rsidRDefault="002D3189" w:rsidP="00F450D9">
      <w:pPr>
        <w:pStyle w:val="ConsPlusTitle"/>
        <w:widowControl/>
        <w:tabs>
          <w:tab w:val="left" w:pos="3544"/>
          <w:tab w:val="left" w:pos="3828"/>
          <w:tab w:val="left" w:pos="4111"/>
        </w:tabs>
        <w:jc w:val="both"/>
        <w:rPr>
          <w:rFonts w:ascii="Times New Roman" w:hAnsi="Times New Roman" w:cs="Times New Roman"/>
          <w:b w:val="0"/>
        </w:rPr>
      </w:pPr>
      <w:r w:rsidRPr="00CC0217">
        <w:rPr>
          <w:rFonts w:ascii="Times New Roman" w:hAnsi="Times New Roman" w:cs="Times New Roman"/>
          <w:b w:val="0"/>
        </w:rPr>
        <w:t xml:space="preserve"> более 15 процентов объёма  на территории сельского поселения Сентябрьский»</w:t>
      </w:r>
      <w:r w:rsidRPr="00F450D9">
        <w:rPr>
          <w:rFonts w:ascii="Times New Roman" w:hAnsi="Times New Roman" w:cs="Times New Roman"/>
          <w:b w:val="0"/>
        </w:rPr>
        <w:t xml:space="preserve"> </w:t>
      </w:r>
    </w:p>
    <w:p w:rsidR="002D3189" w:rsidRPr="00F450D9" w:rsidRDefault="002D3189" w:rsidP="00F450D9">
      <w:pPr>
        <w:pStyle w:val="ConsPlusTitle"/>
        <w:widowControl/>
        <w:tabs>
          <w:tab w:val="left" w:pos="3544"/>
          <w:tab w:val="left" w:pos="3828"/>
          <w:tab w:val="left" w:pos="4111"/>
        </w:tabs>
        <w:jc w:val="both"/>
        <w:rPr>
          <w:rFonts w:ascii="Times New Roman" w:hAnsi="Times New Roman" w:cs="Times New Roman"/>
          <w:b w:val="0"/>
        </w:rPr>
      </w:pPr>
    </w:p>
    <w:p w:rsidR="002D3189" w:rsidRPr="00B8583F" w:rsidRDefault="002D3189" w:rsidP="00F450D9">
      <w:pPr>
        <w:spacing w:after="0" w:line="240" w:lineRule="auto"/>
        <w:ind w:right="92"/>
        <w:jc w:val="both"/>
        <w:rPr>
          <w:rFonts w:ascii="Times New Roman" w:hAnsi="Times New Roman"/>
          <w:b/>
          <w:sz w:val="20"/>
          <w:szCs w:val="20"/>
        </w:rPr>
      </w:pPr>
      <w:r w:rsidRPr="00B8583F">
        <w:rPr>
          <w:rFonts w:ascii="Times New Roman" w:hAnsi="Times New Roman"/>
          <w:b/>
          <w:sz w:val="20"/>
          <w:szCs w:val="20"/>
        </w:rPr>
        <w:t>ПОСТАНОВЛЕНИЯ</w:t>
      </w:r>
    </w:p>
    <w:p w:rsidR="002D3189" w:rsidRPr="00CC0217" w:rsidRDefault="002D3189" w:rsidP="002372DC">
      <w:pPr>
        <w:tabs>
          <w:tab w:val="left" w:pos="10110"/>
        </w:tabs>
        <w:spacing w:after="0" w:line="240" w:lineRule="auto"/>
        <w:rPr>
          <w:rFonts w:ascii="Times New Roman" w:hAnsi="Times New Roman"/>
          <w:sz w:val="20"/>
          <w:szCs w:val="20"/>
        </w:rPr>
      </w:pPr>
      <w:r w:rsidRPr="00CC0217">
        <w:rPr>
          <w:rFonts w:ascii="Times New Roman" w:hAnsi="Times New Roman"/>
          <w:sz w:val="20"/>
          <w:szCs w:val="20"/>
        </w:rPr>
        <w:t>41-па от 18.03.2015г</w:t>
      </w:r>
      <w:r w:rsidRPr="00CC0217">
        <w:rPr>
          <w:rFonts w:ascii="Times New Roman" w:hAnsi="Times New Roman"/>
          <w:b/>
          <w:sz w:val="20"/>
          <w:szCs w:val="20"/>
        </w:rPr>
        <w:t xml:space="preserve">. </w:t>
      </w:r>
      <w:r w:rsidRPr="00CC0217">
        <w:rPr>
          <w:rFonts w:ascii="Times New Roman" w:hAnsi="Times New Roman"/>
          <w:sz w:val="20"/>
          <w:szCs w:val="20"/>
        </w:rPr>
        <w:t xml:space="preserve">О назначении размера платы за пользование жилым помещением </w:t>
      </w:r>
      <w:r w:rsidRPr="00CC0217">
        <w:rPr>
          <w:rFonts w:ascii="Times New Roman" w:hAnsi="Times New Roman"/>
          <w:sz w:val="20"/>
          <w:szCs w:val="20"/>
        </w:rPr>
        <w:tab/>
        <w:t>38</w:t>
      </w:r>
    </w:p>
    <w:p w:rsidR="002D3189" w:rsidRPr="00B8583F" w:rsidRDefault="002D3189" w:rsidP="00B8583F">
      <w:pPr>
        <w:spacing w:after="0" w:line="240" w:lineRule="auto"/>
        <w:rPr>
          <w:rFonts w:ascii="Times New Roman" w:hAnsi="Times New Roman"/>
          <w:sz w:val="20"/>
          <w:szCs w:val="20"/>
        </w:rPr>
      </w:pPr>
      <w:r w:rsidRPr="00CC0217">
        <w:rPr>
          <w:rFonts w:ascii="Times New Roman" w:hAnsi="Times New Roman"/>
          <w:sz w:val="20"/>
          <w:szCs w:val="20"/>
        </w:rPr>
        <w:t>социального и коммерческого найма</w:t>
      </w:r>
    </w:p>
    <w:p w:rsidR="002D3189" w:rsidRDefault="002D3189" w:rsidP="00F46D52">
      <w:pPr>
        <w:spacing w:after="0" w:line="240" w:lineRule="auto"/>
        <w:ind w:right="92" w:firstLine="426"/>
        <w:rPr>
          <w:rFonts w:ascii="Times New Roman" w:hAnsi="Times New Roman"/>
          <w:b/>
          <w:sz w:val="16"/>
          <w:szCs w:val="16"/>
        </w:rPr>
      </w:pPr>
    </w:p>
    <w:p w:rsidR="002D3189" w:rsidRPr="00CC0217" w:rsidRDefault="002D3189" w:rsidP="002372DC">
      <w:pPr>
        <w:tabs>
          <w:tab w:val="left" w:pos="10125"/>
        </w:tabs>
        <w:spacing w:after="0" w:line="240" w:lineRule="auto"/>
        <w:rPr>
          <w:rFonts w:ascii="Times New Roman" w:hAnsi="Times New Roman"/>
          <w:sz w:val="20"/>
          <w:szCs w:val="20"/>
          <w:lang w:eastAsia="en-US"/>
        </w:rPr>
      </w:pPr>
      <w:r w:rsidRPr="00CC0217">
        <w:rPr>
          <w:rFonts w:ascii="Times New Roman" w:hAnsi="Times New Roman"/>
          <w:sz w:val="20"/>
          <w:szCs w:val="20"/>
        </w:rPr>
        <w:t>42-па от  18.03.2015г</w:t>
      </w:r>
      <w:r w:rsidRPr="00CC0217">
        <w:rPr>
          <w:rFonts w:ascii="Times New Roman" w:hAnsi="Times New Roman"/>
          <w:b/>
          <w:sz w:val="20"/>
          <w:szCs w:val="20"/>
        </w:rPr>
        <w:t>.</w:t>
      </w:r>
      <w:r w:rsidRPr="00CC0217">
        <w:rPr>
          <w:rFonts w:ascii="Times New Roman" w:hAnsi="Times New Roman"/>
          <w:sz w:val="20"/>
          <w:szCs w:val="20"/>
          <w:lang w:eastAsia="en-US"/>
        </w:rPr>
        <w:t xml:space="preserve"> О признании утратившим силу постановления администрации </w:t>
      </w:r>
      <w:r w:rsidRPr="00CC0217">
        <w:rPr>
          <w:rFonts w:ascii="Times New Roman" w:hAnsi="Times New Roman"/>
          <w:sz w:val="20"/>
          <w:szCs w:val="20"/>
          <w:lang w:eastAsia="en-US"/>
        </w:rPr>
        <w:tab/>
        <w:t>41</w:t>
      </w:r>
    </w:p>
    <w:p w:rsidR="002D3189" w:rsidRPr="008F68EA" w:rsidRDefault="002D3189" w:rsidP="008F68EA">
      <w:pPr>
        <w:spacing w:after="0" w:line="240" w:lineRule="auto"/>
        <w:rPr>
          <w:rFonts w:ascii="Times New Roman" w:hAnsi="Times New Roman"/>
          <w:sz w:val="20"/>
          <w:szCs w:val="20"/>
          <w:lang w:eastAsia="en-US"/>
        </w:rPr>
      </w:pPr>
      <w:r w:rsidRPr="00CC0217">
        <w:rPr>
          <w:rFonts w:ascii="Times New Roman" w:hAnsi="Times New Roman"/>
          <w:sz w:val="20"/>
          <w:szCs w:val="20"/>
          <w:lang w:eastAsia="en-US"/>
        </w:rPr>
        <w:t>сельского поселения от 19.03.2014 № 26-па</w:t>
      </w:r>
    </w:p>
    <w:p w:rsidR="002D3189" w:rsidRPr="008F68EA" w:rsidRDefault="002D3189" w:rsidP="008F68EA">
      <w:pPr>
        <w:spacing w:after="0" w:line="240" w:lineRule="auto"/>
        <w:ind w:right="92"/>
        <w:rPr>
          <w:rFonts w:ascii="Times New Roman" w:hAnsi="Times New Roman"/>
          <w:b/>
          <w:sz w:val="20"/>
          <w:szCs w:val="20"/>
        </w:rPr>
      </w:pPr>
    </w:p>
    <w:p w:rsidR="002D3189" w:rsidRDefault="002D3189" w:rsidP="008F68EA">
      <w:pPr>
        <w:spacing w:after="0" w:line="240" w:lineRule="auto"/>
        <w:rPr>
          <w:rFonts w:ascii="Times New Roman" w:hAnsi="Times New Roman"/>
          <w:color w:val="000000"/>
          <w:sz w:val="20"/>
          <w:szCs w:val="20"/>
          <w:lang w:eastAsia="en-US"/>
        </w:rPr>
      </w:pPr>
      <w:r w:rsidRPr="008F68EA">
        <w:rPr>
          <w:rFonts w:ascii="Times New Roman" w:hAnsi="Times New Roman"/>
          <w:sz w:val="20"/>
          <w:szCs w:val="20"/>
        </w:rPr>
        <w:t>43-па от  18.03.2015г</w:t>
      </w:r>
      <w:r w:rsidRPr="008F68EA">
        <w:rPr>
          <w:rFonts w:ascii="Times New Roman" w:hAnsi="Times New Roman"/>
          <w:b/>
          <w:sz w:val="20"/>
          <w:szCs w:val="20"/>
        </w:rPr>
        <w:t>.</w:t>
      </w:r>
      <w:r w:rsidRPr="008F68EA">
        <w:rPr>
          <w:rFonts w:ascii="Times New Roman" w:hAnsi="Times New Roman"/>
          <w:sz w:val="20"/>
          <w:szCs w:val="20"/>
          <w:lang w:eastAsia="en-US"/>
        </w:rPr>
        <w:t xml:space="preserve"> </w:t>
      </w:r>
      <w:r w:rsidRPr="008F68EA">
        <w:rPr>
          <w:rFonts w:ascii="Times New Roman" w:hAnsi="Times New Roman"/>
          <w:sz w:val="20"/>
          <w:szCs w:val="20"/>
        </w:rPr>
        <w:t>О назначении публичных слушаний по проекту</w:t>
      </w:r>
      <w:r>
        <w:rPr>
          <w:rFonts w:ascii="Times New Roman" w:hAnsi="Times New Roman"/>
          <w:sz w:val="20"/>
          <w:szCs w:val="20"/>
        </w:rPr>
        <w:t xml:space="preserve"> </w:t>
      </w:r>
      <w:r w:rsidRPr="008F68EA">
        <w:rPr>
          <w:rFonts w:ascii="Times New Roman" w:hAnsi="Times New Roman"/>
          <w:color w:val="000000"/>
          <w:sz w:val="20"/>
          <w:szCs w:val="20"/>
          <w:lang w:eastAsia="en-US"/>
        </w:rPr>
        <w:t xml:space="preserve">Программы комплексного </w:t>
      </w:r>
    </w:p>
    <w:p w:rsidR="002D3189" w:rsidRPr="008F68EA" w:rsidRDefault="002D3189" w:rsidP="002372DC">
      <w:pPr>
        <w:tabs>
          <w:tab w:val="left" w:pos="10125"/>
        </w:tabs>
        <w:spacing w:after="0" w:line="240" w:lineRule="auto"/>
        <w:rPr>
          <w:rFonts w:ascii="Times New Roman" w:hAnsi="Times New Roman"/>
          <w:color w:val="000000"/>
          <w:sz w:val="20"/>
          <w:szCs w:val="20"/>
          <w:lang w:eastAsia="en-US"/>
        </w:rPr>
      </w:pPr>
      <w:r w:rsidRPr="008F68EA">
        <w:rPr>
          <w:rFonts w:ascii="Times New Roman" w:hAnsi="Times New Roman"/>
          <w:color w:val="000000"/>
          <w:sz w:val="20"/>
          <w:szCs w:val="20"/>
          <w:lang w:eastAsia="en-US"/>
        </w:rPr>
        <w:t>развития систем коммунальной инфраструктуры сельского поселения Сентябрьский на 2015-2025 годы</w:t>
      </w:r>
      <w:r>
        <w:rPr>
          <w:rFonts w:ascii="Times New Roman" w:hAnsi="Times New Roman"/>
          <w:color w:val="000000"/>
          <w:sz w:val="20"/>
          <w:szCs w:val="20"/>
          <w:lang w:eastAsia="en-US"/>
        </w:rPr>
        <w:tab/>
        <w:t>41</w:t>
      </w:r>
    </w:p>
    <w:p w:rsidR="002D3189" w:rsidRDefault="002D3189" w:rsidP="00F46D52">
      <w:pPr>
        <w:spacing w:after="0" w:line="240" w:lineRule="auto"/>
        <w:ind w:right="92" w:firstLine="426"/>
        <w:rPr>
          <w:rFonts w:ascii="Times New Roman" w:hAnsi="Times New Roman"/>
          <w:b/>
          <w:sz w:val="16"/>
          <w:szCs w:val="16"/>
        </w:rPr>
      </w:pPr>
    </w:p>
    <w:p w:rsidR="002D3189"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44-па от  18.03.2015г</w:t>
      </w:r>
      <w:r w:rsidRPr="008F68EA">
        <w:rPr>
          <w:rFonts w:ascii="Times New Roman" w:hAnsi="Times New Roman"/>
          <w:b/>
          <w:sz w:val="20"/>
          <w:szCs w:val="20"/>
        </w:rPr>
        <w:t xml:space="preserve">. </w:t>
      </w:r>
      <w:r w:rsidRPr="008F68EA">
        <w:rPr>
          <w:rFonts w:ascii="Times New Roman" w:hAnsi="Times New Roman"/>
          <w:sz w:val="20"/>
          <w:szCs w:val="20"/>
        </w:rPr>
        <w:t>О назначении публичных слушаний по проекту решения Совета депутатов</w:t>
      </w:r>
    </w:p>
    <w:p w:rsidR="002D3189" w:rsidRDefault="002D3189" w:rsidP="002372DC">
      <w:pPr>
        <w:tabs>
          <w:tab w:val="left" w:pos="10080"/>
        </w:tabs>
        <w:spacing w:after="0" w:line="240" w:lineRule="auto"/>
        <w:rPr>
          <w:rFonts w:ascii="Times New Roman" w:hAnsi="Times New Roman"/>
          <w:sz w:val="20"/>
          <w:szCs w:val="20"/>
        </w:rPr>
      </w:pPr>
      <w:r w:rsidRPr="008F68EA">
        <w:rPr>
          <w:rFonts w:ascii="Times New Roman" w:hAnsi="Times New Roman"/>
          <w:sz w:val="20"/>
          <w:szCs w:val="20"/>
        </w:rPr>
        <w:t xml:space="preserve"> сельского поселения Сентябрьский «Об утверждении отчета об исполнении бюджета муниципального</w:t>
      </w:r>
      <w:r>
        <w:rPr>
          <w:rFonts w:ascii="Times New Roman" w:hAnsi="Times New Roman"/>
          <w:sz w:val="20"/>
          <w:szCs w:val="20"/>
        </w:rPr>
        <w:tab/>
        <w:t>41</w:t>
      </w:r>
    </w:p>
    <w:p w:rsidR="002D3189"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 xml:space="preserve"> образования</w:t>
      </w:r>
      <w:r>
        <w:rPr>
          <w:rFonts w:ascii="Times New Roman" w:hAnsi="Times New Roman"/>
          <w:sz w:val="20"/>
          <w:szCs w:val="20"/>
        </w:rPr>
        <w:t xml:space="preserve"> </w:t>
      </w:r>
      <w:r w:rsidRPr="008F68EA">
        <w:rPr>
          <w:rFonts w:ascii="Times New Roman" w:hAnsi="Times New Roman"/>
          <w:sz w:val="20"/>
          <w:szCs w:val="20"/>
        </w:rPr>
        <w:t xml:space="preserve">сельское поселение Сентябрьский и показателей численности муниципальных служащих </w:t>
      </w:r>
    </w:p>
    <w:p w:rsidR="002D3189" w:rsidRPr="008F68EA" w:rsidRDefault="002D3189" w:rsidP="008F68EA">
      <w:pPr>
        <w:spacing w:after="0" w:line="240" w:lineRule="auto"/>
        <w:rPr>
          <w:rFonts w:ascii="Times New Roman" w:hAnsi="Times New Roman"/>
          <w:sz w:val="20"/>
          <w:szCs w:val="20"/>
          <w:lang w:eastAsia="en-US"/>
        </w:rPr>
      </w:pPr>
      <w:r w:rsidRPr="008F68EA">
        <w:rPr>
          <w:rFonts w:ascii="Times New Roman" w:hAnsi="Times New Roman"/>
          <w:sz w:val="20"/>
          <w:szCs w:val="20"/>
        </w:rPr>
        <w:t>с указанием фактических затрат на их денежное содержание за 2014 год»</w:t>
      </w:r>
    </w:p>
    <w:p w:rsidR="002D3189" w:rsidRDefault="002D3189" w:rsidP="008F68EA">
      <w:pPr>
        <w:tabs>
          <w:tab w:val="left" w:pos="2775"/>
        </w:tabs>
        <w:rPr>
          <w:rFonts w:ascii="Arial" w:hAnsi="Arial" w:cs="Arial"/>
          <w:sz w:val="20"/>
          <w:szCs w:val="20"/>
        </w:rPr>
      </w:pPr>
    </w:p>
    <w:p w:rsidR="002D3189" w:rsidRPr="00667566" w:rsidRDefault="002D3189" w:rsidP="00BF2733">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2D3189" w:rsidRPr="00107D7E" w:rsidRDefault="002D3189" w:rsidP="00BF2733">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 xml:space="preserve">95/1 от 17.03.2015г. </w:t>
      </w:r>
      <w:r w:rsidRPr="00107D7E">
        <w:rPr>
          <w:rFonts w:ascii="Times New Roman" w:hAnsi="Times New Roman"/>
          <w:sz w:val="20"/>
          <w:szCs w:val="20"/>
          <w:lang w:eastAsia="ar-SA"/>
        </w:rPr>
        <w:t>О внесении изменений и дополнений в решение Совета депутатов</w:t>
      </w:r>
      <w:r>
        <w:rPr>
          <w:rFonts w:ascii="Times New Roman" w:hAnsi="Times New Roman"/>
          <w:sz w:val="20"/>
          <w:szCs w:val="20"/>
          <w:lang w:eastAsia="ar-SA"/>
        </w:rPr>
        <w:t xml:space="preserve"> </w:t>
      </w:r>
      <w:r w:rsidRPr="00107D7E">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107D7E">
        <w:rPr>
          <w:rFonts w:ascii="Times New Roman" w:hAnsi="Times New Roman"/>
          <w:sz w:val="20"/>
          <w:szCs w:val="20"/>
          <w:lang w:eastAsia="ar-SA"/>
        </w:rPr>
        <w:t>«Об утверждении бюджета муниципального образованиясельское поселение Сентябрьский  на 2015 год и плановый период 2016-2017 годов» (в редакции от 05.02.2014 №89, от 19.02.2015 №94)</w:t>
      </w:r>
    </w:p>
    <w:p w:rsidR="002D3189" w:rsidRDefault="002D3189" w:rsidP="00F46D52">
      <w:pPr>
        <w:spacing w:after="0" w:line="240" w:lineRule="auto"/>
        <w:ind w:right="92" w:firstLine="426"/>
        <w:rPr>
          <w:rFonts w:ascii="Times New Roman" w:hAnsi="Times New Roman"/>
          <w:sz w:val="20"/>
          <w:szCs w:val="20"/>
        </w:rPr>
      </w:pPr>
    </w:p>
    <w:p w:rsidR="002D3189" w:rsidRPr="00BF2733" w:rsidRDefault="002D3189" w:rsidP="00BF2733">
      <w:pPr>
        <w:suppressAutoHyphens/>
        <w:spacing w:after="0" w:line="240" w:lineRule="auto"/>
        <w:ind w:firstLine="709"/>
        <w:jc w:val="both"/>
        <w:rPr>
          <w:rFonts w:ascii="Times New Roman" w:hAnsi="Times New Roman"/>
          <w:sz w:val="20"/>
          <w:szCs w:val="20"/>
          <w:lang w:eastAsia="ar-SA"/>
        </w:rPr>
      </w:pPr>
      <w:r w:rsidRPr="00BF2733">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2D3189" w:rsidRPr="00BF2733" w:rsidRDefault="002D3189" w:rsidP="00BF2733">
      <w:pPr>
        <w:tabs>
          <w:tab w:val="left" w:pos="9350"/>
        </w:tabs>
        <w:suppressAutoHyphens/>
        <w:spacing w:after="0" w:line="240" w:lineRule="auto"/>
        <w:jc w:val="both"/>
        <w:rPr>
          <w:rFonts w:ascii="Times New Roman" w:hAnsi="Times New Roman"/>
          <w:sz w:val="20"/>
          <w:szCs w:val="20"/>
          <w:lang w:eastAsia="ar-SA"/>
        </w:rPr>
      </w:pPr>
    </w:p>
    <w:p w:rsidR="002D3189" w:rsidRPr="00BF2733" w:rsidRDefault="002D3189" w:rsidP="00A35EE5">
      <w:pPr>
        <w:numPr>
          <w:ilvl w:val="0"/>
          <w:numId w:val="30"/>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BF2733">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в абзаце 2 пункта 1 цифры «</w:t>
      </w:r>
      <w:r w:rsidRPr="00BF2733">
        <w:rPr>
          <w:rFonts w:ascii="Times New Roman" w:hAnsi="Times New Roman"/>
          <w:bCs/>
          <w:sz w:val="20"/>
          <w:szCs w:val="20"/>
        </w:rPr>
        <w:t>18 172,10000</w:t>
      </w:r>
      <w:r w:rsidRPr="00BF2733">
        <w:rPr>
          <w:rFonts w:ascii="Times New Roman" w:hAnsi="Times New Roman"/>
          <w:sz w:val="20"/>
          <w:szCs w:val="20"/>
        </w:rPr>
        <w:t>» заменить цифрами «</w:t>
      </w:r>
      <w:r w:rsidRPr="00BF2733">
        <w:rPr>
          <w:rFonts w:ascii="Times New Roman" w:hAnsi="Times New Roman"/>
          <w:bCs/>
          <w:sz w:val="20"/>
          <w:szCs w:val="20"/>
        </w:rPr>
        <w:t>19 103,46800</w:t>
      </w:r>
      <w:r w:rsidRPr="00BF2733">
        <w:rPr>
          <w:rFonts w:ascii="Times New Roman" w:hAnsi="Times New Roman"/>
          <w:sz w:val="20"/>
          <w:szCs w:val="20"/>
        </w:rPr>
        <w:t>»;</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в абзаце 3 пункта 1 цифры «</w:t>
      </w:r>
      <w:r w:rsidRPr="00BF2733">
        <w:rPr>
          <w:rFonts w:ascii="Times New Roman" w:hAnsi="Times New Roman"/>
          <w:bCs/>
          <w:sz w:val="20"/>
          <w:szCs w:val="20"/>
        </w:rPr>
        <w:t>21 171,82767</w:t>
      </w:r>
      <w:r w:rsidRPr="00BF2733">
        <w:rPr>
          <w:rFonts w:ascii="Times New Roman" w:hAnsi="Times New Roman"/>
          <w:sz w:val="20"/>
          <w:szCs w:val="20"/>
        </w:rPr>
        <w:t>» заменить цифрами «</w:t>
      </w:r>
      <w:r w:rsidRPr="00BF2733">
        <w:rPr>
          <w:rFonts w:ascii="Times New Roman" w:hAnsi="Times New Roman"/>
          <w:bCs/>
          <w:sz w:val="20"/>
          <w:szCs w:val="20"/>
        </w:rPr>
        <w:t>22 103,19567</w:t>
      </w:r>
      <w:r w:rsidRPr="00BF2733">
        <w:rPr>
          <w:rFonts w:ascii="Times New Roman" w:hAnsi="Times New Roman"/>
          <w:sz w:val="20"/>
          <w:szCs w:val="20"/>
        </w:rPr>
        <w:t>»;</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2016-2017 годы» изложить в новой редакции согласно приложению 2.1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6.1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2016-2017 годы» изложить в новой редакции согласно приложению 3.1 к настоящему решению;</w:t>
      </w:r>
    </w:p>
    <w:p w:rsidR="002D3189" w:rsidRPr="00BF2733" w:rsidRDefault="002D3189" w:rsidP="00A35EE5">
      <w:pPr>
        <w:numPr>
          <w:ilvl w:val="1"/>
          <w:numId w:val="30"/>
        </w:numPr>
        <w:tabs>
          <w:tab w:val="clear" w:pos="1440"/>
          <w:tab w:val="left" w:pos="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2015 год» изложить в новой редакции согласно приложению 4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10 «Перечень целевых программ, реализуемых муниципальным образованием сельское поселение Сентябрьский» изложить в новой редакции согласно приложению 5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6 к настоящему решению;</w:t>
      </w:r>
    </w:p>
    <w:p w:rsidR="002D3189" w:rsidRPr="00BF2733" w:rsidRDefault="002D3189" w:rsidP="00A35EE5">
      <w:pPr>
        <w:numPr>
          <w:ilvl w:val="1"/>
          <w:numId w:val="30"/>
        </w:numPr>
        <w:tabs>
          <w:tab w:val="clear" w:pos="1440"/>
          <w:tab w:val="left" w:pos="0"/>
          <w:tab w:val="left" w:pos="720"/>
          <w:tab w:val="left" w:pos="1276"/>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приложение 13.1 «Ведомственная структура расходов  бюджета сельского поселения Сентябрьский на 2016-2017 годы» изложить в новой редакции согласно приложению 6.1 к настоящему решению;</w:t>
      </w:r>
    </w:p>
    <w:p w:rsidR="002D3189" w:rsidRPr="00BF2733" w:rsidRDefault="002D3189" w:rsidP="00A35EE5">
      <w:pPr>
        <w:numPr>
          <w:ilvl w:val="0"/>
          <w:numId w:val="30"/>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BF2733">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D3189" w:rsidRPr="00BF2733" w:rsidRDefault="002D3189" w:rsidP="00A35EE5">
      <w:pPr>
        <w:numPr>
          <w:ilvl w:val="0"/>
          <w:numId w:val="30"/>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BF2733">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2D3189" w:rsidRPr="00BF2733" w:rsidRDefault="002D3189" w:rsidP="00BF2733">
      <w:pPr>
        <w:tabs>
          <w:tab w:val="left" w:pos="0"/>
          <w:tab w:val="left" w:pos="900"/>
        </w:tabs>
        <w:suppressAutoHyphens/>
        <w:spacing w:after="0" w:line="240" w:lineRule="auto"/>
        <w:ind w:firstLine="709"/>
        <w:jc w:val="both"/>
        <w:rPr>
          <w:rFonts w:ascii="Times New Roman" w:hAnsi="Times New Roman"/>
          <w:sz w:val="20"/>
          <w:szCs w:val="20"/>
          <w:lang w:eastAsia="ar-SA"/>
        </w:rPr>
      </w:pPr>
    </w:p>
    <w:p w:rsidR="002D3189" w:rsidRPr="00BF2733" w:rsidRDefault="002D3189" w:rsidP="00BF2733">
      <w:pPr>
        <w:spacing w:after="0" w:line="240" w:lineRule="auto"/>
        <w:rPr>
          <w:rFonts w:ascii="Times New Roman" w:hAnsi="Times New Roman"/>
          <w:sz w:val="20"/>
          <w:szCs w:val="20"/>
        </w:rPr>
      </w:pPr>
    </w:p>
    <w:p w:rsidR="002D3189" w:rsidRPr="00BF2733" w:rsidRDefault="002D3189" w:rsidP="00BF2733">
      <w:pPr>
        <w:spacing w:after="0" w:line="240" w:lineRule="auto"/>
        <w:rPr>
          <w:rFonts w:ascii="Times New Roman" w:hAnsi="Times New Roman"/>
          <w:sz w:val="20"/>
          <w:szCs w:val="20"/>
        </w:rPr>
      </w:pPr>
    </w:p>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Глава  поселение                                                                                         А.В.Светлаков</w:t>
      </w:r>
    </w:p>
    <w:p w:rsidR="002D3189" w:rsidRPr="00BF2733" w:rsidRDefault="002D3189" w:rsidP="00BF2733">
      <w:pPr>
        <w:spacing w:after="0" w:line="240" w:lineRule="auto"/>
        <w:rPr>
          <w:rFonts w:ascii="Times New Roman" w:hAnsi="Times New Roman"/>
          <w:sz w:val="20"/>
          <w:szCs w:val="20"/>
        </w:rPr>
      </w:pPr>
    </w:p>
    <w:p w:rsidR="002D3189" w:rsidRPr="00BF2733" w:rsidRDefault="002D3189" w:rsidP="00BF2733">
      <w:pPr>
        <w:spacing w:after="0" w:line="240" w:lineRule="auto"/>
        <w:rPr>
          <w:rFonts w:ascii="Times New Roman" w:hAnsi="Times New Roman"/>
          <w:sz w:val="20"/>
          <w:szCs w:val="20"/>
        </w:rPr>
      </w:pPr>
    </w:p>
    <w:p w:rsidR="002D3189" w:rsidRDefault="002D3189" w:rsidP="00880A53">
      <w:pPr>
        <w:spacing w:after="0" w:line="240" w:lineRule="auto"/>
        <w:ind w:firstLine="708"/>
        <w:jc w:val="center"/>
        <w:rPr>
          <w:rFonts w:ascii="Times New Roman" w:hAnsi="Times New Roman"/>
          <w:b/>
          <w:sz w:val="20"/>
          <w:szCs w:val="20"/>
        </w:rPr>
      </w:pPr>
      <w:r w:rsidRPr="00BF2733">
        <w:rPr>
          <w:rFonts w:ascii="Times New Roman" w:hAnsi="Times New Roman"/>
          <w:b/>
          <w:sz w:val="20"/>
          <w:szCs w:val="20"/>
        </w:rPr>
        <w:t>Пояснительная записка</w:t>
      </w:r>
    </w:p>
    <w:p w:rsidR="002D3189" w:rsidRPr="00BF2733" w:rsidRDefault="002D3189" w:rsidP="00880A53">
      <w:pPr>
        <w:spacing w:after="0" w:line="240" w:lineRule="auto"/>
        <w:ind w:firstLine="708"/>
        <w:jc w:val="center"/>
        <w:rPr>
          <w:rFonts w:ascii="Times New Roman" w:hAnsi="Times New Roman"/>
          <w:sz w:val="20"/>
          <w:szCs w:val="20"/>
        </w:rPr>
      </w:pPr>
      <w:r w:rsidRPr="00BF2733">
        <w:rPr>
          <w:rFonts w:ascii="Times New Roman" w:hAnsi="Times New Roman"/>
          <w:b/>
          <w:color w:val="000000"/>
          <w:sz w:val="20"/>
          <w:szCs w:val="20"/>
          <w:u w:val="single"/>
          <w:shd w:val="clear" w:color="auto" w:fill="FFFFFF"/>
        </w:rPr>
        <w:t>2015 ГОД</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r w:rsidRPr="00BF2733">
        <w:rPr>
          <w:rFonts w:ascii="Times New Roman" w:hAnsi="Times New Roman"/>
          <w:sz w:val="20"/>
          <w:szCs w:val="20"/>
        </w:rPr>
        <w:t xml:space="preserve">Уточнение бюджета поселения на дополнительные Доходы от продажи квартир в общей сумме – </w:t>
      </w:r>
      <w:r w:rsidRPr="00BF2733">
        <w:rPr>
          <w:rFonts w:ascii="Times New Roman" w:hAnsi="Times New Roman"/>
          <w:b/>
          <w:sz w:val="20"/>
          <w:szCs w:val="20"/>
        </w:rPr>
        <w:t>931,368</w:t>
      </w:r>
      <w:r w:rsidRPr="00BF2733">
        <w:rPr>
          <w:rFonts w:ascii="Times New Roman" w:hAnsi="Times New Roman"/>
          <w:sz w:val="20"/>
          <w:szCs w:val="20"/>
        </w:rPr>
        <w:t xml:space="preserve"> </w:t>
      </w:r>
      <w:r w:rsidRPr="00BF2733">
        <w:rPr>
          <w:rFonts w:ascii="Times New Roman" w:hAnsi="Times New Roman"/>
          <w:b/>
          <w:sz w:val="20"/>
          <w:szCs w:val="20"/>
        </w:rPr>
        <w:t>тыс. рублей:</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Уменьшение расходной части бюджета на сумму 187,40554 тыс. рублей:</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МКУ «Управление по делам администрации» 650 0113 5030939 852 ст. 290 «Прочие расходы» - 87,40554 тыс.руб. (налог на имущество организаций перенесен в администрацию, транспортный налог)</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Благоустройство прочее 650 0503 5030650 244 ст.226 «Прочие услуги, работы» - 100 тыс.руб. (благоустройство территории)</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Увеличение расходной части бюджета на сумму 1118,77354 тыс. рублей:</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Аппарат управления 650 0104 5010204 121 ст.211 «З/плата» - 88,17354 тыс.руб.</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Аппарат управления 650 0104 5010204 121 ст. 213 «Налоги» - 35 тыс.руб.</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Аппарат управления 650 0104 5010240 851 ст. 290 «Прочие расходы» - 40,2 тыс.руб. (уплата налога на имущество организаций и земельного налога)</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Аппарат управления 650 0104 5010240 851 ст. 290 «Прочие расходы» - 9,8 тыс.руб. (уплата прочих налогов, сборов)</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Другие общегосударственные вопросы 650 0113 5030920 244 ст. 290 «Прочие расходы» - 100 тыс.руб. (фейерверк на 9 мая)</w:t>
      </w:r>
    </w:p>
    <w:p w:rsidR="002D3189" w:rsidRPr="00BF2733" w:rsidRDefault="002D3189" w:rsidP="00A35EE5">
      <w:pPr>
        <w:numPr>
          <w:ilvl w:val="0"/>
          <w:numId w:val="32"/>
        </w:numPr>
        <w:tabs>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Муниципальная целевая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2015 - 2016  годы» 650 0314 0900795 244 ст.340 «Увеличение стоимости МЗ» – 5 тыс.руб. (изготовление памяток)</w:t>
      </w:r>
    </w:p>
    <w:p w:rsidR="002D3189" w:rsidRPr="00BF2733" w:rsidRDefault="002D3189" w:rsidP="00A35EE5">
      <w:pPr>
        <w:numPr>
          <w:ilvl w:val="0"/>
          <w:numId w:val="31"/>
        </w:numPr>
        <w:tabs>
          <w:tab w:val="left" w:pos="0"/>
          <w:tab w:val="left" w:pos="284"/>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Межбюджетные трансферты 650 1403 5030521 540 ст.251 «</w:t>
      </w:r>
      <w:r w:rsidRPr="00BF2733">
        <w:rPr>
          <w:rFonts w:ascii="Times New Roman" w:hAnsi="Times New Roman"/>
          <w:bCs/>
          <w:sz w:val="20"/>
          <w:szCs w:val="20"/>
          <w:shd w:val="clear" w:color="auto" w:fill="FFFFFF"/>
        </w:rPr>
        <w:t>Перечисления другим бюджетам бюджетной системы Российской Федерации</w:t>
      </w:r>
      <w:r w:rsidRPr="00BF2733">
        <w:rPr>
          <w:rFonts w:ascii="Times New Roman" w:hAnsi="Times New Roman"/>
          <w:sz w:val="20"/>
          <w:szCs w:val="20"/>
        </w:rPr>
        <w:t>» - 840,6 тыс.руб. (дефицит по спорту и культуре)</w:t>
      </w: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r w:rsidRPr="00BF2733">
        <w:rPr>
          <w:rFonts w:ascii="Times New Roman" w:hAnsi="Times New Roman"/>
          <w:b/>
          <w:sz w:val="20"/>
          <w:szCs w:val="20"/>
          <w:u w:val="single"/>
        </w:rPr>
        <w:t xml:space="preserve">Перераспределение местных средств на основании </w:t>
      </w:r>
      <w:r w:rsidRPr="00BF2733">
        <w:rPr>
          <w:rFonts w:ascii="Times New Roman" w:hAnsi="Times New Roman"/>
          <w:b/>
          <w:color w:val="000000"/>
          <w:sz w:val="20"/>
          <w:szCs w:val="20"/>
          <w:u w:val="single"/>
          <w:shd w:val="clear" w:color="auto" w:fill="FFFFFF"/>
        </w:rPr>
        <w:t>справки-уведомления администрации с/п Сентябрьский от 18.03.15 №9:</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Уменьшение расходной части бюджета:</w:t>
      </w:r>
    </w:p>
    <w:p w:rsidR="002D3189" w:rsidRPr="00BF2733" w:rsidRDefault="002D3189" w:rsidP="00A35EE5">
      <w:pPr>
        <w:numPr>
          <w:ilvl w:val="0"/>
          <w:numId w:val="31"/>
        </w:numPr>
        <w:tabs>
          <w:tab w:val="left" w:pos="993"/>
        </w:tabs>
        <w:suppressAutoHyphens/>
        <w:spacing w:after="0" w:line="240" w:lineRule="auto"/>
        <w:ind w:left="0" w:firstLine="709"/>
        <w:jc w:val="both"/>
        <w:rPr>
          <w:rFonts w:ascii="Times New Roman" w:hAnsi="Times New Roman"/>
          <w:color w:val="000000"/>
          <w:sz w:val="20"/>
          <w:szCs w:val="20"/>
          <w:shd w:val="clear" w:color="auto" w:fill="FFFFFF"/>
        </w:rPr>
      </w:pPr>
      <w:r w:rsidRPr="00BF2733">
        <w:rPr>
          <w:rFonts w:ascii="Times New Roman" w:hAnsi="Times New Roman"/>
          <w:color w:val="000000"/>
          <w:sz w:val="20"/>
          <w:szCs w:val="20"/>
          <w:shd w:val="clear" w:color="auto" w:fill="FFFFFF"/>
        </w:rPr>
        <w:t xml:space="preserve">Жилищное хозяйство 650 0501 5030035 852 ст.225 «Услуги по содержанию имущества» - 373 тыс.руб. </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Увеличение расходной части бюджета:</w:t>
      </w:r>
    </w:p>
    <w:p w:rsidR="002D3189" w:rsidRPr="00BF2733" w:rsidRDefault="002D3189" w:rsidP="00A35EE5">
      <w:pPr>
        <w:numPr>
          <w:ilvl w:val="0"/>
          <w:numId w:val="31"/>
        </w:numPr>
        <w:tabs>
          <w:tab w:val="left" w:pos="993"/>
        </w:tabs>
        <w:suppressAutoHyphens/>
        <w:spacing w:after="0" w:line="240" w:lineRule="auto"/>
        <w:ind w:left="0" w:firstLine="709"/>
        <w:jc w:val="both"/>
        <w:rPr>
          <w:rFonts w:ascii="Times New Roman" w:hAnsi="Times New Roman"/>
          <w:color w:val="000000"/>
          <w:sz w:val="20"/>
          <w:szCs w:val="20"/>
          <w:shd w:val="clear" w:color="auto" w:fill="FFFFFF"/>
        </w:rPr>
      </w:pPr>
      <w:r w:rsidRPr="00BF2733">
        <w:rPr>
          <w:rFonts w:ascii="Times New Roman" w:hAnsi="Times New Roman"/>
          <w:color w:val="000000"/>
          <w:sz w:val="20"/>
          <w:szCs w:val="20"/>
          <w:shd w:val="clear" w:color="auto" w:fill="FFFFFF"/>
        </w:rPr>
        <w:t>Жилищное хозяйство 650 0501 5030035 244 ст.225 «Услуги по содержанию имущества» - 373 тыс.руб.</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r w:rsidRPr="00BF2733">
        <w:rPr>
          <w:rFonts w:ascii="Times New Roman" w:hAnsi="Times New Roman"/>
          <w:b/>
          <w:color w:val="000000"/>
          <w:sz w:val="20"/>
          <w:szCs w:val="20"/>
          <w:u w:val="single"/>
          <w:shd w:val="clear" w:color="auto" w:fill="FFFFFF"/>
        </w:rPr>
        <w:t>2016 ГОД</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p>
    <w:p w:rsidR="002D3189" w:rsidRPr="00BF2733" w:rsidRDefault="002D3189" w:rsidP="00BF2733">
      <w:pPr>
        <w:suppressAutoHyphens/>
        <w:spacing w:after="0" w:line="240" w:lineRule="auto"/>
        <w:ind w:firstLine="709"/>
        <w:jc w:val="both"/>
        <w:rPr>
          <w:rFonts w:ascii="Times New Roman" w:hAnsi="Times New Roman"/>
          <w:color w:val="000000"/>
          <w:sz w:val="20"/>
          <w:szCs w:val="20"/>
          <w:shd w:val="clear" w:color="auto" w:fill="FFFFFF"/>
        </w:rPr>
      </w:pPr>
      <w:r w:rsidRPr="00BF2733">
        <w:rPr>
          <w:rFonts w:ascii="Times New Roman" w:hAnsi="Times New Roman"/>
          <w:b/>
          <w:sz w:val="20"/>
          <w:szCs w:val="20"/>
          <w:u w:val="single"/>
        </w:rPr>
        <w:t>Перераспределение местных средств</w:t>
      </w:r>
      <w:r w:rsidRPr="00BF2733">
        <w:rPr>
          <w:rFonts w:ascii="Times New Roman" w:hAnsi="Times New Roman"/>
          <w:b/>
          <w:color w:val="000000"/>
          <w:sz w:val="20"/>
          <w:szCs w:val="20"/>
          <w:u w:val="single"/>
          <w:shd w:val="clear" w:color="auto" w:fill="FFFFFF"/>
        </w:rPr>
        <w:t>:</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Уменьшение расходной части бюджета:</w:t>
      </w:r>
    </w:p>
    <w:p w:rsidR="002D3189" w:rsidRPr="00BF2733" w:rsidRDefault="002D3189" w:rsidP="00A35EE5">
      <w:pPr>
        <w:numPr>
          <w:ilvl w:val="0"/>
          <w:numId w:val="31"/>
        </w:numPr>
        <w:tabs>
          <w:tab w:val="left" w:pos="993"/>
        </w:tabs>
        <w:suppressAutoHyphens/>
        <w:spacing w:after="0" w:line="240" w:lineRule="auto"/>
        <w:ind w:left="0" w:firstLine="709"/>
        <w:jc w:val="both"/>
        <w:rPr>
          <w:rFonts w:ascii="Times New Roman" w:hAnsi="Times New Roman"/>
          <w:color w:val="000000"/>
          <w:sz w:val="20"/>
          <w:szCs w:val="20"/>
          <w:shd w:val="clear" w:color="auto" w:fill="FFFFFF"/>
        </w:rPr>
      </w:pPr>
      <w:r w:rsidRPr="00BF2733">
        <w:rPr>
          <w:rFonts w:ascii="Times New Roman" w:hAnsi="Times New Roman"/>
          <w:color w:val="000000"/>
          <w:sz w:val="20"/>
          <w:szCs w:val="20"/>
          <w:shd w:val="clear" w:color="auto" w:fill="FFFFFF"/>
        </w:rPr>
        <w:t>Защита населения и территории от чрезвычайных ситуаций природного и техногенного характера, гражданская оборона 650 0309 5030309 244 ст.226 «Прочие услуги, работы» - 10 тыс.руб. (для программы)</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Увеличение расходной части бюджета:</w:t>
      </w:r>
    </w:p>
    <w:p w:rsidR="002D3189" w:rsidRPr="00BF2733" w:rsidRDefault="002D3189" w:rsidP="00A35EE5">
      <w:pPr>
        <w:numPr>
          <w:ilvl w:val="0"/>
          <w:numId w:val="31"/>
        </w:numPr>
        <w:tabs>
          <w:tab w:val="left" w:pos="0"/>
          <w:tab w:val="left" w:pos="284"/>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Муниципальная целевая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2015 - 2016  годы» 650 0314 0900795 244 ст.340 «Увеличение стоимости МЗ» – 10 тыс.руб. (изготовление памяток, приобретение инвентаря)</w:t>
      </w: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suppressAutoHyphens/>
        <w:spacing w:after="0" w:line="240" w:lineRule="auto"/>
        <w:ind w:firstLine="709"/>
        <w:jc w:val="both"/>
        <w:rPr>
          <w:rFonts w:ascii="Times New Roman" w:hAnsi="Times New Roman"/>
          <w:b/>
          <w:sz w:val="20"/>
          <w:szCs w:val="20"/>
          <w:u w:val="single"/>
        </w:rPr>
      </w:pPr>
      <w:r w:rsidRPr="00BF2733">
        <w:rPr>
          <w:rFonts w:ascii="Times New Roman" w:hAnsi="Times New Roman"/>
          <w:b/>
          <w:color w:val="000000"/>
          <w:sz w:val="20"/>
          <w:szCs w:val="20"/>
          <w:u w:val="single"/>
          <w:shd w:val="clear" w:color="auto" w:fill="FFFFFF"/>
        </w:rPr>
        <w:t>2017 ГОД</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u w:val="single"/>
          <w:shd w:val="clear" w:color="auto" w:fill="FFFFFF"/>
        </w:rPr>
      </w:pPr>
      <w:r w:rsidRPr="00BF2733">
        <w:rPr>
          <w:rFonts w:ascii="Times New Roman" w:hAnsi="Times New Roman"/>
          <w:b/>
          <w:sz w:val="20"/>
          <w:szCs w:val="20"/>
          <w:u w:val="single"/>
        </w:rPr>
        <w:t>Перераспределение местных средств</w:t>
      </w:r>
      <w:r w:rsidRPr="00BF2733">
        <w:rPr>
          <w:rFonts w:ascii="Times New Roman" w:hAnsi="Times New Roman"/>
          <w:b/>
          <w:color w:val="000000"/>
          <w:sz w:val="20"/>
          <w:szCs w:val="20"/>
          <w:u w:val="single"/>
          <w:shd w:val="clear" w:color="auto" w:fill="FFFFFF"/>
        </w:rPr>
        <w:t>:</w:t>
      </w:r>
    </w:p>
    <w:p w:rsidR="002D3189" w:rsidRPr="00BF2733" w:rsidRDefault="002D3189" w:rsidP="00BF2733">
      <w:pPr>
        <w:tabs>
          <w:tab w:val="left" w:pos="993"/>
        </w:tabs>
        <w:suppressAutoHyphens/>
        <w:spacing w:after="0" w:line="240" w:lineRule="auto"/>
        <w:jc w:val="both"/>
        <w:rPr>
          <w:rFonts w:ascii="Times New Roman" w:hAnsi="Times New Roman"/>
          <w:color w:val="000000"/>
          <w:sz w:val="20"/>
          <w:szCs w:val="20"/>
          <w:shd w:val="clear" w:color="auto" w:fill="FFFFFF"/>
        </w:rPr>
      </w:pP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Уменьшение расходной части бюджета:</w:t>
      </w:r>
    </w:p>
    <w:p w:rsidR="002D3189" w:rsidRPr="00BF2733" w:rsidRDefault="002D3189" w:rsidP="00A35EE5">
      <w:pPr>
        <w:numPr>
          <w:ilvl w:val="0"/>
          <w:numId w:val="31"/>
        </w:numPr>
        <w:tabs>
          <w:tab w:val="left" w:pos="993"/>
        </w:tabs>
        <w:suppressAutoHyphens/>
        <w:spacing w:after="0" w:line="240" w:lineRule="auto"/>
        <w:ind w:left="0" w:firstLine="709"/>
        <w:jc w:val="both"/>
        <w:rPr>
          <w:rFonts w:ascii="Times New Roman" w:hAnsi="Times New Roman"/>
          <w:color w:val="000000"/>
          <w:sz w:val="20"/>
          <w:szCs w:val="20"/>
          <w:shd w:val="clear" w:color="auto" w:fill="FFFFFF"/>
        </w:rPr>
      </w:pPr>
      <w:r w:rsidRPr="00BF2733">
        <w:rPr>
          <w:rFonts w:ascii="Times New Roman" w:hAnsi="Times New Roman"/>
          <w:color w:val="000000"/>
          <w:sz w:val="20"/>
          <w:szCs w:val="20"/>
          <w:shd w:val="clear" w:color="auto" w:fill="FFFFFF"/>
        </w:rPr>
        <w:t>Защита населения и территории от чрезвычайных ситуаций природного и техногенного характера, гражданская оборона 650 0309 5030309 244 ст.226 «Прочие услуги, работы» - 10 тыс.руб. (для программы)</w:t>
      </w:r>
    </w:p>
    <w:p w:rsidR="002D3189" w:rsidRPr="00BF2733" w:rsidRDefault="002D3189" w:rsidP="00BF2733">
      <w:pPr>
        <w:suppressAutoHyphens/>
        <w:spacing w:after="0" w:line="240" w:lineRule="auto"/>
        <w:ind w:firstLine="709"/>
        <w:jc w:val="both"/>
        <w:rPr>
          <w:rFonts w:ascii="Times New Roman" w:hAnsi="Times New Roman"/>
          <w:b/>
          <w:color w:val="000000"/>
          <w:sz w:val="20"/>
          <w:szCs w:val="20"/>
          <w:shd w:val="clear" w:color="auto" w:fill="FFFFFF"/>
        </w:rPr>
      </w:pPr>
      <w:r w:rsidRPr="00BF2733">
        <w:rPr>
          <w:rFonts w:ascii="Times New Roman" w:hAnsi="Times New Roman"/>
          <w:b/>
          <w:color w:val="000000"/>
          <w:sz w:val="20"/>
          <w:szCs w:val="20"/>
          <w:shd w:val="clear" w:color="auto" w:fill="FFFFFF"/>
        </w:rPr>
        <w:t>Увеличение расходной части бюджета:</w:t>
      </w:r>
    </w:p>
    <w:p w:rsidR="002D3189" w:rsidRPr="00BF2733" w:rsidRDefault="002D3189" w:rsidP="00A35EE5">
      <w:pPr>
        <w:numPr>
          <w:ilvl w:val="0"/>
          <w:numId w:val="31"/>
        </w:numPr>
        <w:tabs>
          <w:tab w:val="left" w:pos="0"/>
          <w:tab w:val="left" w:pos="284"/>
          <w:tab w:val="left" w:pos="993"/>
        </w:tabs>
        <w:spacing w:after="0" w:line="240" w:lineRule="auto"/>
        <w:ind w:left="0" w:firstLine="709"/>
        <w:jc w:val="both"/>
        <w:rPr>
          <w:rFonts w:ascii="Times New Roman" w:hAnsi="Times New Roman"/>
          <w:sz w:val="20"/>
          <w:szCs w:val="20"/>
        </w:rPr>
      </w:pPr>
      <w:r w:rsidRPr="00BF2733">
        <w:rPr>
          <w:rFonts w:ascii="Times New Roman" w:hAnsi="Times New Roman"/>
          <w:sz w:val="20"/>
          <w:szCs w:val="20"/>
        </w:rPr>
        <w:t>Муниципальная целевая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Сентябрьский на 2015 - 2016  годы» 650 0314 0900795 244 ст.340 «Увеличение стоимости МЗ» – 10 тыс.руб. (изготовление памяток, приобретение инвентаря)</w:t>
      </w: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r w:rsidRPr="00BF2733">
        <w:rPr>
          <w:rFonts w:ascii="Times New Roman" w:hAnsi="Times New Roman"/>
          <w:sz w:val="20"/>
          <w:szCs w:val="20"/>
        </w:rPr>
        <w:t>Главный бухгалтер                               О.В.Шабалина</w:t>
      </w: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r w:rsidRPr="00BF2733">
        <w:rPr>
          <w:rFonts w:ascii="Times New Roman" w:hAnsi="Times New Roman"/>
          <w:sz w:val="20"/>
          <w:szCs w:val="20"/>
        </w:rPr>
        <w:t>16.03.2015</w:t>
      </w: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sectPr w:rsidR="002D3189" w:rsidSect="00F450D9">
          <w:footerReference w:type="default" r:id="rId8"/>
          <w:pgSz w:w="11906" w:h="16838"/>
          <w:pgMar w:top="425" w:right="206" w:bottom="238" w:left="567" w:header="709" w:footer="0" w:gutter="0"/>
          <w:cols w:space="708"/>
          <w:docGrid w:linePitch="360"/>
        </w:sect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tbl>
      <w:tblPr>
        <w:tblW w:w="15675" w:type="dxa"/>
        <w:tblInd w:w="93" w:type="dxa"/>
        <w:tblLook w:val="0000"/>
      </w:tblPr>
      <w:tblGrid>
        <w:gridCol w:w="7575"/>
        <w:gridCol w:w="2735"/>
        <w:gridCol w:w="1945"/>
        <w:gridCol w:w="3420"/>
      </w:tblGrid>
      <w:tr w:rsidR="002D3189" w:rsidRPr="00BF2733" w:rsidTr="004B5041">
        <w:trPr>
          <w:trHeight w:val="330"/>
        </w:trPr>
        <w:tc>
          <w:tcPr>
            <w:tcW w:w="10310" w:type="dxa"/>
            <w:gridSpan w:val="2"/>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bookmarkStart w:id="0" w:name="RANGE!A1:E39"/>
            <w:bookmarkEnd w:id="0"/>
            <w:r w:rsidRPr="00BF2733">
              <w:rPr>
                <w:rFonts w:ascii="Times New Roman" w:hAnsi="Times New Roman"/>
                <w:sz w:val="20"/>
                <w:szCs w:val="20"/>
              </w:rPr>
              <w:t xml:space="preserve"> Приложение 1 к решению Совета депутатов сельского поселения Сентябрьский от 17.03.2015 № 95</w:t>
            </w:r>
          </w:p>
        </w:tc>
        <w:tc>
          <w:tcPr>
            <w:tcW w:w="1945"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342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r>
      <w:tr w:rsidR="002D3189" w:rsidRPr="00BF2733" w:rsidTr="004B5041">
        <w:trPr>
          <w:trHeight w:val="330"/>
        </w:trPr>
        <w:tc>
          <w:tcPr>
            <w:tcW w:w="7575"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2735" w:type="dxa"/>
            <w:tcBorders>
              <w:top w:val="nil"/>
              <w:left w:val="nil"/>
              <w:bottom w:val="nil"/>
              <w:right w:val="nil"/>
            </w:tcBorders>
            <w:noWrap/>
            <w:vAlign w:val="bottom"/>
          </w:tcPr>
          <w:p w:rsidR="002D3189" w:rsidRPr="00BF2733" w:rsidRDefault="002D3189" w:rsidP="00BF2733">
            <w:pPr>
              <w:spacing w:after="0" w:line="240" w:lineRule="auto"/>
              <w:jc w:val="center"/>
              <w:rPr>
                <w:rFonts w:ascii="Times New Roman" w:hAnsi="Times New Roman"/>
                <w:sz w:val="20"/>
                <w:szCs w:val="20"/>
              </w:rPr>
            </w:pPr>
          </w:p>
        </w:tc>
        <w:tc>
          <w:tcPr>
            <w:tcW w:w="1945" w:type="dxa"/>
            <w:tcBorders>
              <w:top w:val="nil"/>
              <w:left w:val="nil"/>
              <w:bottom w:val="nil"/>
              <w:right w:val="nil"/>
            </w:tcBorders>
            <w:noWrap/>
            <w:vAlign w:val="bottom"/>
          </w:tcPr>
          <w:p w:rsidR="002D3189" w:rsidRPr="00BF2733" w:rsidRDefault="002D3189" w:rsidP="00BF2733">
            <w:pPr>
              <w:spacing w:after="0" w:line="240" w:lineRule="auto"/>
              <w:jc w:val="center"/>
              <w:rPr>
                <w:rFonts w:ascii="Times New Roman" w:hAnsi="Times New Roman"/>
                <w:sz w:val="20"/>
                <w:szCs w:val="20"/>
              </w:rPr>
            </w:pPr>
          </w:p>
        </w:tc>
        <w:tc>
          <w:tcPr>
            <w:tcW w:w="3420" w:type="dxa"/>
            <w:tcBorders>
              <w:top w:val="nil"/>
              <w:left w:val="nil"/>
              <w:bottom w:val="nil"/>
              <w:right w:val="nil"/>
            </w:tcBorders>
            <w:noWrap/>
            <w:vAlign w:val="bottom"/>
          </w:tcPr>
          <w:p w:rsidR="002D3189" w:rsidRPr="00BF2733" w:rsidRDefault="002D3189" w:rsidP="00BF2733">
            <w:pPr>
              <w:spacing w:after="0" w:line="240" w:lineRule="auto"/>
              <w:jc w:val="center"/>
              <w:rPr>
                <w:rFonts w:ascii="Times New Roman" w:hAnsi="Times New Roman"/>
                <w:sz w:val="20"/>
                <w:szCs w:val="20"/>
              </w:rPr>
            </w:pPr>
          </w:p>
        </w:tc>
      </w:tr>
      <w:tr w:rsidR="002D3189" w:rsidRPr="00BF2733" w:rsidTr="004B5041">
        <w:trPr>
          <w:trHeight w:val="990"/>
        </w:trPr>
        <w:tc>
          <w:tcPr>
            <w:tcW w:w="7575" w:type="dxa"/>
            <w:tcBorders>
              <w:top w:val="single" w:sz="4" w:space="0" w:color="auto"/>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xml:space="preserve">Наименование доходов </w:t>
            </w:r>
          </w:p>
        </w:tc>
        <w:tc>
          <w:tcPr>
            <w:tcW w:w="2735" w:type="dxa"/>
            <w:tcBorders>
              <w:top w:val="single" w:sz="4" w:space="0" w:color="auto"/>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Утверждено РСД от 19.02.14 №94</w:t>
            </w:r>
          </w:p>
        </w:tc>
        <w:tc>
          <w:tcPr>
            <w:tcW w:w="1945" w:type="dxa"/>
            <w:tcBorders>
              <w:top w:val="single" w:sz="4" w:space="0" w:color="auto"/>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Отклонения</w:t>
            </w:r>
          </w:p>
        </w:tc>
        <w:tc>
          <w:tcPr>
            <w:tcW w:w="3420" w:type="dxa"/>
            <w:tcBorders>
              <w:top w:val="single" w:sz="4" w:space="0" w:color="auto"/>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Уточнено</w:t>
            </w:r>
          </w:p>
        </w:tc>
      </w:tr>
      <w:tr w:rsidR="002D3189" w:rsidRPr="00BF2733" w:rsidTr="004B5041">
        <w:trPr>
          <w:trHeight w:val="330"/>
        </w:trPr>
        <w:tc>
          <w:tcPr>
            <w:tcW w:w="7575" w:type="dxa"/>
            <w:tcBorders>
              <w:top w:val="nil"/>
              <w:left w:val="nil"/>
              <w:bottom w:val="single" w:sz="4" w:space="0" w:color="auto"/>
              <w:right w:val="single" w:sz="4" w:space="0" w:color="auto"/>
            </w:tcBorders>
            <w:noWrap/>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w:t>
            </w:r>
          </w:p>
        </w:tc>
        <w:tc>
          <w:tcPr>
            <w:tcW w:w="2735" w:type="dxa"/>
            <w:tcBorders>
              <w:top w:val="nil"/>
              <w:left w:val="nil"/>
              <w:bottom w:val="single" w:sz="4" w:space="0" w:color="auto"/>
              <w:right w:val="single" w:sz="4" w:space="0" w:color="auto"/>
            </w:tcBorders>
            <w:noWrap/>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w:t>
            </w:r>
          </w:p>
        </w:tc>
        <w:tc>
          <w:tcPr>
            <w:tcW w:w="1945" w:type="dxa"/>
            <w:tcBorders>
              <w:top w:val="nil"/>
              <w:left w:val="nil"/>
              <w:bottom w:val="single" w:sz="4" w:space="0" w:color="auto"/>
              <w:right w:val="single" w:sz="4" w:space="0" w:color="auto"/>
            </w:tcBorders>
            <w:noWrap/>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w:t>
            </w:r>
          </w:p>
        </w:tc>
        <w:tc>
          <w:tcPr>
            <w:tcW w:w="3420" w:type="dxa"/>
            <w:tcBorders>
              <w:top w:val="nil"/>
              <w:left w:val="nil"/>
              <w:bottom w:val="single" w:sz="4" w:space="0" w:color="auto"/>
              <w:right w:val="single" w:sz="4" w:space="0" w:color="auto"/>
            </w:tcBorders>
            <w:noWrap/>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НАЛОГОВЫЕ И НЕНАЛОГОВЫЕ ДОХОДЫ</w:t>
            </w:r>
          </w:p>
        </w:tc>
        <w:tc>
          <w:tcPr>
            <w:tcW w:w="273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12 896,00000</w:t>
            </w:r>
          </w:p>
        </w:tc>
        <w:tc>
          <w:tcPr>
            <w:tcW w:w="194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931,36800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13 827,36800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b/>
                <w:bCs/>
                <w:sz w:val="20"/>
                <w:szCs w:val="20"/>
              </w:rPr>
            </w:pPr>
            <w:r w:rsidRPr="00BF2733">
              <w:rPr>
                <w:rFonts w:ascii="Times New Roman" w:hAnsi="Times New Roman"/>
                <w:b/>
                <w:bCs/>
                <w:sz w:val="20"/>
                <w:szCs w:val="20"/>
              </w:rPr>
              <w:t>Налоги на прибыль, доходы</w:t>
            </w:r>
          </w:p>
        </w:tc>
        <w:tc>
          <w:tcPr>
            <w:tcW w:w="273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11 824,00000</w:t>
            </w:r>
          </w:p>
        </w:tc>
        <w:tc>
          <w:tcPr>
            <w:tcW w:w="194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11 824,00000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sz w:val="20"/>
                <w:szCs w:val="20"/>
              </w:rPr>
            </w:pPr>
            <w:r w:rsidRPr="00BF2733">
              <w:rPr>
                <w:rFonts w:ascii="Times New Roman" w:hAnsi="Times New Roman"/>
                <w:sz w:val="20"/>
                <w:szCs w:val="20"/>
              </w:rPr>
              <w:t>Налог на доходы  физических лиц</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11 824,00000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11 824,00000</w:t>
            </w:r>
          </w:p>
        </w:tc>
      </w:tr>
      <w:tr w:rsidR="002D3189" w:rsidRPr="00BF2733" w:rsidTr="004B5041">
        <w:trPr>
          <w:trHeight w:val="1025"/>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sz w:val="20"/>
                <w:szCs w:val="20"/>
              </w:rPr>
            </w:pPr>
            <w:r w:rsidRPr="00BF2733">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F2733">
              <w:rPr>
                <w:rFonts w:ascii="Times New Roman" w:hAnsi="Times New Roman"/>
                <w:i/>
                <w:iCs/>
                <w:sz w:val="20"/>
                <w:szCs w:val="20"/>
                <w:vertAlign w:val="superscript"/>
              </w:rPr>
              <w:t>1</w:t>
            </w:r>
            <w:r w:rsidRPr="00BF2733">
              <w:rPr>
                <w:rFonts w:ascii="Times New Roman" w:hAnsi="Times New Roman"/>
                <w:i/>
                <w:iCs/>
                <w:sz w:val="20"/>
                <w:szCs w:val="20"/>
              </w:rPr>
              <w:t xml:space="preserve"> и 228 Налогового кодекса Российской Федерации</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11 824,00000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11 824,00000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b/>
                <w:bCs/>
                <w:sz w:val="20"/>
                <w:szCs w:val="20"/>
              </w:rPr>
            </w:pPr>
            <w:r w:rsidRPr="00BF2733">
              <w:rPr>
                <w:rFonts w:ascii="Times New Roman" w:hAnsi="Times New Roman"/>
                <w:b/>
                <w:bCs/>
                <w:sz w:val="20"/>
                <w:szCs w:val="20"/>
              </w:rPr>
              <w:t>Налоги на имущество</w:t>
            </w:r>
          </w:p>
        </w:tc>
        <w:tc>
          <w:tcPr>
            <w:tcW w:w="273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365,00000</w:t>
            </w:r>
          </w:p>
        </w:tc>
        <w:tc>
          <w:tcPr>
            <w:tcW w:w="194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365,00000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sz w:val="20"/>
                <w:szCs w:val="20"/>
              </w:rPr>
            </w:pPr>
            <w:r w:rsidRPr="00BF2733">
              <w:rPr>
                <w:rFonts w:ascii="Times New Roman" w:hAnsi="Times New Roman"/>
                <w:sz w:val="20"/>
                <w:szCs w:val="20"/>
              </w:rPr>
              <w:t>Налог на имущество физических лиц</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300,00000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300,00000</w:t>
            </w:r>
          </w:p>
        </w:tc>
      </w:tr>
      <w:tr w:rsidR="002D3189" w:rsidRPr="00BF2733" w:rsidTr="004B5041">
        <w:trPr>
          <w:trHeight w:val="577"/>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sz w:val="20"/>
                <w:szCs w:val="20"/>
              </w:rPr>
            </w:pPr>
            <w:r w:rsidRPr="00BF2733">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300,00000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300,00000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sz w:val="20"/>
                <w:szCs w:val="20"/>
              </w:rPr>
            </w:pPr>
            <w:r w:rsidRPr="00BF2733">
              <w:rPr>
                <w:rFonts w:ascii="Times New Roman" w:hAnsi="Times New Roman"/>
                <w:sz w:val="20"/>
                <w:szCs w:val="20"/>
              </w:rPr>
              <w:t>Земельный налог</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65,00000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65,00000</w:t>
            </w:r>
          </w:p>
        </w:tc>
      </w:tr>
      <w:tr w:rsidR="002D3189" w:rsidRPr="00BF2733" w:rsidTr="004B5041">
        <w:trPr>
          <w:trHeight w:val="539"/>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sz w:val="20"/>
                <w:szCs w:val="20"/>
              </w:rPr>
            </w:pPr>
            <w:r w:rsidRPr="00BF2733">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64,00000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64,00000</w:t>
            </w:r>
          </w:p>
        </w:tc>
      </w:tr>
      <w:tr w:rsidR="002D3189" w:rsidRPr="00BF2733" w:rsidTr="004B5041">
        <w:trPr>
          <w:trHeight w:val="519"/>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sz w:val="20"/>
                <w:szCs w:val="20"/>
              </w:rPr>
            </w:pPr>
            <w:r w:rsidRPr="00BF2733">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b/>
                <w:bCs/>
                <w:sz w:val="20"/>
                <w:szCs w:val="20"/>
              </w:rPr>
            </w:pPr>
            <w:r w:rsidRPr="00BF2733">
              <w:rPr>
                <w:rFonts w:ascii="Times New Roman" w:hAnsi="Times New Roman"/>
                <w:b/>
                <w:bCs/>
                <w:sz w:val="20"/>
                <w:szCs w:val="20"/>
              </w:rPr>
              <w:t>Государственная пошлина</w:t>
            </w:r>
          </w:p>
        </w:tc>
        <w:tc>
          <w:tcPr>
            <w:tcW w:w="273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32,00000</w:t>
            </w:r>
          </w:p>
        </w:tc>
        <w:tc>
          <w:tcPr>
            <w:tcW w:w="194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32,00000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sz w:val="20"/>
                <w:szCs w:val="20"/>
              </w:rPr>
            </w:pPr>
            <w:r w:rsidRPr="00BF2733">
              <w:rPr>
                <w:rFonts w:ascii="Times New Roman" w:hAnsi="Times New Roman"/>
                <w:sz w:val="20"/>
                <w:szCs w:val="20"/>
              </w:rPr>
              <w:t>Налог на имущество физических лиц</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32,00000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32,00000</w:t>
            </w:r>
          </w:p>
        </w:tc>
      </w:tr>
      <w:tr w:rsidR="002D3189" w:rsidRPr="00BF2733" w:rsidTr="004B5041">
        <w:trPr>
          <w:trHeight w:val="882"/>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sz w:val="20"/>
                <w:szCs w:val="20"/>
              </w:rPr>
            </w:pPr>
            <w:r w:rsidRPr="00BF2733">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32,00000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32,00000</w:t>
            </w:r>
          </w:p>
        </w:tc>
      </w:tr>
      <w:tr w:rsidR="002D3189" w:rsidRPr="00BF2733" w:rsidTr="004B5041">
        <w:trPr>
          <w:trHeight w:val="511"/>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rPr>
                <w:rFonts w:ascii="Times New Roman" w:hAnsi="Times New Roman"/>
                <w:b/>
                <w:bCs/>
                <w:color w:val="000000"/>
                <w:sz w:val="20"/>
                <w:szCs w:val="20"/>
              </w:rPr>
            </w:pPr>
            <w:r w:rsidRPr="00BF2733">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660,00000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660,00000</w:t>
            </w:r>
          </w:p>
        </w:tc>
      </w:tr>
      <w:tr w:rsidR="002D3189" w:rsidRPr="00BF2733" w:rsidTr="004B5041">
        <w:trPr>
          <w:trHeight w:val="878"/>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420,00000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420,00000</w:t>
            </w:r>
          </w:p>
        </w:tc>
      </w:tr>
      <w:tr w:rsidR="002D3189" w:rsidRPr="00BF2733" w:rsidTr="004B5041">
        <w:trPr>
          <w:trHeight w:val="495"/>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240,00000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240,00000</w:t>
            </w:r>
          </w:p>
        </w:tc>
      </w:tr>
      <w:tr w:rsidR="002D3189" w:rsidRPr="00BF2733" w:rsidTr="004B5041">
        <w:trPr>
          <w:trHeight w:val="338"/>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rPr>
                <w:rFonts w:ascii="Times New Roman" w:hAnsi="Times New Roman"/>
                <w:b/>
                <w:bCs/>
                <w:color w:val="000000"/>
                <w:sz w:val="20"/>
                <w:szCs w:val="20"/>
              </w:rPr>
            </w:pPr>
            <w:r w:rsidRPr="00BF2733">
              <w:rPr>
                <w:rFonts w:ascii="Times New Roman" w:hAnsi="Times New Roman"/>
                <w:b/>
                <w:bCs/>
                <w:color w:val="000000"/>
                <w:sz w:val="20"/>
                <w:szCs w:val="20"/>
              </w:rPr>
              <w:t>Доходы от продажи материальных и нематериальных активов</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15,00000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931,36800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946,36800</w:t>
            </w:r>
          </w:p>
        </w:tc>
      </w:tr>
      <w:tr w:rsidR="002D3189" w:rsidRPr="00BF2733" w:rsidTr="004B5041">
        <w:trPr>
          <w:trHeight w:val="72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15,00000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15,00000</w:t>
            </w:r>
          </w:p>
        </w:tc>
      </w:tr>
      <w:tr w:rsidR="002D3189" w:rsidRPr="00BF2733" w:rsidTr="004B5041">
        <w:trPr>
          <w:trHeight w:val="353"/>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931,36800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931,36800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rPr>
                <w:rFonts w:ascii="Times New Roman" w:hAnsi="Times New Roman"/>
                <w:b/>
                <w:bCs/>
                <w:color w:val="000000"/>
                <w:sz w:val="20"/>
                <w:szCs w:val="20"/>
              </w:rPr>
            </w:pPr>
            <w:r w:rsidRPr="00BF2733">
              <w:rPr>
                <w:rFonts w:ascii="Times New Roman" w:hAnsi="Times New Roman"/>
                <w:b/>
                <w:bCs/>
                <w:color w:val="000000"/>
                <w:sz w:val="20"/>
                <w:szCs w:val="20"/>
              </w:rPr>
              <w:t>БЕЗВОЗМЕЗДНЫЕ ПОСТУПЛЕНИЯ</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5 276,10000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5 276,10000</w:t>
            </w:r>
          </w:p>
        </w:tc>
      </w:tr>
      <w:tr w:rsidR="002D3189" w:rsidRPr="00BF2733" w:rsidTr="004B5041">
        <w:trPr>
          <w:trHeight w:val="553"/>
        </w:trPr>
        <w:tc>
          <w:tcPr>
            <w:tcW w:w="7575" w:type="dxa"/>
            <w:tcBorders>
              <w:top w:val="nil"/>
              <w:left w:val="nil"/>
              <w:bottom w:val="nil"/>
              <w:right w:val="nil"/>
            </w:tcBorders>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БЕЗВОЗМЕЗДНЫЕ ПОСТУПЛЕНИЯ ОТ ДРУГИХ БЮДЖЕТОВ БЮДЖЕТНОЙ СИСТЕМЫ РОССИЙСКОЙ ФЕДЕРАЦИИ</w:t>
            </w:r>
          </w:p>
        </w:tc>
        <w:tc>
          <w:tcPr>
            <w:tcW w:w="2735" w:type="dxa"/>
            <w:tcBorders>
              <w:top w:val="nil"/>
              <w:left w:val="single" w:sz="4" w:space="0" w:color="auto"/>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5 276,10000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5 276,10000</w:t>
            </w:r>
          </w:p>
        </w:tc>
      </w:tr>
      <w:tr w:rsidR="002D3189" w:rsidRPr="00BF2733" w:rsidTr="004B5041">
        <w:trPr>
          <w:trHeight w:val="660"/>
        </w:trPr>
        <w:tc>
          <w:tcPr>
            <w:tcW w:w="7575" w:type="dxa"/>
            <w:tcBorders>
              <w:top w:val="single" w:sz="4" w:space="0" w:color="auto"/>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color w:val="000000"/>
                <w:sz w:val="20"/>
                <w:szCs w:val="20"/>
              </w:rPr>
            </w:pPr>
            <w:r w:rsidRPr="00BF2733">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5 036,10000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5 036,10000</w:t>
            </w:r>
          </w:p>
        </w:tc>
      </w:tr>
      <w:tr w:rsidR="002D3189" w:rsidRPr="00BF2733" w:rsidTr="004B5041">
        <w:trPr>
          <w:trHeight w:val="66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5 036,10000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5 036,10000</w:t>
            </w:r>
          </w:p>
        </w:tc>
      </w:tr>
      <w:tr w:rsidR="002D3189" w:rsidRPr="00BF2733" w:rsidTr="004B5041">
        <w:trPr>
          <w:trHeight w:val="66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color w:val="000000"/>
                <w:sz w:val="20"/>
                <w:szCs w:val="20"/>
              </w:rPr>
            </w:pPr>
            <w:r w:rsidRPr="00BF2733">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r>
      <w:tr w:rsidR="002D3189" w:rsidRPr="00BF2733" w:rsidTr="004B5041">
        <w:trPr>
          <w:trHeight w:val="663"/>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90,00000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90,00000</w:t>
            </w:r>
          </w:p>
        </w:tc>
      </w:tr>
      <w:tr w:rsidR="002D3189" w:rsidRPr="00BF2733" w:rsidTr="004B5041">
        <w:trPr>
          <w:trHeight w:val="33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color w:val="000000"/>
                <w:sz w:val="20"/>
                <w:szCs w:val="20"/>
              </w:rPr>
            </w:pPr>
            <w:r w:rsidRPr="00BF2733">
              <w:rPr>
                <w:rFonts w:ascii="Times New Roman" w:hAnsi="Times New Roman"/>
                <w:color w:val="000000"/>
                <w:sz w:val="20"/>
                <w:szCs w:val="20"/>
              </w:rPr>
              <w:t>Иные межбюджетные трансферты</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150,00000</w:t>
            </w:r>
          </w:p>
        </w:tc>
      </w:tr>
      <w:tr w:rsidR="002D3189" w:rsidRPr="00BF2733" w:rsidTr="004B5041">
        <w:trPr>
          <w:trHeight w:val="660"/>
        </w:trPr>
        <w:tc>
          <w:tcPr>
            <w:tcW w:w="7575" w:type="dxa"/>
            <w:tcBorders>
              <w:top w:val="nil"/>
              <w:left w:val="nil"/>
              <w:bottom w:val="single" w:sz="4" w:space="0" w:color="auto"/>
              <w:right w:val="single" w:sz="4" w:space="0" w:color="auto"/>
            </w:tcBorders>
          </w:tcPr>
          <w:p w:rsidR="002D3189" w:rsidRPr="00BF2733" w:rsidRDefault="002D3189" w:rsidP="00BF2733">
            <w:pPr>
              <w:spacing w:after="0" w:line="240" w:lineRule="auto"/>
              <w:jc w:val="both"/>
              <w:rPr>
                <w:rFonts w:ascii="Times New Roman" w:hAnsi="Times New Roman"/>
                <w:i/>
                <w:iCs/>
                <w:color w:val="000000"/>
                <w:sz w:val="20"/>
                <w:szCs w:val="20"/>
              </w:rPr>
            </w:pPr>
            <w:r w:rsidRPr="00BF2733">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150,00000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 </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i/>
                <w:iCs/>
                <w:sz w:val="20"/>
                <w:szCs w:val="20"/>
              </w:rPr>
            </w:pPr>
            <w:r w:rsidRPr="00BF2733">
              <w:rPr>
                <w:rFonts w:ascii="Times New Roman" w:hAnsi="Times New Roman"/>
                <w:i/>
                <w:iCs/>
                <w:sz w:val="20"/>
                <w:szCs w:val="20"/>
              </w:rPr>
              <w:t>150,00000</w:t>
            </w:r>
          </w:p>
        </w:tc>
      </w:tr>
      <w:tr w:rsidR="002D3189" w:rsidRPr="00BF2733" w:rsidTr="004B5041">
        <w:trPr>
          <w:trHeight w:val="330"/>
        </w:trPr>
        <w:tc>
          <w:tcPr>
            <w:tcW w:w="7575"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ИТОГО ДОХОДОВ</w:t>
            </w:r>
          </w:p>
        </w:tc>
        <w:tc>
          <w:tcPr>
            <w:tcW w:w="273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18 172,10000</w:t>
            </w:r>
          </w:p>
        </w:tc>
        <w:tc>
          <w:tcPr>
            <w:tcW w:w="1945" w:type="dxa"/>
            <w:tcBorders>
              <w:top w:val="nil"/>
              <w:left w:val="nil"/>
              <w:bottom w:val="single" w:sz="4" w:space="0" w:color="auto"/>
              <w:right w:val="single" w:sz="4" w:space="0" w:color="auto"/>
            </w:tcBorders>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931,36800</w:t>
            </w:r>
          </w:p>
        </w:tc>
        <w:tc>
          <w:tcPr>
            <w:tcW w:w="3420" w:type="dxa"/>
            <w:tcBorders>
              <w:top w:val="nil"/>
              <w:left w:val="nil"/>
              <w:bottom w:val="single" w:sz="4" w:space="0" w:color="auto"/>
              <w:right w:val="single" w:sz="4" w:space="0" w:color="auto"/>
            </w:tcBorders>
            <w:noWrap/>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19 103,46800</w:t>
            </w:r>
          </w:p>
        </w:tc>
      </w:tr>
    </w:tbl>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r w:rsidRPr="00BF2733">
        <w:rPr>
          <w:rFonts w:ascii="Times New Roman" w:hAnsi="Times New Roman"/>
          <w:sz w:val="20"/>
          <w:szCs w:val="20"/>
        </w:rPr>
        <w:t>Приложение 2 к решению Совета депутатов</w:t>
      </w:r>
      <w:r w:rsidRPr="004B5041">
        <w:rPr>
          <w:rFonts w:ascii="Times New Roman" w:hAnsi="Times New Roman"/>
          <w:sz w:val="20"/>
          <w:szCs w:val="20"/>
        </w:rPr>
        <w:t xml:space="preserve"> </w:t>
      </w:r>
      <w:r>
        <w:rPr>
          <w:rFonts w:ascii="Times New Roman" w:hAnsi="Times New Roman"/>
          <w:sz w:val="20"/>
          <w:szCs w:val="20"/>
        </w:rPr>
        <w:t xml:space="preserve">сельского </w:t>
      </w:r>
      <w:r w:rsidRPr="00BF2733">
        <w:rPr>
          <w:rFonts w:ascii="Times New Roman" w:hAnsi="Times New Roman"/>
          <w:sz w:val="20"/>
          <w:szCs w:val="20"/>
        </w:rPr>
        <w:t>поселения Сентябрьский</w:t>
      </w:r>
      <w:r w:rsidRPr="004B5041">
        <w:rPr>
          <w:rFonts w:ascii="Times New Roman" w:hAnsi="Times New Roman"/>
          <w:sz w:val="20"/>
          <w:szCs w:val="20"/>
        </w:rPr>
        <w:t xml:space="preserve"> </w:t>
      </w:r>
      <w:r w:rsidRPr="00BF2733">
        <w:rPr>
          <w:rFonts w:ascii="Times New Roman" w:hAnsi="Times New Roman"/>
          <w:sz w:val="20"/>
          <w:szCs w:val="20"/>
        </w:rPr>
        <w:t>от 17.03.2015 № 95</w:t>
      </w: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tbl>
      <w:tblPr>
        <w:tblW w:w="16395" w:type="dxa"/>
        <w:tblInd w:w="93" w:type="dxa"/>
        <w:tblLayout w:type="fixed"/>
        <w:tblLook w:val="0000"/>
      </w:tblPr>
      <w:tblGrid>
        <w:gridCol w:w="960"/>
        <w:gridCol w:w="7240"/>
        <w:gridCol w:w="520"/>
        <w:gridCol w:w="520"/>
        <w:gridCol w:w="1192"/>
        <w:gridCol w:w="743"/>
        <w:gridCol w:w="1620"/>
        <w:gridCol w:w="1260"/>
        <w:gridCol w:w="2340"/>
      </w:tblGrid>
      <w:tr w:rsidR="002D3189" w:rsidRPr="00BF2733" w:rsidTr="00BF2733">
        <w:trPr>
          <w:trHeight w:val="585"/>
        </w:trPr>
        <w:tc>
          <w:tcPr>
            <w:tcW w:w="16395" w:type="dxa"/>
            <w:gridSpan w:val="9"/>
            <w:tcBorders>
              <w:top w:val="nil"/>
              <w:left w:val="nil"/>
              <w:bottom w:val="nil"/>
              <w:right w:val="nil"/>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2D3189" w:rsidRPr="00BF2733" w:rsidTr="00BF2733">
        <w:trPr>
          <w:trHeight w:val="300"/>
        </w:trPr>
        <w:tc>
          <w:tcPr>
            <w:tcW w:w="96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724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1192"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743"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162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c>
          <w:tcPr>
            <w:tcW w:w="2340" w:type="dxa"/>
            <w:tcBorders>
              <w:top w:val="nil"/>
              <w:left w:val="nil"/>
              <w:bottom w:val="nil"/>
              <w:right w:val="nil"/>
            </w:tcBorders>
            <w:noWrap/>
            <w:vAlign w:val="bottom"/>
          </w:tcPr>
          <w:p w:rsidR="002D3189" w:rsidRPr="00BF2733" w:rsidRDefault="002D3189" w:rsidP="00BF2733">
            <w:pPr>
              <w:spacing w:after="0" w:line="240" w:lineRule="auto"/>
              <w:rPr>
                <w:rFonts w:ascii="Times New Roman" w:hAnsi="Times New Roman"/>
                <w:sz w:val="20"/>
                <w:szCs w:val="20"/>
              </w:rPr>
            </w:pPr>
          </w:p>
        </w:tc>
      </w:tr>
      <w:tr w:rsidR="002D3189" w:rsidRPr="00BF2733" w:rsidTr="00BF2733">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п/п</w:t>
            </w:r>
          </w:p>
        </w:tc>
        <w:tc>
          <w:tcPr>
            <w:tcW w:w="7240"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Рз</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Пз</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Целевая статья раздела</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Вид расхода</w:t>
            </w:r>
          </w:p>
        </w:tc>
        <w:tc>
          <w:tcPr>
            <w:tcW w:w="1620" w:type="dxa"/>
            <w:vMerge w:val="restart"/>
            <w:tcBorders>
              <w:top w:val="single" w:sz="4" w:space="0" w:color="auto"/>
              <w:left w:val="single" w:sz="4" w:space="0" w:color="auto"/>
              <w:bottom w:val="single" w:sz="4" w:space="0" w:color="000000"/>
              <w:right w:val="nil"/>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Утверждено РСД от 19.02.15 №94</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Отклонения</w:t>
            </w:r>
          </w:p>
        </w:tc>
        <w:tc>
          <w:tcPr>
            <w:tcW w:w="2340" w:type="dxa"/>
            <w:vMerge w:val="restart"/>
            <w:tcBorders>
              <w:top w:val="single" w:sz="4" w:space="0" w:color="auto"/>
              <w:left w:val="single" w:sz="4" w:space="0" w:color="auto"/>
              <w:bottom w:val="single" w:sz="4" w:space="0" w:color="000000"/>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Уточнено</w:t>
            </w:r>
          </w:p>
        </w:tc>
      </w:tr>
      <w:tr w:rsidR="002D3189" w:rsidRPr="00BF2733" w:rsidTr="00BF2733">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7240"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nil"/>
            </w:tcBorders>
            <w:vAlign w:val="center"/>
          </w:tcPr>
          <w:p w:rsidR="002D3189" w:rsidRPr="00BF2733" w:rsidRDefault="002D3189" w:rsidP="00BF2733">
            <w:pPr>
              <w:spacing w:after="0" w:line="24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c>
          <w:tcPr>
            <w:tcW w:w="2340" w:type="dxa"/>
            <w:vMerge/>
            <w:tcBorders>
              <w:top w:val="single" w:sz="4" w:space="0" w:color="auto"/>
              <w:left w:val="single" w:sz="4" w:space="0" w:color="auto"/>
              <w:bottom w:val="single" w:sz="4" w:space="0" w:color="000000"/>
              <w:right w:val="single" w:sz="4" w:space="0" w:color="auto"/>
            </w:tcBorders>
            <w:vAlign w:val="center"/>
          </w:tcPr>
          <w:p w:rsidR="002D3189" w:rsidRPr="00BF2733" w:rsidRDefault="002D3189" w:rsidP="00BF2733">
            <w:pPr>
              <w:spacing w:after="0" w:line="240" w:lineRule="auto"/>
              <w:rPr>
                <w:rFonts w:ascii="Times New Roman" w:hAnsi="Times New Roman"/>
                <w:sz w:val="20"/>
                <w:szCs w:val="20"/>
              </w:rPr>
            </w:pPr>
          </w:p>
        </w:tc>
      </w:tr>
      <w:tr w:rsidR="002D3189" w:rsidRPr="00BF2733" w:rsidTr="00BF2733">
        <w:trPr>
          <w:trHeight w:val="330"/>
        </w:trPr>
        <w:tc>
          <w:tcPr>
            <w:tcW w:w="960"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w:t>
            </w:r>
          </w:p>
        </w:tc>
        <w:tc>
          <w:tcPr>
            <w:tcW w:w="7240" w:type="dxa"/>
            <w:tcBorders>
              <w:top w:val="single" w:sz="4" w:space="0" w:color="auto"/>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w:t>
            </w:r>
          </w:p>
        </w:tc>
        <w:tc>
          <w:tcPr>
            <w:tcW w:w="520" w:type="dxa"/>
            <w:tcBorders>
              <w:top w:val="single" w:sz="4" w:space="0" w:color="auto"/>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w:t>
            </w:r>
          </w:p>
        </w:tc>
        <w:tc>
          <w:tcPr>
            <w:tcW w:w="520" w:type="dxa"/>
            <w:tcBorders>
              <w:top w:val="single" w:sz="4" w:space="0" w:color="auto"/>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w:t>
            </w:r>
          </w:p>
        </w:tc>
        <w:tc>
          <w:tcPr>
            <w:tcW w:w="1192" w:type="dxa"/>
            <w:tcBorders>
              <w:top w:val="single" w:sz="4" w:space="0" w:color="auto"/>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w:t>
            </w:r>
          </w:p>
        </w:tc>
        <w:tc>
          <w:tcPr>
            <w:tcW w:w="743" w:type="dxa"/>
            <w:tcBorders>
              <w:top w:val="single" w:sz="4" w:space="0" w:color="auto"/>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w:t>
            </w:r>
          </w:p>
        </w:tc>
        <w:tc>
          <w:tcPr>
            <w:tcW w:w="1620" w:type="dxa"/>
            <w:tcBorders>
              <w:top w:val="nil"/>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w:t>
            </w:r>
          </w:p>
        </w:tc>
        <w:tc>
          <w:tcPr>
            <w:tcW w:w="2340"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w:t>
            </w:r>
          </w:p>
        </w:tc>
      </w:tr>
      <w:tr w:rsidR="002D3189" w:rsidRPr="00BF2733" w:rsidTr="00BF2733">
        <w:trPr>
          <w:trHeight w:val="330"/>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0001</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Общегосударственные вопросы</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8 852,01767</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185,76800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9 037,78567</w:t>
            </w:r>
          </w:p>
        </w:tc>
      </w:tr>
      <w:tr w:rsidR="002D3189" w:rsidRPr="00BF2733" w:rsidTr="00BF2733">
        <w:trPr>
          <w:trHeight w:val="585"/>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1.1</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02</w:t>
            </w:r>
          </w:p>
        </w:tc>
        <w:tc>
          <w:tcPr>
            <w:tcW w:w="1192"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700,00000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700,00000</w:t>
            </w:r>
          </w:p>
        </w:tc>
      </w:tr>
      <w:tr w:rsidR="002D3189" w:rsidRPr="00BF2733" w:rsidTr="00BF2733">
        <w:trPr>
          <w:trHeight w:val="330"/>
        </w:trPr>
        <w:tc>
          <w:tcPr>
            <w:tcW w:w="96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1.1.1</w:t>
            </w:r>
          </w:p>
        </w:tc>
        <w:tc>
          <w:tcPr>
            <w:tcW w:w="724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Глава муниципального самоуправления</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02</w:t>
            </w:r>
          </w:p>
        </w:tc>
        <w:tc>
          <w:tcPr>
            <w:tcW w:w="1192"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5010203</w:t>
            </w:r>
          </w:p>
        </w:tc>
        <w:tc>
          <w:tcPr>
            <w:tcW w:w="743" w:type="dxa"/>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700,00000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700,00000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02</w:t>
            </w:r>
          </w:p>
        </w:tc>
        <w:tc>
          <w:tcPr>
            <w:tcW w:w="1192" w:type="dxa"/>
            <w:tcBorders>
              <w:top w:val="nil"/>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5010203</w:t>
            </w:r>
          </w:p>
        </w:tc>
        <w:tc>
          <w:tcPr>
            <w:tcW w:w="743"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121</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700,00000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700,00000</w:t>
            </w:r>
          </w:p>
        </w:tc>
      </w:tr>
      <w:tr w:rsidR="002D3189" w:rsidRPr="00BF2733" w:rsidTr="00BF2733">
        <w:trPr>
          <w:trHeight w:val="659"/>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04</w:t>
            </w:r>
          </w:p>
        </w:tc>
        <w:tc>
          <w:tcPr>
            <w:tcW w:w="1192"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single" w:sz="4" w:space="0" w:color="auto"/>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3 747,62767</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173,17354</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3 920,80121</w:t>
            </w:r>
          </w:p>
        </w:tc>
      </w:tr>
      <w:tr w:rsidR="002D3189" w:rsidRPr="00BF2733" w:rsidTr="00BF2733">
        <w:trPr>
          <w:trHeight w:val="6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5010204</w:t>
            </w:r>
          </w:p>
        </w:tc>
        <w:tc>
          <w:tcPr>
            <w:tcW w:w="743"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3 647,62767</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123,17354</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3 770,80121</w:t>
            </w:r>
          </w:p>
        </w:tc>
      </w:tr>
      <w:tr w:rsidR="002D3189" w:rsidRPr="00BF2733" w:rsidTr="00BF2733">
        <w:trPr>
          <w:trHeight w:val="64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5010204</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121</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3 647,62767</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123,17354</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3 770,80121</w:t>
            </w:r>
          </w:p>
        </w:tc>
      </w:tr>
      <w:tr w:rsidR="002D3189" w:rsidRPr="00BF2733" w:rsidTr="00BF2733">
        <w:trPr>
          <w:trHeight w:val="6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5010240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100,00000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5010240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5010240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r>
      <w:tr w:rsidR="002D3189" w:rsidRPr="00BF2733" w:rsidTr="00BF2733">
        <w:trPr>
          <w:trHeight w:val="34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1.2.2.3</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Уплата налога на имущество организаций и земельного налога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5010240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851</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40,20000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40,20000</w:t>
            </w:r>
          </w:p>
        </w:tc>
      </w:tr>
      <w:tr w:rsidR="002D3189" w:rsidRPr="00BF2733" w:rsidTr="00BF2733">
        <w:trPr>
          <w:trHeight w:val="34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1.2.2.4</w:t>
            </w:r>
          </w:p>
        </w:tc>
        <w:tc>
          <w:tcPr>
            <w:tcW w:w="7240" w:type="dxa"/>
            <w:tcBorders>
              <w:top w:val="nil"/>
              <w:left w:val="nil"/>
              <w:bottom w:val="nil"/>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5010240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852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9,80000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9,80000</w:t>
            </w:r>
          </w:p>
        </w:tc>
      </w:tr>
      <w:tr w:rsidR="002D3189" w:rsidRPr="00BF2733" w:rsidTr="00BF2733">
        <w:trPr>
          <w:trHeight w:val="330"/>
        </w:trPr>
        <w:tc>
          <w:tcPr>
            <w:tcW w:w="960"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1.3</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Резервные фонды</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01</w:t>
            </w:r>
          </w:p>
        </w:tc>
        <w:tc>
          <w:tcPr>
            <w:tcW w:w="520"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11</w:t>
            </w:r>
          </w:p>
        </w:tc>
        <w:tc>
          <w:tcPr>
            <w:tcW w:w="1192"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50,00000</w:t>
            </w:r>
          </w:p>
        </w:tc>
      </w:tr>
      <w:tr w:rsidR="002D3189" w:rsidRPr="00BF2733" w:rsidTr="00BF2733">
        <w:trPr>
          <w:trHeight w:val="330"/>
        </w:trPr>
        <w:tc>
          <w:tcPr>
            <w:tcW w:w="96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1.3.1</w:t>
            </w:r>
          </w:p>
        </w:tc>
        <w:tc>
          <w:tcPr>
            <w:tcW w:w="724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Резервный фонд</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w:t>
            </w:r>
          </w:p>
        </w:tc>
        <w:tc>
          <w:tcPr>
            <w:tcW w:w="1192"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5000704</w:t>
            </w:r>
          </w:p>
        </w:tc>
        <w:tc>
          <w:tcPr>
            <w:tcW w:w="743" w:type="dxa"/>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r>
      <w:tr w:rsidR="002D3189" w:rsidRPr="00BF2733" w:rsidTr="00BF2733">
        <w:trPr>
          <w:trHeight w:val="330"/>
        </w:trPr>
        <w:tc>
          <w:tcPr>
            <w:tcW w:w="96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1.3.1.1</w:t>
            </w:r>
          </w:p>
        </w:tc>
        <w:tc>
          <w:tcPr>
            <w:tcW w:w="7240" w:type="dxa"/>
            <w:tcBorders>
              <w:top w:val="nil"/>
              <w:left w:val="nil"/>
              <w:bottom w:val="nil"/>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Резервные средства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w:t>
            </w:r>
          </w:p>
        </w:tc>
        <w:tc>
          <w:tcPr>
            <w:tcW w:w="1192" w:type="dxa"/>
            <w:tcBorders>
              <w:top w:val="nil"/>
              <w:left w:val="nil"/>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5000704</w:t>
            </w:r>
          </w:p>
        </w:tc>
        <w:tc>
          <w:tcPr>
            <w:tcW w:w="743" w:type="dxa"/>
            <w:tcBorders>
              <w:top w:val="nil"/>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870</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r>
      <w:tr w:rsidR="002D3189" w:rsidRPr="00BF2733" w:rsidTr="00BF2733">
        <w:trPr>
          <w:trHeight w:val="330"/>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1.4</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Другие общегосударственные вопросы</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13</w:t>
            </w:r>
          </w:p>
        </w:tc>
        <w:tc>
          <w:tcPr>
            <w:tcW w:w="1192"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4 354,39000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12,59446</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4 366,98446</w:t>
            </w:r>
          </w:p>
        </w:tc>
      </w:tr>
      <w:tr w:rsidR="002D3189" w:rsidRPr="00BF2733" w:rsidTr="00BF2733">
        <w:trPr>
          <w:trHeight w:val="330"/>
        </w:trPr>
        <w:tc>
          <w:tcPr>
            <w:tcW w:w="96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1.4.1</w:t>
            </w:r>
          </w:p>
        </w:tc>
        <w:tc>
          <w:tcPr>
            <w:tcW w:w="724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Прочие выплаты населению</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5030920</w:t>
            </w:r>
          </w:p>
        </w:tc>
        <w:tc>
          <w:tcPr>
            <w:tcW w:w="743" w:type="dxa"/>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55,00000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155,00000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5030920</w:t>
            </w:r>
          </w:p>
        </w:tc>
        <w:tc>
          <w:tcPr>
            <w:tcW w:w="743" w:type="dxa"/>
            <w:tcBorders>
              <w:top w:val="nil"/>
              <w:left w:val="nil"/>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55,00000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155,00000</w:t>
            </w:r>
          </w:p>
        </w:tc>
      </w:tr>
      <w:tr w:rsidR="002D3189" w:rsidRPr="00BF2733" w:rsidTr="00BF2733">
        <w:trPr>
          <w:trHeight w:val="21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5030925</w:t>
            </w:r>
          </w:p>
        </w:tc>
        <w:tc>
          <w:tcPr>
            <w:tcW w:w="743"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120,00000</w:t>
            </w:r>
          </w:p>
        </w:tc>
      </w:tr>
      <w:tr w:rsidR="002D3189" w:rsidRPr="00BF2733" w:rsidTr="00BF2733">
        <w:trPr>
          <w:trHeight w:val="338"/>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5030925</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120,00000</w:t>
            </w:r>
          </w:p>
        </w:tc>
      </w:tr>
      <w:tr w:rsidR="002D3189" w:rsidRPr="00BF2733" w:rsidTr="00BF2733">
        <w:trPr>
          <w:trHeight w:val="39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1.4.4</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Обеспечение деятельности подведомственных учреждений</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5030939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4 179,39000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color w:val="FF0000"/>
                <w:sz w:val="20"/>
                <w:szCs w:val="20"/>
              </w:rPr>
              <w:t>-87,40554</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4 091,98446</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1.4.4.1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5030939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111</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2 831,40000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2 831,40000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1.4.4.2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Иные выплаты персоналу казенных учреждений, за исключением фонда оплаты труда</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5030939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112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1.4.4.3</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5030939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1 171,29000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1 171,29000</w:t>
            </w:r>
          </w:p>
        </w:tc>
      </w:tr>
      <w:tr w:rsidR="002D3189" w:rsidRPr="00BF2733" w:rsidTr="00BF2733">
        <w:trPr>
          <w:trHeight w:val="330"/>
        </w:trPr>
        <w:tc>
          <w:tcPr>
            <w:tcW w:w="96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1.4.4.5</w:t>
            </w:r>
          </w:p>
        </w:tc>
        <w:tc>
          <w:tcPr>
            <w:tcW w:w="7240" w:type="dxa"/>
            <w:tcBorders>
              <w:top w:val="nil"/>
              <w:left w:val="nil"/>
              <w:bottom w:val="nil"/>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13</w:t>
            </w:r>
          </w:p>
        </w:tc>
        <w:tc>
          <w:tcPr>
            <w:tcW w:w="1192" w:type="dxa"/>
            <w:tcBorders>
              <w:top w:val="nil"/>
              <w:left w:val="nil"/>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5030939</w:t>
            </w:r>
          </w:p>
        </w:tc>
        <w:tc>
          <w:tcPr>
            <w:tcW w:w="743" w:type="dxa"/>
            <w:tcBorders>
              <w:top w:val="nil"/>
              <w:left w:val="nil"/>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852</w:t>
            </w:r>
          </w:p>
        </w:tc>
        <w:tc>
          <w:tcPr>
            <w:tcW w:w="1620" w:type="dxa"/>
            <w:tcBorders>
              <w:top w:val="nil"/>
              <w:left w:val="nil"/>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96,70000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color w:val="FF0000"/>
                <w:sz w:val="20"/>
                <w:szCs w:val="20"/>
              </w:rPr>
            </w:pPr>
            <w:r w:rsidRPr="00BF2733">
              <w:rPr>
                <w:rFonts w:ascii="Times New Roman" w:hAnsi="Times New Roman"/>
                <w:color w:val="FF0000"/>
                <w:sz w:val="20"/>
                <w:szCs w:val="20"/>
              </w:rPr>
              <w:t>-87,40554</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9,29446</w:t>
            </w:r>
          </w:p>
        </w:tc>
      </w:tr>
      <w:tr w:rsidR="002D3189" w:rsidRPr="00BF2733" w:rsidTr="00BF2733">
        <w:trPr>
          <w:trHeight w:val="330"/>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0002</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Национальная оборона</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02</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90,00000</w:t>
            </w:r>
          </w:p>
        </w:tc>
      </w:tr>
      <w:tr w:rsidR="002D3189" w:rsidRPr="00BF2733" w:rsidTr="00BF2733">
        <w:trPr>
          <w:trHeight w:val="330"/>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2.1</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Мобилизационная и вневойсковая подготовка</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03</w:t>
            </w:r>
          </w:p>
        </w:tc>
        <w:tc>
          <w:tcPr>
            <w:tcW w:w="1192"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90,00000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90,00000</w:t>
            </w:r>
          </w:p>
        </w:tc>
      </w:tr>
      <w:tr w:rsidR="002D3189" w:rsidRPr="00BF2733" w:rsidTr="00BF2733">
        <w:trPr>
          <w:trHeight w:val="615"/>
        </w:trPr>
        <w:tc>
          <w:tcPr>
            <w:tcW w:w="96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2.1.1</w:t>
            </w:r>
          </w:p>
        </w:tc>
        <w:tc>
          <w:tcPr>
            <w:tcW w:w="724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5005118</w:t>
            </w:r>
          </w:p>
        </w:tc>
        <w:tc>
          <w:tcPr>
            <w:tcW w:w="743" w:type="dxa"/>
            <w:tcBorders>
              <w:top w:val="single" w:sz="4" w:space="0" w:color="auto"/>
              <w:left w:val="single" w:sz="4" w:space="0" w:color="auto"/>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r>
      <w:tr w:rsidR="002D3189" w:rsidRPr="00BF2733" w:rsidTr="00BF2733">
        <w:trPr>
          <w:trHeight w:val="330"/>
        </w:trPr>
        <w:tc>
          <w:tcPr>
            <w:tcW w:w="96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2.1.1.1</w:t>
            </w:r>
          </w:p>
        </w:tc>
        <w:tc>
          <w:tcPr>
            <w:tcW w:w="7240" w:type="dxa"/>
            <w:tcBorders>
              <w:top w:val="nil"/>
              <w:left w:val="nil"/>
              <w:bottom w:val="nil"/>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Субвенции</w:t>
            </w:r>
          </w:p>
        </w:tc>
        <w:tc>
          <w:tcPr>
            <w:tcW w:w="520" w:type="dxa"/>
            <w:tcBorders>
              <w:top w:val="single" w:sz="4" w:space="0" w:color="auto"/>
              <w:left w:val="nil"/>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5005118</w:t>
            </w:r>
          </w:p>
        </w:tc>
        <w:tc>
          <w:tcPr>
            <w:tcW w:w="743" w:type="dxa"/>
            <w:tcBorders>
              <w:top w:val="nil"/>
              <w:left w:val="nil"/>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121</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90,00000</w:t>
            </w:r>
          </w:p>
        </w:tc>
      </w:tr>
      <w:tr w:rsidR="002D3189" w:rsidRPr="00BF2733" w:rsidTr="00BF2733">
        <w:trPr>
          <w:trHeight w:val="630"/>
        </w:trPr>
        <w:tc>
          <w:tcPr>
            <w:tcW w:w="960"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0003</w:t>
            </w:r>
          </w:p>
        </w:tc>
        <w:tc>
          <w:tcPr>
            <w:tcW w:w="7240"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03</w:t>
            </w:r>
          </w:p>
        </w:tc>
        <w:tc>
          <w:tcPr>
            <w:tcW w:w="520"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single" w:sz="4" w:space="0" w:color="auto"/>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single" w:sz="4" w:space="0" w:color="auto"/>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60,00000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5,00000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65,00000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3.1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60,00000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60,00000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5030309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3.2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14</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5,00000</w:t>
            </w:r>
          </w:p>
        </w:tc>
      </w:tr>
      <w:tr w:rsidR="002D3189" w:rsidRPr="00BF2733" w:rsidTr="00BF2733">
        <w:trPr>
          <w:trHeight w:val="1241"/>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BF2733">
              <w:rPr>
                <w:rFonts w:ascii="Times New Roman" w:hAnsi="Times New Roman"/>
                <w:sz w:val="20"/>
                <w:szCs w:val="20"/>
              </w:rPr>
              <w:br/>
              <w:t>на территории муниципального образования</w:t>
            </w:r>
            <w:r w:rsidRPr="00BF2733">
              <w:rPr>
                <w:rFonts w:ascii="Times New Roman" w:hAnsi="Times New Roman"/>
                <w:sz w:val="20"/>
                <w:szCs w:val="20"/>
              </w:rPr>
              <w:br/>
              <w:t>сельское поселение   Сентябрьский на 2015 - 2016  годы»</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0900795</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0004</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Национальная экономика</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1 120,00000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1 120,00000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Дорожное хозяйство(дорожные фонды)</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600,00000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600,00000</w:t>
            </w:r>
          </w:p>
        </w:tc>
      </w:tr>
      <w:tr w:rsidR="002D3189" w:rsidRPr="00BF2733" w:rsidTr="00BF2733">
        <w:trPr>
          <w:trHeight w:val="1257"/>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1502006</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8,00000</w:t>
            </w:r>
          </w:p>
        </w:tc>
      </w:tr>
      <w:tr w:rsidR="002D3189" w:rsidRPr="00BF2733" w:rsidTr="00BF2733">
        <w:trPr>
          <w:trHeight w:val="1244"/>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4.1.2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1505419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142,00000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142,00000</w:t>
            </w:r>
          </w:p>
        </w:tc>
      </w:tr>
      <w:tr w:rsidR="002D3189" w:rsidRPr="00BF2733" w:rsidTr="00BF2733">
        <w:trPr>
          <w:trHeight w:val="39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4.1.3</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Ремонт и содержание дорог</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09</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5030409</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450,00000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450,00000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Связь и информатика</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10</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520,00000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520,00000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Закупка товаров, работ,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10</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5030330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520,00000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0005</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Жилищно-коммунальное хозяйство</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3 133,00000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color w:val="FF0000"/>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3 033,00000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Жилищное хозяйство</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01</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423,00000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423,00000</w:t>
            </w:r>
          </w:p>
        </w:tc>
      </w:tr>
      <w:tr w:rsidR="002D3189" w:rsidRPr="00BF2733" w:rsidTr="00BF2733">
        <w:trPr>
          <w:trHeight w:val="61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5030035</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373,00000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423,00000</w:t>
            </w:r>
          </w:p>
        </w:tc>
      </w:tr>
      <w:tr w:rsidR="002D3189" w:rsidRPr="00BF2733" w:rsidTr="00BF2733">
        <w:trPr>
          <w:trHeight w:val="37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5.1.2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Уплата прочих налогов, сборов</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01</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5030035</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852</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373,00000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color w:val="FF0000"/>
                <w:sz w:val="20"/>
                <w:szCs w:val="20"/>
              </w:rPr>
            </w:pPr>
            <w:r w:rsidRPr="00BF2733">
              <w:rPr>
                <w:rFonts w:ascii="Times New Roman" w:hAnsi="Times New Roman"/>
                <w:color w:val="FF0000"/>
                <w:sz w:val="20"/>
                <w:szCs w:val="20"/>
              </w:rPr>
              <w:t>-373,00000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r>
      <w:tr w:rsidR="002D3189" w:rsidRPr="00BF2733" w:rsidTr="00BF2733">
        <w:trPr>
          <w:trHeight w:val="33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5.2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Благоустройство</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2 710,00000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color w:val="FF0000"/>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2 610,00000</w:t>
            </w:r>
          </w:p>
        </w:tc>
      </w:tr>
      <w:tr w:rsidR="002D3189" w:rsidRPr="00BF2733" w:rsidTr="00BF2733">
        <w:trPr>
          <w:trHeight w:val="36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Уличное освещение</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5030610</w:t>
            </w:r>
          </w:p>
        </w:tc>
        <w:tc>
          <w:tcPr>
            <w:tcW w:w="743" w:type="dxa"/>
            <w:tcBorders>
              <w:top w:val="nil"/>
              <w:left w:val="nil"/>
              <w:bottom w:val="single" w:sz="4" w:space="0" w:color="auto"/>
              <w:right w:val="single" w:sz="4" w:space="0" w:color="auto"/>
            </w:tcBorders>
            <w:vAlign w:val="center"/>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540,00000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540,00000</w:t>
            </w:r>
          </w:p>
        </w:tc>
      </w:tr>
      <w:tr w:rsidR="002D3189" w:rsidRPr="00BF2733" w:rsidTr="00BF2733">
        <w:trPr>
          <w:trHeight w:val="431"/>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5.2.1.1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5030610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540,00000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540,00000</w:t>
            </w:r>
          </w:p>
        </w:tc>
      </w:tr>
      <w:tr w:rsidR="002D3189" w:rsidRPr="00BF2733" w:rsidTr="00BF2733">
        <w:trPr>
          <w:trHeight w:val="36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5.2.2</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Благоустройство озеленение</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5030630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200,00000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200,00000</w:t>
            </w:r>
          </w:p>
        </w:tc>
      </w:tr>
      <w:tr w:rsidR="002D3189" w:rsidRPr="00BF2733" w:rsidTr="00BF2733">
        <w:trPr>
          <w:trHeight w:val="585"/>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5.2.2.1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5030630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200,00000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200,00000</w:t>
            </w:r>
          </w:p>
        </w:tc>
      </w:tr>
      <w:tr w:rsidR="002D3189" w:rsidRPr="00BF2733" w:rsidTr="00BF2733">
        <w:trPr>
          <w:trHeight w:val="360"/>
        </w:trPr>
        <w:tc>
          <w:tcPr>
            <w:tcW w:w="96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5.2.3</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Благоустройство прочее</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5030650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1 970,00000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color w:val="FF0000"/>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1 870,00000</w:t>
            </w:r>
          </w:p>
        </w:tc>
      </w:tr>
      <w:tr w:rsidR="002D3189" w:rsidRPr="00BF2733" w:rsidTr="00BF2733">
        <w:trPr>
          <w:trHeight w:val="585"/>
        </w:trPr>
        <w:tc>
          <w:tcPr>
            <w:tcW w:w="960" w:type="dxa"/>
            <w:tcBorders>
              <w:top w:val="nil"/>
              <w:left w:val="single" w:sz="4" w:space="0" w:color="auto"/>
              <w:bottom w:val="nil"/>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5.2.3.1</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5030650</w:t>
            </w:r>
          </w:p>
        </w:tc>
        <w:tc>
          <w:tcPr>
            <w:tcW w:w="743"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1 970,00000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-100,00000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1 870,00000</w:t>
            </w:r>
          </w:p>
        </w:tc>
      </w:tr>
      <w:tr w:rsidR="002D3189" w:rsidRPr="00BF2733" w:rsidTr="00BF2733">
        <w:trPr>
          <w:trHeight w:val="473"/>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0014</w:t>
            </w:r>
          </w:p>
        </w:tc>
        <w:tc>
          <w:tcPr>
            <w:tcW w:w="7240" w:type="dxa"/>
            <w:tcBorders>
              <w:top w:val="nil"/>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14</w:t>
            </w:r>
          </w:p>
        </w:tc>
        <w:tc>
          <w:tcPr>
            <w:tcW w:w="520"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nil"/>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nil"/>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7 916,81000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840,60000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8 757,41000</w:t>
            </w:r>
          </w:p>
        </w:tc>
      </w:tr>
      <w:tr w:rsidR="002D3189" w:rsidRPr="00BF2733" w:rsidTr="00BF2733">
        <w:trPr>
          <w:trHeight w:val="375"/>
        </w:trPr>
        <w:tc>
          <w:tcPr>
            <w:tcW w:w="96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6.1</w:t>
            </w:r>
          </w:p>
        </w:tc>
        <w:tc>
          <w:tcPr>
            <w:tcW w:w="724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rPr>
                <w:rFonts w:ascii="Times New Roman" w:hAnsi="Times New Roman"/>
                <w:b/>
                <w:bCs/>
                <w:i/>
                <w:iCs/>
                <w:sz w:val="20"/>
                <w:szCs w:val="20"/>
              </w:rPr>
            </w:pPr>
            <w:r w:rsidRPr="00BF2733">
              <w:rPr>
                <w:rFonts w:ascii="Times New Roman" w:hAnsi="Times New Roman"/>
                <w:b/>
                <w:bCs/>
                <w:i/>
                <w:iCs/>
                <w:sz w:val="20"/>
                <w:szCs w:val="20"/>
              </w:rPr>
              <w:t>Межбюджетные трансферты</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03</w:t>
            </w:r>
          </w:p>
        </w:tc>
        <w:tc>
          <w:tcPr>
            <w:tcW w:w="1192" w:type="dxa"/>
            <w:tcBorders>
              <w:top w:val="single" w:sz="4" w:space="0" w:color="auto"/>
              <w:left w:val="single" w:sz="4" w:space="0" w:color="auto"/>
              <w:bottom w:val="nil"/>
              <w:right w:val="nil"/>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743" w:type="dxa"/>
            <w:tcBorders>
              <w:top w:val="single" w:sz="4" w:space="0" w:color="auto"/>
              <w:left w:val="single" w:sz="4" w:space="0" w:color="auto"/>
              <w:bottom w:val="nil"/>
              <w:right w:val="single" w:sz="4" w:space="0" w:color="auto"/>
            </w:tcBorders>
            <w:vAlign w:val="center"/>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 </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7 916,81000</w:t>
            </w:r>
          </w:p>
        </w:tc>
        <w:tc>
          <w:tcPr>
            <w:tcW w:w="126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840,60000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b/>
                <w:bCs/>
                <w:i/>
                <w:iCs/>
                <w:sz w:val="20"/>
                <w:szCs w:val="20"/>
              </w:rPr>
            </w:pPr>
            <w:r w:rsidRPr="00BF2733">
              <w:rPr>
                <w:rFonts w:ascii="Times New Roman" w:hAnsi="Times New Roman"/>
                <w:b/>
                <w:bCs/>
                <w:i/>
                <w:iCs/>
                <w:sz w:val="20"/>
                <w:szCs w:val="20"/>
              </w:rPr>
              <w:t>8 757,41000</w:t>
            </w:r>
          </w:p>
        </w:tc>
      </w:tr>
      <w:tr w:rsidR="002D3189" w:rsidRPr="00BF2733" w:rsidTr="00BF2733">
        <w:trPr>
          <w:trHeight w:val="864"/>
        </w:trPr>
        <w:tc>
          <w:tcPr>
            <w:tcW w:w="96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6.1.1</w:t>
            </w:r>
          </w:p>
        </w:tc>
        <w:tc>
          <w:tcPr>
            <w:tcW w:w="724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03</w:t>
            </w:r>
          </w:p>
        </w:tc>
        <w:tc>
          <w:tcPr>
            <w:tcW w:w="1192" w:type="dxa"/>
            <w:tcBorders>
              <w:top w:val="single" w:sz="4" w:space="0" w:color="auto"/>
              <w:left w:val="single" w:sz="4" w:space="0" w:color="auto"/>
              <w:bottom w:val="single" w:sz="4" w:space="0" w:color="auto"/>
              <w:right w:val="nil"/>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5030521</w:t>
            </w:r>
          </w:p>
        </w:tc>
        <w:tc>
          <w:tcPr>
            <w:tcW w:w="743" w:type="dxa"/>
            <w:tcBorders>
              <w:top w:val="single" w:sz="4" w:space="0" w:color="auto"/>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540</w:t>
            </w:r>
          </w:p>
        </w:tc>
        <w:tc>
          <w:tcPr>
            <w:tcW w:w="1620" w:type="dxa"/>
            <w:tcBorders>
              <w:top w:val="nil"/>
              <w:left w:val="single" w:sz="4" w:space="0" w:color="auto"/>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7 916,81000</w:t>
            </w:r>
          </w:p>
        </w:tc>
        <w:tc>
          <w:tcPr>
            <w:tcW w:w="12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840,60000</w:t>
            </w:r>
          </w:p>
        </w:tc>
        <w:tc>
          <w:tcPr>
            <w:tcW w:w="23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jc w:val="center"/>
              <w:rPr>
                <w:rFonts w:ascii="Times New Roman" w:hAnsi="Times New Roman"/>
                <w:sz w:val="20"/>
                <w:szCs w:val="20"/>
              </w:rPr>
            </w:pPr>
            <w:r w:rsidRPr="00BF2733">
              <w:rPr>
                <w:rFonts w:ascii="Times New Roman" w:hAnsi="Times New Roman"/>
                <w:sz w:val="20"/>
                <w:szCs w:val="20"/>
              </w:rPr>
              <w:t>8 757,41000</w:t>
            </w:r>
          </w:p>
        </w:tc>
      </w:tr>
      <w:tr w:rsidR="002D3189" w:rsidRPr="00BF2733" w:rsidTr="00BF2733">
        <w:trPr>
          <w:trHeight w:val="358"/>
        </w:trPr>
        <w:tc>
          <w:tcPr>
            <w:tcW w:w="960" w:type="dxa"/>
            <w:tcBorders>
              <w:top w:val="nil"/>
              <w:left w:val="single" w:sz="4" w:space="0" w:color="auto"/>
              <w:bottom w:val="single" w:sz="4" w:space="0" w:color="auto"/>
              <w:right w:val="single" w:sz="4" w:space="0" w:color="auto"/>
            </w:tcBorders>
            <w:noWrap/>
            <w:vAlign w:val="bottom"/>
          </w:tcPr>
          <w:p w:rsidR="002D3189" w:rsidRPr="00BF2733" w:rsidRDefault="002D3189" w:rsidP="00BF2733">
            <w:pPr>
              <w:spacing w:after="0" w:line="240" w:lineRule="auto"/>
              <w:rPr>
                <w:rFonts w:ascii="Times New Roman" w:hAnsi="Times New Roman"/>
                <w:sz w:val="20"/>
                <w:szCs w:val="20"/>
              </w:rPr>
            </w:pPr>
            <w:r w:rsidRPr="00BF2733">
              <w:rPr>
                <w:rFonts w:ascii="Times New Roman" w:hAnsi="Times New Roman"/>
                <w:sz w:val="20"/>
                <w:szCs w:val="20"/>
              </w:rPr>
              <w:t> </w:t>
            </w:r>
          </w:p>
        </w:tc>
        <w:tc>
          <w:tcPr>
            <w:tcW w:w="7240" w:type="dxa"/>
            <w:tcBorders>
              <w:top w:val="nil"/>
              <w:left w:val="nil"/>
              <w:bottom w:val="single" w:sz="4" w:space="0" w:color="auto"/>
              <w:right w:val="single" w:sz="4" w:space="0" w:color="auto"/>
            </w:tcBorders>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ВСЕГО по муниципальному образованию сельское поселение Сентябрьский</w:t>
            </w:r>
          </w:p>
        </w:tc>
        <w:tc>
          <w:tcPr>
            <w:tcW w:w="520"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 </w:t>
            </w:r>
          </w:p>
        </w:tc>
        <w:tc>
          <w:tcPr>
            <w:tcW w:w="520"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 </w:t>
            </w:r>
          </w:p>
        </w:tc>
        <w:tc>
          <w:tcPr>
            <w:tcW w:w="1192"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 </w:t>
            </w:r>
          </w:p>
        </w:tc>
        <w:tc>
          <w:tcPr>
            <w:tcW w:w="743"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rPr>
                <w:rFonts w:ascii="Times New Roman" w:hAnsi="Times New Roman"/>
                <w:b/>
                <w:bCs/>
                <w:sz w:val="20"/>
                <w:szCs w:val="20"/>
              </w:rPr>
            </w:pPr>
            <w:r w:rsidRPr="00BF2733">
              <w:rPr>
                <w:rFonts w:ascii="Times New Roman" w:hAnsi="Times New Roman"/>
                <w:b/>
                <w:bCs/>
                <w:sz w:val="20"/>
                <w:szCs w:val="20"/>
              </w:rPr>
              <w:t> </w:t>
            </w:r>
          </w:p>
        </w:tc>
        <w:tc>
          <w:tcPr>
            <w:tcW w:w="1620"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21 171,82767</w:t>
            </w:r>
          </w:p>
        </w:tc>
        <w:tc>
          <w:tcPr>
            <w:tcW w:w="1260"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931,36800</w:t>
            </w:r>
          </w:p>
        </w:tc>
        <w:tc>
          <w:tcPr>
            <w:tcW w:w="2340" w:type="dxa"/>
            <w:tcBorders>
              <w:top w:val="nil"/>
              <w:left w:val="nil"/>
              <w:bottom w:val="single" w:sz="4" w:space="0" w:color="auto"/>
              <w:right w:val="single" w:sz="4" w:space="0" w:color="auto"/>
            </w:tcBorders>
            <w:noWrap/>
            <w:vAlign w:val="bottom"/>
          </w:tcPr>
          <w:p w:rsidR="002D3189" w:rsidRPr="00BF2733" w:rsidRDefault="002D3189" w:rsidP="00BF2733">
            <w:pPr>
              <w:spacing w:after="0" w:line="240" w:lineRule="auto"/>
              <w:jc w:val="center"/>
              <w:rPr>
                <w:rFonts w:ascii="Times New Roman" w:hAnsi="Times New Roman"/>
                <w:b/>
                <w:bCs/>
                <w:sz w:val="20"/>
                <w:szCs w:val="20"/>
              </w:rPr>
            </w:pPr>
            <w:r w:rsidRPr="00BF2733">
              <w:rPr>
                <w:rFonts w:ascii="Times New Roman" w:hAnsi="Times New Roman"/>
                <w:b/>
                <w:bCs/>
                <w:sz w:val="20"/>
                <w:szCs w:val="20"/>
              </w:rPr>
              <w:t>22 103,19567</w:t>
            </w:r>
          </w:p>
        </w:tc>
      </w:tr>
    </w:tbl>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Pr="00BF2733" w:rsidRDefault="002D3189" w:rsidP="00BF2733">
      <w:pPr>
        <w:tabs>
          <w:tab w:val="left" w:pos="0"/>
          <w:tab w:val="left" w:pos="284"/>
          <w:tab w:val="left" w:pos="993"/>
        </w:tabs>
        <w:spacing w:after="0" w:line="240" w:lineRule="auto"/>
        <w:jc w:val="both"/>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tbl>
      <w:tblPr>
        <w:tblW w:w="15902" w:type="dxa"/>
        <w:tblInd w:w="93" w:type="dxa"/>
        <w:tblLook w:val="0000"/>
      </w:tblPr>
      <w:tblGrid>
        <w:gridCol w:w="960"/>
        <w:gridCol w:w="2434"/>
        <w:gridCol w:w="720"/>
        <w:gridCol w:w="540"/>
        <w:gridCol w:w="916"/>
        <w:gridCol w:w="885"/>
        <w:gridCol w:w="1009"/>
        <w:gridCol w:w="425"/>
        <w:gridCol w:w="1900"/>
        <w:gridCol w:w="1066"/>
        <w:gridCol w:w="929"/>
        <w:gridCol w:w="971"/>
        <w:gridCol w:w="1247"/>
        <w:gridCol w:w="1900"/>
      </w:tblGrid>
      <w:tr w:rsidR="002D3189" w:rsidRPr="00C93C2B" w:rsidTr="00C93C2B">
        <w:trPr>
          <w:gridAfter w:val="3"/>
          <w:wAfter w:w="3107" w:type="dxa"/>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п/п</w:t>
            </w:r>
          </w:p>
        </w:tc>
        <w:tc>
          <w:tcPr>
            <w:tcW w:w="3445"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Рз</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Пз</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Целевая статья раздела</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Вид расхода</w:t>
            </w:r>
          </w:p>
        </w:tc>
        <w:tc>
          <w:tcPr>
            <w:tcW w:w="1009"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2016 год</w:t>
            </w:r>
          </w:p>
        </w:tc>
        <w:tc>
          <w:tcPr>
            <w:tcW w:w="4320" w:type="dxa"/>
            <w:gridSpan w:val="4"/>
            <w:tcBorders>
              <w:top w:val="single" w:sz="4" w:space="0" w:color="auto"/>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2017 год</w:t>
            </w:r>
          </w:p>
        </w:tc>
      </w:tr>
      <w:tr w:rsidR="002D3189" w:rsidRPr="00C93C2B" w:rsidTr="00C93C2B">
        <w:trPr>
          <w:trHeight w:val="1230"/>
        </w:trPr>
        <w:tc>
          <w:tcPr>
            <w:tcW w:w="960"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3445"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rPr>
                <w:rFonts w:ascii="Times New Roman" w:hAnsi="Times New Roman"/>
                <w:sz w:val="20"/>
                <w:szCs w:val="20"/>
              </w:rPr>
            </w:pPr>
          </w:p>
        </w:tc>
        <w:tc>
          <w:tcPr>
            <w:tcW w:w="1434" w:type="dxa"/>
            <w:gridSpan w:val="2"/>
            <w:tcBorders>
              <w:top w:val="nil"/>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Утверждено РСД от 28.11.14 №80</w:t>
            </w:r>
          </w:p>
        </w:tc>
        <w:tc>
          <w:tcPr>
            <w:tcW w:w="1900"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Отклонения</w:t>
            </w:r>
          </w:p>
        </w:tc>
        <w:tc>
          <w:tcPr>
            <w:tcW w:w="1066"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Уточнено</w:t>
            </w:r>
          </w:p>
        </w:tc>
        <w:tc>
          <w:tcPr>
            <w:tcW w:w="1900" w:type="dxa"/>
            <w:gridSpan w:val="2"/>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Утверждено РСД от 28.11.14 №80</w:t>
            </w:r>
          </w:p>
        </w:tc>
        <w:tc>
          <w:tcPr>
            <w:tcW w:w="236"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Отклонения</w:t>
            </w:r>
          </w:p>
        </w:tc>
        <w:tc>
          <w:tcPr>
            <w:tcW w:w="1900"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Уточнено</w:t>
            </w:r>
          </w:p>
        </w:tc>
      </w:tr>
      <w:tr w:rsidR="002D3189" w:rsidRPr="00C93C2B" w:rsidTr="00C93C2B">
        <w:trPr>
          <w:trHeight w:val="330"/>
        </w:trPr>
        <w:tc>
          <w:tcPr>
            <w:tcW w:w="960"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w:t>
            </w:r>
          </w:p>
        </w:tc>
        <w:tc>
          <w:tcPr>
            <w:tcW w:w="3445" w:type="dxa"/>
            <w:tcBorders>
              <w:top w:val="single" w:sz="4" w:space="0" w:color="auto"/>
              <w:left w:val="nil"/>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w:t>
            </w:r>
          </w:p>
        </w:tc>
        <w:tc>
          <w:tcPr>
            <w:tcW w:w="720" w:type="dxa"/>
            <w:tcBorders>
              <w:top w:val="single" w:sz="4" w:space="0" w:color="auto"/>
              <w:left w:val="nil"/>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w:t>
            </w:r>
          </w:p>
        </w:tc>
        <w:tc>
          <w:tcPr>
            <w:tcW w:w="540" w:type="dxa"/>
            <w:tcBorders>
              <w:top w:val="single" w:sz="4" w:space="0" w:color="auto"/>
              <w:left w:val="nil"/>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w:t>
            </w:r>
          </w:p>
        </w:tc>
        <w:tc>
          <w:tcPr>
            <w:tcW w:w="916" w:type="dxa"/>
            <w:tcBorders>
              <w:top w:val="single" w:sz="4" w:space="0" w:color="auto"/>
              <w:left w:val="nil"/>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w:t>
            </w:r>
          </w:p>
        </w:tc>
        <w:tc>
          <w:tcPr>
            <w:tcW w:w="885" w:type="dxa"/>
            <w:tcBorders>
              <w:top w:val="single" w:sz="4" w:space="0" w:color="auto"/>
              <w:left w:val="nil"/>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w:t>
            </w:r>
          </w:p>
        </w:tc>
        <w:tc>
          <w:tcPr>
            <w:tcW w:w="1434" w:type="dxa"/>
            <w:gridSpan w:val="2"/>
            <w:tcBorders>
              <w:top w:val="nil"/>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7</w:t>
            </w:r>
          </w:p>
        </w:tc>
        <w:tc>
          <w:tcPr>
            <w:tcW w:w="1900"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w:t>
            </w:r>
          </w:p>
        </w:tc>
        <w:tc>
          <w:tcPr>
            <w:tcW w:w="1066"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w:t>
            </w:r>
          </w:p>
        </w:tc>
        <w:tc>
          <w:tcPr>
            <w:tcW w:w="1900" w:type="dxa"/>
            <w:gridSpan w:val="2"/>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w:t>
            </w:r>
          </w:p>
        </w:tc>
        <w:tc>
          <w:tcPr>
            <w:tcW w:w="23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330"/>
        </w:trPr>
        <w:tc>
          <w:tcPr>
            <w:tcW w:w="96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0001</w:t>
            </w:r>
          </w:p>
        </w:tc>
        <w:tc>
          <w:tcPr>
            <w:tcW w:w="3445"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Общегосударственные вопросы</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15 870,62000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15 870,62000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16 522,01500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16 522,01500</w:t>
            </w:r>
          </w:p>
        </w:tc>
      </w:tr>
      <w:tr w:rsidR="002D3189" w:rsidRPr="00C93C2B" w:rsidTr="00C93C2B">
        <w:trPr>
          <w:trHeight w:val="585"/>
        </w:trPr>
        <w:tc>
          <w:tcPr>
            <w:tcW w:w="96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1.1</w:t>
            </w:r>
          </w:p>
        </w:tc>
        <w:tc>
          <w:tcPr>
            <w:tcW w:w="3445"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916"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r>
      <w:tr w:rsidR="002D3189" w:rsidRPr="00C93C2B" w:rsidTr="00C93C2B">
        <w:trPr>
          <w:trHeight w:val="330"/>
        </w:trPr>
        <w:tc>
          <w:tcPr>
            <w:tcW w:w="96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1.1.1</w:t>
            </w:r>
          </w:p>
        </w:tc>
        <w:tc>
          <w:tcPr>
            <w:tcW w:w="3445"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Глава муниципального самоуправления</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916"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5010203</w:t>
            </w:r>
          </w:p>
        </w:tc>
        <w:tc>
          <w:tcPr>
            <w:tcW w:w="885"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916" w:type="dxa"/>
            <w:tcBorders>
              <w:top w:val="nil"/>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5010203</w:t>
            </w:r>
          </w:p>
        </w:tc>
        <w:tc>
          <w:tcPr>
            <w:tcW w:w="885"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1 400,00000</w:t>
            </w:r>
          </w:p>
        </w:tc>
      </w:tr>
      <w:tr w:rsidR="002D3189" w:rsidRPr="00C93C2B" w:rsidTr="00C93C2B">
        <w:trPr>
          <w:trHeight w:val="120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1.2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nil"/>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single" w:sz="4" w:space="0" w:color="auto"/>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5 159,40000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5 159,40000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5 209,40000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5 209,40000</w:t>
            </w:r>
          </w:p>
        </w:tc>
      </w:tr>
      <w:tr w:rsidR="002D3189" w:rsidRPr="00C93C2B" w:rsidTr="00C93C2B">
        <w:trPr>
          <w:trHeight w:val="61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5010204</w:t>
            </w:r>
          </w:p>
        </w:tc>
        <w:tc>
          <w:tcPr>
            <w:tcW w:w="885" w:type="dxa"/>
            <w:tcBorders>
              <w:top w:val="single" w:sz="4" w:space="0" w:color="auto"/>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5 099,40000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5 099,40000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5 149,40000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5 149,40000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5010204</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121</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5 099,40000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5 099,40000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5 149,40000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5 149,40000</w:t>
            </w:r>
          </w:p>
        </w:tc>
      </w:tr>
      <w:tr w:rsidR="002D3189" w:rsidRPr="00C93C2B" w:rsidTr="00C93C2B">
        <w:trPr>
          <w:trHeight w:val="61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5010240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5010240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122</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1.2.2.2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916"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5010240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w:t>
            </w:r>
          </w:p>
        </w:tc>
      </w:tr>
      <w:tr w:rsidR="002D3189" w:rsidRPr="00C93C2B" w:rsidTr="00C93C2B">
        <w:trPr>
          <w:trHeight w:val="330"/>
        </w:trPr>
        <w:tc>
          <w:tcPr>
            <w:tcW w:w="960" w:type="dxa"/>
            <w:tcBorders>
              <w:top w:val="nil"/>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1.3</w:t>
            </w:r>
          </w:p>
        </w:tc>
        <w:tc>
          <w:tcPr>
            <w:tcW w:w="3445" w:type="dxa"/>
            <w:tcBorders>
              <w:top w:val="nil"/>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Резервные фонды</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w:t>
            </w:r>
          </w:p>
        </w:tc>
        <w:tc>
          <w:tcPr>
            <w:tcW w:w="916" w:type="dxa"/>
            <w:tcBorders>
              <w:top w:val="nil"/>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r>
      <w:tr w:rsidR="002D3189" w:rsidRPr="00C93C2B" w:rsidTr="00C93C2B">
        <w:trPr>
          <w:trHeight w:val="330"/>
        </w:trPr>
        <w:tc>
          <w:tcPr>
            <w:tcW w:w="96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1.3.1</w:t>
            </w:r>
          </w:p>
        </w:tc>
        <w:tc>
          <w:tcPr>
            <w:tcW w:w="3445"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Резервный фонд</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w:t>
            </w:r>
          </w:p>
        </w:tc>
        <w:tc>
          <w:tcPr>
            <w:tcW w:w="916"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5000704</w:t>
            </w:r>
          </w:p>
        </w:tc>
        <w:tc>
          <w:tcPr>
            <w:tcW w:w="885"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r>
      <w:tr w:rsidR="002D3189" w:rsidRPr="00C93C2B" w:rsidTr="00C93C2B">
        <w:trPr>
          <w:trHeight w:val="330"/>
        </w:trPr>
        <w:tc>
          <w:tcPr>
            <w:tcW w:w="96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1.3.1.1</w:t>
            </w:r>
          </w:p>
        </w:tc>
        <w:tc>
          <w:tcPr>
            <w:tcW w:w="3445" w:type="dxa"/>
            <w:tcBorders>
              <w:top w:val="nil"/>
              <w:left w:val="nil"/>
              <w:bottom w:val="nil"/>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Резервные средства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w:t>
            </w:r>
          </w:p>
        </w:tc>
        <w:tc>
          <w:tcPr>
            <w:tcW w:w="916" w:type="dxa"/>
            <w:tcBorders>
              <w:top w:val="nil"/>
              <w:left w:val="nil"/>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5000704</w:t>
            </w:r>
          </w:p>
        </w:tc>
        <w:tc>
          <w:tcPr>
            <w:tcW w:w="885" w:type="dxa"/>
            <w:tcBorders>
              <w:top w:val="nil"/>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870</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r>
      <w:tr w:rsidR="002D3189" w:rsidRPr="00C93C2B" w:rsidTr="00C93C2B">
        <w:trPr>
          <w:trHeight w:val="330"/>
        </w:trPr>
        <w:tc>
          <w:tcPr>
            <w:tcW w:w="96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1.4</w:t>
            </w:r>
          </w:p>
        </w:tc>
        <w:tc>
          <w:tcPr>
            <w:tcW w:w="3445"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Другие общегосударственные вопросы</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9 211,22000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9 211,22000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9 862,61500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9 862,61500</w:t>
            </w:r>
          </w:p>
        </w:tc>
      </w:tr>
      <w:tr w:rsidR="002D3189" w:rsidRPr="00C93C2B" w:rsidTr="00C93C2B">
        <w:trPr>
          <w:trHeight w:val="330"/>
        </w:trPr>
        <w:tc>
          <w:tcPr>
            <w:tcW w:w="96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1.4.1</w:t>
            </w:r>
          </w:p>
        </w:tc>
        <w:tc>
          <w:tcPr>
            <w:tcW w:w="3445"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Условно-утвержденные расходы в поселениях</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5000990</w:t>
            </w:r>
          </w:p>
        </w:tc>
        <w:tc>
          <w:tcPr>
            <w:tcW w:w="885"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528,52000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528,52000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1 079,01500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1 079,01500</w:t>
            </w:r>
          </w:p>
        </w:tc>
      </w:tr>
      <w:tr w:rsidR="002D3189" w:rsidRPr="00C93C2B" w:rsidTr="00C93C2B">
        <w:trPr>
          <w:trHeight w:val="34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Условно-утвержденные расходы в поселениях</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5000990</w:t>
            </w:r>
          </w:p>
        </w:tc>
        <w:tc>
          <w:tcPr>
            <w:tcW w:w="885"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880</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528,52000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528,52000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1 079,01500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1 079,01500</w:t>
            </w:r>
          </w:p>
        </w:tc>
      </w:tr>
      <w:tr w:rsidR="002D3189" w:rsidRPr="00C93C2B" w:rsidTr="00C93C2B">
        <w:trPr>
          <w:trHeight w:val="330"/>
        </w:trPr>
        <w:tc>
          <w:tcPr>
            <w:tcW w:w="960" w:type="dxa"/>
            <w:tcBorders>
              <w:top w:val="nil"/>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1.4.2</w:t>
            </w:r>
          </w:p>
        </w:tc>
        <w:tc>
          <w:tcPr>
            <w:tcW w:w="3445" w:type="dxa"/>
            <w:tcBorders>
              <w:top w:val="nil"/>
              <w:left w:val="single" w:sz="4" w:space="0" w:color="auto"/>
              <w:bottom w:val="single" w:sz="4" w:space="0" w:color="auto"/>
              <w:right w:val="nil"/>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Прочие выплаты населению</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5030920</w:t>
            </w:r>
          </w:p>
        </w:tc>
        <w:tc>
          <w:tcPr>
            <w:tcW w:w="885"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5030920</w:t>
            </w:r>
          </w:p>
        </w:tc>
        <w:tc>
          <w:tcPr>
            <w:tcW w:w="885" w:type="dxa"/>
            <w:tcBorders>
              <w:top w:val="nil"/>
              <w:left w:val="nil"/>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w:t>
            </w:r>
          </w:p>
        </w:tc>
      </w:tr>
      <w:tr w:rsidR="002D3189" w:rsidRPr="00C93C2B" w:rsidTr="00C93C2B">
        <w:trPr>
          <w:trHeight w:val="60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1.4.3</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Прочие выплаты персоналу, за исключением фонда оплаты труда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single" w:sz="4" w:space="0" w:color="auto"/>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5030925</w:t>
            </w:r>
          </w:p>
        </w:tc>
        <w:tc>
          <w:tcPr>
            <w:tcW w:w="885" w:type="dxa"/>
            <w:tcBorders>
              <w:top w:val="single" w:sz="4" w:space="0" w:color="auto"/>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125,90000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125,90000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1.4.3.1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Прочие выплаты персоналу, за исключением фонда оплаты труда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5030925</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122</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125,90000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125,90000</w:t>
            </w:r>
          </w:p>
        </w:tc>
      </w:tr>
      <w:tr w:rsidR="002D3189" w:rsidRPr="00C93C2B" w:rsidTr="00C93C2B">
        <w:trPr>
          <w:trHeight w:val="39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1.4.4</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Обеспечение деятельности подведомственных учреждений</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5030939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8 567,70000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8 567,70000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8 642,70000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8 642,70000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1.4.4.1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5030939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111</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6 160,00000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6 160,00000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6 160,00000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6 160,00000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1.4.4.2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Иные выплаты персоналу казенных учреждений, за исключением фонда оплаты труда</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5030939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112</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1.4.4.3</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5030939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2 164,00000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2 164,00000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2 239,00000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2 239,00000</w:t>
            </w:r>
          </w:p>
        </w:tc>
      </w:tr>
      <w:tr w:rsidR="002D3189" w:rsidRPr="00C93C2B" w:rsidTr="00C93C2B">
        <w:trPr>
          <w:trHeight w:val="330"/>
        </w:trPr>
        <w:tc>
          <w:tcPr>
            <w:tcW w:w="96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1.4.4.4</w:t>
            </w:r>
          </w:p>
        </w:tc>
        <w:tc>
          <w:tcPr>
            <w:tcW w:w="3445" w:type="dxa"/>
            <w:tcBorders>
              <w:top w:val="nil"/>
              <w:left w:val="nil"/>
              <w:bottom w:val="nil"/>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Уплата прочих налогов, сборов</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54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916" w:type="dxa"/>
            <w:tcBorders>
              <w:top w:val="nil"/>
              <w:left w:val="nil"/>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5030939</w:t>
            </w:r>
          </w:p>
        </w:tc>
        <w:tc>
          <w:tcPr>
            <w:tcW w:w="885" w:type="dxa"/>
            <w:tcBorders>
              <w:top w:val="nil"/>
              <w:left w:val="nil"/>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852</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93,70000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93,70000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93,70000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93,70000</w:t>
            </w:r>
          </w:p>
        </w:tc>
      </w:tr>
      <w:tr w:rsidR="002D3189" w:rsidRPr="00C93C2B" w:rsidTr="00C93C2B">
        <w:trPr>
          <w:trHeight w:val="330"/>
        </w:trPr>
        <w:tc>
          <w:tcPr>
            <w:tcW w:w="96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0002</w:t>
            </w:r>
          </w:p>
        </w:tc>
        <w:tc>
          <w:tcPr>
            <w:tcW w:w="3445"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оборона</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02</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91,20000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91,20000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89,20000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89,20000</w:t>
            </w:r>
          </w:p>
        </w:tc>
      </w:tr>
      <w:tr w:rsidR="002D3189" w:rsidRPr="00C93C2B" w:rsidTr="00C93C2B">
        <w:trPr>
          <w:trHeight w:val="330"/>
        </w:trPr>
        <w:tc>
          <w:tcPr>
            <w:tcW w:w="96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2.1</w:t>
            </w:r>
          </w:p>
        </w:tc>
        <w:tc>
          <w:tcPr>
            <w:tcW w:w="3445"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Мобилизационная и вневойсковая подготовка</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single" w:sz="4" w:space="0" w:color="auto"/>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c>
          <w:tcPr>
            <w:tcW w:w="23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r>
      <w:tr w:rsidR="002D3189" w:rsidRPr="00C93C2B" w:rsidTr="00C93C2B">
        <w:trPr>
          <w:trHeight w:val="615"/>
        </w:trPr>
        <w:tc>
          <w:tcPr>
            <w:tcW w:w="960"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2.1.1</w:t>
            </w:r>
          </w:p>
        </w:tc>
        <w:tc>
          <w:tcPr>
            <w:tcW w:w="3445"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72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single" w:sz="4" w:space="0" w:color="auto"/>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5005118</w:t>
            </w:r>
          </w:p>
        </w:tc>
        <w:tc>
          <w:tcPr>
            <w:tcW w:w="885"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c>
          <w:tcPr>
            <w:tcW w:w="23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r>
      <w:tr w:rsidR="002D3189" w:rsidRPr="00C93C2B" w:rsidTr="00C93C2B">
        <w:trPr>
          <w:trHeight w:val="330"/>
        </w:trPr>
        <w:tc>
          <w:tcPr>
            <w:tcW w:w="960" w:type="dxa"/>
            <w:tcBorders>
              <w:top w:val="nil"/>
              <w:left w:val="single" w:sz="4" w:space="0" w:color="auto"/>
              <w:bottom w:val="nil"/>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2.1.1.1</w:t>
            </w:r>
          </w:p>
        </w:tc>
        <w:tc>
          <w:tcPr>
            <w:tcW w:w="3445" w:type="dxa"/>
            <w:tcBorders>
              <w:top w:val="nil"/>
              <w:left w:val="nil"/>
              <w:bottom w:val="nil"/>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Субвенции</w:t>
            </w:r>
          </w:p>
        </w:tc>
        <w:tc>
          <w:tcPr>
            <w:tcW w:w="720" w:type="dxa"/>
            <w:tcBorders>
              <w:top w:val="single" w:sz="4" w:space="0" w:color="auto"/>
              <w:left w:val="nil"/>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540" w:type="dxa"/>
            <w:tcBorders>
              <w:top w:val="single" w:sz="4" w:space="0" w:color="auto"/>
              <w:left w:val="single" w:sz="4" w:space="0" w:color="auto"/>
              <w:bottom w:val="nil"/>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single" w:sz="4" w:space="0" w:color="auto"/>
              <w:bottom w:val="single" w:sz="4" w:space="0" w:color="auto"/>
              <w:right w:val="nil"/>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5005118</w:t>
            </w:r>
          </w:p>
        </w:tc>
        <w:tc>
          <w:tcPr>
            <w:tcW w:w="885" w:type="dxa"/>
            <w:tcBorders>
              <w:top w:val="nil"/>
              <w:left w:val="single" w:sz="4" w:space="0" w:color="auto"/>
              <w:bottom w:val="nil"/>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121</w:t>
            </w:r>
          </w:p>
        </w:tc>
        <w:tc>
          <w:tcPr>
            <w:tcW w:w="1434" w:type="dxa"/>
            <w:gridSpan w:val="2"/>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91,20000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c>
          <w:tcPr>
            <w:tcW w:w="23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89,20000</w:t>
            </w:r>
          </w:p>
        </w:tc>
      </w:tr>
      <w:tr w:rsidR="002D3189" w:rsidRPr="00C93C2B" w:rsidTr="00C93C2B">
        <w:trPr>
          <w:trHeight w:val="615"/>
        </w:trPr>
        <w:tc>
          <w:tcPr>
            <w:tcW w:w="960" w:type="dxa"/>
            <w:tcBorders>
              <w:top w:val="single" w:sz="4" w:space="0" w:color="auto"/>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0003</w:t>
            </w:r>
          </w:p>
        </w:tc>
        <w:tc>
          <w:tcPr>
            <w:tcW w:w="3445" w:type="dxa"/>
            <w:tcBorders>
              <w:top w:val="single" w:sz="4" w:space="0" w:color="auto"/>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03</w:t>
            </w:r>
          </w:p>
        </w:tc>
        <w:tc>
          <w:tcPr>
            <w:tcW w:w="540" w:type="dxa"/>
            <w:tcBorders>
              <w:top w:val="single" w:sz="4" w:space="0" w:color="auto"/>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single" w:sz="4" w:space="0" w:color="auto"/>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110,00000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110,00000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110,00000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110,00000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3.1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color w:val="FF0000"/>
                <w:sz w:val="20"/>
                <w:szCs w:val="20"/>
              </w:rPr>
              <w:t xml:space="preserve">-10,00000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color w:val="FF0000"/>
                <w:sz w:val="20"/>
                <w:szCs w:val="20"/>
              </w:rPr>
              <w:t xml:space="preserve">-10,00000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5030309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color w:val="FF0000"/>
                <w:sz w:val="20"/>
                <w:szCs w:val="20"/>
              </w:rPr>
              <w:t xml:space="preserve">-10,00000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110,00000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color w:val="FF0000"/>
                <w:sz w:val="20"/>
                <w:szCs w:val="20"/>
              </w:rPr>
              <w:t xml:space="preserve">-10,00000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3.2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10,00000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10,00000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w:t>
            </w:r>
          </w:p>
        </w:tc>
      </w:tr>
      <w:tr w:rsidR="002D3189" w:rsidRPr="00C93C2B" w:rsidTr="00C93C2B">
        <w:trPr>
          <w:trHeight w:val="154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C93C2B">
              <w:rPr>
                <w:rFonts w:ascii="Times New Roman" w:hAnsi="Times New Roman"/>
                <w:sz w:val="20"/>
                <w:szCs w:val="20"/>
              </w:rPr>
              <w:br/>
              <w:t>на территории муниципального образования</w:t>
            </w:r>
            <w:r w:rsidRPr="00C93C2B">
              <w:rPr>
                <w:rFonts w:ascii="Times New Roman" w:hAnsi="Times New Roman"/>
                <w:sz w:val="20"/>
                <w:szCs w:val="20"/>
              </w:rPr>
              <w:br/>
              <w:t>сельское поселение   Сентябрьский на 2015 - 2016  годы»</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0900795</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10,00000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10,00000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10,00000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0004</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экономика</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4 243,00000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4 243,00000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3 999,08500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3 999,08500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4.1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Дорожное хозяйство(дорожные фонды)</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3 473,00000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3 473,00000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3 491,00000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3 491,00000</w:t>
            </w:r>
          </w:p>
        </w:tc>
      </w:tr>
      <w:tr w:rsidR="002D3189" w:rsidRPr="00C93C2B" w:rsidTr="00C93C2B">
        <w:trPr>
          <w:trHeight w:val="21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1502006</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129,00000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129,00000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130,00000</w:t>
            </w:r>
          </w:p>
        </w:tc>
      </w:tr>
      <w:tr w:rsidR="002D3189" w:rsidRPr="00C93C2B" w:rsidTr="00C93C2B">
        <w:trPr>
          <w:trHeight w:val="186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4.1.2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1505419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2 444,00000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2 444,00000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2 461,00000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2 461,00000</w:t>
            </w:r>
          </w:p>
        </w:tc>
      </w:tr>
      <w:tr w:rsidR="002D3189" w:rsidRPr="00C93C2B" w:rsidTr="00C93C2B">
        <w:trPr>
          <w:trHeight w:val="39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4.1.3</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Ремонт и содержание дорог</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5030409</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900,00000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900,00000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900,00000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4.2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Связь и информатика</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770,00000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770,00000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508,08500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508,08500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10</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5030330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242</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770,00000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770,00000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508,08500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508,08500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0005</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Жилищно-коммунальное хозяйство</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825,98000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825,98000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860,00000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860,00000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5.1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Жилищное хозяйство</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440,00000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440,00000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510,00000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510,00000</w:t>
            </w:r>
          </w:p>
        </w:tc>
      </w:tr>
      <w:tr w:rsidR="002D3189" w:rsidRPr="00C93C2B" w:rsidTr="00C93C2B">
        <w:trPr>
          <w:trHeight w:val="67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5030035</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440,00000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440,00000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510,00000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510,00000</w:t>
            </w:r>
          </w:p>
        </w:tc>
      </w:tr>
      <w:tr w:rsidR="002D3189" w:rsidRPr="00C93C2B" w:rsidTr="00C93C2B">
        <w:trPr>
          <w:trHeight w:val="33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i/>
                <w:iCs/>
                <w:sz w:val="20"/>
                <w:szCs w:val="20"/>
              </w:rPr>
            </w:pPr>
            <w:r w:rsidRPr="00C93C2B">
              <w:rPr>
                <w:rFonts w:ascii="Times New Roman" w:hAnsi="Times New Roman"/>
                <w:b/>
                <w:bCs/>
                <w:i/>
                <w:iCs/>
                <w:sz w:val="20"/>
                <w:szCs w:val="20"/>
              </w:rPr>
              <w:t>5.2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i/>
                <w:iCs/>
                <w:sz w:val="20"/>
                <w:szCs w:val="20"/>
              </w:rPr>
            </w:pPr>
            <w:r w:rsidRPr="00C93C2B">
              <w:rPr>
                <w:rFonts w:ascii="Times New Roman" w:hAnsi="Times New Roman"/>
                <w:b/>
                <w:bCs/>
                <w:i/>
                <w:iCs/>
                <w:sz w:val="20"/>
                <w:szCs w:val="20"/>
              </w:rPr>
              <w:t>Благоустройство</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385,98000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385,98000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350,00000</w:t>
            </w:r>
          </w:p>
        </w:tc>
      </w:tr>
      <w:tr w:rsidR="002D3189" w:rsidRPr="00C93C2B" w:rsidTr="00C93C2B">
        <w:trPr>
          <w:trHeight w:val="36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Уличное освещение</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5030610</w:t>
            </w:r>
          </w:p>
        </w:tc>
        <w:tc>
          <w:tcPr>
            <w:tcW w:w="885" w:type="dxa"/>
            <w:tcBorders>
              <w:top w:val="nil"/>
              <w:left w:val="nil"/>
              <w:bottom w:val="single" w:sz="4" w:space="0" w:color="auto"/>
              <w:right w:val="single" w:sz="4" w:space="0" w:color="auto"/>
            </w:tcBorders>
            <w:vAlign w:val="center"/>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335,98000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335,98000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5.2.1.1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5030610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335,98000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335,98000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300,00000</w:t>
            </w:r>
          </w:p>
        </w:tc>
      </w:tr>
      <w:tr w:rsidR="002D3189" w:rsidRPr="00C93C2B" w:rsidTr="00C93C2B">
        <w:trPr>
          <w:trHeight w:val="36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5.2.2</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Благоустройство озеленение</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5030630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5.2.2.1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5030630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50,00000</w:t>
            </w:r>
          </w:p>
        </w:tc>
      </w:tr>
      <w:tr w:rsidR="002D3189" w:rsidRPr="00C93C2B" w:rsidTr="00C93C2B">
        <w:trPr>
          <w:trHeight w:val="360"/>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5.2.3</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Благоустройство прочее</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5030650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r>
      <w:tr w:rsidR="002D3189" w:rsidRPr="00C93C2B" w:rsidTr="00C93C2B">
        <w:trPr>
          <w:trHeight w:val="585"/>
        </w:trPr>
        <w:tc>
          <w:tcPr>
            <w:tcW w:w="960" w:type="dxa"/>
            <w:tcBorders>
              <w:top w:val="nil"/>
              <w:left w:val="single" w:sz="4" w:space="0" w:color="auto"/>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5.2.3.1</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54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91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5030650</w:t>
            </w:r>
          </w:p>
        </w:tc>
        <w:tc>
          <w:tcPr>
            <w:tcW w:w="88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434"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1900" w:type="dxa"/>
            <w:gridSpan w:val="2"/>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c>
          <w:tcPr>
            <w:tcW w:w="23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sz w:val="20"/>
                <w:szCs w:val="20"/>
              </w:rPr>
            </w:pPr>
            <w:r w:rsidRPr="00C93C2B">
              <w:rPr>
                <w:rFonts w:ascii="Times New Roman" w:hAnsi="Times New Roman"/>
                <w:sz w:val="20"/>
                <w:szCs w:val="20"/>
              </w:rPr>
              <w:t>0,00000</w:t>
            </w:r>
          </w:p>
        </w:tc>
      </w:tr>
      <w:tr w:rsidR="002D3189" w:rsidRPr="00C93C2B" w:rsidTr="00C93C2B">
        <w:trPr>
          <w:trHeight w:val="735"/>
        </w:trPr>
        <w:tc>
          <w:tcPr>
            <w:tcW w:w="960" w:type="dxa"/>
            <w:tcBorders>
              <w:top w:val="nil"/>
              <w:left w:val="single" w:sz="4" w:space="0" w:color="auto"/>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sz w:val="20"/>
                <w:szCs w:val="20"/>
              </w:rPr>
            </w:pPr>
            <w:r w:rsidRPr="00C93C2B">
              <w:rPr>
                <w:rFonts w:ascii="Times New Roman" w:hAnsi="Times New Roman"/>
                <w:sz w:val="20"/>
                <w:szCs w:val="20"/>
              </w:rPr>
              <w:t> </w:t>
            </w:r>
          </w:p>
        </w:tc>
        <w:tc>
          <w:tcPr>
            <w:tcW w:w="3445"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ВСЕГО по муниципальному образованию сельское поселение Сентябрьский</w:t>
            </w:r>
          </w:p>
        </w:tc>
        <w:tc>
          <w:tcPr>
            <w:tcW w:w="720"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 </w:t>
            </w:r>
          </w:p>
        </w:tc>
        <w:tc>
          <w:tcPr>
            <w:tcW w:w="540"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 </w:t>
            </w:r>
          </w:p>
        </w:tc>
        <w:tc>
          <w:tcPr>
            <w:tcW w:w="91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 </w:t>
            </w:r>
          </w:p>
        </w:tc>
        <w:tc>
          <w:tcPr>
            <w:tcW w:w="885"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rPr>
                <w:rFonts w:ascii="Times New Roman" w:hAnsi="Times New Roman"/>
                <w:b/>
                <w:bCs/>
                <w:sz w:val="20"/>
                <w:szCs w:val="20"/>
              </w:rPr>
            </w:pPr>
            <w:r w:rsidRPr="00C93C2B">
              <w:rPr>
                <w:rFonts w:ascii="Times New Roman" w:hAnsi="Times New Roman"/>
                <w:b/>
                <w:bCs/>
                <w:sz w:val="20"/>
                <w:szCs w:val="20"/>
              </w:rPr>
              <w:t> </w:t>
            </w:r>
          </w:p>
        </w:tc>
        <w:tc>
          <w:tcPr>
            <w:tcW w:w="1434" w:type="dxa"/>
            <w:gridSpan w:val="2"/>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21 140,80000</w:t>
            </w:r>
          </w:p>
        </w:tc>
        <w:tc>
          <w:tcPr>
            <w:tcW w:w="1900"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066"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21 140,80000</w:t>
            </w:r>
          </w:p>
        </w:tc>
        <w:tc>
          <w:tcPr>
            <w:tcW w:w="1900" w:type="dxa"/>
            <w:gridSpan w:val="2"/>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21 580,30000</w:t>
            </w:r>
          </w:p>
        </w:tc>
        <w:tc>
          <w:tcPr>
            <w:tcW w:w="236" w:type="dxa"/>
            <w:tcBorders>
              <w:top w:val="nil"/>
              <w:left w:val="nil"/>
              <w:bottom w:val="single" w:sz="4" w:space="0" w:color="auto"/>
              <w:right w:val="single" w:sz="4" w:space="0" w:color="auto"/>
            </w:tcBorders>
            <w:noWrap/>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 xml:space="preserve">0,00000 </w:t>
            </w:r>
          </w:p>
        </w:tc>
        <w:tc>
          <w:tcPr>
            <w:tcW w:w="1900" w:type="dxa"/>
            <w:tcBorders>
              <w:top w:val="nil"/>
              <w:left w:val="nil"/>
              <w:bottom w:val="single" w:sz="4" w:space="0" w:color="auto"/>
              <w:right w:val="single" w:sz="4" w:space="0" w:color="auto"/>
            </w:tcBorders>
            <w:vAlign w:val="bottom"/>
          </w:tcPr>
          <w:p w:rsidR="002D3189" w:rsidRPr="00C93C2B" w:rsidRDefault="002D3189" w:rsidP="00BF2733">
            <w:pPr>
              <w:spacing w:after="0" w:line="240" w:lineRule="auto"/>
              <w:jc w:val="center"/>
              <w:rPr>
                <w:rFonts w:ascii="Times New Roman" w:hAnsi="Times New Roman"/>
                <w:b/>
                <w:bCs/>
                <w:sz w:val="20"/>
                <w:szCs w:val="20"/>
              </w:rPr>
            </w:pPr>
            <w:r w:rsidRPr="00C93C2B">
              <w:rPr>
                <w:rFonts w:ascii="Times New Roman" w:hAnsi="Times New Roman"/>
                <w:b/>
                <w:bCs/>
                <w:sz w:val="20"/>
                <w:szCs w:val="20"/>
              </w:rPr>
              <w:t>21 580,30000</w:t>
            </w:r>
          </w:p>
        </w:tc>
      </w:tr>
    </w:tbl>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r w:rsidRPr="00C93C2B">
        <w:rPr>
          <w:rFonts w:ascii="Times New Roman" w:hAnsi="Times New Roman"/>
          <w:sz w:val="20"/>
          <w:szCs w:val="20"/>
        </w:rPr>
        <w:t>Приложение 3</w:t>
      </w:r>
      <w:r w:rsidRPr="004B5041">
        <w:rPr>
          <w:rFonts w:ascii="Times New Roman" w:hAnsi="Times New Roman"/>
          <w:sz w:val="20"/>
          <w:szCs w:val="20"/>
        </w:rPr>
        <w:t xml:space="preserve"> </w:t>
      </w:r>
      <w:r w:rsidRPr="00C93C2B">
        <w:rPr>
          <w:rFonts w:ascii="Times New Roman" w:hAnsi="Times New Roman"/>
          <w:sz w:val="20"/>
          <w:szCs w:val="20"/>
        </w:rPr>
        <w:t>к решению Совета депутатов</w:t>
      </w:r>
      <w:r w:rsidRPr="004B5041">
        <w:rPr>
          <w:rFonts w:ascii="Times New Roman" w:hAnsi="Times New Roman"/>
          <w:sz w:val="20"/>
          <w:szCs w:val="20"/>
        </w:rPr>
        <w:t xml:space="preserve"> </w:t>
      </w:r>
      <w:r w:rsidRPr="00C93C2B">
        <w:rPr>
          <w:rFonts w:ascii="Times New Roman" w:hAnsi="Times New Roman"/>
          <w:sz w:val="20"/>
          <w:szCs w:val="20"/>
        </w:rPr>
        <w:t>сельского поселения Сентябрьский</w:t>
      </w:r>
      <w:r w:rsidRPr="004B5041">
        <w:rPr>
          <w:rFonts w:ascii="Times New Roman" w:hAnsi="Times New Roman"/>
          <w:sz w:val="20"/>
          <w:szCs w:val="20"/>
        </w:rPr>
        <w:t xml:space="preserve"> </w:t>
      </w:r>
      <w:r w:rsidRPr="00C93C2B">
        <w:rPr>
          <w:rFonts w:ascii="Times New Roman" w:hAnsi="Times New Roman"/>
          <w:sz w:val="20"/>
          <w:szCs w:val="20"/>
        </w:rPr>
        <w:t>от 17.03.2015 № 95</w:t>
      </w:r>
    </w:p>
    <w:tbl>
      <w:tblPr>
        <w:tblW w:w="12605" w:type="dxa"/>
        <w:tblInd w:w="93" w:type="dxa"/>
        <w:tblLayout w:type="fixed"/>
        <w:tblLook w:val="0000"/>
      </w:tblPr>
      <w:tblGrid>
        <w:gridCol w:w="836"/>
        <w:gridCol w:w="5839"/>
        <w:gridCol w:w="1080"/>
        <w:gridCol w:w="883"/>
        <w:gridCol w:w="1313"/>
        <w:gridCol w:w="1356"/>
        <w:gridCol w:w="1298"/>
      </w:tblGrid>
      <w:tr w:rsidR="002D3189" w:rsidRPr="00C93C2B" w:rsidTr="004B5041">
        <w:trPr>
          <w:trHeight w:val="975"/>
        </w:trPr>
        <w:tc>
          <w:tcPr>
            <w:tcW w:w="11307" w:type="dxa"/>
            <w:gridSpan w:val="6"/>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b/>
                <w:bCs/>
                <w:sz w:val="20"/>
                <w:szCs w:val="20"/>
              </w:rPr>
            </w:pPr>
            <w:bookmarkStart w:id="1" w:name="RANGE!A1:G28"/>
            <w:bookmarkEnd w:id="1"/>
            <w:r w:rsidRPr="00C93C2B">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1298" w:type="dxa"/>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b/>
                <w:bCs/>
                <w:sz w:val="20"/>
                <w:szCs w:val="20"/>
              </w:rPr>
            </w:pPr>
          </w:p>
        </w:tc>
      </w:tr>
      <w:tr w:rsidR="002D3189" w:rsidRPr="00C93C2B" w:rsidTr="004B5041">
        <w:trPr>
          <w:trHeight w:val="330"/>
        </w:trPr>
        <w:tc>
          <w:tcPr>
            <w:tcW w:w="836" w:type="dxa"/>
            <w:tcBorders>
              <w:top w:val="nil"/>
              <w:left w:val="nil"/>
              <w:bottom w:val="nil"/>
              <w:right w:val="nil"/>
            </w:tcBorders>
          </w:tcPr>
          <w:p w:rsidR="002D3189" w:rsidRPr="00C93C2B" w:rsidRDefault="002D3189" w:rsidP="00C93C2B">
            <w:pPr>
              <w:spacing w:after="0" w:line="240" w:lineRule="auto"/>
              <w:jc w:val="center"/>
              <w:rPr>
                <w:rFonts w:ascii="Times New Roman" w:hAnsi="Times New Roman"/>
                <w:sz w:val="20"/>
                <w:szCs w:val="20"/>
              </w:rPr>
            </w:pPr>
          </w:p>
        </w:tc>
        <w:tc>
          <w:tcPr>
            <w:tcW w:w="7802" w:type="dxa"/>
            <w:gridSpan w:val="3"/>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b/>
                <w:bCs/>
                <w:sz w:val="20"/>
                <w:szCs w:val="20"/>
              </w:rPr>
            </w:pPr>
          </w:p>
        </w:tc>
        <w:tc>
          <w:tcPr>
            <w:tcW w:w="1313" w:type="dxa"/>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sz w:val="20"/>
                <w:szCs w:val="20"/>
              </w:rPr>
            </w:pPr>
          </w:p>
        </w:tc>
        <w:tc>
          <w:tcPr>
            <w:tcW w:w="1356" w:type="dxa"/>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sz w:val="20"/>
                <w:szCs w:val="20"/>
              </w:rPr>
            </w:pPr>
          </w:p>
        </w:tc>
        <w:tc>
          <w:tcPr>
            <w:tcW w:w="1298" w:type="dxa"/>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тыс.руб.</w:t>
            </w:r>
          </w:p>
        </w:tc>
      </w:tr>
      <w:tr w:rsidR="002D3189" w:rsidRPr="00C93C2B" w:rsidTr="004B5041">
        <w:trPr>
          <w:trHeight w:val="1005"/>
        </w:trPr>
        <w:tc>
          <w:tcPr>
            <w:tcW w:w="836" w:type="dxa"/>
            <w:tcBorders>
              <w:top w:val="single" w:sz="4" w:space="0" w:color="auto"/>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п/п</w:t>
            </w:r>
          </w:p>
        </w:tc>
        <w:tc>
          <w:tcPr>
            <w:tcW w:w="5839"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Наименование</w:t>
            </w:r>
          </w:p>
        </w:tc>
        <w:tc>
          <w:tcPr>
            <w:tcW w:w="1080"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Раздел</w:t>
            </w:r>
          </w:p>
        </w:tc>
        <w:tc>
          <w:tcPr>
            <w:tcW w:w="883"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Подраздел</w:t>
            </w:r>
          </w:p>
        </w:tc>
        <w:tc>
          <w:tcPr>
            <w:tcW w:w="1313"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Утверждено РСД от 19.02.15 №94</w:t>
            </w:r>
          </w:p>
        </w:tc>
        <w:tc>
          <w:tcPr>
            <w:tcW w:w="1356"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Отклонения</w:t>
            </w:r>
          </w:p>
        </w:tc>
        <w:tc>
          <w:tcPr>
            <w:tcW w:w="1298" w:type="dxa"/>
            <w:tcBorders>
              <w:top w:val="single" w:sz="4" w:space="0" w:color="auto"/>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Уточнено</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1</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ОБЩЕГОСУДАРСТВЕННЫЕ ВОПРОСЫ</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8 852,01767</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185,76800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9 037,78567</w:t>
            </w:r>
          </w:p>
        </w:tc>
      </w:tr>
      <w:tr w:rsidR="002D3189" w:rsidRPr="00C93C2B" w:rsidTr="004B5041">
        <w:trPr>
          <w:trHeight w:val="66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1.1</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Функционирование высшего должностного лица муниципального образования</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700,00000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700,00000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1.2</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Функционирование местных администраций</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3 747,62767</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xml:space="preserve">173,17354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3 920,80121</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1.3</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Резервный фонд местной администрации</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11</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50,00000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50,00000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Другие общегосударственные вопросы</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175,00000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xml:space="preserve">100,00000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275,00000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1.5</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МКУ "Управление по делам администрации"</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4 179,39000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color w:val="FF0000"/>
                <w:sz w:val="20"/>
                <w:szCs w:val="20"/>
              </w:rPr>
              <w:t xml:space="preserve">-87,40554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4 091,98446</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2</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ОБОРОНА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02</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90,00000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0,00000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90,00000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2.1</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Мобилизационная и вневойсковая подготовка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02</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90,00000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90,00000</w:t>
            </w:r>
          </w:p>
        </w:tc>
      </w:tr>
      <w:tr w:rsidR="002D3189" w:rsidRPr="00C93C2B" w:rsidTr="004B5041">
        <w:trPr>
          <w:trHeight w:val="66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3</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03</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60,00000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5,00000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65,00000</w:t>
            </w:r>
          </w:p>
        </w:tc>
      </w:tr>
      <w:tr w:rsidR="002D3189" w:rsidRPr="00C93C2B" w:rsidTr="004B5041">
        <w:trPr>
          <w:trHeight w:val="705"/>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3.1</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60,00000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60,00000</w:t>
            </w:r>
          </w:p>
        </w:tc>
      </w:tr>
      <w:tr w:rsidR="002D3189" w:rsidRPr="00C93C2B" w:rsidTr="004B5041">
        <w:trPr>
          <w:trHeight w:val="1725"/>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3.2</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C93C2B">
              <w:rPr>
                <w:rFonts w:ascii="Times New Roman" w:hAnsi="Times New Roman"/>
                <w:sz w:val="20"/>
                <w:szCs w:val="20"/>
              </w:rPr>
              <w:br/>
              <w:t>на территории муниципального образования</w:t>
            </w:r>
            <w:r w:rsidRPr="00C93C2B">
              <w:rPr>
                <w:rFonts w:ascii="Times New Roman" w:hAnsi="Times New Roman"/>
                <w:sz w:val="20"/>
                <w:szCs w:val="20"/>
              </w:rPr>
              <w:br/>
              <w:t>сельское поселение   Сентябрьский на 2015 - 2016  годы»</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xml:space="preserve">5,00000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5,00000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4</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НАЦИОНАЛЬНАЯ ЭКОНОМИКА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04</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1 120,00000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0,00000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1 120,00000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4.1</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Дорожное хозяйство (дорожные фонды)</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600,00000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600,00000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4.2</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Связь и информатика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10</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520,00000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520,00000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5</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ЖИЛИЩНО-КОММУНАЛЬНОЕ ХОЗЯЙСТВО</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05</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3 133,00000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color w:val="FF0000"/>
                <w:sz w:val="20"/>
                <w:szCs w:val="20"/>
              </w:rPr>
              <w:t xml:space="preserve">-100,00000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3 033,00000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5.1</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Жилищное хозяйство</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423,00000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423,00000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5.2</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Благоустройство</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05</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2 710,00000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color w:val="FF0000"/>
                <w:sz w:val="20"/>
                <w:szCs w:val="20"/>
              </w:rPr>
              <w:t xml:space="preserve">-100,00000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2 610,00000</w:t>
            </w:r>
          </w:p>
        </w:tc>
      </w:tr>
      <w:tr w:rsidR="002D3189" w:rsidRPr="00C93C2B" w:rsidTr="004B5041">
        <w:trPr>
          <w:trHeight w:val="99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6</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14</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7 916,81000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840,60000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8 757,41000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6.1</w:t>
            </w:r>
          </w:p>
        </w:tc>
        <w:tc>
          <w:tcPr>
            <w:tcW w:w="5839"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Прочие межбюджетные трансферты общего характера</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7 916,81000</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 xml:space="preserve">840,60000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sz w:val="20"/>
                <w:szCs w:val="20"/>
              </w:rPr>
            </w:pPr>
            <w:r w:rsidRPr="00C93C2B">
              <w:rPr>
                <w:rFonts w:ascii="Times New Roman" w:hAnsi="Times New Roman"/>
                <w:sz w:val="20"/>
                <w:szCs w:val="20"/>
              </w:rPr>
              <w:t>8 757,41000</w:t>
            </w:r>
          </w:p>
        </w:tc>
      </w:tr>
      <w:tr w:rsidR="002D3189" w:rsidRPr="00C93C2B" w:rsidTr="004B5041">
        <w:trPr>
          <w:trHeight w:val="330"/>
        </w:trPr>
        <w:tc>
          <w:tcPr>
            <w:tcW w:w="836" w:type="dxa"/>
            <w:tcBorders>
              <w:top w:val="nil"/>
              <w:left w:val="single" w:sz="4" w:space="0" w:color="auto"/>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5839"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w:t>
            </w:r>
          </w:p>
        </w:tc>
        <w:tc>
          <w:tcPr>
            <w:tcW w:w="1080"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883" w:type="dxa"/>
            <w:tcBorders>
              <w:top w:val="nil"/>
              <w:left w:val="nil"/>
              <w:bottom w:val="single" w:sz="4" w:space="0" w:color="auto"/>
              <w:right w:val="single" w:sz="4" w:space="0" w:color="auto"/>
            </w:tcBorders>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Итого:</w:t>
            </w:r>
          </w:p>
        </w:tc>
        <w:tc>
          <w:tcPr>
            <w:tcW w:w="1313"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21 171,82767</w:t>
            </w:r>
          </w:p>
        </w:tc>
        <w:tc>
          <w:tcPr>
            <w:tcW w:w="1356"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 xml:space="preserve">931,36800 </w:t>
            </w:r>
          </w:p>
        </w:tc>
        <w:tc>
          <w:tcPr>
            <w:tcW w:w="1298" w:type="dxa"/>
            <w:tcBorders>
              <w:top w:val="nil"/>
              <w:left w:val="nil"/>
              <w:bottom w:val="single" w:sz="4" w:space="0" w:color="auto"/>
              <w:right w:val="single" w:sz="4" w:space="0" w:color="auto"/>
            </w:tcBorders>
          </w:tcPr>
          <w:p w:rsidR="002D3189" w:rsidRPr="00C93C2B" w:rsidRDefault="002D3189" w:rsidP="00C93C2B">
            <w:pPr>
              <w:spacing w:after="0" w:line="240" w:lineRule="auto"/>
              <w:jc w:val="right"/>
              <w:rPr>
                <w:rFonts w:ascii="Times New Roman" w:hAnsi="Times New Roman"/>
                <w:b/>
                <w:bCs/>
                <w:sz w:val="20"/>
                <w:szCs w:val="20"/>
              </w:rPr>
            </w:pPr>
            <w:r w:rsidRPr="00C93C2B">
              <w:rPr>
                <w:rFonts w:ascii="Times New Roman" w:hAnsi="Times New Roman"/>
                <w:b/>
                <w:bCs/>
                <w:sz w:val="20"/>
                <w:szCs w:val="20"/>
              </w:rPr>
              <w:t>22 103,19567</w:t>
            </w:r>
          </w:p>
        </w:tc>
      </w:tr>
    </w:tbl>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tbl>
      <w:tblPr>
        <w:tblW w:w="15870" w:type="dxa"/>
        <w:tblLayout w:type="fixed"/>
        <w:tblCellMar>
          <w:left w:w="30" w:type="dxa"/>
          <w:right w:w="30" w:type="dxa"/>
        </w:tblCellMar>
        <w:tblLook w:val="0000"/>
      </w:tblPr>
      <w:tblGrid>
        <w:gridCol w:w="799"/>
        <w:gridCol w:w="4271"/>
        <w:gridCol w:w="1080"/>
        <w:gridCol w:w="1080"/>
        <w:gridCol w:w="1620"/>
        <w:gridCol w:w="1080"/>
        <w:gridCol w:w="1800"/>
        <w:gridCol w:w="1620"/>
        <w:gridCol w:w="1080"/>
        <w:gridCol w:w="1440"/>
      </w:tblGrid>
      <w:tr w:rsidR="002D3189" w:rsidRPr="00C93C2B" w:rsidTr="00C93C2B">
        <w:trPr>
          <w:trHeight w:val="309"/>
        </w:trPr>
        <w:tc>
          <w:tcPr>
            <w:tcW w:w="799"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4271" w:type="dxa"/>
            <w:tcBorders>
              <w:top w:val="single" w:sz="2" w:space="0" w:color="000000"/>
              <w:left w:val="single" w:sz="2" w:space="0" w:color="000000"/>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2" w:space="0" w:color="000000"/>
              <w:left w:val="nil"/>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2" w:space="0" w:color="000000"/>
              <w:left w:val="nil"/>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62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80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440" w:type="dxa"/>
            <w:tcBorders>
              <w:top w:val="single" w:sz="2" w:space="0" w:color="000000"/>
              <w:left w:val="single" w:sz="2" w:space="0" w:color="000000"/>
              <w:bottom w:val="single" w:sz="6" w:space="0" w:color="auto"/>
              <w:right w:val="single" w:sz="2" w:space="0" w:color="000000"/>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тыс.руб.</w:t>
            </w:r>
          </w:p>
        </w:tc>
      </w:tr>
      <w:tr w:rsidR="002D3189" w:rsidRPr="00C93C2B" w:rsidTr="00C93C2B">
        <w:trPr>
          <w:trHeight w:val="295"/>
        </w:trPr>
        <w:tc>
          <w:tcPr>
            <w:tcW w:w="799"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п/п</w:t>
            </w:r>
          </w:p>
        </w:tc>
        <w:tc>
          <w:tcPr>
            <w:tcW w:w="4271"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Наименование</w:t>
            </w:r>
          </w:p>
        </w:tc>
        <w:tc>
          <w:tcPr>
            <w:tcW w:w="1080"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Раздел</w:t>
            </w:r>
          </w:p>
        </w:tc>
        <w:tc>
          <w:tcPr>
            <w:tcW w:w="1080"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Подраздел</w:t>
            </w:r>
          </w:p>
        </w:tc>
        <w:tc>
          <w:tcPr>
            <w:tcW w:w="1620" w:type="dxa"/>
            <w:tcBorders>
              <w:top w:val="single" w:sz="6" w:space="0" w:color="auto"/>
              <w:left w:val="single" w:sz="6" w:space="0" w:color="auto"/>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2016 год</w:t>
            </w:r>
          </w:p>
        </w:tc>
        <w:tc>
          <w:tcPr>
            <w:tcW w:w="1080" w:type="dxa"/>
            <w:tcBorders>
              <w:top w:val="single" w:sz="6" w:space="0" w:color="auto"/>
              <w:left w:val="nil"/>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800" w:type="dxa"/>
            <w:tcBorders>
              <w:top w:val="single" w:sz="6" w:space="0" w:color="auto"/>
              <w:left w:val="nil"/>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2017 год</w:t>
            </w:r>
          </w:p>
        </w:tc>
        <w:tc>
          <w:tcPr>
            <w:tcW w:w="1080" w:type="dxa"/>
            <w:tcBorders>
              <w:top w:val="single" w:sz="6" w:space="0" w:color="auto"/>
              <w:left w:val="nil"/>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440" w:type="dxa"/>
            <w:tcBorders>
              <w:top w:val="single" w:sz="6" w:space="0" w:color="auto"/>
              <w:left w:val="nil"/>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r>
      <w:tr w:rsidR="002D3189" w:rsidRPr="00C93C2B" w:rsidTr="00C93C2B">
        <w:trPr>
          <w:trHeight w:val="984"/>
        </w:trPr>
        <w:tc>
          <w:tcPr>
            <w:tcW w:w="799"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4271"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Утверждено РСД от 19.02.14 №94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Отклонения</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Уточнено</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Утверждено РСД от 19.02.14 №94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Отклонения</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Уточнено</w:t>
            </w:r>
          </w:p>
        </w:tc>
      </w:tr>
      <w:tr w:rsidR="002D3189" w:rsidRPr="00C93C2B" w:rsidTr="00C93C2B">
        <w:trPr>
          <w:trHeight w:val="30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ОБЩЕГОСУДАРСТВЕННЫЕ ВОПРОСЫ</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15 870,62000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15 870,62000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16 522,01500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16 522,01500</w:t>
            </w:r>
          </w:p>
        </w:tc>
      </w:tr>
      <w:tr w:rsidR="002D3189" w:rsidRPr="00C93C2B" w:rsidTr="00C93C2B">
        <w:trPr>
          <w:trHeight w:val="586"/>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высшего должностного лица муниципального образования</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1 450,00000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1 450,00000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1 400,00000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1 400,00000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местных администраций</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5 159,40000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5 159,40000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5 209,40000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5 209,40000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Резервные фонды</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общегосударственные вопросы</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643,52000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643,52000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1 219,91500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1 219,91500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МКУ "Управление по делам администрации"</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8 567,70000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8 567,70000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8 642,70000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8 642,70000</w:t>
            </w:r>
          </w:p>
        </w:tc>
      </w:tr>
      <w:tr w:rsidR="002D3189" w:rsidRPr="00C93C2B" w:rsidTr="00C93C2B">
        <w:trPr>
          <w:trHeight w:val="30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ОБОРОНА</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91,20000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89,20000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89,20000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Мобилизационная и вневойсковая подготовка</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91,20000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89,20000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89,20000</w:t>
            </w:r>
          </w:p>
        </w:tc>
      </w:tr>
      <w:tr w:rsidR="002D3189" w:rsidRPr="00C93C2B" w:rsidTr="00C93C2B">
        <w:trPr>
          <w:trHeight w:val="617"/>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3</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БЕЗОПАСНОСТЬ И ПРАВООХРАНИТЕЛЬНАЯ ДЕЯТЕЛЬНОСТЬ</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03</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110,00000</w:t>
            </w:r>
          </w:p>
        </w:tc>
      </w:tr>
      <w:tr w:rsidR="002D3189" w:rsidRPr="00C93C2B" w:rsidTr="00C93C2B">
        <w:trPr>
          <w:trHeight w:val="881"/>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FF0000"/>
                <w:sz w:val="20"/>
                <w:szCs w:val="20"/>
              </w:rPr>
            </w:pPr>
            <w:r w:rsidRPr="00C93C2B">
              <w:rPr>
                <w:rFonts w:ascii="Times New Roman" w:hAnsi="Times New Roman"/>
                <w:color w:val="FF0000"/>
                <w:sz w:val="20"/>
                <w:szCs w:val="20"/>
              </w:rPr>
              <w:t>-10,00000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FF0000"/>
                <w:sz w:val="20"/>
                <w:szCs w:val="20"/>
              </w:rPr>
            </w:pPr>
            <w:r w:rsidRPr="00C93C2B">
              <w:rPr>
                <w:rFonts w:ascii="Times New Roman" w:hAnsi="Times New Roman"/>
                <w:color w:val="FF0000"/>
                <w:sz w:val="20"/>
                <w:szCs w:val="20"/>
              </w:rPr>
              <w:t>-10,00000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100,00000</w:t>
            </w:r>
          </w:p>
        </w:tc>
      </w:tr>
      <w:tr w:rsidR="002D3189" w:rsidRPr="00C93C2B" w:rsidTr="00C93C2B">
        <w:trPr>
          <w:trHeight w:val="177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3.2</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на территории муниципального образования</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сельское поселение   Сентябрьский на 2015 - 2016  годы»</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10,00000</w:t>
            </w:r>
          </w:p>
        </w:tc>
      </w:tr>
      <w:tr w:rsidR="002D3189" w:rsidRPr="00C93C2B" w:rsidTr="00C93C2B">
        <w:trPr>
          <w:trHeight w:val="30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4 243,00000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4 243,00000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3 999,08500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3 999,08500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3 473,00000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3 473,00000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3 491,00000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3 491,00000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Связь и информатика</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770,00000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770,00000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508,08500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508,08500</w:t>
            </w:r>
          </w:p>
        </w:tc>
      </w:tr>
      <w:tr w:rsidR="002D3189" w:rsidRPr="00C93C2B" w:rsidTr="00C93C2B">
        <w:trPr>
          <w:trHeight w:val="30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5</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ЖИЛИЩНО-КОММУНАЛЬНОЕ ХОЗЯЙСТВО</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05</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825,98000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825,98000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860,00000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860,00000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Жилищное хозяйство</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440,00000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440,00000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510,00000</w:t>
            </w:r>
          </w:p>
        </w:tc>
      </w:tr>
      <w:tr w:rsidR="002D3189" w:rsidRPr="00C93C2B" w:rsidTr="00C93C2B">
        <w:trPr>
          <w:trHeight w:val="295"/>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w:t>
            </w: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385,98000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385,98000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r w:rsidRPr="00C93C2B">
              <w:rPr>
                <w:rFonts w:ascii="Times New Roman" w:hAnsi="Times New Roman"/>
                <w:color w:val="000000"/>
                <w:sz w:val="20"/>
                <w:szCs w:val="20"/>
              </w:rPr>
              <w:t>350,00000</w:t>
            </w:r>
          </w:p>
        </w:tc>
      </w:tr>
      <w:tr w:rsidR="002D3189" w:rsidRPr="00C93C2B" w:rsidTr="00C93C2B">
        <w:trPr>
          <w:trHeight w:val="309"/>
        </w:trPr>
        <w:tc>
          <w:tcPr>
            <w:tcW w:w="7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Итого:</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21 140,80000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8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21 140,80000</w:t>
            </w:r>
          </w:p>
        </w:tc>
        <w:tc>
          <w:tcPr>
            <w:tcW w:w="16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21 580,30000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0,00000</w:t>
            </w:r>
          </w:p>
        </w:tc>
        <w:tc>
          <w:tcPr>
            <w:tcW w:w="144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r w:rsidRPr="00C93C2B">
              <w:rPr>
                <w:rFonts w:ascii="Times New Roman" w:hAnsi="Times New Roman"/>
                <w:b/>
                <w:bCs/>
                <w:color w:val="000000"/>
                <w:sz w:val="20"/>
                <w:szCs w:val="20"/>
              </w:rPr>
              <w:t>21 580,30000</w:t>
            </w:r>
          </w:p>
        </w:tc>
      </w:tr>
    </w:tbl>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r w:rsidRPr="00C93C2B">
        <w:rPr>
          <w:rFonts w:ascii="Times New Roman" w:hAnsi="Times New Roman"/>
          <w:sz w:val="20"/>
          <w:szCs w:val="20"/>
        </w:rPr>
        <w:t>Приложение 4</w:t>
      </w:r>
      <w:r w:rsidRPr="004B5041">
        <w:rPr>
          <w:rFonts w:ascii="Times New Roman" w:hAnsi="Times New Roman"/>
          <w:sz w:val="20"/>
          <w:szCs w:val="20"/>
        </w:rPr>
        <w:t xml:space="preserve"> </w:t>
      </w:r>
      <w:r w:rsidRPr="00C93C2B">
        <w:rPr>
          <w:rFonts w:ascii="Times New Roman" w:hAnsi="Times New Roman"/>
          <w:sz w:val="20"/>
          <w:szCs w:val="20"/>
        </w:rPr>
        <w:t>к решению Совета депутатов</w:t>
      </w:r>
      <w:r w:rsidRPr="004B5041">
        <w:rPr>
          <w:rFonts w:ascii="Times New Roman" w:hAnsi="Times New Roman"/>
          <w:sz w:val="20"/>
          <w:szCs w:val="20"/>
        </w:rPr>
        <w:t xml:space="preserve"> </w:t>
      </w:r>
      <w:r w:rsidRPr="00C93C2B">
        <w:rPr>
          <w:rFonts w:ascii="Times New Roman" w:hAnsi="Times New Roman"/>
          <w:sz w:val="20"/>
          <w:szCs w:val="20"/>
        </w:rPr>
        <w:t>сельского поселения Сентябрьский</w:t>
      </w:r>
      <w:r w:rsidRPr="004B5041">
        <w:rPr>
          <w:rFonts w:ascii="Times New Roman" w:hAnsi="Times New Roman"/>
          <w:sz w:val="20"/>
          <w:szCs w:val="20"/>
        </w:rPr>
        <w:t xml:space="preserve"> </w:t>
      </w:r>
      <w:r w:rsidRPr="00C93C2B">
        <w:rPr>
          <w:rFonts w:ascii="Times New Roman" w:hAnsi="Times New Roman"/>
          <w:sz w:val="20"/>
          <w:szCs w:val="20"/>
        </w:rPr>
        <w:t>от 17.03.2015 № 95</w:t>
      </w:r>
    </w:p>
    <w:tbl>
      <w:tblPr>
        <w:tblW w:w="13560" w:type="dxa"/>
        <w:tblInd w:w="93" w:type="dxa"/>
        <w:tblLook w:val="0000"/>
      </w:tblPr>
      <w:tblGrid>
        <w:gridCol w:w="840"/>
        <w:gridCol w:w="5655"/>
        <w:gridCol w:w="4865"/>
        <w:gridCol w:w="2200"/>
      </w:tblGrid>
      <w:tr w:rsidR="002D3189" w:rsidRPr="00C93C2B" w:rsidTr="00C93C2B">
        <w:trPr>
          <w:trHeight w:val="990"/>
        </w:trPr>
        <w:tc>
          <w:tcPr>
            <w:tcW w:w="13560" w:type="dxa"/>
            <w:gridSpan w:val="4"/>
            <w:tcBorders>
              <w:top w:val="nil"/>
              <w:left w:val="nil"/>
              <w:bottom w:val="nil"/>
              <w:right w:val="nil"/>
            </w:tcBorders>
            <w:shd w:val="clear" w:color="auto" w:fill="FFFFFF"/>
            <w:vAlign w:val="bottom"/>
          </w:tcPr>
          <w:p w:rsidR="002D3189" w:rsidRPr="00C93C2B" w:rsidRDefault="002D3189" w:rsidP="00C93C2B">
            <w:pPr>
              <w:spacing w:after="0" w:line="240" w:lineRule="auto"/>
              <w:jc w:val="center"/>
              <w:rPr>
                <w:rFonts w:ascii="Times New Roman" w:hAnsi="Times New Roman"/>
                <w:b/>
                <w:bCs/>
                <w:sz w:val="20"/>
                <w:szCs w:val="20"/>
              </w:rPr>
            </w:pPr>
            <w:bookmarkStart w:id="2" w:name="RANGE!A1:D18"/>
            <w:bookmarkEnd w:id="2"/>
            <w:r w:rsidRPr="00C93C2B">
              <w:rPr>
                <w:rFonts w:ascii="Times New Roman" w:hAnsi="Times New Roman"/>
                <w:b/>
                <w:bCs/>
                <w:sz w:val="20"/>
                <w:szCs w:val="20"/>
              </w:rPr>
              <w:t xml:space="preserve">Объем </w:t>
            </w:r>
            <w:r w:rsidRPr="00C93C2B">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C93C2B">
              <w:rPr>
                <w:rFonts w:ascii="Times New Roman" w:hAnsi="Times New Roman"/>
                <w:b/>
                <w:bCs/>
                <w:sz w:val="20"/>
                <w:szCs w:val="20"/>
              </w:rPr>
              <w:br/>
              <w:t>бюджету Нефтеюганского района из бюджета сельского поселения Сентябрьский</w:t>
            </w:r>
          </w:p>
        </w:tc>
      </w:tr>
      <w:tr w:rsidR="002D3189" w:rsidRPr="00C93C2B" w:rsidTr="00C93C2B">
        <w:trPr>
          <w:trHeight w:val="345"/>
        </w:trPr>
        <w:tc>
          <w:tcPr>
            <w:tcW w:w="13560" w:type="dxa"/>
            <w:gridSpan w:val="4"/>
            <w:tcBorders>
              <w:top w:val="nil"/>
              <w:left w:val="nil"/>
              <w:bottom w:val="nil"/>
              <w:right w:val="nil"/>
            </w:tcBorders>
            <w:shd w:val="clear" w:color="auto" w:fill="FFFFFF"/>
            <w:vAlign w:val="bottom"/>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на 2015 год</w:t>
            </w:r>
          </w:p>
        </w:tc>
      </w:tr>
      <w:tr w:rsidR="002D3189" w:rsidRPr="00C93C2B" w:rsidTr="00C93C2B">
        <w:trPr>
          <w:trHeight w:val="1454"/>
        </w:trPr>
        <w:tc>
          <w:tcPr>
            <w:tcW w:w="840"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w:t>
            </w:r>
          </w:p>
        </w:tc>
        <w:tc>
          <w:tcPr>
            <w:tcW w:w="5655"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xml:space="preserve">Наименование вопроса местного значения, по которому передаются полномочия </w:t>
            </w:r>
          </w:p>
        </w:tc>
        <w:tc>
          <w:tcPr>
            <w:tcW w:w="4865"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Объем межбюджетных трансфертов (тыс. руб.)</w:t>
            </w:r>
          </w:p>
        </w:tc>
        <w:tc>
          <w:tcPr>
            <w:tcW w:w="2200"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Предельная штатная численность работников органов местного самоуправления</w:t>
            </w:r>
          </w:p>
        </w:tc>
      </w:tr>
      <w:tr w:rsidR="002D3189" w:rsidRPr="00C93C2B" w:rsidTr="00C93C2B">
        <w:trPr>
          <w:trHeight w:val="330"/>
        </w:trPr>
        <w:tc>
          <w:tcPr>
            <w:tcW w:w="840" w:type="dxa"/>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Осуществление муниципального жилищного контроля</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59,10000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0,07</w:t>
            </w:r>
          </w:p>
        </w:tc>
      </w:tr>
      <w:tr w:rsidR="002D3189" w:rsidRPr="00C93C2B" w:rsidTr="00C93C2B">
        <w:trPr>
          <w:trHeight w:val="1987"/>
        </w:trPr>
        <w:tc>
          <w:tcPr>
            <w:tcW w:w="840" w:type="dxa"/>
            <w:vMerge w:val="restart"/>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130,20000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1241"/>
        </w:trPr>
        <w:tc>
          <w:tcPr>
            <w:tcW w:w="840" w:type="dxa"/>
            <w:vMerge/>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r w:rsidRPr="00C93C2B">
              <w:rPr>
                <w:rFonts w:ascii="Times New Roman" w:hAnsi="Times New Roman"/>
                <w:color w:val="FF0000"/>
                <w:sz w:val="20"/>
                <w:szCs w:val="20"/>
              </w:rPr>
              <w:t xml:space="preserve"> </w:t>
            </w:r>
            <w:r w:rsidRPr="00C93C2B">
              <w:rPr>
                <w:rFonts w:ascii="Times New Roman" w:hAnsi="Times New Roman"/>
                <w:sz w:val="20"/>
                <w:szCs w:val="20"/>
              </w:rPr>
              <w:t>в соответствии с подписанным регламентом с уполномоченным органом администрации Нефтеюганского района</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247,55000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r>
      <w:tr w:rsidR="002D3189" w:rsidRPr="00C93C2B" w:rsidTr="00C93C2B">
        <w:trPr>
          <w:trHeight w:val="715"/>
        </w:trPr>
        <w:tc>
          <w:tcPr>
            <w:tcW w:w="840" w:type="dxa"/>
            <w:vMerge/>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Создание, содержание и организация деятельности аварийно-спасательных служб (или) аварийно-спасательных формирований на территории поселения</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420,80000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721"/>
        </w:trPr>
        <w:tc>
          <w:tcPr>
            <w:tcW w:w="840" w:type="dxa"/>
            <w:vMerge w:val="restart"/>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3</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486,80000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660"/>
        </w:trPr>
        <w:tc>
          <w:tcPr>
            <w:tcW w:w="840" w:type="dxa"/>
            <w:vMerge/>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5655" w:type="dxa"/>
            <w:tcBorders>
              <w:top w:val="nil"/>
              <w:left w:val="nil"/>
              <w:bottom w:val="single" w:sz="4" w:space="0" w:color="auto"/>
              <w:right w:val="single" w:sz="4" w:space="0" w:color="auto"/>
            </w:tcBorders>
            <w:shd w:val="clear" w:color="auto" w:fill="FFFFFF"/>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Создание условий для организации досуга и обеспечения жителей поселения услугами организации культуры</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4 422,66431</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940"/>
        </w:trPr>
        <w:tc>
          <w:tcPr>
            <w:tcW w:w="840" w:type="dxa"/>
            <w:vMerge/>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5655" w:type="dxa"/>
            <w:tcBorders>
              <w:top w:val="nil"/>
              <w:left w:val="nil"/>
              <w:bottom w:val="single" w:sz="4" w:space="0" w:color="auto"/>
              <w:right w:val="single" w:sz="4" w:space="0" w:color="auto"/>
            </w:tcBorders>
            <w:shd w:val="clear" w:color="auto" w:fill="FFFFFF"/>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 xml:space="preserve">Обеспечение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835,33569</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874"/>
        </w:trPr>
        <w:tc>
          <w:tcPr>
            <w:tcW w:w="840" w:type="dxa"/>
            <w:vMerge/>
            <w:tcBorders>
              <w:top w:val="nil"/>
              <w:left w:val="single" w:sz="4" w:space="0" w:color="auto"/>
              <w:bottom w:val="single" w:sz="4" w:space="0" w:color="000000"/>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5655" w:type="dxa"/>
            <w:tcBorders>
              <w:top w:val="nil"/>
              <w:left w:val="nil"/>
              <w:bottom w:val="single" w:sz="4" w:space="0" w:color="auto"/>
              <w:right w:val="single" w:sz="4" w:space="0" w:color="auto"/>
            </w:tcBorders>
            <w:shd w:val="clear" w:color="auto" w:fill="FFFFFF"/>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Обеспечение условий для развития на территориии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1 892,40000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r>
      <w:tr w:rsidR="002D3189" w:rsidRPr="00C93C2B" w:rsidTr="00C93C2B">
        <w:trPr>
          <w:trHeight w:val="2288"/>
        </w:trPr>
        <w:tc>
          <w:tcPr>
            <w:tcW w:w="840" w:type="dxa"/>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4</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Утверждение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расположенных на территории поселения, утверждение местных нормативов градостроительного проектирования поселения</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122,00000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0,1</w:t>
            </w:r>
          </w:p>
        </w:tc>
      </w:tr>
      <w:tr w:rsidR="002D3189" w:rsidRPr="00C93C2B" w:rsidTr="00C93C2B">
        <w:trPr>
          <w:trHeight w:val="881"/>
        </w:trPr>
        <w:tc>
          <w:tcPr>
            <w:tcW w:w="840" w:type="dxa"/>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5</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130,00000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0,22</w:t>
            </w:r>
          </w:p>
        </w:tc>
      </w:tr>
      <w:tr w:rsidR="002D3189" w:rsidRPr="00C93C2B" w:rsidTr="00C93C2B">
        <w:trPr>
          <w:trHeight w:val="330"/>
        </w:trPr>
        <w:tc>
          <w:tcPr>
            <w:tcW w:w="840" w:type="dxa"/>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565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both"/>
              <w:rPr>
                <w:rFonts w:ascii="Times New Roman" w:hAnsi="Times New Roman"/>
                <w:sz w:val="20"/>
                <w:szCs w:val="20"/>
              </w:rPr>
            </w:pPr>
            <w:r w:rsidRPr="00C93C2B">
              <w:rPr>
                <w:rFonts w:ascii="Times New Roman" w:hAnsi="Times New Roman"/>
                <w:sz w:val="20"/>
                <w:szCs w:val="20"/>
              </w:rPr>
              <w:t>Всего:</w:t>
            </w:r>
          </w:p>
        </w:tc>
        <w:tc>
          <w:tcPr>
            <w:tcW w:w="4865"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8 746,85000</w:t>
            </w:r>
          </w:p>
        </w:tc>
        <w:tc>
          <w:tcPr>
            <w:tcW w:w="2200" w:type="dxa"/>
            <w:tcBorders>
              <w:top w:val="nil"/>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0,490</w:t>
            </w:r>
          </w:p>
        </w:tc>
      </w:tr>
    </w:tbl>
    <w:p w:rsidR="002D3189" w:rsidRPr="00C93C2B"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r w:rsidRPr="00C93C2B">
        <w:rPr>
          <w:rFonts w:ascii="Times New Roman" w:hAnsi="Times New Roman"/>
          <w:sz w:val="20"/>
          <w:szCs w:val="20"/>
        </w:rPr>
        <w:t>Приложение 5 к решению Совета депутатов</w:t>
      </w:r>
      <w:r w:rsidRPr="004B5041">
        <w:rPr>
          <w:rFonts w:ascii="Times New Roman" w:hAnsi="Times New Roman"/>
          <w:sz w:val="20"/>
          <w:szCs w:val="20"/>
        </w:rPr>
        <w:t xml:space="preserve"> </w:t>
      </w:r>
      <w:r w:rsidRPr="00C93C2B">
        <w:rPr>
          <w:rFonts w:ascii="Times New Roman" w:hAnsi="Times New Roman"/>
          <w:sz w:val="20"/>
          <w:szCs w:val="20"/>
        </w:rPr>
        <w:t>сельского поселения Сентябрьский</w:t>
      </w:r>
      <w:r w:rsidRPr="004B5041">
        <w:rPr>
          <w:rFonts w:ascii="Times New Roman" w:hAnsi="Times New Roman"/>
          <w:sz w:val="20"/>
          <w:szCs w:val="20"/>
        </w:rPr>
        <w:t xml:space="preserve"> </w:t>
      </w:r>
      <w:r w:rsidRPr="00C93C2B">
        <w:rPr>
          <w:rFonts w:ascii="Times New Roman" w:hAnsi="Times New Roman"/>
          <w:sz w:val="20"/>
          <w:szCs w:val="20"/>
        </w:rPr>
        <w:t>от 17.03.2015 № 95</w:t>
      </w:r>
    </w:p>
    <w:p w:rsidR="002D3189" w:rsidRPr="00C93C2B" w:rsidRDefault="002D3189" w:rsidP="00F46D52">
      <w:pPr>
        <w:spacing w:after="0" w:line="240" w:lineRule="auto"/>
        <w:ind w:right="92" w:firstLine="426"/>
        <w:rPr>
          <w:rFonts w:ascii="Times New Roman" w:hAnsi="Times New Roman"/>
          <w:sz w:val="20"/>
          <w:szCs w:val="20"/>
        </w:rPr>
      </w:pPr>
    </w:p>
    <w:tbl>
      <w:tblPr>
        <w:tblW w:w="15851" w:type="dxa"/>
        <w:tblInd w:w="93" w:type="dxa"/>
        <w:tblLayout w:type="fixed"/>
        <w:tblLook w:val="0000"/>
      </w:tblPr>
      <w:tblGrid>
        <w:gridCol w:w="580"/>
        <w:gridCol w:w="4180"/>
        <w:gridCol w:w="2455"/>
        <w:gridCol w:w="720"/>
        <w:gridCol w:w="720"/>
        <w:gridCol w:w="849"/>
        <w:gridCol w:w="1121"/>
        <w:gridCol w:w="1180"/>
        <w:gridCol w:w="960"/>
        <w:gridCol w:w="1066"/>
        <w:gridCol w:w="2020"/>
      </w:tblGrid>
      <w:tr w:rsidR="002D3189" w:rsidRPr="00C93C2B" w:rsidTr="00C93C2B">
        <w:trPr>
          <w:trHeight w:val="540"/>
        </w:trPr>
        <w:tc>
          <w:tcPr>
            <w:tcW w:w="15851" w:type="dxa"/>
            <w:gridSpan w:val="11"/>
            <w:tcBorders>
              <w:top w:val="nil"/>
              <w:left w:val="nil"/>
              <w:bottom w:val="nil"/>
              <w:right w:val="nil"/>
            </w:tcBorders>
            <w:shd w:val="clear" w:color="auto" w:fill="FFFFFF"/>
            <w:vAlign w:val="bottom"/>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Перечень целевых программ, реализуемых муниципальным образованием сельское поселение Сентябрьский</w:t>
            </w:r>
          </w:p>
        </w:tc>
      </w:tr>
      <w:tr w:rsidR="002D3189" w:rsidRPr="00C93C2B" w:rsidTr="00C93C2B">
        <w:trPr>
          <w:trHeight w:val="330"/>
        </w:trPr>
        <w:tc>
          <w:tcPr>
            <w:tcW w:w="580" w:type="dxa"/>
            <w:tcBorders>
              <w:top w:val="nil"/>
              <w:left w:val="nil"/>
              <w:bottom w:val="nil"/>
              <w:right w:val="nil"/>
            </w:tcBorders>
            <w:noWrap/>
            <w:vAlign w:val="bottom"/>
          </w:tcPr>
          <w:p w:rsidR="002D3189" w:rsidRPr="00C93C2B" w:rsidRDefault="002D3189" w:rsidP="00C93C2B">
            <w:pPr>
              <w:spacing w:after="0" w:line="240" w:lineRule="auto"/>
              <w:jc w:val="center"/>
              <w:rPr>
                <w:rFonts w:ascii="Times New Roman" w:hAnsi="Times New Roman"/>
                <w:sz w:val="20"/>
                <w:szCs w:val="20"/>
              </w:rPr>
            </w:pPr>
          </w:p>
        </w:tc>
        <w:tc>
          <w:tcPr>
            <w:tcW w:w="4180" w:type="dxa"/>
            <w:tcBorders>
              <w:top w:val="nil"/>
              <w:left w:val="nil"/>
              <w:bottom w:val="nil"/>
              <w:right w:val="nil"/>
            </w:tcBorders>
            <w:shd w:val="clear" w:color="auto" w:fill="FFFFFF"/>
            <w:noWrap/>
            <w:vAlign w:val="bottom"/>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 </w:t>
            </w:r>
          </w:p>
        </w:tc>
        <w:tc>
          <w:tcPr>
            <w:tcW w:w="2455" w:type="dxa"/>
            <w:tcBorders>
              <w:top w:val="nil"/>
              <w:left w:val="nil"/>
              <w:bottom w:val="nil"/>
              <w:right w:val="nil"/>
            </w:tcBorders>
            <w:shd w:val="clear" w:color="auto" w:fill="FFFFFF"/>
            <w:vAlign w:val="center"/>
          </w:tcPr>
          <w:p w:rsidR="002D3189" w:rsidRPr="00C93C2B" w:rsidRDefault="002D3189" w:rsidP="00C93C2B">
            <w:pPr>
              <w:spacing w:after="0" w:line="240" w:lineRule="auto"/>
              <w:jc w:val="center"/>
              <w:rPr>
                <w:rFonts w:ascii="Times New Roman" w:hAnsi="Times New Roman"/>
                <w:color w:val="FF0000"/>
                <w:sz w:val="20"/>
                <w:szCs w:val="20"/>
              </w:rPr>
            </w:pPr>
            <w:r w:rsidRPr="00C93C2B">
              <w:rPr>
                <w:rFonts w:ascii="Times New Roman" w:hAnsi="Times New Roman"/>
                <w:color w:val="FF0000"/>
                <w:sz w:val="20"/>
                <w:szCs w:val="20"/>
              </w:rPr>
              <w:t> </w:t>
            </w:r>
          </w:p>
        </w:tc>
        <w:tc>
          <w:tcPr>
            <w:tcW w:w="720" w:type="dxa"/>
            <w:tcBorders>
              <w:top w:val="nil"/>
              <w:left w:val="nil"/>
              <w:bottom w:val="nil"/>
              <w:right w:val="nil"/>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720" w:type="dxa"/>
            <w:tcBorders>
              <w:top w:val="nil"/>
              <w:left w:val="nil"/>
              <w:bottom w:val="nil"/>
              <w:right w:val="nil"/>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970" w:type="dxa"/>
            <w:gridSpan w:val="2"/>
            <w:tcBorders>
              <w:top w:val="nil"/>
              <w:left w:val="nil"/>
              <w:bottom w:val="nil"/>
              <w:right w:val="nil"/>
            </w:tcBorders>
            <w:vAlign w:val="center"/>
          </w:tcPr>
          <w:p w:rsidR="002D3189" w:rsidRPr="00C93C2B" w:rsidRDefault="002D3189" w:rsidP="00C93C2B">
            <w:pPr>
              <w:spacing w:after="0" w:line="240" w:lineRule="auto"/>
              <w:jc w:val="center"/>
              <w:rPr>
                <w:rFonts w:ascii="Times New Roman" w:hAnsi="Times New Roman"/>
                <w:i/>
                <w:iCs/>
                <w:sz w:val="20"/>
                <w:szCs w:val="20"/>
              </w:rPr>
            </w:pPr>
          </w:p>
        </w:tc>
        <w:tc>
          <w:tcPr>
            <w:tcW w:w="1180" w:type="dxa"/>
            <w:tcBorders>
              <w:top w:val="nil"/>
              <w:left w:val="nil"/>
              <w:bottom w:val="nil"/>
              <w:right w:val="nil"/>
            </w:tcBorders>
            <w:noWrap/>
            <w:vAlign w:val="bottom"/>
          </w:tcPr>
          <w:p w:rsidR="002D3189" w:rsidRPr="00C93C2B" w:rsidRDefault="002D3189" w:rsidP="00C93C2B">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2D3189" w:rsidRPr="00C93C2B" w:rsidRDefault="002D3189" w:rsidP="00C93C2B">
            <w:pPr>
              <w:spacing w:after="0" w:line="240" w:lineRule="auto"/>
              <w:rPr>
                <w:rFonts w:ascii="Times New Roman" w:hAnsi="Times New Roman"/>
                <w:sz w:val="20"/>
                <w:szCs w:val="20"/>
              </w:rPr>
            </w:pPr>
          </w:p>
        </w:tc>
        <w:tc>
          <w:tcPr>
            <w:tcW w:w="1066" w:type="dxa"/>
            <w:tcBorders>
              <w:top w:val="nil"/>
              <w:left w:val="nil"/>
              <w:bottom w:val="nil"/>
              <w:right w:val="nil"/>
            </w:tcBorders>
            <w:noWrap/>
            <w:vAlign w:val="bottom"/>
          </w:tcPr>
          <w:p w:rsidR="002D3189" w:rsidRPr="00C93C2B" w:rsidRDefault="002D3189" w:rsidP="00C93C2B">
            <w:pPr>
              <w:spacing w:after="0" w:line="240" w:lineRule="auto"/>
              <w:rPr>
                <w:rFonts w:ascii="Times New Roman" w:hAnsi="Times New Roman"/>
                <w:sz w:val="20"/>
                <w:szCs w:val="20"/>
              </w:rPr>
            </w:pPr>
          </w:p>
        </w:tc>
        <w:tc>
          <w:tcPr>
            <w:tcW w:w="2020" w:type="dxa"/>
            <w:tcBorders>
              <w:top w:val="nil"/>
              <w:left w:val="nil"/>
              <w:bottom w:val="nil"/>
              <w:right w:val="nil"/>
            </w:tcBorders>
            <w:noWrap/>
            <w:vAlign w:val="bottom"/>
          </w:tcPr>
          <w:p w:rsidR="002D3189" w:rsidRPr="00C93C2B" w:rsidRDefault="002D3189" w:rsidP="00C93C2B">
            <w:pPr>
              <w:spacing w:after="0" w:line="240" w:lineRule="auto"/>
              <w:rPr>
                <w:rFonts w:ascii="Times New Roman" w:hAnsi="Times New Roman"/>
                <w:sz w:val="20"/>
                <w:szCs w:val="20"/>
              </w:rPr>
            </w:pPr>
          </w:p>
        </w:tc>
      </w:tr>
      <w:tr w:rsidR="002D3189" w:rsidRPr="00C93C2B" w:rsidTr="00C93C2B">
        <w:trPr>
          <w:trHeight w:val="795"/>
        </w:trPr>
        <w:tc>
          <w:tcPr>
            <w:tcW w:w="580" w:type="dxa"/>
            <w:tcBorders>
              <w:top w:val="single" w:sz="4" w:space="0" w:color="auto"/>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п.п.</w:t>
            </w:r>
          </w:p>
        </w:tc>
        <w:tc>
          <w:tcPr>
            <w:tcW w:w="4180"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Наименование</w:t>
            </w:r>
          </w:p>
        </w:tc>
        <w:tc>
          <w:tcPr>
            <w:tcW w:w="2455"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Исполнитель программы</w:t>
            </w:r>
          </w:p>
        </w:tc>
        <w:tc>
          <w:tcPr>
            <w:tcW w:w="1440" w:type="dxa"/>
            <w:gridSpan w:val="2"/>
            <w:tcBorders>
              <w:top w:val="single" w:sz="4" w:space="0" w:color="auto"/>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Ведомство</w:t>
            </w:r>
          </w:p>
        </w:tc>
        <w:tc>
          <w:tcPr>
            <w:tcW w:w="849" w:type="dxa"/>
            <w:tcBorders>
              <w:top w:val="single" w:sz="4" w:space="0" w:color="auto"/>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Подраздел</w:t>
            </w:r>
          </w:p>
        </w:tc>
        <w:tc>
          <w:tcPr>
            <w:tcW w:w="1180"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Целевая статья</w:t>
            </w:r>
          </w:p>
        </w:tc>
        <w:tc>
          <w:tcPr>
            <w:tcW w:w="960"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КВР</w:t>
            </w:r>
          </w:p>
        </w:tc>
        <w:tc>
          <w:tcPr>
            <w:tcW w:w="1066"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Сумма на 2015 год</w:t>
            </w:r>
          </w:p>
        </w:tc>
        <w:tc>
          <w:tcPr>
            <w:tcW w:w="2020" w:type="dxa"/>
            <w:tcBorders>
              <w:top w:val="single" w:sz="4" w:space="0" w:color="auto"/>
              <w:left w:val="nil"/>
              <w:bottom w:val="single" w:sz="4" w:space="0" w:color="auto"/>
              <w:right w:val="single" w:sz="4" w:space="0" w:color="auto"/>
            </w:tcBorders>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Сумма на 2016 год</w:t>
            </w:r>
          </w:p>
        </w:tc>
      </w:tr>
      <w:tr w:rsidR="002D3189" w:rsidRPr="00C93C2B" w:rsidTr="00C93C2B">
        <w:trPr>
          <w:trHeight w:val="1080"/>
        </w:trPr>
        <w:tc>
          <w:tcPr>
            <w:tcW w:w="580" w:type="dxa"/>
            <w:vMerge w:val="restart"/>
            <w:tcBorders>
              <w:top w:val="nil"/>
              <w:left w:val="single" w:sz="4" w:space="0" w:color="auto"/>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Муниципальная целевая программа</w:t>
            </w:r>
            <w:r w:rsidRPr="00C93C2B">
              <w:rPr>
                <w:rFonts w:ascii="Times New Roman" w:hAnsi="Times New Roman"/>
                <w:sz w:val="20"/>
                <w:szCs w:val="20"/>
              </w:rPr>
              <w:br/>
              <w:t>«Ремонт  автомобильных дорог сельского поселения Сентябрьский на 2014-2016 годы»</w:t>
            </w:r>
          </w:p>
        </w:tc>
        <w:tc>
          <w:tcPr>
            <w:tcW w:w="2455" w:type="dxa"/>
            <w:vMerge w:val="restart"/>
            <w:tcBorders>
              <w:top w:val="nil"/>
              <w:left w:val="single" w:sz="4" w:space="0" w:color="auto"/>
              <w:bottom w:val="single" w:sz="4" w:space="0" w:color="auto"/>
              <w:right w:val="single" w:sz="4" w:space="0" w:color="auto"/>
            </w:tcBorders>
            <w:shd w:val="clear" w:color="auto" w:fill="FFFFFF"/>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МУ «Администрация поселения Сентябрьский»</w:t>
            </w:r>
          </w:p>
        </w:tc>
        <w:tc>
          <w:tcPr>
            <w:tcW w:w="720" w:type="dxa"/>
            <w:vMerge w:val="restart"/>
            <w:tcBorders>
              <w:top w:val="nil"/>
              <w:left w:val="single" w:sz="4" w:space="0" w:color="auto"/>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650</w:t>
            </w:r>
          </w:p>
        </w:tc>
        <w:tc>
          <w:tcPr>
            <w:tcW w:w="7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ОБ</w:t>
            </w:r>
          </w:p>
        </w:tc>
        <w:tc>
          <w:tcPr>
            <w:tcW w:w="849" w:type="dxa"/>
            <w:vMerge w:val="restart"/>
            <w:tcBorders>
              <w:top w:val="nil"/>
              <w:left w:val="single" w:sz="4" w:space="0" w:color="auto"/>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04</w:t>
            </w:r>
          </w:p>
        </w:tc>
        <w:tc>
          <w:tcPr>
            <w:tcW w:w="1121" w:type="dxa"/>
            <w:vMerge w:val="restart"/>
            <w:tcBorders>
              <w:top w:val="nil"/>
              <w:left w:val="single" w:sz="4" w:space="0" w:color="auto"/>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09</w:t>
            </w:r>
          </w:p>
        </w:tc>
        <w:tc>
          <w:tcPr>
            <w:tcW w:w="118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1505419</w:t>
            </w:r>
          </w:p>
        </w:tc>
        <w:tc>
          <w:tcPr>
            <w:tcW w:w="960" w:type="dxa"/>
            <w:vMerge w:val="restart"/>
            <w:tcBorders>
              <w:top w:val="nil"/>
              <w:left w:val="single" w:sz="4" w:space="0" w:color="auto"/>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066"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142,00000</w:t>
            </w:r>
          </w:p>
        </w:tc>
        <w:tc>
          <w:tcPr>
            <w:tcW w:w="20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2 444,00000</w:t>
            </w:r>
          </w:p>
        </w:tc>
      </w:tr>
      <w:tr w:rsidR="002D3189" w:rsidRPr="00C93C2B" w:rsidTr="00C93C2B">
        <w:trPr>
          <w:trHeight w:val="70"/>
        </w:trPr>
        <w:tc>
          <w:tcPr>
            <w:tcW w:w="580"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4180"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2455"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720"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7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МБ</w:t>
            </w:r>
          </w:p>
        </w:tc>
        <w:tc>
          <w:tcPr>
            <w:tcW w:w="849"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1121"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118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1502006</w:t>
            </w:r>
          </w:p>
        </w:tc>
        <w:tc>
          <w:tcPr>
            <w:tcW w:w="960" w:type="dxa"/>
            <w:vMerge/>
            <w:tcBorders>
              <w:top w:val="nil"/>
              <w:left w:val="single" w:sz="4" w:space="0" w:color="auto"/>
              <w:bottom w:val="single" w:sz="4" w:space="0" w:color="auto"/>
              <w:right w:val="single" w:sz="4" w:space="0" w:color="auto"/>
            </w:tcBorders>
            <w:vAlign w:val="center"/>
          </w:tcPr>
          <w:p w:rsidR="002D3189" w:rsidRPr="00C93C2B" w:rsidRDefault="002D3189" w:rsidP="00C93C2B">
            <w:pPr>
              <w:spacing w:after="0" w:line="240" w:lineRule="auto"/>
              <w:rPr>
                <w:rFonts w:ascii="Times New Roman" w:hAnsi="Times New Roman"/>
                <w:sz w:val="20"/>
                <w:szCs w:val="20"/>
              </w:rPr>
            </w:pPr>
          </w:p>
        </w:tc>
        <w:tc>
          <w:tcPr>
            <w:tcW w:w="1066"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8,00000</w:t>
            </w:r>
          </w:p>
        </w:tc>
        <w:tc>
          <w:tcPr>
            <w:tcW w:w="20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129,00000</w:t>
            </w:r>
          </w:p>
        </w:tc>
      </w:tr>
      <w:tr w:rsidR="002D3189" w:rsidRPr="00C93C2B" w:rsidTr="00C93C2B">
        <w:trPr>
          <w:trHeight w:val="1910"/>
        </w:trPr>
        <w:tc>
          <w:tcPr>
            <w:tcW w:w="580" w:type="dxa"/>
            <w:tcBorders>
              <w:top w:val="nil"/>
              <w:left w:val="single" w:sz="4" w:space="0" w:color="auto"/>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w:t>
            </w:r>
          </w:p>
        </w:tc>
        <w:tc>
          <w:tcPr>
            <w:tcW w:w="4180"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 xml:space="preserve">Муниципальная целевая программа «Профилактика терроризма и экстремизма, а также минимизации и (или) ликвидации последствий проявления терроризма и экстремизма </w:t>
            </w:r>
            <w:r w:rsidRPr="00C93C2B">
              <w:rPr>
                <w:rFonts w:ascii="Times New Roman" w:hAnsi="Times New Roman"/>
                <w:sz w:val="20"/>
                <w:szCs w:val="20"/>
              </w:rPr>
              <w:br/>
              <w:t>на территории муниципального образования</w:t>
            </w:r>
            <w:r w:rsidRPr="00C93C2B">
              <w:rPr>
                <w:rFonts w:ascii="Times New Roman" w:hAnsi="Times New Roman"/>
                <w:sz w:val="20"/>
                <w:szCs w:val="20"/>
              </w:rPr>
              <w:br/>
              <w:t>сельское поселение   Сентябрьский на 2015 - 2016  годы»</w:t>
            </w:r>
          </w:p>
        </w:tc>
        <w:tc>
          <w:tcPr>
            <w:tcW w:w="2455"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МУ «Администрация поселения Сентябрьский»</w:t>
            </w:r>
          </w:p>
        </w:tc>
        <w:tc>
          <w:tcPr>
            <w:tcW w:w="7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650</w:t>
            </w:r>
          </w:p>
        </w:tc>
        <w:tc>
          <w:tcPr>
            <w:tcW w:w="7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МБ</w:t>
            </w:r>
          </w:p>
        </w:tc>
        <w:tc>
          <w:tcPr>
            <w:tcW w:w="849"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03</w:t>
            </w:r>
          </w:p>
        </w:tc>
        <w:tc>
          <w:tcPr>
            <w:tcW w:w="1121"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14</w:t>
            </w:r>
          </w:p>
        </w:tc>
        <w:tc>
          <w:tcPr>
            <w:tcW w:w="118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0900795</w:t>
            </w:r>
          </w:p>
        </w:tc>
        <w:tc>
          <w:tcPr>
            <w:tcW w:w="96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244</w:t>
            </w:r>
          </w:p>
        </w:tc>
        <w:tc>
          <w:tcPr>
            <w:tcW w:w="1066"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5,00000</w:t>
            </w:r>
          </w:p>
        </w:tc>
        <w:tc>
          <w:tcPr>
            <w:tcW w:w="2020" w:type="dxa"/>
            <w:tcBorders>
              <w:top w:val="nil"/>
              <w:left w:val="nil"/>
              <w:bottom w:val="single" w:sz="4" w:space="0" w:color="auto"/>
              <w:right w:val="single" w:sz="4" w:space="0" w:color="auto"/>
            </w:tcBorders>
            <w:shd w:val="clear" w:color="auto" w:fill="FFFFFF"/>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10,00000</w:t>
            </w:r>
          </w:p>
        </w:tc>
      </w:tr>
      <w:tr w:rsidR="002D3189" w:rsidRPr="00C93C2B" w:rsidTr="00C93C2B">
        <w:trPr>
          <w:trHeight w:val="465"/>
        </w:trPr>
        <w:tc>
          <w:tcPr>
            <w:tcW w:w="580" w:type="dxa"/>
            <w:tcBorders>
              <w:top w:val="nil"/>
              <w:left w:val="single" w:sz="4" w:space="0" w:color="auto"/>
              <w:bottom w:val="single" w:sz="4" w:space="0" w:color="auto"/>
              <w:right w:val="single" w:sz="4" w:space="0" w:color="auto"/>
            </w:tcBorders>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4180" w:type="dxa"/>
            <w:tcBorders>
              <w:top w:val="nil"/>
              <w:left w:val="nil"/>
              <w:bottom w:val="single" w:sz="4" w:space="0" w:color="auto"/>
              <w:right w:val="single" w:sz="4" w:space="0" w:color="auto"/>
            </w:tcBorders>
            <w:shd w:val="clear" w:color="auto" w:fill="FFFFFF"/>
            <w:noWrap/>
          </w:tcPr>
          <w:p w:rsidR="002D3189" w:rsidRPr="00C93C2B" w:rsidRDefault="002D3189" w:rsidP="00C93C2B">
            <w:pPr>
              <w:spacing w:after="0" w:line="240" w:lineRule="auto"/>
              <w:rPr>
                <w:rFonts w:ascii="Times New Roman" w:hAnsi="Times New Roman"/>
                <w:b/>
                <w:bCs/>
                <w:sz w:val="20"/>
                <w:szCs w:val="20"/>
              </w:rPr>
            </w:pPr>
            <w:r w:rsidRPr="00C93C2B">
              <w:rPr>
                <w:rFonts w:ascii="Times New Roman" w:hAnsi="Times New Roman"/>
                <w:b/>
                <w:bCs/>
                <w:sz w:val="20"/>
                <w:szCs w:val="20"/>
              </w:rPr>
              <w:t>Всего:</w:t>
            </w:r>
          </w:p>
        </w:tc>
        <w:tc>
          <w:tcPr>
            <w:tcW w:w="2455"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rPr>
                <w:rFonts w:ascii="Times New Roman" w:hAnsi="Times New Roman"/>
                <w:sz w:val="20"/>
                <w:szCs w:val="20"/>
              </w:rPr>
            </w:pPr>
            <w:r w:rsidRPr="00C93C2B">
              <w:rPr>
                <w:rFonts w:ascii="Times New Roman" w:hAnsi="Times New Rom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849" w:type="dxa"/>
            <w:tcBorders>
              <w:top w:val="nil"/>
              <w:left w:val="nil"/>
              <w:bottom w:val="single" w:sz="4" w:space="0" w:color="auto"/>
              <w:right w:val="single" w:sz="4" w:space="0" w:color="auto"/>
            </w:tcBorders>
            <w:shd w:val="clear" w:color="auto" w:fill="FFFFFF"/>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121" w:type="dxa"/>
            <w:tcBorders>
              <w:top w:val="nil"/>
              <w:left w:val="nil"/>
              <w:bottom w:val="single" w:sz="4" w:space="0" w:color="auto"/>
              <w:right w:val="single" w:sz="4" w:space="0" w:color="auto"/>
            </w:tcBorders>
            <w:shd w:val="clear" w:color="auto" w:fill="FFFFFF"/>
            <w:noWrap/>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 </w:t>
            </w:r>
          </w:p>
        </w:tc>
        <w:tc>
          <w:tcPr>
            <w:tcW w:w="1180" w:type="dxa"/>
            <w:tcBorders>
              <w:top w:val="nil"/>
              <w:left w:val="nil"/>
              <w:bottom w:val="single" w:sz="4" w:space="0" w:color="auto"/>
              <w:right w:val="single" w:sz="4" w:space="0" w:color="auto"/>
            </w:tcBorders>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center"/>
          </w:tcPr>
          <w:p w:rsidR="002D3189" w:rsidRPr="00C93C2B" w:rsidRDefault="002D3189" w:rsidP="00C93C2B">
            <w:pPr>
              <w:spacing w:after="0" w:line="240" w:lineRule="auto"/>
              <w:jc w:val="center"/>
              <w:rPr>
                <w:rFonts w:ascii="Times New Roman" w:hAnsi="Times New Roman"/>
                <w:sz w:val="20"/>
                <w:szCs w:val="20"/>
              </w:rPr>
            </w:pPr>
            <w:r w:rsidRPr="00C93C2B">
              <w:rPr>
                <w:rFonts w:ascii="Times New Roman" w:hAnsi="Times New Roman"/>
                <w:sz w:val="20"/>
                <w:szCs w:val="20"/>
              </w:rPr>
              <w:t> </w:t>
            </w:r>
          </w:p>
        </w:tc>
        <w:tc>
          <w:tcPr>
            <w:tcW w:w="1066" w:type="dxa"/>
            <w:tcBorders>
              <w:top w:val="nil"/>
              <w:left w:val="nil"/>
              <w:bottom w:val="single" w:sz="4" w:space="0" w:color="auto"/>
              <w:right w:val="single" w:sz="4" w:space="0" w:color="auto"/>
            </w:tcBorders>
            <w:noWrap/>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155,00000</w:t>
            </w:r>
          </w:p>
        </w:tc>
        <w:tc>
          <w:tcPr>
            <w:tcW w:w="2020" w:type="dxa"/>
            <w:tcBorders>
              <w:top w:val="nil"/>
              <w:left w:val="nil"/>
              <w:bottom w:val="single" w:sz="4" w:space="0" w:color="auto"/>
              <w:right w:val="single" w:sz="4" w:space="0" w:color="auto"/>
            </w:tcBorders>
            <w:noWrap/>
            <w:vAlign w:val="center"/>
          </w:tcPr>
          <w:p w:rsidR="002D3189" w:rsidRPr="00C93C2B" w:rsidRDefault="002D3189" w:rsidP="00C93C2B">
            <w:pPr>
              <w:spacing w:after="0" w:line="240" w:lineRule="auto"/>
              <w:jc w:val="center"/>
              <w:rPr>
                <w:rFonts w:ascii="Times New Roman" w:hAnsi="Times New Roman"/>
                <w:b/>
                <w:bCs/>
                <w:sz w:val="20"/>
                <w:szCs w:val="20"/>
              </w:rPr>
            </w:pPr>
            <w:r w:rsidRPr="00C93C2B">
              <w:rPr>
                <w:rFonts w:ascii="Times New Roman" w:hAnsi="Times New Roman"/>
                <w:b/>
                <w:bCs/>
                <w:sz w:val="20"/>
                <w:szCs w:val="20"/>
              </w:rPr>
              <w:t>2 583,00000</w:t>
            </w:r>
          </w:p>
        </w:tc>
      </w:tr>
    </w:tbl>
    <w:p w:rsidR="002D3189" w:rsidRPr="00C93C2B"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p>
    <w:tbl>
      <w:tblPr>
        <w:tblW w:w="16112" w:type="dxa"/>
        <w:tblLayout w:type="fixed"/>
        <w:tblCellMar>
          <w:left w:w="30" w:type="dxa"/>
          <w:right w:w="30" w:type="dxa"/>
        </w:tblCellMar>
        <w:tblLook w:val="0000"/>
      </w:tblPr>
      <w:tblGrid>
        <w:gridCol w:w="999"/>
        <w:gridCol w:w="6231"/>
        <w:gridCol w:w="855"/>
        <w:gridCol w:w="545"/>
        <w:gridCol w:w="546"/>
        <w:gridCol w:w="934"/>
        <w:gridCol w:w="1091"/>
        <w:gridCol w:w="1916"/>
        <w:gridCol w:w="953"/>
        <w:gridCol w:w="2042"/>
      </w:tblGrid>
      <w:tr w:rsidR="002D3189" w:rsidRPr="00C93C2B" w:rsidTr="00E90665">
        <w:trPr>
          <w:trHeight w:val="550"/>
        </w:trPr>
        <w:tc>
          <w:tcPr>
            <w:tcW w:w="1" w:type="dxa"/>
            <w:gridSpan w:val="8"/>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Ведомственная структура расходов  бюджета сельского поселения Сентябрьский на 2015 год</w:t>
            </w:r>
          </w:p>
        </w:tc>
        <w:tc>
          <w:tcPr>
            <w:tcW w:w="953"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2042"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r>
      <w:tr w:rsidR="002D3189" w:rsidRPr="00C93C2B" w:rsidTr="00C93C2B">
        <w:trPr>
          <w:trHeight w:val="284"/>
        </w:trPr>
        <w:tc>
          <w:tcPr>
            <w:tcW w:w="999"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6231"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855"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545"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546"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934"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091"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916"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953"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2042"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r>
      <w:tr w:rsidR="002D3189" w:rsidRPr="00C93C2B" w:rsidTr="00E90665">
        <w:trPr>
          <w:trHeight w:val="310"/>
        </w:trPr>
        <w:tc>
          <w:tcPr>
            <w:tcW w:w="999"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п/п</w:t>
            </w:r>
          </w:p>
        </w:tc>
        <w:tc>
          <w:tcPr>
            <w:tcW w:w="6231"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Наименование</w:t>
            </w:r>
          </w:p>
        </w:tc>
        <w:tc>
          <w:tcPr>
            <w:tcW w:w="855"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ведомство</w:t>
            </w:r>
          </w:p>
        </w:tc>
        <w:tc>
          <w:tcPr>
            <w:tcW w:w="545"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Рз</w:t>
            </w:r>
          </w:p>
        </w:tc>
        <w:tc>
          <w:tcPr>
            <w:tcW w:w="546"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Пз</w:t>
            </w:r>
          </w:p>
        </w:tc>
        <w:tc>
          <w:tcPr>
            <w:tcW w:w="934"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Целевая статья раздела</w:t>
            </w:r>
          </w:p>
        </w:tc>
        <w:tc>
          <w:tcPr>
            <w:tcW w:w="1" w:type="dxa"/>
            <w:gridSpan w:val="3"/>
            <w:tcBorders>
              <w:top w:val="single" w:sz="6" w:space="0" w:color="auto"/>
              <w:left w:val="single" w:sz="6" w:space="0" w:color="auto"/>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Вид расхода</w:t>
            </w:r>
          </w:p>
        </w:tc>
        <w:tc>
          <w:tcPr>
            <w:tcW w:w="2042" w:type="dxa"/>
            <w:tcBorders>
              <w:top w:val="single" w:sz="6" w:space="0" w:color="auto"/>
              <w:left w:val="nil"/>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r>
      <w:tr w:rsidR="002D3189" w:rsidRPr="00C93C2B" w:rsidTr="00C93C2B">
        <w:trPr>
          <w:trHeight w:val="338"/>
        </w:trPr>
        <w:tc>
          <w:tcPr>
            <w:tcW w:w="999"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6231"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855"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45"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46"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934"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Утверждено РСД от 19.02.15 №94 </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Отклонения</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Уточнено</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r>
      <w:tr w:rsidR="002D3189" w:rsidRPr="00C93C2B" w:rsidTr="00C93C2B">
        <w:trPr>
          <w:trHeight w:val="42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МУ "Администрация поселения Сентябрьский"</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16 992,43767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1 018,77354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18 011,21121</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Общегосударственные вопросы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4 672,62767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273,17354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4 945,80121</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Глава муниципального самоуправления</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5010203</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5010203</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700,00000</w:t>
            </w:r>
          </w:p>
        </w:tc>
      </w:tr>
      <w:tr w:rsidR="002D3189" w:rsidRPr="00C93C2B" w:rsidTr="00C93C2B">
        <w:trPr>
          <w:trHeight w:val="87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3 747,62767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173,17354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3 920,80121</w:t>
            </w:r>
          </w:p>
        </w:tc>
      </w:tr>
      <w:tr w:rsidR="002D3189" w:rsidRPr="00C93C2B" w:rsidTr="00C93C2B">
        <w:trPr>
          <w:trHeight w:val="32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Аппарат управления</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3 747,62767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173,17354</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3 920,80121</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5010204</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3 647,62767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123,17354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3 770,80121</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2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1.2.1.4</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Уплата налога на имущество организаций и земельного налога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851</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40,20000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40,20000</w:t>
            </w:r>
          </w:p>
        </w:tc>
      </w:tr>
      <w:tr w:rsidR="002D3189" w:rsidRPr="00C93C2B" w:rsidTr="00C93C2B">
        <w:trPr>
          <w:trHeight w:val="32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1.2.1.5</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Уплата прочих налогов, сборов</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852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9,80000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9,80000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Резервные фонды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Резервный фонд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5000704</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Резервные средства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5000704</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870</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общегосударственные вопросы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175,00000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275,00000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населению</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55,00000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155,00000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55,00000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155,00000</w:t>
            </w:r>
          </w:p>
        </w:tc>
      </w:tr>
      <w:tr w:rsidR="002D3189" w:rsidRPr="00C93C2B" w:rsidTr="00C93C2B">
        <w:trPr>
          <w:trHeight w:val="60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персоналу, за исключением фонда оплаты труда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5030925</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120,00000</w:t>
            </w:r>
          </w:p>
        </w:tc>
      </w:tr>
      <w:tr w:rsidR="002D3189" w:rsidRPr="00C93C2B" w:rsidTr="00C93C2B">
        <w:trPr>
          <w:trHeight w:val="56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персоналу, за исключением фонда оплаты труда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5030925</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оборона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02</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90,00000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90,00000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Мобилизационная и вневойсковая подготовка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r>
      <w:tr w:rsidR="002D3189" w:rsidRPr="00C93C2B" w:rsidTr="00C93C2B">
        <w:trPr>
          <w:trHeight w:val="58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(ФБ)</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5005118</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Субвенции</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5005118</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5005118</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w:t>
            </w:r>
          </w:p>
        </w:tc>
      </w:tr>
      <w:tr w:rsidR="002D3189" w:rsidRPr="00C93C2B" w:rsidTr="00C93C2B">
        <w:trPr>
          <w:trHeight w:val="58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безопасность и правоохранительная деятельность</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03</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60,00000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5,00000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65,00000</w:t>
            </w:r>
          </w:p>
        </w:tc>
      </w:tr>
      <w:tr w:rsidR="002D3189" w:rsidRPr="00C93C2B" w:rsidTr="00C93C2B">
        <w:trPr>
          <w:trHeight w:val="83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5030309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w:t>
            </w:r>
          </w:p>
        </w:tc>
      </w:tr>
      <w:tr w:rsidR="002D3189" w:rsidRPr="00C93C2B" w:rsidTr="00C93C2B">
        <w:trPr>
          <w:trHeight w:val="624"/>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вопросы в области национальной безопасности и правоохранительной деятельности</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5,00000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w:t>
            </w:r>
          </w:p>
        </w:tc>
      </w:tr>
      <w:tr w:rsidR="002D3189" w:rsidRPr="00C93C2B" w:rsidTr="00C93C2B">
        <w:trPr>
          <w:trHeight w:val="145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на территории муниципального образования</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сельское поселение   Сентябрьский на 2015 - 2016  годы»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0900795</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5,00000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0004</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экономика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1 120,00000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1 120,00000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Дорожное хозяйство(дорожные фонды)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600,00000</w:t>
            </w:r>
          </w:p>
        </w:tc>
      </w:tr>
      <w:tr w:rsidR="002D3189" w:rsidRPr="00C93C2B" w:rsidTr="00C93C2B">
        <w:trPr>
          <w:trHeight w:val="1985"/>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1502006</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8,00000</w:t>
            </w:r>
          </w:p>
        </w:tc>
      </w:tr>
      <w:tr w:rsidR="002D3189" w:rsidRPr="00C93C2B" w:rsidTr="00C93C2B">
        <w:trPr>
          <w:trHeight w:val="1759"/>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1505419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142,00000</w:t>
            </w:r>
          </w:p>
        </w:tc>
      </w:tr>
      <w:tr w:rsidR="002D3189" w:rsidRPr="00C93C2B" w:rsidTr="00C93C2B">
        <w:trPr>
          <w:trHeight w:val="36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Ремонт и содержание дорог</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5030409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450,00000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Связь и информатика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5030330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0005</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Жилищно-коммунальное хозяйство</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3 133,00000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3 033,00000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Жилищное хозяйство</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423,00000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423,00000</w:t>
            </w:r>
          </w:p>
        </w:tc>
      </w:tr>
      <w:tr w:rsidR="002D3189" w:rsidRPr="00C93C2B" w:rsidTr="00C93C2B">
        <w:trPr>
          <w:trHeight w:val="58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5030035</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373,00000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423,00000</w:t>
            </w:r>
          </w:p>
        </w:tc>
      </w:tr>
      <w:tr w:rsidR="002D3189" w:rsidRPr="00C93C2B" w:rsidTr="00C93C2B">
        <w:trPr>
          <w:trHeight w:val="353"/>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Уплата прочих налогов, сборов</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5030035</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852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373,00000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-373,00000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2 710,00000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2 610,00000</w:t>
            </w:r>
          </w:p>
        </w:tc>
      </w:tr>
      <w:tr w:rsidR="002D3189" w:rsidRPr="00C93C2B" w:rsidTr="00C93C2B">
        <w:trPr>
          <w:trHeight w:val="34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Уличное освещение</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5030610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540,00000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540,00000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5030610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540,00000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540,00000</w:t>
            </w:r>
          </w:p>
        </w:tc>
      </w:tr>
      <w:tr w:rsidR="002D3189" w:rsidRPr="00C93C2B" w:rsidTr="00C93C2B">
        <w:trPr>
          <w:trHeight w:val="34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 озеленение</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5030630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5.2.2.1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5030630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200,00000</w:t>
            </w:r>
          </w:p>
        </w:tc>
      </w:tr>
      <w:tr w:rsidR="002D3189" w:rsidRPr="00C93C2B" w:rsidTr="00C93C2B">
        <w:trPr>
          <w:trHeight w:val="34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 прочее</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5030650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1 970,00000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1 870,00000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5.2.3.1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5030650</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1 970,00000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1 870,00000</w:t>
            </w:r>
          </w:p>
        </w:tc>
      </w:tr>
      <w:tr w:rsidR="002D3189" w:rsidRPr="00C93C2B" w:rsidTr="00C93C2B">
        <w:trPr>
          <w:trHeight w:val="934"/>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0014</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7 916,81000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840,60000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8 757,41000</w:t>
            </w:r>
          </w:p>
        </w:tc>
      </w:tr>
      <w:tr w:rsidR="002D3189" w:rsidRPr="00C93C2B" w:rsidTr="00C93C2B">
        <w:trPr>
          <w:trHeight w:val="36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Межбюджетные трансферты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7 916,81000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840,60000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8 757,41000</w:t>
            </w:r>
          </w:p>
        </w:tc>
      </w:tr>
      <w:tr w:rsidR="002D3189" w:rsidRPr="00C93C2B" w:rsidTr="00C93C2B">
        <w:trPr>
          <w:trHeight w:val="1248"/>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5030521</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540</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7 916,81000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840,60000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8 757,41000</w:t>
            </w:r>
          </w:p>
        </w:tc>
      </w:tr>
      <w:tr w:rsidR="002D3189" w:rsidRPr="00C93C2B" w:rsidTr="00C93C2B">
        <w:trPr>
          <w:trHeight w:val="36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МКУ "Управление по делам администрации"</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4 179,39000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-87,40554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4 091,98446</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Общегосударственные вопросы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4 179,39000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-87,40554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4 091,98446</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общегосударственные вопросы</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r>
      <w:tr w:rsidR="002D3189" w:rsidRPr="00C93C2B" w:rsidTr="00C93C2B">
        <w:trPr>
          <w:trHeight w:val="367"/>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Обеспечение деятельности подведомственных учреждений</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4 179,39000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-87,40554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4 091,98446</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1.1.1.1</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казенных учреждений и  взносы по обязательному социальному страхованию</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2 831,40000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2 831,40000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1.1.1.2</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казенных учреждений, за исключением фонда оплаты труда</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80,00000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80,00000</w:t>
            </w:r>
          </w:p>
        </w:tc>
      </w:tr>
      <w:tr w:rsidR="002D3189" w:rsidRPr="00C93C2B" w:rsidTr="00C93C2B">
        <w:trPr>
          <w:trHeight w:val="55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1.1.1.3</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1 171,29000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1 171,29000</w:t>
            </w:r>
          </w:p>
        </w:tc>
      </w:tr>
      <w:tr w:rsidR="002D3189" w:rsidRPr="00C93C2B" w:rsidTr="00C93C2B">
        <w:trPr>
          <w:trHeight w:val="310"/>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1.1.1.4</w:t>
            </w:r>
          </w:p>
        </w:tc>
        <w:tc>
          <w:tcPr>
            <w:tcW w:w="623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Уплата прочих налогов, сборов</w:t>
            </w:r>
          </w:p>
        </w:tc>
        <w:tc>
          <w:tcPr>
            <w:tcW w:w="85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4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852</w:t>
            </w: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96,70000</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-87,40554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9,29446</w:t>
            </w:r>
          </w:p>
        </w:tc>
      </w:tr>
      <w:tr w:rsidR="002D3189" w:rsidRPr="00C93C2B" w:rsidTr="00C93C2B">
        <w:trPr>
          <w:trHeight w:val="624"/>
        </w:trPr>
        <w:tc>
          <w:tcPr>
            <w:tcW w:w="999"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7631" w:type="dxa"/>
            <w:gridSpan w:val="3"/>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ВСЕГО по муниципальному образованию селськое поселение Сентябрьский</w:t>
            </w:r>
          </w:p>
        </w:tc>
        <w:tc>
          <w:tcPr>
            <w:tcW w:w="5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93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109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21 171,82767</w:t>
            </w:r>
          </w:p>
        </w:tc>
        <w:tc>
          <w:tcPr>
            <w:tcW w:w="953"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931,36800 </w:t>
            </w:r>
          </w:p>
        </w:tc>
        <w:tc>
          <w:tcPr>
            <w:tcW w:w="204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22 103,19567</w:t>
            </w:r>
          </w:p>
        </w:tc>
      </w:tr>
    </w:tbl>
    <w:p w:rsidR="002D3189" w:rsidRPr="00C93C2B"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p>
    <w:p w:rsidR="002D3189" w:rsidRPr="00C93C2B" w:rsidRDefault="002D3189" w:rsidP="00F46D52">
      <w:pPr>
        <w:spacing w:after="0" w:line="240" w:lineRule="auto"/>
        <w:ind w:right="92" w:firstLine="426"/>
        <w:rPr>
          <w:rFonts w:ascii="Times New Roman" w:hAnsi="Times New Roman"/>
          <w:sz w:val="20"/>
          <w:szCs w:val="20"/>
        </w:rPr>
      </w:pPr>
    </w:p>
    <w:tbl>
      <w:tblPr>
        <w:tblW w:w="16590" w:type="dxa"/>
        <w:tblLayout w:type="fixed"/>
        <w:tblCellMar>
          <w:left w:w="30" w:type="dxa"/>
          <w:right w:w="30" w:type="dxa"/>
        </w:tblCellMar>
        <w:tblLook w:val="0000"/>
      </w:tblPr>
      <w:tblGrid>
        <w:gridCol w:w="1046"/>
        <w:gridCol w:w="5284"/>
        <w:gridCol w:w="835"/>
        <w:gridCol w:w="571"/>
        <w:gridCol w:w="572"/>
        <w:gridCol w:w="821"/>
        <w:gridCol w:w="720"/>
        <w:gridCol w:w="1080"/>
        <w:gridCol w:w="1080"/>
        <w:gridCol w:w="1260"/>
        <w:gridCol w:w="1161"/>
        <w:gridCol w:w="900"/>
        <w:gridCol w:w="1260"/>
      </w:tblGrid>
      <w:tr w:rsidR="002D3189" w:rsidRPr="00C93C2B" w:rsidTr="00E90665">
        <w:trPr>
          <w:trHeight w:val="354"/>
        </w:trPr>
        <w:tc>
          <w:tcPr>
            <w:tcW w:w="1" w:type="dxa"/>
            <w:gridSpan w:val="8"/>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Ведомственная структура расходов  бюджета сельского поселения Сентябрьский  на 2016-2017 годы</w:t>
            </w:r>
          </w:p>
        </w:tc>
        <w:tc>
          <w:tcPr>
            <w:tcW w:w="1080"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260"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161"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900"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260" w:type="dxa"/>
            <w:tcBorders>
              <w:top w:val="nil"/>
              <w:left w:val="nil"/>
              <w:bottom w:val="nil"/>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r>
      <w:tr w:rsidR="002D3189" w:rsidRPr="00C93C2B" w:rsidTr="00C93C2B">
        <w:trPr>
          <w:trHeight w:val="286"/>
        </w:trPr>
        <w:tc>
          <w:tcPr>
            <w:tcW w:w="1046"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5284"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835"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571"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572"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821"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72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08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08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26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161"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90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260" w:type="dxa"/>
            <w:tcBorders>
              <w:top w:val="nil"/>
              <w:left w:val="nil"/>
              <w:bottom w:val="single" w:sz="6" w:space="0" w:color="auto"/>
              <w:right w:val="nil"/>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тыс.рублей</w:t>
            </w:r>
          </w:p>
        </w:tc>
      </w:tr>
      <w:tr w:rsidR="002D3189" w:rsidRPr="00C93C2B" w:rsidTr="00E90665">
        <w:trPr>
          <w:trHeight w:val="314"/>
        </w:trPr>
        <w:tc>
          <w:tcPr>
            <w:tcW w:w="1046"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п/п</w:t>
            </w:r>
          </w:p>
        </w:tc>
        <w:tc>
          <w:tcPr>
            <w:tcW w:w="5284"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Наименование</w:t>
            </w:r>
          </w:p>
        </w:tc>
        <w:tc>
          <w:tcPr>
            <w:tcW w:w="835"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ведомство</w:t>
            </w:r>
          </w:p>
        </w:tc>
        <w:tc>
          <w:tcPr>
            <w:tcW w:w="571"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Рз</w:t>
            </w:r>
          </w:p>
        </w:tc>
        <w:tc>
          <w:tcPr>
            <w:tcW w:w="572"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Пз</w:t>
            </w:r>
          </w:p>
        </w:tc>
        <w:tc>
          <w:tcPr>
            <w:tcW w:w="821" w:type="dxa"/>
            <w:tcBorders>
              <w:top w:val="single" w:sz="6" w:space="0" w:color="auto"/>
              <w:left w:val="single" w:sz="6" w:space="0" w:color="auto"/>
              <w:bottom w:val="nil"/>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Целевая статья раздела</w:t>
            </w:r>
          </w:p>
        </w:tc>
        <w:tc>
          <w:tcPr>
            <w:tcW w:w="1" w:type="dxa"/>
            <w:gridSpan w:val="3"/>
            <w:tcBorders>
              <w:top w:val="single" w:sz="6" w:space="0" w:color="auto"/>
              <w:left w:val="single" w:sz="6" w:space="0" w:color="auto"/>
              <w:bottom w:val="nil"/>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Вид расхода</w:t>
            </w:r>
          </w:p>
        </w:tc>
        <w:tc>
          <w:tcPr>
            <w:tcW w:w="1260" w:type="dxa"/>
            <w:tcBorders>
              <w:top w:val="single" w:sz="6" w:space="0" w:color="auto"/>
              <w:left w:val="nil"/>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161" w:type="dxa"/>
            <w:tcBorders>
              <w:top w:val="single" w:sz="6" w:space="0" w:color="auto"/>
              <w:left w:val="single" w:sz="6" w:space="0" w:color="auto"/>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2017 год</w:t>
            </w:r>
          </w:p>
        </w:tc>
        <w:tc>
          <w:tcPr>
            <w:tcW w:w="900" w:type="dxa"/>
            <w:tcBorders>
              <w:top w:val="single" w:sz="6" w:space="0" w:color="auto"/>
              <w:left w:val="nil"/>
              <w:bottom w:val="single" w:sz="6" w:space="0" w:color="auto"/>
              <w:right w:val="nil"/>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nil"/>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r>
      <w:tr w:rsidR="002D3189" w:rsidRPr="00C93C2B" w:rsidTr="00C93C2B">
        <w:trPr>
          <w:trHeight w:val="532"/>
        </w:trPr>
        <w:tc>
          <w:tcPr>
            <w:tcW w:w="1046"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284"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835"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71"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72"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821"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nil"/>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Утверждено РСД от 19.02.14 №94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Отклонения</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Уточнено</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Утверждено РСД от 19.02.14 №94</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Отклонения</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Уточнено</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r>
      <w:tr w:rsidR="002D3189" w:rsidRPr="00C93C2B" w:rsidTr="00C93C2B">
        <w:trPr>
          <w:trHeight w:val="429"/>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МУ "Администрация поселения Сентябрьский"</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12 573,10000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12 573,10000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12 937,60000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12 937,60000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Общегосударственные вопросы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7 302,92000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7 302,92000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7 879,31500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7 879,31500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Глава муниципального самоуправления</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5010203</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5010203</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1 400,00000</w:t>
            </w:r>
          </w:p>
        </w:tc>
      </w:tr>
      <w:tr w:rsidR="002D3189" w:rsidRPr="00C93C2B" w:rsidTr="00C93C2B">
        <w:trPr>
          <w:trHeight w:val="886"/>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5 159,40000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5 159,40000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5 209,40000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5 209,40000</w:t>
            </w:r>
          </w:p>
        </w:tc>
      </w:tr>
      <w:tr w:rsidR="002D3189" w:rsidRPr="00C93C2B" w:rsidTr="00C93C2B">
        <w:trPr>
          <w:trHeight w:val="326"/>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Аппарат управления</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5 159,40000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5 159,40000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5 209,40000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5 209,40000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5010204</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5 099,40000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5 099,40000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5 149,40000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5 149,40000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5010240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Резервные фонды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Резервный фонд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5000704</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Резервные средства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5000704</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870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общегосударственные вопросы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643,52000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643,52000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1 219,91500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1 219,91500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Условно-утвержденные расходы в поселениях</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5000990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528,52000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528,52000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1 079,01500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1 079,01500</w:t>
            </w:r>
          </w:p>
        </w:tc>
      </w:tr>
      <w:tr w:rsidR="002D3189" w:rsidRPr="00C93C2B" w:rsidTr="00C93C2B">
        <w:trPr>
          <w:trHeight w:val="326"/>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Условно-утвержденные расходы в поселениях</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5000990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880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528,52000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528,52000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1 079,01500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1 079,01500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населению</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персоналу, за исключением фонда оплаты труда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5030925</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125,90000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125,90000</w:t>
            </w:r>
          </w:p>
        </w:tc>
      </w:tr>
      <w:tr w:rsidR="002D3189" w:rsidRPr="00C93C2B" w:rsidTr="00C93C2B">
        <w:trPr>
          <w:trHeight w:val="57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1.4.3.1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Прочие выплаты персоналу, за исключением фонда оплаты труда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5030925</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125,90000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125,90000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оборона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02</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91,20000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89,20000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89,20000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Мобилизационная и вневойсковая подготовка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r>
      <w:tr w:rsidR="002D3189" w:rsidRPr="00C93C2B" w:rsidTr="00C93C2B">
        <w:trPr>
          <w:trHeight w:val="583"/>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(ФБ)</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5005118</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2.1.1.1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Субвенции</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02</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5005118</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91,20000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89,20000</w:t>
            </w:r>
          </w:p>
        </w:tc>
      </w:tr>
      <w:tr w:rsidR="002D3189" w:rsidRPr="00C93C2B" w:rsidTr="00C93C2B">
        <w:trPr>
          <w:trHeight w:val="583"/>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безопасность и правоохранительная деятельность</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110,00000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110,00000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5030309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вопросы в области национальной безопасности и правоохранительной деятельности</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w:t>
            </w:r>
          </w:p>
        </w:tc>
      </w:tr>
      <w:tr w:rsidR="002D3189" w:rsidRPr="00C93C2B" w:rsidTr="00C93C2B">
        <w:trPr>
          <w:trHeight w:val="141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на территории муниципального образования</w:t>
            </w:r>
          </w:p>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сельское поселение   Сентябрьский на 2015 - 2016  годы»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14</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0900795</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10,00000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0004</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Национальная экономика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4 243,00000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4 243,00000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3 999,08500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3 999,08500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Дорожное хозяйство(дорожные фонды)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3 473,00000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3 473,00000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3 491,00000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3 491,00000</w:t>
            </w:r>
          </w:p>
        </w:tc>
      </w:tr>
      <w:tr w:rsidR="002D3189" w:rsidRPr="00C93C2B" w:rsidTr="00C93C2B">
        <w:trPr>
          <w:trHeight w:val="201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1502006</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129,00000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129,00000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130,00000</w:t>
            </w:r>
          </w:p>
        </w:tc>
      </w:tr>
      <w:tr w:rsidR="002D3189" w:rsidRPr="00C93C2B" w:rsidTr="00C93C2B">
        <w:trPr>
          <w:trHeight w:val="1526"/>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1505419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2 444,00000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2 444,00000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2 461,00000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2 461,00000</w:t>
            </w:r>
          </w:p>
        </w:tc>
      </w:tr>
      <w:tr w:rsidR="002D3189" w:rsidRPr="00C93C2B" w:rsidTr="00C93C2B">
        <w:trPr>
          <w:trHeight w:val="37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4.1.3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Ремонт и содержание дорог</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09</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5030409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900,00000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Связь и информатика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770,00000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770,00000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508,08500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508,08500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10</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5030330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770,00000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770,00000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508,08500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508,08500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0005</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Жилищно-коммунальное хозяйство</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825,98000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825,98000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860,00000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860,00000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Жилищное хозяйство</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440,00000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440,00000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510,00000</w:t>
            </w:r>
          </w:p>
        </w:tc>
      </w:tr>
      <w:tr w:rsidR="002D3189" w:rsidRPr="00C93C2B" w:rsidTr="00C93C2B">
        <w:trPr>
          <w:trHeight w:val="640"/>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5030035</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440,00000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440,00000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510,00000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385,98000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385,98000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350,00000</w:t>
            </w:r>
          </w:p>
        </w:tc>
      </w:tr>
      <w:tr w:rsidR="002D3189" w:rsidRPr="00C93C2B" w:rsidTr="00C93C2B">
        <w:trPr>
          <w:trHeight w:val="343"/>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Уличное освещение</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5030610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335,98000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335,98000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5030610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335,98000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335,98000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300,00000</w:t>
            </w:r>
          </w:p>
        </w:tc>
      </w:tr>
      <w:tr w:rsidR="002D3189" w:rsidRPr="00C93C2B" w:rsidTr="00C93C2B">
        <w:trPr>
          <w:trHeight w:val="343"/>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 озеленение</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5030630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5.2.2.1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5030630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50,00000</w:t>
            </w:r>
          </w:p>
        </w:tc>
      </w:tr>
      <w:tr w:rsidR="002D3189" w:rsidRPr="00C93C2B" w:rsidTr="00C93C2B">
        <w:trPr>
          <w:trHeight w:val="343"/>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Благоустройство прочее</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5030650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5.2.3.1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05</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5030650</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0,00000</w:t>
            </w:r>
          </w:p>
        </w:tc>
      </w:tr>
      <w:tr w:rsidR="002D3189" w:rsidRPr="00C93C2B" w:rsidTr="00C93C2B">
        <w:trPr>
          <w:trHeight w:val="37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МКУ "Управление по делам администрации"</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8 567,70000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8 567,70000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8 642,70000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8 642,70000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0001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Общегосударственные вопросы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8 567,70000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8 567,70000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8 642,70000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8 642,70000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Другие общегосударственные вопросы</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8 567,70000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8 567,70000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8 642,70000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8 642,70000</w:t>
            </w:r>
          </w:p>
        </w:tc>
      </w:tr>
      <w:tr w:rsidR="002D3189" w:rsidRPr="00C93C2B" w:rsidTr="00C93C2B">
        <w:trPr>
          <w:trHeight w:val="371"/>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Обеспечение деятельности подведомственных учреждений</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8 567,70000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8 567,70000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8 642,70000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8 642,70000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1.1.1.1</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Фонд оплаты труда казенных учреждений и  взносы по обязательному социальному страхованию</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6 160,00000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6 160,00000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6 160,00000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6 160,00000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1.1.1.2</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Иные выплаты персоналу казенных учреждений, за исключением фонда оплаты труда</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150,00000</w:t>
            </w:r>
          </w:p>
        </w:tc>
      </w:tr>
      <w:tr w:rsidR="002D3189" w:rsidRPr="00C93C2B" w:rsidTr="00C93C2B">
        <w:trPr>
          <w:trHeight w:val="55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1.1.1.3</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244</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2 164,00000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2 164,00000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2 239,00000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2 239,00000</w:t>
            </w:r>
          </w:p>
        </w:tc>
      </w:tr>
      <w:tr w:rsidR="002D3189" w:rsidRPr="00C93C2B" w:rsidTr="00C93C2B">
        <w:trPr>
          <w:trHeight w:val="314"/>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1.1.1.4</w:t>
            </w:r>
          </w:p>
        </w:tc>
        <w:tc>
          <w:tcPr>
            <w:tcW w:w="5284"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Уплата прочих налогов, сборов</w:t>
            </w:r>
          </w:p>
        </w:tc>
        <w:tc>
          <w:tcPr>
            <w:tcW w:w="835"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color w:val="000000"/>
                <w:sz w:val="20"/>
                <w:szCs w:val="20"/>
              </w:rPr>
            </w:pPr>
            <w:r w:rsidRPr="00C93C2B">
              <w:rPr>
                <w:rFonts w:ascii="Times New Roman" w:hAnsi="Times New Roman"/>
                <w:color w:val="000000"/>
                <w:sz w:val="20"/>
                <w:szCs w:val="20"/>
              </w:rPr>
              <w:t>650</w:t>
            </w:r>
          </w:p>
        </w:tc>
        <w:tc>
          <w:tcPr>
            <w:tcW w:w="57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01</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13</w:t>
            </w: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5030939</w:t>
            </w: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852</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93,70000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93,70000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93,70000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color w:val="000000"/>
                <w:sz w:val="20"/>
                <w:szCs w:val="20"/>
              </w:rPr>
            </w:pPr>
            <w:r w:rsidRPr="00C93C2B">
              <w:rPr>
                <w:rFonts w:ascii="Times New Roman" w:hAnsi="Times New Roman"/>
                <w:color w:val="000000"/>
                <w:sz w:val="20"/>
                <w:szCs w:val="20"/>
              </w:rPr>
              <w:t>93,70000</w:t>
            </w:r>
          </w:p>
        </w:tc>
      </w:tr>
      <w:tr w:rsidR="002D3189" w:rsidRPr="00C93C2B" w:rsidTr="00C93C2B">
        <w:trPr>
          <w:trHeight w:val="640"/>
        </w:trPr>
        <w:tc>
          <w:tcPr>
            <w:tcW w:w="1046"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color w:val="000000"/>
                <w:sz w:val="20"/>
                <w:szCs w:val="20"/>
              </w:rPr>
            </w:pPr>
          </w:p>
        </w:tc>
        <w:tc>
          <w:tcPr>
            <w:tcW w:w="6690" w:type="dxa"/>
            <w:gridSpan w:val="3"/>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rPr>
                <w:rFonts w:ascii="Times New Roman" w:hAnsi="Times New Roman"/>
                <w:b/>
                <w:bCs/>
                <w:color w:val="000000"/>
                <w:sz w:val="20"/>
                <w:szCs w:val="20"/>
              </w:rPr>
            </w:pPr>
            <w:r w:rsidRPr="00C93C2B">
              <w:rPr>
                <w:rFonts w:ascii="Times New Roman" w:hAnsi="Times New Roman"/>
                <w:b/>
                <w:bCs/>
                <w:color w:val="000000"/>
                <w:sz w:val="20"/>
                <w:szCs w:val="20"/>
              </w:rPr>
              <w:t>ВСЕГО по муниципальному образованию селськое поселение Сентябрьский</w:t>
            </w:r>
          </w:p>
        </w:tc>
        <w:tc>
          <w:tcPr>
            <w:tcW w:w="572"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right"/>
              <w:rPr>
                <w:rFonts w:ascii="Times New Roman" w:hAnsi="Times New Roman"/>
                <w:b/>
                <w:bCs/>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21 140,80000</w:t>
            </w:r>
          </w:p>
        </w:tc>
        <w:tc>
          <w:tcPr>
            <w:tcW w:w="108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21 140,80000</w:t>
            </w:r>
          </w:p>
        </w:tc>
        <w:tc>
          <w:tcPr>
            <w:tcW w:w="1161"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21 580,30000</w:t>
            </w:r>
          </w:p>
        </w:tc>
        <w:tc>
          <w:tcPr>
            <w:tcW w:w="90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 xml:space="preserve">0,00000 </w:t>
            </w:r>
          </w:p>
        </w:tc>
        <w:tc>
          <w:tcPr>
            <w:tcW w:w="1260" w:type="dxa"/>
            <w:tcBorders>
              <w:top w:val="single" w:sz="6" w:space="0" w:color="auto"/>
              <w:left w:val="single" w:sz="6" w:space="0" w:color="auto"/>
              <w:bottom w:val="single" w:sz="6" w:space="0" w:color="auto"/>
              <w:right w:val="single" w:sz="6" w:space="0" w:color="auto"/>
            </w:tcBorders>
          </w:tcPr>
          <w:p w:rsidR="002D3189" w:rsidRPr="00C93C2B" w:rsidRDefault="002D3189" w:rsidP="00C93C2B">
            <w:pPr>
              <w:autoSpaceDE w:val="0"/>
              <w:autoSpaceDN w:val="0"/>
              <w:adjustRightInd w:val="0"/>
              <w:spacing w:after="0" w:line="240" w:lineRule="auto"/>
              <w:jc w:val="center"/>
              <w:rPr>
                <w:rFonts w:ascii="Times New Roman" w:hAnsi="Times New Roman"/>
                <w:b/>
                <w:bCs/>
                <w:color w:val="000000"/>
                <w:sz w:val="20"/>
                <w:szCs w:val="20"/>
              </w:rPr>
            </w:pPr>
            <w:r w:rsidRPr="00C93C2B">
              <w:rPr>
                <w:rFonts w:ascii="Times New Roman" w:hAnsi="Times New Roman"/>
                <w:b/>
                <w:bCs/>
                <w:color w:val="000000"/>
                <w:sz w:val="20"/>
                <w:szCs w:val="20"/>
              </w:rPr>
              <w:t>21 580,30000</w:t>
            </w:r>
          </w:p>
        </w:tc>
      </w:tr>
    </w:tbl>
    <w:p w:rsidR="002D3189" w:rsidRPr="00C93C2B" w:rsidRDefault="002D3189" w:rsidP="00C93C2B">
      <w:pPr>
        <w:spacing w:after="0" w:line="240" w:lineRule="auto"/>
        <w:ind w:firstLine="426"/>
        <w:rPr>
          <w:rFonts w:ascii="Times New Roman" w:hAnsi="Times New Roman"/>
          <w:sz w:val="20"/>
          <w:szCs w:val="20"/>
        </w:rPr>
      </w:pPr>
    </w:p>
    <w:p w:rsidR="002D3189" w:rsidRPr="00C93C2B" w:rsidRDefault="002D3189" w:rsidP="00C93C2B">
      <w:pPr>
        <w:spacing w:after="0" w:line="240" w:lineRule="auto"/>
        <w:ind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pPr>
    </w:p>
    <w:p w:rsidR="002D3189" w:rsidRDefault="002D3189" w:rsidP="00F46D52">
      <w:pPr>
        <w:spacing w:after="0" w:line="240" w:lineRule="auto"/>
        <w:ind w:right="92" w:firstLine="426"/>
        <w:rPr>
          <w:rFonts w:ascii="Times New Roman" w:hAnsi="Times New Roman"/>
          <w:sz w:val="20"/>
          <w:szCs w:val="20"/>
        </w:rPr>
        <w:sectPr w:rsidR="002D3189" w:rsidSect="00BF2733">
          <w:pgSz w:w="16838" w:h="11906" w:orient="landscape"/>
          <w:pgMar w:top="567" w:right="2798" w:bottom="709" w:left="238" w:header="709" w:footer="0" w:gutter="0"/>
          <w:cols w:space="708"/>
          <w:docGrid w:linePitch="360"/>
        </w:sectPr>
      </w:pPr>
    </w:p>
    <w:p w:rsidR="002D3189" w:rsidRDefault="002D3189" w:rsidP="00F46D52">
      <w:pPr>
        <w:spacing w:after="0" w:line="240" w:lineRule="auto"/>
        <w:ind w:right="92" w:firstLine="426"/>
        <w:rPr>
          <w:rFonts w:ascii="Times New Roman" w:hAnsi="Times New Roman"/>
          <w:sz w:val="20"/>
          <w:szCs w:val="20"/>
        </w:rPr>
      </w:pPr>
    </w:p>
    <w:p w:rsidR="002D3189" w:rsidRPr="00E90665" w:rsidRDefault="002D3189" w:rsidP="00E90665">
      <w:pPr>
        <w:spacing w:after="0" w:line="240" w:lineRule="auto"/>
        <w:ind w:right="92"/>
        <w:rPr>
          <w:rFonts w:ascii="Times New Roman" w:hAnsi="Times New Roman"/>
          <w:b/>
          <w:sz w:val="20"/>
          <w:szCs w:val="20"/>
        </w:rPr>
      </w:pPr>
      <w:r w:rsidRPr="00E90665">
        <w:rPr>
          <w:rFonts w:ascii="Times New Roman" w:hAnsi="Times New Roman"/>
          <w:b/>
          <w:sz w:val="20"/>
          <w:szCs w:val="20"/>
        </w:rPr>
        <w:t>РЕШЕНИЕ СОВЕТА ДЕПУТОВ</w:t>
      </w:r>
    </w:p>
    <w:p w:rsidR="002D3189" w:rsidRPr="00293D19" w:rsidRDefault="002D3189" w:rsidP="00293D19">
      <w:pPr>
        <w:suppressAutoHyphens/>
        <w:spacing w:after="0" w:line="240" w:lineRule="auto"/>
        <w:jc w:val="both"/>
        <w:rPr>
          <w:rFonts w:ascii="Times New Roman" w:hAnsi="Times New Roman"/>
          <w:sz w:val="20"/>
          <w:szCs w:val="20"/>
        </w:rPr>
      </w:pPr>
      <w:r w:rsidRPr="00293D19">
        <w:rPr>
          <w:rFonts w:ascii="Times New Roman" w:hAnsi="Times New Roman"/>
          <w:sz w:val="20"/>
          <w:szCs w:val="20"/>
        </w:rPr>
        <w:t xml:space="preserve">№ 96 17.03.2015г.  </w:t>
      </w:r>
      <w:r w:rsidRPr="00293D19">
        <w:rPr>
          <w:rFonts w:ascii="Times New Roman" w:hAnsi="Times New Roman"/>
          <w:sz w:val="20"/>
          <w:szCs w:val="20"/>
          <w:lang w:eastAsia="ar-SA"/>
        </w:rPr>
        <w:t>О внесении изменений в решение Совета депутатов сельского поселения Сентябрьский от 10.06.2014 № 53 «</w:t>
      </w:r>
      <w:r w:rsidRPr="00293D19">
        <w:rPr>
          <w:rFonts w:ascii="Times New Roman" w:hAnsi="Times New Roman"/>
          <w:sz w:val="20"/>
          <w:szCs w:val="20"/>
        </w:rPr>
        <w:t>Об утверждении Положения о бюджетном процессе в муниципальном образовании сельское поселение Сентябрьский</w:t>
      </w:r>
      <w:r w:rsidRPr="00293D19">
        <w:rPr>
          <w:rFonts w:ascii="Times New Roman" w:hAnsi="Times New Roman"/>
          <w:sz w:val="20"/>
          <w:szCs w:val="20"/>
          <w:lang w:eastAsia="ar-SA"/>
        </w:rPr>
        <w:t xml:space="preserve">» </w:t>
      </w:r>
      <w:r w:rsidRPr="00293D19">
        <w:rPr>
          <w:rFonts w:ascii="Times New Roman" w:hAnsi="Times New Roman"/>
          <w:sz w:val="20"/>
          <w:szCs w:val="20"/>
        </w:rPr>
        <w:t xml:space="preserve"> </w:t>
      </w:r>
    </w:p>
    <w:p w:rsidR="002D3189" w:rsidRDefault="002D3189" w:rsidP="00F46D52">
      <w:pPr>
        <w:spacing w:after="0" w:line="240" w:lineRule="auto"/>
        <w:ind w:right="92" w:firstLine="426"/>
        <w:rPr>
          <w:rFonts w:ascii="Times New Roman" w:hAnsi="Times New Roman"/>
          <w:sz w:val="20"/>
          <w:szCs w:val="20"/>
        </w:rPr>
      </w:pPr>
    </w:p>
    <w:p w:rsidR="002D3189" w:rsidRPr="00E90665" w:rsidRDefault="002D3189" w:rsidP="00E90665">
      <w:pPr>
        <w:pStyle w:val="NormalWeb"/>
        <w:spacing w:before="0" w:beforeAutospacing="0" w:after="0" w:afterAutospacing="0"/>
        <w:ind w:firstLine="708"/>
        <w:jc w:val="both"/>
        <w:rPr>
          <w:rFonts w:ascii="Times New Roman" w:hAnsi="Times New Roman"/>
          <w:sz w:val="20"/>
        </w:rPr>
      </w:pPr>
      <w:r w:rsidRPr="00E90665">
        <w:rPr>
          <w:rFonts w:ascii="Times New Roman" w:hAnsi="Times New Roman"/>
          <w:sz w:val="20"/>
        </w:rPr>
        <w:t>В соответствии с Бюджетным кодексом Российской Федерации, в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в целях определения правовых основ, содержания и механизма осуществления бюджетного процесса в муниципальном образовании сельское поселение Сентябрьский, Совет поселения р е ш и л:</w:t>
      </w:r>
    </w:p>
    <w:p w:rsidR="002D3189" w:rsidRPr="00E90665" w:rsidRDefault="002D3189" w:rsidP="00E90665">
      <w:pPr>
        <w:shd w:val="clear" w:color="auto" w:fill="FFFFFF"/>
        <w:spacing w:after="0" w:line="240" w:lineRule="auto"/>
        <w:jc w:val="both"/>
        <w:rPr>
          <w:rFonts w:ascii="Times New Roman" w:hAnsi="Times New Roman"/>
          <w:sz w:val="20"/>
          <w:szCs w:val="20"/>
        </w:rPr>
      </w:pPr>
    </w:p>
    <w:p w:rsidR="002D3189" w:rsidRPr="00E90665" w:rsidRDefault="002D3189" w:rsidP="00A35EE5">
      <w:pPr>
        <w:numPr>
          <w:ilvl w:val="0"/>
          <w:numId w:val="33"/>
        </w:numPr>
        <w:tabs>
          <w:tab w:val="left" w:pos="1134"/>
        </w:tabs>
        <w:spacing w:after="0" w:line="240" w:lineRule="auto"/>
        <w:ind w:left="0" w:firstLine="709"/>
        <w:jc w:val="both"/>
        <w:rPr>
          <w:rFonts w:ascii="Times New Roman" w:hAnsi="Times New Roman"/>
          <w:sz w:val="20"/>
          <w:szCs w:val="20"/>
        </w:rPr>
      </w:pPr>
      <w:r w:rsidRPr="00E90665">
        <w:rPr>
          <w:rFonts w:ascii="Times New Roman" w:hAnsi="Times New Roman"/>
          <w:sz w:val="20"/>
          <w:szCs w:val="20"/>
        </w:rPr>
        <w:t>Внести следующие изменения в приложение к решению Совета депутатов сельского поселения Сентябрьский от 10.06.2014 № 53 «Об утверждении Положения о бюджетном процессе в муниципальном образовании городское поселение Сентябрьский»:</w:t>
      </w:r>
    </w:p>
    <w:p w:rsidR="002D3189" w:rsidRPr="00E90665" w:rsidRDefault="002D3189" w:rsidP="00E90665">
      <w:pPr>
        <w:autoSpaceDE w:val="0"/>
        <w:autoSpaceDN w:val="0"/>
        <w:adjustRightInd w:val="0"/>
        <w:spacing w:after="0" w:line="240" w:lineRule="auto"/>
        <w:ind w:firstLine="709"/>
        <w:jc w:val="both"/>
        <w:outlineLvl w:val="0"/>
        <w:rPr>
          <w:rFonts w:ascii="Times New Roman" w:hAnsi="Times New Roman"/>
          <w:sz w:val="20"/>
          <w:szCs w:val="20"/>
        </w:rPr>
      </w:pPr>
      <w:r w:rsidRPr="00E90665">
        <w:rPr>
          <w:rFonts w:ascii="Times New Roman" w:hAnsi="Times New Roman"/>
          <w:sz w:val="20"/>
          <w:szCs w:val="20"/>
        </w:rPr>
        <w:t xml:space="preserve">1.1. пункт 4 статьи 2  дополнить абзацем следующего содержания:    </w:t>
      </w:r>
    </w:p>
    <w:p w:rsidR="002D3189" w:rsidRPr="00E90665" w:rsidRDefault="002D3189" w:rsidP="00E90665">
      <w:pPr>
        <w:autoSpaceDE w:val="0"/>
        <w:autoSpaceDN w:val="0"/>
        <w:adjustRightInd w:val="0"/>
        <w:spacing w:after="0" w:line="240" w:lineRule="auto"/>
        <w:ind w:firstLine="709"/>
        <w:jc w:val="both"/>
        <w:outlineLvl w:val="0"/>
        <w:rPr>
          <w:rFonts w:ascii="Times New Roman" w:hAnsi="Times New Roman"/>
          <w:sz w:val="20"/>
          <w:szCs w:val="20"/>
        </w:rPr>
      </w:pPr>
      <w:r w:rsidRPr="00E90665">
        <w:rPr>
          <w:rFonts w:ascii="Times New Roman" w:hAnsi="Times New Roman"/>
          <w:sz w:val="20"/>
          <w:szCs w:val="20"/>
        </w:rPr>
        <w:t>«4. Решения Совета депутатов о внесении изменений в муниципальные правовые акты о налогах и сборах, решения, регулирующие бюджетные правоотношения, принятые после дня внесения в Совет поселения проекта решения о бюджете сельского поселения Сентябрьский на очередной финансовый год и плановый период, приводящие к изменению доходов (расходов) бюджета сельского поселения Сентябрьский,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2D3189" w:rsidRPr="00E90665" w:rsidRDefault="002D3189" w:rsidP="00A35EE5">
      <w:pPr>
        <w:numPr>
          <w:ilvl w:val="1"/>
          <w:numId w:val="33"/>
        </w:numPr>
        <w:autoSpaceDE w:val="0"/>
        <w:autoSpaceDN w:val="0"/>
        <w:adjustRightInd w:val="0"/>
        <w:spacing w:after="0" w:line="240" w:lineRule="auto"/>
        <w:ind w:left="0"/>
        <w:jc w:val="both"/>
        <w:outlineLvl w:val="0"/>
        <w:rPr>
          <w:rFonts w:ascii="Times New Roman" w:hAnsi="Times New Roman"/>
          <w:sz w:val="20"/>
          <w:szCs w:val="20"/>
        </w:rPr>
      </w:pPr>
      <w:r w:rsidRPr="00E90665">
        <w:rPr>
          <w:rFonts w:ascii="Times New Roman" w:hAnsi="Times New Roman"/>
          <w:sz w:val="20"/>
          <w:szCs w:val="20"/>
        </w:rPr>
        <w:t>пункт 3 статьи 4 изложить в следующей редакции:</w:t>
      </w:r>
    </w:p>
    <w:p w:rsidR="002D3189" w:rsidRPr="00E90665" w:rsidRDefault="002D3189" w:rsidP="00E90665">
      <w:pPr>
        <w:autoSpaceDE w:val="0"/>
        <w:autoSpaceDN w:val="0"/>
        <w:adjustRightInd w:val="0"/>
        <w:spacing w:after="0" w:line="240" w:lineRule="auto"/>
        <w:ind w:firstLine="709"/>
        <w:jc w:val="both"/>
        <w:outlineLvl w:val="0"/>
        <w:rPr>
          <w:rFonts w:ascii="Times New Roman" w:hAnsi="Times New Roman"/>
          <w:sz w:val="20"/>
          <w:szCs w:val="20"/>
        </w:rPr>
      </w:pPr>
      <w:r w:rsidRPr="00E90665">
        <w:rPr>
          <w:rFonts w:ascii="Times New Roman" w:hAnsi="Times New Roman"/>
          <w:sz w:val="20"/>
          <w:szCs w:val="20"/>
        </w:rPr>
        <w:t>«3. Одновременно с проектом решения о бюджете сельского поселения Сентябрьский в Совет депутатов представляется проект бюджетного прогноза (проект изменений бюджетного прогноза) сельского поселения Сентябрьский на долгосрочный период (за исключением показателей финансового обеспечения муниципальных программ) а также документы и материалы, установленные статьей 184.2 Бюджетного кодекса Российской Федерации.»;</w:t>
      </w:r>
    </w:p>
    <w:p w:rsidR="002D3189" w:rsidRPr="00E90665" w:rsidRDefault="002D3189" w:rsidP="00A35EE5">
      <w:pPr>
        <w:numPr>
          <w:ilvl w:val="1"/>
          <w:numId w:val="33"/>
        </w:numPr>
        <w:autoSpaceDE w:val="0"/>
        <w:autoSpaceDN w:val="0"/>
        <w:adjustRightInd w:val="0"/>
        <w:spacing w:after="0" w:line="240" w:lineRule="auto"/>
        <w:ind w:left="0"/>
        <w:jc w:val="both"/>
        <w:outlineLvl w:val="0"/>
        <w:rPr>
          <w:rFonts w:ascii="Times New Roman" w:hAnsi="Times New Roman"/>
          <w:sz w:val="20"/>
          <w:szCs w:val="20"/>
        </w:rPr>
      </w:pPr>
      <w:r w:rsidRPr="00E90665">
        <w:rPr>
          <w:rFonts w:ascii="Times New Roman" w:hAnsi="Times New Roman"/>
          <w:sz w:val="20"/>
          <w:szCs w:val="20"/>
        </w:rPr>
        <w:t>пункт 3 статьи 10 изложить в следующей редакции:</w:t>
      </w:r>
    </w:p>
    <w:p w:rsidR="002D3189" w:rsidRPr="00E90665" w:rsidRDefault="002D3189" w:rsidP="00E90665">
      <w:pPr>
        <w:autoSpaceDE w:val="0"/>
        <w:autoSpaceDN w:val="0"/>
        <w:adjustRightInd w:val="0"/>
        <w:spacing w:after="0" w:line="240" w:lineRule="auto"/>
        <w:ind w:firstLine="709"/>
        <w:jc w:val="both"/>
        <w:outlineLvl w:val="0"/>
        <w:rPr>
          <w:rFonts w:ascii="Times New Roman" w:hAnsi="Times New Roman"/>
          <w:sz w:val="20"/>
          <w:szCs w:val="20"/>
        </w:rPr>
      </w:pPr>
      <w:r w:rsidRPr="00E90665">
        <w:rPr>
          <w:rFonts w:ascii="Times New Roman" w:hAnsi="Times New Roman"/>
          <w:sz w:val="20"/>
          <w:szCs w:val="20"/>
        </w:rPr>
        <w:t>«3. Администрация поселения ежеквартально в течение двух месяцев, следующих за отчетным кварталом, представляет в Совет депутатов и Контрольно-Счетную палату Нефтеюганского района отчет об исполнении бюджета сельского поселения за отчетный квартал по форме (0503117) квартальной отчетности, предоставляемой в Департамент финансов Нефтеюганского района.»;</w:t>
      </w:r>
    </w:p>
    <w:p w:rsidR="002D3189" w:rsidRPr="00E90665" w:rsidRDefault="002D3189" w:rsidP="00A35EE5">
      <w:pPr>
        <w:numPr>
          <w:ilvl w:val="1"/>
          <w:numId w:val="33"/>
        </w:numPr>
        <w:autoSpaceDE w:val="0"/>
        <w:autoSpaceDN w:val="0"/>
        <w:adjustRightInd w:val="0"/>
        <w:spacing w:after="0" w:line="240" w:lineRule="auto"/>
        <w:ind w:left="0"/>
        <w:jc w:val="both"/>
        <w:outlineLvl w:val="0"/>
        <w:rPr>
          <w:rFonts w:ascii="Times New Roman" w:hAnsi="Times New Roman"/>
          <w:sz w:val="20"/>
          <w:szCs w:val="20"/>
        </w:rPr>
      </w:pPr>
      <w:r w:rsidRPr="00E90665">
        <w:rPr>
          <w:rFonts w:ascii="Times New Roman" w:hAnsi="Times New Roman"/>
          <w:sz w:val="20"/>
          <w:szCs w:val="20"/>
        </w:rPr>
        <w:t>пункт 3 статьи 11 изложить в следующей редакции:</w:t>
      </w:r>
    </w:p>
    <w:p w:rsidR="002D3189" w:rsidRPr="00E90665" w:rsidRDefault="002D3189" w:rsidP="00E90665">
      <w:pPr>
        <w:pStyle w:val="ConsPlusNormal"/>
        <w:ind w:firstLine="708"/>
        <w:jc w:val="both"/>
        <w:rPr>
          <w:rFonts w:ascii="Times New Roman" w:hAnsi="Times New Roman"/>
          <w:sz w:val="20"/>
          <w:szCs w:val="20"/>
        </w:rPr>
      </w:pPr>
      <w:r w:rsidRPr="00E90665">
        <w:rPr>
          <w:rFonts w:ascii="Times New Roman" w:hAnsi="Times New Roman"/>
          <w:sz w:val="20"/>
          <w:szCs w:val="20"/>
        </w:rPr>
        <w:t>«3. Одновременно с годовым отчетом об исполнении бюджета сельского    поселения в Совет депутатов представляются:</w:t>
      </w:r>
    </w:p>
    <w:p w:rsidR="002D3189" w:rsidRPr="00E90665" w:rsidRDefault="002D3189" w:rsidP="00E90665">
      <w:pPr>
        <w:pStyle w:val="ConsPlusNormal"/>
        <w:ind w:firstLine="709"/>
        <w:jc w:val="both"/>
        <w:rPr>
          <w:rFonts w:ascii="Times New Roman" w:hAnsi="Times New Roman"/>
          <w:sz w:val="20"/>
          <w:szCs w:val="20"/>
        </w:rPr>
      </w:pPr>
      <w:r w:rsidRPr="00E90665">
        <w:rPr>
          <w:rFonts w:ascii="Times New Roman" w:hAnsi="Times New Roman"/>
          <w:sz w:val="20"/>
          <w:szCs w:val="20"/>
        </w:rPr>
        <w:t>1) итоги социально-экономического развития сельского поселения за отчетный финансовый год;</w:t>
      </w:r>
    </w:p>
    <w:p w:rsidR="002D3189" w:rsidRPr="00E90665" w:rsidRDefault="002D3189" w:rsidP="00E90665">
      <w:pPr>
        <w:pStyle w:val="ConsPlusNormal"/>
        <w:ind w:firstLine="709"/>
        <w:jc w:val="both"/>
        <w:rPr>
          <w:rFonts w:ascii="Times New Roman" w:hAnsi="Times New Roman"/>
          <w:sz w:val="20"/>
          <w:szCs w:val="20"/>
        </w:rPr>
      </w:pPr>
      <w:r w:rsidRPr="00E90665">
        <w:rPr>
          <w:rFonts w:ascii="Times New Roman" w:hAnsi="Times New Roman"/>
          <w:sz w:val="20"/>
          <w:szCs w:val="20"/>
        </w:rPr>
        <w:t>2) отчёт об использовании бюджетных ассигнований резервного фонда Администрации поселения;</w:t>
      </w:r>
    </w:p>
    <w:p w:rsidR="002D3189" w:rsidRPr="00E90665" w:rsidRDefault="002D3189" w:rsidP="00E90665">
      <w:pPr>
        <w:pStyle w:val="ConsPlusNormal"/>
        <w:ind w:firstLine="709"/>
        <w:jc w:val="both"/>
        <w:rPr>
          <w:rFonts w:ascii="Times New Roman" w:hAnsi="Times New Roman"/>
          <w:sz w:val="20"/>
          <w:szCs w:val="20"/>
        </w:rPr>
      </w:pPr>
      <w:r w:rsidRPr="00E90665">
        <w:rPr>
          <w:rFonts w:ascii="Times New Roman" w:hAnsi="Times New Roman"/>
          <w:sz w:val="20"/>
          <w:szCs w:val="20"/>
        </w:rPr>
        <w:t>3) бюджетная отчетность об исполнении консолидированного бюджета сельского поселения;</w:t>
      </w:r>
    </w:p>
    <w:p w:rsidR="002D3189" w:rsidRPr="00E90665" w:rsidRDefault="002D3189" w:rsidP="00E90665">
      <w:pPr>
        <w:pStyle w:val="ConsPlusNormal"/>
        <w:ind w:firstLine="709"/>
        <w:jc w:val="both"/>
        <w:rPr>
          <w:rFonts w:ascii="Times New Roman" w:hAnsi="Times New Roman"/>
          <w:sz w:val="20"/>
          <w:szCs w:val="20"/>
        </w:rPr>
      </w:pPr>
      <w:r w:rsidRPr="00E90665">
        <w:rPr>
          <w:rFonts w:ascii="Times New Roman" w:hAnsi="Times New Roman"/>
          <w:sz w:val="20"/>
          <w:szCs w:val="20"/>
        </w:rPr>
        <w:t>4) информация об использовании бюджетных ассигнований муниципального дорожного фонда сельского поселения за отчетный финансовый год.».</w:t>
      </w:r>
    </w:p>
    <w:p w:rsidR="002D3189" w:rsidRPr="00E90665" w:rsidRDefault="002D3189" w:rsidP="00A35EE5">
      <w:pPr>
        <w:numPr>
          <w:ilvl w:val="0"/>
          <w:numId w:val="33"/>
        </w:numPr>
        <w:tabs>
          <w:tab w:val="left" w:pos="1276"/>
        </w:tabs>
        <w:spacing w:after="0" w:line="240" w:lineRule="auto"/>
        <w:ind w:left="0" w:firstLine="705"/>
        <w:jc w:val="both"/>
        <w:rPr>
          <w:rFonts w:ascii="Times New Roman" w:hAnsi="Times New Roman"/>
          <w:color w:val="000000"/>
          <w:sz w:val="20"/>
          <w:szCs w:val="20"/>
        </w:rPr>
      </w:pPr>
      <w:r w:rsidRPr="00E9066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D3189" w:rsidRPr="00E90665" w:rsidRDefault="002D3189" w:rsidP="00A35EE5">
      <w:pPr>
        <w:numPr>
          <w:ilvl w:val="0"/>
          <w:numId w:val="33"/>
        </w:numPr>
        <w:tabs>
          <w:tab w:val="left" w:pos="1276"/>
        </w:tabs>
        <w:spacing w:after="0" w:line="240" w:lineRule="auto"/>
        <w:ind w:left="0" w:firstLine="705"/>
        <w:jc w:val="both"/>
        <w:rPr>
          <w:rFonts w:ascii="Times New Roman" w:hAnsi="Times New Roman"/>
          <w:color w:val="000000"/>
          <w:sz w:val="20"/>
          <w:szCs w:val="20"/>
        </w:rPr>
      </w:pPr>
      <w:r w:rsidRPr="00E9066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2D3189" w:rsidRPr="00E90665" w:rsidRDefault="002D3189" w:rsidP="00E90665">
      <w:pPr>
        <w:spacing w:after="0" w:line="240" w:lineRule="auto"/>
        <w:jc w:val="both"/>
        <w:rPr>
          <w:rFonts w:ascii="Times New Roman" w:hAnsi="Times New Roman"/>
          <w:color w:val="000000"/>
          <w:sz w:val="20"/>
          <w:szCs w:val="20"/>
        </w:rPr>
      </w:pPr>
    </w:p>
    <w:p w:rsidR="002D3189"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Глава  поселения                                                        А.В.Светлаков</w:t>
      </w:r>
    </w:p>
    <w:p w:rsidR="002D3189" w:rsidRDefault="002D3189" w:rsidP="00E90665">
      <w:pPr>
        <w:spacing w:after="0" w:line="240" w:lineRule="auto"/>
        <w:jc w:val="both"/>
        <w:rPr>
          <w:rFonts w:ascii="Times New Roman" w:hAnsi="Times New Roman"/>
          <w:sz w:val="20"/>
          <w:szCs w:val="20"/>
        </w:rPr>
      </w:pPr>
    </w:p>
    <w:p w:rsidR="002D3189" w:rsidRDefault="002D3189" w:rsidP="00E90665">
      <w:pPr>
        <w:spacing w:after="0" w:line="240" w:lineRule="auto"/>
        <w:jc w:val="both"/>
        <w:rPr>
          <w:rFonts w:ascii="Times New Roman" w:hAnsi="Times New Roman"/>
          <w:sz w:val="20"/>
          <w:szCs w:val="20"/>
        </w:rPr>
      </w:pPr>
    </w:p>
    <w:p w:rsidR="002D3189" w:rsidRPr="00E90665" w:rsidRDefault="002D3189" w:rsidP="00A236A8">
      <w:pPr>
        <w:spacing w:after="0" w:line="240" w:lineRule="auto"/>
        <w:ind w:right="92"/>
        <w:rPr>
          <w:rFonts w:ascii="Times New Roman" w:hAnsi="Times New Roman"/>
          <w:b/>
          <w:sz w:val="20"/>
          <w:szCs w:val="20"/>
        </w:rPr>
      </w:pPr>
      <w:r w:rsidRPr="00E90665">
        <w:rPr>
          <w:rFonts w:ascii="Times New Roman" w:hAnsi="Times New Roman"/>
          <w:b/>
          <w:sz w:val="20"/>
          <w:szCs w:val="20"/>
        </w:rPr>
        <w:t>РЕШЕНИЕ СОВЕТА ДЕПУТОВ</w:t>
      </w:r>
    </w:p>
    <w:p w:rsidR="002D3189" w:rsidRDefault="002D3189" w:rsidP="003606F9">
      <w:pPr>
        <w:pStyle w:val="ConsPlusTitle"/>
        <w:jc w:val="both"/>
        <w:outlineLvl w:val="0"/>
        <w:rPr>
          <w:rFonts w:ascii="Times New Roman" w:hAnsi="Times New Roman" w:cs="Times New Roman"/>
          <w:b w:val="0"/>
        </w:rPr>
      </w:pPr>
      <w:r w:rsidRPr="003606F9">
        <w:rPr>
          <w:rFonts w:ascii="Times New Roman" w:hAnsi="Times New Roman" w:cs="Times New Roman"/>
          <w:b w:val="0"/>
        </w:rPr>
        <w:t>№ 97 от 18.03.2015г</w:t>
      </w:r>
      <w:r w:rsidRPr="00E90665">
        <w:t xml:space="preserve">  </w:t>
      </w:r>
      <w:r w:rsidRPr="00880A53">
        <w:rPr>
          <w:rFonts w:ascii="Times New Roman" w:hAnsi="Times New Roman" w:cs="Times New Roman"/>
          <w:b w:val="0"/>
        </w:rPr>
        <w:t>О деятельности представительного органа</w:t>
      </w:r>
      <w:r>
        <w:rPr>
          <w:rFonts w:ascii="Times New Roman" w:hAnsi="Times New Roman" w:cs="Times New Roman"/>
          <w:b w:val="0"/>
        </w:rPr>
        <w:t xml:space="preserve"> </w:t>
      </w:r>
      <w:r w:rsidRPr="00880A53">
        <w:rPr>
          <w:rFonts w:ascii="Times New Roman" w:hAnsi="Times New Roman" w:cs="Times New Roman"/>
          <w:b w:val="0"/>
        </w:rPr>
        <w:t>сельского поселения Сентябрьский за 2014 год</w:t>
      </w:r>
    </w:p>
    <w:p w:rsidR="002D3189" w:rsidRDefault="002D3189" w:rsidP="003606F9">
      <w:pPr>
        <w:pStyle w:val="ConsPlusTitle"/>
        <w:jc w:val="both"/>
        <w:outlineLvl w:val="0"/>
        <w:rPr>
          <w:rFonts w:ascii="Times New Roman" w:hAnsi="Times New Roman" w:cs="Times New Roman"/>
          <w:b w:val="0"/>
        </w:rPr>
      </w:pPr>
    </w:p>
    <w:p w:rsidR="002D3189" w:rsidRPr="003606F9" w:rsidRDefault="002D3189" w:rsidP="003606F9">
      <w:pPr>
        <w:pStyle w:val="ConsPlusTitle"/>
        <w:ind w:firstLine="708"/>
        <w:jc w:val="both"/>
        <w:outlineLvl w:val="0"/>
        <w:rPr>
          <w:rFonts w:ascii="Times New Roman" w:hAnsi="Times New Roman" w:cs="Times New Roman"/>
          <w:b w:val="0"/>
        </w:rPr>
      </w:pPr>
      <w:r w:rsidRPr="003606F9">
        <w:rPr>
          <w:rFonts w:ascii="Times New Roman" w:hAnsi="Times New Roman" w:cs="Times New Roman"/>
          <w:b w:val="0"/>
        </w:rPr>
        <w:t>Заслушав информацию о деятельности представительного органа сельского поселения Сентябрьский за 2014 год, Совет поселения р е ш и л:</w:t>
      </w:r>
    </w:p>
    <w:p w:rsidR="002D3189" w:rsidRPr="003606F9" w:rsidRDefault="002D3189" w:rsidP="003606F9">
      <w:pPr>
        <w:pStyle w:val="ConsPlusTitle"/>
        <w:jc w:val="both"/>
        <w:outlineLvl w:val="0"/>
        <w:rPr>
          <w:rFonts w:ascii="Times New Roman" w:hAnsi="Times New Roman" w:cs="Times New Roman"/>
          <w:b w:val="0"/>
        </w:rPr>
      </w:pPr>
    </w:p>
    <w:p w:rsidR="002D3189" w:rsidRPr="003606F9" w:rsidRDefault="002D3189" w:rsidP="003606F9">
      <w:pPr>
        <w:pStyle w:val="ConsPlusTitle"/>
        <w:ind w:firstLine="567"/>
        <w:jc w:val="both"/>
        <w:outlineLvl w:val="0"/>
        <w:rPr>
          <w:rFonts w:ascii="Times New Roman" w:hAnsi="Times New Roman" w:cs="Times New Roman"/>
          <w:b w:val="0"/>
        </w:rPr>
      </w:pPr>
      <w:r w:rsidRPr="003606F9">
        <w:rPr>
          <w:rFonts w:ascii="Times New Roman" w:hAnsi="Times New Roman" w:cs="Times New Roman"/>
          <w:b w:val="0"/>
        </w:rPr>
        <w:t>1.  Принять к сведению  информацию о деятельности представительного органа сельского поселения Сентябрьский за 2014 год, согласно приложению.</w:t>
      </w:r>
    </w:p>
    <w:p w:rsidR="002D3189" w:rsidRPr="003606F9" w:rsidRDefault="002D3189" w:rsidP="003606F9">
      <w:pPr>
        <w:pStyle w:val="ConsPlusTitle"/>
        <w:tabs>
          <w:tab w:val="left" w:pos="851"/>
        </w:tabs>
        <w:jc w:val="both"/>
        <w:outlineLvl w:val="0"/>
        <w:rPr>
          <w:rFonts w:ascii="Times New Roman" w:hAnsi="Times New Roman" w:cs="Times New Roman"/>
          <w:b w:val="0"/>
        </w:rPr>
      </w:pPr>
      <w:r w:rsidRPr="003606F9">
        <w:rPr>
          <w:rFonts w:ascii="Times New Roman" w:hAnsi="Times New Roman" w:cs="Times New Roman"/>
          <w:b w:val="0"/>
        </w:rPr>
        <w:t xml:space="preserve">          2. Настоящее решение подлежит опубликованию (обнародованию) в информационном бюллетене «Сентябрьский вестник».</w:t>
      </w:r>
    </w:p>
    <w:p w:rsidR="002D3189" w:rsidRPr="003606F9" w:rsidRDefault="002D3189" w:rsidP="003606F9">
      <w:pPr>
        <w:pStyle w:val="ConsPlusTitle"/>
        <w:jc w:val="both"/>
        <w:outlineLvl w:val="0"/>
        <w:rPr>
          <w:rFonts w:ascii="Times New Roman" w:hAnsi="Times New Roman" w:cs="Times New Roman"/>
          <w:b w:val="0"/>
        </w:rPr>
      </w:pPr>
    </w:p>
    <w:p w:rsidR="002D3189" w:rsidRPr="003606F9" w:rsidRDefault="002D3189" w:rsidP="003606F9">
      <w:pPr>
        <w:pStyle w:val="ConsPlusTitle"/>
        <w:widowControl/>
        <w:jc w:val="both"/>
        <w:outlineLvl w:val="0"/>
        <w:rPr>
          <w:rFonts w:ascii="Times New Roman" w:hAnsi="Times New Roman" w:cs="Times New Roman"/>
          <w:b w:val="0"/>
        </w:rPr>
      </w:pPr>
    </w:p>
    <w:p w:rsidR="002D3189" w:rsidRPr="003606F9" w:rsidRDefault="002D3189" w:rsidP="003606F9">
      <w:pPr>
        <w:spacing w:after="0" w:line="240" w:lineRule="auto"/>
        <w:jc w:val="both"/>
        <w:rPr>
          <w:rFonts w:ascii="Times New Roman" w:hAnsi="Times New Roman"/>
          <w:sz w:val="20"/>
          <w:szCs w:val="20"/>
        </w:rPr>
      </w:pPr>
      <w:r w:rsidRPr="003606F9">
        <w:rPr>
          <w:rFonts w:ascii="Times New Roman" w:hAnsi="Times New Roman"/>
          <w:sz w:val="20"/>
          <w:szCs w:val="20"/>
        </w:rPr>
        <w:t>Глава поселения                                                                              А.В. Светлаков</w:t>
      </w:r>
    </w:p>
    <w:p w:rsidR="002D3189" w:rsidRPr="003606F9" w:rsidRDefault="002D3189" w:rsidP="003606F9">
      <w:pPr>
        <w:spacing w:after="0" w:line="240" w:lineRule="auto"/>
        <w:jc w:val="both"/>
        <w:rPr>
          <w:rFonts w:ascii="Times New Roman" w:hAnsi="Times New Roman"/>
          <w:bCs/>
          <w:sz w:val="20"/>
          <w:szCs w:val="20"/>
        </w:rPr>
      </w:pPr>
    </w:p>
    <w:p w:rsidR="002D3189" w:rsidRPr="003606F9" w:rsidRDefault="002D3189" w:rsidP="003606F9">
      <w:pPr>
        <w:tabs>
          <w:tab w:val="left" w:pos="7740"/>
        </w:tabs>
        <w:spacing w:after="0" w:line="240" w:lineRule="auto"/>
        <w:jc w:val="center"/>
        <w:rPr>
          <w:rFonts w:ascii="Times New Roman" w:hAnsi="Times New Roman"/>
          <w:b/>
          <w:sz w:val="20"/>
          <w:szCs w:val="20"/>
        </w:rPr>
      </w:pPr>
      <w:r w:rsidRPr="003606F9">
        <w:rPr>
          <w:rFonts w:ascii="Times New Roman" w:hAnsi="Times New Roman"/>
          <w:sz w:val="20"/>
          <w:szCs w:val="20"/>
        </w:rPr>
        <w:t xml:space="preserve">                                         </w:t>
      </w:r>
    </w:p>
    <w:tbl>
      <w:tblPr>
        <w:tblW w:w="9498" w:type="dxa"/>
        <w:tblInd w:w="108" w:type="dxa"/>
        <w:tblLook w:val="01E0"/>
      </w:tblPr>
      <w:tblGrid>
        <w:gridCol w:w="9498"/>
      </w:tblGrid>
      <w:tr w:rsidR="002D3189" w:rsidRPr="003606F9" w:rsidTr="003606F9">
        <w:tc>
          <w:tcPr>
            <w:tcW w:w="9498" w:type="dxa"/>
          </w:tcPr>
          <w:p w:rsidR="002D3189" w:rsidRPr="003606F9" w:rsidRDefault="002D3189" w:rsidP="003606F9">
            <w:pPr>
              <w:tabs>
                <w:tab w:val="left" w:pos="7740"/>
              </w:tabs>
              <w:spacing w:after="0" w:line="240" w:lineRule="auto"/>
              <w:rPr>
                <w:rFonts w:ascii="Times New Roman" w:hAnsi="Times New Roman"/>
                <w:sz w:val="20"/>
                <w:szCs w:val="20"/>
              </w:rPr>
            </w:pPr>
            <w:r w:rsidRPr="003606F9">
              <w:rPr>
                <w:rFonts w:ascii="Times New Roman" w:hAnsi="Times New Roman"/>
                <w:sz w:val="20"/>
                <w:szCs w:val="20"/>
              </w:rPr>
              <w:t xml:space="preserve">Приложение  к решению Совета депутатов сельского поселения Сентябрьский от  </w:t>
            </w:r>
            <w:r w:rsidRPr="003606F9">
              <w:rPr>
                <w:rFonts w:ascii="Times New Roman" w:hAnsi="Times New Roman"/>
                <w:sz w:val="20"/>
                <w:szCs w:val="20"/>
                <w:u w:val="single"/>
              </w:rPr>
              <w:t>17.03.2015</w:t>
            </w:r>
            <w:r w:rsidRPr="003606F9">
              <w:rPr>
                <w:rFonts w:ascii="Times New Roman" w:hAnsi="Times New Roman"/>
                <w:sz w:val="20"/>
                <w:szCs w:val="20"/>
              </w:rPr>
              <w:t xml:space="preserve">  №  </w:t>
            </w:r>
            <w:r w:rsidRPr="003606F9">
              <w:rPr>
                <w:rFonts w:ascii="Times New Roman" w:hAnsi="Times New Roman"/>
                <w:sz w:val="20"/>
                <w:szCs w:val="20"/>
                <w:u w:val="single"/>
              </w:rPr>
              <w:t>97</w:t>
            </w:r>
          </w:p>
        </w:tc>
      </w:tr>
    </w:tbl>
    <w:p w:rsidR="002D3189" w:rsidRPr="003606F9" w:rsidRDefault="002D3189" w:rsidP="003606F9">
      <w:pPr>
        <w:tabs>
          <w:tab w:val="left" w:pos="7740"/>
        </w:tabs>
        <w:spacing w:after="0" w:line="240" w:lineRule="auto"/>
        <w:rPr>
          <w:rFonts w:ascii="Times New Roman" w:hAnsi="Times New Roman"/>
          <w:b/>
          <w:sz w:val="20"/>
          <w:szCs w:val="20"/>
        </w:rPr>
      </w:pPr>
    </w:p>
    <w:p w:rsidR="002D3189" w:rsidRPr="003606F9" w:rsidRDefault="002D3189" w:rsidP="003606F9">
      <w:pPr>
        <w:spacing w:after="0" w:line="240" w:lineRule="auto"/>
        <w:jc w:val="center"/>
        <w:rPr>
          <w:rFonts w:ascii="Times New Roman" w:hAnsi="Times New Roman"/>
          <w:b/>
          <w:sz w:val="20"/>
          <w:szCs w:val="20"/>
        </w:rPr>
      </w:pPr>
      <w:r w:rsidRPr="003606F9">
        <w:rPr>
          <w:rFonts w:ascii="Times New Roman" w:hAnsi="Times New Roman"/>
          <w:b/>
          <w:sz w:val="20"/>
          <w:szCs w:val="20"/>
        </w:rPr>
        <w:t>О деятельности представительного органа сельского поселения Сентябрьский за 2014 год</w:t>
      </w:r>
    </w:p>
    <w:p w:rsidR="002D3189" w:rsidRPr="003606F9" w:rsidRDefault="002D3189" w:rsidP="003606F9">
      <w:pPr>
        <w:spacing w:after="0" w:line="240" w:lineRule="auto"/>
        <w:jc w:val="both"/>
        <w:rPr>
          <w:rFonts w:ascii="Times New Roman" w:hAnsi="Times New Roman"/>
          <w:sz w:val="20"/>
          <w:szCs w:val="20"/>
        </w:rPr>
      </w:pPr>
      <w:r w:rsidRPr="003606F9">
        <w:rPr>
          <w:rFonts w:ascii="Times New Roman" w:hAnsi="Times New Roman"/>
          <w:sz w:val="20"/>
          <w:szCs w:val="20"/>
        </w:rPr>
        <w:t xml:space="preserve">     </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В структуре органов местного самоуправления муниципального образования ведущая роль принадлежит представительному органу, так как именно он представляет интересы населения сельского поселения  и принимает от его имени решения. Совет депутатов в действующем составе был сформирован  на муниципальных выборах в сентябре 2013 года и сегодня действующий состав депутатов – 10 человек. Деятельность Совета депутатов в 2014 году осуществлялась в соответствии с Уставом сельского поселения, Положением «О порядке созыва, подготовки и проведения заседаний Совета депутатов сельского поселения Сентябрьский», утвержденным решением Совета депутатов от 28 августа 2008 года № 127, и планом работы Совета депутатов, утвержденным решением от 02 февраля 2014 года № 33  «О   плане работы Совета поселения на 2014 год».</w:t>
      </w:r>
    </w:p>
    <w:p w:rsidR="002D3189" w:rsidRPr="003606F9" w:rsidRDefault="002D3189" w:rsidP="003606F9">
      <w:pPr>
        <w:widowControl w:val="0"/>
        <w:autoSpaceDE w:val="0"/>
        <w:autoSpaceDN w:val="0"/>
        <w:adjustRightInd w:val="0"/>
        <w:spacing w:after="0" w:line="240" w:lineRule="auto"/>
        <w:ind w:firstLine="709"/>
        <w:jc w:val="both"/>
        <w:rPr>
          <w:rFonts w:ascii="Times New Roman" w:hAnsi="Times New Roman"/>
          <w:sz w:val="20"/>
          <w:szCs w:val="20"/>
        </w:rPr>
      </w:pPr>
      <w:r w:rsidRPr="003606F9">
        <w:rPr>
          <w:rFonts w:ascii="Times New Roman" w:hAnsi="Times New Roman"/>
          <w:sz w:val="20"/>
          <w:szCs w:val="20"/>
        </w:rPr>
        <w:t xml:space="preserve">Основной формой работы Совета депутатов являются его заседания. </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За отчетный период  2014 года:</w:t>
      </w:r>
    </w:p>
    <w:p w:rsidR="002D3189" w:rsidRPr="003606F9" w:rsidRDefault="002D3189" w:rsidP="003606F9">
      <w:pPr>
        <w:tabs>
          <w:tab w:val="left" w:pos="10772"/>
        </w:tabs>
        <w:spacing w:after="0" w:line="240" w:lineRule="auto"/>
        <w:ind w:firstLine="709"/>
        <w:rPr>
          <w:rFonts w:ascii="Times New Roman" w:hAnsi="Times New Roman"/>
          <w:sz w:val="20"/>
          <w:szCs w:val="20"/>
        </w:rPr>
      </w:pPr>
      <w:r w:rsidRPr="003606F9">
        <w:rPr>
          <w:rFonts w:ascii="Times New Roman" w:hAnsi="Times New Roman"/>
          <w:sz w:val="20"/>
          <w:szCs w:val="20"/>
        </w:rPr>
        <w:t>Проведено 10 заседаний  Совета поселения.</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Заседания Совета поселения проводились регулярно, но не реже одного раза в месяц. При необходимости, решения Совета поселения принимались и в заочной форме с последующим утверждением на очередном заседании Совета депутатов, в течение 2014 года проведено 2 внеочередных заседания.</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На заседаниях Совета поселения было рассмотрено 55 вопросов, из них принято решений нормативно-правового характера – 42.</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Тематика вопросов, рассмотренных на заседаниях, следующая:</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Тематика вопросов, рассмотренных на заседаниях Совета поселения, следующая:</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внесению изменений в Устав сельского поселения Сентябрьский – 3</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управления и распоряжения муниципальным имуществом – 1</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связанным с земельными отношениями – 2</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муниципальной службы и замещения муниципальных должностей, профилактики коррупции – 1</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рассмотрения протестов, представлений, требований Нефтеюганской межрайпрокуратуры и других надзорных органов – 1</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организации деятельности Совета поселения –3</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вопросам организации деятельности Администрации поселения и ее органов- 5</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о корректировке и исполнении бюджета поселения- 16</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по социальной политике- 4</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об утверждении Положений, Порядков и т.д- 4</w:t>
      </w:r>
    </w:p>
    <w:p w:rsidR="002D3189" w:rsidRPr="003606F9" w:rsidRDefault="002D3189" w:rsidP="003606F9">
      <w:pPr>
        <w:spacing w:after="0" w:line="240" w:lineRule="auto"/>
        <w:jc w:val="both"/>
        <w:rPr>
          <w:rFonts w:ascii="Times New Roman" w:hAnsi="Times New Roman"/>
          <w:bCs/>
          <w:sz w:val="20"/>
          <w:szCs w:val="20"/>
        </w:rPr>
      </w:pPr>
      <w:r w:rsidRPr="003606F9">
        <w:rPr>
          <w:rFonts w:ascii="Times New Roman" w:hAnsi="Times New Roman"/>
          <w:bCs/>
          <w:sz w:val="20"/>
          <w:szCs w:val="20"/>
        </w:rPr>
        <w:t>внесение изменений и дополнений в ранее принятые решения, в т. ч. в связи с приведением их в соответствие с действующим законодательством- 15.</w:t>
      </w:r>
    </w:p>
    <w:p w:rsidR="002D3189" w:rsidRPr="003606F9" w:rsidRDefault="002D3189" w:rsidP="003606F9">
      <w:pPr>
        <w:spacing w:after="0" w:line="240" w:lineRule="auto"/>
        <w:ind w:firstLine="709"/>
        <w:jc w:val="both"/>
        <w:rPr>
          <w:rFonts w:ascii="Times New Roman" w:hAnsi="Times New Roman"/>
          <w:sz w:val="20"/>
          <w:szCs w:val="20"/>
        </w:rPr>
      </w:pPr>
      <w:r w:rsidRPr="003606F9">
        <w:rPr>
          <w:rFonts w:ascii="Times New Roman" w:hAnsi="Times New Roman"/>
          <w:sz w:val="20"/>
          <w:szCs w:val="20"/>
        </w:rPr>
        <w:t>В структуру Совета депутатов входят две постоянно действующие депутатские комиссии:</w:t>
      </w:r>
    </w:p>
    <w:p w:rsidR="002D3189" w:rsidRPr="003606F9" w:rsidRDefault="002D3189" w:rsidP="003606F9">
      <w:pPr>
        <w:tabs>
          <w:tab w:val="left" w:pos="1080"/>
        </w:tabs>
        <w:spacing w:after="0" w:line="240" w:lineRule="auto"/>
        <w:ind w:firstLine="720"/>
        <w:jc w:val="both"/>
        <w:rPr>
          <w:rFonts w:ascii="Times New Roman" w:hAnsi="Times New Roman"/>
          <w:sz w:val="20"/>
          <w:szCs w:val="20"/>
        </w:rPr>
      </w:pPr>
      <w:r w:rsidRPr="003606F9">
        <w:rPr>
          <w:rFonts w:ascii="Times New Roman" w:hAnsi="Times New Roman"/>
          <w:sz w:val="20"/>
          <w:szCs w:val="20"/>
        </w:rPr>
        <w:t>- Комиссия по вопросам местного самоуправления, регламенту и уставу, бюджету, экономической политике и муниципальной собственности;</w:t>
      </w:r>
    </w:p>
    <w:p w:rsidR="002D3189" w:rsidRPr="003606F9" w:rsidRDefault="002D3189" w:rsidP="003606F9">
      <w:pPr>
        <w:tabs>
          <w:tab w:val="left" w:pos="851"/>
        </w:tabs>
        <w:spacing w:after="0" w:line="240" w:lineRule="auto"/>
        <w:ind w:firstLine="720"/>
        <w:jc w:val="both"/>
        <w:rPr>
          <w:rFonts w:ascii="Times New Roman" w:hAnsi="Times New Roman"/>
          <w:sz w:val="20"/>
          <w:szCs w:val="20"/>
        </w:rPr>
      </w:pPr>
      <w:r w:rsidRPr="003606F9">
        <w:rPr>
          <w:rFonts w:ascii="Times New Roman" w:hAnsi="Times New Roman"/>
          <w:sz w:val="20"/>
          <w:szCs w:val="20"/>
        </w:rPr>
        <w:t>- Комиссия по социальной политике, культуре и спорту, образованию, здравоохранению, транспорту, связи, строительству, жилищно-коммунальному хозяйству, сельскому хозяйству, охране окружающей среды.</w:t>
      </w:r>
    </w:p>
    <w:p w:rsidR="002D3189" w:rsidRPr="003606F9" w:rsidRDefault="002D3189" w:rsidP="003606F9">
      <w:pPr>
        <w:tabs>
          <w:tab w:val="left" w:pos="1080"/>
        </w:tabs>
        <w:spacing w:after="0" w:line="240" w:lineRule="auto"/>
        <w:ind w:firstLine="720"/>
        <w:jc w:val="both"/>
        <w:rPr>
          <w:rFonts w:ascii="Times New Roman" w:hAnsi="Times New Roman"/>
          <w:sz w:val="20"/>
          <w:szCs w:val="20"/>
        </w:rPr>
      </w:pPr>
      <w:r w:rsidRPr="003606F9">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определена форма работы представительного органа муниципального образования – публичные слушания. В 2014 году проведено 10 публичных слушаний, таких как внесение изменений и дополнений в Устав, исполнение бюджета за 2013 год, утверждение бюджета на 2015 год и плановый период 2016-2017 годов,</w:t>
      </w:r>
      <w:r w:rsidRPr="003606F9">
        <w:rPr>
          <w:rFonts w:ascii="Times New Roman" w:hAnsi="Times New Roman"/>
          <w:bCs/>
          <w:sz w:val="20"/>
          <w:szCs w:val="20"/>
        </w:rPr>
        <w:t xml:space="preserve"> проект схем водоснабжения и водоотведения и теплоснабжения, проект Правил землепользования и застройки, проект о благоустройстве территории</w:t>
      </w:r>
      <w:r w:rsidRPr="003606F9">
        <w:rPr>
          <w:rFonts w:ascii="Times New Roman" w:hAnsi="Times New Roman"/>
          <w:sz w:val="20"/>
          <w:szCs w:val="20"/>
        </w:rPr>
        <w:t>.</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С учетом изменений в действующем законодательстве, результатов публичных слушаний в 2014 году 3 раза вносились изменения в Устав поселения  в части вопросов местного значения и полномочий органов местного самоуправления, полномочий администрации поселения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Изменения в Устав поселения были утверждены решениями Совета депутатов и зарегистрированы в Управлении Министерства юстиции Российской Федерации по Ханты-Мансийскому автономному округу – Югре.</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Все вопросы, выносимые на рассмотрение депутатского корпуса, предварительно обсуждались на заседаниях фракции Всероссийской политической партии «ЕДИНАЯ РОССИЯ». Такой порядок работы способствует оперативному принятию решений.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Вся нормотворческая деятельность Совета поселения направлена на качественную  подготовку правовых актов, которые являются в свою очередь гарантом  эффективного осуществления на территории поселения местного самоуправления, качественной реализации вопросов местного значения во благо населения муниципального образования.</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Решения Совета депутатов сельского поселения Сентябрьский, подлежащие обязательному опубликованию и вступающие в силу после их официального опубликования, размещались в информационном  бюллетене «Сентябрьский  вестник» (муниципальное средство  массовой информации органов  местного самоуправления поселения) и размещались на официальном сайте администрации поселения в сети интернет.</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Нормативные правовые акты, подлежащие включению в регистр муниципальных нормативно-правовых актов Ханты-Мансийского автономного округа - Югры, в установленные сроки направлялись в Управление государственной регистрации нормативных правовых актов Аппарата Губернатора автономного округа, размещались на сайте Администрации сельского поселения Сентябрьский </w:t>
      </w:r>
      <w:hyperlink r:id="rId9" w:history="1">
        <w:r w:rsidRPr="003606F9">
          <w:rPr>
            <w:rStyle w:val="Hyperlink"/>
            <w:rFonts w:ascii="Times New Roman" w:hAnsi="Times New Roman"/>
            <w:bCs/>
            <w:sz w:val="20"/>
            <w:szCs w:val="20"/>
          </w:rPr>
          <w:t>http://sentyabrskiy.ru/</w:t>
        </w:r>
      </w:hyperlink>
      <w:r w:rsidRPr="003606F9">
        <w:rPr>
          <w:rFonts w:ascii="Times New Roman" w:hAnsi="Times New Roman"/>
          <w:bCs/>
          <w:sz w:val="20"/>
          <w:szCs w:val="20"/>
        </w:rPr>
        <w:t>.</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Осуществлялось активное взаимодействие Совета депутатов с Нефтеюганской межрайпрокуратурой. Представитель прокуратуры присутствовал на всех заседаниях Совета поселения. В течение года Нефтеюганской межрайпрокуратурой осуществлялся постоянный контроль за соблюдением законности при принятии правовых  актов Советом депутатов сельского поселения Сентябрьский.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Все издаваемые муниципальные правовые акты и их проекты подвергались антикоррупционной и правовой экспертизе, а также направлялись для экспертизы в Нефтеюганскую межрайпрокуратуру. Проекты решений в сфере  имущественных и финансовых вопросов прошли процедуру проверки в Контрольно-счетной палате Нефтеюганского района</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Депутаты поселения представляют Совет на различных уровнях, участвуют в публичных мероприятиях общерайонного и поселкового значения, входят в состав координационных, общественных советов, рабочих групп, комиссий при Главе поселения, Администрации поселения.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Одним из приоритетных направлений в деятельности депутатов является работа с избирателями в избирательных округах. Прием граждан депутатами проводился в соответствии с графиком, размещенным на сайте Администрации поселения.</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В целях содействия и оказания помощи в решении вопросов, волнующих жителей поселения, в различные инстанции были направлены обращения и запросы.</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Особое внимание Совет поселения уделяет открытости представительного органа местного самоуправления и обеспечению доступа к информации о его деятельности.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Информирование населения о деятельности Совета депутатов, о нормотворческой деятельности, о мероприятиях, проводимых Советом поселения, о работе с обращениями граждан, организаций и общественных объединений осуществляется посредством официального сайта Администрации сельского поселения Сентябрьский, публикацией информационного материала в информационном бюллетене «Сентябрьский  вестник».</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Официальным источником опубликования (обнародования) решений Совета депутатов, проектов решений является информационный  бюллетень «Сентябрьский  вестник» (муниципальное средство  массовой информации органов  местного самоуправления поселения).</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Сентябрьский в разделе «Совет  депутатов сельского поселения Сентябрьский» пользователи могут найти информацию о деятельности представительного органа.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В данном разделе размещена и поддерживается в актуальном состоянии информация обязательная для размещения на сайте. </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Советом поселения обеспечивается возможность присутствия граждан, в том числе представителей организаций, общественных объединений на заседаниях Совета, заседаниях депутатских слушаний, комиссий и других мероприятиях, проводимых Советом поселения.</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Подводя итоги работы за 2014 год, можно сказать, что Совет депутатов сельского поселения Сентябрьский в течение прошедшего периода успешно реализовывал полномочия, возложенные законодательством на представительный орган местного самоуправления.</w:t>
      </w:r>
    </w:p>
    <w:p w:rsidR="002D3189" w:rsidRPr="003606F9" w:rsidRDefault="002D3189" w:rsidP="003606F9">
      <w:pPr>
        <w:tabs>
          <w:tab w:val="left" w:pos="1080"/>
        </w:tabs>
        <w:spacing w:after="0" w:line="240" w:lineRule="auto"/>
        <w:ind w:firstLine="720"/>
        <w:jc w:val="both"/>
        <w:rPr>
          <w:rFonts w:ascii="Times New Roman" w:hAnsi="Times New Roman"/>
          <w:bCs/>
          <w:sz w:val="20"/>
          <w:szCs w:val="20"/>
        </w:rPr>
      </w:pPr>
      <w:r w:rsidRPr="003606F9">
        <w:rPr>
          <w:rFonts w:ascii="Times New Roman" w:hAnsi="Times New Roman"/>
          <w:bCs/>
          <w:sz w:val="20"/>
          <w:szCs w:val="20"/>
        </w:rPr>
        <w:t xml:space="preserve">Главным принципом депутатской деятельности неизменно остается реагировать и добиваться максимально возможного результата, улучшающего качество жизни жителей поселения.  </w:t>
      </w:r>
    </w:p>
    <w:p w:rsidR="002D3189" w:rsidRPr="003606F9" w:rsidRDefault="002D3189" w:rsidP="003606F9">
      <w:pPr>
        <w:tabs>
          <w:tab w:val="left" w:pos="1080"/>
        </w:tabs>
        <w:spacing w:after="0" w:line="240" w:lineRule="auto"/>
        <w:ind w:firstLine="720"/>
        <w:jc w:val="both"/>
        <w:rPr>
          <w:rFonts w:ascii="Times New Roman" w:hAnsi="Times New Roman"/>
          <w:b/>
          <w:bCs/>
          <w:i/>
          <w:sz w:val="20"/>
          <w:szCs w:val="20"/>
        </w:rPr>
      </w:pPr>
      <w:r w:rsidRPr="003606F9">
        <w:rPr>
          <w:rFonts w:ascii="Times New Roman" w:hAnsi="Times New Roman"/>
          <w:bCs/>
          <w:sz w:val="20"/>
          <w:szCs w:val="20"/>
        </w:rPr>
        <w:t>Органам местного самоуправления еще много предстоит сделать в этом году и только единство действий Главы поселения, администрации поселения, Главы района, депутатов Думы района и администрации Нефтеюганского района и депутатов Совета поселения, профессионализм и ответственность при принятии решений позволит выбрать правильные пути решения проблем, стоящих перед органами местного самоуправления по улучшению жизни жителей нашего поселка.</w:t>
      </w:r>
    </w:p>
    <w:p w:rsidR="002D3189" w:rsidRPr="003606F9" w:rsidRDefault="002D3189" w:rsidP="003606F9">
      <w:pPr>
        <w:spacing w:after="0" w:line="240" w:lineRule="auto"/>
        <w:ind w:firstLine="709"/>
        <w:jc w:val="both"/>
        <w:rPr>
          <w:rFonts w:ascii="Times New Roman" w:hAnsi="Times New Roman"/>
          <w:sz w:val="20"/>
          <w:szCs w:val="20"/>
        </w:rPr>
      </w:pPr>
    </w:p>
    <w:p w:rsidR="002D3189" w:rsidRDefault="002D3189" w:rsidP="00E90665">
      <w:pPr>
        <w:spacing w:after="0" w:line="240" w:lineRule="auto"/>
        <w:ind w:right="92"/>
        <w:rPr>
          <w:rFonts w:ascii="Times New Roman" w:hAnsi="Times New Roman"/>
          <w:sz w:val="20"/>
          <w:szCs w:val="20"/>
        </w:rPr>
      </w:pPr>
    </w:p>
    <w:p w:rsidR="002D3189" w:rsidRPr="00E90665" w:rsidRDefault="002D3189" w:rsidP="00E90665">
      <w:pPr>
        <w:spacing w:after="0" w:line="240" w:lineRule="auto"/>
        <w:ind w:right="92"/>
        <w:rPr>
          <w:rFonts w:ascii="Times New Roman" w:hAnsi="Times New Roman"/>
          <w:b/>
          <w:sz w:val="20"/>
          <w:szCs w:val="20"/>
        </w:rPr>
      </w:pPr>
      <w:r w:rsidRPr="00E90665">
        <w:rPr>
          <w:rFonts w:ascii="Times New Roman" w:hAnsi="Times New Roman"/>
          <w:b/>
          <w:sz w:val="20"/>
          <w:szCs w:val="20"/>
        </w:rPr>
        <w:t>РЕШЕНИЕ СОВЕТА ДЕПУТОВ</w:t>
      </w:r>
    </w:p>
    <w:p w:rsidR="002D3189" w:rsidRPr="00E90665" w:rsidRDefault="002D3189" w:rsidP="00E90665">
      <w:pPr>
        <w:pStyle w:val="Header"/>
        <w:tabs>
          <w:tab w:val="left" w:pos="708"/>
        </w:tabs>
        <w:jc w:val="both"/>
        <w:rPr>
          <w:sz w:val="20"/>
        </w:rPr>
      </w:pPr>
      <w:r w:rsidRPr="00E90665">
        <w:rPr>
          <w:sz w:val="20"/>
        </w:rPr>
        <w:t>№ 9</w:t>
      </w:r>
      <w:r>
        <w:rPr>
          <w:sz w:val="20"/>
        </w:rPr>
        <w:t>8</w:t>
      </w:r>
      <w:r w:rsidRPr="00E90665">
        <w:rPr>
          <w:sz w:val="20"/>
        </w:rPr>
        <w:t xml:space="preserve"> от 18.03.2015г  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2014 год</w:t>
      </w:r>
    </w:p>
    <w:p w:rsidR="002D3189" w:rsidRPr="00E90665" w:rsidRDefault="002D3189" w:rsidP="00E90665">
      <w:pPr>
        <w:pStyle w:val="Header"/>
        <w:tabs>
          <w:tab w:val="left" w:pos="708"/>
        </w:tabs>
        <w:jc w:val="both"/>
        <w:rPr>
          <w:sz w:val="20"/>
        </w:rPr>
      </w:pPr>
    </w:p>
    <w:p w:rsidR="002D3189" w:rsidRPr="00E90665" w:rsidRDefault="002D3189" w:rsidP="00E90665">
      <w:pPr>
        <w:pStyle w:val="affe"/>
        <w:jc w:val="both"/>
        <w:rPr>
          <w:rFonts w:ascii="Times New Roman" w:hAnsi="Times New Roman"/>
          <w:sz w:val="20"/>
          <w:szCs w:val="20"/>
        </w:rPr>
      </w:pPr>
      <w:r w:rsidRPr="00E90665">
        <w:rPr>
          <w:rFonts w:ascii="Times New Roman" w:hAnsi="Times New Roman"/>
          <w:sz w:val="20"/>
          <w:szCs w:val="20"/>
        </w:rPr>
        <w:t>Заслушав</w:t>
      </w:r>
      <w:r w:rsidRPr="00E90665">
        <w:rPr>
          <w:rFonts w:ascii="Times New Roman" w:hAnsi="Times New Roman"/>
          <w:b/>
          <w:sz w:val="20"/>
          <w:szCs w:val="20"/>
        </w:rPr>
        <w:t xml:space="preserve"> </w:t>
      </w:r>
      <w:r w:rsidRPr="00E90665">
        <w:rPr>
          <w:rFonts w:ascii="Times New Roman" w:hAnsi="Times New Roman"/>
          <w:sz w:val="20"/>
          <w:szCs w:val="20"/>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2014 год,  в соответствии со ст. 42 Устава поселения, решения Совета депутатов сельского поселения Сентябрьский от 21.05.2012 № 215 «Об утверждении Положения об отчетности органов местного самоуправления  муниципального образования Сельское поселение Сентябрьский</w:t>
      </w:r>
      <w:r w:rsidRPr="00E90665">
        <w:rPr>
          <w:rFonts w:ascii="Times New Roman" w:hAnsi="Times New Roman"/>
          <w:bCs/>
          <w:sz w:val="20"/>
          <w:szCs w:val="20"/>
        </w:rPr>
        <w:t>»,</w:t>
      </w:r>
      <w:r w:rsidRPr="00E90665">
        <w:rPr>
          <w:rFonts w:ascii="Times New Roman" w:hAnsi="Times New Roman"/>
          <w:sz w:val="20"/>
          <w:szCs w:val="20"/>
        </w:rPr>
        <w:t xml:space="preserve"> Совет депутатов сельского поселения Сентябрьский р е ш и л:</w:t>
      </w:r>
    </w:p>
    <w:p w:rsidR="002D3189" w:rsidRPr="00E90665" w:rsidRDefault="002D3189" w:rsidP="00E90665">
      <w:pPr>
        <w:shd w:val="clear" w:color="auto" w:fill="FFFFFF"/>
        <w:spacing w:after="0" w:line="240" w:lineRule="auto"/>
        <w:jc w:val="both"/>
        <w:rPr>
          <w:rFonts w:ascii="Times New Roman" w:hAnsi="Times New Roman"/>
          <w:sz w:val="20"/>
          <w:szCs w:val="20"/>
        </w:rPr>
      </w:pPr>
    </w:p>
    <w:p w:rsidR="002D3189" w:rsidRPr="00E90665" w:rsidRDefault="002D3189" w:rsidP="00E90665">
      <w:pPr>
        <w:shd w:val="clear" w:color="auto" w:fill="FFFFFF"/>
        <w:spacing w:after="0" w:line="240" w:lineRule="auto"/>
        <w:ind w:firstLine="720"/>
        <w:jc w:val="both"/>
        <w:rPr>
          <w:rFonts w:ascii="Times New Roman" w:hAnsi="Times New Roman"/>
          <w:spacing w:val="-1"/>
          <w:sz w:val="20"/>
          <w:szCs w:val="20"/>
        </w:rPr>
      </w:pPr>
      <w:r w:rsidRPr="00E90665">
        <w:rPr>
          <w:rFonts w:ascii="Times New Roman" w:hAnsi="Times New Roman"/>
          <w:sz w:val="20"/>
          <w:szCs w:val="20"/>
        </w:rPr>
        <w:t xml:space="preserve">1.  </w:t>
      </w:r>
      <w:r w:rsidRPr="00E90665">
        <w:rPr>
          <w:rFonts w:ascii="Times New Roman" w:hAnsi="Times New Roman"/>
          <w:spacing w:val="-1"/>
          <w:sz w:val="20"/>
          <w:szCs w:val="20"/>
        </w:rPr>
        <w:t xml:space="preserve">Отчет </w:t>
      </w:r>
      <w:r w:rsidRPr="00E90665">
        <w:rPr>
          <w:rFonts w:ascii="Times New Roman" w:hAnsi="Times New Roman"/>
          <w:sz w:val="20"/>
          <w:szCs w:val="20"/>
        </w:rPr>
        <w:t>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2014 год признать удовлетворительным</w:t>
      </w:r>
      <w:r w:rsidRPr="00E90665">
        <w:rPr>
          <w:rFonts w:ascii="Times New Roman" w:hAnsi="Times New Roman"/>
          <w:spacing w:val="-1"/>
          <w:sz w:val="20"/>
          <w:szCs w:val="20"/>
        </w:rPr>
        <w:t>.</w:t>
      </w:r>
    </w:p>
    <w:p w:rsidR="002D3189" w:rsidRPr="00E90665" w:rsidRDefault="002D3189" w:rsidP="00E90665">
      <w:pPr>
        <w:pStyle w:val="ConsPlusNormal"/>
        <w:widowControl/>
        <w:ind w:firstLine="540"/>
        <w:jc w:val="both"/>
        <w:rPr>
          <w:rFonts w:ascii="Times New Roman" w:hAnsi="Times New Roman"/>
          <w:sz w:val="20"/>
          <w:szCs w:val="20"/>
        </w:rPr>
      </w:pPr>
      <w:r w:rsidRPr="00E90665">
        <w:rPr>
          <w:rFonts w:ascii="Times New Roman" w:hAnsi="Times New Roman"/>
          <w:spacing w:val="-1"/>
          <w:sz w:val="20"/>
          <w:szCs w:val="20"/>
        </w:rPr>
        <w:tab/>
        <w:t xml:space="preserve">2. </w:t>
      </w:r>
      <w:r w:rsidRPr="00E90665">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E90665">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 и размещению на официальном сайте администрации сельского поселения Сентябрьский.</w:t>
      </w:r>
    </w:p>
    <w:p w:rsidR="002D3189" w:rsidRPr="00E90665" w:rsidRDefault="002D3189" w:rsidP="00E90665">
      <w:pPr>
        <w:tabs>
          <w:tab w:val="num" w:pos="1260"/>
        </w:tabs>
        <w:spacing w:after="0" w:line="240" w:lineRule="auto"/>
        <w:ind w:firstLine="900"/>
        <w:rPr>
          <w:rFonts w:ascii="Times New Roman" w:hAnsi="Times New Roman"/>
          <w:sz w:val="20"/>
          <w:szCs w:val="20"/>
        </w:rPr>
      </w:pPr>
    </w:p>
    <w:p w:rsidR="002D3189" w:rsidRPr="00E90665" w:rsidRDefault="002D3189" w:rsidP="00E90665">
      <w:pPr>
        <w:tabs>
          <w:tab w:val="num" w:pos="1260"/>
        </w:tabs>
        <w:spacing w:after="0" w:line="240" w:lineRule="auto"/>
        <w:ind w:firstLine="900"/>
        <w:rPr>
          <w:rFonts w:ascii="Times New Roman" w:hAnsi="Times New Roman"/>
          <w:sz w:val="20"/>
          <w:szCs w:val="20"/>
        </w:rPr>
      </w:pPr>
    </w:p>
    <w:p w:rsidR="002D3189" w:rsidRPr="00E90665" w:rsidRDefault="002D3189" w:rsidP="00E90665">
      <w:pPr>
        <w:tabs>
          <w:tab w:val="num" w:pos="1260"/>
        </w:tabs>
        <w:spacing w:after="0" w:line="240" w:lineRule="auto"/>
        <w:ind w:firstLine="900"/>
        <w:rPr>
          <w:rFonts w:ascii="Times New Roman" w:hAnsi="Times New Roman"/>
          <w:sz w:val="20"/>
          <w:szCs w:val="20"/>
        </w:rPr>
      </w:pPr>
      <w:r w:rsidRPr="00E90665">
        <w:rPr>
          <w:rFonts w:ascii="Times New Roman" w:hAnsi="Times New Roman"/>
          <w:sz w:val="20"/>
          <w:szCs w:val="20"/>
        </w:rPr>
        <w:t>Глава поселения                                                                         А.В. Светлаков</w:t>
      </w:r>
    </w:p>
    <w:p w:rsidR="002D3189" w:rsidRPr="00E90665" w:rsidRDefault="002D3189" w:rsidP="00E90665">
      <w:pPr>
        <w:spacing w:after="0" w:line="240" w:lineRule="auto"/>
        <w:rPr>
          <w:rFonts w:ascii="Times New Roman" w:hAnsi="Times New Roman"/>
          <w:sz w:val="20"/>
          <w:szCs w:val="20"/>
        </w:rPr>
      </w:pPr>
    </w:p>
    <w:tbl>
      <w:tblPr>
        <w:tblW w:w="0" w:type="auto"/>
        <w:tblLook w:val="00A0"/>
      </w:tblPr>
      <w:tblGrid>
        <w:gridCol w:w="9566"/>
      </w:tblGrid>
      <w:tr w:rsidR="002D3189" w:rsidRPr="00E90665" w:rsidTr="003606F9">
        <w:trPr>
          <w:trHeight w:val="257"/>
        </w:trPr>
        <w:tc>
          <w:tcPr>
            <w:tcW w:w="9566" w:type="dxa"/>
          </w:tcPr>
          <w:p w:rsidR="002D3189" w:rsidRPr="00E90665" w:rsidRDefault="002D3189" w:rsidP="003606F9">
            <w:pPr>
              <w:pStyle w:val="Header"/>
              <w:rPr>
                <w:sz w:val="20"/>
              </w:rPr>
            </w:pPr>
            <w:r w:rsidRPr="00E90665">
              <w:rPr>
                <w:sz w:val="20"/>
              </w:rPr>
              <w:t xml:space="preserve">Приложение  к решению Совета депутатов сельского поселения Сентябрьский от </w:t>
            </w:r>
            <w:r w:rsidRPr="00E90665">
              <w:rPr>
                <w:sz w:val="20"/>
                <w:u w:val="single"/>
              </w:rPr>
              <w:t>17.03.2015</w:t>
            </w:r>
            <w:r w:rsidRPr="00E90665">
              <w:rPr>
                <w:sz w:val="20"/>
              </w:rPr>
              <w:t xml:space="preserve"> № </w:t>
            </w:r>
            <w:r w:rsidRPr="00E90665">
              <w:rPr>
                <w:sz w:val="20"/>
                <w:u w:val="single"/>
              </w:rPr>
              <w:t>98</w:t>
            </w:r>
          </w:p>
          <w:p w:rsidR="002D3189" w:rsidRPr="00E90665" w:rsidRDefault="002D3189" w:rsidP="00E90665">
            <w:pPr>
              <w:pStyle w:val="Header"/>
              <w:rPr>
                <w:sz w:val="20"/>
              </w:rPr>
            </w:pPr>
          </w:p>
          <w:p w:rsidR="002D3189" w:rsidRPr="00E90665" w:rsidRDefault="002D3189" w:rsidP="00E90665">
            <w:pPr>
              <w:pStyle w:val="Header"/>
              <w:rPr>
                <w:sz w:val="20"/>
              </w:rPr>
            </w:pPr>
          </w:p>
          <w:p w:rsidR="002D3189" w:rsidRPr="00E90665" w:rsidRDefault="002D3189" w:rsidP="00E90665">
            <w:pPr>
              <w:pStyle w:val="Header"/>
              <w:rPr>
                <w:sz w:val="20"/>
              </w:rPr>
            </w:pPr>
          </w:p>
        </w:tc>
      </w:tr>
    </w:tbl>
    <w:p w:rsidR="002D3189" w:rsidRPr="00E90665" w:rsidRDefault="002D3189" w:rsidP="00E90665">
      <w:pPr>
        <w:pStyle w:val="Header"/>
        <w:rPr>
          <w:b/>
          <w:sz w:val="20"/>
        </w:rPr>
      </w:pPr>
    </w:p>
    <w:p w:rsidR="002D3189" w:rsidRPr="00E90665" w:rsidRDefault="002D3189" w:rsidP="00E90665">
      <w:pPr>
        <w:pStyle w:val="Header"/>
        <w:jc w:val="center"/>
        <w:rPr>
          <w:sz w:val="20"/>
        </w:rPr>
      </w:pPr>
      <w:r w:rsidRPr="00E90665">
        <w:rPr>
          <w:sz w:val="20"/>
        </w:rPr>
        <w:t>ОТЧЕТ</w:t>
      </w:r>
    </w:p>
    <w:p w:rsidR="002D3189" w:rsidRPr="00E90665" w:rsidRDefault="002D3189" w:rsidP="00E90665">
      <w:pPr>
        <w:pStyle w:val="Header"/>
        <w:jc w:val="center"/>
        <w:rPr>
          <w:sz w:val="20"/>
        </w:rPr>
      </w:pPr>
      <w:r w:rsidRPr="00E90665">
        <w:rPr>
          <w:sz w:val="20"/>
        </w:rPr>
        <w:t>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2014 год</w:t>
      </w:r>
    </w:p>
    <w:p w:rsidR="002D3189" w:rsidRPr="00E90665" w:rsidRDefault="002D3189" w:rsidP="00E90665">
      <w:pPr>
        <w:pStyle w:val="Header"/>
        <w:jc w:val="both"/>
        <w:rPr>
          <w:sz w:val="20"/>
        </w:rPr>
      </w:pPr>
    </w:p>
    <w:p w:rsidR="002D3189" w:rsidRPr="00E90665" w:rsidRDefault="002D3189" w:rsidP="00E90665">
      <w:pPr>
        <w:pStyle w:val="Header"/>
        <w:ind w:firstLine="708"/>
        <w:jc w:val="both"/>
        <w:rPr>
          <w:sz w:val="20"/>
        </w:rPr>
      </w:pPr>
      <w:r w:rsidRPr="00E90665">
        <w:rPr>
          <w:sz w:val="20"/>
        </w:rPr>
        <w:t>Главной задачей  администрации и должностных лиц является повышение качества  жизни жителей поселка. Именно на решение этой задачи направлена вся деятельность администрации и муниципальных учреждений сельского поселения совместно с представителями администрации Нефтеюганского района и его структурных подразделений.</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rPr>
          <w:rFonts w:ascii="Times New Roman" w:hAnsi="Times New Roman"/>
          <w:sz w:val="20"/>
          <w:szCs w:val="20"/>
        </w:rPr>
      </w:pPr>
      <w:r w:rsidRPr="00E90665">
        <w:rPr>
          <w:rFonts w:ascii="Times New Roman" w:hAnsi="Times New Roman"/>
          <w:b/>
          <w:bCs/>
          <w:sz w:val="20"/>
          <w:szCs w:val="20"/>
        </w:rPr>
        <w:t>Исполнение бюджета.</w:t>
      </w:r>
      <w:r w:rsidRPr="00E90665">
        <w:rPr>
          <w:rFonts w:ascii="Times New Roman" w:hAnsi="Times New Roman"/>
          <w:sz w:val="20"/>
          <w:szCs w:val="20"/>
        </w:rPr>
        <w:t xml:space="preserve"> </w:t>
      </w:r>
      <w:r w:rsidRPr="00E90665">
        <w:rPr>
          <w:rFonts w:ascii="Times New Roman" w:hAnsi="Times New Roman"/>
          <w:b/>
          <w:bCs/>
          <w:sz w:val="20"/>
          <w:szCs w:val="20"/>
        </w:rPr>
        <w:t>Социально-экономическое развитие поселения</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ind w:firstLine="567"/>
        <w:jc w:val="both"/>
        <w:rPr>
          <w:rFonts w:ascii="Times New Roman" w:hAnsi="Times New Roman"/>
          <w:sz w:val="20"/>
          <w:szCs w:val="20"/>
        </w:rPr>
      </w:pPr>
      <w:r w:rsidRPr="00E90665">
        <w:rPr>
          <w:rFonts w:ascii="Times New Roman" w:hAnsi="Times New Roman"/>
          <w:sz w:val="20"/>
          <w:szCs w:val="20"/>
        </w:rPr>
        <w:t>Бюджет муниципального образования сельское поселение Сентябрьский на каждый финансовый год и плановый период основан на поступлениях собственных налоговых и неналоговых доходов, которые зачисляются по установленным нормативам в соответствии с законодательством РФ решениями Совета депутатов сельского поселения Сентябрьский, а также на безвозмездных п</w:t>
      </w:r>
      <w:r w:rsidRPr="00E90665">
        <w:rPr>
          <w:rFonts w:ascii="Times New Roman" w:hAnsi="Times New Roman"/>
          <w:sz w:val="20"/>
          <w:szCs w:val="20"/>
          <w:shd w:val="clear" w:color="auto" w:fill="FFFFFF"/>
        </w:rPr>
        <w:t>оступлениях от других бюджетов бюджетной системы Российской Федерации в виде межбюджетных трансфертов</w:t>
      </w:r>
      <w:r w:rsidRPr="00E90665">
        <w:rPr>
          <w:rFonts w:ascii="Times New Roman" w:hAnsi="Times New Roman"/>
          <w:sz w:val="20"/>
          <w:szCs w:val="20"/>
        </w:rPr>
        <w:t>.</w:t>
      </w:r>
    </w:p>
    <w:p w:rsidR="002D3189" w:rsidRPr="00E90665" w:rsidRDefault="002D3189" w:rsidP="00E90665">
      <w:pPr>
        <w:tabs>
          <w:tab w:val="left" w:pos="567"/>
        </w:tabs>
        <w:spacing w:after="0" w:line="240" w:lineRule="auto"/>
        <w:ind w:firstLine="567"/>
        <w:jc w:val="both"/>
        <w:rPr>
          <w:rFonts w:ascii="Times New Roman" w:hAnsi="Times New Roman"/>
          <w:b/>
          <w:bCs/>
          <w:sz w:val="20"/>
          <w:szCs w:val="20"/>
        </w:rPr>
      </w:pPr>
      <w:r w:rsidRPr="00E90665">
        <w:rPr>
          <w:rFonts w:ascii="Times New Roman" w:hAnsi="Times New Roman"/>
          <w:sz w:val="20"/>
          <w:szCs w:val="20"/>
        </w:rPr>
        <w:t xml:space="preserve"> Бюджет муниципального образования сельское поселение Сентябрьский за 2014 год сформирован и утвержден решением Совета депутатов сельского поселения Сентябрьский от 29.11.2013 № 24. Первоначальный бюджет поселения на 2014 год по доходной и расходной части составлял </w:t>
      </w:r>
      <w:r w:rsidRPr="00E90665">
        <w:rPr>
          <w:rFonts w:ascii="Times New Roman" w:hAnsi="Times New Roman"/>
          <w:b/>
          <w:bCs/>
          <w:sz w:val="20"/>
          <w:szCs w:val="20"/>
        </w:rPr>
        <w:t xml:space="preserve">19 943 000 рублей. </w:t>
      </w:r>
      <w:r w:rsidRPr="00E90665">
        <w:rPr>
          <w:rFonts w:ascii="Times New Roman" w:hAnsi="Times New Roman"/>
          <w:sz w:val="20"/>
          <w:szCs w:val="20"/>
        </w:rPr>
        <w:t xml:space="preserve">В процессе исполнения бюджета его доходная часть уточнена решениями Совета депутатов на сумму </w:t>
      </w:r>
      <w:r w:rsidRPr="00E90665">
        <w:rPr>
          <w:rFonts w:ascii="Times New Roman" w:hAnsi="Times New Roman"/>
          <w:b/>
          <w:bCs/>
          <w:sz w:val="20"/>
          <w:szCs w:val="20"/>
        </w:rPr>
        <w:t>11 224 806,83 рублей</w:t>
      </w:r>
      <w:r w:rsidRPr="00E90665">
        <w:rPr>
          <w:rFonts w:ascii="Times New Roman" w:hAnsi="Times New Roman"/>
          <w:sz w:val="20"/>
          <w:szCs w:val="20"/>
        </w:rPr>
        <w:t xml:space="preserve"> и составила </w:t>
      </w:r>
      <w:r w:rsidRPr="00E90665">
        <w:rPr>
          <w:rFonts w:ascii="Times New Roman" w:hAnsi="Times New Roman"/>
          <w:b/>
          <w:bCs/>
          <w:sz w:val="20"/>
          <w:szCs w:val="20"/>
        </w:rPr>
        <w:t>37 167 806,83 рублей.</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Фактически в доходы бюджета муниципального образования сельское поселение Сентябрьский за 2014 год поступило </w:t>
      </w:r>
      <w:r w:rsidRPr="00E90665">
        <w:rPr>
          <w:rFonts w:ascii="Times New Roman" w:hAnsi="Times New Roman"/>
          <w:b/>
          <w:bCs/>
          <w:sz w:val="20"/>
          <w:szCs w:val="20"/>
        </w:rPr>
        <w:t>36 752 347,78 рублей (98,9%)</w:t>
      </w:r>
      <w:r w:rsidRPr="00E90665">
        <w:rPr>
          <w:rFonts w:ascii="Times New Roman" w:hAnsi="Times New Roman"/>
          <w:sz w:val="20"/>
          <w:szCs w:val="20"/>
        </w:rPr>
        <w:t xml:space="preserve"> из них:</w:t>
      </w:r>
    </w:p>
    <w:p w:rsidR="002D3189" w:rsidRPr="00E90665" w:rsidRDefault="002D3189" w:rsidP="00E90665">
      <w:pPr>
        <w:spacing w:after="0" w:line="240" w:lineRule="auto"/>
        <w:ind w:firstLine="567"/>
        <w:jc w:val="both"/>
        <w:rPr>
          <w:rFonts w:ascii="Times New Roman" w:hAnsi="Times New Roman"/>
          <w:sz w:val="20"/>
          <w:szCs w:val="20"/>
        </w:rPr>
      </w:pPr>
      <w:r w:rsidRPr="00E90665">
        <w:rPr>
          <w:rFonts w:ascii="Times New Roman" w:hAnsi="Times New Roman"/>
          <w:sz w:val="20"/>
          <w:szCs w:val="20"/>
        </w:rPr>
        <w:t xml:space="preserve">- налоговые и неналоговые доходы </w:t>
      </w:r>
      <w:r w:rsidRPr="00E90665">
        <w:rPr>
          <w:rFonts w:ascii="Times New Roman" w:hAnsi="Times New Roman"/>
          <w:b/>
          <w:bCs/>
          <w:sz w:val="20"/>
          <w:szCs w:val="20"/>
        </w:rPr>
        <w:t>13 233 332,20 рублей или 97 %</w:t>
      </w:r>
      <w:r w:rsidRPr="00E90665">
        <w:rPr>
          <w:rFonts w:ascii="Times New Roman" w:hAnsi="Times New Roman"/>
          <w:sz w:val="20"/>
          <w:szCs w:val="20"/>
        </w:rPr>
        <w:t>;</w:t>
      </w:r>
    </w:p>
    <w:p w:rsidR="002D3189" w:rsidRPr="00E90665" w:rsidRDefault="002D3189" w:rsidP="00E90665">
      <w:pPr>
        <w:spacing w:after="0" w:line="240" w:lineRule="auto"/>
        <w:ind w:firstLine="567"/>
        <w:jc w:val="both"/>
        <w:rPr>
          <w:rFonts w:ascii="Times New Roman" w:hAnsi="Times New Roman"/>
          <w:sz w:val="20"/>
          <w:szCs w:val="20"/>
        </w:rPr>
      </w:pPr>
      <w:r w:rsidRPr="00E90665">
        <w:rPr>
          <w:rFonts w:ascii="Times New Roman" w:hAnsi="Times New Roman"/>
          <w:sz w:val="20"/>
          <w:szCs w:val="20"/>
        </w:rPr>
        <w:t xml:space="preserve">- безвозмездные поступления  </w:t>
      </w:r>
      <w:r w:rsidRPr="00E90665">
        <w:rPr>
          <w:rFonts w:ascii="Times New Roman" w:hAnsi="Times New Roman"/>
          <w:b/>
          <w:bCs/>
          <w:sz w:val="20"/>
          <w:szCs w:val="20"/>
        </w:rPr>
        <w:t>23 519 015,58 рублей или 100 %</w:t>
      </w:r>
      <w:r w:rsidRPr="00E90665">
        <w:rPr>
          <w:rFonts w:ascii="Times New Roman" w:hAnsi="Times New Roman"/>
          <w:sz w:val="20"/>
          <w:szCs w:val="20"/>
        </w:rPr>
        <w:t>.</w:t>
      </w:r>
    </w:p>
    <w:p w:rsidR="002D3189" w:rsidRPr="00E90665" w:rsidRDefault="002D3189" w:rsidP="00E90665">
      <w:pPr>
        <w:spacing w:after="0" w:line="240" w:lineRule="auto"/>
        <w:ind w:firstLine="567"/>
        <w:jc w:val="both"/>
        <w:rPr>
          <w:rFonts w:ascii="Times New Roman" w:hAnsi="Times New Roman"/>
          <w:b/>
          <w:bCs/>
          <w:sz w:val="20"/>
          <w:szCs w:val="20"/>
        </w:rPr>
      </w:pPr>
      <w:r w:rsidRPr="00E90665">
        <w:rPr>
          <w:rFonts w:ascii="Times New Roman" w:hAnsi="Times New Roman"/>
          <w:sz w:val="20"/>
          <w:szCs w:val="20"/>
        </w:rPr>
        <w:t>Увеличение безвозмездных поступлений от других бюджетов бюджетной системы РФ связано с поступлением иных межбюджетных трансфертов на реализацию программы «</w:t>
      </w:r>
      <w:r w:rsidRPr="00E90665">
        <w:rPr>
          <w:rFonts w:ascii="Times New Roman" w:hAnsi="Times New Roman"/>
          <w:color w:val="000000"/>
          <w:sz w:val="20"/>
          <w:szCs w:val="20"/>
        </w:rPr>
        <w:t>Программа по содержанию и ремонту автомобильных дорог общего пользования, предназначенных для решения вопросов местного значения в границах поселения на 2014-2017 годы</w:t>
      </w:r>
      <w:r w:rsidRPr="00E90665">
        <w:rPr>
          <w:rFonts w:ascii="Times New Roman" w:hAnsi="Times New Roman"/>
          <w:i/>
          <w:sz w:val="20"/>
          <w:szCs w:val="20"/>
        </w:rPr>
        <w:t>.</w:t>
      </w:r>
      <w:r w:rsidRPr="00E90665">
        <w:rPr>
          <w:rFonts w:ascii="Times New Roman" w:hAnsi="Times New Roman"/>
          <w:sz w:val="20"/>
          <w:szCs w:val="20"/>
        </w:rPr>
        <w:t xml:space="preserve">»,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Основная доля собственных доходов представлена налогом на доходы физических лиц, которая увеличивается от года к году по причине регистрации и постановке на налоговый учет организаций и предприятий, ведущих свою рабочую деятельность на территории поселения.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Политика в сфере доходов направлена на сохранение и развитие налоговой базы в сложившихся экономических условиях за счёт проведения мероприятий по мобилизации доходов местного бюджета, сокращения недоимок по налогам и сборам, а также проведения мероприятий по привлечению дополнительных неналоговых доходов местного бюджета.</w:t>
      </w:r>
    </w:p>
    <w:p w:rsidR="002D3189" w:rsidRPr="00E90665" w:rsidRDefault="002D3189" w:rsidP="00E90665">
      <w:pPr>
        <w:spacing w:after="0" w:line="240" w:lineRule="auto"/>
        <w:ind w:firstLine="708"/>
        <w:jc w:val="both"/>
        <w:rPr>
          <w:rFonts w:ascii="Times New Roman" w:hAnsi="Times New Roman"/>
          <w:b/>
          <w:color w:val="000000"/>
          <w:sz w:val="20"/>
          <w:szCs w:val="20"/>
        </w:rPr>
      </w:pPr>
      <w:r w:rsidRPr="00E90665">
        <w:rPr>
          <w:rFonts w:ascii="Times New Roman" w:hAnsi="Times New Roman"/>
          <w:sz w:val="20"/>
          <w:szCs w:val="20"/>
        </w:rPr>
        <w:t xml:space="preserve"> </w:t>
      </w:r>
      <w:r w:rsidRPr="00E90665">
        <w:rPr>
          <w:rFonts w:ascii="Times New Roman" w:hAnsi="Times New Roman"/>
          <w:color w:val="000000"/>
          <w:sz w:val="20"/>
          <w:szCs w:val="20"/>
        </w:rPr>
        <w:t xml:space="preserve">Общая сумма расходов на решение вопросов местного значения, социально-экономическое развитие поселения составила  </w:t>
      </w:r>
      <w:r w:rsidRPr="00E90665">
        <w:rPr>
          <w:rFonts w:ascii="Times New Roman" w:hAnsi="Times New Roman"/>
          <w:b/>
          <w:bCs/>
          <w:color w:val="000000"/>
          <w:sz w:val="20"/>
          <w:szCs w:val="20"/>
        </w:rPr>
        <w:t>35 967 521,36 рубля</w:t>
      </w:r>
      <w:r w:rsidRPr="00E90665">
        <w:rPr>
          <w:rFonts w:ascii="Times New Roman" w:hAnsi="Times New Roman"/>
          <w:color w:val="000000"/>
          <w:sz w:val="20"/>
          <w:szCs w:val="20"/>
        </w:rPr>
        <w:t xml:space="preserve"> при плане </w:t>
      </w:r>
      <w:r w:rsidRPr="00E90665">
        <w:rPr>
          <w:rFonts w:ascii="Times New Roman" w:hAnsi="Times New Roman"/>
          <w:b/>
          <w:color w:val="000000"/>
          <w:sz w:val="20"/>
          <w:szCs w:val="20"/>
        </w:rPr>
        <w:t>39 382 708,08 рублей</w:t>
      </w:r>
      <w:r w:rsidRPr="00E90665">
        <w:rPr>
          <w:rFonts w:ascii="Times New Roman" w:hAnsi="Times New Roman"/>
          <w:color w:val="000000"/>
          <w:sz w:val="20"/>
          <w:szCs w:val="20"/>
        </w:rPr>
        <w:t xml:space="preserve">, </w:t>
      </w:r>
      <w:r w:rsidRPr="00E90665">
        <w:rPr>
          <w:rFonts w:ascii="Times New Roman" w:hAnsi="Times New Roman"/>
          <w:b/>
          <w:color w:val="000000"/>
          <w:sz w:val="20"/>
          <w:szCs w:val="20"/>
        </w:rPr>
        <w:t>что составляет 91,3 %.</w:t>
      </w:r>
    </w:p>
    <w:p w:rsidR="002D3189" w:rsidRPr="00E90665" w:rsidRDefault="002D3189" w:rsidP="00E90665">
      <w:pPr>
        <w:tabs>
          <w:tab w:val="left" w:pos="1080"/>
        </w:tabs>
        <w:spacing w:after="0" w:line="240" w:lineRule="auto"/>
        <w:jc w:val="both"/>
        <w:rPr>
          <w:rFonts w:ascii="Times New Roman" w:hAnsi="Times New Roman"/>
          <w:sz w:val="20"/>
          <w:szCs w:val="20"/>
        </w:rPr>
      </w:pPr>
      <w:r w:rsidRPr="00E90665">
        <w:rPr>
          <w:rFonts w:ascii="Times New Roman" w:hAnsi="Times New Roman"/>
          <w:sz w:val="20"/>
          <w:szCs w:val="20"/>
        </w:rPr>
        <w:t xml:space="preserve">        Расходы на благоустройство и дорожное хозяйство составили  </w:t>
      </w:r>
      <w:r w:rsidRPr="00E90665">
        <w:rPr>
          <w:rFonts w:ascii="Times New Roman" w:hAnsi="Times New Roman"/>
          <w:b/>
          <w:bCs/>
          <w:sz w:val="20"/>
          <w:szCs w:val="20"/>
        </w:rPr>
        <w:t>5 007 702,03 рублей или 69%</w:t>
      </w:r>
      <w:r w:rsidRPr="00E90665">
        <w:rPr>
          <w:rFonts w:ascii="Times New Roman" w:hAnsi="Times New Roman"/>
          <w:sz w:val="20"/>
          <w:szCs w:val="20"/>
        </w:rPr>
        <w:t>, из них:</w:t>
      </w:r>
    </w:p>
    <w:p w:rsidR="002D3189" w:rsidRPr="00E90665" w:rsidRDefault="002D3189" w:rsidP="00E90665">
      <w:pPr>
        <w:tabs>
          <w:tab w:val="left" w:pos="1080"/>
        </w:tabs>
        <w:spacing w:after="0" w:line="240" w:lineRule="auto"/>
        <w:jc w:val="both"/>
        <w:rPr>
          <w:rFonts w:ascii="Times New Roman" w:hAnsi="Times New Roman"/>
          <w:color w:val="000000"/>
          <w:sz w:val="20"/>
          <w:szCs w:val="20"/>
        </w:rPr>
      </w:pPr>
      <w:r w:rsidRPr="00E90665">
        <w:rPr>
          <w:rFonts w:ascii="Times New Roman" w:hAnsi="Times New Roman"/>
          <w:color w:val="000000"/>
          <w:sz w:val="20"/>
          <w:szCs w:val="20"/>
        </w:rPr>
        <w:t xml:space="preserve">-зимнее содержание дорог – </w:t>
      </w:r>
      <w:r w:rsidRPr="00E90665">
        <w:rPr>
          <w:rFonts w:ascii="Times New Roman" w:hAnsi="Times New Roman"/>
          <w:b/>
          <w:bCs/>
          <w:color w:val="000000"/>
          <w:sz w:val="20"/>
          <w:szCs w:val="20"/>
        </w:rPr>
        <w:t>750 000,00 рублей</w:t>
      </w:r>
      <w:r w:rsidRPr="00E90665">
        <w:rPr>
          <w:rFonts w:ascii="Times New Roman" w:hAnsi="Times New Roman"/>
          <w:color w:val="000000"/>
          <w:sz w:val="20"/>
          <w:szCs w:val="20"/>
        </w:rPr>
        <w:t>;</w:t>
      </w:r>
    </w:p>
    <w:p w:rsidR="002D3189" w:rsidRPr="00E90665" w:rsidRDefault="002D3189" w:rsidP="00E90665">
      <w:pPr>
        <w:tabs>
          <w:tab w:val="left" w:pos="1080"/>
        </w:tabs>
        <w:spacing w:after="0" w:line="240" w:lineRule="auto"/>
        <w:jc w:val="both"/>
        <w:rPr>
          <w:rFonts w:ascii="Times New Roman" w:hAnsi="Times New Roman"/>
          <w:b/>
          <w:color w:val="000000"/>
          <w:sz w:val="20"/>
          <w:szCs w:val="20"/>
        </w:rPr>
      </w:pPr>
      <w:r w:rsidRPr="00E90665">
        <w:rPr>
          <w:rFonts w:ascii="Times New Roman" w:hAnsi="Times New Roman"/>
          <w:color w:val="000000"/>
          <w:sz w:val="20"/>
          <w:szCs w:val="20"/>
        </w:rPr>
        <w:t xml:space="preserve">-ремонт автомобильных дорог в рамках программы – </w:t>
      </w:r>
      <w:r w:rsidRPr="00E90665">
        <w:rPr>
          <w:rFonts w:ascii="Times New Roman" w:hAnsi="Times New Roman"/>
          <w:b/>
          <w:color w:val="000000"/>
          <w:sz w:val="20"/>
          <w:szCs w:val="20"/>
        </w:rPr>
        <w:t>3 168 000,00 рублей;</w:t>
      </w:r>
    </w:p>
    <w:p w:rsidR="002D3189" w:rsidRPr="00E90665" w:rsidRDefault="002D3189" w:rsidP="00E90665">
      <w:pPr>
        <w:tabs>
          <w:tab w:val="left" w:pos="1080"/>
        </w:tabs>
        <w:spacing w:after="0" w:line="240" w:lineRule="auto"/>
        <w:jc w:val="both"/>
        <w:rPr>
          <w:rFonts w:ascii="Times New Roman" w:hAnsi="Times New Roman"/>
          <w:color w:val="000000"/>
          <w:sz w:val="20"/>
          <w:szCs w:val="20"/>
        </w:rPr>
      </w:pPr>
      <w:r w:rsidRPr="00E90665">
        <w:rPr>
          <w:rFonts w:ascii="Times New Roman" w:hAnsi="Times New Roman"/>
          <w:color w:val="000000"/>
          <w:sz w:val="20"/>
          <w:szCs w:val="20"/>
        </w:rPr>
        <w:t xml:space="preserve">-акарицидная обработка территории (от  клещей) – </w:t>
      </w:r>
      <w:r w:rsidRPr="00E90665">
        <w:rPr>
          <w:rFonts w:ascii="Times New Roman" w:hAnsi="Times New Roman"/>
          <w:b/>
          <w:color w:val="000000"/>
          <w:sz w:val="20"/>
          <w:szCs w:val="20"/>
        </w:rPr>
        <w:t>69 818,88</w:t>
      </w:r>
      <w:r w:rsidRPr="00E90665">
        <w:rPr>
          <w:rFonts w:ascii="Times New Roman" w:hAnsi="Times New Roman"/>
          <w:b/>
          <w:bCs/>
          <w:color w:val="000000"/>
          <w:sz w:val="20"/>
          <w:szCs w:val="20"/>
        </w:rPr>
        <w:t xml:space="preserve"> рублей</w:t>
      </w:r>
      <w:r w:rsidRPr="00E90665">
        <w:rPr>
          <w:rFonts w:ascii="Times New Roman" w:hAnsi="Times New Roman"/>
          <w:color w:val="000000"/>
          <w:sz w:val="20"/>
          <w:szCs w:val="20"/>
        </w:rPr>
        <w:t>;</w:t>
      </w:r>
    </w:p>
    <w:p w:rsidR="002D3189" w:rsidRPr="00E90665" w:rsidRDefault="002D3189" w:rsidP="00E90665">
      <w:pPr>
        <w:tabs>
          <w:tab w:val="left" w:pos="1080"/>
        </w:tabs>
        <w:spacing w:after="0" w:line="240" w:lineRule="auto"/>
        <w:jc w:val="both"/>
        <w:rPr>
          <w:rFonts w:ascii="Times New Roman" w:hAnsi="Times New Roman"/>
          <w:b/>
          <w:bCs/>
          <w:color w:val="000000"/>
          <w:sz w:val="20"/>
          <w:szCs w:val="20"/>
        </w:rPr>
      </w:pPr>
      <w:r w:rsidRPr="00E90665">
        <w:rPr>
          <w:rFonts w:ascii="Times New Roman" w:hAnsi="Times New Roman"/>
          <w:color w:val="000000"/>
          <w:sz w:val="20"/>
          <w:szCs w:val="20"/>
        </w:rPr>
        <w:t>-</w:t>
      </w:r>
      <w:r w:rsidRPr="00E90665">
        <w:rPr>
          <w:rFonts w:ascii="Times New Roman" w:hAnsi="Times New Roman"/>
          <w:bCs/>
          <w:color w:val="000000"/>
          <w:sz w:val="20"/>
          <w:szCs w:val="20"/>
        </w:rPr>
        <w:t>санитарная очистка территории от биологических отходов</w:t>
      </w:r>
      <w:r w:rsidRPr="00E90665">
        <w:rPr>
          <w:rFonts w:ascii="Times New Roman" w:hAnsi="Times New Roman"/>
          <w:color w:val="FF0000"/>
          <w:sz w:val="20"/>
          <w:szCs w:val="20"/>
        </w:rPr>
        <w:t xml:space="preserve"> </w:t>
      </w:r>
      <w:r w:rsidRPr="00E90665">
        <w:rPr>
          <w:rFonts w:ascii="Times New Roman" w:hAnsi="Times New Roman"/>
          <w:color w:val="000000"/>
          <w:sz w:val="20"/>
          <w:szCs w:val="20"/>
        </w:rPr>
        <w:t xml:space="preserve">– </w:t>
      </w:r>
      <w:r w:rsidRPr="00E90665">
        <w:rPr>
          <w:rFonts w:ascii="Times New Roman" w:hAnsi="Times New Roman"/>
          <w:b/>
          <w:bCs/>
          <w:color w:val="000000"/>
          <w:sz w:val="20"/>
          <w:szCs w:val="20"/>
        </w:rPr>
        <w:t>60 000,00 рублей;</w:t>
      </w:r>
    </w:p>
    <w:p w:rsidR="002D3189" w:rsidRPr="00E90665" w:rsidRDefault="002D3189" w:rsidP="00E90665">
      <w:pPr>
        <w:tabs>
          <w:tab w:val="left" w:pos="1080"/>
        </w:tabs>
        <w:spacing w:after="0" w:line="240" w:lineRule="auto"/>
        <w:jc w:val="both"/>
        <w:rPr>
          <w:rFonts w:ascii="Times New Roman" w:hAnsi="Times New Roman"/>
          <w:color w:val="000000"/>
          <w:sz w:val="20"/>
          <w:szCs w:val="20"/>
        </w:rPr>
      </w:pPr>
      <w:r w:rsidRPr="00E90665">
        <w:rPr>
          <w:rFonts w:ascii="Times New Roman" w:hAnsi="Times New Roman"/>
          <w:color w:val="000000"/>
          <w:sz w:val="20"/>
          <w:szCs w:val="20"/>
        </w:rPr>
        <w:t xml:space="preserve">-строительство ледового городка и котка – </w:t>
      </w:r>
      <w:r w:rsidRPr="00E90665">
        <w:rPr>
          <w:rFonts w:ascii="Times New Roman" w:hAnsi="Times New Roman"/>
          <w:b/>
          <w:bCs/>
          <w:color w:val="000000"/>
          <w:sz w:val="20"/>
          <w:szCs w:val="20"/>
        </w:rPr>
        <w:t>150 000 рублей</w:t>
      </w:r>
      <w:r w:rsidRPr="00E90665">
        <w:rPr>
          <w:rFonts w:ascii="Times New Roman" w:hAnsi="Times New Roman"/>
          <w:color w:val="000000"/>
          <w:sz w:val="20"/>
          <w:szCs w:val="20"/>
        </w:rPr>
        <w:t>;</w:t>
      </w:r>
    </w:p>
    <w:p w:rsidR="002D3189" w:rsidRPr="00E90665" w:rsidRDefault="002D3189" w:rsidP="00E90665">
      <w:pPr>
        <w:tabs>
          <w:tab w:val="left" w:pos="1080"/>
        </w:tabs>
        <w:spacing w:after="0" w:line="240" w:lineRule="auto"/>
        <w:jc w:val="both"/>
        <w:rPr>
          <w:rFonts w:ascii="Times New Roman" w:hAnsi="Times New Roman"/>
          <w:color w:val="000000"/>
          <w:sz w:val="20"/>
          <w:szCs w:val="20"/>
        </w:rPr>
      </w:pPr>
      <w:r w:rsidRPr="00E90665">
        <w:rPr>
          <w:rFonts w:ascii="Times New Roman" w:hAnsi="Times New Roman"/>
          <w:color w:val="000000"/>
          <w:sz w:val="20"/>
          <w:szCs w:val="20"/>
        </w:rPr>
        <w:t xml:space="preserve">-приобретение елочной иллюминации и игрушек – </w:t>
      </w:r>
      <w:r w:rsidRPr="00E90665">
        <w:rPr>
          <w:rFonts w:ascii="Times New Roman" w:hAnsi="Times New Roman"/>
          <w:b/>
          <w:color w:val="000000"/>
          <w:sz w:val="20"/>
          <w:szCs w:val="20"/>
        </w:rPr>
        <w:t>157 400,00 рублей;</w:t>
      </w:r>
    </w:p>
    <w:p w:rsidR="002D3189" w:rsidRPr="00E90665" w:rsidRDefault="002D3189" w:rsidP="00E90665">
      <w:pPr>
        <w:tabs>
          <w:tab w:val="left" w:pos="1080"/>
        </w:tabs>
        <w:spacing w:after="0" w:line="240" w:lineRule="auto"/>
        <w:jc w:val="both"/>
        <w:rPr>
          <w:rFonts w:ascii="Times New Roman" w:hAnsi="Times New Roman"/>
          <w:b/>
          <w:bCs/>
          <w:color w:val="000000"/>
          <w:sz w:val="20"/>
          <w:szCs w:val="20"/>
        </w:rPr>
      </w:pPr>
      <w:r w:rsidRPr="00E90665">
        <w:rPr>
          <w:rFonts w:ascii="Times New Roman" w:hAnsi="Times New Roman"/>
          <w:bCs/>
          <w:color w:val="000000"/>
          <w:sz w:val="20"/>
          <w:szCs w:val="20"/>
        </w:rPr>
        <w:t xml:space="preserve">-приобретение рассады – </w:t>
      </w:r>
      <w:r w:rsidRPr="00E90665">
        <w:rPr>
          <w:rFonts w:ascii="Times New Roman" w:hAnsi="Times New Roman"/>
          <w:b/>
          <w:bCs/>
          <w:color w:val="000000"/>
          <w:sz w:val="20"/>
          <w:szCs w:val="20"/>
        </w:rPr>
        <w:t>50 000 рублей;</w:t>
      </w:r>
    </w:p>
    <w:p w:rsidR="002D3189" w:rsidRPr="00E90665" w:rsidRDefault="002D3189" w:rsidP="00E90665">
      <w:pPr>
        <w:tabs>
          <w:tab w:val="left" w:pos="1080"/>
        </w:tabs>
        <w:spacing w:after="0" w:line="240" w:lineRule="auto"/>
        <w:jc w:val="both"/>
        <w:rPr>
          <w:rFonts w:ascii="Times New Roman" w:hAnsi="Times New Roman"/>
          <w:b/>
          <w:bCs/>
          <w:color w:val="000000"/>
          <w:sz w:val="20"/>
          <w:szCs w:val="20"/>
        </w:rPr>
      </w:pPr>
      <w:r w:rsidRPr="00E90665">
        <w:rPr>
          <w:rFonts w:ascii="Times New Roman" w:hAnsi="Times New Roman"/>
          <w:bCs/>
          <w:color w:val="000000"/>
          <w:sz w:val="20"/>
          <w:szCs w:val="20"/>
        </w:rPr>
        <w:t xml:space="preserve">-покос травы – </w:t>
      </w:r>
      <w:r w:rsidRPr="00E90665">
        <w:rPr>
          <w:rFonts w:ascii="Times New Roman" w:hAnsi="Times New Roman"/>
          <w:b/>
          <w:bCs/>
          <w:color w:val="000000"/>
          <w:sz w:val="20"/>
          <w:szCs w:val="20"/>
        </w:rPr>
        <w:t>60 000 рублей;</w:t>
      </w:r>
    </w:p>
    <w:p w:rsidR="002D3189" w:rsidRPr="00E90665" w:rsidRDefault="002D3189" w:rsidP="00E90665">
      <w:pPr>
        <w:tabs>
          <w:tab w:val="left" w:pos="1080"/>
        </w:tabs>
        <w:spacing w:after="0" w:line="240" w:lineRule="auto"/>
        <w:jc w:val="both"/>
        <w:rPr>
          <w:rFonts w:ascii="Times New Roman" w:hAnsi="Times New Roman"/>
          <w:b/>
          <w:bCs/>
          <w:color w:val="000000"/>
          <w:sz w:val="20"/>
          <w:szCs w:val="20"/>
        </w:rPr>
      </w:pPr>
      <w:r w:rsidRPr="00E90665">
        <w:rPr>
          <w:rFonts w:ascii="Times New Roman" w:hAnsi="Times New Roman"/>
          <w:bCs/>
          <w:color w:val="000000"/>
          <w:sz w:val="20"/>
          <w:szCs w:val="20"/>
        </w:rPr>
        <w:t>-поставка электроэнергии уличного освещений –</w:t>
      </w:r>
      <w:r w:rsidRPr="00E90665">
        <w:rPr>
          <w:rFonts w:ascii="Times New Roman" w:hAnsi="Times New Roman"/>
          <w:b/>
          <w:bCs/>
          <w:color w:val="000000"/>
          <w:sz w:val="20"/>
          <w:szCs w:val="20"/>
        </w:rPr>
        <w:t xml:space="preserve"> 117 826,35  рублей;</w:t>
      </w:r>
    </w:p>
    <w:p w:rsidR="002D3189" w:rsidRPr="00E90665" w:rsidRDefault="002D3189" w:rsidP="00E90665">
      <w:pPr>
        <w:tabs>
          <w:tab w:val="left" w:pos="1080"/>
        </w:tabs>
        <w:spacing w:after="0" w:line="240" w:lineRule="auto"/>
        <w:jc w:val="both"/>
        <w:rPr>
          <w:rFonts w:ascii="Times New Roman" w:hAnsi="Times New Roman"/>
          <w:b/>
          <w:bCs/>
          <w:color w:val="000000"/>
          <w:sz w:val="20"/>
          <w:szCs w:val="20"/>
        </w:rPr>
      </w:pPr>
      <w:r w:rsidRPr="00E90665">
        <w:rPr>
          <w:rFonts w:ascii="Times New Roman" w:hAnsi="Times New Roman"/>
          <w:bCs/>
          <w:color w:val="000000"/>
          <w:sz w:val="20"/>
          <w:szCs w:val="20"/>
        </w:rPr>
        <w:t>-ТО и ТР уличного электрооборудования –</w:t>
      </w:r>
      <w:r w:rsidRPr="00E90665">
        <w:rPr>
          <w:rFonts w:ascii="Times New Roman" w:hAnsi="Times New Roman"/>
          <w:b/>
          <w:bCs/>
          <w:color w:val="000000"/>
          <w:sz w:val="20"/>
          <w:szCs w:val="20"/>
        </w:rPr>
        <w:t xml:space="preserve"> 424 656,80 рублей.</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В муниципальном образовании сельское поселение Сентябрьский приоритетным остаётся внедрение программно-целевого принципа финансирования и исполнения бюджета. </w:t>
      </w:r>
    </w:p>
    <w:p w:rsidR="002D3189" w:rsidRPr="00E90665" w:rsidRDefault="002D3189" w:rsidP="00E90665">
      <w:pPr>
        <w:spacing w:after="0" w:line="240" w:lineRule="auto"/>
        <w:jc w:val="both"/>
        <w:rPr>
          <w:rFonts w:ascii="Times New Roman" w:hAnsi="Times New Roman"/>
          <w:color w:val="FF0000"/>
          <w:sz w:val="20"/>
          <w:szCs w:val="20"/>
        </w:rPr>
      </w:pPr>
      <w:r w:rsidRPr="00E90665">
        <w:rPr>
          <w:rFonts w:ascii="Times New Roman" w:hAnsi="Times New Roman"/>
          <w:color w:val="000000"/>
          <w:sz w:val="20"/>
          <w:szCs w:val="20"/>
        </w:rPr>
        <w:t xml:space="preserve">          </w:t>
      </w:r>
    </w:p>
    <w:p w:rsidR="002D3189" w:rsidRPr="00E90665" w:rsidRDefault="002D3189" w:rsidP="00E90665">
      <w:pPr>
        <w:spacing w:after="0" w:line="240" w:lineRule="auto"/>
        <w:jc w:val="center"/>
        <w:rPr>
          <w:rFonts w:ascii="Times New Roman" w:hAnsi="Times New Roman"/>
          <w:color w:val="000000"/>
          <w:sz w:val="20"/>
          <w:szCs w:val="20"/>
        </w:rPr>
      </w:pPr>
      <w:r w:rsidRPr="00E90665">
        <w:rPr>
          <w:rFonts w:ascii="Times New Roman" w:hAnsi="Times New Roman"/>
          <w:color w:val="000000"/>
          <w:sz w:val="20"/>
          <w:szCs w:val="20"/>
        </w:rPr>
        <w:t>За отчётный период финансировались следующие программы:</w:t>
      </w:r>
    </w:p>
    <w:p w:rsidR="002D3189" w:rsidRPr="00E90665" w:rsidRDefault="002D3189" w:rsidP="00E90665">
      <w:pPr>
        <w:spacing w:after="0" w:line="240" w:lineRule="auto"/>
        <w:jc w:val="center"/>
        <w:rPr>
          <w:rFonts w:ascii="Times New Roman" w:hAnsi="Times New Roman"/>
          <w:color w:val="FF0000"/>
          <w:sz w:val="20"/>
          <w:szCs w:val="20"/>
        </w:rPr>
      </w:pPr>
    </w:p>
    <w:p w:rsidR="002D3189" w:rsidRPr="00E90665" w:rsidRDefault="002D3189" w:rsidP="00E90665">
      <w:pPr>
        <w:tabs>
          <w:tab w:val="left" w:pos="1080"/>
        </w:tabs>
        <w:spacing w:after="0" w:line="240" w:lineRule="auto"/>
        <w:jc w:val="both"/>
        <w:rPr>
          <w:rFonts w:ascii="Times New Roman" w:hAnsi="Times New Roman"/>
          <w:b/>
          <w:sz w:val="20"/>
          <w:szCs w:val="20"/>
        </w:rPr>
      </w:pPr>
      <w:r w:rsidRPr="00E90665">
        <w:rPr>
          <w:rFonts w:ascii="Times New Roman" w:hAnsi="Times New Roman"/>
          <w:sz w:val="20"/>
          <w:szCs w:val="20"/>
        </w:rPr>
        <w:t>- по программе «</w:t>
      </w:r>
      <w:r w:rsidRPr="00E90665">
        <w:rPr>
          <w:rFonts w:ascii="Times New Roman" w:hAnsi="Times New Roman"/>
          <w:color w:val="000000"/>
          <w:sz w:val="20"/>
          <w:szCs w:val="20"/>
        </w:rPr>
        <w:t>Программа по содержанию и ремонту автомобильных дорог общего пользования, предназначенных для решения вопросов местного значения в границах поселения на 2014-2017 годы</w:t>
      </w:r>
      <w:r w:rsidRPr="00E90665">
        <w:rPr>
          <w:rFonts w:ascii="Times New Roman" w:hAnsi="Times New Roman"/>
          <w:sz w:val="20"/>
          <w:szCs w:val="20"/>
        </w:rPr>
        <w:t xml:space="preserve">» на ремонт улицы Школьная  выделено из окружного бюджета – </w:t>
      </w:r>
      <w:r w:rsidRPr="00E90665">
        <w:rPr>
          <w:rFonts w:ascii="Times New Roman" w:hAnsi="Times New Roman"/>
          <w:b/>
          <w:sz w:val="20"/>
          <w:szCs w:val="20"/>
        </w:rPr>
        <w:t xml:space="preserve">3 009 000,00 рублей, </w:t>
      </w:r>
      <w:r w:rsidRPr="00E90665">
        <w:rPr>
          <w:rFonts w:ascii="Times New Roman" w:hAnsi="Times New Roman"/>
          <w:sz w:val="20"/>
          <w:szCs w:val="20"/>
        </w:rPr>
        <w:t xml:space="preserve">а также софинансирование из бюджета Муниципального образования сельское поселение Сентябрьский в сумме </w:t>
      </w:r>
      <w:r w:rsidRPr="00E90665">
        <w:rPr>
          <w:rFonts w:ascii="Times New Roman" w:hAnsi="Times New Roman"/>
          <w:b/>
          <w:sz w:val="20"/>
          <w:szCs w:val="20"/>
        </w:rPr>
        <w:t>159 000,00 рублей.</w:t>
      </w:r>
    </w:p>
    <w:p w:rsidR="002D3189" w:rsidRPr="00E90665" w:rsidRDefault="002D3189" w:rsidP="00E90665">
      <w:pPr>
        <w:tabs>
          <w:tab w:val="left" w:pos="1080"/>
        </w:tabs>
        <w:spacing w:after="0" w:line="240" w:lineRule="auto"/>
        <w:jc w:val="both"/>
        <w:rPr>
          <w:rFonts w:ascii="Times New Roman" w:hAnsi="Times New Roman"/>
          <w:sz w:val="20"/>
          <w:szCs w:val="20"/>
        </w:rPr>
      </w:pPr>
      <w:r w:rsidRPr="00E90665">
        <w:rPr>
          <w:rFonts w:ascii="Times New Roman" w:hAnsi="Times New Roman"/>
          <w:sz w:val="20"/>
          <w:szCs w:val="20"/>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период 2014 года:</w:t>
      </w:r>
    </w:p>
    <w:p w:rsidR="002D3189" w:rsidRPr="00E90665" w:rsidRDefault="002D3189" w:rsidP="00E90665">
      <w:pPr>
        <w:tabs>
          <w:tab w:val="left" w:pos="1080"/>
        </w:tabs>
        <w:spacing w:after="0" w:line="240" w:lineRule="auto"/>
        <w:jc w:val="both"/>
        <w:rPr>
          <w:rFonts w:ascii="Times New Roman" w:hAnsi="Times New Roman"/>
          <w:sz w:val="20"/>
          <w:szCs w:val="20"/>
        </w:rPr>
      </w:pPr>
      <w:r w:rsidRPr="00E90665">
        <w:rPr>
          <w:rFonts w:ascii="Times New Roman" w:hAnsi="Times New Roman"/>
          <w:sz w:val="20"/>
          <w:szCs w:val="20"/>
        </w:rPr>
        <w:t xml:space="preserve">- проведено 6 электронных аукционов, заключено контрактов на сумму </w:t>
      </w:r>
      <w:r w:rsidRPr="00E90665">
        <w:rPr>
          <w:rFonts w:ascii="Times New Roman" w:hAnsi="Times New Roman"/>
          <w:b/>
          <w:sz w:val="20"/>
          <w:szCs w:val="20"/>
        </w:rPr>
        <w:t xml:space="preserve">4 252 160,00  рублей </w:t>
      </w:r>
      <w:r w:rsidRPr="00E90665">
        <w:rPr>
          <w:rFonts w:ascii="Times New Roman" w:hAnsi="Times New Roman"/>
          <w:sz w:val="20"/>
          <w:szCs w:val="20"/>
        </w:rPr>
        <w:t>(зимнее содержание дорог-2, ТО электрооборудования уличного освещения-1,  ремонт автомобильной дороги -3);</w:t>
      </w:r>
    </w:p>
    <w:p w:rsidR="002D3189" w:rsidRPr="00E90665" w:rsidRDefault="002D3189" w:rsidP="00E90665">
      <w:pPr>
        <w:tabs>
          <w:tab w:val="left" w:pos="1080"/>
        </w:tabs>
        <w:spacing w:after="0" w:line="240" w:lineRule="auto"/>
        <w:jc w:val="both"/>
        <w:rPr>
          <w:rFonts w:ascii="Times New Roman" w:hAnsi="Times New Roman"/>
          <w:sz w:val="20"/>
          <w:szCs w:val="20"/>
        </w:rPr>
      </w:pPr>
      <w:r w:rsidRPr="00E90665">
        <w:rPr>
          <w:rFonts w:ascii="Times New Roman" w:hAnsi="Times New Roman"/>
          <w:sz w:val="20"/>
          <w:szCs w:val="20"/>
        </w:rPr>
        <w:t xml:space="preserve">- заключено 2 контракта с единственным поставщиком на сумму </w:t>
      </w:r>
      <w:r w:rsidRPr="00E90665">
        <w:rPr>
          <w:rFonts w:ascii="Times New Roman" w:hAnsi="Times New Roman"/>
          <w:b/>
          <w:sz w:val="20"/>
          <w:szCs w:val="20"/>
        </w:rPr>
        <w:t>481 465,63 рублей</w:t>
      </w:r>
      <w:r w:rsidRPr="00E90665">
        <w:rPr>
          <w:rFonts w:ascii="Times New Roman" w:hAnsi="Times New Roman"/>
          <w:sz w:val="20"/>
          <w:szCs w:val="20"/>
        </w:rPr>
        <w:t xml:space="preserve"> (поставка электроэнергии, зимнее содержание дорог).</w:t>
      </w:r>
    </w:p>
    <w:p w:rsidR="002D3189" w:rsidRPr="00E90665" w:rsidRDefault="002D3189" w:rsidP="00E90665">
      <w:pPr>
        <w:spacing w:after="0" w:line="240" w:lineRule="auto"/>
        <w:jc w:val="both"/>
        <w:rPr>
          <w:rFonts w:ascii="Times New Roman" w:hAnsi="Times New Roman"/>
          <w:color w:val="FF0000"/>
          <w:sz w:val="20"/>
          <w:szCs w:val="20"/>
        </w:rPr>
      </w:pPr>
      <w:r w:rsidRPr="00E90665">
        <w:rPr>
          <w:rFonts w:ascii="Times New Roman" w:hAnsi="Times New Roman"/>
          <w:color w:val="FF0000"/>
          <w:sz w:val="20"/>
          <w:szCs w:val="20"/>
        </w:rPr>
        <w:t xml:space="preserve">         </w:t>
      </w:r>
    </w:p>
    <w:p w:rsidR="002D3189" w:rsidRPr="00E90665" w:rsidRDefault="002D3189" w:rsidP="00E90665">
      <w:pPr>
        <w:spacing w:after="0" w:line="240" w:lineRule="auto"/>
        <w:rPr>
          <w:rFonts w:ascii="Times New Roman" w:hAnsi="Times New Roman"/>
          <w:b/>
          <w:bCs/>
          <w:sz w:val="20"/>
          <w:szCs w:val="20"/>
          <w:u w:val="single"/>
        </w:rPr>
      </w:pPr>
      <w:r w:rsidRPr="00E90665">
        <w:rPr>
          <w:rFonts w:ascii="Times New Roman" w:hAnsi="Times New Roman"/>
          <w:b/>
          <w:bCs/>
          <w:sz w:val="20"/>
          <w:szCs w:val="20"/>
          <w:u w:val="single"/>
        </w:rPr>
        <w:t>Решение вопросов местного значения</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color w:val="FF0000"/>
          <w:sz w:val="20"/>
          <w:szCs w:val="20"/>
        </w:rPr>
        <w:t xml:space="preserve">         </w:t>
      </w:r>
      <w:r w:rsidRPr="00E90665">
        <w:rPr>
          <w:rFonts w:ascii="Times New Roman" w:hAnsi="Times New Roman"/>
          <w:sz w:val="20"/>
          <w:szCs w:val="20"/>
        </w:rPr>
        <w:t>Согласно Федеральному закону № 131-ФЗ от 06.10.2003 «Об общих принципах организации местного самоуправления в Российской Федерации» администрация сельского поселения Сентябрьский решает 32</w:t>
      </w:r>
      <w:r w:rsidRPr="00E90665">
        <w:rPr>
          <w:rFonts w:ascii="Times New Roman" w:hAnsi="Times New Roman"/>
          <w:color w:val="C00000"/>
          <w:sz w:val="20"/>
          <w:szCs w:val="20"/>
        </w:rPr>
        <w:t xml:space="preserve"> </w:t>
      </w:r>
      <w:r w:rsidRPr="00E90665">
        <w:rPr>
          <w:rFonts w:ascii="Times New Roman" w:hAnsi="Times New Roman"/>
          <w:sz w:val="20"/>
          <w:szCs w:val="20"/>
        </w:rPr>
        <w:t>вопроса местного значения.</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В 2014  году муниципальным образованием сельское поселение Сентябрьский на основании решения Совета депутатов передано 8  полномочий Нефтеюганскому району, в том числе:</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по решению вопроса местного значения Поселения «формирование, утверждение, исполнение бюджета поселения и контроль за исполнением данного бюджета»,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 xml:space="preserve">осуществления отдельных бюджетных полномочий по контролю и исполнению бюджета поселения в соответствии с подписанным регламентом; </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распоряжения имуществом, находящимся в муниципальной собственности Поселения, в соответствии с подписанным регламентом с уполномоченным органом администрации Нефтеюганского района;</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 xml:space="preserve"> </w:t>
      </w:r>
      <w:r w:rsidRPr="00E90665">
        <w:rPr>
          <w:rFonts w:ascii="Times New Roman" w:hAnsi="Times New Roman"/>
          <w:sz w:val="20"/>
          <w:szCs w:val="20"/>
        </w:rPr>
        <w:tab/>
        <w:t xml:space="preserve"> по решению вопроса местного значения Поселения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по решению вопроса местного значения Поселения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 xml:space="preserve">          организации содержания муниципального жилищного фонда, создания условий для жилищного строительства в соответствии с подписанным регламентом с уполномоченным органом администрации Нефтеюганского района;</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осуществления муниципального жилищного контроля;</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по решению вопроса местного значения Поселения «организация библиотечного обслуживания населения, комплектование и обеспечение сохранности библиотечных фондов библиотек поселения»,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 xml:space="preserve">          организации библиотечного обслуживания населения, комплектование и обеспечение сохранности библиотечных фондов библиотек  поселения;</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по решению вопроса местного значения Поселения  «создание, содержание и организация деятельности аварийно-спасательных служб и (или) аварийно-спасательных формировании на территории поселения»,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 xml:space="preserve">          создания, содержания и организация деятельности аварийно-спасательных служб (или) аварийно-спасательных формирований на территории поселения;</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 xml:space="preserve"> по решению вопроса местного значения Поселения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E90665">
          <w:rPr>
            <w:rStyle w:val="Hyperlink"/>
            <w:rFonts w:ascii="Times New Roman" w:hAnsi="Times New Roman"/>
            <w:sz w:val="20"/>
            <w:szCs w:val="20"/>
          </w:rPr>
          <w:t>кодексом</w:t>
        </w:r>
      </w:hyperlink>
      <w:r w:rsidRPr="00E90665">
        <w:rPr>
          <w:rFonts w:ascii="Times New Roman" w:hAnsi="Times New Roman"/>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w:t>
      </w:r>
    </w:p>
    <w:p w:rsidR="002D3189" w:rsidRPr="00E90665" w:rsidRDefault="002D3189" w:rsidP="00E90665">
      <w:pPr>
        <w:tabs>
          <w:tab w:val="left" w:pos="567"/>
        </w:tabs>
        <w:spacing w:after="0" w:line="240" w:lineRule="auto"/>
        <w:jc w:val="both"/>
        <w:rPr>
          <w:rFonts w:ascii="Times New Roman" w:hAnsi="Times New Roman"/>
          <w:sz w:val="20"/>
          <w:szCs w:val="20"/>
        </w:rPr>
      </w:pPr>
      <w:r w:rsidRPr="00E90665">
        <w:rPr>
          <w:rFonts w:ascii="Times New Roman" w:hAnsi="Times New Roman"/>
          <w:sz w:val="20"/>
          <w:szCs w:val="20"/>
        </w:rPr>
        <w:tab/>
        <w:t xml:space="preserve">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w:t>
      </w:r>
      <w:hyperlink r:id="rId11" w:history="1">
        <w:r w:rsidRPr="00E90665">
          <w:rPr>
            <w:rStyle w:val="Hyperlink"/>
            <w:rFonts w:ascii="Times New Roman" w:hAnsi="Times New Roman"/>
            <w:sz w:val="20"/>
            <w:szCs w:val="20"/>
          </w:rPr>
          <w:t>кодексом</w:t>
        </w:r>
      </w:hyperlink>
      <w:r w:rsidRPr="00E90665">
        <w:rPr>
          <w:rFonts w:ascii="Times New Roman" w:hAnsi="Times New Roman"/>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поселения.</w:t>
      </w:r>
    </w:p>
    <w:p w:rsidR="002D3189" w:rsidRPr="00E90665" w:rsidRDefault="002D3189" w:rsidP="00E90665">
      <w:pPr>
        <w:spacing w:after="0" w:line="240" w:lineRule="auto"/>
        <w:ind w:firstLine="720"/>
        <w:jc w:val="both"/>
        <w:rPr>
          <w:rFonts w:ascii="Times New Roman" w:hAnsi="Times New Roman"/>
          <w:b/>
          <w:bCs/>
          <w:sz w:val="20"/>
          <w:szCs w:val="20"/>
        </w:rPr>
      </w:pPr>
      <w:r w:rsidRPr="00E90665">
        <w:rPr>
          <w:rFonts w:ascii="Times New Roman" w:hAnsi="Times New Roman"/>
          <w:sz w:val="20"/>
          <w:szCs w:val="20"/>
        </w:rPr>
        <w:t xml:space="preserve">В связи с этим, бюджету Нефтеюганского района из бюджета сельского поселения Сентябрьский были предусмотрены межбюджетные трансферты в сумме </w:t>
      </w:r>
      <w:r w:rsidRPr="00E90665">
        <w:rPr>
          <w:rFonts w:ascii="Times New Roman" w:hAnsi="Times New Roman"/>
          <w:b/>
          <w:bCs/>
          <w:sz w:val="20"/>
          <w:szCs w:val="20"/>
          <w:u w:val="single"/>
        </w:rPr>
        <w:t>3 998 812,41 рублей,</w:t>
      </w:r>
      <w:r w:rsidRPr="00E90665">
        <w:rPr>
          <w:rFonts w:ascii="Times New Roman" w:hAnsi="Times New Roman"/>
          <w:bCs/>
          <w:sz w:val="20"/>
          <w:szCs w:val="20"/>
        </w:rPr>
        <w:t xml:space="preserve"> из них </w:t>
      </w:r>
      <w:r w:rsidRPr="00E90665">
        <w:rPr>
          <w:rFonts w:ascii="Times New Roman" w:hAnsi="Times New Roman"/>
          <w:b/>
          <w:bCs/>
          <w:sz w:val="20"/>
          <w:szCs w:val="20"/>
        </w:rPr>
        <w:t>10 560 рублей</w:t>
      </w:r>
      <w:r w:rsidRPr="00E90665">
        <w:rPr>
          <w:rFonts w:ascii="Times New Roman" w:hAnsi="Times New Roman"/>
          <w:bCs/>
          <w:sz w:val="20"/>
          <w:szCs w:val="20"/>
        </w:rPr>
        <w:t xml:space="preserve"> на исполнение полномочий по внешнему муниципальному финансовому контролю передано в Контрольно-счетную палату Думы Нефтеюганского района.</w:t>
      </w:r>
    </w:p>
    <w:p w:rsidR="002D3189" w:rsidRPr="00E90665" w:rsidRDefault="002D3189" w:rsidP="00E90665">
      <w:pPr>
        <w:spacing w:after="0" w:line="240" w:lineRule="auto"/>
        <w:ind w:firstLine="720"/>
        <w:jc w:val="both"/>
        <w:rPr>
          <w:rFonts w:ascii="Times New Roman" w:hAnsi="Times New Roman"/>
          <w:bCs/>
          <w:sz w:val="20"/>
          <w:szCs w:val="20"/>
        </w:rPr>
      </w:pPr>
      <w:r w:rsidRPr="00E90665">
        <w:rPr>
          <w:rFonts w:ascii="Times New Roman" w:hAnsi="Times New Roman"/>
          <w:bCs/>
          <w:sz w:val="20"/>
          <w:szCs w:val="20"/>
        </w:rPr>
        <w:t>На 2014 год муниципальное бюджетное учреждение «Культурно-спортивный комплекс «Жемчужина Югры» утвердило 2 муниципальных задания:</w:t>
      </w:r>
    </w:p>
    <w:p w:rsidR="002D3189" w:rsidRPr="00E90665" w:rsidRDefault="002D3189" w:rsidP="00E90665">
      <w:pPr>
        <w:spacing w:after="0" w:line="240" w:lineRule="auto"/>
        <w:ind w:firstLine="720"/>
        <w:jc w:val="both"/>
        <w:rPr>
          <w:rFonts w:ascii="Times New Roman" w:hAnsi="Times New Roman"/>
          <w:sz w:val="20"/>
          <w:szCs w:val="20"/>
        </w:rPr>
      </w:pPr>
      <w:r w:rsidRPr="00E90665">
        <w:rPr>
          <w:rFonts w:ascii="Times New Roman" w:hAnsi="Times New Roman"/>
          <w:bCs/>
          <w:sz w:val="20"/>
          <w:szCs w:val="20"/>
        </w:rPr>
        <w:t>-</w:t>
      </w:r>
      <w:r w:rsidRPr="00E90665">
        <w:rPr>
          <w:rFonts w:ascii="Times New Roman" w:hAnsi="Times New Roman"/>
          <w:sz w:val="20"/>
          <w:szCs w:val="20"/>
        </w:rPr>
        <w:t xml:space="preserve"> Проведение спортивно-массовых мероприятий с.п.Сентябрьский и участие команд и спортсменов в районных, окружных и областных соревнованиях, реализация программ физкультурно – спортивной направленности в секциях детям  (комплексная услуга) в соответствии с Федеральным Законом №131-ФЗ «Об общих принципах организации муниципального самоуправления в Российской Федерации»;</w:t>
      </w:r>
    </w:p>
    <w:p w:rsidR="002D3189" w:rsidRPr="00E90665" w:rsidRDefault="002D3189" w:rsidP="00E90665">
      <w:pPr>
        <w:pStyle w:val="ConsPlusNonformat"/>
        <w:ind w:firstLine="709"/>
        <w:jc w:val="both"/>
        <w:rPr>
          <w:rFonts w:ascii="Times New Roman" w:hAnsi="Times New Roman" w:cs="Times New Roman"/>
        </w:rPr>
      </w:pPr>
      <w:r w:rsidRPr="00E90665">
        <w:rPr>
          <w:rFonts w:ascii="Times New Roman" w:hAnsi="Times New Roman" w:cs="Times New Roman"/>
        </w:rPr>
        <w:t>- Организация культурного досуга на базе учреждения культуры Сентябрьским районным бюджетным учреждением «Культурно-спортивный комплекс «Жемчужина Югры» (комплексная услуга) в соответствии с Федеральным Законом №131-ФЗ «Об общих принципах организации муниципального самоуправления в Российской Федерации».</w:t>
      </w:r>
    </w:p>
    <w:p w:rsidR="002D3189" w:rsidRPr="00E90665" w:rsidRDefault="002D3189" w:rsidP="00E90665">
      <w:pPr>
        <w:autoSpaceDE w:val="0"/>
        <w:autoSpaceDN w:val="0"/>
        <w:adjustRightInd w:val="0"/>
        <w:spacing w:after="0" w:line="240" w:lineRule="auto"/>
        <w:ind w:firstLine="709"/>
        <w:jc w:val="both"/>
        <w:rPr>
          <w:rFonts w:ascii="Times New Roman" w:hAnsi="Times New Roman"/>
          <w:sz w:val="20"/>
          <w:szCs w:val="20"/>
        </w:rPr>
      </w:pPr>
      <w:r w:rsidRPr="00E90665">
        <w:rPr>
          <w:rFonts w:ascii="Times New Roman" w:hAnsi="Times New Roman"/>
          <w:sz w:val="20"/>
          <w:szCs w:val="20"/>
        </w:rPr>
        <w:t xml:space="preserve">На которые выделено субсидий на выполнение государственного (муниципального) задания в сумме </w:t>
      </w:r>
      <w:r w:rsidRPr="00E90665">
        <w:rPr>
          <w:rFonts w:ascii="Times New Roman" w:hAnsi="Times New Roman"/>
          <w:b/>
          <w:sz w:val="20"/>
          <w:szCs w:val="20"/>
        </w:rPr>
        <w:t xml:space="preserve">10 973 599,44 рублей, </w:t>
      </w:r>
      <w:r w:rsidRPr="00E90665">
        <w:rPr>
          <w:rFonts w:ascii="Times New Roman" w:hAnsi="Times New Roman"/>
          <w:sz w:val="20"/>
          <w:szCs w:val="20"/>
        </w:rPr>
        <w:t>из них исполнено учреждением</w:t>
      </w:r>
      <w:r w:rsidRPr="00E90665">
        <w:rPr>
          <w:rFonts w:ascii="Times New Roman" w:hAnsi="Times New Roman"/>
          <w:b/>
          <w:sz w:val="20"/>
          <w:szCs w:val="20"/>
        </w:rPr>
        <w:t xml:space="preserve"> 97,4%. </w:t>
      </w:r>
      <w:r w:rsidRPr="00E90665">
        <w:rPr>
          <w:rFonts w:ascii="Times New Roman" w:hAnsi="Times New Roman"/>
          <w:sz w:val="20"/>
          <w:szCs w:val="20"/>
        </w:rPr>
        <w:t xml:space="preserve">Субсидии на иные цели (оплата льготного проезда к месту отпуска и обратно, командировочные) – </w:t>
      </w:r>
      <w:r w:rsidRPr="00E90665">
        <w:rPr>
          <w:rFonts w:ascii="Times New Roman" w:hAnsi="Times New Roman"/>
          <w:b/>
          <w:sz w:val="20"/>
          <w:szCs w:val="20"/>
        </w:rPr>
        <w:t xml:space="preserve">1 307 525,33 рублей </w:t>
      </w:r>
      <w:r w:rsidRPr="00E90665">
        <w:rPr>
          <w:rFonts w:ascii="Times New Roman" w:hAnsi="Times New Roman"/>
          <w:sz w:val="20"/>
          <w:szCs w:val="20"/>
        </w:rPr>
        <w:t>исполнены  в полном объеме.</w:t>
      </w:r>
    </w:p>
    <w:p w:rsidR="002D3189" w:rsidRPr="00E90665" w:rsidRDefault="002D3189" w:rsidP="00E90665">
      <w:pPr>
        <w:pStyle w:val="BodyText"/>
        <w:shd w:val="clear" w:color="auto" w:fill="FFFFFF"/>
        <w:spacing w:after="0"/>
        <w:rPr>
          <w:rFonts w:ascii="Times New Roman" w:hAnsi="Times New Roman"/>
          <w:b/>
          <w:sz w:val="20"/>
          <w:szCs w:val="20"/>
        </w:rPr>
      </w:pPr>
      <w:r w:rsidRPr="00E90665">
        <w:rPr>
          <w:rFonts w:ascii="Times New Roman" w:hAnsi="Times New Roman"/>
          <w:b/>
          <w:sz w:val="20"/>
          <w:szCs w:val="20"/>
        </w:rPr>
        <w:t>Жилой фонд. Строительство.</w:t>
      </w:r>
    </w:p>
    <w:p w:rsidR="002D3189" w:rsidRPr="00E90665" w:rsidRDefault="002D3189" w:rsidP="00E90665">
      <w:pPr>
        <w:pStyle w:val="BodyText"/>
        <w:shd w:val="clear" w:color="auto" w:fill="FFFFFF"/>
        <w:spacing w:after="0"/>
        <w:rPr>
          <w:rFonts w:ascii="Times New Roman" w:hAnsi="Times New Roman"/>
          <w:b/>
          <w:color w:val="FF0000"/>
          <w:sz w:val="20"/>
          <w:szCs w:val="20"/>
        </w:rPr>
      </w:pPr>
      <w:r w:rsidRPr="00E90665">
        <w:rPr>
          <w:rFonts w:ascii="Times New Roman" w:hAnsi="Times New Roman"/>
          <w:sz w:val="20"/>
          <w:szCs w:val="20"/>
        </w:rPr>
        <w:t xml:space="preserve">  По состоянию на 31.12.2014 года составляет 22, 54 тыс. кв.м., из них</w:t>
      </w:r>
    </w:p>
    <w:p w:rsidR="002D3189" w:rsidRPr="00E90665" w:rsidRDefault="002D3189" w:rsidP="00E90665">
      <w:pPr>
        <w:pStyle w:val="BodyText"/>
        <w:shd w:val="clear" w:color="auto" w:fill="FFFFFF"/>
        <w:spacing w:after="0"/>
        <w:rPr>
          <w:rFonts w:ascii="Times New Roman" w:hAnsi="Times New Roman"/>
          <w:sz w:val="20"/>
          <w:szCs w:val="20"/>
        </w:rPr>
      </w:pPr>
      <w:r w:rsidRPr="00E90665">
        <w:rPr>
          <w:rFonts w:ascii="Times New Roman" w:hAnsi="Times New Roman"/>
          <w:sz w:val="20"/>
          <w:szCs w:val="20"/>
        </w:rPr>
        <w:t>В муниципальной собственности -   4,09 тыс. кв.м.</w:t>
      </w:r>
    </w:p>
    <w:p w:rsidR="002D3189" w:rsidRPr="00E90665" w:rsidRDefault="002D3189" w:rsidP="00E90665">
      <w:pPr>
        <w:pStyle w:val="BodyText"/>
        <w:shd w:val="clear" w:color="auto" w:fill="FFFFFF"/>
        <w:spacing w:after="0"/>
        <w:rPr>
          <w:rFonts w:ascii="Times New Roman" w:hAnsi="Times New Roman"/>
          <w:sz w:val="20"/>
          <w:szCs w:val="20"/>
        </w:rPr>
      </w:pPr>
      <w:r w:rsidRPr="00E90665">
        <w:rPr>
          <w:rFonts w:ascii="Times New Roman" w:hAnsi="Times New Roman"/>
          <w:sz w:val="20"/>
          <w:szCs w:val="20"/>
        </w:rPr>
        <w:t>В частной собственности - 18,45 тыс. кв. м. (граждан – 15,70 тыс. кв.м., юридических лиц – 2,75)</w:t>
      </w:r>
    </w:p>
    <w:p w:rsidR="002D3189" w:rsidRPr="00E90665" w:rsidRDefault="002D3189" w:rsidP="00E90665">
      <w:pPr>
        <w:pStyle w:val="BodyText"/>
        <w:shd w:val="clear" w:color="auto" w:fill="FFFFFF"/>
        <w:spacing w:after="0"/>
        <w:rPr>
          <w:rFonts w:ascii="Times New Roman" w:hAnsi="Times New Roman"/>
          <w:sz w:val="20"/>
          <w:szCs w:val="20"/>
        </w:rPr>
      </w:pPr>
      <w:r w:rsidRPr="00E90665">
        <w:rPr>
          <w:rFonts w:ascii="Times New Roman" w:hAnsi="Times New Roman"/>
          <w:sz w:val="20"/>
          <w:szCs w:val="20"/>
        </w:rPr>
        <w:t xml:space="preserve">непригодное для проживания – </w:t>
      </w:r>
      <w:r w:rsidRPr="00E90665">
        <w:rPr>
          <w:rFonts w:ascii="Times New Roman" w:hAnsi="Times New Roman"/>
          <w:bCs/>
          <w:color w:val="000000"/>
          <w:sz w:val="20"/>
          <w:szCs w:val="20"/>
          <w:lang w:eastAsia="ru-RU"/>
        </w:rPr>
        <w:t>3,9 тыс. кв</w:t>
      </w:r>
      <w:r w:rsidRPr="00E90665">
        <w:rPr>
          <w:rFonts w:ascii="Times New Roman" w:hAnsi="Times New Roman"/>
          <w:sz w:val="20"/>
          <w:szCs w:val="20"/>
        </w:rPr>
        <w:t>.м.  (7 домов)</w:t>
      </w:r>
    </w:p>
    <w:p w:rsidR="002D3189" w:rsidRPr="00E90665" w:rsidRDefault="002D3189" w:rsidP="00E90665">
      <w:pPr>
        <w:pStyle w:val="BodyText"/>
        <w:shd w:val="clear" w:color="auto" w:fill="FFFFFF"/>
        <w:spacing w:after="0"/>
        <w:rPr>
          <w:rFonts w:ascii="Times New Roman" w:hAnsi="Times New Roman"/>
          <w:sz w:val="20"/>
          <w:szCs w:val="20"/>
        </w:rPr>
      </w:pPr>
    </w:p>
    <w:p w:rsidR="002D3189" w:rsidRPr="00E90665" w:rsidRDefault="002D3189" w:rsidP="00E90665">
      <w:pPr>
        <w:pStyle w:val="BodyText"/>
        <w:shd w:val="clear" w:color="auto" w:fill="FFFFFF"/>
        <w:spacing w:after="0"/>
        <w:rPr>
          <w:rFonts w:ascii="Times New Roman" w:hAnsi="Times New Roman"/>
          <w:sz w:val="20"/>
          <w:szCs w:val="20"/>
        </w:rPr>
      </w:pPr>
      <w:r w:rsidRPr="00E90665">
        <w:rPr>
          <w:rFonts w:ascii="Times New Roman" w:hAnsi="Times New Roman"/>
          <w:sz w:val="20"/>
          <w:szCs w:val="20"/>
        </w:rPr>
        <w:t xml:space="preserve">Жилой фонд КС -5: </w:t>
      </w:r>
      <w:smartTag w:uri="urn:schemas-microsoft-com:office:smarttags" w:element="metricconverter">
        <w:smartTagPr>
          <w:attr w:name="ProductID" w:val="6,52 кв. м"/>
        </w:smartTagPr>
        <w:r w:rsidRPr="00E90665">
          <w:rPr>
            <w:rFonts w:ascii="Times New Roman" w:hAnsi="Times New Roman"/>
            <w:bCs/>
            <w:sz w:val="20"/>
            <w:szCs w:val="20"/>
          </w:rPr>
          <w:t>6,52 кв. м</w:t>
        </w:r>
      </w:smartTag>
      <w:r w:rsidRPr="00E90665">
        <w:rPr>
          <w:rFonts w:ascii="Times New Roman" w:hAnsi="Times New Roman"/>
          <w:bCs/>
          <w:sz w:val="20"/>
          <w:szCs w:val="20"/>
        </w:rPr>
        <w:t>.</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За 2014 год заключены: </w:t>
      </w:r>
    </w:p>
    <w:p w:rsidR="002D3189" w:rsidRPr="00E90665" w:rsidRDefault="002D3189" w:rsidP="00A35EE5">
      <w:pPr>
        <w:numPr>
          <w:ilvl w:val="0"/>
          <w:numId w:val="34"/>
        </w:numPr>
        <w:suppressAutoHyphens/>
        <w:spacing w:after="0" w:line="240" w:lineRule="auto"/>
        <w:ind w:left="0"/>
        <w:jc w:val="both"/>
        <w:rPr>
          <w:rFonts w:ascii="Times New Roman" w:hAnsi="Times New Roman"/>
          <w:sz w:val="20"/>
          <w:szCs w:val="20"/>
        </w:rPr>
      </w:pPr>
      <w:r w:rsidRPr="00E90665">
        <w:rPr>
          <w:rFonts w:ascii="Times New Roman" w:hAnsi="Times New Roman"/>
          <w:sz w:val="20"/>
          <w:szCs w:val="20"/>
        </w:rPr>
        <w:t>договоры социального найма – 15</w:t>
      </w:r>
    </w:p>
    <w:p w:rsidR="002D3189" w:rsidRPr="00E90665" w:rsidRDefault="002D3189" w:rsidP="00A35EE5">
      <w:pPr>
        <w:numPr>
          <w:ilvl w:val="0"/>
          <w:numId w:val="34"/>
        </w:numPr>
        <w:suppressAutoHyphens/>
        <w:spacing w:after="0" w:line="240" w:lineRule="auto"/>
        <w:ind w:left="0"/>
        <w:jc w:val="both"/>
        <w:rPr>
          <w:rFonts w:ascii="Times New Roman" w:hAnsi="Times New Roman"/>
          <w:sz w:val="20"/>
          <w:szCs w:val="20"/>
        </w:rPr>
      </w:pPr>
      <w:r w:rsidRPr="00E90665">
        <w:rPr>
          <w:rFonts w:ascii="Times New Roman" w:hAnsi="Times New Roman"/>
          <w:sz w:val="20"/>
          <w:szCs w:val="20"/>
        </w:rPr>
        <w:t>договоры найма служебного жилого помещения - 0</w:t>
      </w:r>
    </w:p>
    <w:p w:rsidR="002D3189" w:rsidRPr="00E90665" w:rsidRDefault="002D3189" w:rsidP="00A35EE5">
      <w:pPr>
        <w:numPr>
          <w:ilvl w:val="0"/>
          <w:numId w:val="34"/>
        </w:numPr>
        <w:suppressAutoHyphens/>
        <w:spacing w:after="0" w:line="240" w:lineRule="auto"/>
        <w:ind w:left="0"/>
        <w:jc w:val="both"/>
        <w:rPr>
          <w:rFonts w:ascii="Times New Roman" w:hAnsi="Times New Roman"/>
          <w:sz w:val="20"/>
          <w:szCs w:val="20"/>
        </w:rPr>
      </w:pPr>
      <w:r w:rsidRPr="00E90665">
        <w:rPr>
          <w:rFonts w:ascii="Times New Roman" w:hAnsi="Times New Roman"/>
          <w:sz w:val="20"/>
          <w:szCs w:val="20"/>
        </w:rPr>
        <w:t>договоры коммерческого найма жилого помещения – 11</w:t>
      </w:r>
    </w:p>
    <w:p w:rsidR="002D3189" w:rsidRPr="00E90665" w:rsidRDefault="002D3189" w:rsidP="00A35EE5">
      <w:pPr>
        <w:numPr>
          <w:ilvl w:val="0"/>
          <w:numId w:val="34"/>
        </w:numPr>
        <w:suppressAutoHyphens/>
        <w:spacing w:after="0" w:line="240" w:lineRule="auto"/>
        <w:ind w:left="0"/>
        <w:jc w:val="both"/>
        <w:rPr>
          <w:rFonts w:ascii="Times New Roman" w:hAnsi="Times New Roman"/>
          <w:sz w:val="20"/>
          <w:szCs w:val="20"/>
        </w:rPr>
      </w:pPr>
      <w:r w:rsidRPr="00E90665">
        <w:rPr>
          <w:rFonts w:ascii="Times New Roman" w:hAnsi="Times New Roman"/>
          <w:sz w:val="20"/>
          <w:szCs w:val="20"/>
        </w:rPr>
        <w:t>договоры мены- 11</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В течении года проводились консультации и встречи с населением по целевой  программе ХМАО-Югры «Улучшение жилищных условий населения Ханты-Мансийского автономного округа-Югры на 2011-2013 годы и на период до 2015 года». </w:t>
      </w:r>
    </w:p>
    <w:p w:rsidR="002D3189" w:rsidRPr="00E90665" w:rsidRDefault="002D3189" w:rsidP="00E90665">
      <w:pPr>
        <w:tabs>
          <w:tab w:val="left" w:pos="7125"/>
        </w:tabs>
        <w:spacing w:after="0" w:line="240" w:lineRule="auto"/>
        <w:jc w:val="both"/>
        <w:rPr>
          <w:rFonts w:ascii="Times New Roman" w:hAnsi="Times New Roman"/>
          <w:sz w:val="20"/>
          <w:szCs w:val="20"/>
        </w:rPr>
      </w:pPr>
      <w:r w:rsidRPr="00E90665">
        <w:rPr>
          <w:rFonts w:ascii="Times New Roman" w:hAnsi="Times New Roman"/>
          <w:sz w:val="20"/>
          <w:szCs w:val="20"/>
        </w:rPr>
        <w:t xml:space="preserve">  </w:t>
      </w:r>
    </w:p>
    <w:p w:rsidR="002D3189" w:rsidRPr="00E90665" w:rsidRDefault="002D3189" w:rsidP="00E90665">
      <w:pPr>
        <w:tabs>
          <w:tab w:val="left" w:pos="7125"/>
        </w:tabs>
        <w:spacing w:after="0" w:line="240" w:lineRule="auto"/>
        <w:jc w:val="both"/>
        <w:rPr>
          <w:rFonts w:ascii="Times New Roman" w:hAnsi="Times New Roman"/>
          <w:sz w:val="20"/>
          <w:szCs w:val="20"/>
        </w:rPr>
      </w:pPr>
      <w:r w:rsidRPr="00E90665">
        <w:rPr>
          <w:rFonts w:ascii="Times New Roman" w:hAnsi="Times New Roman"/>
          <w:sz w:val="20"/>
          <w:szCs w:val="20"/>
        </w:rPr>
        <w:t xml:space="preserve">    Так же на 2015-</w:t>
      </w:r>
      <w:smartTag w:uri="urn:schemas-microsoft-com:office:smarttags" w:element="metricconverter">
        <w:smartTagPr>
          <w:attr w:name="ProductID" w:val="2016 г"/>
        </w:smartTagPr>
        <w:r w:rsidRPr="00E90665">
          <w:rPr>
            <w:rFonts w:ascii="Times New Roman" w:hAnsi="Times New Roman"/>
            <w:sz w:val="20"/>
            <w:szCs w:val="20"/>
          </w:rPr>
          <w:t>2016 г</w:t>
        </w:r>
      </w:smartTag>
      <w:r w:rsidRPr="00E90665">
        <w:rPr>
          <w:rFonts w:ascii="Times New Roman" w:hAnsi="Times New Roman"/>
          <w:sz w:val="20"/>
          <w:szCs w:val="20"/>
        </w:rPr>
        <w:t>.г. запланировано  строительство ещё 2-х многоквартирных домов(42-х и 36-и квартирных). Строительство 42-х жилого дома началось 4 квартале 2014 года (планируемый срок ввода в эксплуатацию 4 квартал 2015г).</w:t>
      </w:r>
    </w:p>
    <w:p w:rsidR="002D3189" w:rsidRPr="00E90665" w:rsidRDefault="002D3189" w:rsidP="00E90665">
      <w:pPr>
        <w:spacing w:after="0" w:line="240" w:lineRule="auto"/>
        <w:rPr>
          <w:rFonts w:ascii="Times New Roman" w:hAnsi="Times New Roman"/>
          <w:b/>
          <w:bCs/>
          <w:sz w:val="20"/>
          <w:szCs w:val="20"/>
        </w:rPr>
      </w:pPr>
    </w:p>
    <w:p w:rsidR="002D3189" w:rsidRPr="00E90665" w:rsidRDefault="002D3189" w:rsidP="00E90665">
      <w:pPr>
        <w:spacing w:after="0" w:line="240" w:lineRule="auto"/>
        <w:rPr>
          <w:rFonts w:ascii="Times New Roman" w:hAnsi="Times New Roman"/>
          <w:b/>
          <w:bCs/>
          <w:sz w:val="20"/>
          <w:szCs w:val="20"/>
        </w:rPr>
      </w:pPr>
      <w:r w:rsidRPr="00E90665">
        <w:rPr>
          <w:rFonts w:ascii="Times New Roman" w:hAnsi="Times New Roman"/>
          <w:b/>
          <w:bCs/>
          <w:sz w:val="20"/>
          <w:szCs w:val="20"/>
        </w:rPr>
        <w:t>Благоустройство территории и землепользование</w:t>
      </w:r>
    </w:p>
    <w:p w:rsidR="002D3189" w:rsidRPr="00E90665" w:rsidRDefault="002D3189" w:rsidP="00E90665">
      <w:pPr>
        <w:spacing w:after="0" w:line="240" w:lineRule="auto"/>
        <w:ind w:firstLine="708"/>
        <w:jc w:val="both"/>
        <w:rPr>
          <w:rFonts w:ascii="Times New Roman" w:hAnsi="Times New Roman"/>
          <w:sz w:val="20"/>
          <w:szCs w:val="20"/>
        </w:rPr>
      </w:pP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Проводилась работа по оформлению и приему документации при оформлении земельных участков, как в собственность, так и в аренду  граждан.  Заведен журнал выдачи гражданам выписок из похозяйственных книг – 35</w:t>
      </w:r>
      <w:r w:rsidRPr="00E90665">
        <w:rPr>
          <w:rFonts w:ascii="Times New Roman" w:hAnsi="Times New Roman"/>
          <w:color w:val="FF0000"/>
          <w:sz w:val="20"/>
          <w:szCs w:val="20"/>
        </w:rPr>
        <w:t xml:space="preserve"> </w:t>
      </w:r>
      <w:r w:rsidRPr="00E90665">
        <w:rPr>
          <w:rFonts w:ascii="Times New Roman" w:hAnsi="Times New Roman"/>
          <w:sz w:val="20"/>
          <w:szCs w:val="20"/>
        </w:rPr>
        <w:t xml:space="preserve"> выписок. Издано </w:t>
      </w:r>
      <w:r w:rsidRPr="00E90665">
        <w:rPr>
          <w:rFonts w:ascii="Times New Roman" w:hAnsi="Times New Roman"/>
          <w:color w:val="FF0000"/>
          <w:sz w:val="20"/>
          <w:szCs w:val="20"/>
        </w:rPr>
        <w:t xml:space="preserve"> </w:t>
      </w:r>
      <w:r w:rsidRPr="00E90665">
        <w:rPr>
          <w:rFonts w:ascii="Times New Roman" w:hAnsi="Times New Roman"/>
          <w:sz w:val="20"/>
          <w:szCs w:val="20"/>
        </w:rPr>
        <w:t xml:space="preserve">23 постановления о присвоении адреса.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E90665">
        <w:rPr>
          <w:rFonts w:ascii="Times New Roman" w:hAnsi="Times New Roman"/>
          <w:color w:val="000000"/>
          <w:sz w:val="20"/>
          <w:szCs w:val="20"/>
        </w:rPr>
        <w:t>103</w:t>
      </w:r>
      <w:r w:rsidRPr="00E90665">
        <w:rPr>
          <w:rFonts w:ascii="Times New Roman" w:hAnsi="Times New Roman"/>
          <w:sz w:val="20"/>
          <w:szCs w:val="20"/>
        </w:rPr>
        <w:t xml:space="preserve"> земельных участка под садоводство и огородничество, общей площадью </w:t>
      </w:r>
      <w:smartTag w:uri="urn:schemas-microsoft-com:office:smarttags" w:element="metricconverter">
        <w:smartTagPr>
          <w:attr w:name="ProductID" w:val="7,709 га"/>
        </w:smartTagPr>
        <w:r w:rsidRPr="00E90665">
          <w:rPr>
            <w:rFonts w:ascii="Times New Roman" w:hAnsi="Times New Roman"/>
            <w:color w:val="000000"/>
            <w:sz w:val="20"/>
            <w:szCs w:val="20"/>
          </w:rPr>
          <w:t>7,709</w:t>
        </w:r>
        <w:r w:rsidRPr="00E90665">
          <w:rPr>
            <w:rFonts w:ascii="Times New Roman" w:hAnsi="Times New Roman"/>
            <w:sz w:val="20"/>
            <w:szCs w:val="20"/>
          </w:rPr>
          <w:t xml:space="preserve"> га</w:t>
        </w:r>
      </w:smartTag>
      <w:r w:rsidRPr="00E90665">
        <w:rPr>
          <w:rFonts w:ascii="Times New Roman" w:hAnsi="Times New Roman"/>
          <w:sz w:val="20"/>
          <w:szCs w:val="20"/>
        </w:rPr>
        <w:t>.</w:t>
      </w:r>
    </w:p>
    <w:p w:rsidR="002D3189" w:rsidRPr="00E90665" w:rsidRDefault="002D3189" w:rsidP="00E90665">
      <w:pPr>
        <w:spacing w:after="0" w:line="240" w:lineRule="auto"/>
        <w:jc w:val="both"/>
        <w:rPr>
          <w:rFonts w:ascii="Times New Roman" w:hAnsi="Times New Roman"/>
          <w:color w:val="000000"/>
          <w:sz w:val="20"/>
          <w:szCs w:val="20"/>
        </w:rPr>
      </w:pPr>
      <w:r w:rsidRPr="00E90665">
        <w:rPr>
          <w:rFonts w:ascii="Times New Roman" w:hAnsi="Times New Roman"/>
          <w:color w:val="000000"/>
          <w:sz w:val="20"/>
          <w:szCs w:val="20"/>
        </w:rPr>
        <w:t xml:space="preserve">    В соответствии с утвержденным ежегодным планом проверок юридических лиц и индивидуальных предпринимателей муниципального образования на 2014 год была проведена плановая проверка.  в отношении ИП Варисовой Ф.М. с целью соблюдения целевого использования земель, нарушений не выявлено.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Ведется работа по ведению похозяйственных книг (366 лиц.счетов), заведена алфавитная книга.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Проводились проверки детских игровых площадок,  с составлением актов осмотра игровых сооружений и комплексов.</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В целях наведения санитарного порядка в поселении и приведении в надлежащее состояние придомовой территории, дорог, улиц был проведен месячник по санитарной очистке и благоустройству с.п.Сентябрьский с 01.05.2014 по 01.06.2014 года с привлечением предприятий, организаций и учреждений.</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В 2014 году проведены мероприятия по очистке и благоустройству поселения:</w:t>
      </w:r>
    </w:p>
    <w:p w:rsidR="002D3189" w:rsidRPr="00E90665" w:rsidRDefault="002D3189" w:rsidP="00E90665">
      <w:pPr>
        <w:tabs>
          <w:tab w:val="left" w:pos="2142"/>
        </w:tabs>
        <w:spacing w:after="0" w:line="240" w:lineRule="auto"/>
        <w:ind w:firstLine="720"/>
        <w:jc w:val="both"/>
        <w:rPr>
          <w:rFonts w:ascii="Times New Roman" w:hAnsi="Times New Roman"/>
          <w:sz w:val="20"/>
          <w:szCs w:val="20"/>
        </w:rPr>
      </w:pPr>
      <w:r w:rsidRPr="00E90665">
        <w:rPr>
          <w:rFonts w:ascii="Times New Roman" w:hAnsi="Times New Roman"/>
          <w:sz w:val="20"/>
          <w:szCs w:val="20"/>
        </w:rPr>
        <w:t xml:space="preserve">- проведено 3 субботника по уборке придомовых территорий, территорий учреждений и организаций. </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- 05.06.2014 организован  субботник в рамках акции «Международный экологический субботник».</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30.08.2014 года – проведен всероссийский экологический субботник.</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w:t>
      </w:r>
    </w:p>
    <w:p w:rsidR="002D3189" w:rsidRPr="00E90665" w:rsidRDefault="002D3189" w:rsidP="00E90665">
      <w:pPr>
        <w:tabs>
          <w:tab w:val="left" w:pos="2142"/>
        </w:tabs>
        <w:spacing w:after="0" w:line="240" w:lineRule="auto"/>
        <w:jc w:val="both"/>
        <w:rPr>
          <w:rFonts w:ascii="Times New Roman" w:hAnsi="Times New Roman"/>
          <w:sz w:val="20"/>
          <w:szCs w:val="20"/>
        </w:rPr>
      </w:pPr>
      <w:r w:rsidRPr="00E90665">
        <w:rPr>
          <w:rFonts w:ascii="Times New Roman" w:hAnsi="Times New Roman"/>
          <w:sz w:val="20"/>
          <w:szCs w:val="20"/>
        </w:rPr>
        <w:t xml:space="preserve">    Проведена акарицидная  обработка территории сельского поселения  площадью 54 546 кв.м. </w:t>
      </w:r>
    </w:p>
    <w:p w:rsidR="002D3189" w:rsidRPr="00E90665" w:rsidRDefault="002D3189" w:rsidP="00E90665">
      <w:pPr>
        <w:spacing w:after="0" w:line="240" w:lineRule="auto"/>
        <w:ind w:firstLine="426"/>
        <w:jc w:val="both"/>
        <w:rPr>
          <w:rFonts w:ascii="Times New Roman" w:hAnsi="Times New Roman"/>
          <w:sz w:val="20"/>
          <w:szCs w:val="20"/>
        </w:rPr>
      </w:pPr>
      <w:r w:rsidRPr="00E90665">
        <w:rPr>
          <w:rFonts w:ascii="Times New Roman" w:hAnsi="Times New Roman"/>
          <w:sz w:val="20"/>
          <w:szCs w:val="20"/>
        </w:rPr>
        <w:t xml:space="preserve">В 3-м квартале 2014 года в соответствии с муниципальной целевой программой «Ремонт автомобильных дорого сельского поселения Сентябрьский на 2014-2016 годы» осуществлен ремонт дорожного полотна протяженностью </w:t>
      </w:r>
      <w:smartTag w:uri="urn:schemas-microsoft-com:office:smarttags" w:element="metricconverter">
        <w:smartTagPr>
          <w:attr w:name="ProductID" w:val="0,399 км"/>
        </w:smartTagPr>
        <w:r w:rsidRPr="00E90665">
          <w:rPr>
            <w:rFonts w:ascii="Times New Roman" w:hAnsi="Times New Roman"/>
            <w:sz w:val="20"/>
            <w:szCs w:val="20"/>
          </w:rPr>
          <w:t>0,399 км</w:t>
        </w:r>
      </w:smartTag>
      <w:r w:rsidRPr="00E90665">
        <w:rPr>
          <w:rFonts w:ascii="Times New Roman" w:hAnsi="Times New Roman"/>
          <w:sz w:val="20"/>
          <w:szCs w:val="20"/>
        </w:rPr>
        <w:t xml:space="preserve"> стоимостью 3168  тыс. руб. (в том числе 3009 тыс.руб - средства окружного бюджета и 159 местного бюджета) по улице Школьной. Вблизи образовательного и дошкольного учреждений, на пешеходных переходах была нанесена горизонтальная разметка в соответствии с ГОСТ, а также установлены соответствующие дорожные знаки. </w:t>
      </w:r>
    </w:p>
    <w:p w:rsidR="002D3189" w:rsidRPr="00E90665" w:rsidRDefault="002D3189" w:rsidP="00E90665">
      <w:pPr>
        <w:tabs>
          <w:tab w:val="left" w:pos="1080"/>
        </w:tabs>
        <w:spacing w:after="0" w:line="240" w:lineRule="auto"/>
        <w:jc w:val="both"/>
        <w:rPr>
          <w:rFonts w:ascii="Times New Roman" w:hAnsi="Times New Roman"/>
          <w:color w:val="000000"/>
          <w:sz w:val="20"/>
          <w:szCs w:val="20"/>
          <w:shd w:val="clear" w:color="auto" w:fill="FFFFFF"/>
        </w:rPr>
      </w:pPr>
      <w:r w:rsidRPr="00E90665">
        <w:rPr>
          <w:rFonts w:ascii="Times New Roman" w:hAnsi="Times New Roman"/>
          <w:sz w:val="20"/>
          <w:szCs w:val="20"/>
        </w:rPr>
        <w:t xml:space="preserve">    В рамках договора пожертвования с компанией </w:t>
      </w:r>
      <w:r w:rsidRPr="00E90665">
        <w:rPr>
          <w:rFonts w:ascii="Times New Roman" w:hAnsi="Times New Roman"/>
          <w:color w:val="000000"/>
          <w:sz w:val="20"/>
          <w:szCs w:val="20"/>
          <w:shd w:val="clear" w:color="auto" w:fill="FFFFFF"/>
        </w:rPr>
        <w:t>«</w:t>
      </w:r>
      <w:r w:rsidRPr="00E90665">
        <w:rPr>
          <w:rFonts w:ascii="Times New Roman" w:hAnsi="Times New Roman"/>
          <w:bCs/>
          <w:color w:val="000000"/>
          <w:sz w:val="20"/>
          <w:szCs w:val="20"/>
          <w:shd w:val="clear" w:color="auto" w:fill="FFFFFF"/>
        </w:rPr>
        <w:t>Салым Петролеум</w:t>
      </w:r>
      <w:r w:rsidRPr="00E90665">
        <w:rPr>
          <w:rFonts w:ascii="Times New Roman" w:hAnsi="Times New Roman"/>
          <w:color w:val="000000"/>
          <w:sz w:val="20"/>
          <w:szCs w:val="20"/>
          <w:shd w:val="clear" w:color="auto" w:fill="FFFFFF"/>
        </w:rPr>
        <w:t> </w:t>
      </w:r>
      <w:r w:rsidRPr="00E90665">
        <w:rPr>
          <w:rFonts w:ascii="Times New Roman" w:hAnsi="Times New Roman"/>
          <w:bCs/>
          <w:color w:val="000000"/>
          <w:sz w:val="20"/>
          <w:szCs w:val="20"/>
          <w:shd w:val="clear" w:color="auto" w:fill="FFFFFF"/>
        </w:rPr>
        <w:t>Девелопмент</w:t>
      </w:r>
      <w:r w:rsidRPr="00E90665">
        <w:rPr>
          <w:rFonts w:ascii="Times New Roman" w:hAnsi="Times New Roman"/>
          <w:color w:val="000000"/>
          <w:sz w:val="20"/>
          <w:szCs w:val="20"/>
          <w:shd w:val="clear" w:color="auto" w:fill="FFFFFF"/>
        </w:rPr>
        <w:t xml:space="preserve"> Н.В.», в 3-м квартале 2014 года завершен ремонт спортивного комплекса «Сентябрьский» на общую стоимость 4 075000 руб. </w:t>
      </w:r>
    </w:p>
    <w:p w:rsidR="002D3189" w:rsidRPr="00E90665" w:rsidRDefault="002D3189" w:rsidP="00E90665">
      <w:pPr>
        <w:tabs>
          <w:tab w:val="left" w:pos="1080"/>
        </w:tabs>
        <w:spacing w:after="0" w:line="240" w:lineRule="auto"/>
        <w:jc w:val="both"/>
        <w:rPr>
          <w:rFonts w:ascii="Times New Roman" w:hAnsi="Times New Roman"/>
          <w:sz w:val="20"/>
          <w:szCs w:val="20"/>
          <w:shd w:val="clear" w:color="auto" w:fill="FFFFFF"/>
        </w:rPr>
      </w:pPr>
      <w:r w:rsidRPr="00E90665">
        <w:rPr>
          <w:rFonts w:ascii="Times New Roman" w:hAnsi="Times New Roman"/>
          <w:color w:val="000000"/>
          <w:sz w:val="20"/>
          <w:szCs w:val="20"/>
          <w:shd w:val="clear" w:color="auto" w:fill="FFFFFF"/>
        </w:rPr>
        <w:t xml:space="preserve">   В 3 квартале 2014 года  в рамках финансирования объектов благоустройства из фондов </w:t>
      </w:r>
      <w:r w:rsidRPr="00E90665">
        <w:rPr>
          <w:rFonts w:ascii="Times New Roman" w:hAnsi="Times New Roman"/>
          <w:color w:val="000000"/>
          <w:sz w:val="20"/>
          <w:szCs w:val="20"/>
        </w:rPr>
        <w:t>Депутата Думы Ханты-Мансийского автономного округа-Югры по Мегионскому одномандатному избирательному округу №6</w:t>
      </w:r>
      <w:r w:rsidRPr="00E90665">
        <w:rPr>
          <w:rFonts w:ascii="Times New Roman" w:hAnsi="Times New Roman"/>
          <w:color w:val="000000"/>
          <w:sz w:val="20"/>
          <w:szCs w:val="20"/>
          <w:shd w:val="clear" w:color="auto" w:fill="FFFFFF"/>
        </w:rPr>
        <w:t xml:space="preserve"> Андреева А.В. и </w:t>
      </w:r>
      <w:r w:rsidRPr="00E90665">
        <w:rPr>
          <w:rFonts w:ascii="Times New Roman" w:hAnsi="Times New Roman"/>
          <w:sz w:val="20"/>
          <w:szCs w:val="20"/>
          <w:shd w:val="clear" w:color="auto" w:fill="FFFFFF"/>
        </w:rPr>
        <w:t>депутата Тюменской областной Думы пятого созыва по одномандатному избирательному округу № 8 Ханты-Мансийского автономного округа - Югры (г. Нефтеюганск, Нефтеюганский район) Белоконь Т.П. возведен монумент посвященный памяти павшим в ВОВ.</w:t>
      </w:r>
    </w:p>
    <w:p w:rsidR="002D3189" w:rsidRPr="00E90665" w:rsidRDefault="002D3189" w:rsidP="00E90665">
      <w:pPr>
        <w:tabs>
          <w:tab w:val="left" w:pos="2142"/>
        </w:tabs>
        <w:spacing w:after="0" w:line="240" w:lineRule="auto"/>
        <w:jc w:val="both"/>
        <w:rPr>
          <w:rFonts w:ascii="Times New Roman" w:hAnsi="Times New Roman"/>
          <w:sz w:val="20"/>
          <w:szCs w:val="20"/>
        </w:rPr>
      </w:pPr>
    </w:p>
    <w:p w:rsidR="002D3189" w:rsidRPr="00E90665" w:rsidRDefault="002D3189" w:rsidP="00E90665">
      <w:pPr>
        <w:tabs>
          <w:tab w:val="left" w:pos="2142"/>
        </w:tabs>
        <w:spacing w:after="0" w:line="240" w:lineRule="auto"/>
        <w:rPr>
          <w:rFonts w:ascii="Times New Roman" w:hAnsi="Times New Roman"/>
          <w:b/>
          <w:bCs/>
          <w:sz w:val="20"/>
          <w:szCs w:val="20"/>
        </w:rPr>
      </w:pPr>
    </w:p>
    <w:p w:rsidR="002D3189" w:rsidRPr="00E90665" w:rsidRDefault="002D3189" w:rsidP="00E90665">
      <w:pPr>
        <w:tabs>
          <w:tab w:val="left" w:pos="2142"/>
        </w:tabs>
        <w:spacing w:after="0" w:line="240" w:lineRule="auto"/>
        <w:rPr>
          <w:rFonts w:ascii="Times New Roman" w:hAnsi="Times New Roman"/>
          <w:b/>
          <w:bCs/>
          <w:sz w:val="20"/>
          <w:szCs w:val="20"/>
        </w:rPr>
      </w:pPr>
      <w:r w:rsidRPr="00E90665">
        <w:rPr>
          <w:rFonts w:ascii="Times New Roman" w:hAnsi="Times New Roman"/>
          <w:b/>
          <w:bCs/>
          <w:sz w:val="20"/>
          <w:szCs w:val="20"/>
        </w:rPr>
        <w:t>Гражданская оборона, ликвидации последствий чрезвычайных ситуаций, противопожарная безопасность</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Основные мероприятия в с.п.Сентябрьский в области гражданской обороны -это предупреждение и ликвидация чрезвычайных ситуаций, обеспечение пожарной безопасности в поселении.</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За 2014 год проведено 4 заседания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В отчетный период активно велась работа в области пропаганды населения по противопожарной тематике – вручено 200 памяток, проведены инструктажи населению частного сектора, вручено 12 памяток, памятки садоводам – 50 шт., памятки об оповещении и эвакуации населения – 33 шт.</w:t>
      </w:r>
    </w:p>
    <w:p w:rsidR="002D3189" w:rsidRPr="00E90665" w:rsidRDefault="002D3189" w:rsidP="00E90665">
      <w:pPr>
        <w:spacing w:after="0" w:line="240" w:lineRule="auto"/>
        <w:jc w:val="both"/>
        <w:rPr>
          <w:rFonts w:ascii="Times New Roman" w:hAnsi="Times New Roman"/>
          <w:color w:val="FF0000"/>
          <w:sz w:val="20"/>
          <w:szCs w:val="20"/>
        </w:rPr>
      </w:pPr>
      <w:r w:rsidRPr="00E90665">
        <w:rPr>
          <w:rFonts w:ascii="Times New Roman" w:hAnsi="Times New Roman"/>
          <w:sz w:val="20"/>
          <w:szCs w:val="20"/>
        </w:rPr>
        <w:t xml:space="preserve">    Утвержден комплексный план мероприятий сельского поселения Сентябрьский по обучению неработающего населения в области безопасности жизнедеятельности </w:t>
      </w:r>
      <w:r w:rsidRPr="00E90665">
        <w:rPr>
          <w:rFonts w:ascii="Times New Roman" w:hAnsi="Times New Roman"/>
          <w:color w:val="000000"/>
          <w:sz w:val="20"/>
          <w:szCs w:val="20"/>
        </w:rPr>
        <w:t>на 2014 год, все цели и задачи плана выполнены.</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Совместно с Пожарной частью 126 в дошкольном, общеобразовательном учреждениях и культурно - спортивном комплексе прошли обучение основам пожарной безопасности и эвакуационные тренировки, в которых участвовало 212 человек.</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В соответствии с планом администрации Нефтеюганского района основных мероприятий в области ГО и ЧС, в период с 04.09. по 04.10.2014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Оформлен уголок гражданской обороны в администрации поселения.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В целях пожарной безопасности, совместно с представителями Пожарной частью 126, 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и 2 пожарных водоема, составлены акты о проверке. Совместно с начальником РЭУ ООО «Промысловик» проведены осмотры чердачных помещений и лестничных площадок.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Проведена комплексная работа о мерах пожарной безопасности при проведении Новогодних праздничных мероприятий в поселении.</w:t>
      </w:r>
    </w:p>
    <w:p w:rsidR="002D3189" w:rsidRPr="00E90665" w:rsidRDefault="002D3189" w:rsidP="00E90665">
      <w:pPr>
        <w:spacing w:after="0" w:line="240" w:lineRule="auto"/>
        <w:jc w:val="both"/>
        <w:rPr>
          <w:rFonts w:ascii="Times New Roman" w:hAnsi="Times New Roman"/>
          <w:b/>
          <w:sz w:val="20"/>
          <w:szCs w:val="20"/>
        </w:rPr>
      </w:pPr>
      <w:r w:rsidRPr="00E90665">
        <w:rPr>
          <w:rFonts w:ascii="Times New Roman" w:hAnsi="Times New Roman"/>
          <w:b/>
          <w:sz w:val="20"/>
          <w:szCs w:val="20"/>
        </w:rPr>
        <w:t xml:space="preserve">Население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Численность постоянного  населения на 31.12.2014 г. составляет </w:t>
      </w:r>
      <w:r w:rsidRPr="00E90665">
        <w:rPr>
          <w:rFonts w:ascii="Times New Roman" w:hAnsi="Times New Roman"/>
          <w:b/>
          <w:sz w:val="20"/>
          <w:szCs w:val="20"/>
        </w:rPr>
        <w:t xml:space="preserve">1507 </w:t>
      </w:r>
      <w:r w:rsidRPr="00E90665">
        <w:rPr>
          <w:rFonts w:ascii="Times New Roman" w:hAnsi="Times New Roman"/>
          <w:sz w:val="20"/>
          <w:szCs w:val="20"/>
        </w:rPr>
        <w:t xml:space="preserve">человек, из них: постоянно проживают – 1089 чел., временно больше года –418 чел.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п. Сентябрьский - 1326 человек  – постоянно проживают – 975 чел.,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 временно больше года – 351 чел.</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п.КС-5                  - 181  человек   – постоянно проживают– 114 чел.,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 временно больше года – 67 чел.)</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В том числе:</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Мужчин                               - 884 человек,</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Женщин                               - 623 человек,0</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Моложе трудоспособного - 235 человек,</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Трудоспособное                  - 1154 человек,</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Старше трудоспособного   - 118 человек </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Численность получателей пенсий, и ЕДВ, состоящих на учете в пенсионном фонде на 31.12.2014 составила </w:t>
      </w:r>
      <w:r w:rsidRPr="00E90665">
        <w:rPr>
          <w:rFonts w:ascii="Times New Roman" w:hAnsi="Times New Roman"/>
          <w:bCs/>
          <w:sz w:val="20"/>
          <w:szCs w:val="20"/>
        </w:rPr>
        <w:t>174</w:t>
      </w:r>
      <w:r w:rsidRPr="00E90665">
        <w:rPr>
          <w:rFonts w:ascii="Times New Roman" w:hAnsi="Times New Roman"/>
          <w:sz w:val="20"/>
          <w:szCs w:val="20"/>
        </w:rPr>
        <w:t xml:space="preserve"> чел., что составляет 11,5% от общей численности населения. Из общей численности получателей  пенсий доля получателей пенсии по старости составляет 86% (150 чел., работающие – 70, неработающие – 80). </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jc w:val="both"/>
        <w:rPr>
          <w:rFonts w:ascii="Times New Roman" w:hAnsi="Times New Roman"/>
          <w:b/>
          <w:sz w:val="20"/>
          <w:szCs w:val="20"/>
        </w:rPr>
      </w:pPr>
      <w:r w:rsidRPr="00E90665">
        <w:rPr>
          <w:rFonts w:ascii="Times New Roman" w:hAnsi="Times New Roman"/>
          <w:sz w:val="20"/>
          <w:szCs w:val="20"/>
          <w:u w:val="single"/>
        </w:rPr>
        <w:t>Естественный прирост населения составляет</w:t>
      </w:r>
      <w:r w:rsidRPr="00E90665">
        <w:rPr>
          <w:rFonts w:ascii="Times New Roman" w:hAnsi="Times New Roman"/>
          <w:b/>
          <w:sz w:val="20"/>
          <w:szCs w:val="20"/>
        </w:rPr>
        <w:t xml:space="preserve">: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2012 год –13 человек (родилось 16 чел, умерло 3 чел.)</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2013 год - 8 человек (родилось 8 чел, умерло 0 чел.)</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2014 год –9 человек  (родилось 15 чел, умерло 6 чел.)</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u w:val="single"/>
        </w:rPr>
        <w:t>Многодетные семьи</w:t>
      </w:r>
      <w:r w:rsidRPr="00E90665">
        <w:rPr>
          <w:rFonts w:ascii="Times New Roman" w:hAnsi="Times New Roman"/>
          <w:sz w:val="20"/>
          <w:szCs w:val="20"/>
        </w:rPr>
        <w:t xml:space="preserve"> всего по муниципальному образованию сельское поселение Сентябрьский 19, в них детей -59 (п. Сентябрьский 15 семей, в них  детей -  47, п. КС-5 4 семьи, в них детей - 12)</w:t>
      </w:r>
    </w:p>
    <w:p w:rsidR="002D3189" w:rsidRPr="00E90665" w:rsidRDefault="002D3189" w:rsidP="00E90665">
      <w:pPr>
        <w:spacing w:after="0" w:line="240" w:lineRule="auto"/>
        <w:jc w:val="both"/>
        <w:rPr>
          <w:rFonts w:ascii="Times New Roman" w:hAnsi="Times New Roman"/>
          <w:b/>
          <w:sz w:val="20"/>
          <w:szCs w:val="20"/>
        </w:rPr>
      </w:pPr>
      <w:r w:rsidRPr="00E90665">
        <w:rPr>
          <w:rFonts w:ascii="Times New Roman" w:hAnsi="Times New Roman"/>
          <w:b/>
          <w:sz w:val="20"/>
          <w:szCs w:val="20"/>
        </w:rPr>
        <w:t xml:space="preserve">Социальная защита, пенсионное обеспечение: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b/>
          <w:sz w:val="20"/>
          <w:szCs w:val="20"/>
        </w:rPr>
        <w:tab/>
      </w:r>
      <w:r w:rsidRPr="00E90665">
        <w:rPr>
          <w:rFonts w:ascii="Times New Roman" w:hAnsi="Times New Roman"/>
          <w:sz w:val="20"/>
          <w:szCs w:val="20"/>
        </w:rPr>
        <w:t>Без выезда в  Нефтеюганский негосударственный пенсионный фонд за отчетный год  проведена перерегистрация неработающих пенсионеров- получателей дополнительной (губернаторской) пенсии. Произведена  сверка и  уточнение персональных данных пенсионеров, документы отправлены в «Ханты-Мансийский негосударственный пенсионный фонд  г. Нефтеюганска.</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Без выезда в г. Нефтеюганск, СМК «Югория-Мед», 56 гражданам произведена замена медицинских полисов (по доверенности).</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Оказана консультативная помощь неработающим пенсионерам по оплате проезда к месту лечения или отдыха, оказано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(6 семей получают субсидии по оплате коммунальных услуг), и.т.д.   </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Оказывается консультативная помощь по вопросам социальной защиты населения, по мерам социальной поддержки льготной категории населения.  </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По согласованию с Начальником  филиала</w:t>
      </w:r>
      <w:r w:rsidRPr="00E90665">
        <w:rPr>
          <w:rFonts w:ascii="Times New Roman" w:hAnsi="Times New Roman"/>
          <w:b/>
          <w:sz w:val="20"/>
          <w:szCs w:val="20"/>
        </w:rPr>
        <w:t xml:space="preserve">  </w:t>
      </w:r>
      <w:r w:rsidRPr="00E90665">
        <w:rPr>
          <w:rFonts w:ascii="Times New Roman" w:hAnsi="Times New Roman"/>
          <w:sz w:val="20"/>
          <w:szCs w:val="20"/>
        </w:rPr>
        <w:t>КУ ХМАО-Югры «Центр социальных выплат» филиал в г.Нефтеюганске в феврале и августе был организован выезд специалистов управления в с.п. Сентябрьский для работы по вопросам социальной защиты населения, по мерам социальной поддержки льготной категории населения.</w:t>
      </w:r>
    </w:p>
    <w:p w:rsidR="002D3189" w:rsidRPr="00E90665" w:rsidRDefault="002D3189" w:rsidP="00E90665">
      <w:pPr>
        <w:tabs>
          <w:tab w:val="left" w:pos="720"/>
        </w:tabs>
        <w:spacing w:after="0" w:line="240" w:lineRule="auto"/>
        <w:rPr>
          <w:rFonts w:ascii="Times New Roman" w:hAnsi="Times New Roman"/>
          <w:b/>
          <w:bCs/>
          <w:sz w:val="20"/>
          <w:szCs w:val="20"/>
        </w:rPr>
      </w:pPr>
      <w:r w:rsidRPr="00E90665">
        <w:rPr>
          <w:rFonts w:ascii="Times New Roman" w:hAnsi="Times New Roman"/>
          <w:b/>
          <w:bCs/>
          <w:sz w:val="20"/>
          <w:szCs w:val="20"/>
        </w:rPr>
        <w:t>Антикоррупционная деятельность</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В Администрации сельского поселения Сентябрьский создан Межведомственный Совет  при главе поселения по противодействию коррупции, который осуществляет свою деятельность в соответствии с планом мероприятий. В течение 2014 года проведено 2 заседания.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Одним из направлений в данной деятельности является - предоставление муниципальными служащими сведений о доходах в том числе сведений о доходах своих супруга (супруги) и несовершеннолетних детей. Муниципальные служащие администрации поселения (5 человек) сведения подали своевременно, по которым проводилась сверка.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Проекты нормативных правовых актов, издаваемых органами местного самоуправления, проходят антикоррупционную экспертизу.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Вся информация по профилактике коррупционных правонарушений размещается на официальном сайте администрации поселения.</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В 2014 году было проведено 10 заседаний Совета депутатов сельского поселения Сентябрьский и принято 55 решений Совета депутатов сельского поселения Сентябрьский из них: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42 - решения нормативного правового характера;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 xml:space="preserve">11 - по внесению изменений и дополнений в бюджет поселения; </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3 - по изменению и дополнению в Устав;</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2- по установлению налоговых ставок;</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6- организационного характера.</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В 2014 году проведено 10 публичных слушаний.</w:t>
      </w:r>
    </w:p>
    <w:p w:rsidR="002D3189" w:rsidRPr="00E90665" w:rsidRDefault="002D3189" w:rsidP="00E90665">
      <w:pPr>
        <w:pStyle w:val="HTMLPreformatted"/>
        <w:jc w:val="both"/>
        <w:rPr>
          <w:rFonts w:ascii="Times New Roman" w:hAnsi="Times New Roman" w:cs="Times New Roman"/>
        </w:rPr>
      </w:pPr>
      <w:r w:rsidRPr="00E90665">
        <w:rPr>
          <w:rFonts w:ascii="Times New Roman" w:hAnsi="Times New Roman" w:cs="Times New Roman"/>
        </w:rPr>
        <w:tab/>
        <w:t>В 2014  году были разработано  и принято постановлений администрации – 148 и распоряжений администрации – 165.</w:t>
      </w:r>
    </w:p>
    <w:p w:rsidR="002D3189" w:rsidRPr="00E90665" w:rsidRDefault="002D3189" w:rsidP="00E90665">
      <w:pPr>
        <w:tabs>
          <w:tab w:val="left" w:pos="2142"/>
        </w:tabs>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Работа с обращениями граждан</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Так за 2014 год в администрацию сельского поселения Сентябрьский всего поступило письменных и на личных приемах 27 обращение, за аналогичный период прошлого года – 21, увеличение на 6 обращений</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 xml:space="preserve">Количество письменных обращений 2014 год – 23 обращений, 2013 год – 15 обращений, увеличение на 8 обращений. </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Количество  коллективных обращений не изменилось: 2014 год –3 обращения, 2013 год – 3  обращений, по вопросу:</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 xml:space="preserve"> -О ремонте кровли в жилом доме, об отлове бродячих собак. </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Повторных обращений не поступало. Сроки рассмотрения обращений в 2014 году не нарушались.</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 xml:space="preserve">Из числа льготных категорий граждан, поступили обращения от инвалида и многодетной семьи. </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 xml:space="preserve">Личные приемы главы по графику – каждый  вторник месяца с 16.00 до 18.00. </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 xml:space="preserve">Сравнивая основные темы, по которым поступили обращения, отметим, что наибольшее количество обращений поступило по вопросам: «Жилищные вопросы» - 74%, процент по сравнению с прошлым годом увеличился, в 2013 году по данному вопросу обратились 71% заявителей. </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«Коммунально - бытовое обслуживание», процент обратившихся в 2014 году – 17%, в 2013 году - 14%.</w:t>
      </w:r>
    </w:p>
    <w:p w:rsidR="002D3189" w:rsidRPr="00E90665" w:rsidRDefault="002D3189" w:rsidP="00E90665">
      <w:pPr>
        <w:pStyle w:val="affe"/>
        <w:ind w:firstLine="709"/>
        <w:jc w:val="both"/>
        <w:rPr>
          <w:rFonts w:ascii="Times New Roman" w:hAnsi="Times New Roman"/>
          <w:sz w:val="20"/>
          <w:szCs w:val="20"/>
          <w:lang w:eastAsia="ru-RU"/>
        </w:rPr>
      </w:pPr>
      <w:r w:rsidRPr="00E90665">
        <w:rPr>
          <w:rFonts w:ascii="Times New Roman" w:hAnsi="Times New Roman"/>
          <w:sz w:val="20"/>
          <w:szCs w:val="20"/>
        </w:rPr>
        <w:t>В 2013 году в администрацию сельского поселения Сентябрьский поступило 15 письменных и 6 устных обращений граждан, в 2014 года поступило - 23  письменных и 4 устных обращений граждан.</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Основные вопросы  переселение  граждан, проживающих в непригодных для проживания многоквартирных жилых домах.</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Остальные вопросы получили незначительный процент обращений вопросы, касающиеся «промышленности и строительства» и «финансовый вопрос» 9% от всех обращений.</w:t>
      </w:r>
    </w:p>
    <w:p w:rsidR="002D3189" w:rsidRPr="00E90665" w:rsidRDefault="002D3189" w:rsidP="00E90665">
      <w:pPr>
        <w:spacing w:after="0" w:line="240" w:lineRule="auto"/>
        <w:ind w:firstLine="540"/>
        <w:jc w:val="both"/>
        <w:rPr>
          <w:rFonts w:ascii="Times New Roman" w:hAnsi="Times New Roman"/>
          <w:sz w:val="20"/>
          <w:szCs w:val="20"/>
        </w:rPr>
      </w:pPr>
      <w:r w:rsidRPr="00E90665">
        <w:rPr>
          <w:rFonts w:ascii="Times New Roman" w:hAnsi="Times New Roman"/>
          <w:sz w:val="20"/>
          <w:szCs w:val="20"/>
        </w:rPr>
        <w:t>Увеличился процент обращений, поступивших как на приемах по личным вопросам, так и письменных обращений, получивших положительное решение: 29% за 2013 год, аналогичный период 2014 года - 59%. Уменьшение процента обращений, по которым даны разъяснения 62%  за 2013 год, 41% за 2014 год. На конец 2014 года обращений находящихся в работе нет.</w:t>
      </w:r>
    </w:p>
    <w:p w:rsidR="002D3189" w:rsidRPr="00E90665" w:rsidRDefault="002D3189" w:rsidP="00E90665">
      <w:pPr>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Работа с общественными организациями</w:t>
      </w:r>
    </w:p>
    <w:p w:rsidR="002D3189" w:rsidRPr="00E90665" w:rsidRDefault="002D3189" w:rsidP="00E90665">
      <w:pPr>
        <w:spacing w:after="0" w:line="240" w:lineRule="auto"/>
        <w:rPr>
          <w:rFonts w:ascii="Times New Roman" w:hAnsi="Times New Roman"/>
          <w:b/>
          <w:bCs/>
          <w:sz w:val="20"/>
          <w:szCs w:val="20"/>
          <w:u w:val="single"/>
        </w:rPr>
      </w:pPr>
    </w:p>
    <w:p w:rsidR="002D3189" w:rsidRPr="00E90665" w:rsidRDefault="002D3189" w:rsidP="00E90665">
      <w:pPr>
        <w:spacing w:after="0" w:line="240" w:lineRule="auto"/>
        <w:rPr>
          <w:rFonts w:ascii="Times New Roman" w:hAnsi="Times New Roman"/>
          <w:b/>
          <w:bCs/>
          <w:sz w:val="20"/>
          <w:szCs w:val="20"/>
          <w:u w:val="single"/>
        </w:rPr>
      </w:pPr>
      <w:r w:rsidRPr="00E90665">
        <w:rPr>
          <w:rFonts w:ascii="Times New Roman" w:hAnsi="Times New Roman"/>
          <w:sz w:val="20"/>
          <w:szCs w:val="20"/>
        </w:rPr>
        <w:t xml:space="preserve">    В 2014 году Общественный совет в состав которого входят представители учреждений, организаций, неработающие пенсионеры, осуществлял свою деятельность в соответствии с планом работы. В течение года проведено 4 заседания Общественного совета.</w:t>
      </w:r>
    </w:p>
    <w:p w:rsidR="002D3189" w:rsidRPr="00E90665" w:rsidRDefault="002D3189" w:rsidP="00E90665">
      <w:pPr>
        <w:spacing w:after="0" w:line="240" w:lineRule="auto"/>
        <w:jc w:val="both"/>
        <w:rPr>
          <w:rFonts w:ascii="Times New Roman" w:hAnsi="Times New Roman"/>
          <w:color w:val="FF0000"/>
          <w:sz w:val="20"/>
          <w:szCs w:val="20"/>
        </w:rPr>
      </w:pPr>
      <w:r w:rsidRPr="00E90665">
        <w:rPr>
          <w:rFonts w:ascii="Times New Roman" w:hAnsi="Times New Roman"/>
          <w:sz w:val="20"/>
          <w:szCs w:val="20"/>
        </w:rPr>
        <w:t xml:space="preserve">    Одним из направлений в деятельности Совета является</w:t>
      </w:r>
      <w:r w:rsidRPr="00E90665">
        <w:rPr>
          <w:rFonts w:ascii="Times New Roman" w:hAnsi="Times New Roman"/>
          <w:color w:val="FF0000"/>
          <w:sz w:val="20"/>
          <w:szCs w:val="20"/>
        </w:rPr>
        <w:t xml:space="preserve"> </w:t>
      </w:r>
      <w:r w:rsidRPr="00E90665">
        <w:rPr>
          <w:rFonts w:ascii="Times New Roman" w:hAnsi="Times New Roman"/>
          <w:sz w:val="20"/>
          <w:szCs w:val="20"/>
        </w:rPr>
        <w:t>эффективное взаимодействие граждан поселения с органами местного самоуправления сельского поселения Сентябрьский.</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Совет ветеранов (председатель – Скосырева А.О.) активно занимаются организацией досуга людей старшего поколения.</w:t>
      </w:r>
    </w:p>
    <w:p w:rsidR="002D3189" w:rsidRPr="00E90665" w:rsidRDefault="002D3189" w:rsidP="00E90665">
      <w:pPr>
        <w:spacing w:after="0" w:line="240" w:lineRule="auto"/>
        <w:jc w:val="both"/>
        <w:rPr>
          <w:rFonts w:ascii="Times New Roman" w:hAnsi="Times New Roman"/>
          <w:sz w:val="20"/>
          <w:szCs w:val="20"/>
        </w:rPr>
      </w:pPr>
    </w:p>
    <w:p w:rsidR="002D3189" w:rsidRPr="00E90665" w:rsidRDefault="002D3189" w:rsidP="00E90665">
      <w:pPr>
        <w:tabs>
          <w:tab w:val="left" w:pos="709"/>
        </w:tabs>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Исполнение государственных полномочий</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xml:space="preserve">    В соответствии с федеральным, окружным законодательствами, Уставом сельского поселения Сентябрьский, администрация поселения исполняет следующие государственные полномочия:</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регистрация граждан по месту жительства и месту пребывания на территории поселения;</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осуществление первичного воинского учёта;</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регистрация актов гражданского состояния.</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xml:space="preserve">      </w:t>
      </w:r>
    </w:p>
    <w:p w:rsidR="002D3189" w:rsidRPr="00E90665" w:rsidRDefault="002D3189" w:rsidP="00E90665">
      <w:pPr>
        <w:tabs>
          <w:tab w:val="left" w:pos="709"/>
        </w:tabs>
        <w:spacing w:after="0" w:line="240" w:lineRule="auto"/>
        <w:jc w:val="both"/>
        <w:rPr>
          <w:rFonts w:ascii="Times New Roman" w:hAnsi="Times New Roman"/>
          <w:sz w:val="20"/>
          <w:szCs w:val="20"/>
        </w:rPr>
      </w:pPr>
      <w:r w:rsidRPr="00E90665">
        <w:rPr>
          <w:rFonts w:ascii="Times New Roman" w:hAnsi="Times New Roman"/>
          <w:sz w:val="20"/>
          <w:szCs w:val="20"/>
        </w:rPr>
        <w:t xml:space="preserve">    На первичном воинском учёте состоит 291 человек, в том числе:</w:t>
      </w:r>
    </w:p>
    <w:p w:rsidR="002D3189" w:rsidRPr="00E90665" w:rsidRDefault="002D3189" w:rsidP="00E90665">
      <w:pPr>
        <w:tabs>
          <w:tab w:val="left" w:pos="709"/>
        </w:tabs>
        <w:spacing w:after="0" w:line="240" w:lineRule="auto"/>
        <w:rPr>
          <w:rFonts w:ascii="Times New Roman" w:hAnsi="Times New Roman"/>
          <w:sz w:val="20"/>
          <w:szCs w:val="20"/>
        </w:rPr>
      </w:pPr>
      <w:r w:rsidRPr="00E90665">
        <w:rPr>
          <w:rFonts w:ascii="Times New Roman" w:hAnsi="Times New Roman"/>
          <w:sz w:val="20"/>
          <w:szCs w:val="20"/>
        </w:rPr>
        <w:t>- призывников – 11 человек;</w:t>
      </w:r>
    </w:p>
    <w:p w:rsidR="002D3189" w:rsidRPr="00E90665" w:rsidRDefault="002D3189" w:rsidP="00E90665">
      <w:pPr>
        <w:tabs>
          <w:tab w:val="left" w:pos="709"/>
        </w:tabs>
        <w:spacing w:after="0" w:line="240" w:lineRule="auto"/>
        <w:rPr>
          <w:rFonts w:ascii="Times New Roman" w:hAnsi="Times New Roman"/>
          <w:sz w:val="20"/>
          <w:szCs w:val="20"/>
        </w:rPr>
      </w:pPr>
      <w:r w:rsidRPr="00E90665">
        <w:rPr>
          <w:rFonts w:ascii="Times New Roman" w:hAnsi="Times New Roman"/>
          <w:sz w:val="20"/>
          <w:szCs w:val="20"/>
        </w:rPr>
        <w:t>- офицеров запаса – 14 человек;</w:t>
      </w:r>
    </w:p>
    <w:p w:rsidR="002D3189" w:rsidRPr="00E90665" w:rsidRDefault="002D3189" w:rsidP="00E90665">
      <w:pPr>
        <w:tabs>
          <w:tab w:val="left" w:pos="709"/>
        </w:tabs>
        <w:spacing w:after="0" w:line="240" w:lineRule="auto"/>
        <w:rPr>
          <w:rFonts w:ascii="Times New Roman" w:hAnsi="Times New Roman"/>
          <w:sz w:val="20"/>
          <w:szCs w:val="20"/>
        </w:rPr>
      </w:pPr>
      <w:r w:rsidRPr="00E90665">
        <w:rPr>
          <w:rFonts w:ascii="Times New Roman" w:hAnsi="Times New Roman"/>
          <w:sz w:val="20"/>
          <w:szCs w:val="20"/>
        </w:rPr>
        <w:t>- прапорщиков. мичманов, сержантов, старшин, солдат, матросов запаса – 266 человек.</w:t>
      </w:r>
    </w:p>
    <w:p w:rsidR="002D3189" w:rsidRPr="00E90665" w:rsidRDefault="002D3189" w:rsidP="00E90665">
      <w:pPr>
        <w:tabs>
          <w:tab w:val="left" w:pos="709"/>
        </w:tabs>
        <w:spacing w:after="0" w:line="240" w:lineRule="auto"/>
        <w:rPr>
          <w:rFonts w:ascii="Times New Roman" w:hAnsi="Times New Roman"/>
          <w:sz w:val="20"/>
          <w:szCs w:val="20"/>
        </w:rPr>
      </w:pPr>
      <w:r w:rsidRPr="00E90665">
        <w:rPr>
          <w:rFonts w:ascii="Times New Roman" w:hAnsi="Times New Roman"/>
          <w:sz w:val="20"/>
          <w:szCs w:val="20"/>
        </w:rPr>
        <w:t xml:space="preserve">    Призвано в ряды Российской Армии в 2014 году – 3 юноши.</w:t>
      </w:r>
    </w:p>
    <w:p w:rsidR="002D3189" w:rsidRPr="00E90665" w:rsidRDefault="002D3189" w:rsidP="00E90665">
      <w:pPr>
        <w:spacing w:after="0" w:line="240" w:lineRule="auto"/>
        <w:rPr>
          <w:rFonts w:ascii="Times New Roman" w:hAnsi="Times New Roman"/>
          <w:b/>
          <w:color w:val="000000"/>
          <w:sz w:val="20"/>
          <w:szCs w:val="20"/>
        </w:rPr>
      </w:pPr>
      <w:r w:rsidRPr="00E90665">
        <w:rPr>
          <w:rFonts w:ascii="Times New Roman" w:hAnsi="Times New Roman"/>
          <w:b/>
          <w:color w:val="000000"/>
          <w:sz w:val="20"/>
          <w:szCs w:val="20"/>
        </w:rPr>
        <w:t>Занятость населения</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По состоянию на 31.01.2014 года, в Нефтеюганском центре занятости населения, жители поселения не зарегистрированы.  Банк  вакансий и потребности в рабочей силе по г. Нефтеюганску, Нефтеюганскому району, а так же банк вакансий вахтовым методом периодически обновляется. Оказывается консультативная помощь по получению  информации  о вакансиях и потребности в рабочей силе на официальном сайте Нефтеюганского района.</w:t>
      </w:r>
    </w:p>
    <w:p w:rsidR="002D3189" w:rsidRPr="00E90665" w:rsidRDefault="002D3189" w:rsidP="00E90665">
      <w:pPr>
        <w:pStyle w:val="BodyText"/>
        <w:shd w:val="clear" w:color="auto" w:fill="FFFFFF"/>
        <w:spacing w:after="0"/>
        <w:rPr>
          <w:rFonts w:ascii="Times New Roman" w:hAnsi="Times New Roman"/>
          <w:b/>
          <w:sz w:val="20"/>
          <w:szCs w:val="20"/>
          <w:shd w:val="clear" w:color="auto" w:fill="FFFFFF"/>
        </w:rPr>
      </w:pPr>
    </w:p>
    <w:p w:rsidR="002D3189" w:rsidRPr="00E90665" w:rsidRDefault="002D3189" w:rsidP="00E90665">
      <w:pPr>
        <w:pStyle w:val="BodyText"/>
        <w:shd w:val="clear" w:color="auto" w:fill="FFFFFF"/>
        <w:spacing w:after="0"/>
        <w:rPr>
          <w:rFonts w:ascii="Times New Roman" w:hAnsi="Times New Roman"/>
          <w:b/>
          <w:sz w:val="20"/>
          <w:szCs w:val="20"/>
          <w:shd w:val="clear" w:color="auto" w:fill="FFFFFF"/>
        </w:rPr>
      </w:pPr>
      <w:r w:rsidRPr="00E90665">
        <w:rPr>
          <w:rFonts w:ascii="Times New Roman" w:hAnsi="Times New Roman"/>
          <w:b/>
          <w:sz w:val="20"/>
          <w:szCs w:val="20"/>
          <w:shd w:val="clear" w:color="auto" w:fill="FFFFFF"/>
        </w:rPr>
        <w:t>Нотариальные действия</w:t>
      </w:r>
    </w:p>
    <w:p w:rsidR="002D3189" w:rsidRPr="00E90665" w:rsidRDefault="002D3189" w:rsidP="00E90665">
      <w:pPr>
        <w:pStyle w:val="BodyText"/>
        <w:shd w:val="clear" w:color="auto" w:fill="FFFFFF"/>
        <w:spacing w:after="0"/>
        <w:ind w:firstLine="708"/>
        <w:rPr>
          <w:rFonts w:ascii="Times New Roman" w:hAnsi="Times New Roman"/>
          <w:b/>
          <w:color w:val="FF0000"/>
          <w:sz w:val="20"/>
          <w:szCs w:val="20"/>
          <w:shd w:val="clear" w:color="auto" w:fill="FFFFFF"/>
        </w:rPr>
      </w:pPr>
      <w:r w:rsidRPr="00E90665">
        <w:rPr>
          <w:rFonts w:ascii="Times New Roman" w:hAnsi="Times New Roman"/>
          <w:sz w:val="20"/>
          <w:szCs w:val="20"/>
          <w:shd w:val="clear" w:color="auto" w:fill="FFFFFF"/>
        </w:rPr>
        <w:t xml:space="preserve">За 2014 год совершено 295 нотариальных действия, на сумму 31 300 рублей, предоставлено льгот, в соответствии с налоговым законодательством на сумму 2 600 руб. Уплачено государственной пошлины за совершение нотариальных действий – 28 700 рублей. </w:t>
      </w:r>
    </w:p>
    <w:p w:rsidR="002D3189" w:rsidRPr="00E90665" w:rsidRDefault="002D3189" w:rsidP="00A35EE5">
      <w:pPr>
        <w:pStyle w:val="BodyText"/>
        <w:numPr>
          <w:ilvl w:val="0"/>
          <w:numId w:val="35"/>
        </w:numPr>
        <w:shd w:val="clear" w:color="auto" w:fill="FFFFFF"/>
        <w:spacing w:after="0"/>
        <w:ind w:left="0"/>
        <w:rPr>
          <w:rFonts w:ascii="Times New Roman" w:hAnsi="Times New Roman"/>
          <w:sz w:val="20"/>
          <w:szCs w:val="20"/>
          <w:shd w:val="clear" w:color="auto" w:fill="FFFFFF"/>
        </w:rPr>
      </w:pPr>
      <w:r w:rsidRPr="00E90665">
        <w:rPr>
          <w:rFonts w:ascii="Times New Roman" w:hAnsi="Times New Roman"/>
          <w:sz w:val="20"/>
          <w:szCs w:val="20"/>
          <w:shd w:val="clear" w:color="auto" w:fill="FFFFFF"/>
        </w:rPr>
        <w:t>удостоверение доверенностей - 77 – на сумму 16 200 рублей (предоставлено льгот с соответствии с НК РФ  на сумму 2200 рублей),</w:t>
      </w:r>
    </w:p>
    <w:p w:rsidR="002D3189" w:rsidRPr="00E90665" w:rsidRDefault="002D3189" w:rsidP="00A35EE5">
      <w:pPr>
        <w:pStyle w:val="BodyText"/>
        <w:numPr>
          <w:ilvl w:val="0"/>
          <w:numId w:val="35"/>
        </w:numPr>
        <w:shd w:val="clear" w:color="auto" w:fill="FFFFFF"/>
        <w:spacing w:after="0"/>
        <w:ind w:left="0"/>
        <w:rPr>
          <w:rFonts w:ascii="Times New Roman" w:hAnsi="Times New Roman"/>
          <w:sz w:val="20"/>
          <w:szCs w:val="20"/>
          <w:shd w:val="clear" w:color="auto" w:fill="FFFFFF"/>
        </w:rPr>
      </w:pPr>
      <w:r w:rsidRPr="00E90665">
        <w:rPr>
          <w:rFonts w:ascii="Times New Roman" w:hAnsi="Times New Roman"/>
          <w:sz w:val="20"/>
          <w:szCs w:val="20"/>
          <w:shd w:val="clear" w:color="auto" w:fill="FFFFFF"/>
        </w:rPr>
        <w:t>свидетельствование верности подписей – 137- на сумму 13 900 рублей;</w:t>
      </w:r>
    </w:p>
    <w:p w:rsidR="002D3189" w:rsidRPr="00E90665" w:rsidRDefault="002D3189" w:rsidP="00A35EE5">
      <w:pPr>
        <w:pStyle w:val="BodyText"/>
        <w:numPr>
          <w:ilvl w:val="0"/>
          <w:numId w:val="35"/>
        </w:numPr>
        <w:shd w:val="clear" w:color="auto" w:fill="FFFFFF"/>
        <w:spacing w:after="0"/>
        <w:ind w:left="0"/>
        <w:rPr>
          <w:rFonts w:ascii="Times New Roman" w:hAnsi="Times New Roman"/>
          <w:b/>
          <w:sz w:val="20"/>
          <w:szCs w:val="20"/>
          <w:shd w:val="clear" w:color="auto" w:fill="FFFFFF"/>
        </w:rPr>
      </w:pPr>
      <w:r w:rsidRPr="00E90665">
        <w:rPr>
          <w:rFonts w:ascii="Times New Roman" w:hAnsi="Times New Roman"/>
          <w:sz w:val="20"/>
          <w:szCs w:val="20"/>
          <w:shd w:val="clear" w:color="auto" w:fill="FFFFFF"/>
        </w:rPr>
        <w:t>свидетельствование верности копий и копий с копий документов – 81- на сумму 1200 рублей.</w:t>
      </w:r>
      <w:r w:rsidRPr="00E90665">
        <w:rPr>
          <w:rFonts w:ascii="Times New Roman" w:hAnsi="Times New Roman"/>
          <w:b/>
          <w:sz w:val="20"/>
          <w:szCs w:val="20"/>
          <w:shd w:val="clear" w:color="auto" w:fill="FFFFFF"/>
        </w:rPr>
        <w:t xml:space="preserve"> </w:t>
      </w:r>
    </w:p>
    <w:p w:rsidR="002D3189" w:rsidRPr="00E90665" w:rsidRDefault="002D3189" w:rsidP="00E90665">
      <w:pPr>
        <w:tabs>
          <w:tab w:val="left" w:pos="2142"/>
        </w:tabs>
        <w:spacing w:after="0" w:line="240" w:lineRule="auto"/>
        <w:rPr>
          <w:rFonts w:ascii="Times New Roman" w:hAnsi="Times New Roman"/>
          <w:color w:val="000000"/>
          <w:sz w:val="20"/>
          <w:szCs w:val="20"/>
        </w:rPr>
      </w:pPr>
    </w:p>
    <w:p w:rsidR="002D3189" w:rsidRPr="00E90665" w:rsidRDefault="002D3189" w:rsidP="00E90665">
      <w:pPr>
        <w:tabs>
          <w:tab w:val="left" w:pos="2142"/>
        </w:tabs>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Работа с детьми и молодёжью</w:t>
      </w:r>
    </w:p>
    <w:p w:rsidR="002D3189" w:rsidRPr="00E90665" w:rsidRDefault="002D3189" w:rsidP="00E90665">
      <w:pPr>
        <w:tabs>
          <w:tab w:val="left" w:pos="2142"/>
        </w:tabs>
        <w:spacing w:after="0" w:line="240" w:lineRule="auto"/>
        <w:rPr>
          <w:rFonts w:ascii="Times New Roman" w:hAnsi="Times New Roman"/>
          <w:b/>
          <w:bCs/>
          <w:color w:val="FF0000"/>
          <w:sz w:val="20"/>
          <w:szCs w:val="20"/>
        </w:rPr>
      </w:pPr>
    </w:p>
    <w:p w:rsidR="002D3189" w:rsidRPr="00E90665" w:rsidRDefault="002D3189" w:rsidP="00E90665">
      <w:pPr>
        <w:spacing w:after="0" w:line="240" w:lineRule="auto"/>
        <w:ind w:firstLine="709"/>
        <w:jc w:val="both"/>
        <w:rPr>
          <w:rFonts w:ascii="Times New Roman" w:hAnsi="Times New Roman"/>
          <w:b/>
          <w:color w:val="000000"/>
          <w:sz w:val="20"/>
          <w:szCs w:val="20"/>
          <w:lang w:eastAsia="en-US"/>
        </w:rPr>
      </w:pPr>
      <w:r w:rsidRPr="00E90665">
        <w:rPr>
          <w:rFonts w:ascii="Times New Roman" w:hAnsi="Times New Roman"/>
          <w:color w:val="000000"/>
          <w:sz w:val="20"/>
          <w:szCs w:val="20"/>
          <w:lang w:eastAsia="en-US"/>
        </w:rPr>
        <w:t>Трудовая бригада от школы  работала в 2014 году на основе договора пожертвования компании «Салым  Петролеум Девелопмент».  Был заключен трехсторонний договор между  СОШ, ООО «Промысловик» и компанией «Салым  Петролеум Девелопмент». Рабочие места были предоставлены ООО «Промысловик».  За 3 летних месяца 2014года были трудоустроены 25 несовершеннолетних учащихся НРМОБУ «Сентябрьская СОШ», в июне в трудовой бригаде было занято 8 ребят, в июле 10  в августе 7. Заработная плата составила 6000 рублей на одно рабочее место. «Салым  Петролеум Девелопмент» на 2014 год выделил средства 340 тысяч рублей.</w:t>
      </w:r>
    </w:p>
    <w:p w:rsidR="002D3189" w:rsidRPr="00E90665" w:rsidRDefault="002D3189" w:rsidP="00E90665">
      <w:pPr>
        <w:spacing w:after="0" w:line="240" w:lineRule="auto"/>
        <w:ind w:firstLine="709"/>
        <w:jc w:val="both"/>
        <w:rPr>
          <w:rFonts w:ascii="Times New Roman" w:hAnsi="Times New Roman"/>
          <w:b/>
          <w:color w:val="000000"/>
          <w:sz w:val="20"/>
          <w:szCs w:val="20"/>
          <w:lang w:eastAsia="en-US"/>
        </w:rPr>
      </w:pPr>
      <w:r w:rsidRPr="00E90665">
        <w:rPr>
          <w:rFonts w:ascii="Times New Roman" w:hAnsi="Times New Roman"/>
          <w:color w:val="000000"/>
          <w:sz w:val="20"/>
          <w:szCs w:val="20"/>
          <w:lang w:eastAsia="en-US"/>
        </w:rPr>
        <w:t>В июне  на  территории сельского поселения Сентябрьский   работал молодежный трудовой отряд (МТО) в составе 13 человек ( 10 подсобных рабочих и 3 вожатых на дворовой площадке) от главы Нефтеюганского района В.Н. Семёнова. Работодателем выступал НРМОБУ  ДОД «Центр развития творчества детей и юношества». Проводились мероприятия  по уборке и благоустройству территории с.п.Сентябрьский.</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С февраля по май от Главы района отработало 4 человека. Так же отряд МТО трудился с 1 октября  по 31 октября. Количество бойцов составило10 человек. Заработная плата составила 3950 рублей на одно рабочее место. За год в МТО было трудоустроенно 27 бойцов.</w:t>
      </w:r>
    </w:p>
    <w:p w:rsidR="002D3189" w:rsidRPr="00E90665" w:rsidRDefault="002D3189" w:rsidP="00E90665">
      <w:pPr>
        <w:spacing w:after="0" w:line="240" w:lineRule="auto"/>
        <w:ind w:firstLine="709"/>
        <w:jc w:val="both"/>
        <w:rPr>
          <w:rFonts w:ascii="Times New Roman" w:hAnsi="Times New Roman"/>
          <w:b/>
          <w:color w:val="000000"/>
          <w:sz w:val="20"/>
          <w:szCs w:val="20"/>
          <w:lang w:eastAsia="en-US"/>
        </w:rPr>
      </w:pPr>
      <w:r w:rsidRPr="00E90665">
        <w:rPr>
          <w:rFonts w:ascii="Times New Roman" w:hAnsi="Times New Roman"/>
          <w:color w:val="000000"/>
          <w:sz w:val="20"/>
          <w:szCs w:val="20"/>
          <w:lang w:eastAsia="en-US"/>
        </w:rPr>
        <w:t>Все три летних месяца благоустраивали свой поселок и ребята  в поселении КС – 5, в июне работало – 8 человек, июль 7  и август 8 человека (итого 23 человек),  работодателем выступал  «ГазпромТрансГаз» Сургут.</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Работа была организованна и выполнена по следующим направленниям:</w:t>
      </w:r>
    </w:p>
    <w:p w:rsidR="002D3189" w:rsidRPr="00E90665" w:rsidRDefault="002D3189" w:rsidP="00A35EE5">
      <w:pPr>
        <w:numPr>
          <w:ilvl w:val="0"/>
          <w:numId w:val="36"/>
        </w:numPr>
        <w:spacing w:after="0" w:line="240" w:lineRule="auto"/>
        <w:ind w:left="0" w:firstLine="709"/>
        <w:contextualSpacing/>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Покраска дворовых площадок и ограждений</w:t>
      </w:r>
    </w:p>
    <w:p w:rsidR="002D3189" w:rsidRPr="00E90665" w:rsidRDefault="002D3189" w:rsidP="00A35EE5">
      <w:pPr>
        <w:numPr>
          <w:ilvl w:val="0"/>
          <w:numId w:val="36"/>
        </w:numPr>
        <w:spacing w:after="0" w:line="240" w:lineRule="auto"/>
        <w:ind w:left="0" w:firstLine="709"/>
        <w:contextualSpacing/>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 xml:space="preserve">Озеленение территории </w:t>
      </w:r>
    </w:p>
    <w:p w:rsidR="002D3189" w:rsidRPr="00E90665" w:rsidRDefault="002D3189" w:rsidP="00A35EE5">
      <w:pPr>
        <w:numPr>
          <w:ilvl w:val="0"/>
          <w:numId w:val="36"/>
        </w:numPr>
        <w:spacing w:after="0" w:line="240" w:lineRule="auto"/>
        <w:ind w:left="0" w:firstLine="709"/>
        <w:contextualSpacing/>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Санитарная очистка территорий сельских поселений</w:t>
      </w:r>
    </w:p>
    <w:p w:rsidR="002D3189" w:rsidRPr="00E90665" w:rsidRDefault="002D3189" w:rsidP="00E90665">
      <w:pPr>
        <w:spacing w:after="0" w:line="240" w:lineRule="auto"/>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 xml:space="preserve">           Итого на территории сельских поселений Сентябрьский и КС – 5 в 2014году в течении года численность бойцов молодёжных трудовых отрядов составила 75 человек, по сравнению с 2013 годом(79)  на 4  человека меньше.</w:t>
      </w:r>
    </w:p>
    <w:p w:rsidR="002D3189" w:rsidRPr="00E90665" w:rsidRDefault="002D3189" w:rsidP="00E90665">
      <w:pPr>
        <w:spacing w:after="0" w:line="240" w:lineRule="auto"/>
        <w:ind w:firstLine="708"/>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В 2015 году планируется,  что работодателями будут выступать не только ООО «Промысловик», «Газпром», и Нефтеюганский район, но и частные организации, которые находятся на территории сельского поселения Сентябрьский, и КС – 5.</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По бесплатным путёвкам, в 2014 году предоставленным администрацией Нефтеюганского района в летний период на Черноморском побережье, на весенних и осенних каникулах в Тюменской области отдохнуло – 6 человек.</w:t>
      </w:r>
    </w:p>
    <w:p w:rsidR="002D3189" w:rsidRPr="00E90665" w:rsidRDefault="002D3189" w:rsidP="00E90665">
      <w:pPr>
        <w:tabs>
          <w:tab w:val="left" w:pos="2142"/>
        </w:tabs>
        <w:spacing w:after="0" w:line="240" w:lineRule="auto"/>
        <w:ind w:firstLine="709"/>
        <w:jc w:val="both"/>
        <w:rPr>
          <w:rFonts w:ascii="Times New Roman" w:hAnsi="Times New Roman"/>
          <w:color w:val="000000"/>
          <w:sz w:val="20"/>
          <w:szCs w:val="20"/>
        </w:rPr>
      </w:pPr>
      <w:r w:rsidRPr="00E90665">
        <w:rPr>
          <w:rFonts w:ascii="Times New Roman" w:hAnsi="Times New Roman"/>
          <w:color w:val="000000"/>
          <w:sz w:val="20"/>
          <w:szCs w:val="20"/>
        </w:rPr>
        <w:t>В течение 2014 года молодёжь сельского поселения Сентябрьский принимала активное участие в районных мероприятиях и мероприятиях местного значения.</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 xml:space="preserve">Каждый квартал проходили заседания Совета молодежи и Совета молодых специалистов, где обсуждались проведенные мероприятия, и подготовка к следующим, </w:t>
      </w:r>
      <w:r w:rsidRPr="00E90665">
        <w:rPr>
          <w:rFonts w:ascii="Times New Roman" w:hAnsi="Times New Roman"/>
          <w:color w:val="000000"/>
          <w:sz w:val="20"/>
          <w:szCs w:val="20"/>
        </w:rPr>
        <w:t>профилактика негативных проявлений в молодежной среде; пропаганда здорового образа жизни; укрепление солидарности, воспитание гражданственности, патриотичности,</w:t>
      </w:r>
      <w:r w:rsidRPr="00E90665">
        <w:rPr>
          <w:rFonts w:ascii="Times New Roman" w:hAnsi="Times New Roman"/>
          <w:color w:val="000000"/>
          <w:sz w:val="20"/>
          <w:szCs w:val="20"/>
          <w:lang w:eastAsia="en-US"/>
        </w:rPr>
        <w:t xml:space="preserve"> интересы молодежи с.п. Сентябрьский в целом.</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 xml:space="preserve">За этот год Совет молодежи провел много интересных мероприятий, ребята были организаторами, на таких мероприятиях как поздравления воинов интернационалистов «Вы парни бравые….» и детей войны «Мы помним, мы гордимся», круглых столах и беседах «Молодежь-будущее России», «Эпидемия СПАЙС», «Молодежь против коррупции», «Помоги тем кто нуждается», в акции «Мы и добро», «Рука милосердия», «Твори добро», «Лента дружбы», «Дети Югры детям Донбасса», (здесь следует отметить что Члены Совета молодежи одними из первых приняли участия в этой акции), агитбригады «День России», «Сохрани земной шар», «Осторожно на дороге дети», «Живите люди в мире!» спортивные соревнования по дартсу, лыжам, летнему волейболу, пикники под названием «Мы захотели отдохнуть», конкурсы плакатов «Мы верим в Россию», «Природа всегда прекрасна»; викторины «История России», «Кто есть в сказках», познавательные и игровые программы «Один в поле не воин», «Спешите, друзья занимайте места», «Россия страна загадок»; выставка на день поселка. </w:t>
      </w:r>
    </w:p>
    <w:p w:rsidR="002D3189" w:rsidRPr="00E90665" w:rsidRDefault="002D3189" w:rsidP="00E90665">
      <w:pPr>
        <w:spacing w:after="0" w:line="240" w:lineRule="auto"/>
        <w:ind w:firstLine="709"/>
        <w:jc w:val="both"/>
        <w:rPr>
          <w:rFonts w:ascii="Times New Roman" w:hAnsi="Times New Roman"/>
          <w:color w:val="000000"/>
          <w:sz w:val="20"/>
          <w:szCs w:val="20"/>
          <w:lang w:eastAsia="en-US"/>
        </w:rPr>
      </w:pPr>
      <w:r w:rsidRPr="00E90665">
        <w:rPr>
          <w:rFonts w:ascii="Times New Roman" w:hAnsi="Times New Roman"/>
          <w:color w:val="000000"/>
          <w:sz w:val="20"/>
          <w:szCs w:val="20"/>
          <w:lang w:eastAsia="en-US"/>
        </w:rPr>
        <w:t>В течении всего 2014 года молодежь поселения посещает спортивные секции и кружки разной направленности, проводят программы и ведет активный здоровый образ жизни.</w:t>
      </w:r>
    </w:p>
    <w:p w:rsidR="002D3189" w:rsidRPr="00E90665" w:rsidRDefault="002D3189" w:rsidP="00E90665">
      <w:pPr>
        <w:tabs>
          <w:tab w:val="left" w:pos="2142"/>
        </w:tabs>
        <w:spacing w:after="0" w:line="240" w:lineRule="auto"/>
        <w:rPr>
          <w:rFonts w:ascii="Times New Roman" w:hAnsi="Times New Roman"/>
          <w:color w:val="FF0000"/>
          <w:sz w:val="20"/>
          <w:szCs w:val="20"/>
        </w:rPr>
      </w:pPr>
    </w:p>
    <w:p w:rsidR="002D3189" w:rsidRPr="00E90665" w:rsidRDefault="002D3189" w:rsidP="00E90665">
      <w:pPr>
        <w:tabs>
          <w:tab w:val="left" w:pos="2142"/>
        </w:tabs>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 xml:space="preserve">КСК «Жемчужина Югры» </w:t>
      </w:r>
    </w:p>
    <w:p w:rsidR="002D3189" w:rsidRPr="00E90665" w:rsidRDefault="002D3189" w:rsidP="00E90665">
      <w:pPr>
        <w:tabs>
          <w:tab w:val="left" w:pos="2142"/>
        </w:tabs>
        <w:spacing w:after="0" w:line="240" w:lineRule="auto"/>
        <w:rPr>
          <w:rFonts w:ascii="Times New Roman" w:hAnsi="Times New Roman"/>
          <w:b/>
          <w:bCs/>
          <w:color w:val="000000"/>
          <w:sz w:val="20"/>
          <w:szCs w:val="20"/>
        </w:rPr>
      </w:pPr>
      <w:r w:rsidRPr="00E90665">
        <w:rPr>
          <w:rFonts w:ascii="Times New Roman" w:hAnsi="Times New Roman"/>
          <w:b/>
          <w:bCs/>
          <w:color w:val="000000"/>
          <w:sz w:val="20"/>
          <w:szCs w:val="20"/>
        </w:rPr>
        <w:t>Культура.</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В 2014 году коллективы ДК «Жемчужина Югры» участвовали в 11 конкурсных и культурно – массовых мероприятиях в РФ, которые принесли поселению 14 побед. Одно мероприятие всероссийского уровня Всероссийский фестиваль патриотической песни «Димитриевская суббота», Живитченко Марина в номинации «вокал – солисты» получила специальный приз фестиваля диплом «За творческий потенциал»; Лыфарь Татьяна стала участницей </w:t>
      </w:r>
      <w:r w:rsidRPr="00E90665">
        <w:rPr>
          <w:rFonts w:ascii="Times New Roman" w:hAnsi="Times New Roman"/>
          <w:bCs/>
          <w:sz w:val="20"/>
          <w:szCs w:val="20"/>
          <w:lang w:val="en-US"/>
        </w:rPr>
        <w:t>III</w:t>
      </w:r>
      <w:r w:rsidRPr="00E90665">
        <w:rPr>
          <w:rFonts w:ascii="Times New Roman" w:hAnsi="Times New Roman"/>
          <w:bCs/>
          <w:sz w:val="20"/>
          <w:szCs w:val="20"/>
        </w:rPr>
        <w:t xml:space="preserve"> окружной фестиваль национальных культур «Возьмёмся за руки,  друзья». Остальные мероприятия в которых участвовали коллективы муниципального уровня.</w:t>
      </w:r>
    </w:p>
    <w:p w:rsidR="002D3189" w:rsidRPr="00E90665" w:rsidRDefault="002D3189" w:rsidP="00E90665">
      <w:pPr>
        <w:spacing w:after="0" w:line="240" w:lineRule="auto"/>
        <w:ind w:firstLine="709"/>
        <w:jc w:val="both"/>
        <w:rPr>
          <w:rFonts w:ascii="Times New Roman" w:hAnsi="Times New Roman"/>
          <w:sz w:val="20"/>
          <w:szCs w:val="20"/>
        </w:rPr>
      </w:pPr>
      <w:r w:rsidRPr="00E90665">
        <w:rPr>
          <w:rFonts w:ascii="Times New Roman" w:hAnsi="Times New Roman"/>
          <w:sz w:val="20"/>
          <w:szCs w:val="20"/>
        </w:rPr>
        <w:t>В 2014 году было проведено 448  мероприятий (которые посетило 21515 человек), из них 173 кинопоказы, из них для:</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 детей 202 мероприятий (8362 человека);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молодёжь 98 мероприятия (4418 человека);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разновозрастных 148 мероприятия (8735 человека)</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Сравнивая показатели 3х лет, можно сделать выводы, что количество мероприятий с каждым годом увеличивается, за счёт этого растёт количество посетителей.</w:t>
      </w:r>
    </w:p>
    <w:p w:rsidR="002D3189" w:rsidRPr="00E90665" w:rsidRDefault="002D3189" w:rsidP="00E90665">
      <w:pPr>
        <w:spacing w:after="0" w:line="240" w:lineRule="auto"/>
        <w:ind w:firstLine="709"/>
        <w:contextualSpacing/>
        <w:jc w:val="both"/>
        <w:rPr>
          <w:rFonts w:ascii="Times New Roman" w:hAnsi="Times New Roman"/>
          <w:iCs/>
          <w:sz w:val="20"/>
          <w:szCs w:val="20"/>
        </w:rPr>
      </w:pPr>
      <w:r w:rsidRPr="00E90665">
        <w:rPr>
          <w:rFonts w:ascii="Times New Roman" w:hAnsi="Times New Roman"/>
          <w:iCs/>
          <w:sz w:val="20"/>
          <w:szCs w:val="20"/>
        </w:rPr>
        <w:t>В 2014 году приступил к работе новый руководитель хореографического коллектива «Радуга. Возобновила свою работу Театральная студия «На коврике». Организован кружок ИЗО.</w:t>
      </w:r>
    </w:p>
    <w:p w:rsidR="002D3189" w:rsidRPr="00E90665" w:rsidRDefault="002D3189" w:rsidP="00E90665">
      <w:pPr>
        <w:spacing w:after="0" w:line="240" w:lineRule="auto"/>
        <w:ind w:firstLine="709"/>
        <w:contextualSpacing/>
        <w:jc w:val="both"/>
        <w:rPr>
          <w:rFonts w:ascii="Times New Roman" w:hAnsi="Times New Roman"/>
          <w:sz w:val="20"/>
          <w:szCs w:val="20"/>
        </w:rPr>
      </w:pPr>
      <w:r w:rsidRPr="00E90665">
        <w:rPr>
          <w:rFonts w:ascii="Times New Roman" w:hAnsi="Times New Roman"/>
          <w:sz w:val="20"/>
          <w:szCs w:val="20"/>
        </w:rPr>
        <w:t>В декабре 2014 года в ДК действует 10 клубных формирований по следующим направлениям:</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Вокальный коллектив «Радуга»,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Хореографический коллектив «Фантазия»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xml:space="preserve">- Кружок ДПИ «Волшебный сундучок»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ВИА «</w:t>
      </w:r>
      <w:r w:rsidRPr="00E90665">
        <w:rPr>
          <w:rFonts w:ascii="Times New Roman" w:hAnsi="Times New Roman"/>
          <w:sz w:val="20"/>
          <w:szCs w:val="20"/>
          <w:lang w:val="en-US"/>
        </w:rPr>
        <w:t>IMMORTAL</w:t>
      </w:r>
      <w:r w:rsidRPr="00E90665">
        <w:rPr>
          <w:rFonts w:ascii="Times New Roman" w:hAnsi="Times New Roman"/>
          <w:sz w:val="20"/>
          <w:szCs w:val="20"/>
        </w:rPr>
        <w:t xml:space="preserve">» </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Клуб по интересам «Завалинка»</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Театральная студия «На коврике».</w:t>
      </w:r>
    </w:p>
    <w:p w:rsidR="002D3189" w:rsidRPr="00E90665" w:rsidRDefault="002D3189" w:rsidP="00E90665">
      <w:pPr>
        <w:spacing w:after="0" w:line="240" w:lineRule="auto"/>
        <w:jc w:val="both"/>
        <w:rPr>
          <w:rFonts w:ascii="Times New Roman" w:hAnsi="Times New Roman"/>
          <w:sz w:val="20"/>
          <w:szCs w:val="20"/>
        </w:rPr>
      </w:pPr>
      <w:r w:rsidRPr="00E90665">
        <w:rPr>
          <w:rFonts w:ascii="Times New Roman" w:hAnsi="Times New Roman"/>
          <w:sz w:val="20"/>
          <w:szCs w:val="20"/>
        </w:rPr>
        <w:t>- Кружок ИЗО «В мире красок».</w:t>
      </w:r>
    </w:p>
    <w:p w:rsidR="002D3189" w:rsidRPr="00E90665" w:rsidRDefault="002D3189" w:rsidP="00E90665">
      <w:pPr>
        <w:spacing w:after="0" w:line="240" w:lineRule="auto"/>
        <w:ind w:firstLine="709"/>
        <w:jc w:val="both"/>
        <w:rPr>
          <w:rFonts w:ascii="Times New Roman" w:hAnsi="Times New Roman"/>
          <w:sz w:val="20"/>
          <w:szCs w:val="20"/>
        </w:rPr>
      </w:pPr>
      <w:r w:rsidRPr="00E90665">
        <w:rPr>
          <w:rFonts w:ascii="Times New Roman" w:hAnsi="Times New Roman"/>
          <w:sz w:val="20"/>
          <w:szCs w:val="20"/>
        </w:rPr>
        <w:t>В 2014 году был реализован социальный проект «Голос» участвующий в конкурсе социальных - значимых проектов в рамках программы социальных инвестиций компании «Салым Петролеум Девелопмент», на сумму 143 тысячи рублей закуплены</w:t>
      </w:r>
      <w:r w:rsidRPr="00E90665">
        <w:rPr>
          <w:rFonts w:ascii="Times New Roman" w:hAnsi="Times New Roman"/>
          <w:b/>
          <w:sz w:val="20"/>
          <w:szCs w:val="20"/>
        </w:rPr>
        <w:t xml:space="preserve"> </w:t>
      </w:r>
      <w:r w:rsidRPr="00E90665">
        <w:rPr>
          <w:rFonts w:ascii="Times New Roman" w:hAnsi="Times New Roman"/>
          <w:sz w:val="20"/>
          <w:szCs w:val="20"/>
        </w:rPr>
        <w:t>8 головных</w:t>
      </w:r>
      <w:r w:rsidRPr="00E90665">
        <w:rPr>
          <w:rFonts w:ascii="Times New Roman" w:hAnsi="Times New Roman"/>
          <w:b/>
          <w:sz w:val="20"/>
          <w:szCs w:val="20"/>
        </w:rPr>
        <w:t xml:space="preserve"> </w:t>
      </w:r>
      <w:r w:rsidRPr="00E90665">
        <w:rPr>
          <w:rFonts w:ascii="Times New Roman" w:hAnsi="Times New Roman"/>
          <w:sz w:val="20"/>
          <w:szCs w:val="20"/>
        </w:rPr>
        <w:t>радиосистем, для ведущих и вокалистов.</w:t>
      </w:r>
    </w:p>
    <w:p w:rsidR="002D3189" w:rsidRPr="00E90665" w:rsidRDefault="002D3189" w:rsidP="00E90665">
      <w:pPr>
        <w:spacing w:after="0" w:line="240" w:lineRule="auto"/>
        <w:ind w:firstLine="709"/>
        <w:jc w:val="both"/>
        <w:rPr>
          <w:rFonts w:ascii="Times New Roman" w:hAnsi="Times New Roman"/>
          <w:sz w:val="20"/>
          <w:szCs w:val="20"/>
        </w:rPr>
      </w:pPr>
    </w:p>
    <w:p w:rsidR="002D3189" w:rsidRPr="00E90665" w:rsidRDefault="002D3189" w:rsidP="00E90665">
      <w:pPr>
        <w:spacing w:after="0" w:line="240" w:lineRule="auto"/>
        <w:jc w:val="both"/>
        <w:rPr>
          <w:rFonts w:ascii="Times New Roman" w:hAnsi="Times New Roman"/>
          <w:sz w:val="20"/>
          <w:szCs w:val="20"/>
          <w:u w:val="single"/>
        </w:rPr>
      </w:pPr>
      <w:r w:rsidRPr="00E90665">
        <w:rPr>
          <w:rFonts w:ascii="Times New Roman" w:hAnsi="Times New Roman"/>
          <w:sz w:val="20"/>
          <w:szCs w:val="20"/>
          <w:u w:val="single"/>
        </w:rPr>
        <w:t>Традиционные мероприятия.</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Ежегодно в феврале на вечер отдыха приглашаются воины интернационалисты, участники боевых действий в Афганистане и Чеченской республике.  15 февраля 2014 года состоялся торжественный митинг «Это просто война…», посвящённый 25 – летней годовщине вывода войск из Афганистана. Дзязин Виктор Степанович прошедший войну в Афганистане, был награждён юбилейной медалью и почётными грамотами от Главы Нефтеюганского района В.Н.Семёнова и Главы с.п.Сентябрьскийй А.В.Светлакова</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В  День защитника отечества в поселении прошёл </w:t>
      </w:r>
      <w:r w:rsidRPr="00E90665">
        <w:rPr>
          <w:rFonts w:ascii="Times New Roman" w:hAnsi="Times New Roman"/>
          <w:sz w:val="20"/>
          <w:szCs w:val="20"/>
          <w:lang w:val="en-US"/>
        </w:rPr>
        <w:t>XII</w:t>
      </w:r>
      <w:r w:rsidRPr="00E90665">
        <w:rPr>
          <w:rFonts w:ascii="Times New Roman" w:hAnsi="Times New Roman"/>
          <w:sz w:val="20"/>
          <w:szCs w:val="20"/>
        </w:rPr>
        <w:t xml:space="preserve"> ежегодный фестиваль солдатской песни «И льётся солдатская песня», его целью является патриотическое воспитание подрастающего поколения, а также взаимодействие между организациями и учреждениями поселения. Участниками конкурса являются: воспитанники детского сада «Солнышко», ученики 1 – 11 классов  Сентябрьской СОШ, коллективы ДК «Жемчужина Югры», жители поселения. Конкурсная программа проходит в двух номинациях «Вокал – солисты» и «вокал –ансамбли», в 4х возрастных категориях. Участники фестиваля представляют одно музыкальное произведение патриотического характера. Конкурс оценивает компетентное жюри в которое входят глава поселения, представители общественности, молодёжи.</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 В день празднования 69 годовщины Великой Победы 1945 года, прошел ежегодный смотр строя и песни,  в котором принимают участие воспитанники старшей группы  детского сада «Солнышко» и учащиеся с 1 по 10 классов, его целью также является патриотическое воспитание подрастающего поколения.</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В первый день октября в честь празднования дня пожилых людей ежегодно на вечер отдыха приглашается старшее поколение поселения. Мероприятие проходит в теплой, дружественной обстановке. Тех, кто по состоянию здоровья не может посетить КСК, коллектив дома культуры  поздравляет на дому, дарят подарки, поют песни и рассказывают стихи.</w:t>
      </w:r>
    </w:p>
    <w:p w:rsidR="002D3189" w:rsidRPr="00E90665" w:rsidRDefault="002D3189" w:rsidP="00E90665">
      <w:pPr>
        <w:spacing w:after="0" w:line="240" w:lineRule="auto"/>
        <w:jc w:val="both"/>
        <w:rPr>
          <w:rFonts w:ascii="Times New Roman" w:hAnsi="Times New Roman"/>
          <w:b/>
          <w:sz w:val="20"/>
          <w:szCs w:val="20"/>
        </w:rPr>
      </w:pPr>
      <w:r w:rsidRPr="00E90665">
        <w:rPr>
          <w:rFonts w:ascii="Times New Roman" w:hAnsi="Times New Roman"/>
          <w:b/>
          <w:sz w:val="20"/>
          <w:szCs w:val="20"/>
        </w:rPr>
        <w:t>Спорт.</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В 2014 году было проведено </w:t>
      </w:r>
      <w:r w:rsidRPr="00E90665">
        <w:rPr>
          <w:rFonts w:ascii="Times New Roman" w:hAnsi="Times New Roman"/>
          <w:color w:val="000000"/>
          <w:sz w:val="20"/>
          <w:szCs w:val="20"/>
        </w:rPr>
        <w:t>37</w:t>
      </w:r>
      <w:r w:rsidRPr="00E90665">
        <w:rPr>
          <w:rFonts w:ascii="Times New Roman" w:hAnsi="Times New Roman"/>
          <w:sz w:val="20"/>
          <w:szCs w:val="20"/>
        </w:rPr>
        <w:t xml:space="preserve"> спортивных – массовых  мероприятий в которых приняло участие 2485 человек.   В спортивных секциях занимаются 403 человек, из них:</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до 14 лет: 115 человек, 15-17 лет: 73 человек, 18-29 лет: 142 человек, 30-59 лет: 73 человек , женщины-83 человек.</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 xml:space="preserve">Самым значимым событием в мире спорта с.п. Сентябрьский был 5-й ежегодный открытый турнир по боксу «От новичка до мастера» на кубок Главы с.п. Сентябрьский А.В. Светлакова. В котором приняли участия 390 человек, 11 команд  из Тюменской области : г. Нижневартовска, г. Нефтеюганска, г. Сургута, г. Тобольска, г. Увата,  г. Пыть-яха,  г.п. Горноправдинска, п.г.д. Пойковского, с.п. Федоровский, п. Салым, с.п. Сентябрьский.    </w:t>
      </w:r>
    </w:p>
    <w:p w:rsidR="002D3189" w:rsidRPr="00E90665"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За 2014  год спортсмены  с.п. Сентябрьского приняли участие в более 33 выездных соревнований по различным видам спорта на которых завоевали призовые места.</w:t>
      </w:r>
    </w:p>
    <w:p w:rsidR="002D3189" w:rsidRDefault="002D3189" w:rsidP="00E90665">
      <w:pPr>
        <w:spacing w:after="0" w:line="240" w:lineRule="auto"/>
        <w:ind w:firstLine="708"/>
        <w:jc w:val="both"/>
        <w:rPr>
          <w:rFonts w:ascii="Times New Roman" w:hAnsi="Times New Roman"/>
          <w:sz w:val="20"/>
          <w:szCs w:val="20"/>
        </w:rPr>
      </w:pPr>
      <w:r w:rsidRPr="00E90665">
        <w:rPr>
          <w:rFonts w:ascii="Times New Roman" w:hAnsi="Times New Roman"/>
          <w:sz w:val="20"/>
          <w:szCs w:val="20"/>
        </w:rPr>
        <w:t>В целом 2014 год характеризуется стабильной работой и  высокой посещаемостью. С июня по  август для неорганизованных детей на базе СК работает площадка кратковременного пребывания «Нескучное лето», проводятся игровые спортивные мероприятия по пропаганде здорового образа жизни, а так же активно работали на дворовой площадке. Проводятся в летнее время оздоровительные  и туристические программы.</w:t>
      </w:r>
    </w:p>
    <w:p w:rsidR="002D3189" w:rsidRDefault="002D3189" w:rsidP="00E90665">
      <w:pPr>
        <w:spacing w:after="0" w:line="240" w:lineRule="auto"/>
        <w:ind w:firstLine="708"/>
        <w:jc w:val="both"/>
        <w:rPr>
          <w:rFonts w:ascii="Times New Roman" w:hAnsi="Times New Roman"/>
          <w:sz w:val="20"/>
          <w:szCs w:val="20"/>
        </w:rPr>
      </w:pPr>
    </w:p>
    <w:p w:rsidR="002D3189" w:rsidRDefault="002D3189" w:rsidP="00E90665">
      <w:pPr>
        <w:spacing w:after="0" w:line="240" w:lineRule="auto"/>
        <w:ind w:firstLine="708"/>
        <w:jc w:val="both"/>
        <w:rPr>
          <w:rFonts w:ascii="Times New Roman" w:hAnsi="Times New Roman"/>
          <w:sz w:val="20"/>
          <w:szCs w:val="20"/>
        </w:rPr>
      </w:pPr>
    </w:p>
    <w:p w:rsidR="002D3189" w:rsidRPr="00E90665" w:rsidRDefault="002D3189" w:rsidP="00E90665">
      <w:pPr>
        <w:spacing w:after="0" w:line="240" w:lineRule="auto"/>
        <w:ind w:firstLine="708"/>
        <w:jc w:val="both"/>
        <w:rPr>
          <w:rFonts w:ascii="Times New Roman" w:hAnsi="Times New Roman"/>
          <w:sz w:val="20"/>
          <w:szCs w:val="20"/>
        </w:rPr>
      </w:pPr>
    </w:p>
    <w:p w:rsidR="002D3189" w:rsidRPr="00E90665" w:rsidRDefault="002D3189" w:rsidP="00E90665">
      <w:pPr>
        <w:pStyle w:val="ConsPlusTitle"/>
        <w:widowControl/>
        <w:tabs>
          <w:tab w:val="left" w:pos="3544"/>
          <w:tab w:val="left" w:pos="3828"/>
          <w:tab w:val="left" w:pos="4111"/>
        </w:tabs>
        <w:jc w:val="center"/>
        <w:rPr>
          <w:rFonts w:ascii="Times New Roman" w:hAnsi="Times New Roman" w:cs="Times New Roman"/>
        </w:rPr>
      </w:pPr>
    </w:p>
    <w:p w:rsidR="002D3189" w:rsidRDefault="002D3189" w:rsidP="00E90665">
      <w:pPr>
        <w:pStyle w:val="Header"/>
        <w:tabs>
          <w:tab w:val="left" w:pos="708"/>
        </w:tabs>
        <w:jc w:val="both"/>
        <w:rPr>
          <w:b/>
          <w:sz w:val="20"/>
        </w:rPr>
      </w:pPr>
    </w:p>
    <w:p w:rsidR="002D3189" w:rsidRPr="00E90665" w:rsidRDefault="002D3189" w:rsidP="00E90665">
      <w:pPr>
        <w:spacing w:after="0" w:line="240" w:lineRule="auto"/>
        <w:ind w:right="92"/>
        <w:rPr>
          <w:rFonts w:ascii="Times New Roman" w:hAnsi="Times New Roman"/>
          <w:b/>
          <w:sz w:val="20"/>
          <w:szCs w:val="20"/>
        </w:rPr>
      </w:pPr>
      <w:r w:rsidRPr="00E90665">
        <w:rPr>
          <w:rFonts w:ascii="Times New Roman" w:hAnsi="Times New Roman"/>
          <w:b/>
          <w:sz w:val="20"/>
          <w:szCs w:val="20"/>
        </w:rPr>
        <w:t>РЕШЕНИЕ СОВЕТА ДЕПУТОВ</w:t>
      </w:r>
    </w:p>
    <w:p w:rsidR="002D3189" w:rsidRPr="00E90665" w:rsidRDefault="002D3189" w:rsidP="00E90665">
      <w:pPr>
        <w:pStyle w:val="Header"/>
        <w:tabs>
          <w:tab w:val="left" w:pos="708"/>
        </w:tabs>
        <w:jc w:val="both"/>
        <w:rPr>
          <w:b/>
          <w:sz w:val="20"/>
        </w:rPr>
      </w:pPr>
    </w:p>
    <w:p w:rsidR="002D3189" w:rsidRDefault="002D3189" w:rsidP="00E90665">
      <w:pPr>
        <w:pStyle w:val="ConsPlusTitle"/>
        <w:widowControl/>
        <w:tabs>
          <w:tab w:val="left" w:pos="3544"/>
          <w:tab w:val="left" w:pos="3828"/>
          <w:tab w:val="left" w:pos="4111"/>
        </w:tabs>
        <w:ind w:right="-2"/>
        <w:jc w:val="both"/>
        <w:rPr>
          <w:rFonts w:ascii="Times New Roman" w:hAnsi="Times New Roman" w:cs="Times New Roman"/>
          <w:b w:val="0"/>
        </w:rPr>
      </w:pPr>
      <w:r w:rsidRPr="00E90665">
        <w:rPr>
          <w:rFonts w:ascii="Times New Roman" w:hAnsi="Times New Roman" w:cs="Times New Roman"/>
          <w:b w:val="0"/>
        </w:rPr>
        <w:t>№ 9</w:t>
      </w:r>
      <w:r>
        <w:rPr>
          <w:rFonts w:ascii="Times New Roman" w:hAnsi="Times New Roman" w:cs="Times New Roman"/>
          <w:b w:val="0"/>
        </w:rPr>
        <w:t>9</w:t>
      </w:r>
      <w:r w:rsidRPr="00E90665">
        <w:rPr>
          <w:rFonts w:ascii="Times New Roman" w:hAnsi="Times New Roman" w:cs="Times New Roman"/>
          <w:b w:val="0"/>
        </w:rPr>
        <w:t xml:space="preserve"> от 18.03.2015г</w:t>
      </w:r>
      <w:r>
        <w:rPr>
          <w:rFonts w:ascii="Times New Roman" w:hAnsi="Times New Roman" w:cs="Times New Roman"/>
          <w:b w:val="0"/>
        </w:rPr>
        <w:t xml:space="preserve"> </w:t>
      </w:r>
      <w:r w:rsidRPr="00E90665">
        <w:rPr>
          <w:rFonts w:ascii="Times New Roman" w:hAnsi="Times New Roman" w:cs="Times New Roman"/>
          <w:b w:val="0"/>
        </w:rPr>
        <w:t xml:space="preserve"> Об утверждении порядка рассмотренияСоветом депутатов сельского поселения Сентябрьский проектов муниципальных программ и предложений о внесении изменений в муниципальные программы</w:t>
      </w:r>
    </w:p>
    <w:p w:rsidR="002D3189" w:rsidRDefault="002D3189" w:rsidP="00E90665">
      <w:pPr>
        <w:pStyle w:val="ConsPlusTitle"/>
        <w:widowControl/>
        <w:tabs>
          <w:tab w:val="left" w:pos="3544"/>
          <w:tab w:val="left" w:pos="3828"/>
          <w:tab w:val="left" w:pos="4111"/>
        </w:tabs>
        <w:ind w:right="-2"/>
        <w:jc w:val="both"/>
        <w:rPr>
          <w:rFonts w:ascii="Times New Roman" w:hAnsi="Times New Roman" w:cs="Times New Roman"/>
          <w:b w:val="0"/>
        </w:rPr>
      </w:pPr>
    </w:p>
    <w:p w:rsidR="002D3189" w:rsidRPr="00721E7F" w:rsidRDefault="002D3189" w:rsidP="00721E7F">
      <w:pPr>
        <w:autoSpaceDE w:val="0"/>
        <w:autoSpaceDN w:val="0"/>
        <w:adjustRightInd w:val="0"/>
        <w:spacing w:after="0" w:line="240" w:lineRule="auto"/>
        <w:ind w:firstLine="709"/>
        <w:jc w:val="both"/>
        <w:rPr>
          <w:rFonts w:ascii="Times New Roman" w:hAnsi="Times New Roman"/>
          <w:sz w:val="20"/>
          <w:szCs w:val="20"/>
        </w:rPr>
      </w:pPr>
      <w:r w:rsidRPr="00721E7F">
        <w:rPr>
          <w:rFonts w:ascii="Times New Roman" w:hAnsi="Times New Roman"/>
          <w:sz w:val="20"/>
          <w:szCs w:val="20"/>
        </w:rPr>
        <w:t xml:space="preserve">В соответствии со </w:t>
      </w:r>
      <w:hyperlink r:id="rId12" w:history="1">
        <w:r w:rsidRPr="00721E7F">
          <w:rPr>
            <w:rStyle w:val="Hyperlink"/>
            <w:rFonts w:ascii="Times New Roman" w:hAnsi="Times New Roman"/>
            <w:sz w:val="20"/>
            <w:szCs w:val="20"/>
          </w:rPr>
          <w:t>статьей 179</w:t>
        </w:r>
      </w:hyperlink>
      <w:r w:rsidRPr="00721E7F">
        <w:rPr>
          <w:rFonts w:ascii="Times New Roman" w:hAnsi="Times New Roman"/>
          <w:sz w:val="20"/>
          <w:szCs w:val="20"/>
        </w:rPr>
        <w:t xml:space="preserve"> Бюджетного кодекса Российской Федерации, Совет депутатов сельского поселения Сентябрьский р е ш и л:</w:t>
      </w:r>
    </w:p>
    <w:p w:rsidR="002D3189" w:rsidRPr="00721E7F" w:rsidRDefault="002D3189" w:rsidP="00721E7F">
      <w:pPr>
        <w:autoSpaceDE w:val="0"/>
        <w:autoSpaceDN w:val="0"/>
        <w:adjustRightInd w:val="0"/>
        <w:spacing w:after="0" w:line="240" w:lineRule="auto"/>
        <w:ind w:firstLine="709"/>
        <w:jc w:val="both"/>
        <w:rPr>
          <w:rFonts w:ascii="Times New Roman" w:hAnsi="Times New Roman"/>
          <w:sz w:val="20"/>
          <w:szCs w:val="20"/>
        </w:rPr>
      </w:pPr>
      <w:r w:rsidRPr="00721E7F">
        <w:rPr>
          <w:rFonts w:ascii="Times New Roman" w:hAnsi="Times New Roman"/>
          <w:sz w:val="20"/>
          <w:szCs w:val="20"/>
        </w:rPr>
        <w:t xml:space="preserve"> </w:t>
      </w:r>
    </w:p>
    <w:p w:rsidR="002D3189" w:rsidRPr="00721E7F" w:rsidRDefault="002D3189" w:rsidP="00721E7F">
      <w:pPr>
        <w:spacing w:after="0" w:line="240" w:lineRule="auto"/>
        <w:ind w:firstLine="709"/>
        <w:jc w:val="both"/>
        <w:rPr>
          <w:rFonts w:ascii="Times New Roman" w:hAnsi="Times New Roman"/>
          <w:bCs/>
          <w:sz w:val="20"/>
          <w:szCs w:val="20"/>
        </w:rPr>
      </w:pPr>
      <w:r w:rsidRPr="00721E7F">
        <w:rPr>
          <w:rFonts w:ascii="Times New Roman" w:hAnsi="Times New Roman"/>
          <w:sz w:val="20"/>
          <w:szCs w:val="20"/>
        </w:rPr>
        <w:t xml:space="preserve">1. </w:t>
      </w:r>
      <w:r w:rsidRPr="00721E7F">
        <w:rPr>
          <w:rFonts w:ascii="Times New Roman" w:hAnsi="Times New Roman"/>
          <w:bCs/>
          <w:sz w:val="20"/>
          <w:szCs w:val="20"/>
        </w:rPr>
        <w:t xml:space="preserve">Утвердить </w:t>
      </w:r>
      <w:hyperlink r:id="rId13" w:anchor="Par28" w:history="1">
        <w:r w:rsidRPr="00721E7F">
          <w:rPr>
            <w:rStyle w:val="Hyperlink"/>
            <w:rFonts w:ascii="Times New Roman" w:hAnsi="Times New Roman"/>
            <w:bCs/>
            <w:sz w:val="20"/>
            <w:szCs w:val="20"/>
          </w:rPr>
          <w:t>Порядок</w:t>
        </w:r>
      </w:hyperlink>
      <w:r w:rsidRPr="00721E7F">
        <w:rPr>
          <w:rFonts w:ascii="Times New Roman" w:hAnsi="Times New Roman"/>
          <w:bCs/>
          <w:sz w:val="20"/>
          <w:szCs w:val="20"/>
        </w:rPr>
        <w:t xml:space="preserve"> рассмотрения Советом депутатов сельского поселения Сентябрьский проектов муниципальных программ и предложений о внесении изменений в муниципальные программы согласно приложению.</w:t>
      </w:r>
    </w:p>
    <w:p w:rsidR="002D3189" w:rsidRPr="00721E7F" w:rsidRDefault="002D3189" w:rsidP="00721E7F">
      <w:pPr>
        <w:spacing w:after="0" w:line="240" w:lineRule="auto"/>
        <w:ind w:firstLine="709"/>
        <w:jc w:val="both"/>
        <w:rPr>
          <w:rFonts w:ascii="Times New Roman" w:hAnsi="Times New Roman"/>
          <w:sz w:val="20"/>
          <w:szCs w:val="20"/>
        </w:rPr>
      </w:pPr>
      <w:r w:rsidRPr="00721E7F">
        <w:rPr>
          <w:rFonts w:ascii="Times New Roman" w:hAnsi="Times New Roman"/>
          <w:sz w:val="20"/>
          <w:szCs w:val="20"/>
        </w:rPr>
        <w:t xml:space="preserve">2. </w:t>
      </w:r>
      <w:r w:rsidRPr="00721E7F">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721E7F">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2D3189" w:rsidRPr="00721E7F" w:rsidRDefault="002D3189" w:rsidP="00721E7F">
      <w:pPr>
        <w:pStyle w:val="ConsPlusTitle"/>
        <w:widowControl/>
        <w:jc w:val="both"/>
        <w:outlineLvl w:val="0"/>
        <w:rPr>
          <w:rFonts w:ascii="Times New Roman" w:hAnsi="Times New Roman" w:cs="Times New Roman"/>
          <w:b w:val="0"/>
        </w:rPr>
      </w:pPr>
      <w:r w:rsidRPr="00721E7F">
        <w:rPr>
          <w:rFonts w:ascii="Times New Roman" w:hAnsi="Times New Roman" w:cs="Times New Roman"/>
          <w:b w:val="0"/>
        </w:rPr>
        <w:tab/>
        <w:t xml:space="preserve">3. </w:t>
      </w:r>
      <w:r w:rsidRPr="00721E7F">
        <w:rPr>
          <w:rFonts w:ascii="Times New Roman" w:hAnsi="Times New Roman" w:cs="Times New Roman"/>
          <w:b w:val="0"/>
          <w:bCs w:val="0"/>
        </w:rPr>
        <w:t>Настоящее решение</w:t>
      </w:r>
      <w:r w:rsidRPr="00721E7F">
        <w:rPr>
          <w:rFonts w:ascii="Times New Roman" w:hAnsi="Times New Roman" w:cs="Times New Roman"/>
          <w:b w:val="0"/>
        </w:rPr>
        <w:t xml:space="preserve"> </w:t>
      </w:r>
      <w:r w:rsidRPr="00721E7F">
        <w:rPr>
          <w:rFonts w:ascii="Times New Roman" w:hAnsi="Times New Roman" w:cs="Times New Roman"/>
          <w:b w:val="0"/>
          <w:bCs w:val="0"/>
        </w:rPr>
        <w:t>вступает в силу после его официального опубликования (обнародования)</w:t>
      </w:r>
      <w:r w:rsidRPr="00721E7F">
        <w:rPr>
          <w:rFonts w:ascii="Times New Roman" w:hAnsi="Times New Roman" w:cs="Times New Roman"/>
          <w:b w:val="0"/>
        </w:rPr>
        <w:t>.</w:t>
      </w:r>
    </w:p>
    <w:p w:rsidR="002D3189" w:rsidRPr="00721E7F" w:rsidRDefault="002D3189" w:rsidP="00721E7F">
      <w:pPr>
        <w:pStyle w:val="ConsPlusTitle"/>
        <w:widowControl/>
        <w:jc w:val="both"/>
        <w:outlineLvl w:val="0"/>
        <w:rPr>
          <w:rFonts w:ascii="Times New Roman" w:hAnsi="Times New Roman" w:cs="Times New Roman"/>
          <w:b w:val="0"/>
        </w:rPr>
      </w:pPr>
    </w:p>
    <w:p w:rsidR="002D3189" w:rsidRPr="00721E7F" w:rsidRDefault="002D3189" w:rsidP="00721E7F">
      <w:pPr>
        <w:pStyle w:val="ConsPlusTitle"/>
        <w:widowControl/>
        <w:jc w:val="both"/>
        <w:outlineLvl w:val="0"/>
        <w:rPr>
          <w:rFonts w:ascii="Times New Roman" w:hAnsi="Times New Roman" w:cs="Times New Roman"/>
          <w:b w:val="0"/>
        </w:rPr>
      </w:pPr>
    </w:p>
    <w:p w:rsidR="002D3189" w:rsidRPr="00721E7F" w:rsidRDefault="002D3189" w:rsidP="00721E7F">
      <w:pPr>
        <w:pStyle w:val="ConsPlusTitle"/>
        <w:widowControl/>
        <w:jc w:val="both"/>
        <w:outlineLvl w:val="0"/>
        <w:rPr>
          <w:rFonts w:ascii="Times New Roman" w:hAnsi="Times New Roman" w:cs="Times New Roman"/>
          <w:b w:val="0"/>
        </w:rPr>
      </w:pPr>
    </w:p>
    <w:p w:rsidR="002D3189" w:rsidRPr="00721E7F" w:rsidRDefault="002D3189" w:rsidP="00721E7F">
      <w:pPr>
        <w:pStyle w:val="ConsPlusTitle"/>
        <w:widowControl/>
        <w:jc w:val="both"/>
        <w:outlineLvl w:val="0"/>
        <w:rPr>
          <w:rFonts w:ascii="Times New Roman" w:hAnsi="Times New Roman" w:cs="Times New Roman"/>
          <w:b w:val="0"/>
        </w:rPr>
      </w:pPr>
      <w:r w:rsidRPr="00721E7F">
        <w:rPr>
          <w:rFonts w:ascii="Times New Roman" w:hAnsi="Times New Roman" w:cs="Times New Roman"/>
          <w:b w:val="0"/>
        </w:rPr>
        <w:t>Глава поселения                                                                                А.В. Светлаков</w:t>
      </w:r>
    </w:p>
    <w:p w:rsidR="002D3189" w:rsidRPr="00721E7F" w:rsidRDefault="002D3189" w:rsidP="00721E7F">
      <w:pPr>
        <w:pStyle w:val="ConsPlusTitle"/>
        <w:widowControl/>
        <w:jc w:val="both"/>
        <w:outlineLvl w:val="0"/>
        <w:rPr>
          <w:rFonts w:ascii="Times New Roman" w:hAnsi="Times New Roman" w:cs="Times New Roman"/>
          <w:b w:val="0"/>
        </w:rPr>
      </w:pPr>
    </w:p>
    <w:p w:rsidR="002D3189" w:rsidRPr="00721E7F" w:rsidRDefault="002D3189" w:rsidP="00721E7F">
      <w:pPr>
        <w:autoSpaceDE w:val="0"/>
        <w:autoSpaceDN w:val="0"/>
        <w:adjustRightInd w:val="0"/>
        <w:spacing w:after="0" w:line="240" w:lineRule="auto"/>
        <w:jc w:val="both"/>
        <w:outlineLvl w:val="0"/>
        <w:rPr>
          <w:rFonts w:ascii="Times New Roman" w:hAnsi="Times New Roman"/>
          <w:sz w:val="20"/>
          <w:szCs w:val="20"/>
        </w:rPr>
      </w:pPr>
    </w:p>
    <w:tbl>
      <w:tblPr>
        <w:tblpPr w:leftFromText="180" w:rightFromText="180" w:vertAnchor="text" w:horzAnchor="margin" w:tblpXSpec="right" w:tblpY="21"/>
        <w:tblW w:w="9822" w:type="dxa"/>
        <w:tblLook w:val="01E0"/>
      </w:tblPr>
      <w:tblGrid>
        <w:gridCol w:w="10002"/>
      </w:tblGrid>
      <w:tr w:rsidR="002D3189" w:rsidRPr="00721E7F" w:rsidTr="00BD38E7">
        <w:tc>
          <w:tcPr>
            <w:tcW w:w="9822" w:type="dxa"/>
          </w:tcPr>
          <w:tbl>
            <w:tblPr>
              <w:tblW w:w="9786" w:type="dxa"/>
              <w:tblLook w:val="01E0"/>
            </w:tblPr>
            <w:tblGrid>
              <w:gridCol w:w="9786"/>
            </w:tblGrid>
            <w:tr w:rsidR="002D3189" w:rsidRPr="00721E7F" w:rsidTr="00721E7F">
              <w:tc>
                <w:tcPr>
                  <w:tcW w:w="9786" w:type="dxa"/>
                  <w:tcBorders>
                    <w:top w:val="nil"/>
                    <w:left w:val="nil"/>
                    <w:bottom w:val="nil"/>
                    <w:right w:val="nil"/>
                  </w:tcBorders>
                </w:tcPr>
                <w:p w:rsidR="002D3189" w:rsidRPr="00721E7F" w:rsidRDefault="002D3189" w:rsidP="00721E7F">
                  <w:pPr>
                    <w:framePr w:hSpace="180" w:wrap="around" w:vAnchor="text" w:hAnchor="margin" w:xAlign="right" w:y="21"/>
                    <w:tabs>
                      <w:tab w:val="left" w:pos="7740"/>
                    </w:tabs>
                    <w:spacing w:after="0" w:line="240" w:lineRule="auto"/>
                    <w:rPr>
                      <w:rFonts w:ascii="Times New Roman" w:hAnsi="Times New Roman"/>
                      <w:sz w:val="20"/>
                      <w:szCs w:val="20"/>
                    </w:rPr>
                  </w:pPr>
                  <w:r w:rsidRPr="00721E7F">
                    <w:rPr>
                      <w:rFonts w:ascii="Times New Roman" w:hAnsi="Times New Roman"/>
                      <w:sz w:val="20"/>
                      <w:szCs w:val="20"/>
                    </w:rPr>
                    <w:t xml:space="preserve">Приложение   к решению Совета депутатов сельского поселения Сентябрьский от </w:t>
                  </w:r>
                  <w:r w:rsidRPr="00721E7F">
                    <w:rPr>
                      <w:rFonts w:ascii="Times New Roman" w:hAnsi="Times New Roman"/>
                      <w:sz w:val="20"/>
                      <w:szCs w:val="20"/>
                      <w:u w:val="single"/>
                    </w:rPr>
                    <w:t>17.03.2015</w:t>
                  </w:r>
                  <w:r w:rsidRPr="00721E7F">
                    <w:rPr>
                      <w:rFonts w:ascii="Times New Roman" w:hAnsi="Times New Roman"/>
                      <w:sz w:val="20"/>
                      <w:szCs w:val="20"/>
                    </w:rPr>
                    <w:t xml:space="preserve">  №  </w:t>
                  </w:r>
                  <w:r w:rsidRPr="00721E7F">
                    <w:rPr>
                      <w:rFonts w:ascii="Times New Roman" w:hAnsi="Times New Roman"/>
                      <w:sz w:val="20"/>
                      <w:szCs w:val="20"/>
                      <w:u w:val="single"/>
                    </w:rPr>
                    <w:t>99</w:t>
                  </w:r>
                </w:p>
              </w:tc>
            </w:tr>
          </w:tbl>
          <w:p w:rsidR="002D3189" w:rsidRPr="00721E7F" w:rsidRDefault="002D3189" w:rsidP="00721E7F">
            <w:pPr>
              <w:spacing w:after="0" w:line="240" w:lineRule="auto"/>
              <w:rPr>
                <w:rFonts w:ascii="Times New Roman" w:hAnsi="Times New Roman"/>
                <w:sz w:val="20"/>
                <w:szCs w:val="20"/>
              </w:rPr>
            </w:pPr>
          </w:p>
        </w:tc>
      </w:tr>
    </w:tbl>
    <w:p w:rsidR="002D3189" w:rsidRPr="00721E7F" w:rsidRDefault="002D3189" w:rsidP="00721E7F">
      <w:pPr>
        <w:autoSpaceDE w:val="0"/>
        <w:autoSpaceDN w:val="0"/>
        <w:adjustRightInd w:val="0"/>
        <w:spacing w:after="0" w:line="240" w:lineRule="auto"/>
        <w:jc w:val="both"/>
        <w:outlineLvl w:val="0"/>
        <w:rPr>
          <w:rFonts w:ascii="Times New Roman" w:hAnsi="Times New Roman"/>
          <w:sz w:val="20"/>
          <w:szCs w:val="20"/>
        </w:rPr>
      </w:pPr>
    </w:p>
    <w:p w:rsidR="002D3189" w:rsidRPr="00721E7F" w:rsidRDefault="002D3189" w:rsidP="00721E7F">
      <w:pPr>
        <w:spacing w:after="0" w:line="240" w:lineRule="auto"/>
        <w:rPr>
          <w:rFonts w:ascii="Times New Roman" w:hAnsi="Times New Roman"/>
          <w:sz w:val="20"/>
          <w:szCs w:val="20"/>
        </w:rPr>
      </w:pPr>
    </w:p>
    <w:p w:rsidR="002D3189" w:rsidRPr="00721E7F" w:rsidRDefault="002D3189" w:rsidP="00721E7F">
      <w:pPr>
        <w:tabs>
          <w:tab w:val="left" w:pos="2582"/>
        </w:tabs>
        <w:spacing w:after="0" w:line="240" w:lineRule="auto"/>
        <w:jc w:val="center"/>
        <w:rPr>
          <w:rFonts w:ascii="Times New Roman" w:hAnsi="Times New Roman"/>
          <w:bCs/>
          <w:sz w:val="20"/>
          <w:szCs w:val="20"/>
        </w:rPr>
      </w:pPr>
      <w:r w:rsidRPr="00721E7F">
        <w:rPr>
          <w:rFonts w:ascii="Times New Roman" w:hAnsi="Times New Roman"/>
          <w:bCs/>
          <w:sz w:val="20"/>
          <w:szCs w:val="20"/>
        </w:rPr>
        <w:t>ПОРЯДОК</w:t>
      </w:r>
    </w:p>
    <w:p w:rsidR="002D3189" w:rsidRPr="00721E7F" w:rsidRDefault="002D3189" w:rsidP="00721E7F">
      <w:pPr>
        <w:tabs>
          <w:tab w:val="left" w:pos="2582"/>
        </w:tabs>
        <w:spacing w:after="0" w:line="240" w:lineRule="auto"/>
        <w:jc w:val="center"/>
        <w:rPr>
          <w:rFonts w:ascii="Times New Roman" w:hAnsi="Times New Roman"/>
          <w:bCs/>
          <w:sz w:val="20"/>
          <w:szCs w:val="20"/>
        </w:rPr>
      </w:pPr>
      <w:r w:rsidRPr="00721E7F">
        <w:rPr>
          <w:rFonts w:ascii="Times New Roman" w:hAnsi="Times New Roman"/>
          <w:bCs/>
          <w:sz w:val="20"/>
          <w:szCs w:val="20"/>
        </w:rPr>
        <w:t>рассмотрения Советом депутатов сельского поселения Сентябрьский</w:t>
      </w:r>
    </w:p>
    <w:p w:rsidR="002D3189" w:rsidRPr="00721E7F" w:rsidRDefault="002D3189" w:rsidP="00721E7F">
      <w:pPr>
        <w:tabs>
          <w:tab w:val="left" w:pos="2582"/>
        </w:tabs>
        <w:spacing w:after="0" w:line="240" w:lineRule="auto"/>
        <w:jc w:val="center"/>
        <w:rPr>
          <w:rFonts w:ascii="Times New Roman" w:hAnsi="Times New Roman"/>
          <w:bCs/>
          <w:sz w:val="20"/>
          <w:szCs w:val="20"/>
        </w:rPr>
      </w:pPr>
      <w:r w:rsidRPr="00721E7F">
        <w:rPr>
          <w:rFonts w:ascii="Times New Roman" w:hAnsi="Times New Roman"/>
          <w:bCs/>
          <w:sz w:val="20"/>
          <w:szCs w:val="20"/>
        </w:rPr>
        <w:t>проектов муниципальных программ и предложений о внесении изменений в муниципальные программы</w:t>
      </w:r>
    </w:p>
    <w:p w:rsidR="002D3189" w:rsidRPr="00721E7F" w:rsidRDefault="002D3189" w:rsidP="00721E7F">
      <w:pPr>
        <w:tabs>
          <w:tab w:val="left" w:pos="2582"/>
        </w:tabs>
        <w:spacing w:after="0" w:line="240" w:lineRule="auto"/>
        <w:jc w:val="center"/>
        <w:rPr>
          <w:rFonts w:ascii="Times New Roman" w:hAnsi="Times New Roman"/>
          <w:sz w:val="20"/>
          <w:szCs w:val="20"/>
        </w:rPr>
      </w:pP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1. Порядок рассмотрения </w:t>
      </w:r>
      <w:r w:rsidRPr="00721E7F">
        <w:rPr>
          <w:rFonts w:ascii="Times New Roman" w:hAnsi="Times New Roman"/>
          <w:bCs/>
          <w:sz w:val="20"/>
          <w:szCs w:val="20"/>
        </w:rPr>
        <w:t xml:space="preserve">Советом депутатов сельского поселения Сентябрьский </w:t>
      </w:r>
      <w:r w:rsidRPr="00721E7F">
        <w:rPr>
          <w:rFonts w:ascii="Times New Roman" w:hAnsi="Times New Roman"/>
          <w:sz w:val="20"/>
          <w:szCs w:val="20"/>
        </w:rPr>
        <w:t xml:space="preserve">проектов муниципальных программ и предложений о внесении изменений в муниципальные программы разработан в соответствии со </w:t>
      </w:r>
      <w:hyperlink r:id="rId14" w:history="1">
        <w:r w:rsidRPr="00721E7F">
          <w:rPr>
            <w:rStyle w:val="Hyperlink"/>
            <w:rFonts w:ascii="Times New Roman" w:hAnsi="Times New Roman"/>
            <w:sz w:val="20"/>
            <w:szCs w:val="20"/>
          </w:rPr>
          <w:t>статьей 179</w:t>
        </w:r>
      </w:hyperlink>
      <w:r w:rsidRPr="00721E7F">
        <w:rPr>
          <w:rFonts w:ascii="Times New Roman" w:hAnsi="Times New Roman"/>
          <w:sz w:val="20"/>
          <w:szCs w:val="20"/>
        </w:rPr>
        <w:t xml:space="preserve"> Бюджетного кодекса Российской Федерации.</w:t>
      </w:r>
    </w:p>
    <w:p w:rsidR="002D3189" w:rsidRPr="00721E7F" w:rsidRDefault="002D3189" w:rsidP="00721E7F">
      <w:pPr>
        <w:tabs>
          <w:tab w:val="left" w:pos="2582"/>
        </w:tabs>
        <w:spacing w:after="0" w:line="240" w:lineRule="auto"/>
        <w:ind w:firstLine="567"/>
        <w:jc w:val="both"/>
        <w:rPr>
          <w:rFonts w:ascii="Times New Roman" w:hAnsi="Times New Roman"/>
          <w:bCs/>
          <w:sz w:val="20"/>
          <w:szCs w:val="20"/>
        </w:rPr>
      </w:pPr>
      <w:r w:rsidRPr="00721E7F">
        <w:rPr>
          <w:rFonts w:ascii="Times New Roman" w:hAnsi="Times New Roman"/>
          <w:sz w:val="20"/>
          <w:szCs w:val="20"/>
        </w:rPr>
        <w:t xml:space="preserve">2. Проект муниципальной программы или предложений о внесении изменений в муниципальную программу, разработанный в соответствии с требованиями, установленными муниципальным правовым актом, регулирующим порядок разработки и реализации муниципальных программ, после согласования с заинтересованными лицами администрации сельского поселения </w:t>
      </w:r>
      <w:r w:rsidRPr="00721E7F">
        <w:rPr>
          <w:rFonts w:ascii="Times New Roman" w:hAnsi="Times New Roman"/>
          <w:bCs/>
          <w:sz w:val="20"/>
          <w:szCs w:val="20"/>
        </w:rPr>
        <w:t>Сентябрьский</w:t>
      </w:r>
      <w:r w:rsidRPr="00721E7F">
        <w:rPr>
          <w:rFonts w:ascii="Times New Roman" w:hAnsi="Times New Roman"/>
          <w:sz w:val="20"/>
          <w:szCs w:val="20"/>
        </w:rPr>
        <w:t xml:space="preserve"> направляется на рассмотрение в </w:t>
      </w:r>
      <w:r w:rsidRPr="00721E7F">
        <w:rPr>
          <w:rFonts w:ascii="Times New Roman" w:hAnsi="Times New Roman"/>
          <w:bCs/>
          <w:sz w:val="20"/>
          <w:szCs w:val="20"/>
        </w:rPr>
        <w:t>Совет депутатов сельского поселения Сентябрьский</w:t>
      </w:r>
      <w:r w:rsidRPr="00721E7F">
        <w:rPr>
          <w:rFonts w:ascii="Times New Roman" w:hAnsi="Times New Roman"/>
          <w:sz w:val="20"/>
          <w:szCs w:val="20"/>
        </w:rPr>
        <w:t>.</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3. Рассмотрение проектов муниципальных программ и предложений о внесении изменений в муниципальные программы осуществляется </w:t>
      </w:r>
      <w:r w:rsidRPr="00721E7F">
        <w:rPr>
          <w:rFonts w:ascii="Times New Roman" w:hAnsi="Times New Roman"/>
          <w:bCs/>
          <w:sz w:val="20"/>
          <w:szCs w:val="20"/>
        </w:rPr>
        <w:t>Советом депутатов сельского поселения Сентябрьский</w:t>
      </w:r>
      <w:r w:rsidRPr="00721E7F">
        <w:rPr>
          <w:rFonts w:ascii="Times New Roman" w:hAnsi="Times New Roman"/>
          <w:sz w:val="20"/>
          <w:szCs w:val="20"/>
        </w:rPr>
        <w:t xml:space="preserve">. По результатам рассмотрения проектов муниципальных программ и предложений о внесении изменений в муниципальные программы </w:t>
      </w:r>
      <w:r w:rsidRPr="00721E7F">
        <w:rPr>
          <w:rFonts w:ascii="Times New Roman" w:hAnsi="Times New Roman"/>
          <w:bCs/>
          <w:sz w:val="20"/>
          <w:szCs w:val="20"/>
        </w:rPr>
        <w:t xml:space="preserve">Совет депутатов сельского поселения Сентябрьский </w:t>
      </w:r>
      <w:r w:rsidRPr="00721E7F">
        <w:rPr>
          <w:rFonts w:ascii="Times New Roman" w:hAnsi="Times New Roman"/>
          <w:sz w:val="20"/>
          <w:szCs w:val="20"/>
        </w:rPr>
        <w:t>выносит решение об одобрении или об отказе в одобрении.</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4. При внесении проекта решения </w:t>
      </w:r>
      <w:r w:rsidRPr="00721E7F">
        <w:rPr>
          <w:rFonts w:ascii="Times New Roman" w:hAnsi="Times New Roman"/>
          <w:bCs/>
          <w:sz w:val="20"/>
          <w:szCs w:val="20"/>
        </w:rPr>
        <w:t xml:space="preserve">Совета депутатов сельского поселения Сентябрьский </w:t>
      </w:r>
      <w:r w:rsidRPr="00721E7F">
        <w:rPr>
          <w:rFonts w:ascii="Times New Roman" w:hAnsi="Times New Roman"/>
          <w:sz w:val="20"/>
          <w:szCs w:val="20"/>
        </w:rPr>
        <w:t xml:space="preserve">об одобрении проектов муниципальных программ и предложений о внесении изменений в муниципальные программы на рассмотрение </w:t>
      </w:r>
      <w:r w:rsidRPr="00721E7F">
        <w:rPr>
          <w:rFonts w:ascii="Times New Roman" w:hAnsi="Times New Roman"/>
          <w:bCs/>
          <w:sz w:val="20"/>
          <w:szCs w:val="20"/>
        </w:rPr>
        <w:t xml:space="preserve">Советом депутатов сельского поселения Сентябрьский </w:t>
      </w:r>
      <w:r w:rsidRPr="00721E7F">
        <w:rPr>
          <w:rFonts w:ascii="Times New Roman" w:hAnsi="Times New Roman"/>
          <w:sz w:val="20"/>
          <w:szCs w:val="20"/>
        </w:rPr>
        <w:t>предоставляются следующие документы:</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сопроводительное письмо;</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 проект решения </w:t>
      </w:r>
      <w:r w:rsidRPr="00721E7F">
        <w:rPr>
          <w:rFonts w:ascii="Times New Roman" w:hAnsi="Times New Roman"/>
          <w:bCs/>
          <w:sz w:val="20"/>
          <w:szCs w:val="20"/>
        </w:rPr>
        <w:t>Совета депутатов сельского поселения Сентябрьский</w:t>
      </w:r>
      <w:r w:rsidRPr="00721E7F">
        <w:rPr>
          <w:rFonts w:ascii="Times New Roman" w:hAnsi="Times New Roman"/>
          <w:sz w:val="20"/>
          <w:szCs w:val="20"/>
        </w:rPr>
        <w:t>;</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 пояснительная записка к проекту решения </w:t>
      </w:r>
      <w:r w:rsidRPr="00721E7F">
        <w:rPr>
          <w:rFonts w:ascii="Times New Roman" w:hAnsi="Times New Roman"/>
          <w:bCs/>
          <w:sz w:val="20"/>
          <w:szCs w:val="20"/>
        </w:rPr>
        <w:t>Совета депутатов сельского поселения Сентябрьский</w:t>
      </w:r>
      <w:r w:rsidRPr="00721E7F">
        <w:rPr>
          <w:rFonts w:ascii="Times New Roman" w:hAnsi="Times New Roman"/>
          <w:sz w:val="20"/>
          <w:szCs w:val="20"/>
        </w:rPr>
        <w:t>;</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xml:space="preserve">- сравнительная таблица, если проект решения </w:t>
      </w:r>
      <w:r w:rsidRPr="00721E7F">
        <w:rPr>
          <w:rFonts w:ascii="Times New Roman" w:hAnsi="Times New Roman"/>
          <w:bCs/>
          <w:sz w:val="20"/>
          <w:szCs w:val="20"/>
        </w:rPr>
        <w:t xml:space="preserve">Совета депутатов сельского поселения Сентябрьский </w:t>
      </w:r>
      <w:r w:rsidRPr="00721E7F">
        <w:rPr>
          <w:rFonts w:ascii="Times New Roman" w:hAnsi="Times New Roman"/>
          <w:sz w:val="20"/>
          <w:szCs w:val="20"/>
        </w:rPr>
        <w:t>предусматривает изменения в текст действующего муниципального правового акта;</w:t>
      </w: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r w:rsidRPr="00721E7F">
        <w:rPr>
          <w:rFonts w:ascii="Times New Roman" w:hAnsi="Times New Roman"/>
          <w:sz w:val="20"/>
          <w:szCs w:val="20"/>
        </w:rPr>
        <w:t>- заключение Контрольно-счетной палаты Нефтеюганского района на муниципальную программу или внесение изменений в нее.</w:t>
      </w:r>
    </w:p>
    <w:p w:rsidR="002D3189" w:rsidRPr="00721E7F" w:rsidRDefault="002D3189" w:rsidP="00721E7F">
      <w:pPr>
        <w:tabs>
          <w:tab w:val="left" w:pos="2582"/>
        </w:tabs>
        <w:spacing w:after="0" w:line="240" w:lineRule="auto"/>
        <w:ind w:firstLine="567"/>
        <w:jc w:val="both"/>
        <w:rPr>
          <w:rFonts w:ascii="Times New Roman" w:hAnsi="Times New Roman"/>
          <w:bCs/>
          <w:sz w:val="20"/>
          <w:szCs w:val="20"/>
        </w:rPr>
      </w:pPr>
      <w:r w:rsidRPr="00721E7F">
        <w:rPr>
          <w:rFonts w:ascii="Times New Roman" w:hAnsi="Times New Roman"/>
          <w:sz w:val="20"/>
          <w:szCs w:val="20"/>
        </w:rPr>
        <w:t xml:space="preserve">5. Оформление проекта решения </w:t>
      </w:r>
      <w:r w:rsidRPr="00721E7F">
        <w:rPr>
          <w:rFonts w:ascii="Times New Roman" w:hAnsi="Times New Roman"/>
          <w:bCs/>
          <w:sz w:val="20"/>
          <w:szCs w:val="20"/>
        </w:rPr>
        <w:t xml:space="preserve">Совета депутатов сельского поселения Сентябрьский </w:t>
      </w:r>
      <w:r w:rsidRPr="00721E7F">
        <w:rPr>
          <w:rFonts w:ascii="Times New Roman" w:hAnsi="Times New Roman"/>
          <w:sz w:val="20"/>
          <w:szCs w:val="20"/>
        </w:rPr>
        <w:t xml:space="preserve">осуществляется в соответствии с </w:t>
      </w:r>
      <w:r w:rsidRPr="00721E7F">
        <w:rPr>
          <w:rFonts w:ascii="Times New Roman" w:hAnsi="Times New Roman"/>
          <w:bCs/>
          <w:sz w:val="20"/>
          <w:szCs w:val="20"/>
        </w:rPr>
        <w:t>положением о порядке  внесения проектов муниципальных правовых актов в  Совет депутатов  сельского поселения Сентябрьский, перечне и формах прилагаемых  к ним документов</w:t>
      </w:r>
      <w:r w:rsidRPr="00721E7F">
        <w:rPr>
          <w:rFonts w:ascii="Times New Roman" w:hAnsi="Times New Roman"/>
          <w:sz w:val="20"/>
          <w:szCs w:val="20"/>
        </w:rPr>
        <w:t xml:space="preserve">, утвержденного решением </w:t>
      </w:r>
      <w:r w:rsidRPr="00721E7F">
        <w:rPr>
          <w:rFonts w:ascii="Times New Roman" w:hAnsi="Times New Roman"/>
          <w:bCs/>
          <w:sz w:val="20"/>
          <w:szCs w:val="20"/>
        </w:rPr>
        <w:t>Совет депутатов  сельского поселения Сентябрьский от 26.02.2009 № 29.</w:t>
      </w:r>
    </w:p>
    <w:p w:rsidR="002D3189" w:rsidRDefault="002D3189" w:rsidP="00721E7F">
      <w:pPr>
        <w:tabs>
          <w:tab w:val="left" w:pos="2582"/>
        </w:tabs>
        <w:spacing w:after="0" w:line="240" w:lineRule="auto"/>
        <w:ind w:firstLine="567"/>
        <w:jc w:val="both"/>
        <w:rPr>
          <w:rFonts w:ascii="Times New Roman" w:hAnsi="Times New Roman"/>
          <w:bCs/>
          <w:sz w:val="20"/>
          <w:szCs w:val="20"/>
        </w:rPr>
      </w:pPr>
      <w:r w:rsidRPr="00721E7F">
        <w:rPr>
          <w:rFonts w:ascii="Times New Roman" w:hAnsi="Times New Roman"/>
          <w:sz w:val="20"/>
          <w:szCs w:val="20"/>
        </w:rPr>
        <w:t xml:space="preserve">6. Решения об одобрении проектов муниципальных программ и предложений о внесении изменений в муниципальные программы включаются в повестку заседаний, рассматриваются и принимаются в соответствии с регламентом </w:t>
      </w:r>
      <w:r w:rsidRPr="00721E7F">
        <w:rPr>
          <w:rFonts w:ascii="Times New Roman" w:hAnsi="Times New Roman"/>
          <w:bCs/>
          <w:sz w:val="20"/>
          <w:szCs w:val="20"/>
        </w:rPr>
        <w:t>Совета депутатов  сельского поселения Сентябрьский, утвержденного решением Совета депутатов  сельского поселения Сентябрьский от 05.02.2015 № 90.</w:t>
      </w:r>
    </w:p>
    <w:p w:rsidR="002D3189" w:rsidRDefault="002D3189" w:rsidP="00721E7F">
      <w:pPr>
        <w:tabs>
          <w:tab w:val="left" w:pos="2582"/>
        </w:tabs>
        <w:spacing w:after="0" w:line="240" w:lineRule="auto"/>
        <w:ind w:firstLine="567"/>
        <w:jc w:val="both"/>
        <w:rPr>
          <w:rFonts w:ascii="Times New Roman" w:hAnsi="Times New Roman"/>
          <w:bCs/>
          <w:sz w:val="20"/>
          <w:szCs w:val="20"/>
        </w:rPr>
      </w:pPr>
    </w:p>
    <w:p w:rsidR="002D3189" w:rsidRPr="00721E7F" w:rsidRDefault="002D3189" w:rsidP="00721E7F">
      <w:pPr>
        <w:tabs>
          <w:tab w:val="left" w:pos="2582"/>
        </w:tabs>
        <w:spacing w:after="0" w:line="240" w:lineRule="auto"/>
        <w:ind w:firstLine="567"/>
        <w:jc w:val="both"/>
        <w:rPr>
          <w:rFonts w:ascii="Times New Roman" w:hAnsi="Times New Roman"/>
          <w:sz w:val="20"/>
          <w:szCs w:val="20"/>
        </w:rPr>
      </w:pPr>
    </w:p>
    <w:p w:rsidR="002D3189" w:rsidRPr="00721E7F" w:rsidRDefault="002D3189" w:rsidP="00721E7F">
      <w:pPr>
        <w:pStyle w:val="ConsPlusTitle"/>
        <w:widowControl/>
        <w:tabs>
          <w:tab w:val="left" w:pos="3544"/>
          <w:tab w:val="left" w:pos="3828"/>
          <w:tab w:val="left" w:pos="4111"/>
        </w:tabs>
        <w:ind w:right="-2"/>
        <w:jc w:val="both"/>
        <w:rPr>
          <w:rFonts w:ascii="Times New Roman" w:hAnsi="Times New Roman" w:cs="Times New Roman"/>
          <w:b w:val="0"/>
        </w:rPr>
      </w:pPr>
    </w:p>
    <w:p w:rsidR="002D3189" w:rsidRPr="00E90665" w:rsidRDefault="002D3189" w:rsidP="00721E7F">
      <w:pPr>
        <w:spacing w:after="0" w:line="240" w:lineRule="auto"/>
        <w:ind w:right="92"/>
        <w:rPr>
          <w:rFonts w:ascii="Times New Roman" w:hAnsi="Times New Roman"/>
          <w:b/>
          <w:sz w:val="20"/>
          <w:szCs w:val="20"/>
        </w:rPr>
      </w:pPr>
      <w:r w:rsidRPr="00E90665">
        <w:rPr>
          <w:rFonts w:ascii="Times New Roman" w:hAnsi="Times New Roman"/>
          <w:b/>
          <w:sz w:val="20"/>
          <w:szCs w:val="20"/>
        </w:rPr>
        <w:t>РЕШЕНИЕ СОВЕТА ДЕПУТОВ</w:t>
      </w:r>
    </w:p>
    <w:p w:rsidR="002D3189" w:rsidRDefault="002D3189" w:rsidP="00293D19">
      <w:pPr>
        <w:widowControl w:val="0"/>
        <w:tabs>
          <w:tab w:val="left" w:pos="3969"/>
        </w:tabs>
        <w:autoSpaceDE w:val="0"/>
        <w:autoSpaceDN w:val="0"/>
        <w:adjustRightInd w:val="0"/>
        <w:spacing w:after="0" w:line="240" w:lineRule="auto"/>
        <w:jc w:val="both"/>
        <w:rPr>
          <w:rFonts w:ascii="Times New Roman" w:hAnsi="Times New Roman"/>
          <w:kern w:val="1"/>
          <w:sz w:val="20"/>
          <w:szCs w:val="20"/>
        </w:rPr>
      </w:pPr>
      <w:r w:rsidRPr="00293D19">
        <w:rPr>
          <w:rFonts w:ascii="Times New Roman" w:hAnsi="Times New Roman"/>
          <w:sz w:val="20"/>
          <w:szCs w:val="20"/>
        </w:rPr>
        <w:t>№100 от 17.03.2015г</w:t>
      </w:r>
      <w:r w:rsidRPr="00293D19">
        <w:rPr>
          <w:rFonts w:ascii="Times New Roman" w:hAnsi="Times New Roman"/>
          <w:b/>
          <w:sz w:val="20"/>
          <w:szCs w:val="20"/>
        </w:rPr>
        <w:t xml:space="preserve">. </w:t>
      </w:r>
      <w:r w:rsidRPr="00293D19">
        <w:rPr>
          <w:rFonts w:ascii="Times New Roman" w:hAnsi="Times New Roman"/>
          <w:kern w:val="1"/>
          <w:sz w:val="20"/>
          <w:szCs w:val="20"/>
        </w:rPr>
        <w:t>Об утверждении Порядка подготовки, утверждения местных нормативов градостроительного проектирования сельского поселения Сентябрьский и внесения изменений в них</w:t>
      </w:r>
      <w:r>
        <w:rPr>
          <w:rFonts w:ascii="Times New Roman" w:hAnsi="Times New Roman"/>
          <w:kern w:val="1"/>
          <w:sz w:val="20"/>
          <w:szCs w:val="20"/>
        </w:rPr>
        <w:t>.</w:t>
      </w:r>
    </w:p>
    <w:p w:rsidR="002D3189" w:rsidRDefault="002D3189" w:rsidP="00293D19">
      <w:pPr>
        <w:widowControl w:val="0"/>
        <w:tabs>
          <w:tab w:val="left" w:pos="3969"/>
        </w:tabs>
        <w:autoSpaceDE w:val="0"/>
        <w:autoSpaceDN w:val="0"/>
        <w:adjustRightInd w:val="0"/>
        <w:spacing w:after="0" w:line="240" w:lineRule="auto"/>
        <w:jc w:val="both"/>
        <w:rPr>
          <w:rFonts w:ascii="Times New Roman" w:hAnsi="Times New Roman"/>
          <w:kern w:val="1"/>
          <w:sz w:val="20"/>
          <w:szCs w:val="20"/>
        </w:rPr>
      </w:pPr>
    </w:p>
    <w:p w:rsidR="002D3189" w:rsidRPr="00293D19" w:rsidRDefault="002D3189" w:rsidP="00293D19">
      <w:pPr>
        <w:tabs>
          <w:tab w:val="left" w:pos="709"/>
          <w:tab w:val="left" w:pos="3686"/>
        </w:tabs>
        <w:autoSpaceDE w:val="0"/>
        <w:autoSpaceDN w:val="0"/>
        <w:adjustRightInd w:val="0"/>
        <w:spacing w:after="0" w:line="240" w:lineRule="auto"/>
        <w:jc w:val="both"/>
        <w:rPr>
          <w:rFonts w:ascii="Times New Roman" w:hAnsi="Times New Roman"/>
          <w:sz w:val="20"/>
          <w:szCs w:val="20"/>
        </w:rPr>
      </w:pPr>
      <w:r w:rsidRPr="00293D19">
        <w:rPr>
          <w:rFonts w:ascii="Times New Roman" w:hAnsi="Times New Roman"/>
          <w:kern w:val="1"/>
          <w:sz w:val="20"/>
          <w:szCs w:val="20"/>
        </w:rPr>
        <w:t xml:space="preserve">           В  соответствии  с  частью 8 статьи 29.4 </w:t>
      </w:r>
      <w:r w:rsidRPr="00293D19">
        <w:rPr>
          <w:rFonts w:ascii="Times New Roman" w:hAnsi="Times New Roman"/>
          <w:sz w:val="20"/>
          <w:szCs w:val="20"/>
        </w:rPr>
        <w:t>Градостроительного кодекса Российской Федерации,</w:t>
      </w:r>
      <w:r w:rsidRPr="00293D19">
        <w:rPr>
          <w:rFonts w:ascii="Times New Roman" w:hAnsi="Times New Roman"/>
          <w:kern w:val="1"/>
          <w:sz w:val="20"/>
          <w:szCs w:val="20"/>
        </w:rPr>
        <w:t xml:space="preserve"> Уставом муниципального образования Сентябрьский, </w:t>
      </w:r>
      <w:r w:rsidRPr="00293D19">
        <w:rPr>
          <w:rFonts w:ascii="Times New Roman" w:hAnsi="Times New Roman"/>
          <w:bCs/>
          <w:kern w:val="1"/>
          <w:sz w:val="20"/>
          <w:szCs w:val="20"/>
        </w:rPr>
        <w:t>Совет депутатов сельского поселения Сентябрьский р е ш и л:</w:t>
      </w:r>
    </w:p>
    <w:p w:rsidR="002D3189" w:rsidRPr="00293D19" w:rsidRDefault="002D3189" w:rsidP="00293D19">
      <w:pPr>
        <w:tabs>
          <w:tab w:val="left" w:pos="709"/>
          <w:tab w:val="left" w:pos="3686"/>
        </w:tabs>
        <w:autoSpaceDE w:val="0"/>
        <w:autoSpaceDN w:val="0"/>
        <w:adjustRightInd w:val="0"/>
        <w:spacing w:after="0" w:line="240" w:lineRule="auto"/>
        <w:jc w:val="both"/>
        <w:rPr>
          <w:rFonts w:ascii="Times New Roman" w:hAnsi="Times New Roman"/>
          <w:sz w:val="20"/>
          <w:szCs w:val="20"/>
        </w:rPr>
      </w:pPr>
    </w:p>
    <w:p w:rsidR="002D3189" w:rsidRPr="00293D19" w:rsidRDefault="002D3189" w:rsidP="00A35EE5">
      <w:pPr>
        <w:numPr>
          <w:ilvl w:val="0"/>
          <w:numId w:val="37"/>
        </w:numPr>
        <w:tabs>
          <w:tab w:val="left" w:pos="1134"/>
        </w:tabs>
        <w:suppressAutoHyphens/>
        <w:spacing w:after="0" w:line="240" w:lineRule="auto"/>
        <w:ind w:left="0" w:firstLine="567"/>
        <w:contextualSpacing/>
        <w:jc w:val="both"/>
        <w:textAlignment w:val="baseline"/>
        <w:rPr>
          <w:rFonts w:ascii="Times New Roman" w:hAnsi="Times New Roman"/>
          <w:sz w:val="20"/>
          <w:szCs w:val="20"/>
          <w:lang w:eastAsia="en-US"/>
        </w:rPr>
      </w:pPr>
      <w:r w:rsidRPr="00293D19">
        <w:rPr>
          <w:rFonts w:ascii="Times New Roman" w:hAnsi="Times New Roman"/>
          <w:bCs/>
          <w:sz w:val="20"/>
          <w:szCs w:val="20"/>
        </w:rPr>
        <w:t>Утвердить Порядок подготовки</w:t>
      </w:r>
      <w:r w:rsidRPr="00293D19">
        <w:rPr>
          <w:rFonts w:ascii="Times New Roman" w:hAnsi="Times New Roman"/>
          <w:kern w:val="1"/>
          <w:sz w:val="20"/>
          <w:szCs w:val="20"/>
        </w:rPr>
        <w:t>, утверждения местных нормативов градостроительного проектирования сельского поселения Сентябрьский   и внесения изменений в них согласно приложению</w:t>
      </w:r>
      <w:r w:rsidRPr="00293D19">
        <w:rPr>
          <w:rFonts w:ascii="Times New Roman" w:hAnsi="Times New Roman"/>
          <w:sz w:val="20"/>
          <w:szCs w:val="20"/>
        </w:rPr>
        <w:t xml:space="preserve"> к настоящему решению</w:t>
      </w:r>
      <w:r w:rsidRPr="00293D19">
        <w:rPr>
          <w:rFonts w:ascii="Times New Roman" w:hAnsi="Times New Roman"/>
          <w:kern w:val="1"/>
          <w:sz w:val="20"/>
          <w:szCs w:val="20"/>
        </w:rPr>
        <w:t xml:space="preserve">. </w:t>
      </w:r>
    </w:p>
    <w:p w:rsidR="002D3189" w:rsidRPr="00293D19" w:rsidRDefault="002D3189" w:rsidP="00A35EE5">
      <w:pPr>
        <w:numPr>
          <w:ilvl w:val="0"/>
          <w:numId w:val="37"/>
        </w:numPr>
        <w:tabs>
          <w:tab w:val="left" w:pos="709"/>
          <w:tab w:val="left" w:pos="1134"/>
        </w:tabs>
        <w:suppressAutoHyphens/>
        <w:spacing w:after="0" w:line="240" w:lineRule="auto"/>
        <w:ind w:left="0" w:firstLine="567"/>
        <w:contextualSpacing/>
        <w:jc w:val="both"/>
        <w:textAlignment w:val="baseline"/>
        <w:rPr>
          <w:rFonts w:ascii="Times New Roman" w:hAnsi="Times New Roman"/>
          <w:sz w:val="20"/>
          <w:szCs w:val="20"/>
          <w:lang w:eastAsia="en-US"/>
        </w:rPr>
      </w:pPr>
      <w:r w:rsidRPr="00293D19">
        <w:rPr>
          <w:rFonts w:ascii="Times New Roman" w:hAnsi="Times New Roman"/>
          <w:sz w:val="20"/>
          <w:szCs w:val="20"/>
        </w:rPr>
        <w:t>Считать утратившим силу решение Совета депутатов сельского поселения Сентябрьский от 06.11.2014 № 75 «</w:t>
      </w:r>
      <w:r w:rsidRPr="00293D19">
        <w:rPr>
          <w:rFonts w:ascii="Times New Roman" w:hAnsi="Times New Roman"/>
          <w:bCs/>
          <w:sz w:val="20"/>
          <w:szCs w:val="20"/>
        </w:rPr>
        <w:t>Об утверждении Порядка подготовки, утверждения местных нормативов</w:t>
      </w:r>
      <w:r w:rsidRPr="00293D19">
        <w:rPr>
          <w:rFonts w:ascii="Times New Roman" w:hAnsi="Times New Roman"/>
          <w:sz w:val="20"/>
          <w:szCs w:val="20"/>
          <w:lang w:eastAsia="en-US"/>
        </w:rPr>
        <w:t xml:space="preserve"> </w:t>
      </w:r>
      <w:r w:rsidRPr="00293D19">
        <w:rPr>
          <w:rFonts w:ascii="Times New Roman" w:hAnsi="Times New Roman"/>
          <w:bCs/>
          <w:sz w:val="20"/>
          <w:szCs w:val="20"/>
        </w:rPr>
        <w:t>градостроительного проектирования сельского поселения Сентябрьский</w:t>
      </w:r>
      <w:r w:rsidRPr="00293D19">
        <w:rPr>
          <w:rFonts w:ascii="Times New Roman" w:hAnsi="Times New Roman"/>
          <w:sz w:val="20"/>
          <w:szCs w:val="20"/>
          <w:lang w:eastAsia="en-US"/>
        </w:rPr>
        <w:t xml:space="preserve"> </w:t>
      </w:r>
      <w:r w:rsidRPr="00293D19">
        <w:rPr>
          <w:rFonts w:ascii="Times New Roman" w:hAnsi="Times New Roman"/>
          <w:bCs/>
          <w:sz w:val="20"/>
          <w:szCs w:val="20"/>
        </w:rPr>
        <w:t>и внесения изменений в них</w:t>
      </w:r>
      <w:r w:rsidRPr="00293D19">
        <w:rPr>
          <w:rFonts w:ascii="Times New Roman" w:hAnsi="Times New Roman"/>
          <w:sz w:val="20"/>
          <w:szCs w:val="20"/>
        </w:rPr>
        <w:t xml:space="preserve">». </w:t>
      </w:r>
    </w:p>
    <w:p w:rsidR="002D3189" w:rsidRPr="00293D19" w:rsidRDefault="002D3189" w:rsidP="00A35EE5">
      <w:pPr>
        <w:numPr>
          <w:ilvl w:val="0"/>
          <w:numId w:val="37"/>
        </w:numPr>
        <w:tabs>
          <w:tab w:val="left" w:pos="1134"/>
        </w:tabs>
        <w:suppressAutoHyphens/>
        <w:spacing w:after="0" w:line="240" w:lineRule="auto"/>
        <w:ind w:left="0" w:firstLine="567"/>
        <w:contextualSpacing/>
        <w:jc w:val="both"/>
        <w:textAlignment w:val="baseline"/>
        <w:rPr>
          <w:rFonts w:ascii="Times New Roman" w:hAnsi="Times New Roman"/>
          <w:sz w:val="20"/>
          <w:szCs w:val="20"/>
          <w:lang w:eastAsia="en-US"/>
        </w:rPr>
      </w:pPr>
      <w:r w:rsidRPr="00293D19">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293D19">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 и размещению на официальном сайте администрации сельского поселения Сентябрьский.</w:t>
      </w: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p>
    <w:p w:rsidR="002D3189" w:rsidRPr="00293D19" w:rsidRDefault="002D3189" w:rsidP="00293D19">
      <w:pPr>
        <w:spacing w:after="0" w:line="240" w:lineRule="auto"/>
        <w:jc w:val="both"/>
        <w:rPr>
          <w:rFonts w:ascii="Times New Roman" w:hAnsi="Times New Roman"/>
          <w:sz w:val="20"/>
          <w:szCs w:val="20"/>
        </w:rPr>
      </w:pPr>
      <w:r w:rsidRPr="00293D19">
        <w:rPr>
          <w:rFonts w:ascii="Times New Roman" w:hAnsi="Times New Roman"/>
          <w:sz w:val="20"/>
          <w:szCs w:val="20"/>
        </w:rPr>
        <w:t xml:space="preserve">Глава поселения                                                                                    А.В. Светлаков  </w:t>
      </w:r>
    </w:p>
    <w:p w:rsidR="002D3189" w:rsidRPr="00293D19" w:rsidRDefault="002D3189" w:rsidP="00293D19">
      <w:pPr>
        <w:spacing w:after="0" w:line="240" w:lineRule="auto"/>
        <w:jc w:val="center"/>
        <w:textAlignment w:val="baseline"/>
        <w:rPr>
          <w:rFonts w:ascii="Times New Roman" w:hAnsi="Times New Roman"/>
          <w:b/>
          <w:kern w:val="1"/>
          <w:sz w:val="20"/>
          <w:szCs w:val="20"/>
          <w:u w:val="single"/>
        </w:rPr>
      </w:pPr>
    </w:p>
    <w:p w:rsidR="002D3189" w:rsidRPr="00293D19" w:rsidRDefault="002D3189" w:rsidP="00293D19">
      <w:pPr>
        <w:spacing w:after="0" w:line="240" w:lineRule="auto"/>
        <w:textAlignment w:val="baseline"/>
        <w:rPr>
          <w:rFonts w:ascii="Times New Roman" w:hAnsi="Times New Roman"/>
          <w:kern w:val="1"/>
          <w:sz w:val="20"/>
          <w:szCs w:val="20"/>
        </w:rPr>
      </w:pPr>
    </w:p>
    <w:p w:rsidR="002D3189" w:rsidRPr="00293D19" w:rsidRDefault="002D3189" w:rsidP="00293D19">
      <w:pPr>
        <w:spacing w:after="0" w:line="240" w:lineRule="auto"/>
        <w:textAlignment w:val="baseline"/>
        <w:rPr>
          <w:rFonts w:ascii="Times New Roman" w:hAnsi="Times New Roman"/>
          <w:kern w:val="1"/>
          <w:sz w:val="20"/>
          <w:szCs w:val="20"/>
        </w:rPr>
      </w:pPr>
    </w:p>
    <w:tbl>
      <w:tblPr>
        <w:tblW w:w="9498" w:type="dxa"/>
        <w:tblInd w:w="108" w:type="dxa"/>
        <w:tblLook w:val="01E0"/>
      </w:tblPr>
      <w:tblGrid>
        <w:gridCol w:w="9498"/>
      </w:tblGrid>
      <w:tr w:rsidR="002D3189" w:rsidRPr="00293D19" w:rsidTr="00293D19">
        <w:tc>
          <w:tcPr>
            <w:tcW w:w="9498" w:type="dxa"/>
          </w:tcPr>
          <w:p w:rsidR="002D3189" w:rsidRPr="00293D19" w:rsidRDefault="002D3189" w:rsidP="00293D19">
            <w:pPr>
              <w:tabs>
                <w:tab w:val="left" w:pos="7740"/>
              </w:tabs>
              <w:spacing w:after="0" w:line="240" w:lineRule="auto"/>
              <w:rPr>
                <w:rFonts w:ascii="Times New Roman" w:hAnsi="Times New Roman"/>
                <w:sz w:val="20"/>
                <w:szCs w:val="20"/>
              </w:rPr>
            </w:pPr>
            <w:r w:rsidRPr="00293D19">
              <w:rPr>
                <w:rFonts w:ascii="Times New Roman" w:hAnsi="Times New Roman"/>
                <w:sz w:val="20"/>
                <w:szCs w:val="20"/>
              </w:rPr>
              <w:t xml:space="preserve">Приложение  к решению Совета депутатов сельского поселения Сентябрьский от </w:t>
            </w:r>
            <w:r w:rsidRPr="00293D19">
              <w:rPr>
                <w:rFonts w:ascii="Times New Roman" w:hAnsi="Times New Roman"/>
                <w:sz w:val="20"/>
                <w:szCs w:val="20"/>
                <w:u w:val="single"/>
              </w:rPr>
              <w:t>17.03.2015</w:t>
            </w:r>
            <w:r w:rsidRPr="00293D19">
              <w:rPr>
                <w:rFonts w:ascii="Times New Roman" w:hAnsi="Times New Roman"/>
                <w:sz w:val="20"/>
                <w:szCs w:val="20"/>
              </w:rPr>
              <w:t xml:space="preserve">  № </w:t>
            </w:r>
            <w:r w:rsidRPr="00293D19">
              <w:rPr>
                <w:rFonts w:ascii="Times New Roman" w:hAnsi="Times New Roman"/>
                <w:sz w:val="20"/>
                <w:szCs w:val="20"/>
                <w:u w:val="single"/>
              </w:rPr>
              <w:t>100</w:t>
            </w:r>
          </w:p>
        </w:tc>
      </w:tr>
    </w:tbl>
    <w:p w:rsidR="002D3189" w:rsidRPr="00293D19" w:rsidRDefault="002D3189" w:rsidP="00293D19">
      <w:pPr>
        <w:spacing w:after="0" w:line="240" w:lineRule="auto"/>
        <w:textAlignment w:val="baseline"/>
        <w:rPr>
          <w:rFonts w:ascii="Times New Roman" w:hAnsi="Times New Roman"/>
          <w:kern w:val="1"/>
          <w:sz w:val="20"/>
          <w:szCs w:val="20"/>
        </w:rPr>
      </w:pPr>
    </w:p>
    <w:p w:rsidR="002D3189" w:rsidRPr="00293D19" w:rsidRDefault="002D3189" w:rsidP="00293D19">
      <w:pPr>
        <w:spacing w:after="0" w:line="240" w:lineRule="auto"/>
        <w:textAlignment w:val="baseline"/>
        <w:rPr>
          <w:rFonts w:ascii="Times New Roman" w:hAnsi="Times New Roman"/>
          <w:kern w:val="1"/>
          <w:sz w:val="20"/>
          <w:szCs w:val="20"/>
        </w:rPr>
      </w:pPr>
    </w:p>
    <w:p w:rsidR="002D3189" w:rsidRPr="00293D19" w:rsidRDefault="002D3189" w:rsidP="00293D19">
      <w:pPr>
        <w:spacing w:after="0" w:line="240" w:lineRule="auto"/>
        <w:jc w:val="center"/>
        <w:textAlignment w:val="baseline"/>
        <w:rPr>
          <w:rFonts w:ascii="Times New Roman" w:hAnsi="Times New Roman"/>
          <w:b/>
          <w:bCs/>
          <w:kern w:val="1"/>
          <w:sz w:val="20"/>
          <w:szCs w:val="20"/>
        </w:rPr>
      </w:pPr>
      <w:r w:rsidRPr="00293D19">
        <w:rPr>
          <w:rFonts w:ascii="Times New Roman" w:hAnsi="Times New Roman"/>
          <w:b/>
          <w:bCs/>
          <w:kern w:val="1"/>
          <w:sz w:val="20"/>
          <w:szCs w:val="20"/>
        </w:rPr>
        <w:t xml:space="preserve">Порядок    </w:t>
      </w:r>
    </w:p>
    <w:p w:rsidR="002D3189" w:rsidRPr="00293D19" w:rsidRDefault="002D3189" w:rsidP="00293D19">
      <w:pPr>
        <w:spacing w:after="0" w:line="240" w:lineRule="auto"/>
        <w:jc w:val="center"/>
        <w:textAlignment w:val="baseline"/>
        <w:rPr>
          <w:rFonts w:ascii="Times New Roman" w:hAnsi="Times New Roman"/>
          <w:bCs/>
          <w:kern w:val="1"/>
          <w:sz w:val="20"/>
          <w:szCs w:val="20"/>
        </w:rPr>
      </w:pPr>
      <w:r w:rsidRPr="00293D19">
        <w:rPr>
          <w:rFonts w:ascii="Times New Roman" w:hAnsi="Times New Roman"/>
          <w:b/>
          <w:bCs/>
          <w:kern w:val="1"/>
          <w:sz w:val="20"/>
          <w:szCs w:val="20"/>
        </w:rPr>
        <w:t xml:space="preserve">подготовки, утверждения местных нормативов градостроительного проектирования сельского поселения Сентябрьский и внесения изменений в них </w:t>
      </w:r>
    </w:p>
    <w:p w:rsidR="002D3189" w:rsidRPr="00293D19" w:rsidRDefault="002D3189" w:rsidP="00A35EE5">
      <w:pPr>
        <w:numPr>
          <w:ilvl w:val="0"/>
          <w:numId w:val="38"/>
        </w:numPr>
        <w:tabs>
          <w:tab w:val="left" w:pos="1190"/>
        </w:tabs>
        <w:suppressAutoHyphens/>
        <w:spacing w:after="0" w:line="240" w:lineRule="auto"/>
        <w:ind w:left="0" w:firstLine="567"/>
        <w:contextualSpacing/>
        <w:jc w:val="both"/>
        <w:textAlignment w:val="baseline"/>
        <w:rPr>
          <w:rFonts w:ascii="Times New Roman" w:hAnsi="Times New Roman"/>
          <w:kern w:val="1"/>
          <w:sz w:val="20"/>
          <w:szCs w:val="20"/>
        </w:rPr>
      </w:pPr>
      <w:r w:rsidRPr="00293D19">
        <w:rPr>
          <w:rFonts w:ascii="Times New Roman" w:hAnsi="Times New Roman"/>
          <w:kern w:val="1"/>
          <w:sz w:val="20"/>
          <w:szCs w:val="20"/>
        </w:rPr>
        <w:t xml:space="preserve">Настоящий    Порядок    подготовки,   утверждения   местных   нормативов градостроительного проектирования сельского </w:t>
      </w:r>
      <w:r w:rsidRPr="00293D19">
        <w:rPr>
          <w:rFonts w:ascii="Times New Roman" w:hAnsi="Times New Roman"/>
          <w:bCs/>
          <w:kern w:val="1"/>
          <w:sz w:val="20"/>
          <w:szCs w:val="20"/>
        </w:rPr>
        <w:t>поселения Сентябрьский</w:t>
      </w:r>
      <w:r w:rsidRPr="00293D19">
        <w:rPr>
          <w:rFonts w:ascii="Times New Roman" w:hAnsi="Times New Roman"/>
          <w:b/>
          <w:bCs/>
          <w:kern w:val="1"/>
          <w:sz w:val="20"/>
          <w:szCs w:val="20"/>
        </w:rPr>
        <w:t xml:space="preserve"> </w:t>
      </w:r>
      <w:r w:rsidRPr="00293D19">
        <w:rPr>
          <w:rFonts w:ascii="Times New Roman" w:hAnsi="Times New Roman"/>
          <w:kern w:val="1"/>
          <w:sz w:val="20"/>
          <w:szCs w:val="20"/>
        </w:rPr>
        <w:t>и внесения изменений в них (далее – Порядок) разработан в соответствии с частью 8 статьи 29.4   Градостроительного кодекса Российской Федерации.</w:t>
      </w:r>
    </w:p>
    <w:p w:rsidR="002D3189" w:rsidRPr="00293D19" w:rsidRDefault="002D3189" w:rsidP="00A35EE5">
      <w:pPr>
        <w:numPr>
          <w:ilvl w:val="0"/>
          <w:numId w:val="38"/>
        </w:numPr>
        <w:tabs>
          <w:tab w:val="left" w:pos="1190"/>
        </w:tabs>
        <w:suppressAutoHyphens/>
        <w:spacing w:after="0" w:line="240" w:lineRule="auto"/>
        <w:ind w:left="0" w:firstLine="567"/>
        <w:contextualSpacing/>
        <w:jc w:val="both"/>
        <w:textAlignment w:val="baseline"/>
        <w:rPr>
          <w:rFonts w:ascii="Times New Roman" w:hAnsi="Times New Roman"/>
          <w:kern w:val="1"/>
          <w:sz w:val="20"/>
          <w:szCs w:val="20"/>
        </w:rPr>
      </w:pPr>
      <w:r w:rsidRPr="00293D19">
        <w:rPr>
          <w:rFonts w:ascii="Times New Roman" w:hAnsi="Times New Roman"/>
          <w:kern w:val="1"/>
          <w:sz w:val="20"/>
          <w:szCs w:val="20"/>
        </w:rPr>
        <w:t xml:space="preserve">Настоящий Порядок определяет процедуру </w:t>
      </w:r>
      <w:r w:rsidRPr="00293D19">
        <w:rPr>
          <w:rFonts w:ascii="Times New Roman" w:hAnsi="Times New Roman"/>
          <w:bCs/>
          <w:kern w:val="1"/>
          <w:sz w:val="20"/>
          <w:szCs w:val="20"/>
        </w:rPr>
        <w:t>подготовки, утверждения местных нормативов</w:t>
      </w:r>
      <w:r w:rsidRPr="00293D19">
        <w:rPr>
          <w:rFonts w:ascii="Times New Roman" w:hAnsi="Times New Roman"/>
          <w:kern w:val="1"/>
          <w:sz w:val="20"/>
          <w:szCs w:val="20"/>
        </w:rPr>
        <w:t xml:space="preserve"> градостроительного проектирования сельского </w:t>
      </w:r>
      <w:r w:rsidRPr="00293D19">
        <w:rPr>
          <w:rFonts w:ascii="Times New Roman" w:hAnsi="Times New Roman"/>
          <w:bCs/>
          <w:kern w:val="1"/>
          <w:sz w:val="20"/>
          <w:szCs w:val="20"/>
        </w:rPr>
        <w:t>поселения Сентябрьский</w:t>
      </w:r>
      <w:r w:rsidRPr="00293D19">
        <w:rPr>
          <w:rFonts w:ascii="Times New Roman" w:hAnsi="Times New Roman"/>
          <w:b/>
          <w:bCs/>
          <w:kern w:val="1"/>
          <w:sz w:val="20"/>
          <w:szCs w:val="20"/>
        </w:rPr>
        <w:t xml:space="preserve"> </w:t>
      </w:r>
      <w:r w:rsidRPr="00293D19">
        <w:rPr>
          <w:rFonts w:ascii="Times New Roman" w:hAnsi="Times New Roman"/>
          <w:bCs/>
          <w:kern w:val="1"/>
          <w:sz w:val="20"/>
          <w:szCs w:val="20"/>
        </w:rPr>
        <w:t>и внесения изменений в них.</w:t>
      </w:r>
    </w:p>
    <w:p w:rsidR="002D3189" w:rsidRPr="00293D19" w:rsidRDefault="002D3189" w:rsidP="00A35EE5">
      <w:pPr>
        <w:numPr>
          <w:ilvl w:val="0"/>
          <w:numId w:val="38"/>
        </w:numPr>
        <w:tabs>
          <w:tab w:val="left" w:pos="567"/>
          <w:tab w:val="left" w:pos="1190"/>
        </w:tabs>
        <w:suppressAutoHyphens/>
        <w:spacing w:after="0" w:line="240" w:lineRule="auto"/>
        <w:ind w:left="0" w:firstLine="567"/>
        <w:contextualSpacing/>
        <w:jc w:val="both"/>
        <w:textAlignment w:val="baseline"/>
        <w:rPr>
          <w:rFonts w:ascii="Times New Roman" w:hAnsi="Times New Roman"/>
          <w:kern w:val="1"/>
          <w:sz w:val="20"/>
          <w:szCs w:val="20"/>
        </w:rPr>
      </w:pPr>
      <w:r w:rsidRPr="00293D19">
        <w:rPr>
          <w:rFonts w:ascii="Times New Roman" w:hAnsi="Times New Roman"/>
          <w:kern w:val="1"/>
          <w:sz w:val="20"/>
          <w:szCs w:val="20"/>
        </w:rPr>
        <w:t xml:space="preserve">Подготовка    местных    нормативов  градостроительного проектирования сельского </w:t>
      </w:r>
      <w:r w:rsidRPr="00293D19">
        <w:rPr>
          <w:rFonts w:ascii="Times New Roman" w:hAnsi="Times New Roman"/>
          <w:bCs/>
          <w:kern w:val="1"/>
          <w:sz w:val="20"/>
          <w:szCs w:val="20"/>
        </w:rPr>
        <w:t>поселения Сентябрьский</w:t>
      </w:r>
      <w:r w:rsidRPr="00293D19">
        <w:rPr>
          <w:rFonts w:ascii="Times New Roman" w:hAnsi="Times New Roman"/>
          <w:b/>
          <w:bCs/>
          <w:kern w:val="1"/>
          <w:sz w:val="20"/>
          <w:szCs w:val="20"/>
        </w:rPr>
        <w:t xml:space="preserve"> </w:t>
      </w:r>
      <w:r w:rsidRPr="00293D19">
        <w:rPr>
          <w:rFonts w:ascii="Times New Roman" w:hAnsi="Times New Roman"/>
          <w:kern w:val="1"/>
          <w:sz w:val="20"/>
          <w:szCs w:val="20"/>
        </w:rPr>
        <w:t xml:space="preserve">(далее - местные нормативы) осуществляется     </w:t>
      </w:r>
      <w:r w:rsidRPr="00293D19">
        <w:rPr>
          <w:rFonts w:ascii="Times New Roman" w:hAnsi="Times New Roman"/>
          <w:bCs/>
          <w:kern w:val="1"/>
          <w:sz w:val="20"/>
          <w:szCs w:val="20"/>
        </w:rPr>
        <w:t xml:space="preserve">Администрацией </w:t>
      </w:r>
      <w:r w:rsidRPr="00293D19">
        <w:rPr>
          <w:rFonts w:ascii="Times New Roman" w:hAnsi="Times New Roman"/>
          <w:sz w:val="20"/>
          <w:szCs w:val="20"/>
        </w:rPr>
        <w:t>Нефтеюганского района на основании Соглашения от 17.11.2014 №328 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2015 год</w:t>
      </w:r>
      <w:r w:rsidRPr="00293D19">
        <w:rPr>
          <w:rFonts w:ascii="Times New Roman" w:hAnsi="Times New Roman"/>
          <w:kern w:val="1"/>
          <w:sz w:val="20"/>
          <w:szCs w:val="20"/>
        </w:rPr>
        <w:t>.</w:t>
      </w:r>
    </w:p>
    <w:p w:rsidR="002D3189" w:rsidRPr="00293D19" w:rsidRDefault="002D3189" w:rsidP="00A35EE5">
      <w:pPr>
        <w:numPr>
          <w:ilvl w:val="0"/>
          <w:numId w:val="38"/>
        </w:numPr>
        <w:tabs>
          <w:tab w:val="left" w:pos="1190"/>
        </w:tabs>
        <w:suppressAutoHyphens/>
        <w:spacing w:after="0" w:line="240" w:lineRule="auto"/>
        <w:ind w:left="0"/>
        <w:contextualSpacing/>
        <w:jc w:val="both"/>
        <w:textAlignment w:val="baseline"/>
        <w:rPr>
          <w:rFonts w:ascii="Times New Roman" w:hAnsi="Times New Roman"/>
          <w:kern w:val="1"/>
          <w:sz w:val="20"/>
          <w:szCs w:val="20"/>
        </w:rPr>
      </w:pPr>
      <w:r w:rsidRPr="00293D19">
        <w:rPr>
          <w:rFonts w:ascii="Times New Roman" w:hAnsi="Times New Roman"/>
          <w:kern w:val="1"/>
          <w:sz w:val="20"/>
          <w:szCs w:val="20"/>
        </w:rPr>
        <w:t>Подготовка местных нормативов осуществляется с учетом:</w:t>
      </w:r>
    </w:p>
    <w:p w:rsidR="002D3189" w:rsidRPr="00293D19" w:rsidRDefault="002D3189" w:rsidP="00293D19">
      <w:pPr>
        <w:widowControl w:val="0"/>
        <w:autoSpaceDE w:val="0"/>
        <w:autoSpaceDN w:val="0"/>
        <w:adjustRightInd w:val="0"/>
        <w:spacing w:after="0" w:line="240" w:lineRule="auto"/>
        <w:ind w:firstLine="567"/>
        <w:jc w:val="both"/>
        <w:rPr>
          <w:rFonts w:ascii="Times New Roman" w:hAnsi="Times New Roman"/>
          <w:sz w:val="20"/>
          <w:szCs w:val="20"/>
        </w:rPr>
      </w:pPr>
      <w:r w:rsidRPr="00293D19">
        <w:rPr>
          <w:rFonts w:ascii="Times New Roman" w:hAnsi="Times New Roman"/>
          <w:sz w:val="20"/>
          <w:szCs w:val="20"/>
        </w:rPr>
        <w:t xml:space="preserve">  1) социально-демографического состава и плотности населения на территории сельского поселения Сентябрьский;</w:t>
      </w:r>
    </w:p>
    <w:p w:rsidR="002D3189" w:rsidRPr="00293D19" w:rsidRDefault="002D3189" w:rsidP="00293D19">
      <w:pPr>
        <w:widowControl w:val="0"/>
        <w:autoSpaceDE w:val="0"/>
        <w:autoSpaceDN w:val="0"/>
        <w:adjustRightInd w:val="0"/>
        <w:spacing w:after="0" w:line="240" w:lineRule="auto"/>
        <w:ind w:firstLine="540"/>
        <w:jc w:val="both"/>
        <w:rPr>
          <w:rFonts w:ascii="Times New Roman" w:hAnsi="Times New Roman"/>
          <w:sz w:val="20"/>
          <w:szCs w:val="20"/>
        </w:rPr>
      </w:pPr>
      <w:r w:rsidRPr="00293D19">
        <w:rPr>
          <w:rFonts w:ascii="Times New Roman" w:hAnsi="Times New Roman"/>
          <w:sz w:val="20"/>
          <w:szCs w:val="20"/>
        </w:rPr>
        <w:t xml:space="preserve">   2) планов и программ комплексного социально-экономического развития сельского поселения Сентябрьский;</w:t>
      </w:r>
    </w:p>
    <w:p w:rsidR="002D3189" w:rsidRPr="00293D19" w:rsidRDefault="002D3189" w:rsidP="00293D19">
      <w:pPr>
        <w:widowControl w:val="0"/>
        <w:autoSpaceDE w:val="0"/>
        <w:autoSpaceDN w:val="0"/>
        <w:adjustRightInd w:val="0"/>
        <w:spacing w:after="0" w:line="240" w:lineRule="auto"/>
        <w:ind w:firstLine="540"/>
        <w:jc w:val="both"/>
        <w:rPr>
          <w:rFonts w:ascii="Times New Roman" w:hAnsi="Times New Roman"/>
          <w:sz w:val="20"/>
          <w:szCs w:val="20"/>
        </w:rPr>
      </w:pPr>
      <w:r w:rsidRPr="00293D19">
        <w:rPr>
          <w:rFonts w:ascii="Times New Roman" w:hAnsi="Times New Roman"/>
          <w:sz w:val="20"/>
          <w:szCs w:val="20"/>
        </w:rPr>
        <w:t xml:space="preserve">   3) предложений органов местного самоуправления и заинтересованных лиц.</w:t>
      </w: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r w:rsidRPr="00293D19">
        <w:rPr>
          <w:rFonts w:ascii="Times New Roman" w:hAnsi="Times New Roman"/>
          <w:kern w:val="1"/>
          <w:sz w:val="20"/>
          <w:szCs w:val="20"/>
        </w:rPr>
        <w:t>5. Проверка на соответствие местных нормативов требованиям Градостроительного кодекса Российской Федерации проводится в процессе  подготовки.</w:t>
      </w: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r w:rsidRPr="00293D19">
        <w:rPr>
          <w:rFonts w:ascii="Times New Roman" w:hAnsi="Times New Roman"/>
          <w:kern w:val="1"/>
          <w:sz w:val="20"/>
          <w:szCs w:val="20"/>
        </w:rPr>
        <w:t xml:space="preserve">6. </w:t>
      </w:r>
      <w:r w:rsidRPr="00293D19">
        <w:rPr>
          <w:rFonts w:ascii="Times New Roman" w:hAnsi="Times New Roman"/>
          <w:bCs/>
          <w:kern w:val="1"/>
          <w:sz w:val="20"/>
          <w:szCs w:val="20"/>
        </w:rPr>
        <w:t>Администрация сельского поселения Сентябрьский</w:t>
      </w:r>
      <w:r w:rsidRPr="00293D19">
        <w:rPr>
          <w:rFonts w:ascii="Times New Roman" w:hAnsi="Times New Roman"/>
          <w:b/>
          <w:bCs/>
          <w:kern w:val="1"/>
          <w:sz w:val="20"/>
          <w:szCs w:val="20"/>
        </w:rPr>
        <w:t xml:space="preserve"> </w:t>
      </w:r>
      <w:r w:rsidRPr="00293D19">
        <w:rPr>
          <w:rFonts w:ascii="Times New Roman" w:hAnsi="Times New Roman"/>
          <w:sz w:val="20"/>
          <w:szCs w:val="20"/>
        </w:rPr>
        <w:t xml:space="preserve">обеспечивает </w:t>
      </w:r>
      <w:r w:rsidRPr="00293D19">
        <w:rPr>
          <w:rFonts w:ascii="Times New Roman" w:hAnsi="Times New Roman"/>
          <w:kern w:val="1"/>
          <w:sz w:val="20"/>
          <w:szCs w:val="20"/>
        </w:rPr>
        <w:t xml:space="preserve">размещение проекта местных нормативов на официальном сайте органов местного самоуправления сельского </w:t>
      </w:r>
      <w:r w:rsidRPr="00293D19">
        <w:rPr>
          <w:rFonts w:ascii="Times New Roman" w:hAnsi="Times New Roman"/>
          <w:bCs/>
          <w:kern w:val="1"/>
          <w:sz w:val="20"/>
          <w:szCs w:val="20"/>
        </w:rPr>
        <w:t>поселения Сентябрьский</w:t>
      </w:r>
      <w:r w:rsidRPr="00293D19">
        <w:rPr>
          <w:rFonts w:ascii="Times New Roman" w:hAnsi="Times New Roman"/>
          <w:b/>
          <w:bCs/>
          <w:kern w:val="1"/>
          <w:sz w:val="20"/>
          <w:szCs w:val="20"/>
        </w:rPr>
        <w:t xml:space="preserve"> </w:t>
      </w:r>
      <w:r w:rsidRPr="00293D19">
        <w:rPr>
          <w:rFonts w:ascii="Times New Roman" w:hAnsi="Times New Roman"/>
          <w:kern w:val="1"/>
          <w:sz w:val="20"/>
          <w:szCs w:val="20"/>
        </w:rPr>
        <w:t>в сети «Интернет» и официальное опубликование в</w:t>
      </w:r>
      <w:r w:rsidRPr="00293D19">
        <w:rPr>
          <w:rFonts w:ascii="Times New Roman" w:hAnsi="Times New Roman"/>
          <w:sz w:val="20"/>
          <w:szCs w:val="20"/>
        </w:rPr>
        <w:t xml:space="preserve"> бюллетене «Сентябрьский  вестник»</w:t>
      </w:r>
      <w:r w:rsidRPr="00293D19">
        <w:rPr>
          <w:rFonts w:ascii="Times New Roman" w:hAnsi="Times New Roman"/>
          <w:kern w:val="1"/>
          <w:sz w:val="20"/>
          <w:szCs w:val="20"/>
        </w:rPr>
        <w:t>, не менее чем за два месяца до их утверждения.</w:t>
      </w: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r w:rsidRPr="00293D19">
        <w:rPr>
          <w:rFonts w:ascii="Times New Roman" w:hAnsi="Times New Roman"/>
          <w:kern w:val="1"/>
          <w:sz w:val="20"/>
          <w:szCs w:val="20"/>
        </w:rPr>
        <w:t xml:space="preserve">7. Местные нормативы утверждаются </w:t>
      </w:r>
      <w:r w:rsidRPr="00293D19">
        <w:rPr>
          <w:rFonts w:ascii="Times New Roman" w:hAnsi="Times New Roman"/>
          <w:bCs/>
          <w:kern w:val="1"/>
          <w:sz w:val="20"/>
          <w:szCs w:val="20"/>
        </w:rPr>
        <w:t xml:space="preserve">Советом депутатов сельского поселения </w:t>
      </w:r>
      <w:r w:rsidRPr="00293D19">
        <w:rPr>
          <w:rFonts w:ascii="Times New Roman" w:hAnsi="Times New Roman"/>
          <w:sz w:val="20"/>
          <w:szCs w:val="20"/>
        </w:rPr>
        <w:t>Сентябрьский</w:t>
      </w:r>
      <w:r w:rsidRPr="00293D19">
        <w:rPr>
          <w:rFonts w:ascii="Times New Roman" w:hAnsi="Times New Roman"/>
          <w:kern w:val="1"/>
          <w:sz w:val="20"/>
          <w:szCs w:val="20"/>
        </w:rPr>
        <w:t>.</w:t>
      </w:r>
    </w:p>
    <w:p w:rsidR="002D3189" w:rsidRPr="00293D19" w:rsidRDefault="002D3189" w:rsidP="00293D19">
      <w:pPr>
        <w:spacing w:after="0" w:line="240" w:lineRule="auto"/>
        <w:ind w:firstLine="709"/>
        <w:jc w:val="both"/>
        <w:textAlignment w:val="baseline"/>
        <w:rPr>
          <w:rFonts w:ascii="Times New Roman" w:hAnsi="Times New Roman"/>
          <w:kern w:val="1"/>
          <w:sz w:val="20"/>
          <w:szCs w:val="20"/>
        </w:rPr>
      </w:pPr>
      <w:r w:rsidRPr="00293D19">
        <w:rPr>
          <w:rFonts w:ascii="Times New Roman" w:hAnsi="Times New Roman"/>
          <w:kern w:val="1"/>
          <w:sz w:val="20"/>
          <w:szCs w:val="20"/>
        </w:rPr>
        <w:t>8.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D3189" w:rsidRDefault="002D3189" w:rsidP="00293D19">
      <w:pPr>
        <w:spacing w:after="0" w:line="240" w:lineRule="auto"/>
        <w:ind w:firstLine="709"/>
        <w:jc w:val="both"/>
        <w:textAlignment w:val="baseline"/>
        <w:rPr>
          <w:rFonts w:ascii="Times New Roman" w:hAnsi="Times New Roman"/>
          <w:kern w:val="1"/>
          <w:sz w:val="20"/>
          <w:szCs w:val="20"/>
        </w:rPr>
      </w:pPr>
      <w:r w:rsidRPr="00293D19">
        <w:rPr>
          <w:rFonts w:ascii="Times New Roman" w:hAnsi="Times New Roman"/>
          <w:kern w:val="1"/>
          <w:sz w:val="20"/>
          <w:szCs w:val="20"/>
        </w:rPr>
        <w:t>9. Внесение     изменений      в      местные    нормативы   осуществляется    в</w:t>
      </w:r>
      <w:r>
        <w:rPr>
          <w:rFonts w:ascii="Times New Roman" w:hAnsi="Times New Roman"/>
          <w:kern w:val="1"/>
          <w:sz w:val="20"/>
          <w:szCs w:val="20"/>
        </w:rPr>
        <w:t xml:space="preserve"> </w:t>
      </w:r>
      <w:r w:rsidRPr="00293D19">
        <w:rPr>
          <w:rFonts w:ascii="Times New Roman" w:hAnsi="Times New Roman"/>
          <w:kern w:val="1"/>
          <w:sz w:val="20"/>
          <w:szCs w:val="20"/>
        </w:rPr>
        <w:t>порядке, установленном для подготовки, утверждения местных нормативов.</w:t>
      </w:r>
    </w:p>
    <w:p w:rsidR="002D3189" w:rsidRDefault="002D3189" w:rsidP="00293D19">
      <w:pPr>
        <w:spacing w:after="0" w:line="240" w:lineRule="auto"/>
        <w:ind w:firstLine="709"/>
        <w:jc w:val="both"/>
        <w:textAlignment w:val="baseline"/>
        <w:rPr>
          <w:rFonts w:ascii="Times New Roman" w:hAnsi="Times New Roman"/>
          <w:kern w:val="1"/>
          <w:sz w:val="20"/>
          <w:szCs w:val="20"/>
        </w:rPr>
      </w:pPr>
    </w:p>
    <w:p w:rsidR="002D3189" w:rsidRDefault="002D3189" w:rsidP="00293D19">
      <w:pPr>
        <w:spacing w:after="0" w:line="240" w:lineRule="auto"/>
        <w:ind w:firstLine="709"/>
        <w:jc w:val="both"/>
        <w:textAlignment w:val="baseline"/>
        <w:rPr>
          <w:rFonts w:ascii="Times New Roman" w:hAnsi="Times New Roman"/>
          <w:kern w:val="1"/>
          <w:sz w:val="20"/>
          <w:szCs w:val="20"/>
        </w:rPr>
      </w:pPr>
    </w:p>
    <w:p w:rsidR="002D3189" w:rsidRPr="00F450D9" w:rsidRDefault="002D3189" w:rsidP="00F450D9">
      <w:pPr>
        <w:spacing w:after="0" w:line="240" w:lineRule="auto"/>
        <w:jc w:val="both"/>
        <w:textAlignment w:val="baseline"/>
        <w:rPr>
          <w:rFonts w:ascii="Times New Roman" w:hAnsi="Times New Roman"/>
          <w:b/>
          <w:kern w:val="1"/>
          <w:sz w:val="20"/>
          <w:szCs w:val="20"/>
        </w:rPr>
      </w:pPr>
      <w:r w:rsidRPr="00F450D9">
        <w:rPr>
          <w:rFonts w:ascii="Times New Roman" w:hAnsi="Times New Roman"/>
          <w:b/>
          <w:kern w:val="1"/>
          <w:sz w:val="20"/>
          <w:szCs w:val="20"/>
        </w:rPr>
        <w:t>РЕШЕНИЕ СОВЕТА ДЕПУТАТОВ</w:t>
      </w:r>
    </w:p>
    <w:p w:rsidR="002D3189" w:rsidRDefault="002D3189" w:rsidP="00F450D9">
      <w:pPr>
        <w:pStyle w:val="ConsTitle"/>
        <w:ind w:right="0"/>
        <w:jc w:val="both"/>
        <w:rPr>
          <w:rFonts w:ascii="Times New Roman" w:hAnsi="Times New Roman" w:cs="Times New Roman"/>
          <w:b w:val="0"/>
          <w:sz w:val="20"/>
          <w:szCs w:val="20"/>
        </w:rPr>
      </w:pPr>
      <w:r w:rsidRPr="00F450D9">
        <w:rPr>
          <w:rFonts w:ascii="Times New Roman" w:hAnsi="Times New Roman" w:cs="Times New Roman"/>
          <w:b w:val="0"/>
          <w:sz w:val="20"/>
          <w:szCs w:val="20"/>
        </w:rPr>
        <w:t>№101 от 17.03.2015г. Об отмене решения Совета депутатов сельского поселения Сентябрьский от 07.02.2013  № 258«О порядке определения прилегающих территорий, на которых  не допускается розничная продажа алкогольной продукции с содержанием  этилового спирта  более 15 процентов объёма  на территории сельского поселения Сентябрьский</w:t>
      </w:r>
    </w:p>
    <w:p w:rsidR="002D3189" w:rsidRDefault="002D3189" w:rsidP="00F450D9">
      <w:pPr>
        <w:pStyle w:val="ConsTitle"/>
        <w:ind w:right="0"/>
        <w:jc w:val="both"/>
        <w:rPr>
          <w:rFonts w:ascii="Times New Roman" w:hAnsi="Times New Roman" w:cs="Times New Roman"/>
          <w:b w:val="0"/>
          <w:sz w:val="20"/>
          <w:szCs w:val="20"/>
        </w:rPr>
      </w:pPr>
    </w:p>
    <w:p w:rsidR="002D3189" w:rsidRPr="00F450D9" w:rsidRDefault="002D3189" w:rsidP="00F450D9">
      <w:pPr>
        <w:spacing w:after="0" w:line="240" w:lineRule="auto"/>
        <w:ind w:right="-5" w:firstLine="708"/>
        <w:jc w:val="both"/>
        <w:rPr>
          <w:rFonts w:ascii="Times New Roman" w:hAnsi="Times New Roman"/>
          <w:sz w:val="20"/>
          <w:szCs w:val="20"/>
        </w:rPr>
      </w:pPr>
      <w:r w:rsidRPr="00F450D9">
        <w:rPr>
          <w:rFonts w:ascii="Times New Roman" w:hAnsi="Times New Roman"/>
          <w:sz w:val="20"/>
          <w:szCs w:val="20"/>
        </w:rPr>
        <w:t xml:space="preserve">Рассмотрев экспертное заключение Управления государственной регистрации нормативных правовых актов Аппарата Губернатора Ханты – Мансийского автономного округа – Югры  от 12.02.2015 № 01.03-О-137 на решение Совета депутатов сельского поселения Сентябрьский от 07.02.2013 № 258 «О порядке определения прилегающих территорий, на которых не допускается розничная продажа алкогольной продукции с содержанием  этилового спирта       более 15 процентов объёма  на территории сельского поселения Сентябрьский», Совет депутатов сельского поселения Сентябрьский р е ш и л: </w:t>
      </w:r>
    </w:p>
    <w:p w:rsidR="002D3189" w:rsidRPr="00F450D9" w:rsidRDefault="002D3189" w:rsidP="00F450D9">
      <w:pPr>
        <w:spacing w:after="0" w:line="240" w:lineRule="auto"/>
        <w:ind w:right="-5" w:firstLine="708"/>
        <w:jc w:val="both"/>
        <w:rPr>
          <w:rFonts w:ascii="Times New Roman" w:hAnsi="Times New Roman"/>
          <w:sz w:val="20"/>
          <w:szCs w:val="20"/>
        </w:rPr>
      </w:pPr>
      <w:r w:rsidRPr="00F450D9">
        <w:rPr>
          <w:rFonts w:ascii="Times New Roman" w:hAnsi="Times New Roman"/>
          <w:sz w:val="20"/>
          <w:szCs w:val="20"/>
        </w:rPr>
        <w:t>1. Решение Совета депутатов сельского поселения Сентябрьский от 07.02.2013  № 258</w:t>
      </w:r>
      <w:r w:rsidRPr="00F450D9">
        <w:rPr>
          <w:rFonts w:ascii="Times New Roman" w:hAnsi="Times New Roman"/>
          <w:b/>
          <w:sz w:val="20"/>
          <w:szCs w:val="20"/>
        </w:rPr>
        <w:t xml:space="preserve"> «</w:t>
      </w:r>
      <w:r w:rsidRPr="00F450D9">
        <w:rPr>
          <w:rFonts w:ascii="Times New Roman" w:hAnsi="Times New Roman"/>
          <w:sz w:val="20"/>
          <w:szCs w:val="20"/>
        </w:rPr>
        <w:t>О порядке определения прилегающих территорий, на которых не допускается розничная продажа алкогольной продукции с содержанием  этилового спирта более 15 процентов объёма  на территории сельского поселения Сентябрьский</w:t>
      </w:r>
      <w:r w:rsidRPr="00F450D9">
        <w:rPr>
          <w:rFonts w:ascii="Times New Roman" w:hAnsi="Times New Roman"/>
          <w:b/>
          <w:sz w:val="20"/>
          <w:szCs w:val="20"/>
        </w:rPr>
        <w:t>»</w:t>
      </w:r>
      <w:r w:rsidRPr="00F450D9">
        <w:rPr>
          <w:rFonts w:ascii="Times New Roman" w:hAnsi="Times New Roman"/>
          <w:sz w:val="20"/>
          <w:szCs w:val="20"/>
        </w:rPr>
        <w:t xml:space="preserve">, </w:t>
      </w:r>
      <w:r w:rsidRPr="00F450D9">
        <w:rPr>
          <w:rFonts w:ascii="Times New Roman" w:hAnsi="Times New Roman"/>
          <w:b/>
          <w:sz w:val="20"/>
          <w:szCs w:val="20"/>
        </w:rPr>
        <w:t xml:space="preserve"> </w:t>
      </w:r>
      <w:r w:rsidRPr="00F450D9">
        <w:rPr>
          <w:rFonts w:ascii="Times New Roman" w:hAnsi="Times New Roman"/>
          <w:sz w:val="20"/>
          <w:szCs w:val="20"/>
        </w:rPr>
        <w:t>отменить.</w:t>
      </w:r>
    </w:p>
    <w:p w:rsidR="002D3189" w:rsidRPr="00F450D9" w:rsidRDefault="002D3189" w:rsidP="00F450D9">
      <w:pPr>
        <w:pStyle w:val="31"/>
        <w:tabs>
          <w:tab w:val="left" w:pos="0"/>
          <w:tab w:val="left" w:pos="720"/>
          <w:tab w:val="left" w:pos="1276"/>
        </w:tabs>
        <w:spacing w:after="0" w:line="240" w:lineRule="auto"/>
        <w:jc w:val="both"/>
        <w:rPr>
          <w:rFonts w:ascii="Times New Roman" w:hAnsi="Times New Roman"/>
          <w:sz w:val="20"/>
          <w:szCs w:val="20"/>
        </w:rPr>
      </w:pPr>
      <w:r w:rsidRPr="00F450D9">
        <w:rPr>
          <w:rFonts w:ascii="Arial" w:hAnsi="Arial"/>
          <w:sz w:val="20"/>
          <w:szCs w:val="20"/>
        </w:rPr>
        <w:tab/>
      </w:r>
      <w:r w:rsidRPr="00F450D9">
        <w:rPr>
          <w:rFonts w:ascii="Times New Roman" w:hAnsi="Times New Roman"/>
          <w:sz w:val="20"/>
          <w:szCs w:val="20"/>
        </w:rPr>
        <w:t>2.</w:t>
      </w:r>
      <w:r w:rsidRPr="00F450D9">
        <w:rPr>
          <w:rFonts w:ascii="Times New Roman" w:hAnsi="Times New Roman"/>
          <w:sz w:val="20"/>
          <w:szCs w:val="20"/>
        </w:rPr>
        <w:tab/>
        <w:t>Настоящее решение подлежит официальному опубликованию (обнародованию) в бюллетене «Сентябрьский вестник».</w:t>
      </w:r>
    </w:p>
    <w:p w:rsidR="002D3189" w:rsidRPr="00F450D9" w:rsidRDefault="002D3189" w:rsidP="00F450D9">
      <w:pPr>
        <w:pStyle w:val="31"/>
        <w:tabs>
          <w:tab w:val="left" w:pos="0"/>
          <w:tab w:val="left" w:pos="720"/>
          <w:tab w:val="left" w:pos="1276"/>
        </w:tabs>
        <w:spacing w:after="0" w:line="240" w:lineRule="auto"/>
        <w:jc w:val="both"/>
        <w:rPr>
          <w:rFonts w:ascii="Times New Roman" w:hAnsi="Times New Roman"/>
          <w:sz w:val="20"/>
          <w:szCs w:val="20"/>
        </w:rPr>
      </w:pPr>
      <w:r w:rsidRPr="00F450D9">
        <w:rPr>
          <w:rFonts w:ascii="Times New Roman" w:hAnsi="Times New Roman"/>
          <w:sz w:val="20"/>
          <w:szCs w:val="20"/>
        </w:rPr>
        <w:tab/>
        <w:t xml:space="preserve">3. </w:t>
      </w:r>
      <w:r w:rsidRPr="00F450D9">
        <w:rPr>
          <w:rFonts w:ascii="Times New Roman" w:hAnsi="Times New Roman"/>
          <w:sz w:val="20"/>
          <w:szCs w:val="20"/>
        </w:rPr>
        <w:tab/>
        <w:t>Настоящее решение вступает в силу после его официального опубликования (обнародования).</w:t>
      </w:r>
    </w:p>
    <w:p w:rsidR="002D3189" w:rsidRPr="00F450D9" w:rsidRDefault="002D3189" w:rsidP="00F450D9">
      <w:pPr>
        <w:pStyle w:val="Style3"/>
        <w:widowControl/>
        <w:spacing w:line="240" w:lineRule="auto"/>
        <w:ind w:right="-57"/>
        <w:jc w:val="both"/>
        <w:rPr>
          <w:sz w:val="20"/>
          <w:szCs w:val="20"/>
        </w:rPr>
      </w:pPr>
    </w:p>
    <w:p w:rsidR="002D3189" w:rsidRPr="00F450D9" w:rsidRDefault="002D3189" w:rsidP="00F450D9">
      <w:pPr>
        <w:pStyle w:val="Style3"/>
        <w:widowControl/>
        <w:spacing w:line="240" w:lineRule="auto"/>
        <w:ind w:right="-57"/>
        <w:jc w:val="both"/>
        <w:rPr>
          <w:sz w:val="20"/>
          <w:szCs w:val="20"/>
        </w:rPr>
      </w:pPr>
    </w:p>
    <w:p w:rsidR="002D3189" w:rsidRDefault="002D3189" w:rsidP="00F450D9">
      <w:pPr>
        <w:spacing w:after="0" w:line="240" w:lineRule="auto"/>
        <w:jc w:val="both"/>
        <w:rPr>
          <w:rFonts w:ascii="Times New Roman" w:hAnsi="Times New Roman"/>
          <w:sz w:val="20"/>
          <w:szCs w:val="20"/>
        </w:rPr>
      </w:pPr>
      <w:r w:rsidRPr="00F450D9">
        <w:rPr>
          <w:rFonts w:ascii="Times New Roman" w:hAnsi="Times New Roman"/>
          <w:sz w:val="20"/>
          <w:szCs w:val="20"/>
        </w:rPr>
        <w:t>Глава</w:t>
      </w:r>
      <w:r w:rsidRPr="00F450D9">
        <w:rPr>
          <w:sz w:val="20"/>
          <w:szCs w:val="20"/>
        </w:rPr>
        <w:t xml:space="preserve"> </w:t>
      </w:r>
      <w:r w:rsidRPr="00F450D9">
        <w:rPr>
          <w:rFonts w:ascii="Times New Roman" w:hAnsi="Times New Roman"/>
          <w:sz w:val="20"/>
          <w:szCs w:val="20"/>
        </w:rPr>
        <w:t>поселения</w:t>
      </w:r>
      <w:r w:rsidRPr="00F450D9">
        <w:rPr>
          <w:rFonts w:ascii="Times New Roman" w:hAnsi="Times New Roman"/>
          <w:sz w:val="20"/>
          <w:szCs w:val="20"/>
        </w:rPr>
        <w:tab/>
      </w:r>
      <w:r w:rsidRPr="00F450D9">
        <w:rPr>
          <w:rFonts w:ascii="Times New Roman" w:hAnsi="Times New Roman"/>
          <w:sz w:val="20"/>
          <w:szCs w:val="20"/>
        </w:rPr>
        <w:tab/>
        <w:t xml:space="preserve">                                                         </w:t>
      </w:r>
      <w:r w:rsidRPr="00F450D9">
        <w:rPr>
          <w:rFonts w:ascii="Times New Roman" w:hAnsi="Times New Roman"/>
          <w:sz w:val="20"/>
          <w:szCs w:val="20"/>
        </w:rPr>
        <w:tab/>
        <w:t>А.В. Светлаков</w:t>
      </w:r>
    </w:p>
    <w:p w:rsidR="002D3189" w:rsidRDefault="002D3189" w:rsidP="00F450D9">
      <w:pPr>
        <w:spacing w:after="0" w:line="240" w:lineRule="auto"/>
        <w:jc w:val="both"/>
        <w:rPr>
          <w:rFonts w:ascii="Times New Roman" w:hAnsi="Times New Roman"/>
          <w:sz w:val="20"/>
          <w:szCs w:val="20"/>
        </w:rPr>
      </w:pPr>
    </w:p>
    <w:p w:rsidR="002D3189" w:rsidRDefault="002D3189" w:rsidP="00F450D9">
      <w:pPr>
        <w:spacing w:after="0" w:line="240" w:lineRule="auto"/>
        <w:jc w:val="both"/>
        <w:rPr>
          <w:rFonts w:ascii="Times New Roman" w:hAnsi="Times New Roman"/>
          <w:sz w:val="20"/>
          <w:szCs w:val="20"/>
        </w:rPr>
      </w:pPr>
    </w:p>
    <w:p w:rsidR="002D3189" w:rsidRPr="00B8583F" w:rsidRDefault="002D3189" w:rsidP="00F450D9">
      <w:pPr>
        <w:spacing w:after="0" w:line="240" w:lineRule="auto"/>
        <w:jc w:val="both"/>
        <w:rPr>
          <w:rFonts w:ascii="Times New Roman" w:hAnsi="Times New Roman"/>
          <w:b/>
          <w:sz w:val="20"/>
          <w:szCs w:val="20"/>
        </w:rPr>
      </w:pPr>
      <w:r w:rsidRPr="00B8583F">
        <w:rPr>
          <w:rFonts w:ascii="Times New Roman" w:hAnsi="Times New Roman"/>
          <w:b/>
          <w:sz w:val="20"/>
          <w:szCs w:val="20"/>
        </w:rPr>
        <w:t>ПОСТАНОВЛЕНИЕ</w:t>
      </w:r>
    </w:p>
    <w:p w:rsidR="002D3189" w:rsidRPr="00B8583F" w:rsidRDefault="002D3189" w:rsidP="00B8583F">
      <w:pPr>
        <w:spacing w:after="0" w:line="240" w:lineRule="auto"/>
        <w:rPr>
          <w:rFonts w:ascii="Times New Roman" w:hAnsi="Times New Roman"/>
          <w:sz w:val="20"/>
          <w:szCs w:val="20"/>
        </w:rPr>
      </w:pPr>
      <w:r w:rsidRPr="00B8583F">
        <w:rPr>
          <w:rFonts w:ascii="Times New Roman" w:hAnsi="Times New Roman"/>
          <w:sz w:val="20"/>
          <w:szCs w:val="20"/>
        </w:rPr>
        <w:t>41-па от 18.03.2015г</w:t>
      </w:r>
      <w:r w:rsidRPr="00B8583F">
        <w:rPr>
          <w:rFonts w:ascii="Times New Roman" w:hAnsi="Times New Roman"/>
          <w:b/>
          <w:sz w:val="20"/>
          <w:szCs w:val="20"/>
        </w:rPr>
        <w:t xml:space="preserve">. </w:t>
      </w:r>
      <w:r w:rsidRPr="00B8583F">
        <w:rPr>
          <w:rFonts w:ascii="Times New Roman" w:hAnsi="Times New Roman"/>
          <w:sz w:val="20"/>
          <w:szCs w:val="20"/>
        </w:rPr>
        <w:t>О назначении размера платы за пользование жилым помещением социального и коммерческого найма</w:t>
      </w:r>
    </w:p>
    <w:p w:rsidR="002D3189" w:rsidRDefault="002D3189" w:rsidP="00B8583F">
      <w:pPr>
        <w:spacing w:after="0" w:line="240" w:lineRule="auto"/>
        <w:ind w:firstLine="708"/>
        <w:jc w:val="both"/>
        <w:rPr>
          <w:rFonts w:ascii="Times New Roman" w:hAnsi="Times New Roman"/>
          <w:sz w:val="20"/>
          <w:szCs w:val="20"/>
        </w:rPr>
      </w:pPr>
    </w:p>
    <w:p w:rsidR="002D3189" w:rsidRPr="00B8583F" w:rsidRDefault="002D3189" w:rsidP="00B8583F">
      <w:pPr>
        <w:spacing w:after="0" w:line="240" w:lineRule="auto"/>
        <w:ind w:firstLine="708"/>
        <w:jc w:val="both"/>
        <w:rPr>
          <w:rFonts w:ascii="Times New Roman" w:eastAsia="SimSun" w:hAnsi="Times New Roman"/>
          <w:iCs/>
          <w:sz w:val="20"/>
          <w:szCs w:val="20"/>
          <w:lang w:eastAsia="zh-CN"/>
        </w:rPr>
      </w:pPr>
      <w:r w:rsidRPr="00B8583F">
        <w:rPr>
          <w:rFonts w:ascii="Times New Roman" w:hAnsi="Times New Roman"/>
          <w:sz w:val="20"/>
          <w:szCs w:val="20"/>
        </w:rPr>
        <w:t>В соответствии с Решением Совета депутатов сельского поселения Сентябрьский от 29.11.2013 № 25 «</w:t>
      </w:r>
      <w:r w:rsidRPr="00B8583F">
        <w:rPr>
          <w:rFonts w:ascii="Times New Roman" w:eastAsia="SimSun" w:hAnsi="Times New Roman"/>
          <w:iCs/>
          <w:sz w:val="20"/>
          <w:szCs w:val="20"/>
          <w:lang w:eastAsia="zh-CN"/>
        </w:rPr>
        <w:t>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w:t>
      </w:r>
      <w:r w:rsidRPr="00B8583F">
        <w:rPr>
          <w:rFonts w:ascii="Times New Roman" w:hAnsi="Times New Roman"/>
          <w:sz w:val="20"/>
          <w:szCs w:val="20"/>
        </w:rPr>
        <w:t>» п о с т а н а в л я ю:</w:t>
      </w:r>
    </w:p>
    <w:p w:rsidR="002D3189" w:rsidRPr="00B8583F" w:rsidRDefault="002D3189" w:rsidP="00B8583F">
      <w:pPr>
        <w:tabs>
          <w:tab w:val="left" w:pos="4962"/>
          <w:tab w:val="left" w:pos="5103"/>
          <w:tab w:val="left" w:pos="5245"/>
        </w:tabs>
        <w:spacing w:after="0" w:line="240" w:lineRule="auto"/>
        <w:jc w:val="both"/>
        <w:outlineLvl w:val="0"/>
        <w:rPr>
          <w:rFonts w:ascii="Times New Roman" w:hAnsi="Times New Roman"/>
          <w:kern w:val="2"/>
          <w:sz w:val="20"/>
          <w:szCs w:val="20"/>
        </w:rPr>
      </w:pPr>
    </w:p>
    <w:p w:rsidR="002D3189" w:rsidRPr="00B8583F" w:rsidRDefault="002D3189" w:rsidP="00A35EE5">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8583F">
        <w:rPr>
          <w:rFonts w:ascii="Times New Roman" w:hAnsi="Times New Roman"/>
          <w:sz w:val="20"/>
          <w:szCs w:val="20"/>
        </w:rPr>
        <w:t xml:space="preserve">Утвердить Положение </w:t>
      </w:r>
      <w:r w:rsidRPr="00B8583F">
        <w:rPr>
          <w:rFonts w:ascii="Times New Roman" w:hAnsi="Times New Roman"/>
          <w:bCs/>
          <w:iCs/>
          <w:color w:val="000000"/>
          <w:sz w:val="20"/>
          <w:szCs w:val="20"/>
        </w:rPr>
        <w:t xml:space="preserve">о порядке установления размера платы за пользование жилым помещением (платы за наем) в  муниципальном жилищном фонде сельского поселения Сентябрьский согласно приложению. </w:t>
      </w:r>
    </w:p>
    <w:p w:rsidR="002D3189" w:rsidRPr="00B8583F" w:rsidRDefault="002D3189" w:rsidP="00A35EE5">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8583F">
        <w:rPr>
          <w:rFonts w:ascii="Times New Roman" w:hAnsi="Times New Roman"/>
          <w:sz w:val="20"/>
          <w:szCs w:val="20"/>
        </w:rPr>
        <w:t>Назначить размер платы за пользование жилым помещением социального и коммерческого найма муниципального жилищного фонда в многоквартирных домах в муниципальном образовании сельское поселение Сентябрьский с 1 марта 2015 года:</w:t>
      </w:r>
    </w:p>
    <w:p w:rsidR="002D3189" w:rsidRPr="00B8583F" w:rsidRDefault="002D3189" w:rsidP="00B8583F">
      <w:pPr>
        <w:tabs>
          <w:tab w:val="left" w:pos="1080"/>
          <w:tab w:val="left" w:pos="1134"/>
        </w:tabs>
        <w:spacing w:after="0" w:line="240" w:lineRule="auto"/>
        <w:ind w:firstLine="709"/>
        <w:jc w:val="both"/>
        <w:rPr>
          <w:rFonts w:ascii="Times New Roman" w:hAnsi="Times New Roman"/>
          <w:sz w:val="20"/>
          <w:szCs w:val="20"/>
        </w:rPr>
      </w:pPr>
      <w:r w:rsidRPr="00B8583F">
        <w:rPr>
          <w:rFonts w:ascii="Times New Roman" w:hAnsi="Times New Roman"/>
          <w:sz w:val="20"/>
          <w:szCs w:val="20"/>
        </w:rPr>
        <w:t>в капитальном исполнении – 7,88 рублей за 1 кв.м. в месяц;</w:t>
      </w:r>
    </w:p>
    <w:p w:rsidR="002D3189" w:rsidRPr="00B8583F" w:rsidRDefault="002D3189" w:rsidP="00B8583F">
      <w:pPr>
        <w:tabs>
          <w:tab w:val="left" w:pos="1080"/>
          <w:tab w:val="left" w:pos="1134"/>
        </w:tabs>
        <w:spacing w:after="0" w:line="240" w:lineRule="auto"/>
        <w:ind w:firstLine="709"/>
        <w:jc w:val="both"/>
        <w:rPr>
          <w:rFonts w:ascii="Times New Roman" w:hAnsi="Times New Roman"/>
          <w:sz w:val="20"/>
          <w:szCs w:val="20"/>
        </w:rPr>
      </w:pPr>
      <w:r w:rsidRPr="00B8583F">
        <w:rPr>
          <w:rFonts w:ascii="Times New Roman" w:hAnsi="Times New Roman"/>
          <w:sz w:val="20"/>
          <w:szCs w:val="20"/>
        </w:rPr>
        <w:t>в деревянном исполнении – 5,5 рублей за 1 кв.м. в месяц.</w:t>
      </w:r>
    </w:p>
    <w:p w:rsidR="002D3189" w:rsidRPr="00B8583F" w:rsidRDefault="002D3189" w:rsidP="00A35EE5">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8583F">
        <w:rPr>
          <w:rFonts w:ascii="Times New Roman" w:hAnsi="Times New Roman"/>
          <w:sz w:val="20"/>
          <w:szCs w:val="20"/>
        </w:rPr>
        <w:t>Считать утратившим силу постановление администрации от 30.12.2013 №173-па «О назначении платы за найм жилых помещений».</w:t>
      </w:r>
    </w:p>
    <w:p w:rsidR="002D3189" w:rsidRPr="00B8583F" w:rsidRDefault="002D3189" w:rsidP="00A35EE5">
      <w:pPr>
        <w:widowControl w:val="0"/>
        <w:numPr>
          <w:ilvl w:val="0"/>
          <w:numId w:val="39"/>
        </w:numPr>
        <w:tabs>
          <w:tab w:val="left" w:pos="1080"/>
          <w:tab w:val="left" w:pos="1134"/>
        </w:tabs>
        <w:autoSpaceDE w:val="0"/>
        <w:autoSpaceDN w:val="0"/>
        <w:adjustRightInd w:val="0"/>
        <w:spacing w:after="0" w:line="240" w:lineRule="auto"/>
        <w:ind w:left="0" w:firstLine="709"/>
        <w:jc w:val="both"/>
        <w:rPr>
          <w:rFonts w:ascii="Times New Roman" w:hAnsi="Times New Roman"/>
          <w:sz w:val="20"/>
          <w:szCs w:val="20"/>
        </w:rPr>
      </w:pPr>
      <w:r w:rsidRPr="00B8583F">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2D3189" w:rsidRPr="00B8583F" w:rsidRDefault="002D3189" w:rsidP="00A35EE5">
      <w:pPr>
        <w:widowControl w:val="0"/>
        <w:numPr>
          <w:ilvl w:val="0"/>
          <w:numId w:val="39"/>
        </w:numPr>
        <w:tabs>
          <w:tab w:val="left" w:pos="1080"/>
          <w:tab w:val="left" w:pos="1134"/>
        </w:tabs>
        <w:autoSpaceDE w:val="0"/>
        <w:autoSpaceDN w:val="0"/>
        <w:adjustRightInd w:val="0"/>
        <w:spacing w:after="0" w:line="240" w:lineRule="auto"/>
        <w:ind w:left="0" w:firstLine="709"/>
        <w:jc w:val="both"/>
        <w:rPr>
          <w:rFonts w:ascii="Times New Roman" w:hAnsi="Times New Roman"/>
          <w:sz w:val="20"/>
          <w:szCs w:val="20"/>
        </w:rPr>
      </w:pPr>
      <w:r w:rsidRPr="00B8583F">
        <w:rPr>
          <w:rFonts w:ascii="Times New Roman" w:hAnsi="Times New Roman"/>
          <w:sz w:val="20"/>
          <w:szCs w:val="20"/>
        </w:rPr>
        <w:t>Контроль за выполнением постановления осуществляю лично.</w:t>
      </w:r>
    </w:p>
    <w:p w:rsidR="002D3189" w:rsidRPr="00B8583F" w:rsidRDefault="002D3189" w:rsidP="00B8583F">
      <w:pPr>
        <w:spacing w:after="0" w:line="240" w:lineRule="auto"/>
        <w:jc w:val="both"/>
        <w:rPr>
          <w:rFonts w:ascii="Times New Roman" w:hAnsi="Times New Roman"/>
          <w:sz w:val="20"/>
          <w:szCs w:val="20"/>
        </w:rPr>
      </w:pPr>
    </w:p>
    <w:p w:rsidR="002D3189" w:rsidRPr="00B8583F" w:rsidRDefault="002D3189" w:rsidP="00B8583F">
      <w:pPr>
        <w:spacing w:after="0" w:line="240" w:lineRule="auto"/>
        <w:rPr>
          <w:rFonts w:ascii="Times New Roman" w:hAnsi="Times New Roman"/>
          <w:sz w:val="20"/>
          <w:szCs w:val="20"/>
        </w:rPr>
      </w:pPr>
    </w:p>
    <w:p w:rsidR="002D3189" w:rsidRPr="00B8583F" w:rsidRDefault="002D3189" w:rsidP="00B8583F">
      <w:pPr>
        <w:spacing w:after="0" w:line="240" w:lineRule="auto"/>
        <w:rPr>
          <w:rFonts w:ascii="Times New Roman" w:hAnsi="Times New Roman"/>
          <w:sz w:val="20"/>
          <w:szCs w:val="20"/>
        </w:rPr>
      </w:pPr>
      <w:r w:rsidRPr="00B8583F">
        <w:rPr>
          <w:rFonts w:ascii="Times New Roman" w:hAnsi="Times New Roman"/>
          <w:sz w:val="20"/>
          <w:szCs w:val="20"/>
        </w:rPr>
        <w:t>Глава поселения                                                                     А.В.Светлаков</w:t>
      </w:r>
    </w:p>
    <w:p w:rsidR="002D3189" w:rsidRPr="00B8583F" w:rsidRDefault="002D3189" w:rsidP="00B8583F">
      <w:pPr>
        <w:spacing w:after="0" w:line="240" w:lineRule="auto"/>
        <w:rPr>
          <w:rFonts w:ascii="Times New Roman" w:hAnsi="Times New Roman"/>
          <w:sz w:val="20"/>
          <w:szCs w:val="20"/>
        </w:rPr>
      </w:pPr>
    </w:p>
    <w:p w:rsidR="002D3189" w:rsidRPr="00B8583F" w:rsidRDefault="002D3189" w:rsidP="00B8583F">
      <w:pPr>
        <w:spacing w:after="0" w:line="240" w:lineRule="auto"/>
        <w:ind w:firstLine="5580"/>
        <w:rPr>
          <w:rFonts w:ascii="Times New Roman" w:hAnsi="Times New Roman"/>
          <w:sz w:val="20"/>
          <w:szCs w:val="20"/>
        </w:rPr>
      </w:pPr>
    </w:p>
    <w:p w:rsidR="002D3189" w:rsidRPr="00B8583F" w:rsidRDefault="002D3189" w:rsidP="00B8583F">
      <w:pPr>
        <w:shd w:val="clear" w:color="auto" w:fill="FFFFFF"/>
        <w:spacing w:after="0" w:line="240" w:lineRule="auto"/>
        <w:rPr>
          <w:rFonts w:ascii="Times New Roman" w:hAnsi="Times New Roman"/>
          <w:color w:val="000000"/>
          <w:sz w:val="20"/>
          <w:szCs w:val="20"/>
        </w:rPr>
      </w:pPr>
      <w:r w:rsidRPr="00B8583F">
        <w:rPr>
          <w:rFonts w:ascii="Times New Roman" w:hAnsi="Times New Roman"/>
          <w:sz w:val="20"/>
          <w:szCs w:val="20"/>
        </w:rPr>
        <w:t>Приложение к постановлению администрации сельского поселения Сентябрьский     18.03.2015 № 41-па</w:t>
      </w:r>
      <w:r w:rsidRPr="00B8583F">
        <w:rPr>
          <w:rFonts w:ascii="Times New Roman" w:hAnsi="Times New Roman"/>
          <w:color w:val="000000"/>
          <w:sz w:val="20"/>
          <w:szCs w:val="20"/>
        </w:rPr>
        <w:t xml:space="preserve">                                                                                        </w:t>
      </w:r>
    </w:p>
    <w:p w:rsidR="002D3189" w:rsidRPr="00B8583F" w:rsidRDefault="002D3189" w:rsidP="00B8583F">
      <w:pPr>
        <w:spacing w:after="0" w:line="240" w:lineRule="auto"/>
        <w:jc w:val="center"/>
        <w:rPr>
          <w:rFonts w:ascii="Times New Roman" w:hAnsi="Times New Roman"/>
          <w:bCs/>
          <w:color w:val="000000"/>
          <w:sz w:val="20"/>
          <w:szCs w:val="20"/>
        </w:rPr>
      </w:pPr>
    </w:p>
    <w:p w:rsidR="002D3189" w:rsidRPr="00B8583F" w:rsidRDefault="002D3189" w:rsidP="00B8583F">
      <w:pPr>
        <w:spacing w:after="0" w:line="240" w:lineRule="auto"/>
        <w:jc w:val="center"/>
        <w:rPr>
          <w:rFonts w:ascii="Times New Roman" w:hAnsi="Times New Roman"/>
          <w:bCs/>
          <w:iCs/>
          <w:color w:val="000000"/>
          <w:sz w:val="20"/>
          <w:szCs w:val="20"/>
        </w:rPr>
      </w:pPr>
      <w:r w:rsidRPr="00B8583F">
        <w:rPr>
          <w:rFonts w:ascii="Times New Roman" w:hAnsi="Times New Roman"/>
          <w:bCs/>
          <w:color w:val="000000"/>
          <w:sz w:val="20"/>
          <w:szCs w:val="20"/>
        </w:rPr>
        <w:t>ПОЛОЖЕНИЕ</w:t>
      </w:r>
      <w:r w:rsidRPr="00B8583F">
        <w:rPr>
          <w:rFonts w:ascii="Times New Roman" w:hAnsi="Times New Roman"/>
          <w:bCs/>
          <w:color w:val="000000"/>
          <w:sz w:val="20"/>
          <w:szCs w:val="20"/>
        </w:rPr>
        <w:br/>
      </w:r>
      <w:r w:rsidRPr="00B8583F">
        <w:rPr>
          <w:rFonts w:ascii="Times New Roman" w:hAnsi="Times New Roman"/>
          <w:bCs/>
          <w:iCs/>
          <w:color w:val="000000"/>
          <w:sz w:val="20"/>
          <w:szCs w:val="20"/>
        </w:rPr>
        <w:t xml:space="preserve">о порядке установления размера платы за пользование жилым помещением </w:t>
      </w:r>
    </w:p>
    <w:p w:rsidR="002D3189" w:rsidRPr="00B8583F" w:rsidRDefault="002D3189" w:rsidP="00B8583F">
      <w:pPr>
        <w:spacing w:after="0" w:line="240" w:lineRule="auto"/>
        <w:jc w:val="center"/>
        <w:rPr>
          <w:rFonts w:ascii="Times New Roman" w:hAnsi="Times New Roman"/>
          <w:sz w:val="20"/>
          <w:szCs w:val="20"/>
        </w:rPr>
      </w:pPr>
      <w:r w:rsidRPr="00B8583F">
        <w:rPr>
          <w:rFonts w:ascii="Times New Roman" w:hAnsi="Times New Roman"/>
          <w:bCs/>
          <w:iCs/>
          <w:color w:val="000000"/>
          <w:sz w:val="20"/>
          <w:szCs w:val="20"/>
        </w:rPr>
        <w:t>(платы за наем) в  муниципальном жилищном фонде</w:t>
      </w:r>
      <w:r>
        <w:rPr>
          <w:rFonts w:ascii="Times New Roman" w:hAnsi="Times New Roman"/>
          <w:bCs/>
          <w:iCs/>
          <w:color w:val="000000"/>
          <w:sz w:val="20"/>
          <w:szCs w:val="20"/>
        </w:rPr>
        <w:t xml:space="preserve"> </w:t>
      </w:r>
      <w:r w:rsidRPr="00B8583F">
        <w:rPr>
          <w:rFonts w:ascii="Times New Roman" w:hAnsi="Times New Roman"/>
          <w:bCs/>
          <w:iCs/>
          <w:color w:val="000000"/>
          <w:sz w:val="20"/>
          <w:szCs w:val="20"/>
        </w:rPr>
        <w:t xml:space="preserve">сельского поселения Сентябрьский </w:t>
      </w:r>
    </w:p>
    <w:p w:rsidR="002D3189" w:rsidRPr="00B8583F" w:rsidRDefault="002D3189" w:rsidP="00B8583F">
      <w:pPr>
        <w:spacing w:after="0" w:line="240" w:lineRule="auto"/>
        <w:jc w:val="center"/>
        <w:rPr>
          <w:rFonts w:ascii="Times New Roman" w:hAnsi="Times New Roman"/>
          <w:color w:val="000000"/>
          <w:sz w:val="20"/>
          <w:szCs w:val="20"/>
        </w:rPr>
      </w:pPr>
    </w:p>
    <w:p w:rsidR="002D3189" w:rsidRPr="00B8583F" w:rsidRDefault="002D3189" w:rsidP="00B8583F">
      <w:pPr>
        <w:pStyle w:val="BodyTextIndent"/>
        <w:spacing w:after="0"/>
        <w:ind w:left="0" w:firstLine="709"/>
        <w:jc w:val="both"/>
        <w:rPr>
          <w:rFonts w:ascii="Times New Roman" w:hAnsi="Times New Roman"/>
          <w:sz w:val="20"/>
          <w:szCs w:val="20"/>
        </w:rPr>
      </w:pPr>
      <w:r w:rsidRPr="00B8583F">
        <w:rPr>
          <w:rFonts w:ascii="Times New Roman" w:hAnsi="Times New Roman"/>
          <w:sz w:val="20"/>
          <w:szCs w:val="20"/>
        </w:rPr>
        <w:t xml:space="preserve">Настоящее положение о порядке установления размера платы </w:t>
      </w:r>
      <w:r w:rsidRPr="00B8583F">
        <w:rPr>
          <w:rFonts w:ascii="Times New Roman" w:hAnsi="Times New Roman"/>
          <w:bCs/>
          <w:iCs/>
          <w:sz w:val="20"/>
          <w:szCs w:val="20"/>
        </w:rPr>
        <w:t xml:space="preserve">за пользование жилым помещением (платы за наем) в  муниципальном жилищном фонде </w:t>
      </w:r>
      <w:r w:rsidRPr="00B8583F">
        <w:rPr>
          <w:rFonts w:ascii="Times New Roman" w:hAnsi="Times New Roman"/>
          <w:bCs/>
          <w:iCs/>
          <w:color w:val="000000"/>
          <w:sz w:val="20"/>
          <w:szCs w:val="20"/>
        </w:rPr>
        <w:t>сельского поселения Сентябрьский</w:t>
      </w:r>
      <w:r w:rsidRPr="00B8583F">
        <w:rPr>
          <w:rFonts w:ascii="Times New Roman" w:hAnsi="Times New Roman"/>
          <w:bCs/>
          <w:iCs/>
          <w:sz w:val="20"/>
          <w:szCs w:val="20"/>
        </w:rPr>
        <w:t xml:space="preserve"> </w:t>
      </w:r>
      <w:r w:rsidRPr="00B8583F">
        <w:rPr>
          <w:rFonts w:ascii="Times New Roman" w:hAnsi="Times New Roman"/>
          <w:sz w:val="20"/>
          <w:szCs w:val="20"/>
        </w:rPr>
        <w:t xml:space="preserve">(далее по тексту - Положение) разработано  в соответствии со статьей 156 Жилищным кодексом Российской Федерации и на основе Методических рекомендаций по определению платы за пользование жилым помещением (платы за наем) в муниципальном жилищном фонде, разработанных центром муниципальной экономики и права (Москва, </w:t>
      </w:r>
      <w:smartTag w:uri="urn:schemas-microsoft-com:office:smarttags" w:element="metricconverter">
        <w:smartTagPr>
          <w:attr w:name="ProductID" w:val="2009 г"/>
        </w:smartTagPr>
        <w:r w:rsidRPr="00B8583F">
          <w:rPr>
            <w:rFonts w:ascii="Times New Roman" w:hAnsi="Times New Roman"/>
            <w:sz w:val="20"/>
            <w:szCs w:val="20"/>
          </w:rPr>
          <w:t>2009 г</w:t>
        </w:r>
      </w:smartTag>
      <w:r w:rsidRPr="00B8583F">
        <w:rPr>
          <w:rFonts w:ascii="Times New Roman" w:hAnsi="Times New Roman"/>
          <w:sz w:val="20"/>
          <w:szCs w:val="20"/>
        </w:rPr>
        <w:t>.).</w:t>
      </w:r>
    </w:p>
    <w:p w:rsidR="002D3189" w:rsidRPr="00B8583F" w:rsidRDefault="002D3189" w:rsidP="00B8583F">
      <w:pPr>
        <w:pStyle w:val="BodyTextIndent"/>
        <w:spacing w:after="0"/>
        <w:ind w:left="0" w:firstLine="560"/>
        <w:jc w:val="center"/>
        <w:rPr>
          <w:rFonts w:ascii="Times New Roman" w:hAnsi="Times New Roman"/>
          <w:b/>
          <w:color w:val="000000"/>
          <w:sz w:val="20"/>
          <w:szCs w:val="20"/>
        </w:rPr>
      </w:pPr>
      <w:smartTag w:uri="urn:schemas-microsoft-com:office:smarttags" w:element="place">
        <w:r w:rsidRPr="00B8583F">
          <w:rPr>
            <w:rFonts w:ascii="Times New Roman" w:hAnsi="Times New Roman"/>
            <w:b/>
            <w:color w:val="000000"/>
            <w:sz w:val="20"/>
            <w:szCs w:val="20"/>
            <w:lang w:val="en-US"/>
          </w:rPr>
          <w:t>I</w:t>
        </w:r>
        <w:r w:rsidRPr="00B8583F">
          <w:rPr>
            <w:rFonts w:ascii="Times New Roman" w:hAnsi="Times New Roman"/>
            <w:b/>
            <w:color w:val="000000"/>
            <w:sz w:val="20"/>
            <w:szCs w:val="20"/>
          </w:rPr>
          <w:t>.</w:t>
        </w:r>
      </w:smartTag>
      <w:r w:rsidRPr="00B8583F">
        <w:rPr>
          <w:rFonts w:ascii="Times New Roman" w:hAnsi="Times New Roman"/>
          <w:b/>
          <w:color w:val="000000"/>
          <w:sz w:val="20"/>
          <w:szCs w:val="20"/>
        </w:rPr>
        <w:t xml:space="preserve"> Общие положения</w:t>
      </w:r>
    </w:p>
    <w:p w:rsidR="002D3189" w:rsidRPr="00B8583F" w:rsidRDefault="002D3189" w:rsidP="00B8583F">
      <w:pPr>
        <w:pStyle w:val="BodyTextIndent"/>
        <w:spacing w:after="0"/>
        <w:ind w:left="0" w:firstLine="709"/>
        <w:jc w:val="both"/>
        <w:rPr>
          <w:rFonts w:ascii="Times New Roman" w:hAnsi="Times New Roman"/>
          <w:sz w:val="20"/>
          <w:szCs w:val="20"/>
        </w:rPr>
      </w:pPr>
      <w:r w:rsidRPr="00B8583F">
        <w:rPr>
          <w:rFonts w:ascii="Times New Roman" w:hAnsi="Times New Roman"/>
          <w:color w:val="000000"/>
          <w:sz w:val="20"/>
          <w:szCs w:val="20"/>
        </w:rPr>
        <w:t xml:space="preserve"> </w:t>
      </w:r>
      <w:r w:rsidRPr="00B8583F">
        <w:rPr>
          <w:rFonts w:ascii="Times New Roman" w:hAnsi="Times New Roman"/>
          <w:sz w:val="20"/>
          <w:szCs w:val="20"/>
        </w:rPr>
        <w:t>1.Основные термины и понятия, используемые в настоящем Положении.</w:t>
      </w:r>
    </w:p>
    <w:p w:rsidR="002D3189" w:rsidRPr="00B8583F" w:rsidRDefault="002D3189" w:rsidP="00B8583F">
      <w:pPr>
        <w:pStyle w:val="BodyTextIndent"/>
        <w:spacing w:after="0"/>
        <w:ind w:left="0" w:firstLine="709"/>
        <w:jc w:val="both"/>
        <w:rPr>
          <w:rFonts w:ascii="Times New Roman" w:hAnsi="Times New Roman"/>
          <w:b/>
          <w:color w:val="000000"/>
          <w:sz w:val="20"/>
          <w:szCs w:val="20"/>
        </w:rPr>
      </w:pPr>
      <w:r w:rsidRPr="00B8583F">
        <w:rPr>
          <w:rFonts w:ascii="Times New Roman" w:hAnsi="Times New Roman"/>
          <w:sz w:val="20"/>
          <w:szCs w:val="20"/>
        </w:rPr>
        <w:t xml:space="preserve"> 1.1. Муниципальный жилищный фонд - совокупность жилых помещений, принадлежащих на праве собственности муниципальному образованию сельского поселения Сентябрьский муниципального образования Нефтеюганский район.</w:t>
      </w:r>
    </w:p>
    <w:p w:rsidR="002D3189" w:rsidRPr="00B8583F" w:rsidRDefault="002D3189" w:rsidP="00B8583F">
      <w:pPr>
        <w:pStyle w:val="BodyTextIndent2"/>
        <w:spacing w:after="0" w:line="240" w:lineRule="auto"/>
        <w:ind w:left="0" w:firstLine="709"/>
        <w:jc w:val="both"/>
        <w:rPr>
          <w:rFonts w:ascii="Times New Roman" w:hAnsi="Times New Roman"/>
          <w:sz w:val="20"/>
          <w:szCs w:val="20"/>
        </w:rPr>
      </w:pPr>
      <w:r w:rsidRPr="00B8583F">
        <w:rPr>
          <w:rFonts w:ascii="Times New Roman" w:hAnsi="Times New Roman"/>
          <w:sz w:val="20"/>
          <w:szCs w:val="20"/>
        </w:rPr>
        <w:t>1.2. Плата за пользование жилым помещением (плата за наем) муниципального жилищного фонда - составная часть платы за жилое помещение и коммунальные услуги, устанавливаемая в размере, который определяется в зависимости от качества и благоустройства жилого помещения, исходя из занимаемой общей площади жилого помещения.</w:t>
      </w:r>
      <w:r w:rsidRPr="00B8583F">
        <w:rPr>
          <w:rFonts w:ascii="Times New Roman" w:hAnsi="Times New Roman"/>
          <w:sz w:val="20"/>
          <w:szCs w:val="20"/>
        </w:rPr>
        <w:br/>
        <w:t>1.3. Благоустройство жилого помещения - наличие в многоквартирном доме или жилом доме внутридомовых инженерных систем, позволяющих предоставлять коммунальные услуги и влияющих на размер платы за наем;</w:t>
      </w:r>
    </w:p>
    <w:p w:rsidR="002D3189" w:rsidRPr="00B8583F" w:rsidRDefault="002D3189" w:rsidP="00B8583F">
      <w:pPr>
        <w:pStyle w:val="BodyTextIndent2"/>
        <w:spacing w:after="0" w:line="240" w:lineRule="auto"/>
        <w:ind w:left="0" w:firstLine="709"/>
        <w:jc w:val="both"/>
        <w:rPr>
          <w:rFonts w:ascii="Times New Roman" w:hAnsi="Times New Roman"/>
          <w:sz w:val="20"/>
          <w:szCs w:val="20"/>
        </w:rPr>
      </w:pPr>
      <w:r w:rsidRPr="00B8583F">
        <w:rPr>
          <w:rFonts w:ascii="Times New Roman" w:hAnsi="Times New Roman"/>
          <w:sz w:val="20"/>
          <w:szCs w:val="20"/>
        </w:rPr>
        <w:t>1.4. Качество жилого помещения – материалы стен многоквартирного дома или жилого дома, влияющие на размер платы за наем;</w:t>
      </w:r>
    </w:p>
    <w:p w:rsidR="002D3189" w:rsidRPr="00B8583F" w:rsidRDefault="002D3189" w:rsidP="00B8583F">
      <w:pPr>
        <w:pStyle w:val="BodyTextIndent2"/>
        <w:spacing w:after="0" w:line="240" w:lineRule="auto"/>
        <w:ind w:left="0" w:firstLine="709"/>
        <w:jc w:val="both"/>
        <w:rPr>
          <w:rFonts w:ascii="Times New Roman" w:hAnsi="Times New Roman"/>
          <w:sz w:val="20"/>
          <w:szCs w:val="20"/>
        </w:rPr>
      </w:pPr>
      <w:r w:rsidRPr="00B8583F">
        <w:rPr>
          <w:rFonts w:ascii="Times New Roman" w:hAnsi="Times New Roman"/>
          <w:sz w:val="20"/>
          <w:szCs w:val="20"/>
        </w:rPr>
        <w:t xml:space="preserve">1.5. Ставка платы за пользование жилым помещением (плата за наем) - размер платы, взимаемой за единицу общей площади жилого помещения. </w:t>
      </w:r>
    </w:p>
    <w:p w:rsidR="002D3189" w:rsidRPr="00B8583F" w:rsidRDefault="002D3189" w:rsidP="00B8583F">
      <w:pPr>
        <w:pStyle w:val="BodyTextIndent2"/>
        <w:spacing w:after="0" w:line="240" w:lineRule="auto"/>
        <w:ind w:left="0" w:firstLine="709"/>
        <w:jc w:val="both"/>
        <w:rPr>
          <w:rFonts w:ascii="Times New Roman" w:hAnsi="Times New Roman"/>
          <w:sz w:val="20"/>
          <w:szCs w:val="20"/>
        </w:rPr>
      </w:pPr>
      <w:r w:rsidRPr="00B8583F">
        <w:rPr>
          <w:rFonts w:ascii="Times New Roman" w:hAnsi="Times New Roman"/>
          <w:sz w:val="20"/>
          <w:szCs w:val="20"/>
        </w:rPr>
        <w:t>1.6. Основным принципом формирования ставок платы за пользование жилым помещением (платы за наем) является индивидуализация платы для каждого жилого помещения в зависимости от его качества и благоустройства.</w:t>
      </w:r>
    </w:p>
    <w:p w:rsidR="002D3189" w:rsidRPr="00B8583F" w:rsidRDefault="002D3189" w:rsidP="00B8583F">
      <w:pPr>
        <w:pStyle w:val="BodyTextIndent2"/>
        <w:spacing w:after="0" w:line="240" w:lineRule="auto"/>
        <w:ind w:left="0" w:firstLine="709"/>
        <w:jc w:val="both"/>
        <w:rPr>
          <w:rFonts w:ascii="Times New Roman" w:hAnsi="Times New Roman"/>
          <w:sz w:val="20"/>
          <w:szCs w:val="20"/>
        </w:rPr>
      </w:pPr>
      <w:r w:rsidRPr="00B8583F">
        <w:rPr>
          <w:rFonts w:ascii="Times New Roman" w:hAnsi="Times New Roman"/>
          <w:sz w:val="20"/>
          <w:szCs w:val="20"/>
        </w:rPr>
        <w:t xml:space="preserve">1.7. В целях индивидуализации платы за пользование конкретным жилым помещением ставка платы за </w:t>
      </w:r>
      <w:smartTag w:uri="urn:schemas-microsoft-com:office:smarttags" w:element="metricconverter">
        <w:smartTagPr>
          <w:attr w:name="ProductID" w:val="1 кв. м"/>
        </w:smartTagPr>
        <w:r w:rsidRPr="00B8583F">
          <w:rPr>
            <w:rFonts w:ascii="Times New Roman" w:hAnsi="Times New Roman"/>
            <w:sz w:val="20"/>
            <w:szCs w:val="20"/>
          </w:rPr>
          <w:t>1 кв. м</w:t>
        </w:r>
      </w:smartTag>
      <w:r w:rsidRPr="00B8583F">
        <w:rPr>
          <w:rFonts w:ascii="Times New Roman" w:hAnsi="Times New Roman"/>
          <w:sz w:val="20"/>
          <w:szCs w:val="20"/>
        </w:rPr>
        <w:t>. общей площади указанного жилого помещения рассчитывается как произведение базовой ставки платы на коэффициент, учитывающий качество и благоустройство жилого помещения.</w:t>
      </w:r>
    </w:p>
    <w:p w:rsidR="002D3189" w:rsidRPr="00B8583F" w:rsidRDefault="002D3189" w:rsidP="00B8583F">
      <w:pPr>
        <w:pStyle w:val="BodyText3"/>
        <w:spacing w:after="0"/>
        <w:rPr>
          <w:rFonts w:ascii="Times New Roman" w:hAnsi="Times New Roman"/>
          <w:sz w:val="20"/>
          <w:szCs w:val="20"/>
        </w:rPr>
      </w:pPr>
    </w:p>
    <w:p w:rsidR="002D3189" w:rsidRPr="00B8583F" w:rsidRDefault="002D3189" w:rsidP="00B8583F">
      <w:pPr>
        <w:pStyle w:val="BodyText3"/>
        <w:spacing w:after="0"/>
        <w:jc w:val="center"/>
        <w:rPr>
          <w:rFonts w:ascii="Times New Roman" w:hAnsi="Times New Roman"/>
          <w:b/>
          <w:sz w:val="20"/>
          <w:szCs w:val="20"/>
        </w:rPr>
      </w:pPr>
      <w:r w:rsidRPr="00B8583F">
        <w:rPr>
          <w:rFonts w:ascii="Times New Roman" w:hAnsi="Times New Roman"/>
          <w:b/>
          <w:sz w:val="20"/>
          <w:szCs w:val="20"/>
          <w:lang w:val="en-US"/>
        </w:rPr>
        <w:t>II</w:t>
      </w:r>
      <w:r w:rsidRPr="00B8583F">
        <w:rPr>
          <w:rFonts w:ascii="Times New Roman" w:hAnsi="Times New Roman"/>
          <w:b/>
          <w:sz w:val="20"/>
          <w:szCs w:val="20"/>
        </w:rPr>
        <w:t>. Определение базовой  ставки платы за пользование жилым помещением (платы за наем)</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 xml:space="preserve">2.1. Базовая ставка платы за пользование жилым помещением (платы за наем) устанавливается на один квадратный метр общей площади жилого помещения и является ставкой платы за пользование жилыми помещениями, расположенными в домах, уровень благоустройства, конструктивные и технические параметры которых соответствуют средним условиям в муниципальном образовании. </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2.2. Базовая ставка платы за пользование жилым помещением (платы за наем) определяется по формуле:</w:t>
      </w:r>
    </w:p>
    <w:p w:rsidR="002D3189" w:rsidRPr="00B8583F" w:rsidRDefault="002D3189" w:rsidP="00B8583F">
      <w:pPr>
        <w:pStyle w:val="NormalWeb"/>
        <w:spacing w:before="0" w:beforeAutospacing="0" w:after="0" w:afterAutospacing="0"/>
        <w:ind w:firstLine="709"/>
        <w:rPr>
          <w:rFonts w:ascii="Times New Roman" w:hAnsi="Times New Roman"/>
          <w:sz w:val="20"/>
        </w:rPr>
      </w:pPr>
      <w:r w:rsidRPr="00B8583F">
        <w:rPr>
          <w:rFonts w:ascii="Times New Roman" w:hAnsi="Times New Roman"/>
          <w:sz w:val="20"/>
        </w:rPr>
        <w:t>                С</w:t>
      </w:r>
      <w:r w:rsidRPr="00B8583F">
        <w:rPr>
          <w:rFonts w:ascii="Times New Roman" w:hAnsi="Times New Roman"/>
          <w:sz w:val="20"/>
          <w:vertAlign w:val="subscript"/>
        </w:rPr>
        <w:t>ср</w:t>
      </w:r>
      <w:r w:rsidRPr="00B8583F">
        <w:rPr>
          <w:rFonts w:ascii="Times New Roman" w:hAnsi="Times New Roman"/>
          <w:sz w:val="20"/>
        </w:rPr>
        <w:t xml:space="preserve">  </w:t>
      </w:r>
      <w:r w:rsidRPr="00B8583F">
        <w:rPr>
          <w:rFonts w:ascii="Times New Roman" w:hAnsi="Times New Roman"/>
          <w:sz w:val="20"/>
        </w:rPr>
        <w:br/>
        <w:t>СПН</w:t>
      </w:r>
      <w:r w:rsidRPr="00B8583F">
        <w:rPr>
          <w:rFonts w:ascii="Times New Roman" w:hAnsi="Times New Roman"/>
          <w:sz w:val="20"/>
          <w:vertAlign w:val="subscript"/>
        </w:rPr>
        <w:t>баз</w:t>
      </w:r>
      <w:r w:rsidRPr="00B8583F">
        <w:rPr>
          <w:rFonts w:ascii="Times New Roman" w:hAnsi="Times New Roman"/>
          <w:sz w:val="20"/>
        </w:rPr>
        <w:t xml:space="preserve"> = К</w:t>
      </w:r>
      <w:r w:rsidRPr="00B8583F">
        <w:rPr>
          <w:rFonts w:ascii="Times New Roman" w:hAnsi="Times New Roman"/>
          <w:sz w:val="20"/>
          <w:vertAlign w:val="subscript"/>
        </w:rPr>
        <w:t xml:space="preserve">с </w:t>
      </w:r>
      <w:r w:rsidRPr="00B8583F">
        <w:rPr>
          <w:rFonts w:ascii="Times New Roman" w:hAnsi="Times New Roman"/>
          <w:sz w:val="20"/>
        </w:rPr>
        <w:t xml:space="preserve"> х ---------, где: </w:t>
      </w:r>
      <w:r w:rsidRPr="00B8583F">
        <w:rPr>
          <w:rFonts w:ascii="Times New Roman" w:hAnsi="Times New Roman"/>
          <w:sz w:val="20"/>
        </w:rPr>
        <w:br/>
        <w:t>                         Т x 12</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noProof/>
          <w:sz w:val="20"/>
        </w:rPr>
        <w:t>СПН</w:t>
      </w:r>
      <w:r w:rsidRPr="00B8583F">
        <w:rPr>
          <w:rFonts w:ascii="Times New Roman" w:hAnsi="Times New Roman"/>
          <w:noProof/>
          <w:sz w:val="20"/>
          <w:vertAlign w:val="subscript"/>
        </w:rPr>
        <w:t xml:space="preserve">баз </w:t>
      </w:r>
      <w:r w:rsidRPr="00B8583F">
        <w:rPr>
          <w:rFonts w:ascii="Times New Roman" w:hAnsi="Times New Roman"/>
          <w:sz w:val="20"/>
        </w:rPr>
        <w:t>- базовая ставка платы за пользование жилым помещением (платы за наем);</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iCs/>
          <w:sz w:val="20"/>
        </w:rPr>
        <w:t>К</w:t>
      </w:r>
      <w:r w:rsidRPr="00B8583F">
        <w:rPr>
          <w:rFonts w:ascii="Times New Roman" w:hAnsi="Times New Roman"/>
          <w:iCs/>
          <w:sz w:val="20"/>
          <w:vertAlign w:val="subscript"/>
        </w:rPr>
        <w:t>с</w:t>
      </w:r>
      <w:r w:rsidRPr="00B8583F">
        <w:rPr>
          <w:rFonts w:ascii="Times New Roman" w:hAnsi="Times New Roman"/>
          <w:sz w:val="20"/>
        </w:rPr>
        <w:t xml:space="preserve"> - коэффициент соответствия платы для нанимателей рыночной стоимости жилья;</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noProof/>
          <w:sz w:val="20"/>
        </w:rPr>
        <w:t>С</w:t>
      </w:r>
      <w:r w:rsidRPr="00B8583F">
        <w:rPr>
          <w:rFonts w:ascii="Times New Roman" w:hAnsi="Times New Roman"/>
          <w:noProof/>
          <w:sz w:val="20"/>
          <w:vertAlign w:val="subscript"/>
        </w:rPr>
        <w:t>ср</w:t>
      </w:r>
      <w:r w:rsidRPr="00B8583F">
        <w:rPr>
          <w:rFonts w:ascii="Times New Roman" w:hAnsi="Times New Roman"/>
          <w:sz w:val="20"/>
        </w:rPr>
        <w:t> - средняя рыночная стоимость жилья в капитальном исполнении  на первичном рынке в муниципальном образовании района;</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sz w:val="20"/>
        </w:rPr>
        <w:t>Т - срок полезного использования здания (дома);</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sz w:val="20"/>
        </w:rPr>
        <w:t>12 - число месяцев в году.</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2.3. Средняя рыночная стоимость жилья в капитальном исполнении на первичном рынке в муниципальном образовании района определяется исходя из  норматива (показателя) средней рыночной стоимости 1 квадратного метра общей площади жилого помещения по муниципальному образованию Нефтеюганский район, утвержденного приказом Региональной службы по тарифам Ханты-Мансийского автономного округа – Югра.</w:t>
      </w:r>
    </w:p>
    <w:p w:rsidR="002D3189" w:rsidRPr="00B8583F" w:rsidRDefault="002D3189" w:rsidP="00B8583F">
      <w:pPr>
        <w:pStyle w:val="BodyTextIndent2"/>
        <w:spacing w:after="0" w:line="240" w:lineRule="auto"/>
        <w:ind w:left="0" w:firstLine="708"/>
        <w:jc w:val="both"/>
        <w:rPr>
          <w:rFonts w:ascii="Times New Roman" w:hAnsi="Times New Roman"/>
          <w:sz w:val="20"/>
          <w:szCs w:val="20"/>
        </w:rPr>
      </w:pPr>
      <w:r w:rsidRPr="00B8583F">
        <w:rPr>
          <w:rFonts w:ascii="Times New Roman" w:hAnsi="Times New Roman"/>
          <w:sz w:val="20"/>
          <w:szCs w:val="20"/>
        </w:rPr>
        <w:t>2.4. Коэффициент соответствия платы для нанимателей рыночной стоимости жилья представляет собой долю оплаты нанимателями затрат собственника жилого помещения на строительство и реконструкцию жилищного фонда, в котором жилые помещения предоставляются по договорам социального найма и (или) договорам найма жилого помещения муниципального жилищного фонда.</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 xml:space="preserve">Для жилья, предоставляемого в муниципальном жилищном фонде по договорам социального найма и (или) договорам найма, рекомендуемый коэффициент соответствия платы, для нанимателей рыночной стоимости жилья исходя, из социально-экономических условий в муниципальном образовании устанавливается в диапазоне </w:t>
      </w:r>
      <w:r w:rsidRPr="00B8583F">
        <w:rPr>
          <w:rFonts w:ascii="Times New Roman" w:hAnsi="Times New Roman"/>
          <w:b/>
          <w:sz w:val="20"/>
        </w:rPr>
        <w:t xml:space="preserve">0,026-0,1 для соц.найма; для коммерческого найма 0,7-1. </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2.5. Рекомендуемый срок полезного использования здания (дома) принимается 100 лет;</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 xml:space="preserve">2.6. Базовая ставка платы за пользование жилым помещением (платы за наем) </w:t>
      </w:r>
      <w:r w:rsidRPr="00B8583F">
        <w:rPr>
          <w:rFonts w:ascii="Times New Roman" w:hAnsi="Times New Roman"/>
          <w:bCs/>
          <w:iCs/>
          <w:sz w:val="20"/>
        </w:rPr>
        <w:t>в  муниципальном жилищном фонде сельского поселения Сентябрьский</w:t>
      </w:r>
      <w:r w:rsidRPr="00B8583F">
        <w:rPr>
          <w:rFonts w:ascii="Times New Roman" w:hAnsi="Times New Roman"/>
          <w:sz w:val="20"/>
        </w:rPr>
        <w:t xml:space="preserve"> муниципального образования Нефтеюганский район устанавливается не менее чем на один год.</w:t>
      </w:r>
    </w:p>
    <w:p w:rsidR="002D3189" w:rsidRPr="00B8583F" w:rsidRDefault="002D3189" w:rsidP="00B8583F">
      <w:pPr>
        <w:pStyle w:val="NormalWeb"/>
        <w:spacing w:before="0" w:beforeAutospacing="0" w:after="0" w:afterAutospacing="0"/>
        <w:jc w:val="center"/>
        <w:rPr>
          <w:rFonts w:ascii="Times New Roman" w:hAnsi="Times New Roman"/>
          <w:b/>
          <w:sz w:val="20"/>
        </w:rPr>
      </w:pPr>
      <w:r w:rsidRPr="00B8583F">
        <w:rPr>
          <w:rFonts w:ascii="Times New Roman" w:hAnsi="Times New Roman"/>
          <w:b/>
          <w:sz w:val="20"/>
          <w:lang w:val="en-US"/>
        </w:rPr>
        <w:t>III</w:t>
      </w:r>
      <w:r w:rsidRPr="00B8583F">
        <w:rPr>
          <w:rFonts w:ascii="Times New Roman" w:hAnsi="Times New Roman"/>
          <w:b/>
          <w:sz w:val="20"/>
        </w:rPr>
        <w:t>. Определение коэффициента, учитывающего качество и благоустройство  жилого помещения</w:t>
      </w:r>
    </w:p>
    <w:p w:rsidR="002D3189" w:rsidRPr="00B8583F" w:rsidRDefault="002D3189" w:rsidP="00B8583F">
      <w:pPr>
        <w:spacing w:after="0" w:line="240" w:lineRule="auto"/>
        <w:jc w:val="both"/>
        <w:rPr>
          <w:rFonts w:ascii="Times New Roman" w:hAnsi="Times New Roman"/>
          <w:color w:val="000000"/>
          <w:sz w:val="20"/>
          <w:szCs w:val="20"/>
        </w:rPr>
      </w:pPr>
      <w:r w:rsidRPr="00B8583F">
        <w:rPr>
          <w:rFonts w:ascii="Times New Roman" w:hAnsi="Times New Roman"/>
          <w:sz w:val="20"/>
          <w:szCs w:val="20"/>
        </w:rPr>
        <w:t>3.1. Размер платы за наем жилых</w:t>
      </w:r>
      <w:r w:rsidRPr="00B8583F">
        <w:rPr>
          <w:rFonts w:ascii="Times New Roman" w:hAnsi="Times New Roman"/>
          <w:color w:val="000000"/>
          <w:sz w:val="20"/>
          <w:szCs w:val="20"/>
        </w:rPr>
        <w:t xml:space="preserve"> помещений</w:t>
      </w:r>
      <w:r w:rsidRPr="00B8583F">
        <w:rPr>
          <w:rFonts w:ascii="Times New Roman" w:hAnsi="Times New Roman"/>
          <w:sz w:val="20"/>
          <w:szCs w:val="20"/>
        </w:rPr>
        <w:t xml:space="preserve"> на один квадратный метр общей площади жилого помещения</w:t>
      </w:r>
      <w:r w:rsidRPr="00B8583F">
        <w:rPr>
          <w:rFonts w:ascii="Times New Roman" w:hAnsi="Times New Roman"/>
          <w:color w:val="000000"/>
          <w:sz w:val="20"/>
          <w:szCs w:val="20"/>
        </w:rPr>
        <w:t xml:space="preserve"> рассчитывается по формуле:</w:t>
      </w:r>
    </w:p>
    <w:p w:rsidR="002D3189" w:rsidRPr="00B8583F" w:rsidRDefault="002D3189" w:rsidP="00B8583F">
      <w:pPr>
        <w:spacing w:after="0" w:line="240" w:lineRule="auto"/>
        <w:jc w:val="both"/>
        <w:rPr>
          <w:rFonts w:ascii="Times New Roman" w:hAnsi="Times New Roman"/>
          <w:color w:val="000000"/>
          <w:sz w:val="20"/>
          <w:szCs w:val="20"/>
        </w:rPr>
      </w:pPr>
      <w:r w:rsidRPr="00B8583F">
        <w:rPr>
          <w:rFonts w:ascii="Times New Roman" w:hAnsi="Times New Roman"/>
          <w:color w:val="000000"/>
          <w:sz w:val="20"/>
          <w:szCs w:val="20"/>
        </w:rPr>
        <w:t>СПН = СПН</w:t>
      </w:r>
      <w:r w:rsidRPr="00B8583F">
        <w:rPr>
          <w:rFonts w:ascii="Times New Roman" w:hAnsi="Times New Roman"/>
          <w:color w:val="000000"/>
          <w:sz w:val="20"/>
          <w:szCs w:val="20"/>
          <w:vertAlign w:val="subscript"/>
        </w:rPr>
        <w:t>баз</w:t>
      </w:r>
      <w:r w:rsidRPr="00B8583F">
        <w:rPr>
          <w:rFonts w:ascii="Times New Roman" w:hAnsi="Times New Roman"/>
          <w:color w:val="000000"/>
          <w:sz w:val="20"/>
          <w:szCs w:val="20"/>
        </w:rPr>
        <w:t xml:space="preserve"> х К</w:t>
      </w:r>
      <w:r w:rsidRPr="00B8583F">
        <w:rPr>
          <w:rFonts w:ascii="Times New Roman" w:hAnsi="Times New Roman"/>
          <w:color w:val="000000"/>
          <w:sz w:val="20"/>
          <w:szCs w:val="20"/>
          <w:vertAlign w:val="subscript"/>
        </w:rPr>
        <w:t>1</w:t>
      </w:r>
      <w:r w:rsidRPr="00B8583F">
        <w:rPr>
          <w:rFonts w:ascii="Times New Roman" w:hAnsi="Times New Roman"/>
          <w:color w:val="000000"/>
          <w:sz w:val="20"/>
          <w:szCs w:val="20"/>
        </w:rPr>
        <w:t>, где:</w:t>
      </w:r>
    </w:p>
    <w:p w:rsidR="002D3189" w:rsidRPr="00B8583F" w:rsidRDefault="002D3189" w:rsidP="00B8583F">
      <w:pPr>
        <w:spacing w:after="0" w:line="240" w:lineRule="auto"/>
        <w:jc w:val="both"/>
        <w:rPr>
          <w:rFonts w:ascii="Times New Roman" w:hAnsi="Times New Roman"/>
          <w:color w:val="000000"/>
          <w:sz w:val="20"/>
          <w:szCs w:val="20"/>
        </w:rPr>
      </w:pPr>
      <w:r w:rsidRPr="00B8583F">
        <w:rPr>
          <w:rFonts w:ascii="Times New Roman" w:hAnsi="Times New Roman"/>
          <w:color w:val="000000"/>
          <w:sz w:val="20"/>
          <w:szCs w:val="20"/>
        </w:rPr>
        <w:t xml:space="preserve">СПН – ставка платы за наем жилых помещений;     </w:t>
      </w:r>
    </w:p>
    <w:p w:rsidR="002D3189" w:rsidRPr="00B8583F" w:rsidRDefault="002D3189" w:rsidP="00B8583F">
      <w:pPr>
        <w:spacing w:after="0" w:line="240" w:lineRule="auto"/>
        <w:jc w:val="both"/>
        <w:rPr>
          <w:rFonts w:ascii="Times New Roman" w:hAnsi="Times New Roman"/>
          <w:color w:val="000000"/>
          <w:sz w:val="20"/>
          <w:szCs w:val="20"/>
        </w:rPr>
      </w:pPr>
      <w:r w:rsidRPr="00B8583F">
        <w:rPr>
          <w:rFonts w:ascii="Times New Roman" w:hAnsi="Times New Roman"/>
          <w:color w:val="000000"/>
          <w:sz w:val="20"/>
          <w:szCs w:val="20"/>
        </w:rPr>
        <w:t>СПН</w:t>
      </w:r>
      <w:r w:rsidRPr="00B8583F">
        <w:rPr>
          <w:rFonts w:ascii="Times New Roman" w:hAnsi="Times New Roman"/>
          <w:color w:val="000000"/>
          <w:sz w:val="20"/>
          <w:szCs w:val="20"/>
          <w:vertAlign w:val="subscript"/>
        </w:rPr>
        <w:t>баз</w:t>
      </w:r>
      <w:r w:rsidRPr="00B8583F">
        <w:rPr>
          <w:rFonts w:ascii="Times New Roman" w:hAnsi="Times New Roman"/>
          <w:color w:val="000000"/>
          <w:sz w:val="20"/>
          <w:szCs w:val="20"/>
        </w:rPr>
        <w:t xml:space="preserve"> - базовая ставка платы за наем жилых помещений;</w:t>
      </w:r>
    </w:p>
    <w:p w:rsidR="002D3189" w:rsidRPr="00B8583F" w:rsidRDefault="002D3189" w:rsidP="00B8583F">
      <w:pPr>
        <w:spacing w:after="0" w:line="240" w:lineRule="auto"/>
        <w:jc w:val="both"/>
        <w:rPr>
          <w:rFonts w:ascii="Times New Roman" w:hAnsi="Times New Roman"/>
          <w:color w:val="000000"/>
          <w:sz w:val="20"/>
          <w:szCs w:val="20"/>
        </w:rPr>
      </w:pPr>
      <w:r w:rsidRPr="00B8583F">
        <w:rPr>
          <w:rFonts w:ascii="Times New Roman" w:hAnsi="Times New Roman"/>
          <w:color w:val="000000"/>
          <w:sz w:val="20"/>
          <w:szCs w:val="20"/>
        </w:rPr>
        <w:t>К</w:t>
      </w:r>
      <w:r w:rsidRPr="00B8583F">
        <w:rPr>
          <w:rFonts w:ascii="Times New Roman" w:hAnsi="Times New Roman"/>
          <w:color w:val="000000"/>
          <w:sz w:val="20"/>
          <w:szCs w:val="20"/>
          <w:vertAlign w:val="subscript"/>
        </w:rPr>
        <w:t>1</w:t>
      </w:r>
      <w:r w:rsidRPr="00B8583F">
        <w:rPr>
          <w:rFonts w:ascii="Times New Roman" w:hAnsi="Times New Roman"/>
          <w:color w:val="000000"/>
          <w:sz w:val="20"/>
          <w:szCs w:val="20"/>
        </w:rPr>
        <w:t xml:space="preserve"> - коэффициент, учитывающий уровень благоустройства и качества (материалов стен) жилого помещения.</w:t>
      </w:r>
    </w:p>
    <w:p w:rsidR="002D3189" w:rsidRPr="00B8583F" w:rsidRDefault="002D3189" w:rsidP="00B8583F">
      <w:pPr>
        <w:shd w:val="clear" w:color="auto" w:fill="FFFFFF"/>
        <w:spacing w:after="0" w:line="240" w:lineRule="auto"/>
        <w:jc w:val="both"/>
        <w:rPr>
          <w:rFonts w:ascii="Times New Roman" w:hAnsi="Times New Roman"/>
          <w:sz w:val="20"/>
          <w:szCs w:val="20"/>
        </w:rPr>
      </w:pPr>
      <w:r w:rsidRPr="00B8583F">
        <w:rPr>
          <w:rFonts w:ascii="Times New Roman" w:hAnsi="Times New Roman"/>
          <w:sz w:val="20"/>
          <w:szCs w:val="20"/>
        </w:rPr>
        <w:t xml:space="preserve">3.2. Жилищный фонд подразделяется на три группы жилых зданий по капитальности: </w:t>
      </w:r>
    </w:p>
    <w:p w:rsidR="002D3189" w:rsidRPr="00B8583F" w:rsidRDefault="002D3189" w:rsidP="00B8583F">
      <w:pPr>
        <w:shd w:val="clear" w:color="auto" w:fill="FFFFFF"/>
        <w:spacing w:after="0" w:line="240" w:lineRule="auto"/>
        <w:jc w:val="both"/>
        <w:rPr>
          <w:rFonts w:ascii="Times New Roman" w:hAnsi="Times New Roman"/>
          <w:sz w:val="20"/>
          <w:szCs w:val="20"/>
        </w:rPr>
      </w:pPr>
      <w:r w:rsidRPr="00B8583F">
        <w:rPr>
          <w:rFonts w:ascii="Times New Roman" w:hAnsi="Times New Roman"/>
          <w:sz w:val="20"/>
          <w:szCs w:val="20"/>
        </w:rPr>
        <w:t>1-я группа – жилые здания в капитальном исполнении с улучшенной планировкой;</w:t>
      </w:r>
    </w:p>
    <w:p w:rsidR="002D3189" w:rsidRPr="00B8583F" w:rsidRDefault="002D3189" w:rsidP="00B8583F">
      <w:pPr>
        <w:shd w:val="clear" w:color="auto" w:fill="FFFFFF"/>
        <w:spacing w:after="0" w:line="240" w:lineRule="auto"/>
        <w:jc w:val="both"/>
        <w:rPr>
          <w:rFonts w:ascii="Times New Roman" w:hAnsi="Times New Roman"/>
          <w:sz w:val="20"/>
          <w:szCs w:val="20"/>
        </w:rPr>
      </w:pPr>
      <w:r w:rsidRPr="00B8583F">
        <w:rPr>
          <w:rFonts w:ascii="Times New Roman" w:hAnsi="Times New Roman"/>
          <w:bCs/>
          <w:sz w:val="20"/>
          <w:szCs w:val="20"/>
        </w:rPr>
        <w:t>2-я группа</w:t>
      </w:r>
      <w:r w:rsidRPr="00B8583F">
        <w:rPr>
          <w:rFonts w:ascii="Times New Roman" w:hAnsi="Times New Roman"/>
          <w:sz w:val="20"/>
          <w:szCs w:val="20"/>
        </w:rPr>
        <w:t xml:space="preserve"> – жилые здания в капитальном исполнении со стандартной планировкой;</w:t>
      </w:r>
    </w:p>
    <w:p w:rsidR="002D3189" w:rsidRPr="00B8583F" w:rsidRDefault="002D3189" w:rsidP="00B8583F">
      <w:pPr>
        <w:shd w:val="clear" w:color="auto" w:fill="FFFFFF"/>
        <w:spacing w:after="0" w:line="240" w:lineRule="auto"/>
        <w:jc w:val="both"/>
        <w:rPr>
          <w:rFonts w:ascii="Times New Roman" w:hAnsi="Times New Roman"/>
          <w:sz w:val="20"/>
          <w:szCs w:val="20"/>
        </w:rPr>
      </w:pPr>
      <w:r w:rsidRPr="00B8583F">
        <w:rPr>
          <w:rFonts w:ascii="Times New Roman" w:hAnsi="Times New Roman"/>
          <w:bCs/>
          <w:sz w:val="20"/>
          <w:szCs w:val="20"/>
        </w:rPr>
        <w:t>3-я группа</w:t>
      </w:r>
      <w:r w:rsidRPr="00B8583F">
        <w:rPr>
          <w:rFonts w:ascii="Times New Roman" w:hAnsi="Times New Roman"/>
          <w:sz w:val="20"/>
          <w:szCs w:val="20"/>
        </w:rPr>
        <w:t xml:space="preserve"> - жилые здания в деревянном исполнении со стандартной планировкой.</w:t>
      </w:r>
    </w:p>
    <w:p w:rsidR="002D3189" w:rsidRPr="00B8583F" w:rsidRDefault="002D3189" w:rsidP="00B8583F">
      <w:pPr>
        <w:pStyle w:val="BodyTextIndent2"/>
        <w:spacing w:after="0" w:line="240" w:lineRule="auto"/>
        <w:ind w:left="0"/>
        <w:jc w:val="both"/>
        <w:rPr>
          <w:rFonts w:ascii="Times New Roman" w:hAnsi="Times New Roman"/>
          <w:sz w:val="20"/>
          <w:szCs w:val="20"/>
        </w:rPr>
      </w:pPr>
      <w:r w:rsidRPr="00B8583F">
        <w:rPr>
          <w:rFonts w:ascii="Times New Roman" w:hAnsi="Times New Roman"/>
          <w:sz w:val="20"/>
          <w:szCs w:val="20"/>
        </w:rPr>
        <w:t>3.3. Размер платы за пользование жилым помещением (платы за наем) устанавливается в зависимости от качества и благоустройства жилого помещения.</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 xml:space="preserve">При определении платы за пользование жилым помещением (платы за наем) учитываются показатель качества и благоустройства жилого помещения. </w:t>
      </w:r>
    </w:p>
    <w:p w:rsidR="002D3189" w:rsidRPr="00B8583F" w:rsidRDefault="002D3189" w:rsidP="00B8583F">
      <w:pPr>
        <w:spacing w:after="0" w:line="240" w:lineRule="auto"/>
        <w:jc w:val="center"/>
        <w:rPr>
          <w:rFonts w:ascii="Times New Roman" w:hAnsi="Times New Roman"/>
          <w:b/>
          <w:sz w:val="20"/>
          <w:szCs w:val="20"/>
        </w:rPr>
      </w:pPr>
    </w:p>
    <w:p w:rsidR="002D3189" w:rsidRPr="00B8583F" w:rsidRDefault="002D3189" w:rsidP="00B8583F">
      <w:pPr>
        <w:spacing w:after="0" w:line="240" w:lineRule="auto"/>
        <w:jc w:val="center"/>
        <w:rPr>
          <w:rFonts w:ascii="Times New Roman" w:hAnsi="Times New Roman"/>
          <w:b/>
          <w:sz w:val="20"/>
          <w:szCs w:val="20"/>
        </w:rPr>
      </w:pPr>
      <w:r w:rsidRPr="00B8583F">
        <w:rPr>
          <w:rFonts w:ascii="Times New Roman" w:hAnsi="Times New Roman"/>
          <w:b/>
          <w:sz w:val="20"/>
          <w:szCs w:val="20"/>
        </w:rPr>
        <w:t>Рекомендуемые коэффициенты благоустройства и качества жилого помещения (К</w:t>
      </w:r>
      <w:r w:rsidRPr="00B8583F">
        <w:rPr>
          <w:rFonts w:ascii="Times New Roman" w:hAnsi="Times New Roman"/>
          <w:b/>
          <w:sz w:val="20"/>
          <w:szCs w:val="20"/>
          <w:vertAlign w:val="subscript"/>
        </w:rPr>
        <w:t>1</w:t>
      </w:r>
      <w:r w:rsidRPr="00B8583F">
        <w:rPr>
          <w:rFonts w:ascii="Times New Roman" w:hAnsi="Times New Roman"/>
          <w:b/>
          <w:sz w:val="20"/>
          <w:szCs w:val="20"/>
        </w:rPr>
        <w:t>)</w:t>
      </w:r>
    </w:p>
    <w:p w:rsidR="002D3189" w:rsidRPr="00B8583F" w:rsidRDefault="002D3189" w:rsidP="00B8583F">
      <w:pPr>
        <w:spacing w:after="0" w:line="240" w:lineRule="auto"/>
        <w:jc w:val="center"/>
        <w:rPr>
          <w:rFonts w:ascii="Times New Roman" w:hAnsi="Times New Roman"/>
          <w:b/>
          <w:sz w:val="20"/>
          <w:szCs w:val="20"/>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26"/>
        <w:gridCol w:w="2127"/>
        <w:gridCol w:w="2126"/>
      </w:tblGrid>
      <w:tr w:rsidR="002D3189" w:rsidRPr="00B8583F" w:rsidTr="00BD38E7">
        <w:tc>
          <w:tcPr>
            <w:tcW w:w="3085"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Степень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sz w:val="20"/>
                <w:szCs w:val="20"/>
              </w:rPr>
              <w:t>В капитальном исполнении с улучшенной планировкой</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sz w:val="20"/>
                <w:szCs w:val="20"/>
              </w:rPr>
              <w:t>В капитальном исполнении  со стандартной планировкой</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В деревянном исполнении</w:t>
            </w:r>
            <w:r w:rsidRPr="00B8583F">
              <w:rPr>
                <w:rFonts w:ascii="Times New Roman" w:hAnsi="Times New Roman"/>
                <w:sz w:val="20"/>
                <w:szCs w:val="20"/>
              </w:rPr>
              <w:t xml:space="preserve"> со стандартной планировкой</w:t>
            </w:r>
          </w:p>
        </w:tc>
      </w:tr>
      <w:tr w:rsidR="002D3189" w:rsidRPr="00B8583F" w:rsidTr="00BD38E7">
        <w:tc>
          <w:tcPr>
            <w:tcW w:w="9464" w:type="dxa"/>
            <w:gridSpan w:val="4"/>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sz w:val="20"/>
                <w:szCs w:val="20"/>
              </w:rPr>
              <w:t>Многоквартирные дома или жилые дома:</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1. Имеющие все виды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1,1</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 то же для коммунальных квартир ниже на 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2. Имеющие не все виды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r>
      <w:tr w:rsidR="002D3189" w:rsidRPr="00B8583F" w:rsidTr="00BD38E7">
        <w:tblPrEx>
          <w:tblLook w:val="0000"/>
        </w:tblPrEx>
        <w:trPr>
          <w:trHeight w:val="555"/>
        </w:trPr>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 то же для коммунальных квартир ниже на 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7" w:type="dxa"/>
            <w:tcBorders>
              <w:top w:val="nil"/>
            </w:tcBorders>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0,7</w:t>
            </w:r>
          </w:p>
        </w:tc>
      </w:tr>
    </w:tbl>
    <w:p w:rsidR="002D3189" w:rsidRPr="00B8583F" w:rsidRDefault="002D3189" w:rsidP="00B8583F">
      <w:pPr>
        <w:spacing w:after="0" w:line="240" w:lineRule="auto"/>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Default="002D3189" w:rsidP="00B8583F">
      <w:pPr>
        <w:spacing w:after="0" w:line="240" w:lineRule="auto"/>
        <w:ind w:firstLine="709"/>
        <w:jc w:val="both"/>
        <w:rPr>
          <w:rFonts w:ascii="Times New Roman" w:hAnsi="Times New Roman"/>
          <w:color w:val="000000"/>
          <w:sz w:val="20"/>
          <w:szCs w:val="20"/>
        </w:rPr>
      </w:pPr>
    </w:p>
    <w:p w:rsidR="002D3189" w:rsidRPr="00B8583F" w:rsidRDefault="002D3189" w:rsidP="00B8583F">
      <w:pPr>
        <w:spacing w:after="0" w:line="240" w:lineRule="auto"/>
        <w:ind w:firstLine="709"/>
        <w:jc w:val="both"/>
        <w:rPr>
          <w:rFonts w:ascii="Times New Roman" w:hAnsi="Times New Roman"/>
          <w:color w:val="000000"/>
          <w:sz w:val="20"/>
          <w:szCs w:val="20"/>
        </w:rPr>
      </w:pPr>
      <w:r w:rsidRPr="00B8583F">
        <w:rPr>
          <w:rFonts w:ascii="Times New Roman" w:hAnsi="Times New Roman"/>
          <w:color w:val="000000"/>
          <w:sz w:val="20"/>
          <w:szCs w:val="20"/>
        </w:rPr>
        <w:t>3.4. Размер платы за пользование жилым помещением (платы за наем) в месяц для нанимателей жилых помещений определяется исходя из занимаемой общей площади жилого помещения.</w:t>
      </w:r>
    </w:p>
    <w:p w:rsidR="002D3189" w:rsidRPr="00B8583F" w:rsidRDefault="002D3189" w:rsidP="00B8583F">
      <w:pPr>
        <w:pStyle w:val="BodyTextIndent2"/>
        <w:spacing w:after="0" w:line="240" w:lineRule="auto"/>
        <w:ind w:left="0" w:firstLine="709"/>
        <w:jc w:val="both"/>
        <w:rPr>
          <w:rFonts w:ascii="Times New Roman" w:hAnsi="Times New Roman"/>
          <w:color w:val="000000"/>
          <w:sz w:val="20"/>
          <w:szCs w:val="20"/>
        </w:rPr>
      </w:pPr>
      <w:r w:rsidRPr="00B8583F">
        <w:rPr>
          <w:rFonts w:ascii="Times New Roman" w:hAnsi="Times New Roman"/>
          <w:color w:val="000000"/>
          <w:sz w:val="20"/>
          <w:szCs w:val="20"/>
        </w:rPr>
        <w:t>3.5. Размер платы за пользование жилым помещением (платы за наем) в месяц для нанимателей комнат в коммунальной квартире определяется пропорционально занимаемой нанимателем жилой площади.</w:t>
      </w:r>
    </w:p>
    <w:p w:rsidR="002D3189" w:rsidRPr="00B8583F" w:rsidRDefault="002D3189" w:rsidP="00B8583F">
      <w:pPr>
        <w:spacing w:after="0" w:line="240" w:lineRule="auto"/>
        <w:jc w:val="both"/>
        <w:rPr>
          <w:rFonts w:ascii="Times New Roman" w:hAnsi="Times New Roman"/>
          <w:color w:val="000000"/>
          <w:sz w:val="20"/>
          <w:szCs w:val="20"/>
        </w:rPr>
      </w:pPr>
    </w:p>
    <w:p w:rsidR="002D3189" w:rsidRPr="00B8583F" w:rsidRDefault="002D3189" w:rsidP="00B8583F">
      <w:pPr>
        <w:spacing w:after="0" w:line="240" w:lineRule="auto"/>
        <w:jc w:val="center"/>
        <w:rPr>
          <w:rFonts w:ascii="Times New Roman" w:hAnsi="Times New Roman"/>
          <w:b/>
          <w:color w:val="000000"/>
          <w:sz w:val="20"/>
          <w:szCs w:val="20"/>
        </w:rPr>
      </w:pPr>
      <w:r w:rsidRPr="00B8583F">
        <w:rPr>
          <w:rFonts w:ascii="Times New Roman" w:hAnsi="Times New Roman"/>
          <w:b/>
          <w:color w:val="000000"/>
          <w:sz w:val="20"/>
          <w:szCs w:val="20"/>
          <w:lang w:val="en-US"/>
        </w:rPr>
        <w:t>IV</w:t>
      </w:r>
      <w:r w:rsidRPr="00B8583F">
        <w:rPr>
          <w:rFonts w:ascii="Times New Roman" w:hAnsi="Times New Roman"/>
          <w:b/>
          <w:color w:val="000000"/>
          <w:sz w:val="20"/>
          <w:szCs w:val="20"/>
        </w:rPr>
        <w:t>. Порядок внесения платы за наем</w:t>
      </w:r>
    </w:p>
    <w:p w:rsidR="002D3189" w:rsidRPr="00B8583F" w:rsidRDefault="002D3189" w:rsidP="00B8583F">
      <w:pPr>
        <w:spacing w:after="0" w:line="240" w:lineRule="auto"/>
        <w:jc w:val="center"/>
        <w:rPr>
          <w:rFonts w:ascii="Times New Roman" w:hAnsi="Times New Roman"/>
          <w:b/>
          <w:color w:val="000000"/>
          <w:sz w:val="20"/>
          <w:szCs w:val="20"/>
        </w:rPr>
      </w:pPr>
    </w:p>
    <w:p w:rsidR="002D3189" w:rsidRPr="00B8583F" w:rsidRDefault="002D3189" w:rsidP="00B8583F">
      <w:pPr>
        <w:spacing w:after="0" w:line="240" w:lineRule="auto"/>
        <w:ind w:firstLine="708"/>
        <w:jc w:val="both"/>
        <w:rPr>
          <w:rFonts w:ascii="Times New Roman" w:hAnsi="Times New Roman"/>
          <w:color w:val="000000"/>
          <w:sz w:val="20"/>
          <w:szCs w:val="20"/>
        </w:rPr>
      </w:pPr>
      <w:r w:rsidRPr="00B8583F">
        <w:rPr>
          <w:rFonts w:ascii="Times New Roman" w:hAnsi="Times New Roman"/>
          <w:color w:val="000000"/>
          <w:sz w:val="20"/>
          <w:szCs w:val="20"/>
        </w:rPr>
        <w:t>4.1. Плата за найм начисляется гражданам, проживающим в муниципальном жилищном фонде по договорам социального найма и (или) договорам найма жилого помещения.</w:t>
      </w:r>
      <w:r w:rsidRPr="00B8583F">
        <w:rPr>
          <w:rFonts w:ascii="Times New Roman" w:hAnsi="Times New Roman"/>
          <w:color w:val="000000"/>
          <w:sz w:val="20"/>
          <w:szCs w:val="20"/>
        </w:rPr>
        <w:br/>
        <w:t xml:space="preserve">           4.2.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 муниципального жилищного фонда.</w:t>
      </w:r>
    </w:p>
    <w:p w:rsidR="002D3189" w:rsidRPr="00B8583F" w:rsidRDefault="002D3189" w:rsidP="00B8583F">
      <w:pPr>
        <w:spacing w:after="0" w:line="240" w:lineRule="auto"/>
        <w:ind w:firstLine="708"/>
        <w:jc w:val="both"/>
        <w:rPr>
          <w:rFonts w:ascii="Times New Roman" w:hAnsi="Times New Roman"/>
          <w:color w:val="000000"/>
          <w:sz w:val="20"/>
          <w:szCs w:val="20"/>
        </w:rPr>
      </w:pPr>
      <w:r w:rsidRPr="00B8583F">
        <w:rPr>
          <w:rFonts w:ascii="Times New Roman" w:hAnsi="Times New Roman"/>
          <w:color w:val="000000"/>
          <w:sz w:val="20"/>
          <w:szCs w:val="20"/>
        </w:rPr>
        <w:t xml:space="preserve">4.3.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иной срок не установлен договором. </w:t>
      </w:r>
    </w:p>
    <w:p w:rsidR="002D3189" w:rsidRPr="00B8583F" w:rsidRDefault="002D3189" w:rsidP="00B8583F">
      <w:pPr>
        <w:spacing w:after="0" w:line="240" w:lineRule="auto"/>
        <w:ind w:firstLine="708"/>
        <w:jc w:val="both"/>
        <w:rPr>
          <w:rFonts w:ascii="Times New Roman" w:hAnsi="Times New Roman"/>
          <w:color w:val="000000"/>
          <w:sz w:val="20"/>
          <w:szCs w:val="20"/>
        </w:rPr>
      </w:pPr>
      <w:r w:rsidRPr="00B8583F">
        <w:rPr>
          <w:rFonts w:ascii="Times New Roman" w:hAnsi="Times New Roman"/>
          <w:color w:val="000000"/>
          <w:sz w:val="20"/>
          <w:szCs w:val="20"/>
        </w:rPr>
        <w:t xml:space="preserve">4.4. Наниматель жилого помещения по договору социального найма и (или)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  </w:t>
      </w:r>
    </w:p>
    <w:p w:rsidR="002D3189" w:rsidRPr="00B8583F" w:rsidRDefault="002D3189" w:rsidP="00B8583F">
      <w:pPr>
        <w:spacing w:after="0" w:line="240" w:lineRule="auto"/>
        <w:ind w:firstLine="708"/>
        <w:jc w:val="both"/>
        <w:rPr>
          <w:rFonts w:ascii="Times New Roman" w:hAnsi="Times New Roman"/>
          <w:color w:val="000000"/>
          <w:sz w:val="20"/>
          <w:szCs w:val="20"/>
        </w:rPr>
      </w:pPr>
      <w:r w:rsidRPr="00B8583F">
        <w:rPr>
          <w:rFonts w:ascii="Times New Roman" w:hAnsi="Times New Roman"/>
          <w:color w:val="000000"/>
          <w:sz w:val="20"/>
          <w:szCs w:val="20"/>
        </w:rPr>
        <w:t xml:space="preserve">4.5. Начисление и сбор платы за наем жилого помещения осуществляется организацией, уполномоченной собственником жилого помещения. </w:t>
      </w:r>
    </w:p>
    <w:p w:rsidR="002D3189" w:rsidRPr="002372DC" w:rsidRDefault="002D3189" w:rsidP="00B8583F">
      <w:pPr>
        <w:pStyle w:val="ConsPlusNormal"/>
        <w:ind w:firstLine="709"/>
        <w:jc w:val="both"/>
        <w:rPr>
          <w:rFonts w:ascii="Times New Roman" w:hAnsi="Times New Roman"/>
          <w:color w:val="000000"/>
          <w:sz w:val="20"/>
          <w:szCs w:val="20"/>
        </w:rPr>
      </w:pPr>
      <w:r w:rsidRPr="002372DC">
        <w:rPr>
          <w:rFonts w:ascii="Times New Roman" w:hAnsi="Times New Roman"/>
          <w:color w:val="000000"/>
          <w:sz w:val="20"/>
          <w:szCs w:val="20"/>
        </w:rPr>
        <w:t xml:space="preserve">4.6. Граждане, </w:t>
      </w:r>
      <w:r w:rsidRPr="002372DC">
        <w:rPr>
          <w:rFonts w:ascii="Times New Roman" w:hAnsi="Times New Roman"/>
          <w:sz w:val="20"/>
          <w:szCs w:val="20"/>
        </w:rPr>
        <w:t xml:space="preserve">несвоевременно и (или) не полностью внесшие плату за </w:t>
      </w:r>
      <w:r w:rsidRPr="002372DC">
        <w:rPr>
          <w:rFonts w:ascii="Times New Roman" w:hAnsi="Times New Roman"/>
          <w:color w:val="000000"/>
          <w:sz w:val="20"/>
          <w:szCs w:val="20"/>
        </w:rPr>
        <w:t>наем жилого помещения</w:t>
      </w:r>
      <w:r w:rsidRPr="002372DC">
        <w:rPr>
          <w:rFonts w:ascii="Times New Roman" w:hAnsi="Times New Roman"/>
          <w:sz w:val="20"/>
          <w:szCs w:val="20"/>
        </w:rPr>
        <w:t xml:space="preserve"> (должники) (за исключением взносов на капитальный ремонт), обязаны уплатить кредитору пени в размере одной трехсотой </w:t>
      </w:r>
      <w:hyperlink r:id="rId15" w:history="1">
        <w:r w:rsidRPr="002372DC">
          <w:rPr>
            <w:rFonts w:ascii="Times New Roman" w:hAnsi="Times New Roman"/>
            <w:sz w:val="20"/>
            <w:szCs w:val="20"/>
          </w:rPr>
          <w:t>ставки</w:t>
        </w:r>
      </w:hyperlink>
      <w:r w:rsidRPr="002372DC">
        <w:rPr>
          <w:rFonts w:ascii="Times New Roman" w:hAnsi="Times New Roman"/>
          <w:sz w:val="20"/>
          <w:szCs w:val="20"/>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D3189" w:rsidRPr="00B8583F" w:rsidRDefault="002D3189" w:rsidP="00B8583F">
      <w:pPr>
        <w:pStyle w:val="NormalWeb"/>
        <w:spacing w:before="0" w:beforeAutospacing="0" w:after="0" w:afterAutospacing="0"/>
        <w:jc w:val="center"/>
        <w:rPr>
          <w:rFonts w:ascii="Times New Roman" w:hAnsi="Times New Roman"/>
          <w:color w:val="000000"/>
          <w:sz w:val="20"/>
        </w:rPr>
      </w:pPr>
    </w:p>
    <w:p w:rsidR="002D3189" w:rsidRPr="00B8583F" w:rsidRDefault="002D3189" w:rsidP="00B8583F">
      <w:pPr>
        <w:pStyle w:val="NormalWeb"/>
        <w:spacing w:before="0" w:beforeAutospacing="0" w:after="0" w:afterAutospacing="0"/>
        <w:jc w:val="center"/>
        <w:rPr>
          <w:rFonts w:ascii="Times New Roman" w:hAnsi="Times New Roman"/>
          <w:color w:val="000000"/>
          <w:sz w:val="20"/>
        </w:rPr>
      </w:pPr>
      <w:r w:rsidRPr="00B8583F">
        <w:rPr>
          <w:rFonts w:ascii="Times New Roman" w:hAnsi="Times New Roman"/>
          <w:color w:val="000000"/>
          <w:sz w:val="20"/>
        </w:rPr>
        <w:t>Расчет</w:t>
      </w:r>
    </w:p>
    <w:p w:rsidR="002D3189" w:rsidRPr="00B8583F" w:rsidRDefault="002D3189" w:rsidP="00B8583F">
      <w:pPr>
        <w:pStyle w:val="NormalWeb"/>
        <w:spacing w:before="0" w:beforeAutospacing="0" w:after="0" w:afterAutospacing="0"/>
        <w:jc w:val="center"/>
        <w:rPr>
          <w:rFonts w:ascii="Times New Roman" w:hAnsi="Times New Roman"/>
          <w:sz w:val="20"/>
        </w:rPr>
      </w:pPr>
      <w:r w:rsidRPr="00B8583F">
        <w:rPr>
          <w:rFonts w:ascii="Times New Roman" w:hAnsi="Times New Roman"/>
          <w:sz w:val="20"/>
        </w:rPr>
        <w:t xml:space="preserve">базовой ставки платы за пользование жилым помещением (платы за наем) </w:t>
      </w:r>
    </w:p>
    <w:p w:rsidR="002D3189" w:rsidRPr="00B8583F" w:rsidRDefault="002D3189" w:rsidP="00B8583F">
      <w:pPr>
        <w:pStyle w:val="NormalWeb"/>
        <w:spacing w:before="0" w:beforeAutospacing="0" w:after="0" w:afterAutospacing="0"/>
        <w:jc w:val="center"/>
        <w:rPr>
          <w:rFonts w:ascii="Times New Roman" w:hAnsi="Times New Roman"/>
          <w:sz w:val="20"/>
        </w:rPr>
      </w:pPr>
      <w:r w:rsidRPr="00B8583F">
        <w:rPr>
          <w:rFonts w:ascii="Times New Roman" w:hAnsi="Times New Roman"/>
          <w:sz w:val="20"/>
        </w:rPr>
        <w:t>с  _____.201_ года</w:t>
      </w:r>
    </w:p>
    <w:p w:rsidR="002D3189" w:rsidRPr="00B8583F" w:rsidRDefault="002D3189" w:rsidP="00B8583F">
      <w:pPr>
        <w:pStyle w:val="NormalWeb"/>
        <w:spacing w:before="0" w:beforeAutospacing="0" w:after="0" w:afterAutospacing="0"/>
        <w:ind w:firstLine="709"/>
        <w:rPr>
          <w:rFonts w:ascii="Times New Roman" w:hAnsi="Times New Roman"/>
          <w:sz w:val="20"/>
        </w:rPr>
      </w:pPr>
      <w:r w:rsidRPr="00B8583F">
        <w:rPr>
          <w:rFonts w:ascii="Times New Roman" w:hAnsi="Times New Roman"/>
          <w:sz w:val="20"/>
        </w:rPr>
        <w:t>Определяем базовую ставку платы за пользование жилым помещением (платы за наем).</w:t>
      </w:r>
    </w:p>
    <w:p w:rsidR="002D3189" w:rsidRPr="00B8583F" w:rsidRDefault="002D3189" w:rsidP="00B8583F">
      <w:pPr>
        <w:pStyle w:val="NormalWeb"/>
        <w:spacing w:before="0" w:beforeAutospacing="0" w:after="0" w:afterAutospacing="0"/>
        <w:ind w:firstLine="709"/>
        <w:rPr>
          <w:rFonts w:ascii="Times New Roman" w:hAnsi="Times New Roman"/>
          <w:sz w:val="20"/>
        </w:rPr>
      </w:pPr>
      <w:r w:rsidRPr="00B8583F">
        <w:rPr>
          <w:rFonts w:ascii="Times New Roman" w:hAnsi="Times New Roman"/>
          <w:sz w:val="20"/>
        </w:rPr>
        <w:t>            С</w:t>
      </w:r>
      <w:r w:rsidRPr="00B8583F">
        <w:rPr>
          <w:rFonts w:ascii="Times New Roman" w:hAnsi="Times New Roman"/>
          <w:sz w:val="20"/>
          <w:vertAlign w:val="subscript"/>
        </w:rPr>
        <w:t>ср</w:t>
      </w:r>
      <w:r w:rsidRPr="00B8583F">
        <w:rPr>
          <w:rFonts w:ascii="Times New Roman" w:hAnsi="Times New Roman"/>
          <w:sz w:val="20"/>
        </w:rPr>
        <w:t xml:space="preserve">  </w:t>
      </w:r>
      <w:r w:rsidRPr="00B8583F">
        <w:rPr>
          <w:rFonts w:ascii="Times New Roman" w:hAnsi="Times New Roman"/>
          <w:sz w:val="20"/>
        </w:rPr>
        <w:br/>
        <w:t>СПН</w:t>
      </w:r>
      <w:r w:rsidRPr="00B8583F">
        <w:rPr>
          <w:rFonts w:ascii="Times New Roman" w:hAnsi="Times New Roman"/>
          <w:sz w:val="20"/>
          <w:vertAlign w:val="subscript"/>
        </w:rPr>
        <w:t>баз</w:t>
      </w:r>
      <w:r w:rsidRPr="00B8583F">
        <w:rPr>
          <w:rFonts w:ascii="Times New Roman" w:hAnsi="Times New Roman"/>
          <w:sz w:val="20"/>
        </w:rPr>
        <w:t xml:space="preserve"> = К</w:t>
      </w:r>
      <w:r w:rsidRPr="00B8583F">
        <w:rPr>
          <w:rFonts w:ascii="Times New Roman" w:hAnsi="Times New Roman"/>
          <w:sz w:val="20"/>
          <w:vertAlign w:val="subscript"/>
        </w:rPr>
        <w:t xml:space="preserve">с </w:t>
      </w:r>
      <w:r w:rsidRPr="00B8583F">
        <w:rPr>
          <w:rFonts w:ascii="Times New Roman" w:hAnsi="Times New Roman"/>
          <w:sz w:val="20"/>
        </w:rPr>
        <w:t xml:space="preserve"> х ---------, где: </w:t>
      </w:r>
      <w:r w:rsidRPr="00B8583F">
        <w:rPr>
          <w:rFonts w:ascii="Times New Roman" w:hAnsi="Times New Roman"/>
          <w:sz w:val="20"/>
        </w:rPr>
        <w:br/>
        <w:t>                         Т x 12</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noProof/>
          <w:sz w:val="20"/>
        </w:rPr>
        <w:t>СПН</w:t>
      </w:r>
      <w:r w:rsidRPr="00B8583F">
        <w:rPr>
          <w:rFonts w:ascii="Times New Roman" w:hAnsi="Times New Roman"/>
          <w:noProof/>
          <w:sz w:val="20"/>
          <w:vertAlign w:val="subscript"/>
        </w:rPr>
        <w:t xml:space="preserve">баз </w:t>
      </w:r>
      <w:r w:rsidRPr="00B8583F">
        <w:rPr>
          <w:rFonts w:ascii="Times New Roman" w:hAnsi="Times New Roman"/>
          <w:sz w:val="20"/>
        </w:rPr>
        <w:t>- базовая ставка платы за пользование жилым помещением (платы за наем);</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iCs/>
          <w:sz w:val="20"/>
        </w:rPr>
        <w:t>К</w:t>
      </w:r>
      <w:r w:rsidRPr="00B8583F">
        <w:rPr>
          <w:rFonts w:ascii="Times New Roman" w:hAnsi="Times New Roman"/>
          <w:iCs/>
          <w:sz w:val="20"/>
          <w:vertAlign w:val="subscript"/>
        </w:rPr>
        <w:t>с</w:t>
      </w:r>
      <w:r w:rsidRPr="00B8583F">
        <w:rPr>
          <w:rFonts w:ascii="Times New Roman" w:hAnsi="Times New Roman"/>
          <w:sz w:val="20"/>
        </w:rPr>
        <w:t xml:space="preserve"> - коэффициент соответствия платы для нанимателей рыночной стоимости жилья - 0,1;</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noProof/>
          <w:sz w:val="20"/>
        </w:rPr>
        <w:t>С</w:t>
      </w:r>
      <w:r w:rsidRPr="00B8583F">
        <w:rPr>
          <w:rFonts w:ascii="Times New Roman" w:hAnsi="Times New Roman"/>
          <w:noProof/>
          <w:sz w:val="20"/>
          <w:vertAlign w:val="subscript"/>
        </w:rPr>
        <w:t>ср</w:t>
      </w:r>
      <w:r w:rsidRPr="00B8583F">
        <w:rPr>
          <w:rFonts w:ascii="Times New Roman" w:hAnsi="Times New Roman"/>
          <w:sz w:val="20"/>
        </w:rPr>
        <w:t> - средняя рыночная стоимость жилья в капитальном исполнении  на первичном рынке в муниципальном образовании Нефтеюганский район – 47267 рублей (приказ РСТ ХМАО-Югры от 23.09.2014 № 107-нп «Об утверждении нормативов (показателей) средней рыночной стоимости 1 квадратного метра общей площади жилого помещения по ХМАО- Югре и муниципальным образованиям ХМАО – Югры на чертвертый квартал 2014 года»;</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noProof/>
          <w:sz w:val="20"/>
        </w:rPr>
        <w:t>С</w:t>
      </w:r>
      <w:r w:rsidRPr="00B8583F">
        <w:rPr>
          <w:rFonts w:ascii="Times New Roman" w:hAnsi="Times New Roman"/>
          <w:noProof/>
          <w:sz w:val="20"/>
          <w:vertAlign w:val="subscript"/>
        </w:rPr>
        <w:t>ср</w:t>
      </w:r>
      <w:r w:rsidRPr="00B8583F">
        <w:rPr>
          <w:rFonts w:ascii="Times New Roman" w:hAnsi="Times New Roman"/>
          <w:sz w:val="20"/>
        </w:rPr>
        <w:t> - средняя рыночная стоимость жилья в деревянном исполнении  на первичном рынке в муниципальном образовании Нефтеюганский район – 32965 рублей (приказ РСТ ХМАО-Югры от 23.09.2014 № 107-нп «Об утверждении нормативов (показателей) средней рыночной стоимости 1 квадратного метра общей площади жилого помещения по ХМАО- Югре и муниципальным образованиям ХМАО – Югры на четвертый квартал 2014 года»;</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sz w:val="20"/>
        </w:rPr>
        <w:t>Т - срок полезного использования здания (дома) – 100 лет;</w:t>
      </w:r>
    </w:p>
    <w:p w:rsidR="002D3189" w:rsidRPr="00B8583F" w:rsidRDefault="002D3189" w:rsidP="00B8583F">
      <w:pPr>
        <w:pStyle w:val="NormalWeb"/>
        <w:spacing w:before="0" w:beforeAutospacing="0" w:after="0" w:afterAutospacing="0"/>
        <w:jc w:val="both"/>
        <w:rPr>
          <w:rFonts w:ascii="Times New Roman" w:hAnsi="Times New Roman"/>
          <w:sz w:val="20"/>
        </w:rPr>
      </w:pPr>
      <w:r w:rsidRPr="00B8583F">
        <w:rPr>
          <w:rFonts w:ascii="Times New Roman" w:hAnsi="Times New Roman"/>
          <w:sz w:val="20"/>
        </w:rPr>
        <w:t>12 - число месяцев в году.</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Исходя из этого базовая ставка платы за пользование жилым помещением (платы за наем) в капитальном исполнении составит</w:t>
      </w:r>
    </w:p>
    <w:p w:rsidR="002D3189" w:rsidRPr="00B8583F" w:rsidRDefault="002D3189" w:rsidP="00B8583F">
      <w:pPr>
        <w:pStyle w:val="NormalWeb"/>
        <w:spacing w:before="0" w:beforeAutospacing="0" w:after="0" w:afterAutospacing="0"/>
        <w:ind w:firstLine="709"/>
        <w:rPr>
          <w:rFonts w:ascii="Times New Roman" w:hAnsi="Times New Roman"/>
          <w:sz w:val="20"/>
        </w:rPr>
      </w:pPr>
      <w:r w:rsidRPr="00B8583F">
        <w:rPr>
          <w:rFonts w:ascii="Times New Roman" w:hAnsi="Times New Roman"/>
          <w:sz w:val="20"/>
        </w:rPr>
        <w:t xml:space="preserve">                   47267   </w:t>
      </w:r>
      <w:r w:rsidRPr="00B8583F">
        <w:rPr>
          <w:rFonts w:ascii="Times New Roman" w:hAnsi="Times New Roman"/>
          <w:sz w:val="20"/>
        </w:rPr>
        <w:br/>
        <w:t>СПН</w:t>
      </w:r>
      <w:r w:rsidRPr="00B8583F">
        <w:rPr>
          <w:rFonts w:ascii="Times New Roman" w:hAnsi="Times New Roman"/>
          <w:sz w:val="20"/>
          <w:vertAlign w:val="subscript"/>
        </w:rPr>
        <w:t>баз</w:t>
      </w:r>
      <w:r w:rsidRPr="00B8583F">
        <w:rPr>
          <w:rFonts w:ascii="Times New Roman" w:hAnsi="Times New Roman"/>
          <w:sz w:val="20"/>
        </w:rPr>
        <w:t xml:space="preserve"> = 0,1</w:t>
      </w:r>
      <w:r w:rsidRPr="00B8583F">
        <w:rPr>
          <w:rFonts w:ascii="Times New Roman" w:hAnsi="Times New Roman"/>
          <w:sz w:val="20"/>
          <w:vertAlign w:val="subscript"/>
        </w:rPr>
        <w:t xml:space="preserve"> </w:t>
      </w:r>
      <w:r w:rsidRPr="00B8583F">
        <w:rPr>
          <w:rFonts w:ascii="Times New Roman" w:hAnsi="Times New Roman"/>
          <w:sz w:val="20"/>
        </w:rPr>
        <w:t xml:space="preserve"> х ----------- = </w:t>
      </w:r>
      <w:r w:rsidRPr="00B8583F">
        <w:rPr>
          <w:rFonts w:ascii="Times New Roman" w:hAnsi="Times New Roman"/>
          <w:b/>
          <w:sz w:val="20"/>
        </w:rPr>
        <w:t xml:space="preserve">3,94 руб. </w:t>
      </w:r>
      <w:r w:rsidRPr="00B8583F">
        <w:rPr>
          <w:rFonts w:ascii="Times New Roman" w:hAnsi="Times New Roman"/>
          <w:b/>
          <w:sz w:val="20"/>
        </w:rPr>
        <w:br/>
      </w:r>
      <w:r w:rsidRPr="00B8583F">
        <w:rPr>
          <w:rFonts w:ascii="Times New Roman" w:hAnsi="Times New Roman"/>
          <w:sz w:val="20"/>
        </w:rPr>
        <w:t>                             100 x 12</w:t>
      </w:r>
    </w:p>
    <w:p w:rsidR="002D3189" w:rsidRPr="00B8583F" w:rsidRDefault="002D3189" w:rsidP="00B8583F">
      <w:pPr>
        <w:pStyle w:val="NormalWeb"/>
        <w:spacing w:before="0" w:beforeAutospacing="0" w:after="0" w:afterAutospacing="0"/>
        <w:ind w:firstLine="709"/>
        <w:jc w:val="both"/>
        <w:rPr>
          <w:rFonts w:ascii="Times New Roman" w:hAnsi="Times New Roman"/>
          <w:sz w:val="20"/>
        </w:rPr>
      </w:pPr>
      <w:r w:rsidRPr="00B8583F">
        <w:rPr>
          <w:rFonts w:ascii="Times New Roman" w:hAnsi="Times New Roman"/>
          <w:sz w:val="20"/>
        </w:rPr>
        <w:t>Исходя из этого базовая ставка платы за пользование жилым помещением (платы за наем) в деревянном исполнении составит</w:t>
      </w:r>
    </w:p>
    <w:p w:rsidR="002D3189" w:rsidRPr="00B8583F" w:rsidRDefault="002D3189" w:rsidP="00B8583F">
      <w:pPr>
        <w:pStyle w:val="NormalWeb"/>
        <w:spacing w:before="0" w:beforeAutospacing="0" w:after="0" w:afterAutospacing="0"/>
        <w:ind w:firstLine="709"/>
        <w:rPr>
          <w:rFonts w:ascii="Times New Roman" w:hAnsi="Times New Roman"/>
          <w:sz w:val="20"/>
        </w:rPr>
      </w:pPr>
      <w:r w:rsidRPr="00B8583F">
        <w:rPr>
          <w:rFonts w:ascii="Times New Roman" w:hAnsi="Times New Roman"/>
          <w:sz w:val="20"/>
        </w:rPr>
        <w:t xml:space="preserve">                   32965   </w:t>
      </w:r>
      <w:r w:rsidRPr="00B8583F">
        <w:rPr>
          <w:rFonts w:ascii="Times New Roman" w:hAnsi="Times New Roman"/>
          <w:sz w:val="20"/>
        </w:rPr>
        <w:br/>
        <w:t>СПН</w:t>
      </w:r>
      <w:r w:rsidRPr="00B8583F">
        <w:rPr>
          <w:rFonts w:ascii="Times New Roman" w:hAnsi="Times New Roman"/>
          <w:sz w:val="20"/>
          <w:vertAlign w:val="subscript"/>
        </w:rPr>
        <w:t>баз</w:t>
      </w:r>
      <w:r w:rsidRPr="00B8583F">
        <w:rPr>
          <w:rFonts w:ascii="Times New Roman" w:hAnsi="Times New Roman"/>
          <w:sz w:val="20"/>
        </w:rPr>
        <w:t xml:space="preserve"> = 0,1</w:t>
      </w:r>
      <w:r w:rsidRPr="00B8583F">
        <w:rPr>
          <w:rFonts w:ascii="Times New Roman" w:hAnsi="Times New Roman"/>
          <w:sz w:val="20"/>
          <w:vertAlign w:val="subscript"/>
        </w:rPr>
        <w:t xml:space="preserve"> </w:t>
      </w:r>
      <w:r w:rsidRPr="00B8583F">
        <w:rPr>
          <w:rFonts w:ascii="Times New Roman" w:hAnsi="Times New Roman"/>
          <w:sz w:val="20"/>
        </w:rPr>
        <w:t xml:space="preserve"> х ----------- = </w:t>
      </w:r>
      <w:r w:rsidRPr="00B8583F">
        <w:rPr>
          <w:rFonts w:ascii="Times New Roman" w:hAnsi="Times New Roman"/>
          <w:b/>
          <w:sz w:val="20"/>
        </w:rPr>
        <w:t xml:space="preserve">2,75 руб. </w:t>
      </w:r>
      <w:r w:rsidRPr="00B8583F">
        <w:rPr>
          <w:rFonts w:ascii="Times New Roman" w:hAnsi="Times New Roman"/>
          <w:b/>
          <w:sz w:val="20"/>
        </w:rPr>
        <w:br/>
      </w:r>
      <w:r w:rsidRPr="00B8583F">
        <w:rPr>
          <w:rFonts w:ascii="Times New Roman" w:hAnsi="Times New Roman"/>
          <w:sz w:val="20"/>
        </w:rPr>
        <w:t>                             100 x 12</w:t>
      </w:r>
    </w:p>
    <w:p w:rsidR="002D3189" w:rsidRPr="00B8583F" w:rsidRDefault="002D3189" w:rsidP="00B8583F">
      <w:pPr>
        <w:pStyle w:val="NormalWeb"/>
        <w:spacing w:before="0" w:beforeAutospacing="0" w:after="0" w:afterAutospacing="0"/>
        <w:ind w:firstLine="709"/>
        <w:rPr>
          <w:rFonts w:ascii="Times New Roman" w:hAnsi="Times New Roman"/>
          <w:sz w:val="20"/>
        </w:rPr>
      </w:pPr>
    </w:p>
    <w:p w:rsidR="002D3189" w:rsidRPr="00B8583F" w:rsidRDefault="002D3189" w:rsidP="00B8583F">
      <w:pPr>
        <w:spacing w:after="0" w:line="240" w:lineRule="auto"/>
        <w:rPr>
          <w:rFonts w:ascii="Times New Roman" w:hAnsi="Times New Roman"/>
          <w:sz w:val="20"/>
          <w:szCs w:val="20"/>
        </w:rPr>
      </w:pPr>
      <w:r w:rsidRPr="00B8583F">
        <w:rPr>
          <w:rFonts w:ascii="Times New Roman" w:hAnsi="Times New Roman"/>
          <w:sz w:val="20"/>
          <w:szCs w:val="20"/>
        </w:rPr>
        <w:t xml:space="preserve">   </w:t>
      </w:r>
    </w:p>
    <w:p w:rsidR="002D3189" w:rsidRPr="00B8583F" w:rsidRDefault="002D3189" w:rsidP="00B8583F">
      <w:pPr>
        <w:spacing w:after="0" w:line="240" w:lineRule="auto"/>
        <w:rPr>
          <w:rFonts w:ascii="Times New Roman" w:hAnsi="Times New Roman"/>
          <w:sz w:val="20"/>
          <w:szCs w:val="20"/>
        </w:rPr>
      </w:pPr>
      <w:r w:rsidRPr="00B8583F">
        <w:rPr>
          <w:rFonts w:ascii="Times New Roman" w:hAnsi="Times New Roman"/>
          <w:sz w:val="20"/>
          <w:szCs w:val="20"/>
        </w:rPr>
        <w:t xml:space="preserve"> Рекомендуемые коэффициенты благоустройства и качества жилого помещения.</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26"/>
        <w:gridCol w:w="2127"/>
        <w:gridCol w:w="2126"/>
      </w:tblGrid>
      <w:tr w:rsidR="002D3189" w:rsidRPr="00B8583F" w:rsidTr="00BD38E7">
        <w:tc>
          <w:tcPr>
            <w:tcW w:w="3085"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Степень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sz w:val="20"/>
                <w:szCs w:val="20"/>
              </w:rPr>
              <w:t>В капитальном исполнении с улучшенной планировкой</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sz w:val="20"/>
                <w:szCs w:val="20"/>
              </w:rPr>
              <w:t>В капитальном исполнении  со стандартной планировкой</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В деревянном исполнении</w:t>
            </w:r>
            <w:r w:rsidRPr="00B8583F">
              <w:rPr>
                <w:rFonts w:ascii="Times New Roman" w:hAnsi="Times New Roman"/>
                <w:sz w:val="20"/>
                <w:szCs w:val="20"/>
              </w:rPr>
              <w:t xml:space="preserve"> со стандартной планировкой</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sz w:val="20"/>
                <w:szCs w:val="20"/>
              </w:rPr>
              <w:t>Многоквартирные дома или жилые дома: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1. Имеющие все виды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1,1</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 то же для коммунальных квартир ниже на 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r>
      <w:tr w:rsidR="002D3189" w:rsidRPr="00B8583F" w:rsidTr="00BD38E7">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2. Имеющие не все виды благоустройства</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1,0</w:t>
            </w:r>
          </w:p>
        </w:tc>
        <w:tc>
          <w:tcPr>
            <w:tcW w:w="2127"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r>
      <w:tr w:rsidR="002D3189" w:rsidRPr="00B8583F" w:rsidTr="00BD38E7">
        <w:tblPrEx>
          <w:tblLook w:val="0000"/>
        </w:tblPrEx>
        <w:trPr>
          <w:trHeight w:val="555"/>
        </w:trPr>
        <w:tc>
          <w:tcPr>
            <w:tcW w:w="3085" w:type="dxa"/>
          </w:tcPr>
          <w:p w:rsidR="002D3189" w:rsidRPr="00B8583F" w:rsidRDefault="002D3189" w:rsidP="00B8583F">
            <w:pPr>
              <w:spacing w:after="0" w:line="240" w:lineRule="auto"/>
              <w:rPr>
                <w:rFonts w:ascii="Times New Roman" w:hAnsi="Times New Roman"/>
                <w:color w:val="000000"/>
                <w:sz w:val="20"/>
                <w:szCs w:val="20"/>
              </w:rPr>
            </w:pPr>
            <w:r w:rsidRPr="00B8583F">
              <w:rPr>
                <w:rFonts w:ascii="Times New Roman" w:hAnsi="Times New Roman"/>
                <w:color w:val="000000"/>
                <w:sz w:val="20"/>
                <w:szCs w:val="20"/>
              </w:rPr>
              <w:t>- то же для коммунальных квартир ниже на 10%</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0,9</w:t>
            </w:r>
          </w:p>
        </w:tc>
        <w:tc>
          <w:tcPr>
            <w:tcW w:w="2127" w:type="dxa"/>
            <w:tcBorders>
              <w:top w:val="nil"/>
            </w:tcBorders>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0,8</w:t>
            </w:r>
          </w:p>
        </w:tc>
        <w:tc>
          <w:tcPr>
            <w:tcW w:w="2126" w:type="dxa"/>
          </w:tcPr>
          <w:p w:rsidR="002D3189" w:rsidRPr="00B8583F" w:rsidRDefault="002D3189" w:rsidP="00B8583F">
            <w:pPr>
              <w:spacing w:after="0" w:line="240" w:lineRule="auto"/>
              <w:jc w:val="center"/>
              <w:rPr>
                <w:rFonts w:ascii="Times New Roman" w:hAnsi="Times New Roman"/>
                <w:color w:val="000000"/>
                <w:sz w:val="20"/>
                <w:szCs w:val="20"/>
              </w:rPr>
            </w:pPr>
            <w:r w:rsidRPr="00B8583F">
              <w:rPr>
                <w:rFonts w:ascii="Times New Roman" w:hAnsi="Times New Roman"/>
                <w:color w:val="000000"/>
                <w:sz w:val="20"/>
                <w:szCs w:val="20"/>
              </w:rPr>
              <w:t>0,7</w:t>
            </w:r>
          </w:p>
        </w:tc>
      </w:tr>
    </w:tbl>
    <w:p w:rsidR="002D3189" w:rsidRPr="001A1CE2" w:rsidRDefault="002D3189" w:rsidP="00B8583F">
      <w:pPr>
        <w:rPr>
          <w:sz w:val="24"/>
        </w:rPr>
      </w:pPr>
    </w:p>
    <w:p w:rsidR="002D3189" w:rsidRPr="001A1CE2" w:rsidRDefault="002D3189" w:rsidP="00B8583F">
      <w:pPr>
        <w:pStyle w:val="BodyTextIndent"/>
        <w:ind w:firstLine="560"/>
        <w:jc w:val="center"/>
      </w:pPr>
    </w:p>
    <w:p w:rsidR="002D3189" w:rsidRPr="00F450D9" w:rsidRDefault="002D3189" w:rsidP="00F450D9">
      <w:pPr>
        <w:pStyle w:val="Style3"/>
        <w:widowControl/>
        <w:ind w:right="-57"/>
        <w:jc w:val="both"/>
        <w:rPr>
          <w:sz w:val="20"/>
          <w:szCs w:val="20"/>
        </w:rPr>
      </w:pPr>
    </w:p>
    <w:p w:rsidR="002D3189" w:rsidRPr="00F450D9" w:rsidRDefault="002D3189" w:rsidP="00F450D9">
      <w:pPr>
        <w:pStyle w:val="ConsTitle"/>
        <w:ind w:right="0"/>
        <w:jc w:val="both"/>
        <w:rPr>
          <w:rFonts w:ascii="Times New Roman" w:hAnsi="Times New Roman" w:cs="Times New Roman"/>
          <w:b w:val="0"/>
          <w:sz w:val="20"/>
          <w:szCs w:val="20"/>
        </w:rPr>
      </w:pPr>
    </w:p>
    <w:p w:rsidR="002D3189" w:rsidRPr="00721E7F" w:rsidRDefault="002D3189" w:rsidP="00721E7F">
      <w:pPr>
        <w:spacing w:after="0" w:line="240" w:lineRule="auto"/>
        <w:ind w:right="92" w:firstLine="426"/>
        <w:rPr>
          <w:rFonts w:ascii="Times New Roman" w:hAnsi="Times New Roman"/>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8F68EA">
      <w:pPr>
        <w:spacing w:after="0" w:line="240" w:lineRule="auto"/>
        <w:jc w:val="both"/>
        <w:rPr>
          <w:rFonts w:ascii="Times New Roman" w:hAnsi="Times New Roman"/>
          <w:b/>
          <w:sz w:val="20"/>
          <w:szCs w:val="20"/>
        </w:rPr>
      </w:pPr>
    </w:p>
    <w:p w:rsidR="002D3189" w:rsidRDefault="002D3189" w:rsidP="008F68EA">
      <w:pPr>
        <w:spacing w:after="0" w:line="240" w:lineRule="auto"/>
        <w:jc w:val="both"/>
        <w:rPr>
          <w:rFonts w:ascii="Times New Roman" w:hAnsi="Times New Roman"/>
          <w:b/>
          <w:sz w:val="20"/>
          <w:szCs w:val="20"/>
        </w:rPr>
      </w:pPr>
    </w:p>
    <w:p w:rsidR="002D3189" w:rsidRDefault="002D3189" w:rsidP="008F68EA">
      <w:pPr>
        <w:spacing w:after="0" w:line="240" w:lineRule="auto"/>
        <w:jc w:val="both"/>
        <w:rPr>
          <w:rFonts w:ascii="Times New Roman" w:hAnsi="Times New Roman"/>
          <w:b/>
          <w:sz w:val="20"/>
          <w:szCs w:val="20"/>
        </w:rPr>
      </w:pPr>
    </w:p>
    <w:p w:rsidR="002D3189" w:rsidRDefault="002D3189" w:rsidP="008F68EA">
      <w:pPr>
        <w:spacing w:after="0" w:line="240" w:lineRule="auto"/>
        <w:jc w:val="both"/>
        <w:rPr>
          <w:rFonts w:ascii="Times New Roman" w:hAnsi="Times New Roman"/>
          <w:b/>
          <w:sz w:val="20"/>
          <w:szCs w:val="20"/>
        </w:rPr>
      </w:pPr>
    </w:p>
    <w:p w:rsidR="002D3189" w:rsidRDefault="002D3189" w:rsidP="008F68EA">
      <w:pPr>
        <w:spacing w:after="0" w:line="240" w:lineRule="auto"/>
        <w:jc w:val="both"/>
        <w:rPr>
          <w:rFonts w:ascii="Times New Roman" w:hAnsi="Times New Roman"/>
          <w:b/>
          <w:sz w:val="20"/>
          <w:szCs w:val="20"/>
        </w:rPr>
      </w:pPr>
    </w:p>
    <w:p w:rsidR="002D3189" w:rsidRPr="00B8583F" w:rsidRDefault="002D3189" w:rsidP="008F68EA">
      <w:pPr>
        <w:spacing w:after="0" w:line="240" w:lineRule="auto"/>
        <w:jc w:val="both"/>
        <w:rPr>
          <w:rFonts w:ascii="Times New Roman" w:hAnsi="Times New Roman"/>
          <w:b/>
          <w:sz w:val="20"/>
          <w:szCs w:val="20"/>
        </w:rPr>
      </w:pPr>
      <w:r w:rsidRPr="00B8583F">
        <w:rPr>
          <w:rFonts w:ascii="Times New Roman" w:hAnsi="Times New Roman"/>
          <w:b/>
          <w:sz w:val="20"/>
          <w:szCs w:val="20"/>
        </w:rPr>
        <w:t>ПОСТАНОВЛЕНИЕ</w:t>
      </w:r>
    </w:p>
    <w:p w:rsidR="002D3189" w:rsidRDefault="002D3189" w:rsidP="008F68EA">
      <w:pPr>
        <w:spacing w:after="0" w:line="240" w:lineRule="auto"/>
        <w:rPr>
          <w:rFonts w:ascii="Times New Roman" w:hAnsi="Times New Roman"/>
          <w:sz w:val="20"/>
          <w:szCs w:val="20"/>
          <w:lang w:eastAsia="en-US"/>
        </w:rPr>
      </w:pPr>
      <w:r w:rsidRPr="008F68EA">
        <w:rPr>
          <w:rFonts w:ascii="Times New Roman" w:hAnsi="Times New Roman"/>
          <w:sz w:val="20"/>
          <w:szCs w:val="20"/>
        </w:rPr>
        <w:t>42-па от  18.03.2015г</w:t>
      </w:r>
      <w:r w:rsidRPr="008F68EA">
        <w:rPr>
          <w:rFonts w:ascii="Times New Roman" w:hAnsi="Times New Roman"/>
          <w:b/>
          <w:sz w:val="20"/>
          <w:szCs w:val="20"/>
        </w:rPr>
        <w:t>.</w:t>
      </w:r>
      <w:r w:rsidRPr="008F68EA">
        <w:rPr>
          <w:rFonts w:ascii="Times New Roman" w:hAnsi="Times New Roman"/>
          <w:sz w:val="20"/>
          <w:szCs w:val="20"/>
          <w:lang w:eastAsia="en-US"/>
        </w:rPr>
        <w:t xml:space="preserve"> О признании утратившим силу постановления администрации сельского поселения от 19.03.2014 № 26-па</w:t>
      </w:r>
    </w:p>
    <w:p w:rsidR="002D3189" w:rsidRDefault="002D3189" w:rsidP="008F68EA">
      <w:pPr>
        <w:spacing w:after="0" w:line="240" w:lineRule="auto"/>
        <w:rPr>
          <w:rFonts w:ascii="Times New Roman" w:hAnsi="Times New Roman"/>
          <w:sz w:val="20"/>
          <w:szCs w:val="20"/>
          <w:lang w:eastAsia="en-US"/>
        </w:rPr>
      </w:pPr>
    </w:p>
    <w:p w:rsidR="002D3189" w:rsidRPr="008F68EA" w:rsidRDefault="002D3189" w:rsidP="008F68EA">
      <w:pPr>
        <w:spacing w:after="0" w:line="240" w:lineRule="auto"/>
        <w:ind w:firstLine="708"/>
        <w:jc w:val="both"/>
        <w:rPr>
          <w:rFonts w:ascii="Times New Roman" w:hAnsi="Times New Roman"/>
          <w:sz w:val="20"/>
          <w:szCs w:val="20"/>
          <w:lang w:eastAsia="en-US"/>
        </w:rPr>
      </w:pPr>
      <w:r w:rsidRPr="008F68EA">
        <w:rPr>
          <w:rFonts w:ascii="Times New Roman" w:hAnsi="Times New Roman"/>
          <w:sz w:val="20"/>
          <w:szCs w:val="20"/>
          <w:lang w:eastAsia="en-US"/>
        </w:rPr>
        <w:t xml:space="preserve">В соответствии с </w:t>
      </w:r>
      <w:r w:rsidRPr="008F68EA">
        <w:rPr>
          <w:rFonts w:ascii="Times New Roman" w:hAnsi="Times New Roman"/>
          <w:sz w:val="20"/>
          <w:szCs w:val="20"/>
        </w:rPr>
        <w:t>Федеральным законом от 02.04.2014 № 44-ФЗ «Об участии граждан в охране общественного порядка», Законом ХМАО - Югры от 19.11.2014 № 95-оз «О регулировании отдельных вопросов участия граждан в охране общественного порядка в Ханты-Мансийском автономном округе – Югре»</w:t>
      </w:r>
      <w:r w:rsidRPr="008F68EA">
        <w:rPr>
          <w:rFonts w:ascii="Times New Roman" w:hAnsi="Times New Roman"/>
          <w:sz w:val="20"/>
          <w:szCs w:val="20"/>
          <w:lang w:eastAsia="en-US"/>
        </w:rPr>
        <w:t xml:space="preserve"> </w:t>
      </w:r>
    </w:p>
    <w:p w:rsidR="002D3189" w:rsidRPr="008F68EA" w:rsidRDefault="002D3189" w:rsidP="008F68EA">
      <w:pPr>
        <w:spacing w:after="0" w:line="240" w:lineRule="auto"/>
        <w:jc w:val="both"/>
        <w:rPr>
          <w:rFonts w:ascii="Times New Roman" w:hAnsi="Times New Roman"/>
          <w:sz w:val="20"/>
          <w:szCs w:val="20"/>
          <w:lang w:eastAsia="en-US"/>
        </w:rPr>
      </w:pPr>
      <w:r w:rsidRPr="008F68EA">
        <w:rPr>
          <w:rFonts w:ascii="Times New Roman" w:hAnsi="Times New Roman"/>
          <w:sz w:val="20"/>
          <w:szCs w:val="20"/>
          <w:lang w:eastAsia="en-US"/>
        </w:rPr>
        <w:t xml:space="preserve">п о с т а н о в л я ю: </w:t>
      </w:r>
    </w:p>
    <w:p w:rsidR="002D3189" w:rsidRPr="008F68EA" w:rsidRDefault="002D3189" w:rsidP="008F68EA">
      <w:pPr>
        <w:tabs>
          <w:tab w:val="left" w:pos="0"/>
        </w:tabs>
        <w:suppressAutoHyphens/>
        <w:spacing w:after="0" w:line="240" w:lineRule="auto"/>
        <w:jc w:val="both"/>
        <w:rPr>
          <w:rFonts w:ascii="Times New Roman" w:hAnsi="Times New Roman"/>
          <w:sz w:val="20"/>
          <w:szCs w:val="20"/>
          <w:lang w:eastAsia="en-US"/>
        </w:rPr>
      </w:pPr>
    </w:p>
    <w:p w:rsidR="002D3189" w:rsidRPr="008F68EA" w:rsidRDefault="002D3189" w:rsidP="008F68EA">
      <w:pPr>
        <w:tabs>
          <w:tab w:val="left" w:pos="0"/>
          <w:tab w:val="left" w:pos="567"/>
        </w:tabs>
        <w:suppressAutoHyphens/>
        <w:spacing w:after="0" w:line="240" w:lineRule="auto"/>
        <w:jc w:val="both"/>
        <w:rPr>
          <w:rFonts w:ascii="Times New Roman" w:hAnsi="Times New Roman"/>
          <w:sz w:val="20"/>
          <w:szCs w:val="20"/>
        </w:rPr>
      </w:pPr>
      <w:r w:rsidRPr="008F68EA">
        <w:rPr>
          <w:rFonts w:ascii="Times New Roman" w:hAnsi="Times New Roman"/>
          <w:sz w:val="20"/>
          <w:szCs w:val="20"/>
          <w:lang w:eastAsia="en-US"/>
        </w:rPr>
        <w:tab/>
        <w:t>1. Признать утратившим силу постановление администрации сельского поселения Сентябрьский от 19.03.2014 № 26-па  «</w:t>
      </w:r>
      <w:r w:rsidRPr="008F68EA">
        <w:rPr>
          <w:rFonts w:ascii="Times New Roman" w:hAnsi="Times New Roman"/>
          <w:sz w:val="20"/>
          <w:szCs w:val="20"/>
        </w:rPr>
        <w:t>Об утверждении Положения о добровольной народной дружине на территории сельского поселения Сентябрьский</w:t>
      </w:r>
      <w:r w:rsidRPr="008F68EA">
        <w:rPr>
          <w:rFonts w:ascii="Times New Roman" w:hAnsi="Times New Roman"/>
          <w:sz w:val="20"/>
          <w:szCs w:val="20"/>
          <w:lang w:eastAsia="en-US"/>
        </w:rPr>
        <w:t>».</w:t>
      </w:r>
    </w:p>
    <w:p w:rsidR="002D3189" w:rsidRPr="008F68EA" w:rsidRDefault="002D3189" w:rsidP="008F68EA">
      <w:pPr>
        <w:tabs>
          <w:tab w:val="left" w:pos="567"/>
        </w:tabs>
        <w:spacing w:after="0" w:line="240" w:lineRule="auto"/>
        <w:jc w:val="both"/>
        <w:rPr>
          <w:rFonts w:ascii="Times New Roman" w:hAnsi="Times New Roman"/>
          <w:bCs/>
          <w:sz w:val="20"/>
          <w:szCs w:val="20"/>
          <w:lang w:eastAsia="en-US"/>
        </w:rPr>
      </w:pPr>
      <w:r w:rsidRPr="008F68EA">
        <w:rPr>
          <w:rFonts w:ascii="Times New Roman" w:hAnsi="Times New Roman"/>
          <w:sz w:val="20"/>
          <w:szCs w:val="20"/>
          <w:lang w:eastAsia="en-US"/>
        </w:rPr>
        <w:tab/>
        <w:t xml:space="preserve">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 </w:t>
      </w:r>
    </w:p>
    <w:p w:rsidR="002D3189" w:rsidRPr="008F68EA" w:rsidRDefault="002D3189" w:rsidP="008F68EA">
      <w:pPr>
        <w:tabs>
          <w:tab w:val="left" w:pos="-142"/>
          <w:tab w:val="left" w:pos="567"/>
        </w:tabs>
        <w:spacing w:after="0" w:line="240" w:lineRule="auto"/>
        <w:jc w:val="both"/>
        <w:rPr>
          <w:rFonts w:ascii="Times New Roman" w:hAnsi="Times New Roman"/>
          <w:bCs/>
          <w:sz w:val="20"/>
          <w:szCs w:val="20"/>
          <w:lang w:eastAsia="en-US"/>
        </w:rPr>
      </w:pPr>
      <w:r w:rsidRPr="008F68EA">
        <w:rPr>
          <w:rFonts w:ascii="Times New Roman" w:hAnsi="Times New Roman"/>
          <w:sz w:val="20"/>
          <w:szCs w:val="20"/>
          <w:lang w:eastAsia="en-US"/>
        </w:rPr>
        <w:tab/>
        <w:t>3. Настоящее постановление вступает в силу после официального опубликования.</w:t>
      </w:r>
    </w:p>
    <w:p w:rsidR="002D3189" w:rsidRPr="008F68EA" w:rsidRDefault="002D3189" w:rsidP="008F68EA">
      <w:pPr>
        <w:spacing w:after="0" w:line="240" w:lineRule="auto"/>
        <w:jc w:val="center"/>
        <w:rPr>
          <w:rFonts w:ascii="Times New Roman" w:hAnsi="Times New Roman"/>
          <w:sz w:val="20"/>
          <w:szCs w:val="20"/>
          <w:lang w:eastAsia="en-US"/>
        </w:rPr>
      </w:pPr>
    </w:p>
    <w:p w:rsidR="002D3189" w:rsidRPr="008F68EA" w:rsidRDefault="002D3189" w:rsidP="008F68EA">
      <w:pPr>
        <w:spacing w:after="0" w:line="240" w:lineRule="auto"/>
        <w:jc w:val="center"/>
        <w:rPr>
          <w:rFonts w:ascii="Times New Roman" w:hAnsi="Times New Roman"/>
          <w:sz w:val="20"/>
          <w:szCs w:val="20"/>
          <w:lang w:eastAsia="en-US"/>
        </w:rPr>
      </w:pPr>
      <w:r w:rsidRPr="008F68EA">
        <w:rPr>
          <w:rFonts w:ascii="Times New Roman" w:hAnsi="Times New Roman"/>
          <w:sz w:val="20"/>
          <w:szCs w:val="20"/>
          <w:lang w:eastAsia="en-US"/>
        </w:rPr>
        <w:t>Глава поселения                                                                                        А.В. Светлаков</w:t>
      </w:r>
    </w:p>
    <w:p w:rsidR="002D3189" w:rsidRDefault="002D3189" w:rsidP="008F68EA">
      <w:pPr>
        <w:spacing w:after="0" w:line="240" w:lineRule="auto"/>
        <w:jc w:val="center"/>
        <w:rPr>
          <w:rFonts w:ascii="Times New Roman" w:hAnsi="Times New Roman"/>
          <w:sz w:val="20"/>
          <w:szCs w:val="20"/>
          <w:lang w:eastAsia="en-US"/>
        </w:rPr>
      </w:pPr>
    </w:p>
    <w:p w:rsidR="002D3189" w:rsidRPr="00B8583F" w:rsidRDefault="002D3189" w:rsidP="008F68EA">
      <w:pPr>
        <w:spacing w:after="0" w:line="240" w:lineRule="auto"/>
        <w:jc w:val="both"/>
        <w:rPr>
          <w:rFonts w:ascii="Times New Roman" w:hAnsi="Times New Roman"/>
          <w:b/>
          <w:sz w:val="20"/>
          <w:szCs w:val="20"/>
        </w:rPr>
      </w:pPr>
      <w:r w:rsidRPr="00B8583F">
        <w:rPr>
          <w:rFonts w:ascii="Times New Roman" w:hAnsi="Times New Roman"/>
          <w:b/>
          <w:sz w:val="20"/>
          <w:szCs w:val="20"/>
        </w:rPr>
        <w:t>ПОСТАНОВЛЕНИЕ</w:t>
      </w:r>
    </w:p>
    <w:p w:rsidR="002D3189" w:rsidRDefault="002D3189" w:rsidP="008F68EA">
      <w:pPr>
        <w:spacing w:after="0" w:line="240" w:lineRule="auto"/>
        <w:rPr>
          <w:rFonts w:ascii="Times New Roman" w:hAnsi="Times New Roman"/>
          <w:color w:val="000000"/>
          <w:sz w:val="20"/>
          <w:szCs w:val="20"/>
          <w:lang w:eastAsia="en-US"/>
        </w:rPr>
      </w:pPr>
      <w:r w:rsidRPr="008F68EA">
        <w:rPr>
          <w:rFonts w:ascii="Times New Roman" w:hAnsi="Times New Roman"/>
          <w:sz w:val="20"/>
          <w:szCs w:val="20"/>
        </w:rPr>
        <w:t>43-па от  18.03.2015г</w:t>
      </w:r>
      <w:r w:rsidRPr="008F68EA">
        <w:rPr>
          <w:rFonts w:ascii="Times New Roman" w:hAnsi="Times New Roman"/>
          <w:b/>
          <w:sz w:val="20"/>
          <w:szCs w:val="20"/>
        </w:rPr>
        <w:t>.</w:t>
      </w:r>
      <w:r w:rsidRPr="008F68EA">
        <w:rPr>
          <w:rFonts w:ascii="Times New Roman" w:hAnsi="Times New Roman"/>
          <w:sz w:val="20"/>
          <w:szCs w:val="20"/>
          <w:lang w:eastAsia="en-US"/>
        </w:rPr>
        <w:t xml:space="preserve"> </w:t>
      </w:r>
      <w:r w:rsidRPr="008F68EA">
        <w:rPr>
          <w:rFonts w:ascii="Times New Roman" w:hAnsi="Times New Roman"/>
          <w:sz w:val="20"/>
          <w:szCs w:val="20"/>
        </w:rPr>
        <w:t>О назначении публичных слушаний по проекту</w:t>
      </w:r>
      <w:r>
        <w:rPr>
          <w:rFonts w:ascii="Times New Roman" w:hAnsi="Times New Roman"/>
          <w:sz w:val="20"/>
          <w:szCs w:val="20"/>
        </w:rPr>
        <w:t xml:space="preserve"> </w:t>
      </w:r>
      <w:r w:rsidRPr="008F68EA">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2015-2025 годы</w:t>
      </w:r>
    </w:p>
    <w:p w:rsidR="002D3189" w:rsidRPr="00F07011" w:rsidRDefault="002D3189" w:rsidP="008F68EA">
      <w:pPr>
        <w:spacing w:after="0" w:line="240" w:lineRule="auto"/>
        <w:rPr>
          <w:sz w:val="26"/>
          <w:szCs w:val="26"/>
          <w:lang w:eastAsia="en-US"/>
        </w:rPr>
      </w:pPr>
    </w:p>
    <w:p w:rsidR="002D3189" w:rsidRPr="008F68EA" w:rsidRDefault="002D3189" w:rsidP="008F68EA">
      <w:pPr>
        <w:ind w:firstLine="720"/>
        <w:jc w:val="both"/>
        <w:rPr>
          <w:rFonts w:ascii="Times New Roman" w:hAnsi="Times New Roman"/>
          <w:b/>
          <w:color w:val="000000"/>
          <w:sz w:val="20"/>
          <w:szCs w:val="20"/>
        </w:rPr>
      </w:pPr>
      <w:r w:rsidRPr="008F68EA">
        <w:rPr>
          <w:rFonts w:ascii="Times New Roman" w:hAnsi="Times New Roman"/>
          <w:sz w:val="20"/>
          <w:szCs w:val="20"/>
        </w:rPr>
        <w:t>В соответствии со статьей 14 Федерального закона от 06.10.2003 №131-ФЗ «Об общих принципах организации местного самоуправления в Российской Федерации», решением Совета депутатов от 23.04.2009 № 45 «О порядке организации и проведения публичных слушаний»,</w:t>
      </w:r>
      <w:r w:rsidRPr="008F68EA">
        <w:rPr>
          <w:rFonts w:ascii="Times New Roman" w:hAnsi="Times New Roman"/>
          <w:bCs/>
          <w:sz w:val="20"/>
          <w:szCs w:val="20"/>
        </w:rPr>
        <w:t xml:space="preserve"> </w:t>
      </w:r>
      <w:r w:rsidRPr="008F68EA">
        <w:rPr>
          <w:rFonts w:ascii="Times New Roman" w:hAnsi="Times New Roman"/>
          <w:sz w:val="20"/>
          <w:szCs w:val="20"/>
        </w:rPr>
        <w:t>п о с т а н о в л я ю:</w:t>
      </w:r>
    </w:p>
    <w:p w:rsidR="002D3189" w:rsidRPr="008F68EA" w:rsidRDefault="002D3189" w:rsidP="00A35EE5">
      <w:pPr>
        <w:numPr>
          <w:ilvl w:val="0"/>
          <w:numId w:val="40"/>
        </w:numPr>
        <w:tabs>
          <w:tab w:val="left" w:pos="0"/>
          <w:tab w:val="left" w:pos="993"/>
        </w:tabs>
        <w:spacing w:after="0" w:line="240" w:lineRule="auto"/>
        <w:ind w:left="0" w:firstLine="709"/>
        <w:jc w:val="both"/>
        <w:rPr>
          <w:rFonts w:ascii="Times New Roman" w:hAnsi="Times New Roman"/>
          <w:color w:val="000000"/>
          <w:sz w:val="20"/>
          <w:szCs w:val="20"/>
          <w:lang w:eastAsia="en-US"/>
        </w:rPr>
      </w:pPr>
      <w:r w:rsidRPr="008F68EA">
        <w:rPr>
          <w:rFonts w:ascii="Times New Roman" w:hAnsi="Times New Roman"/>
          <w:sz w:val="20"/>
          <w:szCs w:val="20"/>
        </w:rPr>
        <w:t xml:space="preserve">Назначить публичные слушания на 17 апреля 2015 года по проекту </w:t>
      </w:r>
      <w:r w:rsidRPr="008F68EA">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2015-2025 годы</w:t>
      </w:r>
      <w:r w:rsidRPr="008F68EA">
        <w:rPr>
          <w:rFonts w:ascii="Times New Roman" w:hAnsi="Times New Roman"/>
          <w:sz w:val="20"/>
          <w:szCs w:val="20"/>
        </w:rPr>
        <w:t>.</w:t>
      </w:r>
    </w:p>
    <w:p w:rsidR="002D3189" w:rsidRPr="008F68EA" w:rsidRDefault="002D3189" w:rsidP="00A35EE5">
      <w:pPr>
        <w:numPr>
          <w:ilvl w:val="0"/>
          <w:numId w:val="40"/>
        </w:numPr>
        <w:tabs>
          <w:tab w:val="left" w:pos="993"/>
        </w:tabs>
        <w:spacing w:after="0" w:line="100" w:lineRule="atLeast"/>
        <w:ind w:left="0" w:firstLine="708"/>
        <w:jc w:val="both"/>
        <w:rPr>
          <w:rFonts w:ascii="Times New Roman" w:hAnsi="Times New Roman"/>
          <w:sz w:val="20"/>
          <w:szCs w:val="20"/>
        </w:rPr>
      </w:pPr>
      <w:r w:rsidRPr="008F68EA">
        <w:rPr>
          <w:rFonts w:ascii="Times New Roman" w:hAnsi="Times New Roman"/>
          <w:sz w:val="20"/>
          <w:szCs w:val="20"/>
        </w:rPr>
        <w:t>Определить место проведения – здание ДК «Жемчужина Югры», актовый зал.</w:t>
      </w:r>
    </w:p>
    <w:p w:rsidR="002D3189" w:rsidRPr="008F68EA" w:rsidRDefault="002D3189" w:rsidP="008F68EA">
      <w:pPr>
        <w:tabs>
          <w:tab w:val="left" w:pos="1134"/>
        </w:tabs>
        <w:spacing w:after="0" w:line="100" w:lineRule="atLeast"/>
        <w:ind w:left="708"/>
        <w:jc w:val="both"/>
        <w:rPr>
          <w:rFonts w:ascii="Times New Roman" w:hAnsi="Times New Roman"/>
          <w:sz w:val="20"/>
          <w:szCs w:val="20"/>
        </w:rPr>
      </w:pPr>
      <w:r w:rsidRPr="008F68EA">
        <w:rPr>
          <w:rFonts w:ascii="Times New Roman" w:hAnsi="Times New Roman"/>
          <w:sz w:val="20"/>
          <w:szCs w:val="20"/>
        </w:rPr>
        <w:t xml:space="preserve">Время начала публичных слушаний – в 15.00 часов по местному времени.  </w:t>
      </w:r>
    </w:p>
    <w:p w:rsidR="002D3189" w:rsidRPr="008F68EA" w:rsidRDefault="002D3189" w:rsidP="00A35EE5">
      <w:pPr>
        <w:numPr>
          <w:ilvl w:val="0"/>
          <w:numId w:val="40"/>
        </w:numPr>
        <w:tabs>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Администрации поселения сформировать рабочую группу для организационно-технического обеспечения проведения публичных слушаний и включить в состав рабочей группы следующих депутатов: О.В. Радченко, Т.А. Сидорову.</w:t>
      </w:r>
    </w:p>
    <w:p w:rsidR="002D3189" w:rsidRPr="008F68EA" w:rsidRDefault="002D3189" w:rsidP="00A35EE5">
      <w:pPr>
        <w:numPr>
          <w:ilvl w:val="0"/>
          <w:numId w:val="40"/>
        </w:numPr>
        <w:tabs>
          <w:tab w:val="left" w:pos="993"/>
        </w:tabs>
        <w:spacing w:after="0" w:line="240" w:lineRule="auto"/>
        <w:ind w:left="0" w:firstLine="709"/>
        <w:jc w:val="both"/>
        <w:rPr>
          <w:rFonts w:ascii="Times New Roman" w:hAnsi="Times New Roman"/>
          <w:color w:val="000000"/>
          <w:sz w:val="20"/>
          <w:szCs w:val="20"/>
          <w:lang w:eastAsia="en-US"/>
        </w:rPr>
      </w:pPr>
      <w:r w:rsidRPr="008F68EA">
        <w:rPr>
          <w:rFonts w:ascii="Times New Roman" w:hAnsi="Times New Roman"/>
          <w:sz w:val="20"/>
          <w:szCs w:val="20"/>
        </w:rPr>
        <w:t xml:space="preserve">Предложения по проекту </w:t>
      </w:r>
      <w:r w:rsidRPr="008F68EA">
        <w:rPr>
          <w:rFonts w:ascii="Times New Roman" w:hAnsi="Times New Roman"/>
          <w:color w:val="000000"/>
          <w:sz w:val="20"/>
          <w:szCs w:val="20"/>
          <w:lang w:eastAsia="en-US"/>
        </w:rPr>
        <w:t xml:space="preserve">Программы комплексного развития систем коммунальной инфраструктуры сельского поселения Сентябрьский на 2015-2025 годы </w:t>
      </w:r>
      <w:r w:rsidRPr="008F68EA">
        <w:rPr>
          <w:rFonts w:ascii="Times New Roman" w:hAnsi="Times New Roman"/>
          <w:sz w:val="20"/>
          <w:szCs w:val="20"/>
        </w:rPr>
        <w:t>принимаются с  18 марта  2015 года по 17 апреля 2015 года (включительно) по адресу: с.п. Сентябрьский, д.15,кв.2 главным специалистом- юристом С.Н. Красновой.</w:t>
      </w:r>
    </w:p>
    <w:p w:rsidR="002D3189" w:rsidRPr="008F68EA" w:rsidRDefault="002D3189" w:rsidP="00A35EE5">
      <w:pPr>
        <w:numPr>
          <w:ilvl w:val="0"/>
          <w:numId w:val="40"/>
        </w:numPr>
        <w:tabs>
          <w:tab w:val="left" w:pos="709"/>
          <w:tab w:val="left" w:pos="993"/>
        </w:tabs>
        <w:spacing w:after="0" w:line="100" w:lineRule="atLeast"/>
        <w:ind w:left="0" w:firstLine="709"/>
        <w:jc w:val="both"/>
        <w:rPr>
          <w:rFonts w:ascii="Times New Roman" w:hAnsi="Times New Roman"/>
          <w:sz w:val="20"/>
          <w:szCs w:val="20"/>
        </w:rPr>
      </w:pPr>
      <w:r w:rsidRPr="008F68EA">
        <w:rPr>
          <w:rFonts w:ascii="Times New Roman" w:hAnsi="Times New Roman"/>
          <w:sz w:val="20"/>
          <w:szCs w:val="20"/>
        </w:rPr>
        <w:t>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  и разместить на официальном сайте администрации сельского поселения  Сентябрьский.</w:t>
      </w:r>
    </w:p>
    <w:p w:rsidR="002D3189" w:rsidRPr="008F68EA" w:rsidRDefault="002D3189" w:rsidP="00A35EE5">
      <w:pPr>
        <w:numPr>
          <w:ilvl w:val="0"/>
          <w:numId w:val="40"/>
        </w:numPr>
        <w:tabs>
          <w:tab w:val="left" w:pos="1134"/>
        </w:tabs>
        <w:spacing w:after="0" w:line="100" w:lineRule="atLeast"/>
        <w:ind w:left="0" w:firstLine="708"/>
        <w:jc w:val="both"/>
        <w:rPr>
          <w:rFonts w:ascii="Times New Roman" w:hAnsi="Times New Roman"/>
          <w:sz w:val="20"/>
          <w:szCs w:val="20"/>
        </w:rPr>
      </w:pPr>
      <w:r w:rsidRPr="008F68EA">
        <w:rPr>
          <w:rFonts w:ascii="Times New Roman" w:hAnsi="Times New Roman"/>
          <w:sz w:val="20"/>
          <w:szCs w:val="20"/>
        </w:rPr>
        <w:t xml:space="preserve">Настоящее Постановление вступает в силу после официального опубликования  (обнародования). </w:t>
      </w:r>
    </w:p>
    <w:p w:rsidR="002D3189" w:rsidRDefault="002D3189" w:rsidP="008F68EA">
      <w:pPr>
        <w:rPr>
          <w:rFonts w:ascii="Times New Roman" w:hAnsi="Times New Roman"/>
          <w:color w:val="000000"/>
          <w:sz w:val="20"/>
          <w:szCs w:val="20"/>
        </w:rPr>
      </w:pPr>
    </w:p>
    <w:p w:rsidR="002D3189" w:rsidRPr="008F68EA" w:rsidRDefault="002D3189" w:rsidP="008F68EA">
      <w:pPr>
        <w:rPr>
          <w:rFonts w:ascii="Times New Roman" w:hAnsi="Times New Roman"/>
          <w:color w:val="000000"/>
          <w:sz w:val="20"/>
          <w:szCs w:val="20"/>
        </w:rPr>
      </w:pPr>
      <w:r w:rsidRPr="008F68EA">
        <w:rPr>
          <w:rFonts w:ascii="Times New Roman" w:hAnsi="Times New Roman"/>
          <w:color w:val="000000"/>
          <w:sz w:val="20"/>
          <w:szCs w:val="20"/>
        </w:rPr>
        <w:t>Глава поселения</w:t>
      </w:r>
      <w:r w:rsidRPr="008F68EA">
        <w:rPr>
          <w:rFonts w:ascii="Times New Roman" w:hAnsi="Times New Roman"/>
          <w:color w:val="000000"/>
          <w:sz w:val="20"/>
          <w:szCs w:val="20"/>
        </w:rPr>
        <w:tab/>
      </w:r>
      <w:r w:rsidRPr="008F68EA">
        <w:rPr>
          <w:rFonts w:ascii="Times New Roman" w:hAnsi="Times New Roman"/>
          <w:color w:val="000000"/>
          <w:sz w:val="20"/>
          <w:szCs w:val="20"/>
        </w:rPr>
        <w:tab/>
      </w:r>
      <w:r w:rsidRPr="008F68EA">
        <w:rPr>
          <w:rFonts w:ascii="Times New Roman" w:hAnsi="Times New Roman"/>
          <w:color w:val="000000"/>
          <w:sz w:val="20"/>
          <w:szCs w:val="20"/>
        </w:rPr>
        <w:tab/>
      </w:r>
      <w:r w:rsidRPr="008F68EA">
        <w:rPr>
          <w:rFonts w:ascii="Times New Roman" w:hAnsi="Times New Roman"/>
          <w:color w:val="000000"/>
          <w:sz w:val="20"/>
          <w:szCs w:val="20"/>
        </w:rPr>
        <w:tab/>
      </w:r>
      <w:r w:rsidRPr="008F68EA">
        <w:rPr>
          <w:rFonts w:ascii="Times New Roman" w:hAnsi="Times New Roman"/>
          <w:color w:val="000000"/>
          <w:sz w:val="20"/>
          <w:szCs w:val="20"/>
        </w:rPr>
        <w:tab/>
      </w:r>
      <w:r w:rsidRPr="008F68EA">
        <w:rPr>
          <w:rFonts w:ascii="Times New Roman" w:hAnsi="Times New Roman"/>
          <w:color w:val="000000"/>
          <w:sz w:val="20"/>
          <w:szCs w:val="20"/>
        </w:rPr>
        <w:tab/>
      </w:r>
      <w:r w:rsidRPr="008F68EA">
        <w:rPr>
          <w:rFonts w:ascii="Times New Roman" w:hAnsi="Times New Roman"/>
          <w:color w:val="000000"/>
          <w:sz w:val="20"/>
          <w:szCs w:val="20"/>
        </w:rPr>
        <w:tab/>
        <w:t xml:space="preserve">      А.В.Светлаков</w:t>
      </w:r>
    </w:p>
    <w:p w:rsidR="002D3189" w:rsidRPr="00B8583F" w:rsidRDefault="002D3189" w:rsidP="008F68EA">
      <w:pPr>
        <w:spacing w:after="0" w:line="240" w:lineRule="auto"/>
        <w:jc w:val="both"/>
        <w:rPr>
          <w:rFonts w:ascii="Times New Roman" w:hAnsi="Times New Roman"/>
          <w:b/>
          <w:sz w:val="20"/>
          <w:szCs w:val="20"/>
        </w:rPr>
      </w:pPr>
      <w:r w:rsidRPr="00B8583F">
        <w:rPr>
          <w:rFonts w:ascii="Times New Roman" w:hAnsi="Times New Roman"/>
          <w:b/>
          <w:sz w:val="20"/>
          <w:szCs w:val="20"/>
        </w:rPr>
        <w:t>ПОСТАНОВЛЕНИЕ</w:t>
      </w:r>
    </w:p>
    <w:p w:rsidR="002D3189" w:rsidRPr="008F68EA"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44-па от  18.03.2015г</w:t>
      </w:r>
      <w:r w:rsidRPr="008F68EA">
        <w:rPr>
          <w:rFonts w:ascii="Times New Roman" w:hAnsi="Times New Roman"/>
          <w:b/>
          <w:sz w:val="20"/>
          <w:szCs w:val="20"/>
        </w:rPr>
        <w:t xml:space="preserve">. </w:t>
      </w:r>
      <w:r w:rsidRPr="008F68EA">
        <w:rPr>
          <w:rFonts w:ascii="Times New Roman" w:hAnsi="Times New Roman"/>
          <w:sz w:val="20"/>
          <w:szCs w:val="20"/>
        </w:rPr>
        <w:t>О назначении публичных слушаний по проекту решения Совета депутатов сельского поселения Сентябрьский «Об утверждении отчета об исполнении бюджета муниципального образования</w:t>
      </w:r>
    </w:p>
    <w:p w:rsidR="002D3189"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2014 год»</w:t>
      </w:r>
    </w:p>
    <w:p w:rsidR="002D3189" w:rsidRDefault="002D3189" w:rsidP="008F68EA">
      <w:pPr>
        <w:spacing w:after="0" w:line="240" w:lineRule="auto"/>
        <w:rPr>
          <w:rFonts w:ascii="Times New Roman" w:hAnsi="Times New Roman"/>
          <w:sz w:val="20"/>
          <w:szCs w:val="20"/>
        </w:rPr>
      </w:pPr>
    </w:p>
    <w:p w:rsidR="002D3189" w:rsidRPr="008F68EA" w:rsidRDefault="002D3189" w:rsidP="008F68EA">
      <w:pPr>
        <w:spacing w:after="0" w:line="240" w:lineRule="auto"/>
        <w:ind w:firstLine="708"/>
        <w:jc w:val="both"/>
        <w:rPr>
          <w:rFonts w:ascii="Times New Roman" w:hAnsi="Times New Roman"/>
          <w:sz w:val="20"/>
          <w:szCs w:val="20"/>
        </w:rPr>
      </w:pPr>
      <w:r w:rsidRPr="008F68EA">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23.04.2009 №45 «О порядке организации и проведения публичных слушаний» и Уставом сельского поселения Сентябрьский п о с т а н о в л я ю:</w:t>
      </w:r>
    </w:p>
    <w:p w:rsidR="002D3189" w:rsidRPr="008F68EA" w:rsidRDefault="002D3189" w:rsidP="008F68EA">
      <w:pPr>
        <w:spacing w:after="0" w:line="240" w:lineRule="auto"/>
        <w:ind w:firstLine="708"/>
        <w:jc w:val="both"/>
        <w:rPr>
          <w:rFonts w:ascii="Times New Roman" w:hAnsi="Times New Roman"/>
          <w:sz w:val="20"/>
          <w:szCs w:val="20"/>
        </w:rPr>
      </w:pPr>
    </w:p>
    <w:p w:rsidR="002D3189" w:rsidRPr="008F68EA" w:rsidRDefault="002D3189" w:rsidP="00A35EE5">
      <w:pPr>
        <w:numPr>
          <w:ilvl w:val="0"/>
          <w:numId w:val="41"/>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за 2014 год» (приложение).</w:t>
      </w:r>
    </w:p>
    <w:p w:rsidR="002D3189" w:rsidRPr="008F68EA" w:rsidRDefault="002D3189" w:rsidP="00A35EE5">
      <w:pPr>
        <w:numPr>
          <w:ilvl w:val="0"/>
          <w:numId w:val="41"/>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Провести публичные слушания по проекту, указанные в п.1 настоящего постановления.</w:t>
      </w:r>
    </w:p>
    <w:p w:rsidR="002D3189" w:rsidRPr="008F68EA" w:rsidRDefault="002D3189" w:rsidP="00A35EE5">
      <w:pPr>
        <w:numPr>
          <w:ilvl w:val="0"/>
          <w:numId w:val="41"/>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Назначить  публичные слушания на 17 апреля 2015 года на 14-00. Место проведения: здание МБУ КСК «Жемчужина Югры».</w:t>
      </w:r>
    </w:p>
    <w:p w:rsidR="002D3189" w:rsidRPr="008F68EA" w:rsidRDefault="002D3189" w:rsidP="00A35EE5">
      <w:pPr>
        <w:numPr>
          <w:ilvl w:val="0"/>
          <w:numId w:val="41"/>
        </w:numPr>
        <w:tabs>
          <w:tab w:val="clear" w:pos="720"/>
          <w:tab w:val="num" w:pos="0"/>
          <w:tab w:val="left" w:pos="1134"/>
        </w:tabs>
        <w:suppressAutoHyphens/>
        <w:autoSpaceDE w:val="0"/>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2D3189" w:rsidRPr="008F68EA" w:rsidRDefault="002D3189" w:rsidP="00A35EE5">
      <w:pPr>
        <w:numPr>
          <w:ilvl w:val="0"/>
          <w:numId w:val="41"/>
        </w:numPr>
        <w:tabs>
          <w:tab w:val="clear" w:pos="720"/>
          <w:tab w:val="num" w:pos="0"/>
          <w:tab w:val="left" w:pos="1134"/>
        </w:tabs>
        <w:suppressAutoHyphen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Контроль за выполнением постановления осуществляю лично.</w:t>
      </w:r>
    </w:p>
    <w:p w:rsidR="002D3189" w:rsidRPr="008F68EA" w:rsidRDefault="002D3189" w:rsidP="008F68EA">
      <w:pPr>
        <w:spacing w:after="0" w:line="240" w:lineRule="auto"/>
        <w:jc w:val="both"/>
        <w:rPr>
          <w:rFonts w:ascii="Times New Roman" w:hAnsi="Times New Roman"/>
          <w:sz w:val="20"/>
          <w:szCs w:val="20"/>
        </w:rPr>
      </w:pPr>
      <w:r w:rsidRPr="008F68EA">
        <w:rPr>
          <w:rFonts w:ascii="Times New Roman" w:hAnsi="Times New Roman"/>
          <w:sz w:val="20"/>
          <w:szCs w:val="20"/>
        </w:rPr>
        <w:t xml:space="preserve">Глава поселения                                    </w:t>
      </w:r>
      <w:r w:rsidRPr="008F68EA">
        <w:rPr>
          <w:rFonts w:ascii="Times New Roman" w:hAnsi="Times New Roman"/>
          <w:sz w:val="20"/>
          <w:szCs w:val="20"/>
        </w:rPr>
        <w:tab/>
      </w:r>
      <w:r w:rsidRPr="008F68EA">
        <w:rPr>
          <w:rFonts w:ascii="Times New Roman" w:hAnsi="Times New Roman"/>
          <w:sz w:val="20"/>
          <w:szCs w:val="20"/>
        </w:rPr>
        <w:tab/>
      </w:r>
      <w:r w:rsidRPr="008F68EA">
        <w:rPr>
          <w:rFonts w:ascii="Times New Roman" w:hAnsi="Times New Roman"/>
          <w:sz w:val="20"/>
          <w:szCs w:val="20"/>
        </w:rPr>
        <w:tab/>
        <w:t xml:space="preserve">       А.В.Светлаков</w:t>
      </w:r>
    </w:p>
    <w:p w:rsidR="002D3189" w:rsidRPr="008F68EA" w:rsidRDefault="002D3189" w:rsidP="008F68EA">
      <w:pPr>
        <w:spacing w:after="0" w:line="240" w:lineRule="auto"/>
        <w:jc w:val="both"/>
        <w:rPr>
          <w:rFonts w:ascii="Times New Roman" w:hAnsi="Times New Roman"/>
          <w:sz w:val="20"/>
          <w:szCs w:val="20"/>
        </w:rPr>
      </w:pPr>
    </w:p>
    <w:p w:rsidR="002D3189" w:rsidRPr="008F68EA" w:rsidRDefault="002D3189" w:rsidP="008F68EA">
      <w:pPr>
        <w:spacing w:after="0" w:line="240" w:lineRule="auto"/>
        <w:jc w:val="both"/>
        <w:rPr>
          <w:rFonts w:ascii="Times New Roman" w:hAnsi="Times New Roman"/>
          <w:sz w:val="20"/>
          <w:szCs w:val="20"/>
        </w:rPr>
      </w:pPr>
    </w:p>
    <w:p w:rsidR="002D3189" w:rsidRPr="008F68EA"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 xml:space="preserve">                                                                                                             </w:t>
      </w:r>
    </w:p>
    <w:p w:rsidR="002D3189" w:rsidRPr="008F68EA" w:rsidRDefault="002D3189" w:rsidP="008F68EA">
      <w:pPr>
        <w:spacing w:after="0" w:line="240" w:lineRule="auto"/>
        <w:rPr>
          <w:rFonts w:ascii="Times New Roman" w:hAnsi="Times New Roman"/>
          <w:sz w:val="20"/>
          <w:szCs w:val="20"/>
        </w:rPr>
      </w:pPr>
    </w:p>
    <w:p w:rsidR="002D3189" w:rsidRPr="008F68EA" w:rsidRDefault="002D3189" w:rsidP="008F68EA">
      <w:pPr>
        <w:spacing w:after="0" w:line="240" w:lineRule="auto"/>
        <w:rPr>
          <w:rFonts w:ascii="Times New Roman" w:hAnsi="Times New Roman"/>
          <w:sz w:val="20"/>
          <w:szCs w:val="20"/>
        </w:rPr>
      </w:pPr>
    </w:p>
    <w:tbl>
      <w:tblPr>
        <w:tblW w:w="9999" w:type="dxa"/>
        <w:tblInd w:w="-252" w:type="dxa"/>
        <w:tblLook w:val="01E0"/>
      </w:tblPr>
      <w:tblGrid>
        <w:gridCol w:w="9999"/>
      </w:tblGrid>
      <w:tr w:rsidR="002D3189" w:rsidRPr="008F68EA" w:rsidTr="004B5041">
        <w:tc>
          <w:tcPr>
            <w:tcW w:w="9999" w:type="dxa"/>
          </w:tcPr>
          <w:p w:rsidR="002D3189" w:rsidRPr="008F68EA" w:rsidRDefault="002D3189" w:rsidP="008F68EA">
            <w:pPr>
              <w:spacing w:after="0" w:line="240" w:lineRule="auto"/>
              <w:rPr>
                <w:rFonts w:ascii="Times New Roman" w:hAnsi="Times New Roman"/>
                <w:sz w:val="20"/>
                <w:szCs w:val="20"/>
              </w:rPr>
            </w:pPr>
            <w:r w:rsidRPr="008F68EA">
              <w:rPr>
                <w:rFonts w:ascii="Times New Roman" w:hAnsi="Times New Roman"/>
                <w:sz w:val="20"/>
                <w:szCs w:val="20"/>
              </w:rPr>
              <w:t>Приложение к постановлению администрации сельского поселения Сентябрьский от № -па</w:t>
            </w:r>
          </w:p>
          <w:p w:rsidR="002D3189" w:rsidRPr="008F68EA" w:rsidRDefault="002D3189" w:rsidP="008F68EA">
            <w:pPr>
              <w:spacing w:after="0" w:line="240" w:lineRule="auto"/>
              <w:rPr>
                <w:rFonts w:ascii="Times New Roman" w:hAnsi="Times New Roman"/>
                <w:sz w:val="20"/>
                <w:szCs w:val="20"/>
              </w:rPr>
            </w:pPr>
          </w:p>
        </w:tc>
      </w:tr>
    </w:tbl>
    <w:p w:rsidR="002D3189" w:rsidRPr="008F68EA" w:rsidRDefault="002D3189" w:rsidP="008F68EA">
      <w:pPr>
        <w:pStyle w:val="31"/>
        <w:spacing w:after="0" w:line="240" w:lineRule="auto"/>
        <w:jc w:val="center"/>
        <w:rPr>
          <w:rFonts w:ascii="Times New Roman" w:hAnsi="Times New Roman"/>
          <w:sz w:val="20"/>
          <w:szCs w:val="20"/>
        </w:rPr>
      </w:pPr>
    </w:p>
    <w:p w:rsidR="002D3189" w:rsidRPr="008F68EA" w:rsidRDefault="002D3189" w:rsidP="008F68EA">
      <w:pPr>
        <w:tabs>
          <w:tab w:val="left" w:pos="1545"/>
        </w:tabs>
        <w:spacing w:after="0" w:line="240" w:lineRule="auto"/>
        <w:ind w:right="18"/>
        <w:jc w:val="center"/>
        <w:rPr>
          <w:rFonts w:ascii="Times New Roman" w:hAnsi="Times New Roman"/>
          <w:b/>
          <w:sz w:val="20"/>
          <w:szCs w:val="20"/>
        </w:rPr>
      </w:pPr>
      <w:r w:rsidRPr="008F68EA">
        <w:rPr>
          <w:rFonts w:ascii="Times New Roman" w:hAnsi="Times New Roman"/>
          <w:b/>
          <w:sz w:val="20"/>
          <w:szCs w:val="20"/>
        </w:rPr>
        <w:t>Муниципальное образование</w:t>
      </w: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Сельское поселение Сентябрьский</w:t>
      </w: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Нефтеюганский район</w:t>
      </w: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Ханты-Мансийский автономный округ – Югра</w:t>
      </w:r>
    </w:p>
    <w:p w:rsidR="002D3189" w:rsidRPr="008F68EA" w:rsidRDefault="002D3189" w:rsidP="008F68EA">
      <w:pPr>
        <w:spacing w:after="0" w:line="240" w:lineRule="auto"/>
        <w:ind w:right="18"/>
        <w:jc w:val="center"/>
        <w:rPr>
          <w:rFonts w:ascii="Times New Roman" w:hAnsi="Times New Roman"/>
          <w:sz w:val="20"/>
          <w:szCs w:val="20"/>
        </w:rPr>
      </w:pP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СОВЕТ ДЕПУТАТОВ</w:t>
      </w: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 xml:space="preserve"> СЕЛЬСКОГО ПОСЕЛЕНИЯ СЕНТЯБРЬСКИЙ</w:t>
      </w:r>
    </w:p>
    <w:p w:rsidR="002D3189" w:rsidRPr="008F68EA" w:rsidRDefault="002D3189" w:rsidP="008F68EA">
      <w:pPr>
        <w:spacing w:after="0" w:line="240" w:lineRule="auto"/>
        <w:ind w:right="18"/>
        <w:jc w:val="center"/>
        <w:rPr>
          <w:rFonts w:ascii="Times New Roman" w:hAnsi="Times New Roman"/>
          <w:b/>
          <w:sz w:val="20"/>
          <w:szCs w:val="20"/>
        </w:rPr>
      </w:pPr>
    </w:p>
    <w:p w:rsidR="002D3189" w:rsidRPr="008F68EA" w:rsidRDefault="002D3189" w:rsidP="008F68EA">
      <w:pPr>
        <w:spacing w:after="0" w:line="240" w:lineRule="auto"/>
        <w:ind w:right="18"/>
        <w:jc w:val="center"/>
        <w:rPr>
          <w:rFonts w:ascii="Times New Roman" w:hAnsi="Times New Roman"/>
          <w:b/>
          <w:sz w:val="20"/>
          <w:szCs w:val="20"/>
        </w:rPr>
      </w:pPr>
      <w:r w:rsidRPr="008F68EA">
        <w:rPr>
          <w:rFonts w:ascii="Times New Roman" w:hAnsi="Times New Roman"/>
          <w:b/>
          <w:sz w:val="20"/>
          <w:szCs w:val="20"/>
        </w:rPr>
        <w:t>ПРОЕКТ РЕШЕНИЯ</w:t>
      </w:r>
    </w:p>
    <w:tbl>
      <w:tblPr>
        <w:tblW w:w="9639" w:type="dxa"/>
        <w:tblInd w:w="70" w:type="dxa"/>
        <w:tblLayout w:type="fixed"/>
        <w:tblCellMar>
          <w:left w:w="70" w:type="dxa"/>
          <w:right w:w="70" w:type="dxa"/>
        </w:tblCellMar>
        <w:tblLook w:val="0000"/>
      </w:tblPr>
      <w:tblGrid>
        <w:gridCol w:w="3119"/>
        <w:gridCol w:w="5154"/>
        <w:gridCol w:w="1366"/>
      </w:tblGrid>
      <w:tr w:rsidR="002D3189" w:rsidRPr="008F68EA" w:rsidTr="00BD38E7">
        <w:trPr>
          <w:cantSplit/>
          <w:trHeight w:val="232"/>
        </w:trPr>
        <w:tc>
          <w:tcPr>
            <w:tcW w:w="3119" w:type="dxa"/>
            <w:tcBorders>
              <w:bottom w:val="single" w:sz="4" w:space="0" w:color="000000"/>
            </w:tcBorders>
            <w:vAlign w:val="bottom"/>
          </w:tcPr>
          <w:p w:rsidR="002D3189" w:rsidRPr="008F68EA" w:rsidRDefault="002D3189" w:rsidP="008F68EA">
            <w:pPr>
              <w:snapToGrid w:val="0"/>
              <w:spacing w:after="0" w:line="240" w:lineRule="auto"/>
              <w:jc w:val="center"/>
              <w:rPr>
                <w:rFonts w:ascii="Times New Roman" w:hAnsi="Times New Roman"/>
                <w:sz w:val="20"/>
                <w:szCs w:val="20"/>
              </w:rPr>
            </w:pPr>
          </w:p>
        </w:tc>
        <w:tc>
          <w:tcPr>
            <w:tcW w:w="5154" w:type="dxa"/>
            <w:vAlign w:val="bottom"/>
          </w:tcPr>
          <w:p w:rsidR="002D3189" w:rsidRPr="008F68EA" w:rsidRDefault="002D3189" w:rsidP="008F68EA">
            <w:pPr>
              <w:snapToGrid w:val="0"/>
              <w:spacing w:after="0" w:line="240" w:lineRule="auto"/>
              <w:jc w:val="right"/>
              <w:rPr>
                <w:rFonts w:ascii="Times New Roman" w:hAnsi="Times New Roman"/>
                <w:sz w:val="20"/>
                <w:szCs w:val="20"/>
                <w:lang w:val="en-US"/>
              </w:rPr>
            </w:pPr>
            <w:r w:rsidRPr="008F68EA">
              <w:rPr>
                <w:rFonts w:ascii="Times New Roman" w:hAnsi="Times New Roman"/>
                <w:sz w:val="20"/>
                <w:szCs w:val="20"/>
                <w:lang w:val="en-US"/>
              </w:rPr>
              <w:t xml:space="preserve">                                                                                                                    </w:t>
            </w:r>
          </w:p>
          <w:p w:rsidR="002D3189" w:rsidRPr="008F68EA" w:rsidRDefault="002D3189" w:rsidP="008F68EA">
            <w:pPr>
              <w:spacing w:after="0" w:line="240" w:lineRule="auto"/>
              <w:jc w:val="right"/>
              <w:rPr>
                <w:rFonts w:ascii="Times New Roman" w:hAnsi="Times New Roman"/>
                <w:sz w:val="20"/>
                <w:szCs w:val="20"/>
              </w:rPr>
            </w:pPr>
            <w:r w:rsidRPr="008F68EA">
              <w:rPr>
                <w:rFonts w:ascii="Times New Roman" w:hAnsi="Times New Roman"/>
                <w:sz w:val="20"/>
                <w:szCs w:val="20"/>
                <w:lang w:val="en-US"/>
              </w:rPr>
              <w:t xml:space="preserve">                                                                             </w:t>
            </w:r>
            <w:r w:rsidRPr="008F68EA">
              <w:rPr>
                <w:rFonts w:ascii="Times New Roman" w:hAnsi="Times New Roman"/>
                <w:sz w:val="20"/>
                <w:szCs w:val="20"/>
              </w:rPr>
              <w:t>№</w:t>
            </w:r>
          </w:p>
        </w:tc>
        <w:tc>
          <w:tcPr>
            <w:tcW w:w="1366" w:type="dxa"/>
            <w:tcBorders>
              <w:bottom w:val="single" w:sz="4" w:space="0" w:color="000000"/>
            </w:tcBorders>
            <w:vAlign w:val="bottom"/>
          </w:tcPr>
          <w:p w:rsidR="002D3189" w:rsidRPr="008F68EA" w:rsidRDefault="002D3189" w:rsidP="008F68EA">
            <w:pPr>
              <w:snapToGrid w:val="0"/>
              <w:spacing w:after="0" w:line="240" w:lineRule="auto"/>
              <w:jc w:val="center"/>
              <w:rPr>
                <w:rFonts w:ascii="Times New Roman" w:hAnsi="Times New Roman"/>
                <w:spacing w:val="-4"/>
                <w:sz w:val="20"/>
                <w:szCs w:val="20"/>
              </w:rPr>
            </w:pPr>
          </w:p>
        </w:tc>
      </w:tr>
    </w:tbl>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п. Сентябрьский</w:t>
      </w:r>
    </w:p>
    <w:p w:rsidR="002D3189" w:rsidRPr="008F68EA" w:rsidRDefault="002D3189" w:rsidP="008F68EA">
      <w:pPr>
        <w:spacing w:after="0" w:line="240" w:lineRule="auto"/>
        <w:jc w:val="center"/>
        <w:rPr>
          <w:rFonts w:ascii="Times New Roman" w:hAnsi="Times New Roman"/>
          <w:sz w:val="20"/>
          <w:szCs w:val="20"/>
        </w:rPr>
      </w:pPr>
    </w:p>
    <w:p w:rsidR="002D3189" w:rsidRPr="008F68EA" w:rsidRDefault="002D3189" w:rsidP="008F68EA">
      <w:pPr>
        <w:spacing w:after="0" w:line="240" w:lineRule="auto"/>
        <w:jc w:val="center"/>
        <w:rPr>
          <w:rFonts w:ascii="Times New Roman" w:hAnsi="Times New Roman"/>
          <w:sz w:val="20"/>
          <w:szCs w:val="20"/>
        </w:rPr>
      </w:pPr>
    </w:p>
    <w:p w:rsidR="002D3189" w:rsidRPr="008F68EA" w:rsidRDefault="002D3189" w:rsidP="008F68EA">
      <w:pPr>
        <w:pStyle w:val="31"/>
        <w:spacing w:after="0" w:line="240" w:lineRule="auto"/>
        <w:jc w:val="center"/>
        <w:rPr>
          <w:rFonts w:ascii="Times New Roman" w:hAnsi="Times New Roman"/>
          <w:sz w:val="20"/>
          <w:szCs w:val="20"/>
        </w:rPr>
      </w:pPr>
      <w:r w:rsidRPr="008F68EA">
        <w:rPr>
          <w:rFonts w:ascii="Times New Roman" w:hAnsi="Times New Roman"/>
          <w:sz w:val="20"/>
          <w:szCs w:val="20"/>
        </w:rPr>
        <w:t>Об утверждении отчета об исполнении бюджета муниципального образования</w:t>
      </w:r>
    </w:p>
    <w:p w:rsidR="002D3189" w:rsidRPr="008F68EA" w:rsidRDefault="002D3189" w:rsidP="008F68EA">
      <w:pPr>
        <w:pStyle w:val="31"/>
        <w:spacing w:after="0" w:line="240" w:lineRule="auto"/>
        <w:jc w:val="center"/>
        <w:rPr>
          <w:rFonts w:ascii="Times New Roman" w:hAnsi="Times New Roman"/>
          <w:sz w:val="20"/>
          <w:szCs w:val="20"/>
        </w:rPr>
      </w:pPr>
      <w:r w:rsidRPr="008F68EA">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2014 год</w:t>
      </w:r>
    </w:p>
    <w:p w:rsidR="002D3189" w:rsidRPr="008F68EA" w:rsidRDefault="002D3189" w:rsidP="008F68EA">
      <w:pPr>
        <w:pStyle w:val="ConsPlusNonformat"/>
        <w:widowControl/>
        <w:ind w:right="-52"/>
        <w:jc w:val="both"/>
        <w:rPr>
          <w:rFonts w:ascii="Times New Roman" w:hAnsi="Times New Roman" w:cs="Times New Roman"/>
        </w:rPr>
      </w:pPr>
    </w:p>
    <w:p w:rsidR="002D3189" w:rsidRPr="008F68EA" w:rsidRDefault="002D3189" w:rsidP="008F68EA">
      <w:pPr>
        <w:pStyle w:val="ConsPlusNonformat"/>
        <w:widowControl/>
        <w:ind w:right="-52"/>
        <w:jc w:val="both"/>
        <w:rPr>
          <w:rFonts w:ascii="Times New Roman" w:hAnsi="Times New Roman" w:cs="Times New Roman"/>
        </w:rPr>
      </w:pPr>
    </w:p>
    <w:p w:rsidR="002D3189" w:rsidRPr="008F68EA" w:rsidRDefault="002D3189" w:rsidP="008F68EA">
      <w:pPr>
        <w:pStyle w:val="ConsPlusNonformat"/>
        <w:widowControl/>
        <w:ind w:right="-52" w:firstLine="709"/>
        <w:jc w:val="both"/>
        <w:rPr>
          <w:rFonts w:ascii="Times New Roman" w:hAnsi="Times New Roman" w:cs="Times New Roman"/>
        </w:rPr>
      </w:pPr>
      <w:r w:rsidRPr="008F68EA">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8F68EA">
        <w:rPr>
          <w:rFonts w:ascii="Times New Roman" w:hAnsi="Times New Roman" w:cs="Times New Roman"/>
          <w:spacing w:val="-2"/>
        </w:rPr>
        <w:t xml:space="preserve">Положения </w:t>
      </w:r>
      <w:r w:rsidRPr="008F68EA">
        <w:rPr>
          <w:rFonts w:ascii="Times New Roman" w:hAnsi="Times New Roman" w:cs="Times New Roman"/>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2D3189" w:rsidRPr="008F68EA" w:rsidRDefault="002D3189" w:rsidP="008F68EA">
      <w:pPr>
        <w:pStyle w:val="31"/>
        <w:tabs>
          <w:tab w:val="left" w:pos="9350"/>
        </w:tabs>
        <w:spacing w:after="0" w:line="240" w:lineRule="auto"/>
        <w:ind w:right="15"/>
        <w:jc w:val="both"/>
        <w:rPr>
          <w:rFonts w:ascii="Times New Roman" w:hAnsi="Times New Roman"/>
          <w:sz w:val="20"/>
          <w:szCs w:val="20"/>
        </w:rPr>
      </w:pPr>
    </w:p>
    <w:p w:rsidR="002D3189" w:rsidRPr="008F68EA" w:rsidRDefault="002D3189" w:rsidP="00A35EE5">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Информацию об исполнении бюджета муниципального образования сельское поселение Сентябрьский за 2014 год принять в целом.</w:t>
      </w:r>
    </w:p>
    <w:p w:rsidR="002D3189" w:rsidRPr="008F68EA" w:rsidRDefault="002D3189" w:rsidP="00A35EE5">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Утвердить отчет об исполнении бюджета муниципального образования сельское поселение Сентябрьский за 2014 год по доходам в сумме 36 752 347,78 рублей, по расходам в сумме 35 967 521,36 рубль с превышением доходов над расходами (профицит) в сумме 784 826,42 рублей согласно приложениям 1,2,3 к настоящему Решению.</w:t>
      </w:r>
    </w:p>
    <w:p w:rsidR="002D3189" w:rsidRPr="008F68EA" w:rsidRDefault="002D3189" w:rsidP="00A35EE5">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2014 год, согласно приложению 4 к настоящему Решению.</w:t>
      </w:r>
    </w:p>
    <w:p w:rsidR="002D3189" w:rsidRPr="008F68EA" w:rsidRDefault="002D3189" w:rsidP="00A35EE5">
      <w:pPr>
        <w:numPr>
          <w:ilvl w:val="0"/>
          <w:numId w:val="11"/>
        </w:numPr>
        <w:tabs>
          <w:tab w:val="clear" w:pos="720"/>
          <w:tab w:val="num" w:pos="0"/>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D3189" w:rsidRPr="008F68EA" w:rsidRDefault="002D3189" w:rsidP="00A35EE5">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8F68EA">
        <w:rPr>
          <w:rFonts w:ascii="Times New Roman" w:hAnsi="Times New Roman"/>
          <w:sz w:val="20"/>
          <w:szCs w:val="20"/>
        </w:rPr>
        <w:t>Настоящее решение вступает в силу после его официального опубликования (обнародования).</w:t>
      </w:r>
    </w:p>
    <w:p w:rsidR="002D3189" w:rsidRPr="008F68EA" w:rsidRDefault="002D3189" w:rsidP="008F68EA">
      <w:pPr>
        <w:pStyle w:val="31"/>
        <w:tabs>
          <w:tab w:val="left" w:pos="0"/>
          <w:tab w:val="left" w:pos="900"/>
        </w:tabs>
        <w:spacing w:after="0" w:line="240" w:lineRule="auto"/>
        <w:jc w:val="both"/>
        <w:rPr>
          <w:rFonts w:ascii="Times New Roman" w:hAnsi="Times New Roman"/>
          <w:sz w:val="20"/>
          <w:szCs w:val="20"/>
        </w:rPr>
      </w:pPr>
    </w:p>
    <w:p w:rsidR="002D3189" w:rsidRPr="008F68EA" w:rsidRDefault="002D3189" w:rsidP="008F68EA">
      <w:pPr>
        <w:tabs>
          <w:tab w:val="left" w:pos="0"/>
        </w:tabs>
        <w:spacing w:after="0" w:line="240" w:lineRule="auto"/>
        <w:rPr>
          <w:rFonts w:ascii="Times New Roman" w:hAnsi="Times New Roman"/>
          <w:sz w:val="20"/>
          <w:szCs w:val="20"/>
        </w:rPr>
      </w:pPr>
      <w:r w:rsidRPr="008F68EA">
        <w:rPr>
          <w:rFonts w:ascii="Times New Roman" w:hAnsi="Times New Roman"/>
          <w:sz w:val="20"/>
          <w:szCs w:val="20"/>
        </w:rPr>
        <w:t xml:space="preserve">Глава поселения                                                                                      А.В.Светлаков </w:t>
      </w:r>
    </w:p>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 xml:space="preserve">                                                                         </w:t>
      </w:r>
    </w:p>
    <w:p w:rsidR="002D3189" w:rsidRPr="008F68EA" w:rsidRDefault="002D3189" w:rsidP="008F68EA">
      <w:pPr>
        <w:spacing w:after="0" w:line="240" w:lineRule="auto"/>
        <w:jc w:val="center"/>
        <w:rPr>
          <w:rFonts w:ascii="Times New Roman" w:hAnsi="Times New Roman"/>
          <w:sz w:val="20"/>
          <w:szCs w:val="20"/>
        </w:rPr>
        <w:sectPr w:rsidR="002D3189" w:rsidRPr="008F68EA" w:rsidSect="008F68EA">
          <w:pgSz w:w="11906" w:h="16838"/>
          <w:pgMar w:top="360" w:right="707" w:bottom="0" w:left="720" w:header="720" w:footer="720" w:gutter="0"/>
          <w:cols w:space="720"/>
          <w:docGrid w:linePitch="360"/>
        </w:sectPr>
      </w:pPr>
    </w:p>
    <w:tbl>
      <w:tblPr>
        <w:tblW w:w="16048" w:type="dxa"/>
        <w:tblInd w:w="93" w:type="dxa"/>
        <w:tblLook w:val="00A0"/>
      </w:tblPr>
      <w:tblGrid>
        <w:gridCol w:w="1337"/>
        <w:gridCol w:w="267"/>
        <w:gridCol w:w="266"/>
        <w:gridCol w:w="266"/>
        <w:gridCol w:w="1336"/>
        <w:gridCol w:w="953"/>
        <w:gridCol w:w="479"/>
        <w:gridCol w:w="266"/>
        <w:gridCol w:w="278"/>
        <w:gridCol w:w="266"/>
        <w:gridCol w:w="1628"/>
        <w:gridCol w:w="409"/>
        <w:gridCol w:w="388"/>
        <w:gridCol w:w="279"/>
        <w:gridCol w:w="2185"/>
        <w:gridCol w:w="279"/>
        <w:gridCol w:w="279"/>
        <w:gridCol w:w="203"/>
        <w:gridCol w:w="1086"/>
        <w:gridCol w:w="772"/>
        <w:gridCol w:w="388"/>
        <w:gridCol w:w="266"/>
        <w:gridCol w:w="335"/>
        <w:gridCol w:w="1837"/>
      </w:tblGrid>
      <w:tr w:rsidR="002D3189" w:rsidRPr="008F68EA" w:rsidTr="00BD38E7">
        <w:trPr>
          <w:trHeight w:val="255"/>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Приложение 1</w:t>
            </w:r>
          </w:p>
        </w:tc>
      </w:tr>
      <w:tr w:rsidR="002D3189" w:rsidRPr="008F68EA" w:rsidTr="00BD38E7">
        <w:trPr>
          <w:trHeight w:val="255"/>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к решению Совета депутатов</w:t>
            </w:r>
          </w:p>
        </w:tc>
      </w:tr>
      <w:tr w:rsidR="002D3189" w:rsidRPr="008F68EA" w:rsidTr="00BD38E7">
        <w:trPr>
          <w:trHeight w:val="255"/>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сельского поселения Сентябрьский</w:t>
            </w:r>
          </w:p>
        </w:tc>
      </w:tr>
      <w:tr w:rsidR="002D3189" w:rsidRPr="008F68EA" w:rsidTr="00BD38E7">
        <w:trPr>
          <w:trHeight w:val="255"/>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от №</w:t>
            </w:r>
          </w:p>
        </w:tc>
      </w:tr>
      <w:tr w:rsidR="002D3189" w:rsidRPr="008F68EA" w:rsidTr="00BD38E7">
        <w:trPr>
          <w:trHeight w:val="255"/>
        </w:trPr>
        <w:tc>
          <w:tcPr>
            <w:tcW w:w="16048" w:type="dxa"/>
            <w:gridSpan w:val="24"/>
            <w:tcBorders>
              <w:left w:val="nil"/>
              <w:bottom w:val="nil"/>
              <w:right w:val="nil"/>
            </w:tcBorders>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r w:rsidRPr="008F68EA">
              <w:rPr>
                <w:rFonts w:ascii="Times New Roman" w:hAnsi="Times New Roman"/>
                <w:b/>
                <w:bCs/>
                <w:color w:val="000000"/>
                <w:sz w:val="20"/>
                <w:szCs w:val="20"/>
              </w:rPr>
              <w:t>1. Доходы бюджета</w:t>
            </w:r>
          </w:p>
        </w:tc>
      </w:tr>
      <w:tr w:rsidR="002D3189" w:rsidRPr="008F68EA" w:rsidTr="00BD38E7">
        <w:trPr>
          <w:trHeight w:val="67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дохода по бюджетной классификации</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Утвержденные бюджетные назначения</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Неисполненные назначения</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(4-5)</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010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37 167 806,83</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415 459,05</w:t>
            </w:r>
          </w:p>
        </w:tc>
      </w:tr>
      <w:tr w:rsidR="002D3189" w:rsidRPr="008F68EA" w:rsidTr="00BD38E7">
        <w:trPr>
          <w:trHeight w:val="76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040 11105013 10 0000 120</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400 000,00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797 064,66</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-397 064,66</w:t>
            </w:r>
          </w:p>
        </w:tc>
      </w:tr>
      <w:tr w:rsidR="002D3189" w:rsidRPr="008F68EA" w:rsidTr="00BD38E7">
        <w:trPr>
          <w:trHeight w:val="510"/>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040 11406013 10 0000 430</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15 000,00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1 360,93</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13 639,07</w:t>
            </w:r>
          </w:p>
        </w:tc>
      </w:tr>
      <w:tr w:rsidR="002D3189" w:rsidRPr="008F68EA" w:rsidTr="00BD38E7">
        <w:trPr>
          <w:trHeight w:val="780"/>
        </w:trPr>
        <w:tc>
          <w:tcPr>
            <w:tcW w:w="7386" w:type="dxa"/>
            <w:gridSpan w:val="11"/>
            <w:tcBorders>
              <w:top w:val="single" w:sz="4" w:space="0" w:color="auto"/>
              <w:left w:val="single" w:sz="4" w:space="0" w:color="auto"/>
              <w:bottom w:val="single" w:sz="4" w:space="0" w:color="auto"/>
              <w:right w:val="single" w:sz="4" w:space="0" w:color="000000"/>
            </w:tcBorders>
            <w:shd w:val="clear" w:color="000000" w:fill="C0C0C0"/>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000000"/>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182 10102010 01 0000 110</w:t>
            </w:r>
          </w:p>
        </w:tc>
        <w:tc>
          <w:tcPr>
            <w:tcW w:w="1851"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11 480 000,00</w:t>
            </w:r>
          </w:p>
        </w:tc>
        <w:tc>
          <w:tcPr>
            <w:tcW w:w="1767"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11 480 000,00</w:t>
            </w:r>
          </w:p>
        </w:tc>
      </w:tr>
      <w:tr w:rsidR="002D3189" w:rsidRPr="008F68EA" w:rsidTr="00BD38E7">
        <w:trPr>
          <w:trHeight w:val="91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182 10102010 01 1000 110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10 540 237,00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-10 540 237,00</w:t>
            </w:r>
          </w:p>
        </w:tc>
      </w:tr>
      <w:tr w:rsidR="002D3189" w:rsidRPr="008F68EA" w:rsidTr="00BD38E7">
        <w:trPr>
          <w:trHeight w:val="70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182 10102010 01 3000 110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-300,00</w:t>
            </w:r>
          </w:p>
        </w:tc>
      </w:tr>
      <w:tr w:rsidR="002D3189" w:rsidRPr="008F68EA" w:rsidTr="00BD38E7">
        <w:trPr>
          <w:trHeight w:val="97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182 10102020 01 1000 110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-14 405,80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14 405,80</w:t>
            </w:r>
          </w:p>
        </w:tc>
      </w:tr>
      <w:tr w:rsidR="002D3189" w:rsidRPr="008F68EA" w:rsidTr="00BD38E7">
        <w:trPr>
          <w:trHeight w:val="93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182 10102020 01 2000 110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2 331,00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-2 331,00</w:t>
            </w:r>
          </w:p>
        </w:tc>
      </w:tr>
      <w:tr w:rsidR="002D3189" w:rsidRPr="008F68EA" w:rsidTr="00BD38E7">
        <w:trPr>
          <w:trHeight w:val="46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182 10102030 01 1000 110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-6 500,00</w:t>
            </w:r>
          </w:p>
        </w:tc>
      </w:tr>
      <w:tr w:rsidR="002D3189" w:rsidRPr="008F68EA" w:rsidTr="00BD38E7">
        <w:trPr>
          <w:trHeight w:val="52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182 10102030 01 2000 110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91,19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-91,19</w:t>
            </w:r>
          </w:p>
        </w:tc>
      </w:tr>
      <w:tr w:rsidR="002D3189" w:rsidRPr="008F68EA" w:rsidTr="00BD38E7">
        <w:trPr>
          <w:trHeight w:val="52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182 10102030 01 3000 110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1 270,00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-1 270,00</w:t>
            </w:r>
          </w:p>
        </w:tc>
      </w:tr>
      <w:tr w:rsidR="002D3189" w:rsidRPr="008F68EA" w:rsidTr="00BD38E7">
        <w:trPr>
          <w:trHeight w:val="70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182 10601030 10 0000 110</w:t>
            </w:r>
          </w:p>
        </w:tc>
        <w:tc>
          <w:tcPr>
            <w:tcW w:w="1851"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195 000,00</w:t>
            </w:r>
          </w:p>
        </w:tc>
        <w:tc>
          <w:tcPr>
            <w:tcW w:w="1767"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195 000,00</w:t>
            </w:r>
          </w:p>
        </w:tc>
      </w:tr>
      <w:tr w:rsidR="002D3189" w:rsidRPr="008F68EA" w:rsidTr="00BD38E7">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182 10601030 10 1000 110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254 774,11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-254 774,11</w:t>
            </w:r>
          </w:p>
        </w:tc>
      </w:tr>
      <w:tr w:rsidR="002D3189" w:rsidRPr="008F68EA" w:rsidTr="00BD38E7">
        <w:trPr>
          <w:trHeight w:val="51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182 10601030 10 2000 110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5 213,04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-5 213,04</w:t>
            </w:r>
          </w:p>
        </w:tc>
      </w:tr>
      <w:tr w:rsidR="002D3189" w:rsidRPr="008F68EA" w:rsidTr="00BD38E7">
        <w:trPr>
          <w:trHeight w:val="73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182 10606013 10 0000 110</w:t>
            </w:r>
          </w:p>
        </w:tc>
        <w:tc>
          <w:tcPr>
            <w:tcW w:w="1851"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27 000,00</w:t>
            </w:r>
          </w:p>
        </w:tc>
        <w:tc>
          <w:tcPr>
            <w:tcW w:w="1767"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27 000,00</w:t>
            </w:r>
          </w:p>
        </w:tc>
      </w:tr>
      <w:tr w:rsidR="002D3189" w:rsidRPr="008F68EA" w:rsidTr="00BD38E7">
        <w:trPr>
          <w:trHeight w:val="73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182 10606013 10 1000 110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67 113,41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-67 113,41</w:t>
            </w:r>
          </w:p>
        </w:tc>
      </w:tr>
      <w:tr w:rsidR="002D3189" w:rsidRPr="008F68EA" w:rsidTr="00BD38E7">
        <w:trPr>
          <w:trHeight w:val="75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182 10606013 10 2000 110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273,07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-273,07</w:t>
            </w:r>
          </w:p>
        </w:tc>
      </w:tr>
      <w:tr w:rsidR="002D3189" w:rsidRPr="008F68EA" w:rsidTr="00BD38E7">
        <w:trPr>
          <w:trHeight w:val="61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182 10606023 10 0000 110</w:t>
            </w:r>
          </w:p>
        </w:tc>
        <w:tc>
          <w:tcPr>
            <w:tcW w:w="1851"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1 000,00</w:t>
            </w:r>
          </w:p>
        </w:tc>
        <w:tc>
          <w:tcPr>
            <w:tcW w:w="1767"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1 000,00</w:t>
            </w:r>
          </w:p>
        </w:tc>
      </w:tr>
      <w:tr w:rsidR="002D3189" w:rsidRPr="008F68EA" w:rsidTr="00BD38E7">
        <w:trPr>
          <w:trHeight w:val="82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182 10606023 10 1000 110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1 826,40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-1 826,40</w:t>
            </w:r>
          </w:p>
        </w:tc>
      </w:tr>
      <w:tr w:rsidR="002D3189" w:rsidRPr="008F68EA" w:rsidTr="00BD38E7">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650 10804020 01 0000 110</w:t>
            </w:r>
          </w:p>
        </w:tc>
        <w:tc>
          <w:tcPr>
            <w:tcW w:w="1851"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25 000,00</w:t>
            </w:r>
          </w:p>
        </w:tc>
        <w:tc>
          <w:tcPr>
            <w:tcW w:w="1767" w:type="dxa"/>
            <w:gridSpan w:val="4"/>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25 000,00</w:t>
            </w:r>
          </w:p>
        </w:tc>
      </w:tr>
      <w:tr w:rsidR="002D3189" w:rsidRPr="008F68EA" w:rsidTr="00BD38E7">
        <w:trPr>
          <w:trHeight w:val="5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650 10804020 01 1000 110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25 760,00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-25 760,00</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650 11105075 10 0000 120</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385 000,00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430 881,44</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-45 881,44</w:t>
            </w:r>
          </w:p>
        </w:tc>
      </w:tr>
      <w:tr w:rsidR="002D3189" w:rsidRPr="008F68EA" w:rsidTr="00BD38E7">
        <w:trPr>
          <w:trHeight w:val="43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доходы от компенсации затрат бюджетов поселений</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650 11302995 10 0000 130</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22 584,42</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22 584,42</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90"/>
        </w:trPr>
        <w:tc>
          <w:tcPr>
            <w:tcW w:w="7386" w:type="dxa"/>
            <w:gridSpan w:val="11"/>
            <w:tcBorders>
              <w:top w:val="single" w:sz="4" w:space="0" w:color="auto"/>
              <w:left w:val="single" w:sz="4" w:space="0" w:color="auto"/>
              <w:bottom w:val="single" w:sz="4" w:space="0" w:color="auto"/>
              <w:right w:val="single" w:sz="4" w:space="0" w:color="000000"/>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от продажи квартир, находящихся в собственности поселений</w:t>
            </w:r>
          </w:p>
        </w:tc>
        <w:tc>
          <w:tcPr>
            <w:tcW w:w="735"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650 11401050 10 0000 410</w:t>
            </w:r>
          </w:p>
        </w:tc>
        <w:tc>
          <w:tcPr>
            <w:tcW w:w="1851"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853 905,00</w:t>
            </w:r>
          </w:p>
        </w:tc>
        <w:tc>
          <w:tcPr>
            <w:tcW w:w="1767"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853 905,00</w:t>
            </w:r>
          </w:p>
        </w:tc>
        <w:tc>
          <w:tcPr>
            <w:tcW w:w="1837" w:type="dxa"/>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795"/>
        </w:trPr>
        <w:tc>
          <w:tcPr>
            <w:tcW w:w="7386" w:type="dxa"/>
            <w:gridSpan w:val="11"/>
            <w:tcBorders>
              <w:top w:val="single" w:sz="4" w:space="0" w:color="auto"/>
              <w:left w:val="single" w:sz="4" w:space="0" w:color="auto"/>
              <w:bottom w:val="single" w:sz="4" w:space="0" w:color="auto"/>
              <w:right w:val="single" w:sz="4" w:space="0" w:color="000000"/>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5"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650 11402053 10 0000 410</w:t>
            </w:r>
          </w:p>
        </w:tc>
        <w:tc>
          <w:tcPr>
            <w:tcW w:w="1851"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130 500,00</w:t>
            </w:r>
          </w:p>
        </w:tc>
        <w:tc>
          <w:tcPr>
            <w:tcW w:w="1767"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130 000,00</w:t>
            </w:r>
          </w:p>
        </w:tc>
        <w:tc>
          <w:tcPr>
            <w:tcW w:w="1837" w:type="dxa"/>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500,00</w:t>
            </w:r>
          </w:p>
        </w:tc>
      </w:tr>
      <w:tr w:rsidR="002D3189" w:rsidRPr="008F68EA" w:rsidTr="00BD38E7">
        <w:trPr>
          <w:trHeight w:val="555"/>
        </w:trPr>
        <w:tc>
          <w:tcPr>
            <w:tcW w:w="7386" w:type="dxa"/>
            <w:gridSpan w:val="11"/>
            <w:tcBorders>
              <w:top w:val="single" w:sz="4" w:space="0" w:color="auto"/>
              <w:left w:val="single" w:sz="4" w:space="0" w:color="auto"/>
              <w:bottom w:val="single" w:sz="4" w:space="0" w:color="auto"/>
              <w:right w:val="single" w:sz="4" w:space="0" w:color="000000"/>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 </w:t>
            </w:r>
          </w:p>
        </w:tc>
        <w:tc>
          <w:tcPr>
            <w:tcW w:w="735"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650 11623051 10 0000 140</w:t>
            </w:r>
          </w:p>
        </w:tc>
        <w:tc>
          <w:tcPr>
            <w:tcW w:w="1851"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113 794,70</w:t>
            </w:r>
          </w:p>
        </w:tc>
        <w:tc>
          <w:tcPr>
            <w:tcW w:w="1767" w:type="dxa"/>
            <w:gridSpan w:val="4"/>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113 794,70</w:t>
            </w:r>
          </w:p>
        </w:tc>
        <w:tc>
          <w:tcPr>
            <w:tcW w:w="1837" w:type="dxa"/>
            <w:tcBorders>
              <w:top w:val="single" w:sz="4" w:space="0" w:color="auto"/>
              <w:left w:val="nil"/>
              <w:bottom w:val="single" w:sz="4" w:space="0" w:color="auto"/>
              <w:right w:val="single" w:sz="4" w:space="0" w:color="000000"/>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Невыясненные поступления, зачисляемые в бюджеты поселений</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650 11701050 10 0000 180</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-7 542,37</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7 542,37</w:t>
            </w:r>
          </w:p>
        </w:tc>
      </w:tr>
      <w:tr w:rsidR="002D3189" w:rsidRPr="008F68EA" w:rsidTr="00BD38E7">
        <w:trPr>
          <w:trHeight w:val="34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Дотации бюджетам поселений на выравнивание бюджетной обеспеченности</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650 20201001 10 0000 151</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4 701 800,00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4 701 800,00</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4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650 20201003 10 0000 151</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15 147 300,00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15 147 300,00</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4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дотации бюджетам поселений</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650 20201999 10 0000 151</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135 500,00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135 500,00</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49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650 20203015 10 0000 151</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84 422,71</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84 422,71</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1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межбюджетные трансферты, передаваемые бюджетам поселений</w:t>
            </w:r>
          </w:p>
        </w:tc>
        <w:tc>
          <w:tcPr>
            <w:tcW w:w="735"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650 20204999 10 0000 151</w:t>
            </w:r>
          </w:p>
        </w:tc>
        <w:tc>
          <w:tcPr>
            <w:tcW w:w="1851"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3 450 000,00</w:t>
            </w:r>
          </w:p>
        </w:tc>
        <w:tc>
          <w:tcPr>
            <w:tcW w:w="1767" w:type="dxa"/>
            <w:gridSpan w:val="4"/>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3 449 992,87</w:t>
            </w:r>
          </w:p>
        </w:tc>
        <w:tc>
          <w:tcPr>
            <w:tcW w:w="1837" w:type="dxa"/>
            <w:tcBorders>
              <w:top w:val="single" w:sz="4" w:space="0" w:color="auto"/>
              <w:left w:val="nil"/>
              <w:bottom w:val="single" w:sz="4" w:space="0" w:color="auto"/>
              <w:right w:val="single" w:sz="4" w:space="0" w:color="auto"/>
            </w:tcBorders>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7,13</w:t>
            </w:r>
          </w:p>
        </w:tc>
      </w:tr>
      <w:tr w:rsidR="002D3189" w:rsidRPr="008F68EA" w:rsidTr="00BD38E7">
        <w:trPr>
          <w:trHeight w:val="385"/>
        </w:trPr>
        <w:tc>
          <w:tcPr>
            <w:tcW w:w="11355" w:type="dxa"/>
            <w:gridSpan w:val="18"/>
            <w:tcBorders>
              <w:top w:val="single" w:sz="4" w:space="0" w:color="auto"/>
            </w:tcBorders>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tcBorders>
              <w:top w:val="single" w:sz="4" w:space="0" w:color="auto"/>
            </w:tcBorders>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Приложение 2</w:t>
            </w:r>
          </w:p>
        </w:tc>
      </w:tr>
      <w:tr w:rsidR="002D3189" w:rsidRPr="008F68EA" w:rsidTr="00BD38E7">
        <w:trPr>
          <w:trHeight w:val="278"/>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 xml:space="preserve">к решению Совета депутатов </w:t>
            </w:r>
          </w:p>
        </w:tc>
      </w:tr>
      <w:tr w:rsidR="002D3189" w:rsidRPr="008F68EA" w:rsidTr="00BD38E7">
        <w:trPr>
          <w:trHeight w:val="281"/>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сельского поселения Сентябрьский</w:t>
            </w:r>
          </w:p>
        </w:tc>
      </w:tr>
      <w:tr w:rsidR="002D3189" w:rsidRPr="008F68EA" w:rsidTr="00BD38E7">
        <w:trPr>
          <w:trHeight w:val="257"/>
        </w:trPr>
        <w:tc>
          <w:tcPr>
            <w:tcW w:w="11355" w:type="dxa"/>
            <w:gridSpan w:val="18"/>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bottom"/>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от  №</w:t>
            </w:r>
          </w:p>
        </w:tc>
      </w:tr>
      <w:tr w:rsidR="002D3189" w:rsidRPr="008F68EA" w:rsidTr="00BD38E7">
        <w:trPr>
          <w:trHeight w:val="630"/>
        </w:trPr>
        <w:tc>
          <w:tcPr>
            <w:tcW w:w="16048" w:type="dxa"/>
            <w:gridSpan w:val="24"/>
            <w:tcBorders>
              <w:left w:val="nil"/>
              <w:bottom w:val="single" w:sz="4" w:space="0" w:color="auto"/>
              <w:right w:val="nil"/>
            </w:tcBorders>
            <w:shd w:val="clear" w:color="000000" w:fill="FFFFFF"/>
            <w:vAlign w:val="bottom"/>
          </w:tcPr>
          <w:p w:rsidR="002D3189" w:rsidRPr="008F68EA" w:rsidRDefault="002D3189" w:rsidP="008F68EA">
            <w:pPr>
              <w:spacing w:after="0" w:line="240" w:lineRule="auto"/>
              <w:jc w:val="center"/>
              <w:rPr>
                <w:rFonts w:ascii="Times New Roman" w:hAnsi="Times New Roman"/>
                <w:b/>
                <w:bCs/>
                <w:color w:val="000000"/>
                <w:sz w:val="20"/>
                <w:szCs w:val="20"/>
              </w:rPr>
            </w:pPr>
            <w:r w:rsidRPr="008F68EA">
              <w:rPr>
                <w:rFonts w:ascii="Times New Roman" w:hAnsi="Times New Roman"/>
                <w:b/>
                <w:bCs/>
                <w:color w:val="000000"/>
                <w:sz w:val="20"/>
                <w:szCs w:val="20"/>
              </w:rPr>
              <w:t>2. Расходы бюджета</w:t>
            </w:r>
          </w:p>
        </w:tc>
      </w:tr>
      <w:tr w:rsidR="002D3189" w:rsidRPr="008F68EA" w:rsidTr="00BD38E7">
        <w:trPr>
          <w:trHeight w:val="5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расхода по бюджетной классификации</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Утвержденные бюджетные назначения</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Неисполненные назначения</w:t>
            </w:r>
          </w:p>
        </w:tc>
      </w:tr>
      <w:tr w:rsidR="002D3189" w:rsidRPr="008F68EA" w:rsidTr="00BD38E7">
        <w:trPr>
          <w:trHeight w:val="263"/>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noWrap/>
            <w:vAlign w:val="bottom"/>
          </w:tcPr>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6</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Расходы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39 382 708,08</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3 415 186,72</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650 0102 5010203 121 211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1 270 000,00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1 261 136,58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8 863,42</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650 0102 5010203 121 213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231 128,85</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224 085,05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7 043,80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выплаты</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650 0102 5010203 122 212</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35 861,15</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35 861,15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650 0104 5010204 121 211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3 799 800,00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3 795 000,00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4 800,00</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650 0104 5010204 121 213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1 190 400,00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1 189 889,10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510,90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выплаты</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650 0104 5010240 122 212</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6 200,00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6 200,00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650 0104 5010240 122 226</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19 010,00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19 010,00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650 0104 5010240 244 226</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57 000,00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57 000,00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650 0111 5000704 870 290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50 000,00</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650 0113 5020059 611 241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345 547,88</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345 547,88</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650 0113 5030920 244 290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выплаты</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650 0113 5030925 122 212</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94 208,81</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94 208,81</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650 0113 5030939 121 211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3 574 447,58</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3 531 098,75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43 348,83</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650 0113 5030939 121 213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1 107 562,51</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1 100 887,10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6 675,41</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выплаты</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650 0113 5030939 122 212</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91 904,09</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91 904,09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Услуги связи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650 0113 5030939 242 221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78 500,00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Коммунальные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650 0113 5030939 244 223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136 500,00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127 256,58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9 243,42</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Арендная плата за пользование имуществом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650 0113 5030939 244 224</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72 600,00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67 549,62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5 050,38</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528 000,00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404 487,04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123 512,96</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650 0113 5030939 244 226</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238 600,00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121 116,49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117 483,51</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основных средств</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650 0113 5030939 244 310</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182 584,42</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182 584,00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0,42</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материальных запасов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650 0113 5030939 244 340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1 407 905,58</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1 353 490,47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54 415,11</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650 0113 5030939 852 290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86 795,67</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77 101,82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9 693,85</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650 0203 5005118 121 211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64 614,54</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64 614,54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650 0203 5005118 121 213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19 808,17</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19 808,17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650 0409 0300409 244 225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159 000,00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650 0409 1505419 244 225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3 009 000,00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3 009 000,00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650 0409 5005304 244 225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108 000,00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108 000,00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650 0409 5030409 244 225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750 000,00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642 000,00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108 000,00</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Услуги связи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650 0410 5030330 242 221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132 000,00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121 563,60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10 436,40</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650 0410 5030330 242 226</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353 000,00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304 682,15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48 317,85</w:t>
            </w:r>
          </w:p>
        </w:tc>
      </w:tr>
      <w:tr w:rsidR="002D3189" w:rsidRPr="008F68EA" w:rsidTr="00BD38E7">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основных средств</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650 0410 5030330 242 310</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32 600,00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32 600,00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650 0410 5030330 242 340</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50 200,00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50 160,00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650 0501 5030035 244 225</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124 258,12</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124 258,12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650 0501 5030035 244 226</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79 000,00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78 828,92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171,08</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650 0503 5005304 244 226</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150 000,00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Коммунальные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650 0503 5030610 244 223</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120 000,00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117 826,35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2 173,65</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650 0503 5030610 244 225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430 000,00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424 656,80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5 343,20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650 0503 5030630 244 340</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650 0503 5030650 244 225</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190 000,00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189 818,88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181,12</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650 0503 5030650 244 226</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2 119 336,89</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2 119 336,89</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650 0503 5030650 244 340</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170 000,00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157 400,00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12 600,00</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650 0801 5020059 611 241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9 256 287,19</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9 168 928,06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87 359,13</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650 0801 5020059 612 241</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1 017 926,29</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1 017 926,29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650 1101 1735608 612 241</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180 000,00</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180 000,00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650 1101 5020059 611 241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2 009 624,90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1 804 671,38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204 953,52</w:t>
            </w:r>
          </w:p>
        </w:tc>
      </w:tr>
      <w:tr w:rsidR="002D3189" w:rsidRPr="008F68EA" w:rsidTr="00BD38E7">
        <w:trPr>
          <w:trHeight w:val="31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Безвозмездные перечисления государственным и муниципальным организациям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650 1101 5020059 612 241</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109 599,04</w:t>
            </w:r>
          </w:p>
        </w:tc>
        <w:tc>
          <w:tcPr>
            <w:tcW w:w="1767" w:type="dxa"/>
            <w:gridSpan w:val="4"/>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109 599,04</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0,00</w:t>
            </w:r>
          </w:p>
        </w:tc>
      </w:tr>
      <w:tr w:rsidR="002D3189" w:rsidRPr="008F68EA" w:rsidTr="00BD38E7">
        <w:trPr>
          <w:trHeight w:val="31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Перечисления другим бюджетам бюджетной системы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650 1403 5030521 540 251</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4 028 896,40</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3 998 812,41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30 083,99</w:t>
            </w:r>
          </w:p>
        </w:tc>
      </w:tr>
      <w:tr w:rsidR="002D3189" w:rsidRPr="008F68EA" w:rsidTr="00BD38E7">
        <w:trPr>
          <w:trHeight w:val="36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Результат исполнения бюджета (дефицит\ профицит)</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450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-2 214 901,25</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-2 999 727,67</w:t>
            </w:r>
          </w:p>
        </w:tc>
      </w:tr>
      <w:tr w:rsidR="002D3189" w:rsidRPr="008F68EA" w:rsidTr="00BD38E7">
        <w:trPr>
          <w:trHeight w:val="345"/>
        </w:trPr>
        <w:tc>
          <w:tcPr>
            <w:tcW w:w="1347"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67"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66"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66"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1347"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960"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481"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66"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78"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266"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1642" w:type="dxa"/>
            <w:tcBorders>
              <w:top w:val="nil"/>
              <w:left w:val="nil"/>
              <w:right w:val="nil"/>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398"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7"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79"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193"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79"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79"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293" w:type="dxa"/>
            <w:gridSpan w:val="2"/>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776"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89"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66"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336" w:type="dxa"/>
            <w:tcBorders>
              <w:top w:val="nil"/>
              <w:left w:val="nil"/>
              <w:right w:val="nil"/>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r>
      <w:tr w:rsidR="002D3189" w:rsidRPr="008F68EA" w:rsidTr="00BD38E7">
        <w:trPr>
          <w:trHeight w:val="136"/>
        </w:trPr>
        <w:tc>
          <w:tcPr>
            <w:tcW w:w="11355" w:type="dxa"/>
            <w:gridSpan w:val="18"/>
            <w:shd w:val="clear" w:color="000000" w:fill="FFFFFF"/>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center"/>
          </w:tcPr>
          <w:p w:rsidR="002D3189" w:rsidRPr="008F68EA" w:rsidRDefault="002D3189" w:rsidP="008F68EA">
            <w:pPr>
              <w:spacing w:after="0" w:line="240" w:lineRule="auto"/>
              <w:rPr>
                <w:rFonts w:ascii="Times New Roman" w:hAnsi="Times New Roman"/>
                <w:bCs/>
                <w:color w:val="000000"/>
                <w:sz w:val="20"/>
                <w:szCs w:val="20"/>
              </w:rPr>
            </w:pPr>
          </w:p>
          <w:p w:rsidR="002D3189" w:rsidRPr="008F68EA" w:rsidRDefault="002D3189" w:rsidP="008F68EA">
            <w:pPr>
              <w:spacing w:after="0" w:line="240" w:lineRule="auto"/>
              <w:rPr>
                <w:rFonts w:ascii="Times New Roman" w:hAnsi="Times New Roman"/>
                <w:bCs/>
                <w:color w:val="000000"/>
                <w:sz w:val="20"/>
                <w:szCs w:val="20"/>
              </w:rPr>
            </w:pPr>
          </w:p>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Приложение 3</w:t>
            </w:r>
          </w:p>
        </w:tc>
      </w:tr>
      <w:tr w:rsidR="002D3189" w:rsidRPr="008F68EA" w:rsidTr="00BD38E7">
        <w:trPr>
          <w:trHeight w:val="287"/>
        </w:trPr>
        <w:tc>
          <w:tcPr>
            <w:tcW w:w="11355" w:type="dxa"/>
            <w:gridSpan w:val="18"/>
            <w:shd w:val="clear" w:color="000000" w:fill="FFFFFF"/>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center"/>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к решению Совета депутатов</w:t>
            </w:r>
          </w:p>
        </w:tc>
      </w:tr>
      <w:tr w:rsidR="002D3189" w:rsidRPr="008F68EA" w:rsidTr="00BD38E7">
        <w:trPr>
          <w:trHeight w:val="263"/>
        </w:trPr>
        <w:tc>
          <w:tcPr>
            <w:tcW w:w="11355" w:type="dxa"/>
            <w:gridSpan w:val="18"/>
            <w:shd w:val="clear" w:color="000000" w:fill="FFFFFF"/>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center"/>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сельского поселения Сентябрьский</w:t>
            </w:r>
          </w:p>
        </w:tc>
      </w:tr>
      <w:tr w:rsidR="002D3189" w:rsidRPr="008F68EA" w:rsidTr="00BD38E7">
        <w:trPr>
          <w:trHeight w:val="281"/>
        </w:trPr>
        <w:tc>
          <w:tcPr>
            <w:tcW w:w="11355" w:type="dxa"/>
            <w:gridSpan w:val="18"/>
            <w:shd w:val="clear" w:color="000000" w:fill="FFFFFF"/>
          </w:tcPr>
          <w:p w:rsidR="002D3189" w:rsidRPr="008F68EA" w:rsidRDefault="002D3189" w:rsidP="008F68EA">
            <w:pPr>
              <w:spacing w:after="0" w:line="240" w:lineRule="auto"/>
              <w:jc w:val="center"/>
              <w:rPr>
                <w:rFonts w:ascii="Times New Roman" w:hAnsi="Times New Roman"/>
                <w:b/>
                <w:bCs/>
                <w:color w:val="000000"/>
                <w:sz w:val="20"/>
                <w:szCs w:val="20"/>
              </w:rPr>
            </w:pPr>
          </w:p>
        </w:tc>
        <w:tc>
          <w:tcPr>
            <w:tcW w:w="4693" w:type="dxa"/>
            <w:gridSpan w:val="6"/>
            <w:shd w:val="clear" w:color="000000" w:fill="FFFFFF"/>
            <w:vAlign w:val="center"/>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от  №</w:t>
            </w:r>
          </w:p>
        </w:tc>
      </w:tr>
      <w:tr w:rsidR="002D3189" w:rsidRPr="008F68EA" w:rsidTr="00BD38E7">
        <w:trPr>
          <w:trHeight w:val="675"/>
        </w:trPr>
        <w:tc>
          <w:tcPr>
            <w:tcW w:w="16048" w:type="dxa"/>
            <w:gridSpan w:val="24"/>
            <w:tcBorders>
              <w:left w:val="nil"/>
              <w:bottom w:val="single" w:sz="4" w:space="0" w:color="auto"/>
              <w:right w:val="nil"/>
            </w:tcBorders>
            <w:shd w:val="clear" w:color="000000" w:fill="FFFFFF"/>
          </w:tcPr>
          <w:p w:rsidR="002D3189" w:rsidRPr="008F68EA" w:rsidRDefault="002D3189" w:rsidP="008F68EA">
            <w:pPr>
              <w:spacing w:after="0" w:line="240" w:lineRule="auto"/>
              <w:jc w:val="center"/>
              <w:rPr>
                <w:rFonts w:ascii="Times New Roman" w:hAnsi="Times New Roman"/>
                <w:b/>
                <w:bCs/>
                <w:color w:val="000000"/>
                <w:sz w:val="20"/>
                <w:szCs w:val="20"/>
              </w:rPr>
            </w:pPr>
            <w:r w:rsidRPr="008F68EA">
              <w:rPr>
                <w:rFonts w:ascii="Times New Roman" w:hAnsi="Times New Roman"/>
                <w:b/>
                <w:bCs/>
                <w:color w:val="000000"/>
                <w:sz w:val="20"/>
                <w:szCs w:val="20"/>
              </w:rPr>
              <w:t>3. Источники финансирования дефицита бюджета</w:t>
            </w:r>
          </w:p>
        </w:tc>
      </w:tr>
      <w:tr w:rsidR="002D3189" w:rsidRPr="008F68EA" w:rsidTr="00BD38E7">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Код источника финансирования дефицита бюджета по бюджетной классификации</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Утвержденные бюджетные назначения</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Неисполненные назначения</w:t>
            </w:r>
          </w:p>
        </w:tc>
      </w:tr>
      <w:tr w:rsidR="002D3189" w:rsidRPr="008F68EA" w:rsidTr="00BD38E7">
        <w:trPr>
          <w:trHeight w:val="263"/>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4</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noWrap/>
            <w:vAlign w:val="bottom"/>
          </w:tcPr>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6</w:t>
            </w:r>
          </w:p>
        </w:tc>
      </w:tr>
      <w:tr w:rsidR="002D3189" w:rsidRPr="008F68EA" w:rsidTr="00BD38E7">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Источники финансирования дефицита бюджета - всего</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2 214 901,25</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2 999 727,67</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xml:space="preserve">     в том числе:</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источники внутреннего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520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источники внешнего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 </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Изменение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01050000 00 0000 000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2 214 901,25</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2 999 727,67</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xml:space="preserve">     увеличение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710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650 01050201 10 0000 510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-37 167 806,83</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r>
      <w:tr w:rsidR="002D3189" w:rsidRPr="008F68EA" w:rsidTr="00BD38E7">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xml:space="preserve">     уменьшение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650 01050201 10 0000 610</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39 382 708,08</w:t>
            </w:r>
          </w:p>
        </w:tc>
        <w:tc>
          <w:tcPr>
            <w:tcW w:w="1767" w:type="dxa"/>
            <w:gridSpan w:val="4"/>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х</w:t>
            </w:r>
          </w:p>
        </w:tc>
      </w:tr>
    </w:tbl>
    <w:p w:rsidR="002D3189" w:rsidRPr="008F68EA" w:rsidRDefault="002D3189" w:rsidP="008F68EA">
      <w:pPr>
        <w:spacing w:after="0" w:line="240" w:lineRule="auto"/>
        <w:jc w:val="center"/>
        <w:rPr>
          <w:rFonts w:ascii="Times New Roman" w:hAnsi="Times New Roman"/>
          <w:sz w:val="20"/>
          <w:szCs w:val="20"/>
        </w:rPr>
        <w:sectPr w:rsidR="002D3189" w:rsidRPr="008F68EA" w:rsidSect="008F68EA">
          <w:pgSz w:w="16838" w:h="11906" w:orient="landscape"/>
          <w:pgMar w:top="709" w:right="567" w:bottom="709" w:left="284" w:header="720" w:footer="720" w:gutter="0"/>
          <w:cols w:space="720"/>
          <w:docGrid w:linePitch="360"/>
        </w:sectPr>
      </w:pPr>
    </w:p>
    <w:tbl>
      <w:tblPr>
        <w:tblpPr w:leftFromText="180" w:rightFromText="180" w:vertAnchor="page" w:horzAnchor="margin" w:tblpXSpec="center" w:tblpY="766"/>
        <w:tblW w:w="10173" w:type="dxa"/>
        <w:tblLook w:val="0000"/>
      </w:tblPr>
      <w:tblGrid>
        <w:gridCol w:w="1288"/>
        <w:gridCol w:w="1440"/>
        <w:gridCol w:w="1312"/>
        <w:gridCol w:w="6133"/>
      </w:tblGrid>
      <w:tr w:rsidR="002D3189" w:rsidRPr="008F68EA" w:rsidTr="004B5041">
        <w:trPr>
          <w:trHeight w:val="255"/>
        </w:trPr>
        <w:tc>
          <w:tcPr>
            <w:tcW w:w="1288" w:type="dxa"/>
            <w:tcBorders>
              <w:top w:val="nil"/>
              <w:left w:val="nil"/>
              <w:bottom w:val="nil"/>
            </w:tcBorders>
            <w:shd w:val="clear" w:color="auto" w:fill="FFFFFF"/>
            <w:vAlign w:val="bottom"/>
          </w:tcPr>
          <w:p w:rsidR="002D3189" w:rsidRPr="008F68EA" w:rsidRDefault="002D3189" w:rsidP="008F68EA">
            <w:pPr>
              <w:spacing w:after="0" w:line="240" w:lineRule="auto"/>
              <w:jc w:val="center"/>
              <w:rPr>
                <w:rFonts w:ascii="Times New Roman" w:hAnsi="Times New Roman"/>
                <w:color w:val="000000"/>
                <w:sz w:val="20"/>
                <w:szCs w:val="20"/>
              </w:rPr>
            </w:pPr>
          </w:p>
        </w:tc>
        <w:tc>
          <w:tcPr>
            <w:tcW w:w="8885" w:type="dxa"/>
            <w:gridSpan w:val="3"/>
            <w:tcBorders>
              <w:top w:val="nil"/>
              <w:bottom w:val="nil"/>
            </w:tcBorders>
            <w:shd w:val="clear" w:color="auto" w:fill="FFFFFF"/>
            <w:vAlign w:val="center"/>
          </w:tcPr>
          <w:p w:rsidR="002D3189" w:rsidRPr="008F68EA" w:rsidRDefault="002D3189" w:rsidP="008F68EA">
            <w:pPr>
              <w:spacing w:after="0" w:line="240" w:lineRule="auto"/>
              <w:rPr>
                <w:rFonts w:ascii="Times New Roman" w:hAnsi="Times New Roman"/>
                <w:bCs/>
                <w:color w:val="000000"/>
                <w:sz w:val="20"/>
                <w:szCs w:val="20"/>
              </w:rPr>
            </w:pPr>
            <w:r w:rsidRPr="008F68EA">
              <w:rPr>
                <w:rFonts w:ascii="Times New Roman" w:hAnsi="Times New Roman"/>
                <w:bCs/>
                <w:color w:val="000000"/>
                <w:sz w:val="20"/>
                <w:szCs w:val="20"/>
              </w:rPr>
              <w:t xml:space="preserve">                                                                                                                                                                                                                                          Приложение 4 к решению Совета депутатов сельского поселения Сентябрьский от №</w:t>
            </w:r>
          </w:p>
        </w:tc>
      </w:tr>
      <w:tr w:rsidR="002D3189" w:rsidRPr="008F68EA" w:rsidTr="00BD38E7">
        <w:trPr>
          <w:trHeight w:val="255"/>
        </w:trPr>
        <w:tc>
          <w:tcPr>
            <w:tcW w:w="10173" w:type="dxa"/>
            <w:gridSpan w:val="4"/>
            <w:tcBorders>
              <w:top w:val="nil"/>
              <w:left w:val="nil"/>
              <w:bottom w:val="nil"/>
              <w:right w:val="nil"/>
            </w:tcBorders>
            <w:shd w:val="clear" w:color="auto" w:fill="FFFFFF"/>
            <w:vAlign w:val="bottom"/>
          </w:tcPr>
          <w:p w:rsidR="002D3189" w:rsidRPr="008F68EA" w:rsidRDefault="002D3189" w:rsidP="008F68EA">
            <w:pPr>
              <w:spacing w:after="0" w:line="240" w:lineRule="auto"/>
              <w:rPr>
                <w:rFonts w:ascii="Times New Roman" w:hAnsi="Times New Roman"/>
                <w:color w:val="000000"/>
                <w:sz w:val="20"/>
                <w:szCs w:val="20"/>
              </w:rPr>
            </w:pPr>
            <w:r w:rsidRPr="008F68EA">
              <w:rPr>
                <w:rFonts w:ascii="Times New Roman" w:hAnsi="Times New Roman"/>
                <w:color w:val="000000"/>
                <w:sz w:val="20"/>
                <w:szCs w:val="20"/>
              </w:rPr>
              <w:t> </w:t>
            </w:r>
          </w:p>
        </w:tc>
      </w:tr>
      <w:tr w:rsidR="002D3189" w:rsidRPr="008F68EA" w:rsidTr="00BD38E7">
        <w:trPr>
          <w:trHeight w:val="601"/>
        </w:trPr>
        <w:tc>
          <w:tcPr>
            <w:tcW w:w="10173" w:type="dxa"/>
            <w:gridSpan w:val="4"/>
            <w:tcBorders>
              <w:top w:val="nil"/>
              <w:left w:val="nil"/>
              <w:right w:val="nil"/>
            </w:tcBorders>
            <w:shd w:val="clear" w:color="auto" w:fill="FFFFFF"/>
            <w:vAlign w:val="bottom"/>
          </w:tcPr>
          <w:p w:rsidR="002D3189" w:rsidRPr="008F68EA" w:rsidRDefault="002D3189" w:rsidP="008F68EA">
            <w:pPr>
              <w:spacing w:after="0" w:line="240" w:lineRule="auto"/>
              <w:jc w:val="center"/>
              <w:rPr>
                <w:rFonts w:ascii="Times New Roman" w:hAnsi="Times New Roman"/>
                <w:b/>
                <w:sz w:val="20"/>
                <w:szCs w:val="20"/>
              </w:rPr>
            </w:pPr>
            <w:r w:rsidRPr="008F68EA">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2D3189" w:rsidRPr="008F68EA" w:rsidRDefault="002D3189" w:rsidP="008F68EA">
            <w:pPr>
              <w:spacing w:after="0" w:line="240" w:lineRule="auto"/>
              <w:jc w:val="center"/>
              <w:rPr>
                <w:rFonts w:ascii="Times New Roman" w:hAnsi="Times New Roman"/>
                <w:b/>
                <w:bCs/>
                <w:color w:val="000000"/>
                <w:sz w:val="20"/>
                <w:szCs w:val="20"/>
              </w:rPr>
            </w:pPr>
            <w:r w:rsidRPr="008F68EA">
              <w:rPr>
                <w:rFonts w:ascii="Times New Roman" w:hAnsi="Times New Roman"/>
                <w:b/>
                <w:sz w:val="20"/>
                <w:szCs w:val="20"/>
              </w:rPr>
              <w:t>ЗА 2014 ГОД</w:t>
            </w:r>
          </w:p>
        </w:tc>
      </w:tr>
      <w:tr w:rsidR="002D3189" w:rsidRPr="008F68EA" w:rsidTr="004B5041">
        <w:trPr>
          <w:trHeight w:val="492"/>
        </w:trPr>
        <w:tc>
          <w:tcPr>
            <w:tcW w:w="2728" w:type="dxa"/>
            <w:gridSpan w:val="2"/>
            <w:tcBorders>
              <w:bottom w:val="single" w:sz="8"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p>
        </w:tc>
        <w:tc>
          <w:tcPr>
            <w:tcW w:w="1312" w:type="dxa"/>
            <w:tcBorders>
              <w:bottom w:val="single" w:sz="8"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p>
        </w:tc>
        <w:tc>
          <w:tcPr>
            <w:tcW w:w="6133" w:type="dxa"/>
            <w:tcBorders>
              <w:bottom w:val="single" w:sz="8"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p>
        </w:tc>
      </w:tr>
      <w:tr w:rsidR="002D3189" w:rsidRPr="008F68EA" w:rsidTr="004B5041">
        <w:trPr>
          <w:trHeight w:val="705"/>
        </w:trPr>
        <w:tc>
          <w:tcPr>
            <w:tcW w:w="2728"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sz w:val="20"/>
                <w:szCs w:val="20"/>
              </w:rPr>
              <w:t>Наименование</w:t>
            </w:r>
          </w:p>
        </w:tc>
        <w:tc>
          <w:tcPr>
            <w:tcW w:w="1312"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sz w:val="20"/>
                <w:szCs w:val="20"/>
              </w:rPr>
              <w:t>Численность на 1-е число месяца, следующего за отчетным периодом, чел.</w:t>
            </w:r>
          </w:p>
        </w:tc>
        <w:tc>
          <w:tcPr>
            <w:tcW w:w="6133" w:type="dxa"/>
            <w:tcBorders>
              <w:top w:val="single" w:sz="8" w:space="0" w:color="000000"/>
              <w:left w:val="nil"/>
              <w:bottom w:val="single" w:sz="4" w:space="0" w:color="000000"/>
              <w:right w:val="single" w:sz="8"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 xml:space="preserve">Оплата труда </w:t>
            </w:r>
          </w:p>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за 2014 год</w:t>
            </w:r>
          </w:p>
          <w:p w:rsidR="002D3189" w:rsidRPr="008F68EA" w:rsidRDefault="002D3189" w:rsidP="008F68EA">
            <w:pPr>
              <w:spacing w:after="0" w:line="240" w:lineRule="auto"/>
              <w:jc w:val="center"/>
              <w:rPr>
                <w:rFonts w:ascii="Times New Roman" w:hAnsi="Times New Roman"/>
                <w:sz w:val="20"/>
                <w:szCs w:val="20"/>
              </w:rPr>
            </w:pPr>
            <w:r w:rsidRPr="008F68EA">
              <w:rPr>
                <w:rFonts w:ascii="Times New Roman" w:hAnsi="Times New Roman"/>
                <w:sz w:val="20"/>
                <w:szCs w:val="20"/>
              </w:rPr>
              <w:t xml:space="preserve">(кассовые расходы), </w:t>
            </w:r>
          </w:p>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sz w:val="20"/>
                <w:szCs w:val="20"/>
              </w:rPr>
              <w:t>ст. 211, тыс. руб.</w:t>
            </w:r>
          </w:p>
        </w:tc>
      </w:tr>
      <w:tr w:rsidR="002D3189" w:rsidRPr="008F68EA" w:rsidTr="004B5041">
        <w:trPr>
          <w:trHeight w:val="1042"/>
        </w:trPr>
        <w:tc>
          <w:tcPr>
            <w:tcW w:w="2728"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Муниципальные служащие</w:t>
            </w:r>
          </w:p>
        </w:tc>
        <w:tc>
          <w:tcPr>
            <w:tcW w:w="1312"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7</w:t>
            </w:r>
          </w:p>
        </w:tc>
        <w:tc>
          <w:tcPr>
            <w:tcW w:w="6133" w:type="dxa"/>
            <w:tcBorders>
              <w:top w:val="single" w:sz="4" w:space="0" w:color="000000"/>
              <w:left w:val="nil"/>
              <w:bottom w:val="single" w:sz="8" w:space="0" w:color="000000"/>
              <w:right w:val="single" w:sz="8" w:space="0" w:color="000000"/>
            </w:tcBorders>
            <w:shd w:val="clear" w:color="auto" w:fill="FFFFFF"/>
            <w:vAlign w:val="center"/>
          </w:tcPr>
          <w:p w:rsidR="002D3189" w:rsidRPr="008F68EA" w:rsidRDefault="002D3189" w:rsidP="008F68EA">
            <w:pPr>
              <w:spacing w:after="0" w:line="240" w:lineRule="auto"/>
              <w:jc w:val="center"/>
              <w:rPr>
                <w:rFonts w:ascii="Times New Roman" w:hAnsi="Times New Roman"/>
                <w:color w:val="000000"/>
                <w:sz w:val="20"/>
                <w:szCs w:val="20"/>
              </w:rPr>
            </w:pPr>
            <w:r w:rsidRPr="008F68EA">
              <w:rPr>
                <w:rFonts w:ascii="Times New Roman" w:hAnsi="Times New Roman"/>
                <w:color w:val="000000"/>
                <w:sz w:val="20"/>
                <w:szCs w:val="20"/>
              </w:rPr>
              <w:t>3 795</w:t>
            </w:r>
          </w:p>
        </w:tc>
      </w:tr>
    </w:tbl>
    <w:p w:rsidR="002D3189" w:rsidRPr="008F68EA" w:rsidRDefault="002D3189" w:rsidP="008F68EA">
      <w:pPr>
        <w:spacing w:after="0" w:line="240" w:lineRule="auto"/>
        <w:rPr>
          <w:rFonts w:ascii="Times New Roman" w:hAnsi="Times New Roman"/>
          <w:sz w:val="20"/>
          <w:szCs w:val="20"/>
          <w:lang w:eastAsia="en-US"/>
        </w:rPr>
      </w:pPr>
    </w:p>
    <w:p w:rsidR="002D3189" w:rsidRPr="008F68EA" w:rsidRDefault="002D3189" w:rsidP="008F68EA">
      <w:pPr>
        <w:tabs>
          <w:tab w:val="left" w:pos="2775"/>
        </w:tabs>
        <w:spacing w:after="0" w:line="240" w:lineRule="auto"/>
        <w:rPr>
          <w:rFonts w:ascii="Times New Roman" w:hAnsi="Times New Roman"/>
          <w:sz w:val="20"/>
          <w:szCs w:val="20"/>
        </w:rPr>
      </w:pPr>
    </w:p>
    <w:p w:rsidR="002D3189" w:rsidRPr="008F68EA" w:rsidRDefault="002D3189" w:rsidP="008F68EA">
      <w:pPr>
        <w:tabs>
          <w:tab w:val="left" w:pos="2775"/>
        </w:tabs>
        <w:spacing w:after="0" w:line="240" w:lineRule="auto"/>
        <w:rPr>
          <w:rFonts w:ascii="Times New Roman" w:hAnsi="Times New Roman"/>
          <w:sz w:val="20"/>
          <w:szCs w:val="20"/>
        </w:rPr>
      </w:pPr>
    </w:p>
    <w:p w:rsidR="002D3189" w:rsidRPr="008F68EA" w:rsidRDefault="002D3189" w:rsidP="008F68EA">
      <w:pPr>
        <w:tabs>
          <w:tab w:val="left" w:pos="2775"/>
        </w:tabs>
        <w:spacing w:after="0" w:line="240" w:lineRule="auto"/>
        <w:rPr>
          <w:rFonts w:ascii="Times New Roman" w:hAnsi="Times New Roman"/>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2372DC">
      <w:pPr>
        <w:spacing w:after="0" w:line="240" w:lineRule="auto"/>
        <w:ind w:right="92" w:firstLine="426"/>
        <w:rPr>
          <w:rFonts w:ascii="Times New Roman" w:hAnsi="Times New Roman"/>
          <w:sz w:val="20"/>
          <w:szCs w:val="20"/>
        </w:rPr>
      </w:pPr>
    </w:p>
    <w:p w:rsidR="002D3189" w:rsidRPr="0083798C" w:rsidRDefault="002D3189" w:rsidP="002372DC">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2D3189" w:rsidRPr="000C43CE" w:rsidTr="00C83E61">
        <w:trPr>
          <w:trHeight w:val="132"/>
        </w:trPr>
        <w:tc>
          <w:tcPr>
            <w:tcW w:w="3360" w:type="dxa"/>
            <w:vAlign w:val="center"/>
          </w:tcPr>
          <w:p w:rsidR="002D3189" w:rsidRPr="000C43CE" w:rsidRDefault="002D3189" w:rsidP="00C83E6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2D3189" w:rsidRPr="000C43CE" w:rsidRDefault="002D3189" w:rsidP="00C83E61">
            <w:pPr>
              <w:spacing w:after="0" w:line="240" w:lineRule="auto"/>
              <w:ind w:left="-120"/>
              <w:jc w:val="center"/>
              <w:rPr>
                <w:rFonts w:ascii="Times New Roman" w:hAnsi="Times New Roman"/>
                <w:sz w:val="20"/>
                <w:szCs w:val="20"/>
              </w:rPr>
            </w:pP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2D3189" w:rsidRPr="000C43CE" w:rsidRDefault="002D3189" w:rsidP="00C83E61">
            <w:pPr>
              <w:spacing w:after="0" w:line="240" w:lineRule="auto"/>
              <w:jc w:val="center"/>
              <w:rPr>
                <w:rFonts w:ascii="Times New Roman" w:hAnsi="Times New Roman"/>
                <w:b/>
                <w:sz w:val="20"/>
                <w:szCs w:val="20"/>
              </w:rPr>
            </w:pP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:18.03</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2D3189" w:rsidRPr="000C43CE" w:rsidRDefault="002D3189" w:rsidP="00C83E6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2D3189" w:rsidRPr="000C43CE" w:rsidRDefault="002D3189" w:rsidP="00C83E6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2D3189" w:rsidRPr="000C43CE" w:rsidTr="00C83E61">
        <w:trPr>
          <w:trHeight w:val="1069"/>
        </w:trPr>
        <w:tc>
          <w:tcPr>
            <w:tcW w:w="9708" w:type="dxa"/>
            <w:tcBorders>
              <w:top w:val="wave" w:sz="6" w:space="0" w:color="auto"/>
              <w:left w:val="wave" w:sz="6" w:space="0" w:color="auto"/>
              <w:bottom w:val="wave" w:sz="6" w:space="0" w:color="auto"/>
              <w:right w:val="wave" w:sz="6" w:space="0" w:color="auto"/>
            </w:tcBorders>
          </w:tcPr>
          <w:p w:rsidR="002D3189" w:rsidRPr="000C43CE" w:rsidRDefault="002D3189" w:rsidP="00C83E61">
            <w:pPr>
              <w:spacing w:after="0" w:line="240" w:lineRule="auto"/>
              <w:jc w:val="center"/>
              <w:rPr>
                <w:rFonts w:ascii="Times New Roman" w:hAnsi="Times New Roman"/>
                <w:sz w:val="20"/>
                <w:szCs w:val="20"/>
              </w:rPr>
            </w:pPr>
          </w:p>
          <w:p w:rsidR="002D3189" w:rsidRPr="000C43CE" w:rsidRDefault="002D3189" w:rsidP="00C83E6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2D3189" w:rsidRPr="000C43CE" w:rsidRDefault="002D3189" w:rsidP="00C83E61">
            <w:pPr>
              <w:spacing w:after="0" w:line="240" w:lineRule="auto"/>
              <w:jc w:val="center"/>
              <w:rPr>
                <w:rFonts w:ascii="Times New Roman" w:hAnsi="Times New Roman"/>
                <w:sz w:val="20"/>
                <w:szCs w:val="20"/>
              </w:rPr>
            </w:pPr>
          </w:p>
          <w:p w:rsidR="002D3189" w:rsidRPr="000C43CE" w:rsidRDefault="002D3189" w:rsidP="00C83E6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2D3189" w:rsidRPr="000C43CE" w:rsidRDefault="002D3189" w:rsidP="00C83E61">
            <w:pPr>
              <w:spacing w:after="0" w:line="240" w:lineRule="auto"/>
              <w:jc w:val="center"/>
              <w:rPr>
                <w:rFonts w:ascii="Times New Roman" w:hAnsi="Times New Roman"/>
                <w:sz w:val="20"/>
                <w:szCs w:val="20"/>
              </w:rPr>
            </w:pPr>
          </w:p>
        </w:tc>
      </w:tr>
    </w:tbl>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Default="002D3189" w:rsidP="001C3755">
      <w:pPr>
        <w:tabs>
          <w:tab w:val="left" w:pos="2775"/>
        </w:tabs>
        <w:rPr>
          <w:rFonts w:ascii="Arial" w:hAnsi="Arial" w:cs="Arial"/>
          <w:sz w:val="20"/>
          <w:szCs w:val="20"/>
        </w:rPr>
      </w:pPr>
    </w:p>
    <w:p w:rsidR="002D3189" w:rsidRPr="001C3755" w:rsidRDefault="002D3189" w:rsidP="001C3755">
      <w:pPr>
        <w:tabs>
          <w:tab w:val="left" w:pos="2775"/>
        </w:tabs>
        <w:rPr>
          <w:rFonts w:ascii="Arial" w:hAnsi="Arial" w:cs="Arial"/>
          <w:sz w:val="20"/>
          <w:szCs w:val="20"/>
        </w:rPr>
      </w:pPr>
    </w:p>
    <w:sectPr w:rsidR="002D3189" w:rsidRPr="001C3755" w:rsidSect="00E90665">
      <w:pgSz w:w="11906" w:h="16838"/>
      <w:pgMar w:top="539" w:right="709"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89" w:rsidRDefault="002D3189" w:rsidP="001952B6">
      <w:pPr>
        <w:spacing w:after="0" w:line="240" w:lineRule="auto"/>
      </w:pPr>
      <w:r>
        <w:separator/>
      </w:r>
    </w:p>
  </w:endnote>
  <w:endnote w:type="continuationSeparator" w:id="0">
    <w:p w:rsidR="002D3189" w:rsidRDefault="002D3189"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89" w:rsidRDefault="002D3189">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89" w:rsidRDefault="002D3189" w:rsidP="001952B6">
      <w:pPr>
        <w:spacing w:after="0" w:line="240" w:lineRule="auto"/>
      </w:pPr>
      <w:r>
        <w:separator/>
      </w:r>
    </w:p>
  </w:footnote>
  <w:footnote w:type="continuationSeparator" w:id="0">
    <w:p w:rsidR="002D3189" w:rsidRDefault="002D3189"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DE49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8468A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35E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73A6D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337466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94C29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3FEF07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B00C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8568356"/>
    <w:lvl w:ilvl="0">
      <w:start w:val="1"/>
      <w:numFmt w:val="decimal"/>
      <w:pStyle w:val="ListNumber"/>
      <w:lvlText w:val="%1."/>
      <w:lvlJc w:val="left"/>
      <w:pPr>
        <w:tabs>
          <w:tab w:val="num" w:pos="360"/>
        </w:tabs>
        <w:ind w:left="360" w:hanging="360"/>
      </w:pPr>
    </w:lvl>
  </w:abstractNum>
  <w:abstractNum w:abstractNumId="9">
    <w:nsid w:val="FFFFFF89"/>
    <w:multiLevelType w:val="singleLevel"/>
    <w:tmpl w:val="AA1430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2EC5291"/>
    <w:multiLevelType w:val="multilevel"/>
    <w:tmpl w:val="B19C1A78"/>
    <w:lvl w:ilvl="0">
      <w:start w:val="1"/>
      <w:numFmt w:val="decimal"/>
      <w:lvlText w:val="%1."/>
      <w:lvlJc w:val="left"/>
      <w:pPr>
        <w:ind w:left="1080" w:hanging="375"/>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33" w:hanging="720"/>
      </w:pPr>
      <w:rPr>
        <w:rFonts w:cs="Times New Roman" w:hint="default"/>
      </w:rPr>
    </w:lvl>
    <w:lvl w:ilvl="3">
      <w:start w:val="1"/>
      <w:numFmt w:val="decimal"/>
      <w:isLgl/>
      <w:lvlText w:val="%1.%2.%3.%4."/>
      <w:lvlJc w:val="left"/>
      <w:pPr>
        <w:ind w:left="1797" w:hanging="1080"/>
      </w:pPr>
      <w:rPr>
        <w:rFonts w:cs="Times New Roman" w:hint="default"/>
      </w:rPr>
    </w:lvl>
    <w:lvl w:ilvl="4">
      <w:start w:val="1"/>
      <w:numFmt w:val="decimal"/>
      <w:isLgl/>
      <w:lvlText w:val="%1.%2.%3.%4.%5."/>
      <w:lvlJc w:val="left"/>
      <w:pPr>
        <w:ind w:left="1801" w:hanging="1080"/>
      </w:pPr>
      <w:rPr>
        <w:rFonts w:cs="Times New Roman" w:hint="default"/>
      </w:rPr>
    </w:lvl>
    <w:lvl w:ilvl="5">
      <w:start w:val="1"/>
      <w:numFmt w:val="decimal"/>
      <w:isLgl/>
      <w:lvlText w:val="%1.%2.%3.%4.%5.%6."/>
      <w:lvlJc w:val="left"/>
      <w:pPr>
        <w:ind w:left="2165" w:hanging="1440"/>
      </w:pPr>
      <w:rPr>
        <w:rFonts w:cs="Times New Roman" w:hint="default"/>
      </w:rPr>
    </w:lvl>
    <w:lvl w:ilvl="6">
      <w:start w:val="1"/>
      <w:numFmt w:val="decimal"/>
      <w:isLgl/>
      <w:lvlText w:val="%1.%2.%3.%4.%5.%6.%7."/>
      <w:lvlJc w:val="left"/>
      <w:pPr>
        <w:ind w:left="2169" w:hanging="1440"/>
      </w:pPr>
      <w:rPr>
        <w:rFonts w:cs="Times New Roman" w:hint="default"/>
      </w:rPr>
    </w:lvl>
    <w:lvl w:ilvl="7">
      <w:start w:val="1"/>
      <w:numFmt w:val="decimal"/>
      <w:isLgl/>
      <w:lvlText w:val="%1.%2.%3.%4.%5.%6.%7.%8."/>
      <w:lvlJc w:val="left"/>
      <w:pPr>
        <w:ind w:left="2533"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12">
    <w:nsid w:val="08277166"/>
    <w:multiLevelType w:val="hybridMultilevel"/>
    <w:tmpl w:val="68620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9A74B2B"/>
    <w:multiLevelType w:val="hybridMultilevel"/>
    <w:tmpl w:val="D9043098"/>
    <w:lvl w:ilvl="0" w:tplc="9C42102E">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nsid w:val="23A40F4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9EE4752"/>
    <w:multiLevelType w:val="hybridMultilevel"/>
    <w:tmpl w:val="B49A29B6"/>
    <w:lvl w:ilvl="0" w:tplc="C9403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7951DA4"/>
    <w:multiLevelType w:val="hybridMultilevel"/>
    <w:tmpl w:val="7B4C97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D273BD8"/>
    <w:multiLevelType w:val="hybridMultilevel"/>
    <w:tmpl w:val="72824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1C73BA"/>
    <w:multiLevelType w:val="hybridMultilevel"/>
    <w:tmpl w:val="1E68FFAA"/>
    <w:lvl w:ilvl="0" w:tplc="00F40B42">
      <w:start w:val="1"/>
      <w:numFmt w:val="decimal"/>
      <w:lvlText w:val="%1."/>
      <w:lvlJc w:val="left"/>
      <w:pPr>
        <w:ind w:left="1050" w:hanging="360"/>
      </w:pPr>
      <w:rPr>
        <w:rFonts w:cs="Times New Roman"/>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27">
    <w:nsid w:val="474263B6"/>
    <w:multiLevelType w:val="hybridMultilevel"/>
    <w:tmpl w:val="801C41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47F40DEB"/>
    <w:multiLevelType w:val="hybridMultilevel"/>
    <w:tmpl w:val="F452A212"/>
    <w:lvl w:ilvl="0" w:tplc="0930B43E">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2F6C45"/>
    <w:multiLevelType w:val="hybridMultilevel"/>
    <w:tmpl w:val="2F5A00B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5B52749"/>
    <w:multiLevelType w:val="hybridMultilevel"/>
    <w:tmpl w:val="C6A08742"/>
    <w:lvl w:ilvl="0" w:tplc="C9403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C87B90"/>
    <w:multiLevelType w:val="hybridMultilevel"/>
    <w:tmpl w:val="074E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40"/>
  </w:num>
  <w:num w:numId="13">
    <w:abstractNumId w:val="16"/>
  </w:num>
  <w:num w:numId="14">
    <w:abstractNumId w:val="21"/>
  </w:num>
  <w:num w:numId="15">
    <w:abstractNumId w:val="31"/>
  </w:num>
  <w:num w:numId="16">
    <w:abstractNumId w:val="39"/>
  </w:num>
  <w:num w:numId="17">
    <w:abstractNumId w:val="10"/>
  </w:num>
  <w:num w:numId="18">
    <w:abstractNumId w:val="13"/>
  </w:num>
  <w:num w:numId="19">
    <w:abstractNumId w:val="30"/>
  </w:num>
  <w:num w:numId="20">
    <w:abstractNumId w:val="29"/>
  </w:num>
  <w:num w:numId="21">
    <w:abstractNumId w:val="24"/>
  </w:num>
  <w:num w:numId="22">
    <w:abstractNumId w:val="14"/>
  </w:num>
  <w:num w:numId="23">
    <w:abstractNumId w:val="34"/>
  </w:num>
  <w:num w:numId="24">
    <w:abstractNumId w:val="19"/>
  </w:num>
  <w:num w:numId="25">
    <w:abstractNumId w:val="35"/>
  </w:num>
  <w:num w:numId="26">
    <w:abstractNumId w:val="15"/>
  </w:num>
  <w:num w:numId="27">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1"/>
  </w:num>
  <w:num w:numId="32">
    <w:abstractNumId w:val="27"/>
  </w:num>
  <w:num w:numId="33">
    <w:abstractNumId w:val="11"/>
  </w:num>
  <w:num w:numId="34">
    <w:abstractNumId w:val="37"/>
  </w:num>
  <w:num w:numId="35">
    <w:abstractNumId w:val="20"/>
  </w:num>
  <w:num w:numId="36">
    <w:abstractNumId w:val="32"/>
  </w:num>
  <w:num w:numId="37">
    <w:abstractNumId w:val="26"/>
  </w:num>
  <w:num w:numId="38">
    <w:abstractNumId w:val="17"/>
  </w:num>
  <w:num w:numId="39">
    <w:abstractNumId w:val="2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50B4F"/>
    <w:rsid w:val="00062F1E"/>
    <w:rsid w:val="0006645C"/>
    <w:rsid w:val="00075C66"/>
    <w:rsid w:val="00081F08"/>
    <w:rsid w:val="0009502E"/>
    <w:rsid w:val="000A0EA5"/>
    <w:rsid w:val="000C1C45"/>
    <w:rsid w:val="000C43CE"/>
    <w:rsid w:val="000D7931"/>
    <w:rsid w:val="000F6940"/>
    <w:rsid w:val="00107D7E"/>
    <w:rsid w:val="00131B3C"/>
    <w:rsid w:val="00132C21"/>
    <w:rsid w:val="0013566D"/>
    <w:rsid w:val="00136A49"/>
    <w:rsid w:val="0014620F"/>
    <w:rsid w:val="00153C75"/>
    <w:rsid w:val="001952B6"/>
    <w:rsid w:val="001A1218"/>
    <w:rsid w:val="001A1CE2"/>
    <w:rsid w:val="001B37F0"/>
    <w:rsid w:val="001B4CD4"/>
    <w:rsid w:val="001B638F"/>
    <w:rsid w:val="001C3755"/>
    <w:rsid w:val="001D10C0"/>
    <w:rsid w:val="001F1BAD"/>
    <w:rsid w:val="00200345"/>
    <w:rsid w:val="002103A6"/>
    <w:rsid w:val="00211447"/>
    <w:rsid w:val="00213967"/>
    <w:rsid w:val="002372DC"/>
    <w:rsid w:val="00263C42"/>
    <w:rsid w:val="00271F8D"/>
    <w:rsid w:val="00291032"/>
    <w:rsid w:val="00293D19"/>
    <w:rsid w:val="002A4F02"/>
    <w:rsid w:val="002C5692"/>
    <w:rsid w:val="002D3189"/>
    <w:rsid w:val="002E791C"/>
    <w:rsid w:val="002F27AB"/>
    <w:rsid w:val="002F2A66"/>
    <w:rsid w:val="002F471B"/>
    <w:rsid w:val="00300AB6"/>
    <w:rsid w:val="00324EDD"/>
    <w:rsid w:val="00326C50"/>
    <w:rsid w:val="00332E17"/>
    <w:rsid w:val="00332EA0"/>
    <w:rsid w:val="00352E58"/>
    <w:rsid w:val="003606F9"/>
    <w:rsid w:val="00360DD3"/>
    <w:rsid w:val="003B7ADA"/>
    <w:rsid w:val="003E2B61"/>
    <w:rsid w:val="003E6038"/>
    <w:rsid w:val="00403DDE"/>
    <w:rsid w:val="00417295"/>
    <w:rsid w:val="0043420D"/>
    <w:rsid w:val="004512F5"/>
    <w:rsid w:val="00467196"/>
    <w:rsid w:val="00474DB7"/>
    <w:rsid w:val="00483D65"/>
    <w:rsid w:val="00490E29"/>
    <w:rsid w:val="00493911"/>
    <w:rsid w:val="004A724E"/>
    <w:rsid w:val="004B5041"/>
    <w:rsid w:val="00500070"/>
    <w:rsid w:val="005427B5"/>
    <w:rsid w:val="0054797D"/>
    <w:rsid w:val="0056327C"/>
    <w:rsid w:val="00566895"/>
    <w:rsid w:val="00567898"/>
    <w:rsid w:val="005C4770"/>
    <w:rsid w:val="005D3782"/>
    <w:rsid w:val="005D5CFF"/>
    <w:rsid w:val="005E2D85"/>
    <w:rsid w:val="005E5F34"/>
    <w:rsid w:val="005F63C1"/>
    <w:rsid w:val="00604BAD"/>
    <w:rsid w:val="00610666"/>
    <w:rsid w:val="006143BF"/>
    <w:rsid w:val="00620766"/>
    <w:rsid w:val="00666C6E"/>
    <w:rsid w:val="00667566"/>
    <w:rsid w:val="00673797"/>
    <w:rsid w:val="00677FF7"/>
    <w:rsid w:val="00680D33"/>
    <w:rsid w:val="006B39CB"/>
    <w:rsid w:val="006B5744"/>
    <w:rsid w:val="006B67ED"/>
    <w:rsid w:val="006C1BFA"/>
    <w:rsid w:val="006D3AC6"/>
    <w:rsid w:val="006D6D21"/>
    <w:rsid w:val="006E1A0E"/>
    <w:rsid w:val="006E1AE2"/>
    <w:rsid w:val="006F611E"/>
    <w:rsid w:val="00701721"/>
    <w:rsid w:val="007145D4"/>
    <w:rsid w:val="00716322"/>
    <w:rsid w:val="00717689"/>
    <w:rsid w:val="00721E7F"/>
    <w:rsid w:val="00724150"/>
    <w:rsid w:val="00726D69"/>
    <w:rsid w:val="007305B5"/>
    <w:rsid w:val="0075227E"/>
    <w:rsid w:val="00765BBA"/>
    <w:rsid w:val="00780D46"/>
    <w:rsid w:val="00791550"/>
    <w:rsid w:val="007C29D3"/>
    <w:rsid w:val="007C3191"/>
    <w:rsid w:val="007C7237"/>
    <w:rsid w:val="007C7BB6"/>
    <w:rsid w:val="007E262D"/>
    <w:rsid w:val="00800E4F"/>
    <w:rsid w:val="00802424"/>
    <w:rsid w:val="008153BF"/>
    <w:rsid w:val="00817C81"/>
    <w:rsid w:val="008301AD"/>
    <w:rsid w:val="00832DD2"/>
    <w:rsid w:val="00834A1A"/>
    <w:rsid w:val="0083798C"/>
    <w:rsid w:val="00842BB4"/>
    <w:rsid w:val="00863C86"/>
    <w:rsid w:val="00880A53"/>
    <w:rsid w:val="00880E27"/>
    <w:rsid w:val="00894D40"/>
    <w:rsid w:val="008B6211"/>
    <w:rsid w:val="008C0F11"/>
    <w:rsid w:val="008C3EBF"/>
    <w:rsid w:val="008C4850"/>
    <w:rsid w:val="008F1803"/>
    <w:rsid w:val="008F68EA"/>
    <w:rsid w:val="00912CBD"/>
    <w:rsid w:val="00964F18"/>
    <w:rsid w:val="00983C0F"/>
    <w:rsid w:val="00991F70"/>
    <w:rsid w:val="009A0D15"/>
    <w:rsid w:val="009C601B"/>
    <w:rsid w:val="009E1E29"/>
    <w:rsid w:val="009E63F1"/>
    <w:rsid w:val="009F3988"/>
    <w:rsid w:val="00A06B98"/>
    <w:rsid w:val="00A236A8"/>
    <w:rsid w:val="00A35EE5"/>
    <w:rsid w:val="00A668AB"/>
    <w:rsid w:val="00A744F0"/>
    <w:rsid w:val="00A81259"/>
    <w:rsid w:val="00A840AE"/>
    <w:rsid w:val="00A9125B"/>
    <w:rsid w:val="00A94B56"/>
    <w:rsid w:val="00AB0CF4"/>
    <w:rsid w:val="00AC4BBA"/>
    <w:rsid w:val="00AE5878"/>
    <w:rsid w:val="00AE636E"/>
    <w:rsid w:val="00AF452B"/>
    <w:rsid w:val="00B018B0"/>
    <w:rsid w:val="00B11985"/>
    <w:rsid w:val="00B227EA"/>
    <w:rsid w:val="00B35CE3"/>
    <w:rsid w:val="00B462EE"/>
    <w:rsid w:val="00B60D5F"/>
    <w:rsid w:val="00B72077"/>
    <w:rsid w:val="00B75593"/>
    <w:rsid w:val="00B84FDE"/>
    <w:rsid w:val="00B8583F"/>
    <w:rsid w:val="00B95CF5"/>
    <w:rsid w:val="00BA02C1"/>
    <w:rsid w:val="00BA142B"/>
    <w:rsid w:val="00BA24EE"/>
    <w:rsid w:val="00BC5055"/>
    <w:rsid w:val="00BD38E7"/>
    <w:rsid w:val="00BE4B4A"/>
    <w:rsid w:val="00BF1B2D"/>
    <w:rsid w:val="00BF2733"/>
    <w:rsid w:val="00C1411B"/>
    <w:rsid w:val="00C17EA6"/>
    <w:rsid w:val="00C50266"/>
    <w:rsid w:val="00C6413F"/>
    <w:rsid w:val="00C83E61"/>
    <w:rsid w:val="00C93AA0"/>
    <w:rsid w:val="00C93C2B"/>
    <w:rsid w:val="00C94C78"/>
    <w:rsid w:val="00C97774"/>
    <w:rsid w:val="00CA1E57"/>
    <w:rsid w:val="00CB1A6E"/>
    <w:rsid w:val="00CB2B9F"/>
    <w:rsid w:val="00CC0217"/>
    <w:rsid w:val="00CC11F9"/>
    <w:rsid w:val="00CC437E"/>
    <w:rsid w:val="00CE6566"/>
    <w:rsid w:val="00D421BE"/>
    <w:rsid w:val="00D475DD"/>
    <w:rsid w:val="00D51081"/>
    <w:rsid w:val="00D60FEA"/>
    <w:rsid w:val="00D70248"/>
    <w:rsid w:val="00D85340"/>
    <w:rsid w:val="00DA5E92"/>
    <w:rsid w:val="00DA62CB"/>
    <w:rsid w:val="00DF29DF"/>
    <w:rsid w:val="00E137E8"/>
    <w:rsid w:val="00E14915"/>
    <w:rsid w:val="00E37D11"/>
    <w:rsid w:val="00E618B0"/>
    <w:rsid w:val="00E6643C"/>
    <w:rsid w:val="00E74156"/>
    <w:rsid w:val="00E90665"/>
    <w:rsid w:val="00E96F27"/>
    <w:rsid w:val="00EA09E6"/>
    <w:rsid w:val="00EA1884"/>
    <w:rsid w:val="00EB236B"/>
    <w:rsid w:val="00EB477C"/>
    <w:rsid w:val="00EC634B"/>
    <w:rsid w:val="00F07011"/>
    <w:rsid w:val="00F33010"/>
    <w:rsid w:val="00F450D9"/>
    <w:rsid w:val="00F46D52"/>
    <w:rsid w:val="00F51AD5"/>
    <w:rsid w:val="00F6320E"/>
    <w:rsid w:val="00F64288"/>
    <w:rsid w:val="00F80F12"/>
    <w:rsid w:val="00F90904"/>
    <w:rsid w:val="00FB0728"/>
    <w:rsid w:val="00FC52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link w:val="NormalWebChar"/>
    <w:uiPriority w:val="99"/>
    <w:rsid w:val="009A0D15"/>
    <w:pPr>
      <w:spacing w:before="100" w:beforeAutospacing="1" w:after="100" w:afterAutospacing="1" w:line="240" w:lineRule="auto"/>
    </w:pPr>
    <w:rPr>
      <w:rFonts w:ascii="Arial" w:eastAsia="Calibri" w:hAnsi="Arial"/>
      <w:color w:val="333333"/>
      <w:szCs w:val="20"/>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character" w:customStyle="1" w:styleId="NormalWebChar">
    <w:name w:val="Normal (Web) Char"/>
    <w:link w:val="NormalWeb"/>
    <w:uiPriority w:val="99"/>
    <w:locked/>
    <w:rsid w:val="00E90665"/>
    <w:rPr>
      <w:rFonts w:ascii="Arial" w:hAnsi="Arial"/>
      <w:color w:val="333333"/>
      <w:sz w:val="22"/>
      <w:lang w:val="ru-RU" w:eastAsia="ru-RU"/>
    </w:rPr>
  </w:style>
  <w:style w:type="character" w:customStyle="1" w:styleId="111">
    <w:name w:val="Знак Знак11"/>
    <w:uiPriority w:val="99"/>
    <w:rsid w:val="00E90665"/>
    <w:rPr>
      <w:sz w:val="28"/>
    </w:rPr>
  </w:style>
  <w:style w:type="paragraph" w:customStyle="1" w:styleId="affe">
    <w:name w:val="Без интервала"/>
    <w:link w:val="afff"/>
    <w:uiPriority w:val="99"/>
    <w:rsid w:val="00E90665"/>
    <w:rPr>
      <w:rFonts w:eastAsia="Times New Roman"/>
      <w:lang w:eastAsia="en-US"/>
    </w:rPr>
  </w:style>
  <w:style w:type="character" w:customStyle="1" w:styleId="7">
    <w:name w:val="Знак Знак7"/>
    <w:uiPriority w:val="99"/>
    <w:rsid w:val="00E90665"/>
    <w:rPr>
      <w:rFonts w:ascii="Courier New" w:hAnsi="Courier New"/>
    </w:rPr>
  </w:style>
  <w:style w:type="character" w:customStyle="1" w:styleId="afff">
    <w:name w:val="Без интервала Знак"/>
    <w:link w:val="affe"/>
    <w:uiPriority w:val="99"/>
    <w:locked/>
    <w:rsid w:val="00E90665"/>
    <w:rPr>
      <w:rFonts w:eastAsia="Times New Roman"/>
      <w:sz w:val="22"/>
      <w:lang w:val="ru-RU" w:eastAsia="en-US"/>
    </w:rPr>
  </w:style>
  <w:style w:type="character" w:customStyle="1" w:styleId="WW-Absatz-Standardschriftart1111111111">
    <w:name w:val="WW-Absatz-Standardschriftart1111111111"/>
    <w:uiPriority w:val="99"/>
    <w:rsid w:val="00293D19"/>
  </w:style>
  <w:style w:type="paragraph" w:customStyle="1" w:styleId="Style3">
    <w:name w:val="Style3"/>
    <w:basedOn w:val="Normal"/>
    <w:uiPriority w:val="99"/>
    <w:rsid w:val="00F450D9"/>
    <w:pPr>
      <w:widowControl w:val="0"/>
      <w:autoSpaceDE w:val="0"/>
      <w:autoSpaceDN w:val="0"/>
      <w:adjustRightInd w:val="0"/>
      <w:spacing w:after="0" w:line="322" w:lineRule="exact"/>
    </w:pPr>
    <w:rPr>
      <w:rFonts w:ascii="Times New Roman" w:eastAsia="Calibri" w:hAnsi="Times New Roman"/>
      <w:sz w:val="24"/>
      <w:szCs w:val="24"/>
    </w:rPr>
  </w:style>
  <w:style w:type="character" w:customStyle="1" w:styleId="310">
    <w:name w:val="Знак Знак31"/>
    <w:uiPriority w:val="99"/>
    <w:rsid w:val="00B8583F"/>
    <w:rPr>
      <w:sz w:val="24"/>
    </w:rPr>
  </w:style>
  <w:style w:type="paragraph" w:customStyle="1" w:styleId="8">
    <w:name w:val="Знак Знак8"/>
    <w:basedOn w:val="Normal"/>
    <w:uiPriority w:val="99"/>
    <w:rsid w:val="008F68EA"/>
    <w:pPr>
      <w:spacing w:after="160" w:line="240" w:lineRule="exact"/>
    </w:pPr>
    <w:rPr>
      <w:rFonts w:ascii="Verdana" w:eastAsia="Calibri" w:hAnsi="Verdana"/>
      <w:sz w:val="20"/>
      <w:szCs w:val="20"/>
      <w:lang w:val="en-US" w:eastAsia="en-US"/>
    </w:rPr>
  </w:style>
  <w:style w:type="numbering" w:customStyle="1" w:styleId="1111111">
    <w:name w:val="1 / 1.1 / 1.1.11"/>
    <w:rsid w:val="006776FB"/>
    <w:pPr>
      <w:numPr>
        <w:numId w:val="18"/>
      </w:numPr>
    </w:pPr>
  </w:style>
  <w:style w:type="numbering" w:customStyle="1" w:styleId="111111111">
    <w:name w:val="1 / 1.1 / 1.1.1111"/>
    <w:rsid w:val="006776FB"/>
    <w:pPr>
      <w:numPr>
        <w:numId w:val="26"/>
      </w:numPr>
    </w:pPr>
  </w:style>
  <w:style w:type="numbering" w:customStyle="1" w:styleId="1111115">
    <w:name w:val="1 / 1.1 / 1.1.15"/>
    <w:rsid w:val="006776FB"/>
    <w:pPr>
      <w:numPr>
        <w:numId w:val="14"/>
      </w:numPr>
    </w:pPr>
  </w:style>
  <w:style w:type="numbering" w:styleId="1ai">
    <w:name w:val="Outline List 1"/>
    <w:basedOn w:val="NoList"/>
    <w:uiPriority w:val="99"/>
    <w:semiHidden/>
    <w:unhideWhenUsed/>
    <w:locked/>
    <w:rsid w:val="006776FB"/>
    <w:pPr>
      <w:numPr>
        <w:numId w:val="20"/>
      </w:numPr>
    </w:pPr>
  </w:style>
  <w:style w:type="numbering" w:customStyle="1" w:styleId="1ai111">
    <w:name w:val="1 / a / i111"/>
    <w:rsid w:val="006776FB"/>
    <w:pPr>
      <w:numPr>
        <w:numId w:val="19"/>
      </w:numPr>
    </w:pPr>
  </w:style>
  <w:style w:type="numbering" w:customStyle="1" w:styleId="1ai1">
    <w:name w:val="1 / a / i1"/>
    <w:rsid w:val="006776FB"/>
    <w:pPr>
      <w:numPr>
        <w:numId w:val="12"/>
      </w:numPr>
    </w:pPr>
  </w:style>
</w:styles>
</file>

<file path=word/webSettings.xml><?xml version="1.0" encoding="utf-8"?>
<w:webSettings xmlns:r="http://schemas.openxmlformats.org/officeDocument/2006/relationships" xmlns:w="http://schemas.openxmlformats.org/wordprocessingml/2006/main">
  <w:divs>
    <w:div w:id="1421752637">
      <w:marLeft w:val="0"/>
      <w:marRight w:val="0"/>
      <w:marTop w:val="0"/>
      <w:marBottom w:val="0"/>
      <w:divBdr>
        <w:top w:val="none" w:sz="0" w:space="0" w:color="auto"/>
        <w:left w:val="none" w:sz="0" w:space="0" w:color="auto"/>
        <w:bottom w:val="none" w:sz="0" w:space="0" w:color="auto"/>
        <w:right w:val="none" w:sz="0" w:space="0" w:color="auto"/>
      </w:divBdr>
    </w:div>
    <w:div w:id="1421752638">
      <w:marLeft w:val="0"/>
      <w:marRight w:val="0"/>
      <w:marTop w:val="0"/>
      <w:marBottom w:val="0"/>
      <w:divBdr>
        <w:top w:val="none" w:sz="0" w:space="0" w:color="auto"/>
        <w:left w:val="none" w:sz="0" w:space="0" w:color="auto"/>
        <w:bottom w:val="none" w:sz="0" w:space="0" w:color="auto"/>
        <w:right w:val="none" w:sz="0" w:space="0" w:color="auto"/>
      </w:divBdr>
    </w:div>
    <w:div w:id="1421752639">
      <w:marLeft w:val="0"/>
      <w:marRight w:val="0"/>
      <w:marTop w:val="0"/>
      <w:marBottom w:val="0"/>
      <w:divBdr>
        <w:top w:val="none" w:sz="0" w:space="0" w:color="auto"/>
        <w:left w:val="none" w:sz="0" w:space="0" w:color="auto"/>
        <w:bottom w:val="none" w:sz="0" w:space="0" w:color="auto"/>
        <w:right w:val="none" w:sz="0" w:space="0" w:color="auto"/>
      </w:divBdr>
    </w:div>
    <w:div w:id="1421752640">
      <w:marLeft w:val="0"/>
      <w:marRight w:val="0"/>
      <w:marTop w:val="0"/>
      <w:marBottom w:val="0"/>
      <w:divBdr>
        <w:top w:val="none" w:sz="0" w:space="0" w:color="auto"/>
        <w:left w:val="none" w:sz="0" w:space="0" w:color="auto"/>
        <w:bottom w:val="none" w:sz="0" w:space="0" w:color="auto"/>
        <w:right w:val="none" w:sz="0" w:space="0" w:color="auto"/>
      </w:divBdr>
    </w:div>
    <w:div w:id="1421752641">
      <w:marLeft w:val="0"/>
      <w:marRight w:val="0"/>
      <w:marTop w:val="0"/>
      <w:marBottom w:val="0"/>
      <w:divBdr>
        <w:top w:val="none" w:sz="0" w:space="0" w:color="auto"/>
        <w:left w:val="none" w:sz="0" w:space="0" w:color="auto"/>
        <w:bottom w:val="none" w:sz="0" w:space="0" w:color="auto"/>
        <w:right w:val="none" w:sz="0" w:space="0" w:color="auto"/>
      </w:divBdr>
    </w:div>
    <w:div w:id="1421752642">
      <w:marLeft w:val="0"/>
      <w:marRight w:val="0"/>
      <w:marTop w:val="0"/>
      <w:marBottom w:val="0"/>
      <w:divBdr>
        <w:top w:val="none" w:sz="0" w:space="0" w:color="auto"/>
        <w:left w:val="none" w:sz="0" w:space="0" w:color="auto"/>
        <w:bottom w:val="none" w:sz="0" w:space="0" w:color="auto"/>
        <w:right w:val="none" w:sz="0" w:space="0" w:color="auto"/>
      </w:divBdr>
    </w:div>
    <w:div w:id="1421752643">
      <w:marLeft w:val="0"/>
      <w:marRight w:val="0"/>
      <w:marTop w:val="0"/>
      <w:marBottom w:val="0"/>
      <w:divBdr>
        <w:top w:val="none" w:sz="0" w:space="0" w:color="auto"/>
        <w:left w:val="none" w:sz="0" w:space="0" w:color="auto"/>
        <w:bottom w:val="none" w:sz="0" w:space="0" w:color="auto"/>
        <w:right w:val="none" w:sz="0" w:space="0" w:color="auto"/>
      </w:divBdr>
    </w:div>
    <w:div w:id="1421752644">
      <w:marLeft w:val="0"/>
      <w:marRight w:val="0"/>
      <w:marTop w:val="0"/>
      <w:marBottom w:val="0"/>
      <w:divBdr>
        <w:top w:val="none" w:sz="0" w:space="0" w:color="auto"/>
        <w:left w:val="none" w:sz="0" w:space="0" w:color="auto"/>
        <w:bottom w:val="none" w:sz="0" w:space="0" w:color="auto"/>
        <w:right w:val="none" w:sz="0" w:space="0" w:color="auto"/>
      </w:divBdr>
    </w:div>
    <w:div w:id="1421752645">
      <w:marLeft w:val="0"/>
      <w:marRight w:val="0"/>
      <w:marTop w:val="0"/>
      <w:marBottom w:val="0"/>
      <w:divBdr>
        <w:top w:val="none" w:sz="0" w:space="0" w:color="auto"/>
        <w:left w:val="none" w:sz="0" w:space="0" w:color="auto"/>
        <w:bottom w:val="none" w:sz="0" w:space="0" w:color="auto"/>
        <w:right w:val="none" w:sz="0" w:space="0" w:color="auto"/>
      </w:divBdr>
    </w:div>
    <w:div w:id="1421752646">
      <w:marLeft w:val="0"/>
      <w:marRight w:val="0"/>
      <w:marTop w:val="0"/>
      <w:marBottom w:val="0"/>
      <w:divBdr>
        <w:top w:val="none" w:sz="0" w:space="0" w:color="auto"/>
        <w:left w:val="none" w:sz="0" w:space="0" w:color="auto"/>
        <w:bottom w:val="none" w:sz="0" w:space="0" w:color="auto"/>
        <w:right w:val="none" w:sz="0" w:space="0" w:color="auto"/>
      </w:divBdr>
    </w:div>
    <w:div w:id="1421752647">
      <w:marLeft w:val="0"/>
      <w:marRight w:val="0"/>
      <w:marTop w:val="0"/>
      <w:marBottom w:val="0"/>
      <w:divBdr>
        <w:top w:val="none" w:sz="0" w:space="0" w:color="auto"/>
        <w:left w:val="none" w:sz="0" w:space="0" w:color="auto"/>
        <w:bottom w:val="none" w:sz="0" w:space="0" w:color="auto"/>
        <w:right w:val="none" w:sz="0" w:space="0" w:color="auto"/>
      </w:divBdr>
    </w:div>
    <w:div w:id="1421752648">
      <w:marLeft w:val="0"/>
      <w:marRight w:val="0"/>
      <w:marTop w:val="0"/>
      <w:marBottom w:val="0"/>
      <w:divBdr>
        <w:top w:val="none" w:sz="0" w:space="0" w:color="auto"/>
        <w:left w:val="none" w:sz="0" w:space="0" w:color="auto"/>
        <w:bottom w:val="none" w:sz="0" w:space="0" w:color="auto"/>
        <w:right w:val="none" w:sz="0" w:space="0" w:color="auto"/>
      </w:divBdr>
    </w:div>
    <w:div w:id="1421752649">
      <w:marLeft w:val="0"/>
      <w:marRight w:val="0"/>
      <w:marTop w:val="0"/>
      <w:marBottom w:val="0"/>
      <w:divBdr>
        <w:top w:val="none" w:sz="0" w:space="0" w:color="auto"/>
        <w:left w:val="none" w:sz="0" w:space="0" w:color="auto"/>
        <w:bottom w:val="none" w:sz="0" w:space="0" w:color="auto"/>
        <w:right w:val="none" w:sz="0" w:space="0" w:color="auto"/>
      </w:divBdr>
    </w:div>
    <w:div w:id="1421752650">
      <w:marLeft w:val="0"/>
      <w:marRight w:val="0"/>
      <w:marTop w:val="0"/>
      <w:marBottom w:val="0"/>
      <w:divBdr>
        <w:top w:val="none" w:sz="0" w:space="0" w:color="auto"/>
        <w:left w:val="none" w:sz="0" w:space="0" w:color="auto"/>
        <w:bottom w:val="none" w:sz="0" w:space="0" w:color="auto"/>
        <w:right w:val="none" w:sz="0" w:space="0" w:color="auto"/>
      </w:divBdr>
    </w:div>
    <w:div w:id="1421752651">
      <w:marLeft w:val="0"/>
      <w:marRight w:val="0"/>
      <w:marTop w:val="0"/>
      <w:marBottom w:val="0"/>
      <w:divBdr>
        <w:top w:val="none" w:sz="0" w:space="0" w:color="auto"/>
        <w:left w:val="none" w:sz="0" w:space="0" w:color="auto"/>
        <w:bottom w:val="none" w:sz="0" w:space="0" w:color="auto"/>
        <w:right w:val="none" w:sz="0" w:space="0" w:color="auto"/>
      </w:divBdr>
    </w:div>
    <w:div w:id="1421752652">
      <w:marLeft w:val="0"/>
      <w:marRight w:val="0"/>
      <w:marTop w:val="0"/>
      <w:marBottom w:val="0"/>
      <w:divBdr>
        <w:top w:val="none" w:sz="0" w:space="0" w:color="auto"/>
        <w:left w:val="none" w:sz="0" w:space="0" w:color="auto"/>
        <w:bottom w:val="none" w:sz="0" w:space="0" w:color="auto"/>
        <w:right w:val="none" w:sz="0" w:space="0" w:color="auto"/>
      </w:divBdr>
    </w:div>
    <w:div w:id="1421752653">
      <w:marLeft w:val="0"/>
      <w:marRight w:val="0"/>
      <w:marTop w:val="0"/>
      <w:marBottom w:val="0"/>
      <w:divBdr>
        <w:top w:val="none" w:sz="0" w:space="0" w:color="auto"/>
        <w:left w:val="none" w:sz="0" w:space="0" w:color="auto"/>
        <w:bottom w:val="none" w:sz="0" w:space="0" w:color="auto"/>
        <w:right w:val="none" w:sz="0" w:space="0" w:color="auto"/>
      </w:divBdr>
    </w:div>
    <w:div w:id="1421752654">
      <w:marLeft w:val="0"/>
      <w:marRight w:val="0"/>
      <w:marTop w:val="0"/>
      <w:marBottom w:val="0"/>
      <w:divBdr>
        <w:top w:val="none" w:sz="0" w:space="0" w:color="auto"/>
        <w:left w:val="none" w:sz="0" w:space="0" w:color="auto"/>
        <w:bottom w:val="none" w:sz="0" w:space="0" w:color="auto"/>
        <w:right w:val="none" w:sz="0" w:space="0" w:color="auto"/>
      </w:divBdr>
    </w:div>
    <w:div w:id="1421752655">
      <w:marLeft w:val="0"/>
      <w:marRight w:val="0"/>
      <w:marTop w:val="0"/>
      <w:marBottom w:val="0"/>
      <w:divBdr>
        <w:top w:val="none" w:sz="0" w:space="0" w:color="auto"/>
        <w:left w:val="none" w:sz="0" w:space="0" w:color="auto"/>
        <w:bottom w:val="none" w:sz="0" w:space="0" w:color="auto"/>
        <w:right w:val="none" w:sz="0" w:space="0" w:color="auto"/>
      </w:divBdr>
    </w:div>
    <w:div w:id="1421752656">
      <w:marLeft w:val="0"/>
      <w:marRight w:val="0"/>
      <w:marTop w:val="0"/>
      <w:marBottom w:val="0"/>
      <w:divBdr>
        <w:top w:val="none" w:sz="0" w:space="0" w:color="auto"/>
        <w:left w:val="none" w:sz="0" w:space="0" w:color="auto"/>
        <w:bottom w:val="none" w:sz="0" w:space="0" w:color="auto"/>
        <w:right w:val="none" w:sz="0" w:space="0" w:color="auto"/>
      </w:divBdr>
    </w:div>
    <w:div w:id="1421752657">
      <w:marLeft w:val="0"/>
      <w:marRight w:val="0"/>
      <w:marTop w:val="0"/>
      <w:marBottom w:val="0"/>
      <w:divBdr>
        <w:top w:val="none" w:sz="0" w:space="0" w:color="auto"/>
        <w:left w:val="none" w:sz="0" w:space="0" w:color="auto"/>
        <w:bottom w:val="none" w:sz="0" w:space="0" w:color="auto"/>
        <w:right w:val="none" w:sz="0" w:space="0" w:color="auto"/>
      </w:divBdr>
    </w:div>
    <w:div w:id="1421752658">
      <w:marLeft w:val="0"/>
      <w:marRight w:val="0"/>
      <w:marTop w:val="0"/>
      <w:marBottom w:val="0"/>
      <w:divBdr>
        <w:top w:val="none" w:sz="0" w:space="0" w:color="auto"/>
        <w:left w:val="none" w:sz="0" w:space="0" w:color="auto"/>
        <w:bottom w:val="none" w:sz="0" w:space="0" w:color="auto"/>
        <w:right w:val="none" w:sz="0" w:space="0" w:color="auto"/>
      </w:divBdr>
    </w:div>
    <w:div w:id="1421752659">
      <w:marLeft w:val="0"/>
      <w:marRight w:val="0"/>
      <w:marTop w:val="0"/>
      <w:marBottom w:val="0"/>
      <w:divBdr>
        <w:top w:val="none" w:sz="0" w:space="0" w:color="auto"/>
        <w:left w:val="none" w:sz="0" w:space="0" w:color="auto"/>
        <w:bottom w:val="none" w:sz="0" w:space="0" w:color="auto"/>
        <w:right w:val="none" w:sz="0" w:space="0" w:color="auto"/>
      </w:divBdr>
    </w:div>
    <w:div w:id="1421752660">
      <w:marLeft w:val="0"/>
      <w:marRight w:val="0"/>
      <w:marTop w:val="0"/>
      <w:marBottom w:val="0"/>
      <w:divBdr>
        <w:top w:val="none" w:sz="0" w:space="0" w:color="auto"/>
        <w:left w:val="none" w:sz="0" w:space="0" w:color="auto"/>
        <w:bottom w:val="none" w:sz="0" w:space="0" w:color="auto"/>
        <w:right w:val="none" w:sz="0" w:space="0" w:color="auto"/>
      </w:divBdr>
    </w:div>
    <w:div w:id="1421752661">
      <w:marLeft w:val="0"/>
      <w:marRight w:val="0"/>
      <w:marTop w:val="0"/>
      <w:marBottom w:val="0"/>
      <w:divBdr>
        <w:top w:val="none" w:sz="0" w:space="0" w:color="auto"/>
        <w:left w:val="none" w:sz="0" w:space="0" w:color="auto"/>
        <w:bottom w:val="none" w:sz="0" w:space="0" w:color="auto"/>
        <w:right w:val="none" w:sz="0" w:space="0" w:color="auto"/>
      </w:divBdr>
    </w:div>
    <w:div w:id="1421752662">
      <w:marLeft w:val="0"/>
      <w:marRight w:val="0"/>
      <w:marTop w:val="0"/>
      <w:marBottom w:val="0"/>
      <w:divBdr>
        <w:top w:val="none" w:sz="0" w:space="0" w:color="auto"/>
        <w:left w:val="none" w:sz="0" w:space="0" w:color="auto"/>
        <w:bottom w:val="none" w:sz="0" w:space="0" w:color="auto"/>
        <w:right w:val="none" w:sz="0" w:space="0" w:color="auto"/>
      </w:divBdr>
    </w:div>
    <w:div w:id="1421752663">
      <w:marLeft w:val="0"/>
      <w:marRight w:val="0"/>
      <w:marTop w:val="0"/>
      <w:marBottom w:val="0"/>
      <w:divBdr>
        <w:top w:val="none" w:sz="0" w:space="0" w:color="auto"/>
        <w:left w:val="none" w:sz="0" w:space="0" w:color="auto"/>
        <w:bottom w:val="none" w:sz="0" w:space="0" w:color="auto"/>
        <w:right w:val="none" w:sz="0" w:space="0" w:color="auto"/>
      </w:divBdr>
    </w:div>
    <w:div w:id="1421752664">
      <w:marLeft w:val="0"/>
      <w:marRight w:val="0"/>
      <w:marTop w:val="0"/>
      <w:marBottom w:val="0"/>
      <w:divBdr>
        <w:top w:val="none" w:sz="0" w:space="0" w:color="auto"/>
        <w:left w:val="none" w:sz="0" w:space="0" w:color="auto"/>
        <w:bottom w:val="none" w:sz="0" w:space="0" w:color="auto"/>
        <w:right w:val="none" w:sz="0" w:space="0" w:color="auto"/>
      </w:divBdr>
    </w:div>
    <w:div w:id="1421752665">
      <w:marLeft w:val="0"/>
      <w:marRight w:val="0"/>
      <w:marTop w:val="0"/>
      <w:marBottom w:val="0"/>
      <w:divBdr>
        <w:top w:val="none" w:sz="0" w:space="0" w:color="auto"/>
        <w:left w:val="none" w:sz="0" w:space="0" w:color="auto"/>
        <w:bottom w:val="none" w:sz="0" w:space="0" w:color="auto"/>
        <w:right w:val="none" w:sz="0" w:space="0" w:color="auto"/>
      </w:divBdr>
    </w:div>
    <w:div w:id="1421752666">
      <w:marLeft w:val="0"/>
      <w:marRight w:val="0"/>
      <w:marTop w:val="0"/>
      <w:marBottom w:val="0"/>
      <w:divBdr>
        <w:top w:val="none" w:sz="0" w:space="0" w:color="auto"/>
        <w:left w:val="none" w:sz="0" w:space="0" w:color="auto"/>
        <w:bottom w:val="none" w:sz="0" w:space="0" w:color="auto"/>
        <w:right w:val="none" w:sz="0" w:space="0" w:color="auto"/>
      </w:divBdr>
    </w:div>
    <w:div w:id="1421752667">
      <w:marLeft w:val="0"/>
      <w:marRight w:val="0"/>
      <w:marTop w:val="0"/>
      <w:marBottom w:val="0"/>
      <w:divBdr>
        <w:top w:val="none" w:sz="0" w:space="0" w:color="auto"/>
        <w:left w:val="none" w:sz="0" w:space="0" w:color="auto"/>
        <w:bottom w:val="none" w:sz="0" w:space="0" w:color="auto"/>
        <w:right w:val="none" w:sz="0" w:space="0" w:color="auto"/>
      </w:divBdr>
    </w:div>
    <w:div w:id="1421752668">
      <w:marLeft w:val="0"/>
      <w:marRight w:val="0"/>
      <w:marTop w:val="0"/>
      <w:marBottom w:val="0"/>
      <w:divBdr>
        <w:top w:val="none" w:sz="0" w:space="0" w:color="auto"/>
        <w:left w:val="none" w:sz="0" w:space="0" w:color="auto"/>
        <w:bottom w:val="none" w:sz="0" w:space="0" w:color="auto"/>
        <w:right w:val="none" w:sz="0" w:space="0" w:color="auto"/>
      </w:divBdr>
    </w:div>
    <w:div w:id="1421752669">
      <w:marLeft w:val="0"/>
      <w:marRight w:val="0"/>
      <w:marTop w:val="0"/>
      <w:marBottom w:val="0"/>
      <w:divBdr>
        <w:top w:val="none" w:sz="0" w:space="0" w:color="auto"/>
        <w:left w:val="none" w:sz="0" w:space="0" w:color="auto"/>
        <w:bottom w:val="none" w:sz="0" w:space="0" w:color="auto"/>
        <w:right w:val="none" w:sz="0" w:space="0" w:color="auto"/>
      </w:divBdr>
    </w:div>
    <w:div w:id="1421752670">
      <w:marLeft w:val="0"/>
      <w:marRight w:val="0"/>
      <w:marTop w:val="0"/>
      <w:marBottom w:val="0"/>
      <w:divBdr>
        <w:top w:val="none" w:sz="0" w:space="0" w:color="auto"/>
        <w:left w:val="none" w:sz="0" w:space="0" w:color="auto"/>
        <w:bottom w:val="none" w:sz="0" w:space="0" w:color="auto"/>
        <w:right w:val="none" w:sz="0" w:space="0" w:color="auto"/>
      </w:divBdr>
    </w:div>
    <w:div w:id="1421752671">
      <w:marLeft w:val="0"/>
      <w:marRight w:val="0"/>
      <w:marTop w:val="0"/>
      <w:marBottom w:val="0"/>
      <w:divBdr>
        <w:top w:val="none" w:sz="0" w:space="0" w:color="auto"/>
        <w:left w:val="none" w:sz="0" w:space="0" w:color="auto"/>
        <w:bottom w:val="none" w:sz="0" w:space="0" w:color="auto"/>
        <w:right w:val="none" w:sz="0" w:space="0" w:color="auto"/>
      </w:divBdr>
    </w:div>
    <w:div w:id="1421752672">
      <w:marLeft w:val="0"/>
      <w:marRight w:val="0"/>
      <w:marTop w:val="0"/>
      <w:marBottom w:val="0"/>
      <w:divBdr>
        <w:top w:val="none" w:sz="0" w:space="0" w:color="auto"/>
        <w:left w:val="none" w:sz="0" w:space="0" w:color="auto"/>
        <w:bottom w:val="none" w:sz="0" w:space="0" w:color="auto"/>
        <w:right w:val="none" w:sz="0" w:space="0" w:color="auto"/>
      </w:divBdr>
    </w:div>
    <w:div w:id="1421752673">
      <w:marLeft w:val="0"/>
      <w:marRight w:val="0"/>
      <w:marTop w:val="0"/>
      <w:marBottom w:val="0"/>
      <w:divBdr>
        <w:top w:val="none" w:sz="0" w:space="0" w:color="auto"/>
        <w:left w:val="none" w:sz="0" w:space="0" w:color="auto"/>
        <w:bottom w:val="none" w:sz="0" w:space="0" w:color="auto"/>
        <w:right w:val="none" w:sz="0" w:space="0" w:color="auto"/>
      </w:divBdr>
    </w:div>
    <w:div w:id="1421752674">
      <w:marLeft w:val="0"/>
      <w:marRight w:val="0"/>
      <w:marTop w:val="0"/>
      <w:marBottom w:val="0"/>
      <w:divBdr>
        <w:top w:val="none" w:sz="0" w:space="0" w:color="auto"/>
        <w:left w:val="none" w:sz="0" w:space="0" w:color="auto"/>
        <w:bottom w:val="none" w:sz="0" w:space="0" w:color="auto"/>
        <w:right w:val="none" w:sz="0" w:space="0" w:color="auto"/>
      </w:divBdr>
    </w:div>
    <w:div w:id="1421752675">
      <w:marLeft w:val="0"/>
      <w:marRight w:val="0"/>
      <w:marTop w:val="0"/>
      <w:marBottom w:val="0"/>
      <w:divBdr>
        <w:top w:val="none" w:sz="0" w:space="0" w:color="auto"/>
        <w:left w:val="none" w:sz="0" w:space="0" w:color="auto"/>
        <w:bottom w:val="none" w:sz="0" w:space="0" w:color="auto"/>
        <w:right w:val="none" w:sz="0" w:space="0" w:color="auto"/>
      </w:divBdr>
    </w:div>
    <w:div w:id="1421752676">
      <w:marLeft w:val="0"/>
      <w:marRight w:val="0"/>
      <w:marTop w:val="0"/>
      <w:marBottom w:val="0"/>
      <w:divBdr>
        <w:top w:val="none" w:sz="0" w:space="0" w:color="auto"/>
        <w:left w:val="none" w:sz="0" w:space="0" w:color="auto"/>
        <w:bottom w:val="none" w:sz="0" w:space="0" w:color="auto"/>
        <w:right w:val="none" w:sz="0" w:space="0" w:color="auto"/>
      </w:divBdr>
    </w:div>
    <w:div w:id="1421752677">
      <w:marLeft w:val="0"/>
      <w:marRight w:val="0"/>
      <w:marTop w:val="0"/>
      <w:marBottom w:val="0"/>
      <w:divBdr>
        <w:top w:val="none" w:sz="0" w:space="0" w:color="auto"/>
        <w:left w:val="none" w:sz="0" w:space="0" w:color="auto"/>
        <w:bottom w:val="none" w:sz="0" w:space="0" w:color="auto"/>
        <w:right w:val="none" w:sz="0" w:space="0" w:color="auto"/>
      </w:divBdr>
    </w:div>
    <w:div w:id="1421752678">
      <w:marLeft w:val="0"/>
      <w:marRight w:val="0"/>
      <w:marTop w:val="0"/>
      <w:marBottom w:val="0"/>
      <w:divBdr>
        <w:top w:val="none" w:sz="0" w:space="0" w:color="auto"/>
        <w:left w:val="none" w:sz="0" w:space="0" w:color="auto"/>
        <w:bottom w:val="none" w:sz="0" w:space="0" w:color="auto"/>
        <w:right w:val="none" w:sz="0" w:space="0" w:color="auto"/>
      </w:divBdr>
    </w:div>
    <w:div w:id="1421752679">
      <w:marLeft w:val="0"/>
      <w:marRight w:val="0"/>
      <w:marTop w:val="0"/>
      <w:marBottom w:val="0"/>
      <w:divBdr>
        <w:top w:val="none" w:sz="0" w:space="0" w:color="auto"/>
        <w:left w:val="none" w:sz="0" w:space="0" w:color="auto"/>
        <w:bottom w:val="none" w:sz="0" w:space="0" w:color="auto"/>
        <w:right w:val="none" w:sz="0" w:space="0" w:color="auto"/>
      </w:divBdr>
    </w:div>
    <w:div w:id="1421752680">
      <w:marLeft w:val="0"/>
      <w:marRight w:val="0"/>
      <w:marTop w:val="0"/>
      <w:marBottom w:val="0"/>
      <w:divBdr>
        <w:top w:val="none" w:sz="0" w:space="0" w:color="auto"/>
        <w:left w:val="none" w:sz="0" w:space="0" w:color="auto"/>
        <w:bottom w:val="none" w:sz="0" w:space="0" w:color="auto"/>
        <w:right w:val="none" w:sz="0" w:space="0" w:color="auto"/>
      </w:divBdr>
    </w:div>
    <w:div w:id="1421752681">
      <w:marLeft w:val="0"/>
      <w:marRight w:val="0"/>
      <w:marTop w:val="0"/>
      <w:marBottom w:val="0"/>
      <w:divBdr>
        <w:top w:val="none" w:sz="0" w:space="0" w:color="auto"/>
        <w:left w:val="none" w:sz="0" w:space="0" w:color="auto"/>
        <w:bottom w:val="none" w:sz="0" w:space="0" w:color="auto"/>
        <w:right w:val="none" w:sz="0" w:space="0" w:color="auto"/>
      </w:divBdr>
    </w:div>
    <w:div w:id="1421752682">
      <w:marLeft w:val="0"/>
      <w:marRight w:val="0"/>
      <w:marTop w:val="0"/>
      <w:marBottom w:val="0"/>
      <w:divBdr>
        <w:top w:val="none" w:sz="0" w:space="0" w:color="auto"/>
        <w:left w:val="none" w:sz="0" w:space="0" w:color="auto"/>
        <w:bottom w:val="none" w:sz="0" w:space="0" w:color="auto"/>
        <w:right w:val="none" w:sz="0" w:space="0" w:color="auto"/>
      </w:divBdr>
    </w:div>
    <w:div w:id="1421752683">
      <w:marLeft w:val="0"/>
      <w:marRight w:val="0"/>
      <w:marTop w:val="0"/>
      <w:marBottom w:val="0"/>
      <w:divBdr>
        <w:top w:val="none" w:sz="0" w:space="0" w:color="auto"/>
        <w:left w:val="none" w:sz="0" w:space="0" w:color="auto"/>
        <w:bottom w:val="none" w:sz="0" w:space="0" w:color="auto"/>
        <w:right w:val="none" w:sz="0" w:space="0" w:color="auto"/>
      </w:divBdr>
    </w:div>
    <w:div w:id="1421752684">
      <w:marLeft w:val="0"/>
      <w:marRight w:val="0"/>
      <w:marTop w:val="0"/>
      <w:marBottom w:val="0"/>
      <w:divBdr>
        <w:top w:val="none" w:sz="0" w:space="0" w:color="auto"/>
        <w:left w:val="none" w:sz="0" w:space="0" w:color="auto"/>
        <w:bottom w:val="none" w:sz="0" w:space="0" w:color="auto"/>
        <w:right w:val="none" w:sz="0" w:space="0" w:color="auto"/>
      </w:divBdr>
    </w:div>
    <w:div w:id="1421752685">
      <w:marLeft w:val="0"/>
      <w:marRight w:val="0"/>
      <w:marTop w:val="0"/>
      <w:marBottom w:val="0"/>
      <w:divBdr>
        <w:top w:val="none" w:sz="0" w:space="0" w:color="auto"/>
        <w:left w:val="none" w:sz="0" w:space="0" w:color="auto"/>
        <w:bottom w:val="none" w:sz="0" w:space="0" w:color="auto"/>
        <w:right w:val="none" w:sz="0" w:space="0" w:color="auto"/>
      </w:divBdr>
    </w:div>
    <w:div w:id="1421752686">
      <w:marLeft w:val="0"/>
      <w:marRight w:val="0"/>
      <w:marTop w:val="0"/>
      <w:marBottom w:val="0"/>
      <w:divBdr>
        <w:top w:val="none" w:sz="0" w:space="0" w:color="auto"/>
        <w:left w:val="none" w:sz="0" w:space="0" w:color="auto"/>
        <w:bottom w:val="none" w:sz="0" w:space="0" w:color="auto"/>
        <w:right w:val="none" w:sz="0" w:space="0" w:color="auto"/>
      </w:divBdr>
    </w:div>
    <w:div w:id="1421752687">
      <w:marLeft w:val="0"/>
      <w:marRight w:val="0"/>
      <w:marTop w:val="0"/>
      <w:marBottom w:val="0"/>
      <w:divBdr>
        <w:top w:val="none" w:sz="0" w:space="0" w:color="auto"/>
        <w:left w:val="none" w:sz="0" w:space="0" w:color="auto"/>
        <w:bottom w:val="none" w:sz="0" w:space="0" w:color="auto"/>
        <w:right w:val="none" w:sz="0" w:space="0" w:color="auto"/>
      </w:divBdr>
    </w:div>
    <w:div w:id="1421752688">
      <w:marLeft w:val="0"/>
      <w:marRight w:val="0"/>
      <w:marTop w:val="0"/>
      <w:marBottom w:val="0"/>
      <w:divBdr>
        <w:top w:val="none" w:sz="0" w:space="0" w:color="auto"/>
        <w:left w:val="none" w:sz="0" w:space="0" w:color="auto"/>
        <w:bottom w:val="none" w:sz="0" w:space="0" w:color="auto"/>
        <w:right w:val="none" w:sz="0" w:space="0" w:color="auto"/>
      </w:divBdr>
    </w:div>
    <w:div w:id="1421752689">
      <w:marLeft w:val="0"/>
      <w:marRight w:val="0"/>
      <w:marTop w:val="0"/>
      <w:marBottom w:val="0"/>
      <w:divBdr>
        <w:top w:val="none" w:sz="0" w:space="0" w:color="auto"/>
        <w:left w:val="none" w:sz="0" w:space="0" w:color="auto"/>
        <w:bottom w:val="none" w:sz="0" w:space="0" w:color="auto"/>
        <w:right w:val="none" w:sz="0" w:space="0" w:color="auto"/>
      </w:divBdr>
    </w:div>
    <w:div w:id="1421752690">
      <w:marLeft w:val="0"/>
      <w:marRight w:val="0"/>
      <w:marTop w:val="0"/>
      <w:marBottom w:val="0"/>
      <w:divBdr>
        <w:top w:val="none" w:sz="0" w:space="0" w:color="auto"/>
        <w:left w:val="none" w:sz="0" w:space="0" w:color="auto"/>
        <w:bottom w:val="none" w:sz="0" w:space="0" w:color="auto"/>
        <w:right w:val="none" w:sz="0" w:space="0" w:color="auto"/>
      </w:divBdr>
    </w:div>
    <w:div w:id="1421752691">
      <w:marLeft w:val="0"/>
      <w:marRight w:val="0"/>
      <w:marTop w:val="0"/>
      <w:marBottom w:val="0"/>
      <w:divBdr>
        <w:top w:val="none" w:sz="0" w:space="0" w:color="auto"/>
        <w:left w:val="none" w:sz="0" w:space="0" w:color="auto"/>
        <w:bottom w:val="none" w:sz="0" w:space="0" w:color="auto"/>
        <w:right w:val="none" w:sz="0" w:space="0" w:color="auto"/>
      </w:divBdr>
    </w:div>
    <w:div w:id="1421752692">
      <w:marLeft w:val="0"/>
      <w:marRight w:val="0"/>
      <w:marTop w:val="0"/>
      <w:marBottom w:val="0"/>
      <w:divBdr>
        <w:top w:val="none" w:sz="0" w:space="0" w:color="auto"/>
        <w:left w:val="none" w:sz="0" w:space="0" w:color="auto"/>
        <w:bottom w:val="none" w:sz="0" w:space="0" w:color="auto"/>
        <w:right w:val="none" w:sz="0" w:space="0" w:color="auto"/>
      </w:divBdr>
    </w:div>
    <w:div w:id="1421752693">
      <w:marLeft w:val="0"/>
      <w:marRight w:val="0"/>
      <w:marTop w:val="0"/>
      <w:marBottom w:val="0"/>
      <w:divBdr>
        <w:top w:val="none" w:sz="0" w:space="0" w:color="auto"/>
        <w:left w:val="none" w:sz="0" w:space="0" w:color="auto"/>
        <w:bottom w:val="none" w:sz="0" w:space="0" w:color="auto"/>
        <w:right w:val="none" w:sz="0" w:space="0" w:color="auto"/>
      </w:divBdr>
    </w:div>
    <w:div w:id="1421752694">
      <w:marLeft w:val="0"/>
      <w:marRight w:val="0"/>
      <w:marTop w:val="0"/>
      <w:marBottom w:val="0"/>
      <w:divBdr>
        <w:top w:val="none" w:sz="0" w:space="0" w:color="auto"/>
        <w:left w:val="none" w:sz="0" w:space="0" w:color="auto"/>
        <w:bottom w:val="none" w:sz="0" w:space="0" w:color="auto"/>
        <w:right w:val="none" w:sz="0" w:space="0" w:color="auto"/>
      </w:divBdr>
    </w:div>
    <w:div w:id="1421752695">
      <w:marLeft w:val="0"/>
      <w:marRight w:val="0"/>
      <w:marTop w:val="0"/>
      <w:marBottom w:val="0"/>
      <w:divBdr>
        <w:top w:val="none" w:sz="0" w:space="0" w:color="auto"/>
        <w:left w:val="none" w:sz="0" w:space="0" w:color="auto"/>
        <w:bottom w:val="none" w:sz="0" w:space="0" w:color="auto"/>
        <w:right w:val="none" w:sz="0" w:space="0" w:color="auto"/>
      </w:divBdr>
    </w:div>
    <w:div w:id="1421752696">
      <w:marLeft w:val="0"/>
      <w:marRight w:val="0"/>
      <w:marTop w:val="0"/>
      <w:marBottom w:val="0"/>
      <w:divBdr>
        <w:top w:val="none" w:sz="0" w:space="0" w:color="auto"/>
        <w:left w:val="none" w:sz="0" w:space="0" w:color="auto"/>
        <w:bottom w:val="none" w:sz="0" w:space="0" w:color="auto"/>
        <w:right w:val="none" w:sz="0" w:space="0" w:color="auto"/>
      </w:divBdr>
    </w:div>
    <w:div w:id="1421752697">
      <w:marLeft w:val="0"/>
      <w:marRight w:val="0"/>
      <w:marTop w:val="0"/>
      <w:marBottom w:val="0"/>
      <w:divBdr>
        <w:top w:val="none" w:sz="0" w:space="0" w:color="auto"/>
        <w:left w:val="none" w:sz="0" w:space="0" w:color="auto"/>
        <w:bottom w:val="none" w:sz="0" w:space="0" w:color="auto"/>
        <w:right w:val="none" w:sz="0" w:space="0" w:color="auto"/>
      </w:divBdr>
    </w:div>
    <w:div w:id="1421752698">
      <w:marLeft w:val="0"/>
      <w:marRight w:val="0"/>
      <w:marTop w:val="0"/>
      <w:marBottom w:val="0"/>
      <w:divBdr>
        <w:top w:val="none" w:sz="0" w:space="0" w:color="auto"/>
        <w:left w:val="none" w:sz="0" w:space="0" w:color="auto"/>
        <w:bottom w:val="none" w:sz="0" w:space="0" w:color="auto"/>
        <w:right w:val="none" w:sz="0" w:space="0" w:color="auto"/>
      </w:divBdr>
    </w:div>
    <w:div w:id="1421752699">
      <w:marLeft w:val="0"/>
      <w:marRight w:val="0"/>
      <w:marTop w:val="0"/>
      <w:marBottom w:val="0"/>
      <w:divBdr>
        <w:top w:val="none" w:sz="0" w:space="0" w:color="auto"/>
        <w:left w:val="none" w:sz="0" w:space="0" w:color="auto"/>
        <w:bottom w:val="none" w:sz="0" w:space="0" w:color="auto"/>
        <w:right w:val="none" w:sz="0" w:space="0" w:color="auto"/>
      </w:divBdr>
    </w:div>
    <w:div w:id="1421752700">
      <w:marLeft w:val="0"/>
      <w:marRight w:val="0"/>
      <w:marTop w:val="0"/>
      <w:marBottom w:val="0"/>
      <w:divBdr>
        <w:top w:val="none" w:sz="0" w:space="0" w:color="auto"/>
        <w:left w:val="none" w:sz="0" w:space="0" w:color="auto"/>
        <w:bottom w:val="none" w:sz="0" w:space="0" w:color="auto"/>
        <w:right w:val="none" w:sz="0" w:space="0" w:color="auto"/>
      </w:divBdr>
    </w:div>
    <w:div w:id="1421752701">
      <w:marLeft w:val="0"/>
      <w:marRight w:val="0"/>
      <w:marTop w:val="0"/>
      <w:marBottom w:val="0"/>
      <w:divBdr>
        <w:top w:val="none" w:sz="0" w:space="0" w:color="auto"/>
        <w:left w:val="none" w:sz="0" w:space="0" w:color="auto"/>
        <w:bottom w:val="none" w:sz="0" w:space="0" w:color="auto"/>
        <w:right w:val="none" w:sz="0" w:space="0" w:color="auto"/>
      </w:divBdr>
    </w:div>
    <w:div w:id="1421752702">
      <w:marLeft w:val="0"/>
      <w:marRight w:val="0"/>
      <w:marTop w:val="0"/>
      <w:marBottom w:val="0"/>
      <w:divBdr>
        <w:top w:val="none" w:sz="0" w:space="0" w:color="auto"/>
        <w:left w:val="none" w:sz="0" w:space="0" w:color="auto"/>
        <w:bottom w:val="none" w:sz="0" w:space="0" w:color="auto"/>
        <w:right w:val="none" w:sz="0" w:space="0" w:color="auto"/>
      </w:divBdr>
    </w:div>
    <w:div w:id="1421752703">
      <w:marLeft w:val="0"/>
      <w:marRight w:val="0"/>
      <w:marTop w:val="0"/>
      <w:marBottom w:val="0"/>
      <w:divBdr>
        <w:top w:val="none" w:sz="0" w:space="0" w:color="auto"/>
        <w:left w:val="none" w:sz="0" w:space="0" w:color="auto"/>
        <w:bottom w:val="none" w:sz="0" w:space="0" w:color="auto"/>
        <w:right w:val="none" w:sz="0" w:space="0" w:color="auto"/>
      </w:divBdr>
    </w:div>
    <w:div w:id="1421752704">
      <w:marLeft w:val="0"/>
      <w:marRight w:val="0"/>
      <w:marTop w:val="0"/>
      <w:marBottom w:val="0"/>
      <w:divBdr>
        <w:top w:val="none" w:sz="0" w:space="0" w:color="auto"/>
        <w:left w:val="none" w:sz="0" w:space="0" w:color="auto"/>
        <w:bottom w:val="none" w:sz="0" w:space="0" w:color="auto"/>
        <w:right w:val="none" w:sz="0" w:space="0" w:color="auto"/>
      </w:divBdr>
    </w:div>
    <w:div w:id="1421752705">
      <w:marLeft w:val="0"/>
      <w:marRight w:val="0"/>
      <w:marTop w:val="0"/>
      <w:marBottom w:val="0"/>
      <w:divBdr>
        <w:top w:val="none" w:sz="0" w:space="0" w:color="auto"/>
        <w:left w:val="none" w:sz="0" w:space="0" w:color="auto"/>
        <w:bottom w:val="none" w:sz="0" w:space="0" w:color="auto"/>
        <w:right w:val="none" w:sz="0" w:space="0" w:color="auto"/>
      </w:divBdr>
    </w:div>
    <w:div w:id="1421752706">
      <w:marLeft w:val="0"/>
      <w:marRight w:val="0"/>
      <w:marTop w:val="0"/>
      <w:marBottom w:val="0"/>
      <w:divBdr>
        <w:top w:val="none" w:sz="0" w:space="0" w:color="auto"/>
        <w:left w:val="none" w:sz="0" w:space="0" w:color="auto"/>
        <w:bottom w:val="none" w:sz="0" w:space="0" w:color="auto"/>
        <w:right w:val="none" w:sz="0" w:space="0" w:color="auto"/>
      </w:divBdr>
    </w:div>
    <w:div w:id="1421752707">
      <w:marLeft w:val="0"/>
      <w:marRight w:val="0"/>
      <w:marTop w:val="0"/>
      <w:marBottom w:val="0"/>
      <w:divBdr>
        <w:top w:val="none" w:sz="0" w:space="0" w:color="auto"/>
        <w:left w:val="none" w:sz="0" w:space="0" w:color="auto"/>
        <w:bottom w:val="none" w:sz="0" w:space="0" w:color="auto"/>
        <w:right w:val="none" w:sz="0" w:space="0" w:color="auto"/>
      </w:divBdr>
    </w:div>
    <w:div w:id="1421752708">
      <w:marLeft w:val="0"/>
      <w:marRight w:val="0"/>
      <w:marTop w:val="0"/>
      <w:marBottom w:val="0"/>
      <w:divBdr>
        <w:top w:val="none" w:sz="0" w:space="0" w:color="auto"/>
        <w:left w:val="none" w:sz="0" w:space="0" w:color="auto"/>
        <w:bottom w:val="none" w:sz="0" w:space="0" w:color="auto"/>
        <w:right w:val="none" w:sz="0" w:space="0" w:color="auto"/>
      </w:divBdr>
    </w:div>
    <w:div w:id="1421752709">
      <w:marLeft w:val="0"/>
      <w:marRight w:val="0"/>
      <w:marTop w:val="0"/>
      <w:marBottom w:val="0"/>
      <w:divBdr>
        <w:top w:val="none" w:sz="0" w:space="0" w:color="auto"/>
        <w:left w:val="none" w:sz="0" w:space="0" w:color="auto"/>
        <w:bottom w:val="none" w:sz="0" w:space="0" w:color="auto"/>
        <w:right w:val="none" w:sz="0" w:space="0" w:color="auto"/>
      </w:divBdr>
    </w:div>
    <w:div w:id="1421752710">
      <w:marLeft w:val="0"/>
      <w:marRight w:val="0"/>
      <w:marTop w:val="0"/>
      <w:marBottom w:val="0"/>
      <w:divBdr>
        <w:top w:val="none" w:sz="0" w:space="0" w:color="auto"/>
        <w:left w:val="none" w:sz="0" w:space="0" w:color="auto"/>
        <w:bottom w:val="none" w:sz="0" w:space="0" w:color="auto"/>
        <w:right w:val="none" w:sz="0" w:space="0" w:color="auto"/>
      </w:divBdr>
    </w:div>
    <w:div w:id="1421752711">
      <w:marLeft w:val="0"/>
      <w:marRight w:val="0"/>
      <w:marTop w:val="0"/>
      <w:marBottom w:val="0"/>
      <w:divBdr>
        <w:top w:val="none" w:sz="0" w:space="0" w:color="auto"/>
        <w:left w:val="none" w:sz="0" w:space="0" w:color="auto"/>
        <w:bottom w:val="none" w:sz="0" w:space="0" w:color="auto"/>
        <w:right w:val="none" w:sz="0" w:space="0" w:color="auto"/>
      </w:divBdr>
    </w:div>
    <w:div w:id="1421752712">
      <w:marLeft w:val="0"/>
      <w:marRight w:val="0"/>
      <w:marTop w:val="0"/>
      <w:marBottom w:val="0"/>
      <w:divBdr>
        <w:top w:val="none" w:sz="0" w:space="0" w:color="auto"/>
        <w:left w:val="none" w:sz="0" w:space="0" w:color="auto"/>
        <w:bottom w:val="none" w:sz="0" w:space="0" w:color="auto"/>
        <w:right w:val="none" w:sz="0" w:space="0" w:color="auto"/>
      </w:divBdr>
    </w:div>
    <w:div w:id="1421752713">
      <w:marLeft w:val="0"/>
      <w:marRight w:val="0"/>
      <w:marTop w:val="0"/>
      <w:marBottom w:val="0"/>
      <w:divBdr>
        <w:top w:val="none" w:sz="0" w:space="0" w:color="auto"/>
        <w:left w:val="none" w:sz="0" w:space="0" w:color="auto"/>
        <w:bottom w:val="none" w:sz="0" w:space="0" w:color="auto"/>
        <w:right w:val="none" w:sz="0" w:space="0" w:color="auto"/>
      </w:divBdr>
    </w:div>
    <w:div w:id="1421752714">
      <w:marLeft w:val="0"/>
      <w:marRight w:val="0"/>
      <w:marTop w:val="0"/>
      <w:marBottom w:val="0"/>
      <w:divBdr>
        <w:top w:val="none" w:sz="0" w:space="0" w:color="auto"/>
        <w:left w:val="none" w:sz="0" w:space="0" w:color="auto"/>
        <w:bottom w:val="none" w:sz="0" w:space="0" w:color="auto"/>
        <w:right w:val="none" w:sz="0" w:space="0" w:color="auto"/>
      </w:divBdr>
    </w:div>
    <w:div w:id="1421752715">
      <w:marLeft w:val="0"/>
      <w:marRight w:val="0"/>
      <w:marTop w:val="0"/>
      <w:marBottom w:val="0"/>
      <w:divBdr>
        <w:top w:val="none" w:sz="0" w:space="0" w:color="auto"/>
        <w:left w:val="none" w:sz="0" w:space="0" w:color="auto"/>
        <w:bottom w:val="none" w:sz="0" w:space="0" w:color="auto"/>
        <w:right w:val="none" w:sz="0" w:space="0" w:color="auto"/>
      </w:divBdr>
    </w:div>
    <w:div w:id="1421752716">
      <w:marLeft w:val="0"/>
      <w:marRight w:val="0"/>
      <w:marTop w:val="0"/>
      <w:marBottom w:val="0"/>
      <w:divBdr>
        <w:top w:val="none" w:sz="0" w:space="0" w:color="auto"/>
        <w:left w:val="none" w:sz="0" w:space="0" w:color="auto"/>
        <w:bottom w:val="none" w:sz="0" w:space="0" w:color="auto"/>
        <w:right w:val="none" w:sz="0" w:space="0" w:color="auto"/>
      </w:divBdr>
    </w:div>
    <w:div w:id="1421752717">
      <w:marLeft w:val="0"/>
      <w:marRight w:val="0"/>
      <w:marTop w:val="0"/>
      <w:marBottom w:val="0"/>
      <w:divBdr>
        <w:top w:val="none" w:sz="0" w:space="0" w:color="auto"/>
        <w:left w:val="none" w:sz="0" w:space="0" w:color="auto"/>
        <w:bottom w:val="none" w:sz="0" w:space="0" w:color="auto"/>
        <w:right w:val="none" w:sz="0" w:space="0" w:color="auto"/>
      </w:divBdr>
    </w:div>
    <w:div w:id="1421752718">
      <w:marLeft w:val="0"/>
      <w:marRight w:val="0"/>
      <w:marTop w:val="0"/>
      <w:marBottom w:val="0"/>
      <w:divBdr>
        <w:top w:val="none" w:sz="0" w:space="0" w:color="auto"/>
        <w:left w:val="none" w:sz="0" w:space="0" w:color="auto"/>
        <w:bottom w:val="none" w:sz="0" w:space="0" w:color="auto"/>
        <w:right w:val="none" w:sz="0" w:space="0" w:color="auto"/>
      </w:divBdr>
    </w:div>
    <w:div w:id="1421752719">
      <w:marLeft w:val="0"/>
      <w:marRight w:val="0"/>
      <w:marTop w:val="0"/>
      <w:marBottom w:val="0"/>
      <w:divBdr>
        <w:top w:val="none" w:sz="0" w:space="0" w:color="auto"/>
        <w:left w:val="none" w:sz="0" w:space="0" w:color="auto"/>
        <w:bottom w:val="none" w:sz="0" w:space="0" w:color="auto"/>
        <w:right w:val="none" w:sz="0" w:space="0" w:color="auto"/>
      </w:divBdr>
    </w:div>
    <w:div w:id="1421752720">
      <w:marLeft w:val="0"/>
      <w:marRight w:val="0"/>
      <w:marTop w:val="0"/>
      <w:marBottom w:val="0"/>
      <w:divBdr>
        <w:top w:val="none" w:sz="0" w:space="0" w:color="auto"/>
        <w:left w:val="none" w:sz="0" w:space="0" w:color="auto"/>
        <w:bottom w:val="none" w:sz="0" w:space="0" w:color="auto"/>
        <w:right w:val="none" w:sz="0" w:space="0" w:color="auto"/>
      </w:divBdr>
    </w:div>
    <w:div w:id="1421752721">
      <w:marLeft w:val="0"/>
      <w:marRight w:val="0"/>
      <w:marTop w:val="0"/>
      <w:marBottom w:val="0"/>
      <w:divBdr>
        <w:top w:val="none" w:sz="0" w:space="0" w:color="auto"/>
        <w:left w:val="none" w:sz="0" w:space="0" w:color="auto"/>
        <w:bottom w:val="none" w:sz="0" w:space="0" w:color="auto"/>
        <w:right w:val="none" w:sz="0" w:space="0" w:color="auto"/>
      </w:divBdr>
    </w:div>
    <w:div w:id="1421752722">
      <w:marLeft w:val="0"/>
      <w:marRight w:val="0"/>
      <w:marTop w:val="0"/>
      <w:marBottom w:val="0"/>
      <w:divBdr>
        <w:top w:val="none" w:sz="0" w:space="0" w:color="auto"/>
        <w:left w:val="none" w:sz="0" w:space="0" w:color="auto"/>
        <w:bottom w:val="none" w:sz="0" w:space="0" w:color="auto"/>
        <w:right w:val="none" w:sz="0" w:space="0" w:color="auto"/>
      </w:divBdr>
    </w:div>
    <w:div w:id="1421752723">
      <w:marLeft w:val="0"/>
      <w:marRight w:val="0"/>
      <w:marTop w:val="0"/>
      <w:marBottom w:val="0"/>
      <w:divBdr>
        <w:top w:val="none" w:sz="0" w:space="0" w:color="auto"/>
        <w:left w:val="none" w:sz="0" w:space="0" w:color="auto"/>
        <w:bottom w:val="none" w:sz="0" w:space="0" w:color="auto"/>
        <w:right w:val="none" w:sz="0" w:space="0" w:color="auto"/>
      </w:divBdr>
    </w:div>
    <w:div w:id="1421752724">
      <w:marLeft w:val="0"/>
      <w:marRight w:val="0"/>
      <w:marTop w:val="0"/>
      <w:marBottom w:val="0"/>
      <w:divBdr>
        <w:top w:val="none" w:sz="0" w:space="0" w:color="auto"/>
        <w:left w:val="none" w:sz="0" w:space="0" w:color="auto"/>
        <w:bottom w:val="none" w:sz="0" w:space="0" w:color="auto"/>
        <w:right w:val="none" w:sz="0" w:space="0" w:color="auto"/>
      </w:divBdr>
    </w:div>
    <w:div w:id="1421752725">
      <w:marLeft w:val="0"/>
      <w:marRight w:val="0"/>
      <w:marTop w:val="0"/>
      <w:marBottom w:val="0"/>
      <w:divBdr>
        <w:top w:val="none" w:sz="0" w:space="0" w:color="auto"/>
        <w:left w:val="none" w:sz="0" w:space="0" w:color="auto"/>
        <w:bottom w:val="none" w:sz="0" w:space="0" w:color="auto"/>
        <w:right w:val="none" w:sz="0" w:space="0" w:color="auto"/>
      </w:divBdr>
    </w:div>
    <w:div w:id="1421752726">
      <w:marLeft w:val="0"/>
      <w:marRight w:val="0"/>
      <w:marTop w:val="0"/>
      <w:marBottom w:val="0"/>
      <w:divBdr>
        <w:top w:val="none" w:sz="0" w:space="0" w:color="auto"/>
        <w:left w:val="none" w:sz="0" w:space="0" w:color="auto"/>
        <w:bottom w:val="none" w:sz="0" w:space="0" w:color="auto"/>
        <w:right w:val="none" w:sz="0" w:space="0" w:color="auto"/>
      </w:divBdr>
    </w:div>
    <w:div w:id="1421752727">
      <w:marLeft w:val="0"/>
      <w:marRight w:val="0"/>
      <w:marTop w:val="0"/>
      <w:marBottom w:val="0"/>
      <w:divBdr>
        <w:top w:val="none" w:sz="0" w:space="0" w:color="auto"/>
        <w:left w:val="none" w:sz="0" w:space="0" w:color="auto"/>
        <w:bottom w:val="none" w:sz="0" w:space="0" w:color="auto"/>
        <w:right w:val="none" w:sz="0" w:space="0" w:color="auto"/>
      </w:divBdr>
    </w:div>
    <w:div w:id="1421752728">
      <w:marLeft w:val="0"/>
      <w:marRight w:val="0"/>
      <w:marTop w:val="0"/>
      <w:marBottom w:val="0"/>
      <w:divBdr>
        <w:top w:val="none" w:sz="0" w:space="0" w:color="auto"/>
        <w:left w:val="none" w:sz="0" w:space="0" w:color="auto"/>
        <w:bottom w:val="none" w:sz="0" w:space="0" w:color="auto"/>
        <w:right w:val="none" w:sz="0" w:space="0" w:color="auto"/>
      </w:divBdr>
    </w:div>
    <w:div w:id="1421752729">
      <w:marLeft w:val="0"/>
      <w:marRight w:val="0"/>
      <w:marTop w:val="0"/>
      <w:marBottom w:val="0"/>
      <w:divBdr>
        <w:top w:val="none" w:sz="0" w:space="0" w:color="auto"/>
        <w:left w:val="none" w:sz="0" w:space="0" w:color="auto"/>
        <w:bottom w:val="none" w:sz="0" w:space="0" w:color="auto"/>
        <w:right w:val="none" w:sz="0" w:space="0" w:color="auto"/>
      </w:divBdr>
    </w:div>
    <w:div w:id="1421752730">
      <w:marLeft w:val="0"/>
      <w:marRight w:val="0"/>
      <w:marTop w:val="0"/>
      <w:marBottom w:val="0"/>
      <w:divBdr>
        <w:top w:val="none" w:sz="0" w:space="0" w:color="auto"/>
        <w:left w:val="none" w:sz="0" w:space="0" w:color="auto"/>
        <w:bottom w:val="none" w:sz="0" w:space="0" w:color="auto"/>
        <w:right w:val="none" w:sz="0" w:space="0" w:color="auto"/>
      </w:divBdr>
    </w:div>
    <w:div w:id="1421752731">
      <w:marLeft w:val="0"/>
      <w:marRight w:val="0"/>
      <w:marTop w:val="0"/>
      <w:marBottom w:val="0"/>
      <w:divBdr>
        <w:top w:val="none" w:sz="0" w:space="0" w:color="auto"/>
        <w:left w:val="none" w:sz="0" w:space="0" w:color="auto"/>
        <w:bottom w:val="none" w:sz="0" w:space="0" w:color="auto"/>
        <w:right w:val="none" w:sz="0" w:space="0" w:color="auto"/>
      </w:divBdr>
    </w:div>
    <w:div w:id="1421752732">
      <w:marLeft w:val="0"/>
      <w:marRight w:val="0"/>
      <w:marTop w:val="0"/>
      <w:marBottom w:val="0"/>
      <w:divBdr>
        <w:top w:val="none" w:sz="0" w:space="0" w:color="auto"/>
        <w:left w:val="none" w:sz="0" w:space="0" w:color="auto"/>
        <w:bottom w:val="none" w:sz="0" w:space="0" w:color="auto"/>
        <w:right w:val="none" w:sz="0" w:space="0" w:color="auto"/>
      </w:divBdr>
    </w:div>
    <w:div w:id="1421752733">
      <w:marLeft w:val="0"/>
      <w:marRight w:val="0"/>
      <w:marTop w:val="0"/>
      <w:marBottom w:val="0"/>
      <w:divBdr>
        <w:top w:val="none" w:sz="0" w:space="0" w:color="auto"/>
        <w:left w:val="none" w:sz="0" w:space="0" w:color="auto"/>
        <w:bottom w:val="none" w:sz="0" w:space="0" w:color="auto"/>
        <w:right w:val="none" w:sz="0" w:space="0" w:color="auto"/>
      </w:divBdr>
    </w:div>
    <w:div w:id="1421752734">
      <w:marLeft w:val="0"/>
      <w:marRight w:val="0"/>
      <w:marTop w:val="0"/>
      <w:marBottom w:val="0"/>
      <w:divBdr>
        <w:top w:val="none" w:sz="0" w:space="0" w:color="auto"/>
        <w:left w:val="none" w:sz="0" w:space="0" w:color="auto"/>
        <w:bottom w:val="none" w:sz="0" w:space="0" w:color="auto"/>
        <w:right w:val="none" w:sz="0" w:space="0" w:color="auto"/>
      </w:divBdr>
    </w:div>
    <w:div w:id="1421752735">
      <w:marLeft w:val="0"/>
      <w:marRight w:val="0"/>
      <w:marTop w:val="0"/>
      <w:marBottom w:val="0"/>
      <w:divBdr>
        <w:top w:val="none" w:sz="0" w:space="0" w:color="auto"/>
        <w:left w:val="none" w:sz="0" w:space="0" w:color="auto"/>
        <w:bottom w:val="none" w:sz="0" w:space="0" w:color="auto"/>
        <w:right w:val="none" w:sz="0" w:space="0" w:color="auto"/>
      </w:divBdr>
    </w:div>
    <w:div w:id="1421752736">
      <w:marLeft w:val="0"/>
      <w:marRight w:val="0"/>
      <w:marTop w:val="0"/>
      <w:marBottom w:val="0"/>
      <w:divBdr>
        <w:top w:val="none" w:sz="0" w:space="0" w:color="auto"/>
        <w:left w:val="none" w:sz="0" w:space="0" w:color="auto"/>
        <w:bottom w:val="none" w:sz="0" w:space="0" w:color="auto"/>
        <w:right w:val="none" w:sz="0" w:space="0" w:color="auto"/>
      </w:divBdr>
    </w:div>
    <w:div w:id="1421752737">
      <w:marLeft w:val="0"/>
      <w:marRight w:val="0"/>
      <w:marTop w:val="0"/>
      <w:marBottom w:val="0"/>
      <w:divBdr>
        <w:top w:val="none" w:sz="0" w:space="0" w:color="auto"/>
        <w:left w:val="none" w:sz="0" w:space="0" w:color="auto"/>
        <w:bottom w:val="none" w:sz="0" w:space="0" w:color="auto"/>
        <w:right w:val="none" w:sz="0" w:space="0" w:color="auto"/>
      </w:divBdr>
    </w:div>
    <w:div w:id="1421752738">
      <w:marLeft w:val="0"/>
      <w:marRight w:val="0"/>
      <w:marTop w:val="0"/>
      <w:marBottom w:val="0"/>
      <w:divBdr>
        <w:top w:val="none" w:sz="0" w:space="0" w:color="auto"/>
        <w:left w:val="none" w:sz="0" w:space="0" w:color="auto"/>
        <w:bottom w:val="none" w:sz="0" w:space="0" w:color="auto"/>
        <w:right w:val="none" w:sz="0" w:space="0" w:color="auto"/>
      </w:divBdr>
    </w:div>
    <w:div w:id="1421752739">
      <w:marLeft w:val="0"/>
      <w:marRight w:val="0"/>
      <w:marTop w:val="0"/>
      <w:marBottom w:val="0"/>
      <w:divBdr>
        <w:top w:val="none" w:sz="0" w:space="0" w:color="auto"/>
        <w:left w:val="none" w:sz="0" w:space="0" w:color="auto"/>
        <w:bottom w:val="none" w:sz="0" w:space="0" w:color="auto"/>
        <w:right w:val="none" w:sz="0" w:space="0" w:color="auto"/>
      </w:divBdr>
    </w:div>
    <w:div w:id="1421752740">
      <w:marLeft w:val="0"/>
      <w:marRight w:val="0"/>
      <w:marTop w:val="0"/>
      <w:marBottom w:val="0"/>
      <w:divBdr>
        <w:top w:val="none" w:sz="0" w:space="0" w:color="auto"/>
        <w:left w:val="none" w:sz="0" w:space="0" w:color="auto"/>
        <w:bottom w:val="none" w:sz="0" w:space="0" w:color="auto"/>
        <w:right w:val="none" w:sz="0" w:space="0" w:color="auto"/>
      </w:divBdr>
    </w:div>
    <w:div w:id="1421752741">
      <w:marLeft w:val="0"/>
      <w:marRight w:val="0"/>
      <w:marTop w:val="0"/>
      <w:marBottom w:val="0"/>
      <w:divBdr>
        <w:top w:val="none" w:sz="0" w:space="0" w:color="auto"/>
        <w:left w:val="none" w:sz="0" w:space="0" w:color="auto"/>
        <w:bottom w:val="none" w:sz="0" w:space="0" w:color="auto"/>
        <w:right w:val="none" w:sz="0" w:space="0" w:color="auto"/>
      </w:divBdr>
    </w:div>
    <w:div w:id="1421752742">
      <w:marLeft w:val="0"/>
      <w:marRight w:val="0"/>
      <w:marTop w:val="0"/>
      <w:marBottom w:val="0"/>
      <w:divBdr>
        <w:top w:val="none" w:sz="0" w:space="0" w:color="auto"/>
        <w:left w:val="none" w:sz="0" w:space="0" w:color="auto"/>
        <w:bottom w:val="none" w:sz="0" w:space="0" w:color="auto"/>
        <w:right w:val="none" w:sz="0" w:space="0" w:color="auto"/>
      </w:divBdr>
    </w:div>
    <w:div w:id="1421752743">
      <w:marLeft w:val="0"/>
      <w:marRight w:val="0"/>
      <w:marTop w:val="0"/>
      <w:marBottom w:val="0"/>
      <w:divBdr>
        <w:top w:val="none" w:sz="0" w:space="0" w:color="auto"/>
        <w:left w:val="none" w:sz="0" w:space="0" w:color="auto"/>
        <w:bottom w:val="none" w:sz="0" w:space="0" w:color="auto"/>
        <w:right w:val="none" w:sz="0" w:space="0" w:color="auto"/>
      </w:divBdr>
    </w:div>
    <w:div w:id="1421752744">
      <w:marLeft w:val="0"/>
      <w:marRight w:val="0"/>
      <w:marTop w:val="0"/>
      <w:marBottom w:val="0"/>
      <w:divBdr>
        <w:top w:val="none" w:sz="0" w:space="0" w:color="auto"/>
        <w:left w:val="none" w:sz="0" w:space="0" w:color="auto"/>
        <w:bottom w:val="none" w:sz="0" w:space="0" w:color="auto"/>
        <w:right w:val="none" w:sz="0" w:space="0" w:color="auto"/>
      </w:divBdr>
    </w:div>
    <w:div w:id="1421752745">
      <w:marLeft w:val="0"/>
      <w:marRight w:val="0"/>
      <w:marTop w:val="0"/>
      <w:marBottom w:val="0"/>
      <w:divBdr>
        <w:top w:val="none" w:sz="0" w:space="0" w:color="auto"/>
        <w:left w:val="none" w:sz="0" w:space="0" w:color="auto"/>
        <w:bottom w:val="none" w:sz="0" w:space="0" w:color="auto"/>
        <w:right w:val="none" w:sz="0" w:space="0" w:color="auto"/>
      </w:divBdr>
    </w:div>
    <w:div w:id="1421752746">
      <w:marLeft w:val="0"/>
      <w:marRight w:val="0"/>
      <w:marTop w:val="0"/>
      <w:marBottom w:val="0"/>
      <w:divBdr>
        <w:top w:val="none" w:sz="0" w:space="0" w:color="auto"/>
        <w:left w:val="none" w:sz="0" w:space="0" w:color="auto"/>
        <w:bottom w:val="none" w:sz="0" w:space="0" w:color="auto"/>
        <w:right w:val="none" w:sz="0" w:space="0" w:color="auto"/>
      </w:divBdr>
    </w:div>
    <w:div w:id="1421752747">
      <w:marLeft w:val="0"/>
      <w:marRight w:val="0"/>
      <w:marTop w:val="0"/>
      <w:marBottom w:val="0"/>
      <w:divBdr>
        <w:top w:val="none" w:sz="0" w:space="0" w:color="auto"/>
        <w:left w:val="none" w:sz="0" w:space="0" w:color="auto"/>
        <w:bottom w:val="none" w:sz="0" w:space="0" w:color="auto"/>
        <w:right w:val="none" w:sz="0" w:space="0" w:color="auto"/>
      </w:divBdr>
    </w:div>
    <w:div w:id="1421752748">
      <w:marLeft w:val="0"/>
      <w:marRight w:val="0"/>
      <w:marTop w:val="0"/>
      <w:marBottom w:val="0"/>
      <w:divBdr>
        <w:top w:val="none" w:sz="0" w:space="0" w:color="auto"/>
        <w:left w:val="none" w:sz="0" w:space="0" w:color="auto"/>
        <w:bottom w:val="none" w:sz="0" w:space="0" w:color="auto"/>
        <w:right w:val="none" w:sz="0" w:space="0" w:color="auto"/>
      </w:divBdr>
    </w:div>
    <w:div w:id="1421752749">
      <w:marLeft w:val="0"/>
      <w:marRight w:val="0"/>
      <w:marTop w:val="0"/>
      <w:marBottom w:val="0"/>
      <w:divBdr>
        <w:top w:val="none" w:sz="0" w:space="0" w:color="auto"/>
        <w:left w:val="none" w:sz="0" w:space="0" w:color="auto"/>
        <w:bottom w:val="none" w:sz="0" w:space="0" w:color="auto"/>
        <w:right w:val="none" w:sz="0" w:space="0" w:color="auto"/>
      </w:divBdr>
    </w:div>
    <w:div w:id="1421752750">
      <w:marLeft w:val="0"/>
      <w:marRight w:val="0"/>
      <w:marTop w:val="0"/>
      <w:marBottom w:val="0"/>
      <w:divBdr>
        <w:top w:val="none" w:sz="0" w:space="0" w:color="auto"/>
        <w:left w:val="none" w:sz="0" w:space="0" w:color="auto"/>
        <w:bottom w:val="none" w:sz="0" w:space="0" w:color="auto"/>
        <w:right w:val="none" w:sz="0" w:space="0" w:color="auto"/>
      </w:divBdr>
    </w:div>
    <w:div w:id="1421752751">
      <w:marLeft w:val="0"/>
      <w:marRight w:val="0"/>
      <w:marTop w:val="0"/>
      <w:marBottom w:val="0"/>
      <w:divBdr>
        <w:top w:val="none" w:sz="0" w:space="0" w:color="auto"/>
        <w:left w:val="none" w:sz="0" w:space="0" w:color="auto"/>
        <w:bottom w:val="none" w:sz="0" w:space="0" w:color="auto"/>
        <w:right w:val="none" w:sz="0" w:space="0" w:color="auto"/>
      </w:divBdr>
    </w:div>
    <w:div w:id="1421752752">
      <w:marLeft w:val="0"/>
      <w:marRight w:val="0"/>
      <w:marTop w:val="0"/>
      <w:marBottom w:val="0"/>
      <w:divBdr>
        <w:top w:val="none" w:sz="0" w:space="0" w:color="auto"/>
        <w:left w:val="none" w:sz="0" w:space="0" w:color="auto"/>
        <w:bottom w:val="none" w:sz="0" w:space="0" w:color="auto"/>
        <w:right w:val="none" w:sz="0" w:space="0" w:color="auto"/>
      </w:divBdr>
    </w:div>
    <w:div w:id="1421752753">
      <w:marLeft w:val="0"/>
      <w:marRight w:val="0"/>
      <w:marTop w:val="0"/>
      <w:marBottom w:val="0"/>
      <w:divBdr>
        <w:top w:val="none" w:sz="0" w:space="0" w:color="auto"/>
        <w:left w:val="none" w:sz="0" w:space="0" w:color="auto"/>
        <w:bottom w:val="none" w:sz="0" w:space="0" w:color="auto"/>
        <w:right w:val="none" w:sz="0" w:space="0" w:color="auto"/>
      </w:divBdr>
    </w:div>
    <w:div w:id="1421752754">
      <w:marLeft w:val="0"/>
      <w:marRight w:val="0"/>
      <w:marTop w:val="0"/>
      <w:marBottom w:val="0"/>
      <w:divBdr>
        <w:top w:val="none" w:sz="0" w:space="0" w:color="auto"/>
        <w:left w:val="none" w:sz="0" w:space="0" w:color="auto"/>
        <w:bottom w:val="none" w:sz="0" w:space="0" w:color="auto"/>
        <w:right w:val="none" w:sz="0" w:space="0" w:color="auto"/>
      </w:divBdr>
    </w:div>
    <w:div w:id="1421752755">
      <w:marLeft w:val="0"/>
      <w:marRight w:val="0"/>
      <w:marTop w:val="0"/>
      <w:marBottom w:val="0"/>
      <w:divBdr>
        <w:top w:val="none" w:sz="0" w:space="0" w:color="auto"/>
        <w:left w:val="none" w:sz="0" w:space="0" w:color="auto"/>
        <w:bottom w:val="none" w:sz="0" w:space="0" w:color="auto"/>
        <w:right w:val="none" w:sz="0" w:space="0" w:color="auto"/>
      </w:divBdr>
    </w:div>
    <w:div w:id="1421752756">
      <w:marLeft w:val="0"/>
      <w:marRight w:val="0"/>
      <w:marTop w:val="0"/>
      <w:marBottom w:val="0"/>
      <w:divBdr>
        <w:top w:val="none" w:sz="0" w:space="0" w:color="auto"/>
        <w:left w:val="none" w:sz="0" w:space="0" w:color="auto"/>
        <w:bottom w:val="none" w:sz="0" w:space="0" w:color="auto"/>
        <w:right w:val="none" w:sz="0" w:space="0" w:color="auto"/>
      </w:divBdr>
    </w:div>
    <w:div w:id="1421752757">
      <w:marLeft w:val="0"/>
      <w:marRight w:val="0"/>
      <w:marTop w:val="0"/>
      <w:marBottom w:val="0"/>
      <w:divBdr>
        <w:top w:val="none" w:sz="0" w:space="0" w:color="auto"/>
        <w:left w:val="none" w:sz="0" w:space="0" w:color="auto"/>
        <w:bottom w:val="none" w:sz="0" w:space="0" w:color="auto"/>
        <w:right w:val="none" w:sz="0" w:space="0" w:color="auto"/>
      </w:divBdr>
    </w:div>
    <w:div w:id="1421752758">
      <w:marLeft w:val="0"/>
      <w:marRight w:val="0"/>
      <w:marTop w:val="0"/>
      <w:marBottom w:val="0"/>
      <w:divBdr>
        <w:top w:val="none" w:sz="0" w:space="0" w:color="auto"/>
        <w:left w:val="none" w:sz="0" w:space="0" w:color="auto"/>
        <w:bottom w:val="none" w:sz="0" w:space="0" w:color="auto"/>
        <w:right w:val="none" w:sz="0" w:space="0" w:color="auto"/>
      </w:divBdr>
    </w:div>
    <w:div w:id="1421752759">
      <w:marLeft w:val="0"/>
      <w:marRight w:val="0"/>
      <w:marTop w:val="0"/>
      <w:marBottom w:val="0"/>
      <w:divBdr>
        <w:top w:val="none" w:sz="0" w:space="0" w:color="auto"/>
        <w:left w:val="none" w:sz="0" w:space="0" w:color="auto"/>
        <w:bottom w:val="none" w:sz="0" w:space="0" w:color="auto"/>
        <w:right w:val="none" w:sz="0" w:space="0" w:color="auto"/>
      </w:divBdr>
    </w:div>
    <w:div w:id="1421752760">
      <w:marLeft w:val="0"/>
      <w:marRight w:val="0"/>
      <w:marTop w:val="0"/>
      <w:marBottom w:val="0"/>
      <w:divBdr>
        <w:top w:val="none" w:sz="0" w:space="0" w:color="auto"/>
        <w:left w:val="none" w:sz="0" w:space="0" w:color="auto"/>
        <w:bottom w:val="none" w:sz="0" w:space="0" w:color="auto"/>
        <w:right w:val="none" w:sz="0" w:space="0" w:color="auto"/>
      </w:divBdr>
    </w:div>
    <w:div w:id="1421752761">
      <w:marLeft w:val="0"/>
      <w:marRight w:val="0"/>
      <w:marTop w:val="0"/>
      <w:marBottom w:val="0"/>
      <w:divBdr>
        <w:top w:val="none" w:sz="0" w:space="0" w:color="auto"/>
        <w:left w:val="none" w:sz="0" w:space="0" w:color="auto"/>
        <w:bottom w:val="none" w:sz="0" w:space="0" w:color="auto"/>
        <w:right w:val="none" w:sz="0" w:space="0" w:color="auto"/>
      </w:divBdr>
    </w:div>
    <w:div w:id="1421752762">
      <w:marLeft w:val="0"/>
      <w:marRight w:val="0"/>
      <w:marTop w:val="0"/>
      <w:marBottom w:val="0"/>
      <w:divBdr>
        <w:top w:val="none" w:sz="0" w:space="0" w:color="auto"/>
        <w:left w:val="none" w:sz="0" w:space="0" w:color="auto"/>
        <w:bottom w:val="none" w:sz="0" w:space="0" w:color="auto"/>
        <w:right w:val="none" w:sz="0" w:space="0" w:color="auto"/>
      </w:divBdr>
    </w:div>
    <w:div w:id="1421752763">
      <w:marLeft w:val="0"/>
      <w:marRight w:val="0"/>
      <w:marTop w:val="0"/>
      <w:marBottom w:val="0"/>
      <w:divBdr>
        <w:top w:val="none" w:sz="0" w:space="0" w:color="auto"/>
        <w:left w:val="none" w:sz="0" w:space="0" w:color="auto"/>
        <w:bottom w:val="none" w:sz="0" w:space="0" w:color="auto"/>
        <w:right w:val="none" w:sz="0" w:space="0" w:color="auto"/>
      </w:divBdr>
    </w:div>
    <w:div w:id="1421752764">
      <w:marLeft w:val="0"/>
      <w:marRight w:val="0"/>
      <w:marTop w:val="0"/>
      <w:marBottom w:val="0"/>
      <w:divBdr>
        <w:top w:val="none" w:sz="0" w:space="0" w:color="auto"/>
        <w:left w:val="none" w:sz="0" w:space="0" w:color="auto"/>
        <w:bottom w:val="none" w:sz="0" w:space="0" w:color="auto"/>
        <w:right w:val="none" w:sz="0" w:space="0" w:color="auto"/>
      </w:divBdr>
    </w:div>
    <w:div w:id="1421752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1050;&#1088;&#1072;&#1089;&#1085;&#1086;&#1074;&#1072;\Downloads\&#1056;&#1045;&#1064;&#1045;&#1053;&#1048;&#1045;%20&#8470;%20185%20&#1086;&#1090;%2017.02.2015%20&#1055;&#1086;&#1088;&#1103;&#1076;&#1086;&#1082;%20&#1088;&#1072;&#1089;&#1089;&#1084;&#1086;&#1090;&#1077;&#1088;&#1085;&#1080;&#1103;%20&#1084;&#1091;&#1085;&#1080;&#1094;.%20&#1087;&#1088;&#1086;&#1075;&#1088;&#1072;&#1084;&#1084;%20&#1080;%20&#1074;&#1085;.%20&#1074;%20&#1085;&#1080;&#1093;%20&#1080;&#1079;&#1084;&#1077;&#1085;&#1077;&#1085;&#1080;&#1081;.doc"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consultantplus://offline/ref=426BE17406AB4C11D5E55810D4AE4D02BA49FFAC8EBA17D288B4D5FB3322D5DF43AD6F66734BI4D3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8F863B5E163BB9ED8BBB9C05BC8E31CBCCB5AEA4F11B5559241871C1675890E4ED6EDCB2lDh8F" TargetMode="External"/><Relationship Id="rId5" Type="http://schemas.openxmlformats.org/officeDocument/2006/relationships/footnotes" Target="footnotes.xml"/><Relationship Id="rId15" Type="http://schemas.openxmlformats.org/officeDocument/2006/relationships/hyperlink" Target="consultantplus://offline/ref=90ADFA2D269815948775BFA6E8ABBBD2725D550F466A426A6925867Cn2Y1J" TargetMode="External"/><Relationship Id="rId10" Type="http://schemas.openxmlformats.org/officeDocument/2006/relationships/hyperlink" Target="consultantplus://offline/ref=15562954B9BEB95A520A13CBA2F09B79A9619996AC47BF7ED82994AFF69E4C0845C7305706LCd1E" TargetMode="External"/><Relationship Id="rId4" Type="http://schemas.openxmlformats.org/officeDocument/2006/relationships/webSettings" Target="webSettings.xml"/><Relationship Id="rId9" Type="http://schemas.openxmlformats.org/officeDocument/2006/relationships/hyperlink" Target="http://sentyabrskiy.ru/" TargetMode="External"/><Relationship Id="rId14" Type="http://schemas.openxmlformats.org/officeDocument/2006/relationships/hyperlink" Target="consultantplus://offline/ref=426BE17406AB4C11D5E55810D4AE4D02BA49FFAC8EBA17D288B4D5FB3322D5DF43AD6F66734BI4D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1015</TotalTime>
  <Pages>49</Pages>
  <Words>21748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77</cp:revision>
  <cp:lastPrinted>2015-04-14T06:15:00Z</cp:lastPrinted>
  <dcterms:created xsi:type="dcterms:W3CDTF">2014-08-08T06:50:00Z</dcterms:created>
  <dcterms:modified xsi:type="dcterms:W3CDTF">2015-06-16T05:42:00Z</dcterms:modified>
</cp:coreProperties>
</file>